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0D3" w:rsidRDefault="00330F0E">
      <w:r>
        <w:rPr>
          <w:noProof/>
          <w:lang w:eastAsia="ru-RU"/>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-704850</wp:posOffset>
            </wp:positionV>
            <wp:extent cx="7509510" cy="10698480"/>
            <wp:effectExtent l="19050" t="0" r="0" b="0"/>
            <wp:wrapNone/>
            <wp:docPr id="2" name="Рисунок 1" descr="ООО (pdf.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ОО (pdf.io).jpg"/>
                    <pic:cNvPicPr/>
                  </pic:nvPicPr>
                  <pic:blipFill>
                    <a:blip r:embed="rId8" cstate="print"/>
                    <a:stretch>
                      <a:fillRect/>
                    </a:stretch>
                  </pic:blipFill>
                  <pic:spPr>
                    <a:xfrm>
                      <a:off x="0" y="0"/>
                      <a:ext cx="7508055" cy="10696407"/>
                    </a:xfrm>
                    <a:prstGeom prst="rect">
                      <a:avLst/>
                    </a:prstGeom>
                  </pic:spPr>
                </pic:pic>
              </a:graphicData>
            </a:graphic>
          </wp:anchor>
        </w:drawing>
      </w:r>
    </w:p>
    <w:p w:rsidR="003330D3" w:rsidRPr="003330D3" w:rsidRDefault="003330D3" w:rsidP="003330D3"/>
    <w:p w:rsidR="003330D3" w:rsidRPr="003330D3" w:rsidRDefault="003330D3" w:rsidP="003330D3"/>
    <w:p w:rsidR="003330D3" w:rsidRPr="003330D3" w:rsidRDefault="003330D3" w:rsidP="003330D3"/>
    <w:p w:rsidR="003330D3" w:rsidRPr="003330D3" w:rsidRDefault="003330D3" w:rsidP="003330D3"/>
    <w:p w:rsidR="003330D3" w:rsidRPr="003330D3" w:rsidRDefault="003330D3" w:rsidP="003330D3"/>
    <w:p w:rsidR="003330D3" w:rsidRPr="003330D3" w:rsidRDefault="003330D3" w:rsidP="003330D3"/>
    <w:p w:rsidR="003330D3" w:rsidRPr="003330D3" w:rsidRDefault="003330D3" w:rsidP="003330D3"/>
    <w:p w:rsidR="003330D3" w:rsidRPr="003330D3" w:rsidRDefault="003330D3" w:rsidP="003330D3"/>
    <w:p w:rsidR="003330D3" w:rsidRPr="003330D3" w:rsidRDefault="003330D3" w:rsidP="003330D3"/>
    <w:p w:rsidR="003330D3" w:rsidRDefault="003330D3" w:rsidP="003330D3"/>
    <w:p w:rsidR="00AD1178" w:rsidRDefault="003330D3" w:rsidP="003330D3">
      <w:pPr>
        <w:tabs>
          <w:tab w:val="left" w:pos="8505"/>
        </w:tabs>
      </w:pPr>
      <w:r>
        <w:tab/>
      </w: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3330D3" w:rsidRDefault="003330D3" w:rsidP="003330D3">
      <w:pPr>
        <w:tabs>
          <w:tab w:val="left" w:pos="8505"/>
        </w:tabs>
      </w:pPr>
    </w:p>
    <w:p w:rsidR="00C00C70" w:rsidRDefault="00C00C70" w:rsidP="00C00C70"/>
    <w:p w:rsidR="005036A0" w:rsidRPr="00ED00DF" w:rsidRDefault="005036A0" w:rsidP="00C00C70">
      <w:pPr>
        <w:rPr>
          <w:rFonts w:ascii="Times New Roman" w:hAnsi="Times New Roman" w:cs="Times New Roman"/>
        </w:rPr>
      </w:pPr>
    </w:p>
    <w:tbl>
      <w:tblPr>
        <w:tblW w:w="10915"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8789"/>
        <w:gridCol w:w="850"/>
      </w:tblGrid>
      <w:tr w:rsidR="00C00C70" w:rsidRPr="00C00C70" w:rsidTr="00C00C70">
        <w:tc>
          <w:tcPr>
            <w:tcW w:w="1276"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 п/п</w:t>
            </w:r>
          </w:p>
        </w:tc>
        <w:tc>
          <w:tcPr>
            <w:tcW w:w="8789" w:type="dxa"/>
          </w:tcPr>
          <w:p w:rsidR="00C00C70" w:rsidRPr="00C00C70" w:rsidRDefault="00C00C70" w:rsidP="00C00C70">
            <w:pPr>
              <w:pStyle w:val="a5"/>
              <w:jc w:val="center"/>
              <w:rPr>
                <w:rFonts w:ascii="Times New Roman" w:hAnsi="Times New Roman" w:cs="Times New Roman"/>
                <w:b/>
                <w:sz w:val="24"/>
                <w:szCs w:val="24"/>
              </w:rPr>
            </w:pPr>
            <w:r w:rsidRPr="00C00C70">
              <w:rPr>
                <w:rFonts w:ascii="Times New Roman" w:hAnsi="Times New Roman" w:cs="Times New Roman"/>
                <w:b/>
                <w:sz w:val="24"/>
                <w:szCs w:val="24"/>
              </w:rPr>
              <w:t>СОДЕРЖАНИЕ</w:t>
            </w:r>
          </w:p>
        </w:tc>
        <w:tc>
          <w:tcPr>
            <w:tcW w:w="850"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Стр.</w:t>
            </w:r>
          </w:p>
        </w:tc>
      </w:tr>
      <w:tr w:rsidR="00C00C70" w:rsidRPr="00C00C70" w:rsidTr="00C00C70">
        <w:tc>
          <w:tcPr>
            <w:tcW w:w="1276" w:type="dxa"/>
          </w:tcPr>
          <w:p w:rsidR="00C00C70" w:rsidRPr="00C00C70" w:rsidRDefault="00C00C70" w:rsidP="00C00C70">
            <w:pPr>
              <w:pStyle w:val="a5"/>
              <w:rPr>
                <w:rFonts w:ascii="Times New Roman" w:hAnsi="Times New Roman" w:cs="Times New Roman"/>
                <w:b/>
                <w:sz w:val="24"/>
                <w:szCs w:val="24"/>
              </w:rPr>
            </w:pPr>
            <w:r w:rsidRPr="00C00C70">
              <w:rPr>
                <w:rFonts w:ascii="Times New Roman" w:hAnsi="Times New Roman" w:cs="Times New Roman"/>
                <w:b/>
                <w:sz w:val="24"/>
                <w:szCs w:val="24"/>
              </w:rPr>
              <w:t>1</w:t>
            </w:r>
          </w:p>
        </w:tc>
        <w:tc>
          <w:tcPr>
            <w:tcW w:w="8789" w:type="dxa"/>
          </w:tcPr>
          <w:p w:rsidR="00C00C70" w:rsidRPr="00C00C70" w:rsidRDefault="00C00C70" w:rsidP="00C00C70">
            <w:pPr>
              <w:pStyle w:val="a5"/>
              <w:rPr>
                <w:rFonts w:ascii="Times New Roman" w:hAnsi="Times New Roman" w:cs="Times New Roman"/>
                <w:b/>
                <w:sz w:val="24"/>
                <w:szCs w:val="24"/>
              </w:rPr>
            </w:pPr>
            <w:r w:rsidRPr="00C00C70">
              <w:rPr>
                <w:rFonts w:ascii="Times New Roman" w:hAnsi="Times New Roman" w:cs="Times New Roman"/>
                <w:b/>
                <w:sz w:val="24"/>
                <w:szCs w:val="24"/>
              </w:rPr>
              <w:t>ЦЕЛЕВОЙ РАЗДЕЛ</w:t>
            </w:r>
          </w:p>
        </w:tc>
        <w:tc>
          <w:tcPr>
            <w:tcW w:w="850" w:type="dxa"/>
          </w:tcPr>
          <w:p w:rsidR="00C00C70" w:rsidRPr="00C00C70" w:rsidRDefault="006A11AB" w:rsidP="00C00C70">
            <w:pPr>
              <w:pStyle w:val="a5"/>
              <w:rPr>
                <w:rFonts w:ascii="Times New Roman" w:hAnsi="Times New Roman" w:cs="Times New Roman"/>
                <w:sz w:val="24"/>
                <w:szCs w:val="24"/>
              </w:rPr>
            </w:pPr>
            <w:r>
              <w:rPr>
                <w:rFonts w:ascii="Times New Roman" w:hAnsi="Times New Roman" w:cs="Times New Roman"/>
                <w:sz w:val="24"/>
                <w:szCs w:val="24"/>
              </w:rPr>
              <w:t>4</w:t>
            </w:r>
          </w:p>
        </w:tc>
      </w:tr>
      <w:tr w:rsidR="00C00C70" w:rsidRPr="00C00C70" w:rsidTr="00C00C70">
        <w:tc>
          <w:tcPr>
            <w:tcW w:w="1276" w:type="dxa"/>
          </w:tcPr>
          <w:p w:rsidR="00C00C70" w:rsidRPr="006A11AB" w:rsidRDefault="00C00C70" w:rsidP="00C00C70">
            <w:pPr>
              <w:pStyle w:val="a5"/>
              <w:rPr>
                <w:rFonts w:ascii="Times New Roman" w:hAnsi="Times New Roman" w:cs="Times New Roman"/>
                <w:b/>
                <w:sz w:val="24"/>
                <w:szCs w:val="24"/>
              </w:rPr>
            </w:pPr>
            <w:r w:rsidRPr="006A11AB">
              <w:rPr>
                <w:rFonts w:ascii="Times New Roman" w:hAnsi="Times New Roman" w:cs="Times New Roman"/>
                <w:b/>
                <w:sz w:val="24"/>
                <w:szCs w:val="24"/>
              </w:rPr>
              <w:t>1.1</w:t>
            </w:r>
          </w:p>
        </w:tc>
        <w:tc>
          <w:tcPr>
            <w:tcW w:w="8789" w:type="dxa"/>
          </w:tcPr>
          <w:p w:rsidR="00C00C70" w:rsidRPr="006A11AB" w:rsidRDefault="00C00C70" w:rsidP="00C00C70">
            <w:pPr>
              <w:pStyle w:val="a5"/>
              <w:rPr>
                <w:rFonts w:ascii="Times New Roman" w:hAnsi="Times New Roman" w:cs="Times New Roman"/>
                <w:b/>
                <w:sz w:val="24"/>
                <w:szCs w:val="24"/>
              </w:rPr>
            </w:pPr>
            <w:r w:rsidRPr="006A11AB">
              <w:rPr>
                <w:rFonts w:ascii="Times New Roman" w:hAnsi="Times New Roman" w:cs="Times New Roman"/>
                <w:b/>
                <w:sz w:val="24"/>
                <w:szCs w:val="24"/>
              </w:rPr>
              <w:t>Пояснительная записка</w:t>
            </w:r>
          </w:p>
        </w:tc>
        <w:tc>
          <w:tcPr>
            <w:tcW w:w="850" w:type="dxa"/>
          </w:tcPr>
          <w:p w:rsidR="00C00C70" w:rsidRPr="00C00C70" w:rsidRDefault="006A11AB" w:rsidP="00C00C70">
            <w:pPr>
              <w:pStyle w:val="a5"/>
              <w:rPr>
                <w:rFonts w:ascii="Times New Roman" w:hAnsi="Times New Roman" w:cs="Times New Roman"/>
                <w:sz w:val="24"/>
                <w:szCs w:val="24"/>
              </w:rPr>
            </w:pPr>
            <w:r>
              <w:rPr>
                <w:rFonts w:ascii="Times New Roman" w:hAnsi="Times New Roman" w:cs="Times New Roman"/>
                <w:sz w:val="24"/>
                <w:szCs w:val="24"/>
              </w:rPr>
              <w:t>4</w:t>
            </w:r>
          </w:p>
        </w:tc>
      </w:tr>
      <w:tr w:rsidR="00C00C70" w:rsidRPr="00C00C70" w:rsidTr="00C00C70">
        <w:tc>
          <w:tcPr>
            <w:tcW w:w="1276"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1.1.1</w:t>
            </w:r>
          </w:p>
        </w:tc>
        <w:tc>
          <w:tcPr>
            <w:tcW w:w="8789"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Цели реализации Программы</w:t>
            </w:r>
          </w:p>
        </w:tc>
        <w:tc>
          <w:tcPr>
            <w:tcW w:w="850" w:type="dxa"/>
          </w:tcPr>
          <w:p w:rsidR="00C00C70" w:rsidRPr="00C00C70" w:rsidRDefault="006A11AB" w:rsidP="00C00C70">
            <w:pPr>
              <w:pStyle w:val="a5"/>
              <w:rPr>
                <w:rFonts w:ascii="Times New Roman" w:hAnsi="Times New Roman" w:cs="Times New Roman"/>
                <w:sz w:val="24"/>
                <w:szCs w:val="24"/>
              </w:rPr>
            </w:pPr>
            <w:r>
              <w:rPr>
                <w:rFonts w:ascii="Times New Roman" w:hAnsi="Times New Roman" w:cs="Times New Roman"/>
                <w:sz w:val="24"/>
                <w:szCs w:val="24"/>
              </w:rPr>
              <w:t>4</w:t>
            </w:r>
          </w:p>
        </w:tc>
      </w:tr>
      <w:tr w:rsidR="00C00C70" w:rsidRPr="00C00C70" w:rsidTr="00C00C70">
        <w:tc>
          <w:tcPr>
            <w:tcW w:w="1276"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1.1.2</w:t>
            </w:r>
          </w:p>
        </w:tc>
        <w:tc>
          <w:tcPr>
            <w:tcW w:w="8789"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 xml:space="preserve">Принципы формирования и механизмы реализации Программы </w:t>
            </w:r>
          </w:p>
        </w:tc>
        <w:tc>
          <w:tcPr>
            <w:tcW w:w="850" w:type="dxa"/>
          </w:tcPr>
          <w:p w:rsidR="00C00C70"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5</w:t>
            </w:r>
          </w:p>
        </w:tc>
      </w:tr>
      <w:tr w:rsidR="00C00C70" w:rsidRPr="00C00C70" w:rsidTr="00C00C70">
        <w:tc>
          <w:tcPr>
            <w:tcW w:w="1276"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1.1.3</w:t>
            </w:r>
          </w:p>
        </w:tc>
        <w:tc>
          <w:tcPr>
            <w:tcW w:w="8789"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Общая характеристика Программы</w:t>
            </w:r>
          </w:p>
        </w:tc>
        <w:tc>
          <w:tcPr>
            <w:tcW w:w="850" w:type="dxa"/>
          </w:tcPr>
          <w:p w:rsidR="00C00C70"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6</w:t>
            </w:r>
          </w:p>
        </w:tc>
      </w:tr>
      <w:tr w:rsidR="00C00C70" w:rsidRPr="00C00C70" w:rsidTr="00C00C70">
        <w:tc>
          <w:tcPr>
            <w:tcW w:w="1276"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1.2</w:t>
            </w:r>
          </w:p>
        </w:tc>
        <w:tc>
          <w:tcPr>
            <w:tcW w:w="8789"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 xml:space="preserve">Планируемые результаты освоения обучающимися </w:t>
            </w:r>
          </w:p>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Программы</w:t>
            </w:r>
          </w:p>
        </w:tc>
        <w:tc>
          <w:tcPr>
            <w:tcW w:w="850" w:type="dxa"/>
          </w:tcPr>
          <w:p w:rsidR="00C00C70"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7</w:t>
            </w:r>
          </w:p>
        </w:tc>
      </w:tr>
      <w:tr w:rsidR="00C00C70" w:rsidRPr="00C00C70" w:rsidTr="00C00C70">
        <w:tc>
          <w:tcPr>
            <w:tcW w:w="1276"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1.3</w:t>
            </w:r>
          </w:p>
        </w:tc>
        <w:tc>
          <w:tcPr>
            <w:tcW w:w="8789" w:type="dxa"/>
          </w:tcPr>
          <w:p w:rsidR="00C00C70" w:rsidRPr="00C00C70" w:rsidRDefault="00C00C70"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Система оценки достижения планируемых результатов освоения Программы</w:t>
            </w:r>
          </w:p>
        </w:tc>
        <w:tc>
          <w:tcPr>
            <w:tcW w:w="850" w:type="dxa"/>
          </w:tcPr>
          <w:p w:rsidR="00C00C70"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9</w:t>
            </w:r>
          </w:p>
        </w:tc>
      </w:tr>
      <w:tr w:rsidR="00C00C70" w:rsidRPr="00C00C70" w:rsidTr="00C00C70">
        <w:tc>
          <w:tcPr>
            <w:tcW w:w="1276"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2</w:t>
            </w:r>
          </w:p>
        </w:tc>
        <w:tc>
          <w:tcPr>
            <w:tcW w:w="8789"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СОДЕРЖАТЕЛЬНЫЙ РАЗДЕЛ</w:t>
            </w:r>
          </w:p>
        </w:tc>
        <w:tc>
          <w:tcPr>
            <w:tcW w:w="850" w:type="dxa"/>
          </w:tcPr>
          <w:p w:rsidR="00C00C70"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15</w:t>
            </w:r>
          </w:p>
        </w:tc>
      </w:tr>
      <w:tr w:rsidR="00C00C70" w:rsidRPr="00C00C70" w:rsidTr="00C00C70">
        <w:tc>
          <w:tcPr>
            <w:tcW w:w="1276"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2.1</w:t>
            </w:r>
          </w:p>
        </w:tc>
        <w:tc>
          <w:tcPr>
            <w:tcW w:w="8789"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 xml:space="preserve">Рабочие программы учебных предметов, учебных курсов, учебных модулей (в т.ч. внеурочной деятельности) </w:t>
            </w:r>
          </w:p>
        </w:tc>
        <w:tc>
          <w:tcPr>
            <w:tcW w:w="850" w:type="dxa"/>
          </w:tcPr>
          <w:p w:rsidR="00C00C70"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15</w:t>
            </w:r>
          </w:p>
        </w:tc>
      </w:tr>
      <w:tr w:rsidR="00C00C70" w:rsidRPr="00C00C70" w:rsidTr="00C00C70">
        <w:tc>
          <w:tcPr>
            <w:tcW w:w="1276"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2.1.1</w:t>
            </w:r>
          </w:p>
        </w:tc>
        <w:tc>
          <w:tcPr>
            <w:tcW w:w="8789" w:type="dxa"/>
          </w:tcPr>
          <w:p w:rsidR="00C00C70" w:rsidRPr="00C00C70" w:rsidRDefault="00C00C70"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 xml:space="preserve">Рабочая программа учебного предмета «Русский язык» </w:t>
            </w:r>
          </w:p>
          <w:p w:rsidR="00C00C70" w:rsidRPr="00C00C70" w:rsidRDefault="00C00C70"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(базовый уровень)</w:t>
            </w:r>
          </w:p>
        </w:tc>
        <w:tc>
          <w:tcPr>
            <w:tcW w:w="850" w:type="dxa"/>
          </w:tcPr>
          <w:p w:rsidR="00C00C70"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15</w:t>
            </w:r>
          </w:p>
        </w:tc>
      </w:tr>
      <w:tr w:rsidR="00C00C70" w:rsidRPr="00C00C70" w:rsidTr="00C00C70">
        <w:tc>
          <w:tcPr>
            <w:tcW w:w="1276" w:type="dxa"/>
          </w:tcPr>
          <w:p w:rsidR="00C00C70" w:rsidRPr="00C00C70" w:rsidRDefault="00C00C70" w:rsidP="00C00C70">
            <w:pPr>
              <w:pStyle w:val="a5"/>
              <w:rPr>
                <w:rFonts w:ascii="Times New Roman" w:hAnsi="Times New Roman" w:cs="Times New Roman"/>
                <w:sz w:val="24"/>
                <w:szCs w:val="24"/>
              </w:rPr>
            </w:pPr>
            <w:r w:rsidRPr="00C00C70">
              <w:rPr>
                <w:rFonts w:ascii="Times New Roman" w:hAnsi="Times New Roman" w:cs="Times New Roman"/>
                <w:sz w:val="24"/>
                <w:szCs w:val="24"/>
              </w:rPr>
              <w:t>2.1.2</w:t>
            </w:r>
          </w:p>
        </w:tc>
        <w:tc>
          <w:tcPr>
            <w:tcW w:w="8789" w:type="dxa"/>
          </w:tcPr>
          <w:p w:rsidR="00C00C70" w:rsidRPr="00C00C70" w:rsidRDefault="00C00C70"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 xml:space="preserve">Рабочая программа учебного предмета «Литература» </w:t>
            </w:r>
          </w:p>
          <w:p w:rsidR="00C00C70" w:rsidRPr="00C00C70" w:rsidRDefault="00C00C70"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(базовый уровень)</w:t>
            </w:r>
          </w:p>
        </w:tc>
        <w:tc>
          <w:tcPr>
            <w:tcW w:w="850" w:type="dxa"/>
          </w:tcPr>
          <w:p w:rsidR="00C00C70"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5</w:t>
            </w:r>
            <w:r w:rsidR="00DA40F8">
              <w:rPr>
                <w:rFonts w:ascii="Times New Roman" w:hAnsi="Times New Roman" w:cs="Times New Roman"/>
                <w:sz w:val="24"/>
                <w:szCs w:val="24"/>
              </w:rPr>
              <w:t>4</w:t>
            </w:r>
          </w:p>
        </w:tc>
      </w:tr>
      <w:tr w:rsidR="007D3D1D" w:rsidRPr="00C00C70" w:rsidTr="00C00C70">
        <w:tc>
          <w:tcPr>
            <w:tcW w:w="1276" w:type="dxa"/>
          </w:tcPr>
          <w:p w:rsidR="007D3D1D" w:rsidRPr="00C00C70" w:rsidRDefault="007D3D1D" w:rsidP="00C00C70">
            <w:pPr>
              <w:pStyle w:val="a5"/>
              <w:rPr>
                <w:rFonts w:ascii="Times New Roman" w:hAnsi="Times New Roman" w:cs="Times New Roman"/>
                <w:sz w:val="24"/>
                <w:szCs w:val="24"/>
              </w:rPr>
            </w:pPr>
            <w:r w:rsidRPr="00C00C70">
              <w:rPr>
                <w:rFonts w:ascii="Times New Roman" w:hAnsi="Times New Roman" w:cs="Times New Roman"/>
                <w:sz w:val="24"/>
                <w:szCs w:val="24"/>
              </w:rPr>
              <w:t>2.1.3</w:t>
            </w:r>
          </w:p>
        </w:tc>
        <w:tc>
          <w:tcPr>
            <w:tcW w:w="8789" w:type="dxa"/>
          </w:tcPr>
          <w:p w:rsidR="007D3D1D" w:rsidRPr="00C00C70" w:rsidRDefault="007D3D1D" w:rsidP="00D33BAB">
            <w:pPr>
              <w:pStyle w:val="a5"/>
              <w:rPr>
                <w:rFonts w:ascii="Times New Roman" w:hAnsi="Times New Roman" w:cs="Times New Roman"/>
                <w:sz w:val="24"/>
                <w:szCs w:val="24"/>
              </w:rPr>
            </w:pPr>
            <w:r w:rsidRPr="00C00C70">
              <w:rPr>
                <w:rFonts w:ascii="Times New Roman" w:hAnsi="Times New Roman" w:cs="Times New Roman"/>
                <w:sz w:val="24"/>
                <w:szCs w:val="24"/>
              </w:rPr>
              <w:t>Рабочая программа учебного предмета «Английский язык» (базовый уровень)</w:t>
            </w:r>
          </w:p>
        </w:tc>
        <w:tc>
          <w:tcPr>
            <w:tcW w:w="850" w:type="dxa"/>
          </w:tcPr>
          <w:p w:rsidR="007D3D1D"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78</w:t>
            </w:r>
          </w:p>
        </w:tc>
      </w:tr>
      <w:tr w:rsidR="007D3D1D" w:rsidRPr="00C00C70" w:rsidTr="00C00C70">
        <w:tc>
          <w:tcPr>
            <w:tcW w:w="1276" w:type="dxa"/>
          </w:tcPr>
          <w:p w:rsidR="007D3D1D" w:rsidRPr="00C00C70" w:rsidRDefault="007D3D1D" w:rsidP="00C00C70">
            <w:pPr>
              <w:pStyle w:val="a5"/>
              <w:rPr>
                <w:rFonts w:ascii="Times New Roman" w:hAnsi="Times New Roman" w:cs="Times New Roman"/>
                <w:sz w:val="24"/>
                <w:szCs w:val="24"/>
              </w:rPr>
            </w:pPr>
            <w:r w:rsidRPr="00C00C70">
              <w:rPr>
                <w:rFonts w:ascii="Times New Roman" w:hAnsi="Times New Roman" w:cs="Times New Roman"/>
                <w:sz w:val="24"/>
                <w:szCs w:val="24"/>
              </w:rPr>
              <w:t>2.1.4</w:t>
            </w:r>
          </w:p>
        </w:tc>
        <w:tc>
          <w:tcPr>
            <w:tcW w:w="8789" w:type="dxa"/>
          </w:tcPr>
          <w:p w:rsidR="007D3D1D" w:rsidRPr="00C00C70" w:rsidRDefault="007D3D1D" w:rsidP="007D3D1D">
            <w:pPr>
              <w:pStyle w:val="a5"/>
              <w:rPr>
                <w:rFonts w:ascii="Times New Roman" w:hAnsi="Times New Roman" w:cs="Times New Roman"/>
                <w:sz w:val="24"/>
                <w:szCs w:val="24"/>
              </w:rPr>
            </w:pPr>
            <w:r w:rsidRPr="00C00C70">
              <w:rPr>
                <w:rFonts w:ascii="Times New Roman" w:hAnsi="Times New Roman" w:cs="Times New Roman"/>
                <w:sz w:val="24"/>
                <w:szCs w:val="24"/>
              </w:rPr>
              <w:t xml:space="preserve">Рабочая программа учебного предмета «Математика» </w:t>
            </w:r>
          </w:p>
          <w:p w:rsidR="007D3D1D" w:rsidRPr="00C00C70" w:rsidRDefault="007D3D1D" w:rsidP="007D3D1D">
            <w:pPr>
              <w:pStyle w:val="a5"/>
              <w:rPr>
                <w:rFonts w:ascii="Times New Roman" w:hAnsi="Times New Roman" w:cs="Times New Roman"/>
                <w:sz w:val="24"/>
                <w:szCs w:val="24"/>
              </w:rPr>
            </w:pPr>
            <w:r w:rsidRPr="00C00C70">
              <w:rPr>
                <w:rFonts w:ascii="Times New Roman" w:hAnsi="Times New Roman" w:cs="Times New Roman"/>
                <w:sz w:val="24"/>
                <w:szCs w:val="24"/>
              </w:rPr>
              <w:t>(базовый уровень)</w:t>
            </w:r>
          </w:p>
        </w:tc>
        <w:tc>
          <w:tcPr>
            <w:tcW w:w="850" w:type="dxa"/>
          </w:tcPr>
          <w:p w:rsidR="007D3D1D"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118</w:t>
            </w:r>
          </w:p>
        </w:tc>
      </w:tr>
      <w:tr w:rsidR="007D3D1D" w:rsidRPr="00C00C70" w:rsidTr="00C00C70">
        <w:tc>
          <w:tcPr>
            <w:tcW w:w="1276" w:type="dxa"/>
          </w:tcPr>
          <w:p w:rsidR="007D3D1D" w:rsidRPr="00C00C70" w:rsidRDefault="007D3D1D" w:rsidP="00C00C70">
            <w:pPr>
              <w:pStyle w:val="a5"/>
              <w:rPr>
                <w:rFonts w:ascii="Times New Roman" w:hAnsi="Times New Roman" w:cs="Times New Roman"/>
                <w:sz w:val="24"/>
                <w:szCs w:val="24"/>
              </w:rPr>
            </w:pPr>
            <w:r w:rsidRPr="00C00C70">
              <w:rPr>
                <w:rFonts w:ascii="Times New Roman" w:hAnsi="Times New Roman" w:cs="Times New Roman"/>
                <w:sz w:val="24"/>
                <w:szCs w:val="24"/>
              </w:rPr>
              <w:t>2.1.5</w:t>
            </w:r>
          </w:p>
        </w:tc>
        <w:tc>
          <w:tcPr>
            <w:tcW w:w="8789" w:type="dxa"/>
          </w:tcPr>
          <w:p w:rsidR="007D3D1D" w:rsidRPr="00C00C70" w:rsidRDefault="007D3D1D" w:rsidP="00D33BAB">
            <w:pPr>
              <w:pStyle w:val="a5"/>
              <w:rPr>
                <w:rFonts w:ascii="Times New Roman" w:hAnsi="Times New Roman" w:cs="Times New Roman"/>
                <w:sz w:val="24"/>
                <w:szCs w:val="24"/>
              </w:rPr>
            </w:pPr>
            <w:r w:rsidRPr="00C00C70">
              <w:rPr>
                <w:rFonts w:ascii="Times New Roman" w:hAnsi="Times New Roman" w:cs="Times New Roman"/>
                <w:sz w:val="24"/>
                <w:szCs w:val="24"/>
              </w:rPr>
              <w:t>Рабочая програм</w:t>
            </w:r>
            <w:r w:rsidR="003D2B68">
              <w:rPr>
                <w:rFonts w:ascii="Times New Roman" w:hAnsi="Times New Roman" w:cs="Times New Roman"/>
                <w:sz w:val="24"/>
                <w:szCs w:val="24"/>
              </w:rPr>
              <w:t>ма учебного предмета «Информатика</w:t>
            </w:r>
            <w:r w:rsidRPr="00C00C70">
              <w:rPr>
                <w:rFonts w:ascii="Times New Roman" w:hAnsi="Times New Roman" w:cs="Times New Roman"/>
                <w:sz w:val="24"/>
                <w:szCs w:val="24"/>
              </w:rPr>
              <w:t xml:space="preserve">» </w:t>
            </w:r>
          </w:p>
          <w:p w:rsidR="007D3D1D" w:rsidRPr="00C00C70" w:rsidRDefault="007D3D1D" w:rsidP="00D33BAB">
            <w:pPr>
              <w:pStyle w:val="a5"/>
              <w:rPr>
                <w:rFonts w:ascii="Times New Roman" w:hAnsi="Times New Roman" w:cs="Times New Roman"/>
                <w:sz w:val="24"/>
                <w:szCs w:val="24"/>
              </w:rPr>
            </w:pPr>
            <w:r w:rsidRPr="00C00C70">
              <w:rPr>
                <w:rFonts w:ascii="Times New Roman" w:hAnsi="Times New Roman" w:cs="Times New Roman"/>
                <w:sz w:val="24"/>
                <w:szCs w:val="24"/>
              </w:rPr>
              <w:t>(базовый уровень)</w:t>
            </w:r>
          </w:p>
        </w:tc>
        <w:tc>
          <w:tcPr>
            <w:tcW w:w="850" w:type="dxa"/>
          </w:tcPr>
          <w:p w:rsidR="007D3D1D"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153</w:t>
            </w:r>
          </w:p>
        </w:tc>
      </w:tr>
      <w:tr w:rsidR="007D3D1D" w:rsidRPr="00C00C70" w:rsidTr="00C00C70">
        <w:tc>
          <w:tcPr>
            <w:tcW w:w="1276" w:type="dxa"/>
          </w:tcPr>
          <w:p w:rsidR="007D3D1D" w:rsidRPr="00C00C70" w:rsidRDefault="007D3D1D" w:rsidP="00C00C70">
            <w:pPr>
              <w:pStyle w:val="a5"/>
              <w:rPr>
                <w:rFonts w:ascii="Times New Roman" w:hAnsi="Times New Roman" w:cs="Times New Roman"/>
                <w:sz w:val="24"/>
                <w:szCs w:val="24"/>
              </w:rPr>
            </w:pPr>
            <w:r w:rsidRPr="00C00C70">
              <w:rPr>
                <w:rFonts w:ascii="Times New Roman" w:hAnsi="Times New Roman" w:cs="Times New Roman"/>
                <w:sz w:val="24"/>
                <w:szCs w:val="24"/>
              </w:rPr>
              <w:t>2.1.6</w:t>
            </w:r>
          </w:p>
        </w:tc>
        <w:tc>
          <w:tcPr>
            <w:tcW w:w="8789" w:type="dxa"/>
          </w:tcPr>
          <w:p w:rsidR="007D3D1D" w:rsidRPr="00C00C70" w:rsidRDefault="007D3D1D" w:rsidP="00D33BAB">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 xml:space="preserve">Рабочая программа учебного предмета «История» </w:t>
            </w:r>
          </w:p>
          <w:p w:rsidR="007D3D1D" w:rsidRPr="00C00C70" w:rsidRDefault="007D3D1D" w:rsidP="00D33BAB">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(базовый уровень)</w:t>
            </w:r>
          </w:p>
        </w:tc>
        <w:tc>
          <w:tcPr>
            <w:tcW w:w="850" w:type="dxa"/>
          </w:tcPr>
          <w:p w:rsidR="007D3D1D" w:rsidRPr="00C00C70" w:rsidRDefault="007D3D1D" w:rsidP="00C00C70">
            <w:pPr>
              <w:pStyle w:val="a5"/>
              <w:rPr>
                <w:rFonts w:ascii="Times New Roman" w:hAnsi="Times New Roman" w:cs="Times New Roman"/>
                <w:sz w:val="24"/>
                <w:szCs w:val="24"/>
              </w:rPr>
            </w:pPr>
            <w:r>
              <w:rPr>
                <w:rFonts w:ascii="Times New Roman" w:hAnsi="Times New Roman" w:cs="Times New Roman"/>
                <w:sz w:val="24"/>
                <w:szCs w:val="24"/>
              </w:rPr>
              <w:t>167</w:t>
            </w:r>
          </w:p>
        </w:tc>
      </w:tr>
      <w:tr w:rsidR="007D3D1D" w:rsidRPr="00C00C70" w:rsidTr="00C00C70">
        <w:tc>
          <w:tcPr>
            <w:tcW w:w="1276" w:type="dxa"/>
          </w:tcPr>
          <w:p w:rsidR="007D3D1D" w:rsidRPr="00C00C70" w:rsidRDefault="007D3D1D" w:rsidP="00C00C70">
            <w:pPr>
              <w:pStyle w:val="a5"/>
              <w:rPr>
                <w:rFonts w:ascii="Times New Roman" w:hAnsi="Times New Roman" w:cs="Times New Roman"/>
                <w:sz w:val="24"/>
                <w:szCs w:val="24"/>
              </w:rPr>
            </w:pPr>
            <w:r w:rsidRPr="00C00C70">
              <w:rPr>
                <w:rFonts w:ascii="Times New Roman" w:hAnsi="Times New Roman" w:cs="Times New Roman"/>
                <w:sz w:val="24"/>
                <w:szCs w:val="24"/>
                <w:lang w:val="en-US"/>
              </w:rPr>
              <w:t>2</w:t>
            </w:r>
            <w:r w:rsidRPr="00C00C70">
              <w:rPr>
                <w:rFonts w:ascii="Times New Roman" w:hAnsi="Times New Roman" w:cs="Times New Roman"/>
                <w:sz w:val="24"/>
                <w:szCs w:val="24"/>
              </w:rPr>
              <w:t>.1.7</w:t>
            </w:r>
          </w:p>
        </w:tc>
        <w:tc>
          <w:tcPr>
            <w:tcW w:w="8789" w:type="dxa"/>
          </w:tcPr>
          <w:p w:rsidR="007D3D1D" w:rsidRPr="00C00C70" w:rsidRDefault="007D3D1D" w:rsidP="00D33BAB">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 xml:space="preserve">Рабочая программа учебного предмета «Обществознание» </w:t>
            </w:r>
          </w:p>
        </w:tc>
        <w:tc>
          <w:tcPr>
            <w:tcW w:w="850" w:type="dxa"/>
          </w:tcPr>
          <w:p w:rsidR="007D3D1D" w:rsidRPr="00C00C70" w:rsidRDefault="004658A8" w:rsidP="00C00C70">
            <w:pPr>
              <w:pStyle w:val="a5"/>
              <w:rPr>
                <w:rFonts w:ascii="Times New Roman" w:hAnsi="Times New Roman" w:cs="Times New Roman"/>
                <w:sz w:val="24"/>
                <w:szCs w:val="24"/>
              </w:rPr>
            </w:pPr>
            <w:r>
              <w:rPr>
                <w:rFonts w:ascii="Times New Roman" w:hAnsi="Times New Roman" w:cs="Times New Roman"/>
                <w:sz w:val="24"/>
                <w:szCs w:val="24"/>
              </w:rPr>
              <w:t>21</w:t>
            </w:r>
            <w:r w:rsidR="003D2B68">
              <w:rPr>
                <w:rFonts w:ascii="Times New Roman" w:hAnsi="Times New Roman" w:cs="Times New Roman"/>
                <w:sz w:val="24"/>
                <w:szCs w:val="24"/>
              </w:rPr>
              <w:t>4</w:t>
            </w:r>
          </w:p>
        </w:tc>
      </w:tr>
      <w:tr w:rsidR="007D3D1D" w:rsidRPr="00C00C70" w:rsidTr="00C00C70">
        <w:tc>
          <w:tcPr>
            <w:tcW w:w="1276" w:type="dxa"/>
          </w:tcPr>
          <w:p w:rsidR="007D3D1D" w:rsidRPr="00C00C70" w:rsidRDefault="007D3D1D" w:rsidP="00C00C70">
            <w:pPr>
              <w:pStyle w:val="a5"/>
              <w:rPr>
                <w:rFonts w:ascii="Times New Roman" w:hAnsi="Times New Roman" w:cs="Times New Roman"/>
                <w:sz w:val="24"/>
                <w:szCs w:val="24"/>
              </w:rPr>
            </w:pPr>
            <w:r w:rsidRPr="00C00C70">
              <w:rPr>
                <w:rFonts w:ascii="Times New Roman" w:hAnsi="Times New Roman" w:cs="Times New Roman"/>
                <w:sz w:val="24"/>
                <w:szCs w:val="24"/>
              </w:rPr>
              <w:t>2.1.8</w:t>
            </w:r>
          </w:p>
        </w:tc>
        <w:tc>
          <w:tcPr>
            <w:tcW w:w="8789" w:type="dxa"/>
          </w:tcPr>
          <w:p w:rsidR="007D3D1D" w:rsidRPr="00C00C70" w:rsidRDefault="007D3D1D" w:rsidP="00D33BAB">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Рабочая программа учебного предмета «География»</w:t>
            </w:r>
          </w:p>
        </w:tc>
        <w:tc>
          <w:tcPr>
            <w:tcW w:w="850" w:type="dxa"/>
          </w:tcPr>
          <w:p w:rsidR="007D3D1D" w:rsidRPr="00C00C70" w:rsidRDefault="004658A8" w:rsidP="00C00C70">
            <w:pPr>
              <w:pStyle w:val="a5"/>
              <w:rPr>
                <w:rFonts w:ascii="Times New Roman" w:hAnsi="Times New Roman" w:cs="Times New Roman"/>
                <w:sz w:val="24"/>
                <w:szCs w:val="24"/>
              </w:rPr>
            </w:pPr>
            <w:r>
              <w:rPr>
                <w:rFonts w:ascii="Times New Roman" w:hAnsi="Times New Roman" w:cs="Times New Roman"/>
                <w:sz w:val="24"/>
                <w:szCs w:val="24"/>
              </w:rPr>
              <w:t>24</w:t>
            </w:r>
            <w:r w:rsidR="00DA40F8">
              <w:rPr>
                <w:rFonts w:ascii="Times New Roman" w:hAnsi="Times New Roman" w:cs="Times New Roman"/>
                <w:sz w:val="24"/>
                <w:szCs w:val="24"/>
              </w:rPr>
              <w:t>1</w:t>
            </w:r>
          </w:p>
        </w:tc>
      </w:tr>
      <w:tr w:rsidR="007D3D1D" w:rsidRPr="00C00C70" w:rsidTr="00C00C70">
        <w:tc>
          <w:tcPr>
            <w:tcW w:w="1276" w:type="dxa"/>
          </w:tcPr>
          <w:p w:rsidR="007D3D1D" w:rsidRPr="00C00C70" w:rsidRDefault="007D3D1D" w:rsidP="00C00C70">
            <w:pPr>
              <w:pStyle w:val="a5"/>
              <w:rPr>
                <w:rFonts w:ascii="Times New Roman" w:hAnsi="Times New Roman" w:cs="Times New Roman"/>
                <w:sz w:val="24"/>
                <w:szCs w:val="24"/>
              </w:rPr>
            </w:pPr>
            <w:r w:rsidRPr="00C00C70">
              <w:rPr>
                <w:rFonts w:ascii="Times New Roman" w:hAnsi="Times New Roman" w:cs="Times New Roman"/>
                <w:sz w:val="24"/>
                <w:szCs w:val="24"/>
              </w:rPr>
              <w:t>2.1.9</w:t>
            </w:r>
          </w:p>
        </w:tc>
        <w:tc>
          <w:tcPr>
            <w:tcW w:w="8789" w:type="dxa"/>
          </w:tcPr>
          <w:p w:rsidR="007D3D1D" w:rsidRPr="00C00C70" w:rsidRDefault="007D3D1D" w:rsidP="00D33BAB">
            <w:pPr>
              <w:pStyle w:val="a5"/>
              <w:rPr>
                <w:rFonts w:ascii="Times New Roman" w:hAnsi="Times New Roman" w:cs="Times New Roman"/>
                <w:sz w:val="24"/>
                <w:szCs w:val="24"/>
              </w:rPr>
            </w:pPr>
            <w:r w:rsidRPr="00C00C70">
              <w:rPr>
                <w:rFonts w:ascii="Times New Roman" w:hAnsi="Times New Roman" w:cs="Times New Roman"/>
                <w:sz w:val="24"/>
                <w:szCs w:val="24"/>
              </w:rPr>
              <w:t xml:space="preserve">Рабочая программа учебного предмета «Физика» </w:t>
            </w:r>
          </w:p>
          <w:p w:rsidR="007D3D1D" w:rsidRPr="00C00C70" w:rsidRDefault="007D3D1D" w:rsidP="00D33BAB">
            <w:pPr>
              <w:pStyle w:val="a5"/>
              <w:rPr>
                <w:rFonts w:ascii="Times New Roman" w:hAnsi="Times New Roman" w:cs="Times New Roman"/>
                <w:sz w:val="24"/>
                <w:szCs w:val="24"/>
              </w:rPr>
            </w:pPr>
            <w:r w:rsidRPr="00C00C70">
              <w:rPr>
                <w:rFonts w:ascii="Times New Roman" w:hAnsi="Times New Roman" w:cs="Times New Roman"/>
                <w:sz w:val="24"/>
                <w:szCs w:val="24"/>
              </w:rPr>
              <w:t>(базовый уровень)</w:t>
            </w:r>
          </w:p>
        </w:tc>
        <w:tc>
          <w:tcPr>
            <w:tcW w:w="850" w:type="dxa"/>
          </w:tcPr>
          <w:p w:rsidR="007D3D1D" w:rsidRPr="00C00C70" w:rsidRDefault="00BB00EA" w:rsidP="00C00C70">
            <w:pPr>
              <w:pStyle w:val="a5"/>
              <w:rPr>
                <w:rFonts w:ascii="Times New Roman" w:hAnsi="Times New Roman" w:cs="Times New Roman"/>
                <w:sz w:val="24"/>
                <w:szCs w:val="24"/>
              </w:rPr>
            </w:pPr>
            <w:r>
              <w:rPr>
                <w:rFonts w:ascii="Times New Roman" w:hAnsi="Times New Roman" w:cs="Times New Roman"/>
                <w:sz w:val="24"/>
                <w:szCs w:val="24"/>
              </w:rPr>
              <w:t>27</w:t>
            </w:r>
            <w:r w:rsidR="00DA40F8">
              <w:rPr>
                <w:rFonts w:ascii="Times New Roman" w:hAnsi="Times New Roman" w:cs="Times New Roman"/>
                <w:sz w:val="24"/>
                <w:szCs w:val="24"/>
              </w:rPr>
              <w:t>0</w:t>
            </w:r>
          </w:p>
        </w:tc>
      </w:tr>
      <w:tr w:rsidR="007D3D1D" w:rsidRPr="00C00C70" w:rsidTr="00C00C70">
        <w:tc>
          <w:tcPr>
            <w:tcW w:w="1276" w:type="dxa"/>
          </w:tcPr>
          <w:p w:rsidR="007D3D1D" w:rsidRPr="00C00C70" w:rsidRDefault="007D3D1D" w:rsidP="00C00C70">
            <w:pPr>
              <w:pStyle w:val="a5"/>
              <w:rPr>
                <w:rFonts w:ascii="Times New Roman" w:hAnsi="Times New Roman" w:cs="Times New Roman"/>
                <w:sz w:val="24"/>
                <w:szCs w:val="24"/>
              </w:rPr>
            </w:pPr>
            <w:r w:rsidRPr="00C00C70">
              <w:rPr>
                <w:rFonts w:ascii="Times New Roman" w:hAnsi="Times New Roman" w:cs="Times New Roman"/>
                <w:sz w:val="24"/>
                <w:szCs w:val="24"/>
              </w:rPr>
              <w:t>2.1.10</w:t>
            </w:r>
          </w:p>
        </w:tc>
        <w:tc>
          <w:tcPr>
            <w:tcW w:w="8789" w:type="dxa"/>
          </w:tcPr>
          <w:p w:rsidR="007D3D1D" w:rsidRPr="00C00C70" w:rsidRDefault="007D3D1D" w:rsidP="00D33BAB">
            <w:pPr>
              <w:pStyle w:val="a5"/>
              <w:rPr>
                <w:rFonts w:ascii="Times New Roman" w:hAnsi="Times New Roman" w:cs="Times New Roman"/>
                <w:sz w:val="24"/>
                <w:szCs w:val="24"/>
              </w:rPr>
            </w:pPr>
            <w:r w:rsidRPr="00C00C70">
              <w:rPr>
                <w:rFonts w:ascii="Times New Roman" w:hAnsi="Times New Roman" w:cs="Times New Roman"/>
                <w:sz w:val="24"/>
                <w:szCs w:val="24"/>
              </w:rPr>
              <w:t xml:space="preserve">Рабочая программа учебного предмета «Химия» </w:t>
            </w:r>
          </w:p>
          <w:p w:rsidR="007D3D1D" w:rsidRPr="00C00C70" w:rsidRDefault="007D3D1D" w:rsidP="00D33BAB">
            <w:pPr>
              <w:pStyle w:val="a5"/>
              <w:rPr>
                <w:rFonts w:ascii="Times New Roman" w:hAnsi="Times New Roman" w:cs="Times New Roman"/>
                <w:sz w:val="24"/>
                <w:szCs w:val="24"/>
              </w:rPr>
            </w:pPr>
            <w:r w:rsidRPr="00C00C70">
              <w:rPr>
                <w:rFonts w:ascii="Times New Roman" w:hAnsi="Times New Roman" w:cs="Times New Roman"/>
                <w:sz w:val="24"/>
                <w:szCs w:val="24"/>
              </w:rPr>
              <w:t>(базовый уровень)</w:t>
            </w:r>
          </w:p>
        </w:tc>
        <w:tc>
          <w:tcPr>
            <w:tcW w:w="850" w:type="dxa"/>
          </w:tcPr>
          <w:p w:rsidR="007D3D1D" w:rsidRPr="00C00C70" w:rsidRDefault="00DA40F8" w:rsidP="00C00C70">
            <w:pPr>
              <w:pStyle w:val="a5"/>
              <w:rPr>
                <w:rFonts w:ascii="Times New Roman" w:hAnsi="Times New Roman" w:cs="Times New Roman"/>
                <w:sz w:val="24"/>
                <w:szCs w:val="24"/>
              </w:rPr>
            </w:pPr>
            <w:r>
              <w:rPr>
                <w:rFonts w:ascii="Times New Roman" w:hAnsi="Times New Roman" w:cs="Times New Roman"/>
                <w:sz w:val="24"/>
                <w:szCs w:val="24"/>
              </w:rPr>
              <w:t>290</w:t>
            </w:r>
          </w:p>
        </w:tc>
      </w:tr>
      <w:tr w:rsidR="007D3D1D" w:rsidRPr="00C00C70" w:rsidTr="00C00C70">
        <w:tc>
          <w:tcPr>
            <w:tcW w:w="1276" w:type="dxa"/>
          </w:tcPr>
          <w:p w:rsidR="007D3D1D" w:rsidRPr="00C00C70" w:rsidRDefault="007D3D1D" w:rsidP="00C00C70">
            <w:pPr>
              <w:pStyle w:val="a5"/>
              <w:rPr>
                <w:rFonts w:ascii="Times New Roman" w:hAnsi="Times New Roman" w:cs="Times New Roman"/>
                <w:sz w:val="24"/>
                <w:szCs w:val="24"/>
                <w:lang w:val="en-US"/>
              </w:rPr>
            </w:pPr>
            <w:r w:rsidRPr="00C00C70">
              <w:rPr>
                <w:rFonts w:ascii="Times New Roman" w:hAnsi="Times New Roman" w:cs="Times New Roman"/>
                <w:sz w:val="24"/>
                <w:szCs w:val="24"/>
              </w:rPr>
              <w:t>2.1.</w:t>
            </w:r>
            <w:r w:rsidRPr="00C00C70">
              <w:rPr>
                <w:rFonts w:ascii="Times New Roman" w:hAnsi="Times New Roman" w:cs="Times New Roman"/>
                <w:sz w:val="24"/>
                <w:szCs w:val="24"/>
                <w:lang w:val="en-US"/>
              </w:rPr>
              <w:t>11</w:t>
            </w:r>
          </w:p>
        </w:tc>
        <w:tc>
          <w:tcPr>
            <w:tcW w:w="8789" w:type="dxa"/>
          </w:tcPr>
          <w:p w:rsidR="007D3D1D" w:rsidRPr="00C00C70" w:rsidRDefault="007D3D1D" w:rsidP="00C00C70">
            <w:pPr>
              <w:pStyle w:val="a5"/>
              <w:rPr>
                <w:rFonts w:ascii="Times New Roman" w:hAnsi="Times New Roman" w:cs="Times New Roman"/>
                <w:sz w:val="24"/>
                <w:szCs w:val="24"/>
              </w:rPr>
            </w:pPr>
            <w:r w:rsidRPr="00C00C70">
              <w:rPr>
                <w:rFonts w:ascii="Times New Roman" w:hAnsi="Times New Roman" w:cs="Times New Roman"/>
                <w:sz w:val="24"/>
                <w:szCs w:val="24"/>
              </w:rPr>
              <w:t>Рабочая программ</w:t>
            </w:r>
            <w:r w:rsidR="00DA40F8">
              <w:rPr>
                <w:rFonts w:ascii="Times New Roman" w:hAnsi="Times New Roman" w:cs="Times New Roman"/>
                <w:sz w:val="24"/>
                <w:szCs w:val="24"/>
              </w:rPr>
              <w:t>а учебного предмета "Биология</w:t>
            </w:r>
            <w:r w:rsidRPr="00C00C70">
              <w:rPr>
                <w:rFonts w:ascii="Times New Roman" w:hAnsi="Times New Roman" w:cs="Times New Roman"/>
                <w:sz w:val="24"/>
                <w:szCs w:val="24"/>
              </w:rPr>
              <w:t xml:space="preserve">» </w:t>
            </w:r>
          </w:p>
          <w:p w:rsidR="007D3D1D" w:rsidRPr="00C00C70" w:rsidRDefault="007D3D1D" w:rsidP="00C00C70">
            <w:pPr>
              <w:pStyle w:val="a5"/>
              <w:rPr>
                <w:rFonts w:ascii="Times New Roman" w:hAnsi="Times New Roman" w:cs="Times New Roman"/>
                <w:sz w:val="24"/>
                <w:szCs w:val="24"/>
              </w:rPr>
            </w:pPr>
            <w:r w:rsidRPr="00C00C70">
              <w:rPr>
                <w:rFonts w:ascii="Times New Roman" w:hAnsi="Times New Roman" w:cs="Times New Roman"/>
                <w:sz w:val="24"/>
                <w:szCs w:val="24"/>
              </w:rPr>
              <w:t>(базовый уровень)</w:t>
            </w:r>
          </w:p>
        </w:tc>
        <w:tc>
          <w:tcPr>
            <w:tcW w:w="850" w:type="dxa"/>
          </w:tcPr>
          <w:p w:rsidR="007D3D1D" w:rsidRPr="00C00C70" w:rsidRDefault="00DA40F8" w:rsidP="00C00C70">
            <w:pPr>
              <w:pStyle w:val="a5"/>
              <w:rPr>
                <w:rFonts w:ascii="Times New Roman" w:hAnsi="Times New Roman" w:cs="Times New Roman"/>
                <w:sz w:val="24"/>
                <w:szCs w:val="24"/>
              </w:rPr>
            </w:pPr>
            <w:r>
              <w:rPr>
                <w:rFonts w:ascii="Times New Roman" w:hAnsi="Times New Roman" w:cs="Times New Roman"/>
                <w:sz w:val="24"/>
                <w:szCs w:val="24"/>
              </w:rPr>
              <w:t>303</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lang w:val="en-US"/>
              </w:rPr>
            </w:pPr>
            <w:r w:rsidRPr="00C00C70">
              <w:rPr>
                <w:rFonts w:ascii="Times New Roman" w:hAnsi="Times New Roman" w:cs="Times New Roman"/>
                <w:sz w:val="24"/>
                <w:szCs w:val="24"/>
              </w:rPr>
              <w:t>2.1.1</w:t>
            </w:r>
            <w:r w:rsidRPr="00C00C70">
              <w:rPr>
                <w:rFonts w:ascii="Times New Roman" w:hAnsi="Times New Roman" w:cs="Times New Roman"/>
                <w:sz w:val="24"/>
                <w:szCs w:val="24"/>
                <w:lang w:val="en-US"/>
              </w:rPr>
              <w:t>2</w:t>
            </w:r>
          </w:p>
        </w:tc>
        <w:tc>
          <w:tcPr>
            <w:tcW w:w="8789" w:type="dxa"/>
          </w:tcPr>
          <w:p w:rsidR="00DA40F8" w:rsidRPr="00C00C70" w:rsidRDefault="00DA40F8" w:rsidP="00F10955">
            <w:pPr>
              <w:pStyle w:val="a5"/>
              <w:rPr>
                <w:rFonts w:ascii="Times New Roman" w:hAnsi="Times New Roman" w:cs="Times New Roman"/>
                <w:sz w:val="24"/>
                <w:szCs w:val="24"/>
              </w:rPr>
            </w:pPr>
            <w:r w:rsidRPr="00C00C70">
              <w:rPr>
                <w:rFonts w:ascii="Times New Roman" w:hAnsi="Times New Roman" w:cs="Times New Roman"/>
                <w:sz w:val="24"/>
                <w:szCs w:val="24"/>
              </w:rPr>
              <w:t>Рабочая программа учебного предмета «Основы духовно-нравственной культуры народов России» (базовый уровень)</w:t>
            </w:r>
          </w:p>
        </w:tc>
        <w:tc>
          <w:tcPr>
            <w:tcW w:w="850" w:type="dxa"/>
          </w:tcPr>
          <w:p w:rsidR="00DA40F8" w:rsidRPr="00C00C70" w:rsidRDefault="00DA40F8" w:rsidP="00C00C70">
            <w:pPr>
              <w:pStyle w:val="a5"/>
              <w:rPr>
                <w:rFonts w:ascii="Times New Roman" w:hAnsi="Times New Roman" w:cs="Times New Roman"/>
                <w:sz w:val="24"/>
                <w:szCs w:val="24"/>
              </w:rPr>
            </w:pPr>
            <w:r>
              <w:rPr>
                <w:rFonts w:ascii="Times New Roman" w:hAnsi="Times New Roman" w:cs="Times New Roman"/>
                <w:sz w:val="24"/>
                <w:szCs w:val="24"/>
              </w:rPr>
              <w:t>329</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lang w:val="en-US"/>
              </w:rPr>
            </w:pPr>
            <w:r w:rsidRPr="00C00C70">
              <w:rPr>
                <w:rFonts w:ascii="Times New Roman" w:hAnsi="Times New Roman" w:cs="Times New Roman"/>
                <w:sz w:val="24"/>
                <w:szCs w:val="24"/>
              </w:rPr>
              <w:t>2.1.1</w:t>
            </w:r>
            <w:r w:rsidRPr="00C00C70">
              <w:rPr>
                <w:rFonts w:ascii="Times New Roman" w:hAnsi="Times New Roman" w:cs="Times New Roman"/>
                <w:sz w:val="24"/>
                <w:szCs w:val="24"/>
                <w:lang w:val="en-US"/>
              </w:rPr>
              <w:t>3</w:t>
            </w:r>
          </w:p>
        </w:tc>
        <w:tc>
          <w:tcPr>
            <w:tcW w:w="8789" w:type="dxa"/>
          </w:tcPr>
          <w:p w:rsidR="00DA40F8" w:rsidRPr="00C00C70" w:rsidRDefault="00DA40F8" w:rsidP="00F10955">
            <w:pPr>
              <w:pStyle w:val="a5"/>
              <w:rPr>
                <w:rFonts w:ascii="Times New Roman" w:hAnsi="Times New Roman" w:cs="Times New Roman"/>
                <w:sz w:val="24"/>
                <w:szCs w:val="24"/>
              </w:rPr>
            </w:pPr>
            <w:r w:rsidRPr="00C00C70">
              <w:rPr>
                <w:rFonts w:ascii="Times New Roman" w:hAnsi="Times New Roman" w:cs="Times New Roman"/>
                <w:sz w:val="24"/>
                <w:szCs w:val="24"/>
              </w:rPr>
              <w:t>Рабочая программа учебного предмета «Изобразительное искусство» (базовый уровень)</w:t>
            </w:r>
          </w:p>
        </w:tc>
        <w:tc>
          <w:tcPr>
            <w:tcW w:w="850" w:type="dxa"/>
          </w:tcPr>
          <w:p w:rsidR="00DA40F8" w:rsidRPr="00C00C70" w:rsidRDefault="00DA40F8" w:rsidP="00C00C70">
            <w:pPr>
              <w:pStyle w:val="a5"/>
              <w:rPr>
                <w:rFonts w:ascii="Times New Roman" w:hAnsi="Times New Roman" w:cs="Times New Roman"/>
                <w:sz w:val="24"/>
                <w:szCs w:val="24"/>
              </w:rPr>
            </w:pPr>
            <w:r>
              <w:rPr>
                <w:rFonts w:ascii="Times New Roman" w:hAnsi="Times New Roman" w:cs="Times New Roman"/>
                <w:sz w:val="24"/>
                <w:szCs w:val="24"/>
              </w:rPr>
              <w:t>350</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lang w:val="en-US"/>
              </w:rPr>
            </w:pPr>
            <w:r w:rsidRPr="00C00C70">
              <w:rPr>
                <w:rFonts w:ascii="Times New Roman" w:hAnsi="Times New Roman" w:cs="Times New Roman"/>
                <w:sz w:val="24"/>
                <w:szCs w:val="24"/>
              </w:rPr>
              <w:t>2.1.1</w:t>
            </w:r>
            <w:r w:rsidRPr="00C00C70">
              <w:rPr>
                <w:rFonts w:ascii="Times New Roman" w:hAnsi="Times New Roman" w:cs="Times New Roman"/>
                <w:sz w:val="24"/>
                <w:szCs w:val="24"/>
                <w:lang w:val="en-US"/>
              </w:rPr>
              <w:t>4</w:t>
            </w:r>
          </w:p>
        </w:tc>
        <w:tc>
          <w:tcPr>
            <w:tcW w:w="8789" w:type="dxa"/>
          </w:tcPr>
          <w:p w:rsidR="00DA40F8" w:rsidRPr="00C00C70" w:rsidRDefault="00DA40F8" w:rsidP="00F10955">
            <w:pPr>
              <w:pStyle w:val="a5"/>
              <w:rPr>
                <w:rFonts w:ascii="Times New Roman" w:hAnsi="Times New Roman" w:cs="Times New Roman"/>
                <w:sz w:val="24"/>
                <w:szCs w:val="24"/>
              </w:rPr>
            </w:pPr>
            <w:r w:rsidRPr="00C00C70">
              <w:rPr>
                <w:rFonts w:ascii="Times New Roman" w:hAnsi="Times New Roman" w:cs="Times New Roman"/>
                <w:sz w:val="24"/>
                <w:szCs w:val="24"/>
              </w:rPr>
              <w:t xml:space="preserve">Рабочая программа учебного предмета «Музыка» </w:t>
            </w:r>
          </w:p>
          <w:p w:rsidR="00DA40F8" w:rsidRPr="00C00C70" w:rsidRDefault="00DA40F8" w:rsidP="00F10955">
            <w:pPr>
              <w:pStyle w:val="a5"/>
              <w:rPr>
                <w:rFonts w:ascii="Times New Roman" w:hAnsi="Times New Roman" w:cs="Times New Roman"/>
                <w:sz w:val="24"/>
                <w:szCs w:val="24"/>
              </w:rPr>
            </w:pPr>
            <w:r w:rsidRPr="00C00C70">
              <w:rPr>
                <w:rFonts w:ascii="Times New Roman" w:hAnsi="Times New Roman" w:cs="Times New Roman"/>
                <w:sz w:val="24"/>
                <w:szCs w:val="24"/>
              </w:rPr>
              <w:t>(базовый уровень)</w:t>
            </w:r>
          </w:p>
        </w:tc>
        <w:tc>
          <w:tcPr>
            <w:tcW w:w="850" w:type="dxa"/>
          </w:tcPr>
          <w:p w:rsidR="00DA40F8" w:rsidRPr="00C00C70" w:rsidRDefault="00DA40F8" w:rsidP="00C00C70">
            <w:pPr>
              <w:pStyle w:val="a5"/>
              <w:rPr>
                <w:rFonts w:ascii="Times New Roman" w:hAnsi="Times New Roman" w:cs="Times New Roman"/>
                <w:sz w:val="24"/>
                <w:szCs w:val="24"/>
              </w:rPr>
            </w:pPr>
            <w:r>
              <w:rPr>
                <w:rFonts w:ascii="Times New Roman" w:hAnsi="Times New Roman" w:cs="Times New Roman"/>
                <w:sz w:val="24"/>
                <w:szCs w:val="24"/>
              </w:rPr>
              <w:t>375</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lang w:val="en-US"/>
              </w:rPr>
            </w:pPr>
            <w:r w:rsidRPr="00C00C70">
              <w:rPr>
                <w:rFonts w:ascii="Times New Roman" w:hAnsi="Times New Roman" w:cs="Times New Roman"/>
                <w:sz w:val="24"/>
                <w:szCs w:val="24"/>
              </w:rPr>
              <w:t>2.1.1</w:t>
            </w:r>
            <w:r w:rsidRPr="00C00C70">
              <w:rPr>
                <w:rFonts w:ascii="Times New Roman" w:hAnsi="Times New Roman" w:cs="Times New Roman"/>
                <w:sz w:val="24"/>
                <w:szCs w:val="24"/>
                <w:lang w:val="en-US"/>
              </w:rPr>
              <w:t>5</w:t>
            </w:r>
          </w:p>
        </w:tc>
        <w:tc>
          <w:tcPr>
            <w:tcW w:w="8789" w:type="dxa"/>
          </w:tcPr>
          <w:p w:rsidR="00DA40F8" w:rsidRPr="00C00C70" w:rsidRDefault="00DA40F8" w:rsidP="00F10955">
            <w:pPr>
              <w:pStyle w:val="a5"/>
              <w:rPr>
                <w:rFonts w:ascii="Times New Roman" w:hAnsi="Times New Roman" w:cs="Times New Roman"/>
                <w:sz w:val="24"/>
                <w:szCs w:val="24"/>
              </w:rPr>
            </w:pPr>
            <w:r w:rsidRPr="00C00C70">
              <w:rPr>
                <w:rFonts w:ascii="Times New Roman" w:hAnsi="Times New Roman" w:cs="Times New Roman"/>
                <w:sz w:val="24"/>
                <w:szCs w:val="24"/>
              </w:rPr>
              <w:t xml:space="preserve">Рабочая программа учебного предмета «Технология» </w:t>
            </w:r>
          </w:p>
          <w:p w:rsidR="00DA40F8" w:rsidRPr="00C00C70" w:rsidRDefault="00DA40F8" w:rsidP="00F10955">
            <w:pPr>
              <w:pStyle w:val="a5"/>
              <w:rPr>
                <w:rFonts w:ascii="Times New Roman" w:hAnsi="Times New Roman" w:cs="Times New Roman"/>
                <w:sz w:val="24"/>
                <w:szCs w:val="24"/>
              </w:rPr>
            </w:pPr>
            <w:r w:rsidRPr="00C00C70">
              <w:rPr>
                <w:rFonts w:ascii="Times New Roman" w:hAnsi="Times New Roman" w:cs="Times New Roman"/>
                <w:sz w:val="24"/>
                <w:szCs w:val="24"/>
              </w:rPr>
              <w:t>(базовый уровень)</w:t>
            </w:r>
          </w:p>
        </w:tc>
        <w:tc>
          <w:tcPr>
            <w:tcW w:w="850" w:type="dxa"/>
          </w:tcPr>
          <w:p w:rsidR="00DA40F8" w:rsidRPr="00C00C70" w:rsidRDefault="00DA40F8" w:rsidP="00C00C70">
            <w:pPr>
              <w:pStyle w:val="a5"/>
              <w:rPr>
                <w:rFonts w:ascii="Times New Roman" w:hAnsi="Times New Roman" w:cs="Times New Roman"/>
                <w:sz w:val="24"/>
                <w:szCs w:val="24"/>
              </w:rPr>
            </w:pPr>
            <w:r>
              <w:rPr>
                <w:rFonts w:ascii="Times New Roman" w:hAnsi="Times New Roman" w:cs="Times New Roman"/>
                <w:sz w:val="24"/>
                <w:szCs w:val="24"/>
              </w:rPr>
              <w:t>397</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lang w:val="en-US"/>
              </w:rPr>
            </w:pPr>
            <w:r w:rsidRPr="00C00C70">
              <w:rPr>
                <w:rFonts w:ascii="Times New Roman" w:hAnsi="Times New Roman" w:cs="Times New Roman"/>
                <w:sz w:val="24"/>
                <w:szCs w:val="24"/>
              </w:rPr>
              <w:t>2.1.1</w:t>
            </w:r>
            <w:r w:rsidRPr="00C00C70">
              <w:rPr>
                <w:rFonts w:ascii="Times New Roman" w:hAnsi="Times New Roman" w:cs="Times New Roman"/>
                <w:sz w:val="24"/>
                <w:szCs w:val="24"/>
                <w:lang w:val="en-US"/>
              </w:rPr>
              <w:t>6</w:t>
            </w:r>
          </w:p>
        </w:tc>
        <w:tc>
          <w:tcPr>
            <w:tcW w:w="8789" w:type="dxa"/>
          </w:tcPr>
          <w:p w:rsidR="00DA40F8" w:rsidRPr="00C00C70" w:rsidRDefault="00DA40F8" w:rsidP="00F10955">
            <w:pPr>
              <w:pStyle w:val="a5"/>
              <w:rPr>
                <w:rFonts w:ascii="Times New Roman" w:hAnsi="Times New Roman" w:cs="Times New Roman"/>
                <w:sz w:val="24"/>
                <w:szCs w:val="24"/>
              </w:rPr>
            </w:pPr>
            <w:r w:rsidRPr="00C00C70">
              <w:rPr>
                <w:rFonts w:ascii="Times New Roman" w:hAnsi="Times New Roman" w:cs="Times New Roman"/>
                <w:sz w:val="24"/>
                <w:szCs w:val="24"/>
              </w:rPr>
              <w:t>Рабочая программа учебного предмета «Физическая культура»</w:t>
            </w:r>
          </w:p>
          <w:p w:rsidR="00DA40F8" w:rsidRPr="00C00C70" w:rsidRDefault="00DA40F8" w:rsidP="00F10955">
            <w:pPr>
              <w:pStyle w:val="a5"/>
              <w:rPr>
                <w:rFonts w:ascii="Times New Roman" w:hAnsi="Times New Roman" w:cs="Times New Roman"/>
                <w:sz w:val="24"/>
                <w:szCs w:val="24"/>
              </w:rPr>
            </w:pPr>
            <w:r w:rsidRPr="00C00C70">
              <w:rPr>
                <w:rFonts w:ascii="Times New Roman" w:hAnsi="Times New Roman" w:cs="Times New Roman"/>
                <w:sz w:val="24"/>
                <w:szCs w:val="24"/>
              </w:rPr>
              <w:t>(базовый уровень)</w:t>
            </w:r>
          </w:p>
        </w:tc>
        <w:tc>
          <w:tcPr>
            <w:tcW w:w="850" w:type="dxa"/>
          </w:tcPr>
          <w:p w:rsidR="00DA40F8" w:rsidRPr="00C00C70" w:rsidRDefault="00DA40F8" w:rsidP="00C00C70">
            <w:pPr>
              <w:pStyle w:val="a5"/>
              <w:rPr>
                <w:rFonts w:ascii="Times New Roman" w:hAnsi="Times New Roman" w:cs="Times New Roman"/>
                <w:sz w:val="24"/>
                <w:szCs w:val="24"/>
              </w:rPr>
            </w:pPr>
            <w:r>
              <w:rPr>
                <w:rFonts w:ascii="Times New Roman" w:hAnsi="Times New Roman" w:cs="Times New Roman"/>
                <w:sz w:val="24"/>
                <w:szCs w:val="24"/>
              </w:rPr>
              <w:t>419</w:t>
            </w:r>
          </w:p>
        </w:tc>
      </w:tr>
      <w:tr w:rsidR="00203501" w:rsidRPr="00C00C70" w:rsidTr="00203501">
        <w:trPr>
          <w:trHeight w:val="451"/>
        </w:trPr>
        <w:tc>
          <w:tcPr>
            <w:tcW w:w="1276" w:type="dxa"/>
          </w:tcPr>
          <w:p w:rsidR="00203501" w:rsidRPr="00C00C70" w:rsidRDefault="00203501" w:rsidP="00C00C70">
            <w:pPr>
              <w:pStyle w:val="a5"/>
              <w:rPr>
                <w:rFonts w:ascii="Times New Roman" w:hAnsi="Times New Roman" w:cs="Times New Roman"/>
                <w:sz w:val="24"/>
                <w:szCs w:val="24"/>
                <w:lang w:val="en-US"/>
              </w:rPr>
            </w:pPr>
            <w:r w:rsidRPr="00C00C70">
              <w:rPr>
                <w:rFonts w:ascii="Times New Roman" w:hAnsi="Times New Roman" w:cs="Times New Roman"/>
                <w:sz w:val="24"/>
                <w:szCs w:val="24"/>
              </w:rPr>
              <w:t>2.1.1</w:t>
            </w:r>
            <w:r w:rsidRPr="00C00C70">
              <w:rPr>
                <w:rFonts w:ascii="Times New Roman" w:hAnsi="Times New Roman" w:cs="Times New Roman"/>
                <w:sz w:val="24"/>
                <w:szCs w:val="24"/>
                <w:lang w:val="en-US"/>
              </w:rPr>
              <w:t>7</w:t>
            </w:r>
          </w:p>
        </w:tc>
        <w:tc>
          <w:tcPr>
            <w:tcW w:w="8789" w:type="dxa"/>
          </w:tcPr>
          <w:p w:rsidR="00203501" w:rsidRPr="00C00C70" w:rsidRDefault="00203501" w:rsidP="00F10955">
            <w:pPr>
              <w:pStyle w:val="a5"/>
              <w:rPr>
                <w:rFonts w:ascii="Times New Roman" w:hAnsi="Times New Roman" w:cs="Times New Roman"/>
                <w:sz w:val="24"/>
                <w:szCs w:val="24"/>
              </w:rPr>
            </w:pPr>
            <w:r w:rsidRPr="00C00C70">
              <w:rPr>
                <w:rFonts w:ascii="Times New Roman" w:eastAsia="Times New Roman" w:hAnsi="Times New Roman" w:cs="Times New Roman"/>
                <w:sz w:val="24"/>
                <w:szCs w:val="24"/>
              </w:rPr>
              <w:t>Рабочая программа учебного предмета «Основы безопасности жизнедеятельности» (базовый уровень</w:t>
            </w:r>
          </w:p>
        </w:tc>
        <w:tc>
          <w:tcPr>
            <w:tcW w:w="850" w:type="dxa"/>
          </w:tcPr>
          <w:p w:rsidR="00203501" w:rsidRPr="00C00C70" w:rsidRDefault="00203501" w:rsidP="00C00C70">
            <w:pPr>
              <w:pStyle w:val="a5"/>
              <w:rPr>
                <w:rFonts w:ascii="Times New Roman" w:hAnsi="Times New Roman" w:cs="Times New Roman"/>
                <w:sz w:val="24"/>
                <w:szCs w:val="24"/>
              </w:rPr>
            </w:pPr>
            <w:r>
              <w:rPr>
                <w:rFonts w:ascii="Times New Roman" w:hAnsi="Times New Roman" w:cs="Times New Roman"/>
                <w:sz w:val="24"/>
                <w:szCs w:val="24"/>
              </w:rPr>
              <w:t>514</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2.2</w:t>
            </w:r>
          </w:p>
        </w:tc>
        <w:tc>
          <w:tcPr>
            <w:tcW w:w="8789" w:type="dxa"/>
          </w:tcPr>
          <w:p w:rsidR="00DA40F8" w:rsidRPr="00C00C70" w:rsidRDefault="00DA40F8"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Программа формирования универсальных учебных действий</w:t>
            </w:r>
          </w:p>
        </w:tc>
        <w:tc>
          <w:tcPr>
            <w:tcW w:w="850" w:type="dxa"/>
          </w:tcPr>
          <w:p w:rsidR="00DA40F8" w:rsidRPr="00C00C70" w:rsidRDefault="007322FE" w:rsidP="00C00C70">
            <w:pPr>
              <w:pStyle w:val="a5"/>
              <w:rPr>
                <w:rFonts w:ascii="Times New Roman" w:hAnsi="Times New Roman" w:cs="Times New Roman"/>
                <w:sz w:val="24"/>
                <w:szCs w:val="24"/>
              </w:rPr>
            </w:pPr>
            <w:r>
              <w:rPr>
                <w:rFonts w:ascii="Times New Roman" w:hAnsi="Times New Roman" w:cs="Times New Roman"/>
                <w:sz w:val="24"/>
                <w:szCs w:val="24"/>
              </w:rPr>
              <w:t>544</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2.3</w:t>
            </w:r>
          </w:p>
        </w:tc>
        <w:tc>
          <w:tcPr>
            <w:tcW w:w="8789" w:type="dxa"/>
          </w:tcPr>
          <w:p w:rsidR="00DA40F8" w:rsidRPr="00C00C70" w:rsidRDefault="00DA40F8"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Рабочая программа воспитания</w:t>
            </w:r>
          </w:p>
        </w:tc>
        <w:tc>
          <w:tcPr>
            <w:tcW w:w="850" w:type="dxa"/>
          </w:tcPr>
          <w:p w:rsidR="00DA40F8" w:rsidRPr="00C00C70" w:rsidRDefault="007322FE" w:rsidP="00C00C70">
            <w:pPr>
              <w:pStyle w:val="a5"/>
              <w:rPr>
                <w:rFonts w:ascii="Times New Roman" w:hAnsi="Times New Roman" w:cs="Times New Roman"/>
                <w:sz w:val="24"/>
                <w:szCs w:val="24"/>
              </w:rPr>
            </w:pPr>
            <w:r>
              <w:rPr>
                <w:rFonts w:ascii="Times New Roman" w:hAnsi="Times New Roman" w:cs="Times New Roman"/>
                <w:sz w:val="24"/>
                <w:szCs w:val="24"/>
              </w:rPr>
              <w:t>551</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lastRenderedPageBreak/>
              <w:t>3</w:t>
            </w:r>
          </w:p>
        </w:tc>
        <w:tc>
          <w:tcPr>
            <w:tcW w:w="8789" w:type="dxa"/>
          </w:tcPr>
          <w:p w:rsidR="00DA40F8" w:rsidRPr="00C00C70" w:rsidRDefault="00DA40F8" w:rsidP="00C00C70">
            <w:pPr>
              <w:pStyle w:val="a5"/>
              <w:rPr>
                <w:rFonts w:ascii="Times New Roman" w:eastAsia="Times New Roman" w:hAnsi="Times New Roman" w:cs="Times New Roman"/>
                <w:i/>
                <w:sz w:val="24"/>
                <w:szCs w:val="24"/>
              </w:rPr>
            </w:pPr>
            <w:r w:rsidRPr="00C00C70">
              <w:rPr>
                <w:rFonts w:ascii="Times New Roman" w:eastAsia="Times New Roman" w:hAnsi="Times New Roman" w:cs="Times New Roman"/>
                <w:sz w:val="24"/>
                <w:szCs w:val="24"/>
              </w:rPr>
              <w:t xml:space="preserve">ОРГАНИЗАЦИОННЫЙ РАЗДЕЛ </w:t>
            </w:r>
          </w:p>
        </w:tc>
        <w:tc>
          <w:tcPr>
            <w:tcW w:w="850" w:type="dxa"/>
          </w:tcPr>
          <w:p w:rsidR="00DA40F8" w:rsidRPr="00C00C70" w:rsidRDefault="007322FE" w:rsidP="00C00C70">
            <w:pPr>
              <w:pStyle w:val="a5"/>
              <w:rPr>
                <w:rFonts w:ascii="Times New Roman" w:hAnsi="Times New Roman" w:cs="Times New Roman"/>
                <w:sz w:val="24"/>
                <w:szCs w:val="24"/>
              </w:rPr>
            </w:pPr>
            <w:r>
              <w:rPr>
                <w:rFonts w:ascii="Times New Roman" w:hAnsi="Times New Roman" w:cs="Times New Roman"/>
                <w:sz w:val="24"/>
                <w:szCs w:val="24"/>
              </w:rPr>
              <w:t>551</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3.1</w:t>
            </w:r>
          </w:p>
        </w:tc>
        <w:tc>
          <w:tcPr>
            <w:tcW w:w="8789" w:type="dxa"/>
          </w:tcPr>
          <w:p w:rsidR="00DA40F8" w:rsidRPr="00C00C70" w:rsidRDefault="00DA40F8"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Учебный план</w:t>
            </w:r>
          </w:p>
        </w:tc>
        <w:tc>
          <w:tcPr>
            <w:tcW w:w="850" w:type="dxa"/>
          </w:tcPr>
          <w:p w:rsidR="00DA40F8" w:rsidRPr="00C00C70" w:rsidRDefault="007322FE" w:rsidP="00C00C70">
            <w:pPr>
              <w:pStyle w:val="a5"/>
              <w:rPr>
                <w:rFonts w:ascii="Times New Roman" w:hAnsi="Times New Roman" w:cs="Times New Roman"/>
                <w:sz w:val="24"/>
                <w:szCs w:val="24"/>
              </w:rPr>
            </w:pPr>
            <w:r>
              <w:rPr>
                <w:rFonts w:ascii="Times New Roman" w:hAnsi="Times New Roman" w:cs="Times New Roman"/>
                <w:sz w:val="24"/>
                <w:szCs w:val="24"/>
              </w:rPr>
              <w:t>551</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3.2</w:t>
            </w:r>
          </w:p>
        </w:tc>
        <w:tc>
          <w:tcPr>
            <w:tcW w:w="8789" w:type="dxa"/>
          </w:tcPr>
          <w:p w:rsidR="00DA40F8" w:rsidRPr="00C00C70" w:rsidRDefault="00DA40F8"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Календарный учебный график</w:t>
            </w:r>
          </w:p>
        </w:tc>
        <w:tc>
          <w:tcPr>
            <w:tcW w:w="850" w:type="dxa"/>
          </w:tcPr>
          <w:p w:rsidR="00DA40F8" w:rsidRPr="00C00C70" w:rsidRDefault="007322FE" w:rsidP="00C00C70">
            <w:pPr>
              <w:pStyle w:val="a5"/>
              <w:rPr>
                <w:rFonts w:ascii="Times New Roman" w:hAnsi="Times New Roman" w:cs="Times New Roman"/>
                <w:sz w:val="24"/>
                <w:szCs w:val="24"/>
              </w:rPr>
            </w:pPr>
            <w:r>
              <w:rPr>
                <w:rFonts w:ascii="Times New Roman" w:hAnsi="Times New Roman" w:cs="Times New Roman"/>
                <w:sz w:val="24"/>
                <w:szCs w:val="24"/>
              </w:rPr>
              <w:t>552</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3.3</w:t>
            </w:r>
          </w:p>
        </w:tc>
        <w:tc>
          <w:tcPr>
            <w:tcW w:w="8789" w:type="dxa"/>
          </w:tcPr>
          <w:p w:rsidR="00DA40F8" w:rsidRPr="00C00C70" w:rsidRDefault="00DA40F8"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План внеурочной деятельности</w:t>
            </w:r>
          </w:p>
        </w:tc>
        <w:tc>
          <w:tcPr>
            <w:tcW w:w="850" w:type="dxa"/>
          </w:tcPr>
          <w:p w:rsidR="00DA40F8" w:rsidRPr="00C00C70" w:rsidRDefault="007322FE" w:rsidP="00C00C70">
            <w:pPr>
              <w:pStyle w:val="a5"/>
              <w:rPr>
                <w:rFonts w:ascii="Times New Roman" w:hAnsi="Times New Roman" w:cs="Times New Roman"/>
                <w:sz w:val="24"/>
                <w:szCs w:val="24"/>
              </w:rPr>
            </w:pPr>
            <w:r>
              <w:rPr>
                <w:rFonts w:ascii="Times New Roman" w:hAnsi="Times New Roman" w:cs="Times New Roman"/>
                <w:sz w:val="24"/>
                <w:szCs w:val="24"/>
              </w:rPr>
              <w:t>553</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3.4</w:t>
            </w:r>
          </w:p>
        </w:tc>
        <w:tc>
          <w:tcPr>
            <w:tcW w:w="8789" w:type="dxa"/>
          </w:tcPr>
          <w:p w:rsidR="00DA40F8" w:rsidRPr="00C00C70" w:rsidRDefault="00DA40F8" w:rsidP="00C00C70">
            <w:pPr>
              <w:pStyle w:val="a5"/>
              <w:rPr>
                <w:rFonts w:ascii="Times New Roman" w:eastAsia="Times New Roman" w:hAnsi="Times New Roman" w:cs="Times New Roman"/>
                <w:sz w:val="24"/>
                <w:szCs w:val="24"/>
              </w:rPr>
            </w:pPr>
            <w:r w:rsidRPr="00C00C70">
              <w:rPr>
                <w:rFonts w:ascii="Times New Roman" w:eastAsia="Times New Roman" w:hAnsi="Times New Roman" w:cs="Times New Roman"/>
                <w:sz w:val="24"/>
                <w:szCs w:val="24"/>
              </w:rPr>
              <w:t>Календарный план воспитательной работы</w:t>
            </w:r>
          </w:p>
        </w:tc>
        <w:tc>
          <w:tcPr>
            <w:tcW w:w="850" w:type="dxa"/>
          </w:tcPr>
          <w:p w:rsidR="00DA40F8" w:rsidRPr="00C00C70" w:rsidRDefault="007322FE" w:rsidP="00C00C70">
            <w:pPr>
              <w:pStyle w:val="a5"/>
              <w:rPr>
                <w:rFonts w:ascii="Times New Roman" w:hAnsi="Times New Roman" w:cs="Times New Roman"/>
                <w:sz w:val="24"/>
                <w:szCs w:val="24"/>
              </w:rPr>
            </w:pPr>
            <w:r>
              <w:rPr>
                <w:rFonts w:ascii="Times New Roman" w:hAnsi="Times New Roman" w:cs="Times New Roman"/>
                <w:sz w:val="24"/>
                <w:szCs w:val="24"/>
              </w:rPr>
              <w:t>555</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3.5</w:t>
            </w:r>
          </w:p>
        </w:tc>
        <w:tc>
          <w:tcPr>
            <w:tcW w:w="8789"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Характеристика условий реализации Программы</w:t>
            </w:r>
          </w:p>
        </w:tc>
        <w:tc>
          <w:tcPr>
            <w:tcW w:w="850" w:type="dxa"/>
          </w:tcPr>
          <w:p w:rsidR="00DA40F8" w:rsidRPr="00C00C70" w:rsidRDefault="007322FE" w:rsidP="00C00C70">
            <w:pPr>
              <w:pStyle w:val="a5"/>
              <w:rPr>
                <w:rFonts w:ascii="Times New Roman" w:hAnsi="Times New Roman" w:cs="Times New Roman"/>
                <w:sz w:val="24"/>
                <w:szCs w:val="24"/>
              </w:rPr>
            </w:pPr>
            <w:r>
              <w:rPr>
                <w:rFonts w:ascii="Times New Roman" w:hAnsi="Times New Roman" w:cs="Times New Roman"/>
                <w:sz w:val="24"/>
                <w:szCs w:val="24"/>
              </w:rPr>
              <w:t>559</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3.5.1</w:t>
            </w:r>
          </w:p>
        </w:tc>
        <w:tc>
          <w:tcPr>
            <w:tcW w:w="8789"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Кадровые условия реализации Программы</w:t>
            </w:r>
          </w:p>
        </w:tc>
        <w:tc>
          <w:tcPr>
            <w:tcW w:w="850" w:type="dxa"/>
          </w:tcPr>
          <w:p w:rsidR="00DA40F8" w:rsidRPr="00C00C70" w:rsidRDefault="007322FE" w:rsidP="00C00C70">
            <w:pPr>
              <w:pStyle w:val="a5"/>
              <w:rPr>
                <w:rFonts w:ascii="Times New Roman" w:hAnsi="Times New Roman" w:cs="Times New Roman"/>
                <w:sz w:val="24"/>
                <w:szCs w:val="24"/>
              </w:rPr>
            </w:pPr>
            <w:r>
              <w:rPr>
                <w:rFonts w:ascii="Times New Roman" w:hAnsi="Times New Roman" w:cs="Times New Roman"/>
                <w:sz w:val="24"/>
                <w:szCs w:val="24"/>
              </w:rPr>
              <w:t>561</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3.5.2</w:t>
            </w:r>
          </w:p>
        </w:tc>
        <w:tc>
          <w:tcPr>
            <w:tcW w:w="8789"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Психолого-педагогические условия реализации Программы</w:t>
            </w:r>
          </w:p>
        </w:tc>
        <w:tc>
          <w:tcPr>
            <w:tcW w:w="850" w:type="dxa"/>
          </w:tcPr>
          <w:p w:rsidR="00DA40F8" w:rsidRPr="00C00C70" w:rsidRDefault="00203501" w:rsidP="00C00C70">
            <w:pPr>
              <w:pStyle w:val="a5"/>
              <w:rPr>
                <w:rFonts w:ascii="Times New Roman" w:hAnsi="Times New Roman" w:cs="Times New Roman"/>
                <w:sz w:val="24"/>
                <w:szCs w:val="24"/>
              </w:rPr>
            </w:pPr>
            <w:r>
              <w:rPr>
                <w:rFonts w:ascii="Times New Roman" w:hAnsi="Times New Roman" w:cs="Times New Roman"/>
                <w:sz w:val="24"/>
                <w:szCs w:val="24"/>
              </w:rPr>
              <w:t>563</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3.5.3</w:t>
            </w:r>
          </w:p>
        </w:tc>
        <w:tc>
          <w:tcPr>
            <w:tcW w:w="8789"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Финансово-экономические условия реализации Программы</w:t>
            </w:r>
          </w:p>
        </w:tc>
        <w:tc>
          <w:tcPr>
            <w:tcW w:w="850" w:type="dxa"/>
          </w:tcPr>
          <w:p w:rsidR="00DA40F8" w:rsidRPr="00C00C70" w:rsidRDefault="00203501" w:rsidP="00C00C70">
            <w:pPr>
              <w:pStyle w:val="a5"/>
              <w:rPr>
                <w:rFonts w:ascii="Times New Roman" w:hAnsi="Times New Roman" w:cs="Times New Roman"/>
                <w:sz w:val="24"/>
                <w:szCs w:val="24"/>
              </w:rPr>
            </w:pPr>
            <w:r>
              <w:rPr>
                <w:rFonts w:ascii="Times New Roman" w:hAnsi="Times New Roman" w:cs="Times New Roman"/>
                <w:sz w:val="24"/>
                <w:szCs w:val="24"/>
              </w:rPr>
              <w:t>569</w:t>
            </w:r>
          </w:p>
        </w:tc>
      </w:tr>
      <w:tr w:rsidR="00DA40F8" w:rsidRPr="00C00C70" w:rsidTr="00C00C70">
        <w:tc>
          <w:tcPr>
            <w:tcW w:w="1276"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3.5.4</w:t>
            </w:r>
          </w:p>
        </w:tc>
        <w:tc>
          <w:tcPr>
            <w:tcW w:w="8789" w:type="dxa"/>
          </w:tcPr>
          <w:p w:rsidR="00DA40F8" w:rsidRPr="00C00C70" w:rsidRDefault="00DA40F8" w:rsidP="00C00C70">
            <w:pPr>
              <w:pStyle w:val="a5"/>
              <w:rPr>
                <w:rFonts w:ascii="Times New Roman" w:hAnsi="Times New Roman" w:cs="Times New Roman"/>
                <w:sz w:val="24"/>
                <w:szCs w:val="24"/>
              </w:rPr>
            </w:pPr>
            <w:r w:rsidRPr="00C00C70">
              <w:rPr>
                <w:rFonts w:ascii="Times New Roman" w:hAnsi="Times New Roman" w:cs="Times New Roman"/>
                <w:sz w:val="24"/>
                <w:szCs w:val="24"/>
              </w:rPr>
              <w:t>Материально-техническое и учебно-методическое обеспечение Программы</w:t>
            </w:r>
          </w:p>
        </w:tc>
        <w:tc>
          <w:tcPr>
            <w:tcW w:w="850" w:type="dxa"/>
          </w:tcPr>
          <w:p w:rsidR="00DA40F8" w:rsidRPr="00C00C70" w:rsidRDefault="007322FE" w:rsidP="00C00C70">
            <w:pPr>
              <w:pStyle w:val="a5"/>
              <w:rPr>
                <w:rFonts w:ascii="Times New Roman" w:hAnsi="Times New Roman" w:cs="Times New Roman"/>
                <w:sz w:val="24"/>
                <w:szCs w:val="24"/>
              </w:rPr>
            </w:pPr>
            <w:r>
              <w:rPr>
                <w:rFonts w:ascii="Times New Roman" w:hAnsi="Times New Roman" w:cs="Times New Roman"/>
                <w:sz w:val="24"/>
                <w:szCs w:val="24"/>
              </w:rPr>
              <w:t>5</w:t>
            </w:r>
            <w:r w:rsidR="00203501">
              <w:rPr>
                <w:rFonts w:ascii="Times New Roman" w:hAnsi="Times New Roman" w:cs="Times New Roman"/>
                <w:sz w:val="24"/>
                <w:szCs w:val="24"/>
              </w:rPr>
              <w:t>71</w:t>
            </w:r>
          </w:p>
        </w:tc>
      </w:tr>
    </w:tbl>
    <w:p w:rsidR="00C00C70" w:rsidRDefault="00C00C70" w:rsidP="00C00C70">
      <w:pPr>
        <w:pStyle w:val="a5"/>
        <w:rPr>
          <w:rFonts w:ascii="Times New Roman" w:hAnsi="Times New Roman" w:cs="Times New Roman"/>
          <w:sz w:val="24"/>
          <w:szCs w:val="24"/>
        </w:rPr>
      </w:pPr>
    </w:p>
    <w:p w:rsidR="00C00C70" w:rsidRPr="00C00C70" w:rsidRDefault="00C00C70" w:rsidP="00C00C70"/>
    <w:p w:rsidR="00C00C70" w:rsidRPr="00C00C70" w:rsidRDefault="00C00C70" w:rsidP="00C00C70"/>
    <w:p w:rsidR="00C00C70" w:rsidRPr="00C00C70" w:rsidRDefault="00C00C70" w:rsidP="00C00C70"/>
    <w:p w:rsidR="00C00C70" w:rsidRPr="00C00C70" w:rsidRDefault="00C00C70" w:rsidP="00C00C70"/>
    <w:p w:rsidR="00C00C70" w:rsidRPr="00C00C70" w:rsidRDefault="00C00C70" w:rsidP="00C00C70"/>
    <w:p w:rsidR="00C00C70" w:rsidRPr="00C00C70" w:rsidRDefault="00C00C70" w:rsidP="00C00C70"/>
    <w:p w:rsidR="00C00C70" w:rsidRPr="00C00C70" w:rsidRDefault="00C00C70" w:rsidP="00C00C70"/>
    <w:p w:rsidR="00C00C70" w:rsidRPr="00C00C70" w:rsidRDefault="00C00C70" w:rsidP="00C00C70"/>
    <w:p w:rsidR="006A11AB" w:rsidRDefault="006A11AB" w:rsidP="00C00C70">
      <w:pPr>
        <w:tabs>
          <w:tab w:val="left" w:pos="1710"/>
        </w:tabs>
      </w:pPr>
    </w:p>
    <w:p w:rsidR="003C712A" w:rsidRDefault="003C712A" w:rsidP="00C00C70">
      <w:pPr>
        <w:tabs>
          <w:tab w:val="left" w:pos="1710"/>
        </w:tabs>
      </w:pPr>
    </w:p>
    <w:p w:rsidR="00DA40F8" w:rsidRDefault="00DA40F8" w:rsidP="00C00C70">
      <w:pPr>
        <w:tabs>
          <w:tab w:val="left" w:pos="1710"/>
        </w:tabs>
      </w:pPr>
    </w:p>
    <w:p w:rsidR="00DA40F8" w:rsidRDefault="00DA40F8" w:rsidP="00C00C70">
      <w:pPr>
        <w:tabs>
          <w:tab w:val="left" w:pos="1710"/>
        </w:tabs>
      </w:pPr>
    </w:p>
    <w:p w:rsidR="00DA40F8" w:rsidRDefault="00DA40F8" w:rsidP="00C00C70">
      <w:pPr>
        <w:tabs>
          <w:tab w:val="left" w:pos="1710"/>
        </w:tabs>
      </w:pPr>
    </w:p>
    <w:p w:rsidR="00DA40F8" w:rsidRDefault="00DA40F8" w:rsidP="00C00C70">
      <w:pPr>
        <w:tabs>
          <w:tab w:val="left" w:pos="1710"/>
        </w:tabs>
      </w:pPr>
    </w:p>
    <w:p w:rsidR="00DA40F8" w:rsidRDefault="00DA40F8" w:rsidP="00C00C70">
      <w:pPr>
        <w:tabs>
          <w:tab w:val="left" w:pos="1710"/>
        </w:tabs>
      </w:pPr>
    </w:p>
    <w:p w:rsidR="00DA40F8" w:rsidRDefault="00DA40F8" w:rsidP="00C00C70">
      <w:pPr>
        <w:tabs>
          <w:tab w:val="left" w:pos="1710"/>
        </w:tabs>
      </w:pPr>
    </w:p>
    <w:p w:rsidR="00DA40F8" w:rsidRDefault="00DA40F8" w:rsidP="00C00C70">
      <w:pPr>
        <w:tabs>
          <w:tab w:val="left" w:pos="1710"/>
        </w:tabs>
      </w:pPr>
    </w:p>
    <w:p w:rsidR="00DA40F8" w:rsidRDefault="00DA40F8" w:rsidP="00C00C70">
      <w:pPr>
        <w:tabs>
          <w:tab w:val="left" w:pos="1710"/>
        </w:tabs>
      </w:pPr>
    </w:p>
    <w:p w:rsidR="00DA40F8" w:rsidRDefault="00DA40F8" w:rsidP="00C00C70">
      <w:pPr>
        <w:tabs>
          <w:tab w:val="left" w:pos="1710"/>
        </w:tabs>
      </w:pPr>
    </w:p>
    <w:p w:rsidR="003D2B68" w:rsidRDefault="003D2B68" w:rsidP="00C00C70">
      <w:pPr>
        <w:tabs>
          <w:tab w:val="left" w:pos="1710"/>
        </w:tabs>
      </w:pPr>
    </w:p>
    <w:p w:rsidR="00203501" w:rsidRDefault="00203501" w:rsidP="00C00C70">
      <w:pPr>
        <w:tabs>
          <w:tab w:val="left" w:pos="1710"/>
        </w:tabs>
      </w:pPr>
    </w:p>
    <w:p w:rsidR="00C00C70" w:rsidRPr="00ED00DF" w:rsidRDefault="00C00C70" w:rsidP="006A11AB">
      <w:pPr>
        <w:jc w:val="center"/>
        <w:rPr>
          <w:rFonts w:ascii="Times New Roman" w:hAnsi="Times New Roman" w:cs="Times New Roman"/>
        </w:rPr>
      </w:pPr>
      <w:bookmarkStart w:id="0" w:name="sub_200"/>
      <w:r w:rsidRPr="00ED00DF">
        <w:rPr>
          <w:rFonts w:ascii="Times New Roman" w:hAnsi="Times New Roman" w:cs="Times New Roman"/>
          <w:b/>
        </w:rPr>
        <w:lastRenderedPageBreak/>
        <w:t>1.</w:t>
      </w:r>
      <w:r w:rsidRPr="00ED00DF">
        <w:rPr>
          <w:rFonts w:ascii="Times New Roman" w:hAnsi="Times New Roman" w:cs="Times New Roman"/>
        </w:rPr>
        <w:t> </w:t>
      </w:r>
      <w:r w:rsidRPr="00ED00DF">
        <w:rPr>
          <w:rFonts w:ascii="Times New Roman" w:hAnsi="Times New Roman" w:cs="Times New Roman"/>
          <w:b/>
        </w:rPr>
        <w:t>ЦЕЛЕВОЙ РАЗДЕЛ</w:t>
      </w:r>
      <w:bookmarkEnd w:id="0"/>
    </w:p>
    <w:p w:rsidR="00C00C70" w:rsidRPr="00C00C70" w:rsidRDefault="00C00C70" w:rsidP="00C00C70">
      <w:pPr>
        <w:ind w:firstLine="709"/>
        <w:rPr>
          <w:rFonts w:ascii="Times New Roman" w:hAnsi="Times New Roman" w:cs="Times New Roman"/>
          <w:b/>
          <w:u w:val="single"/>
        </w:rPr>
      </w:pPr>
      <w:bookmarkStart w:id="1" w:name="sub_101000"/>
      <w:r w:rsidRPr="00C00C70">
        <w:rPr>
          <w:rFonts w:ascii="Times New Roman" w:hAnsi="Times New Roman" w:cs="Times New Roman"/>
          <w:b/>
          <w:u w:val="single"/>
        </w:rPr>
        <w:t>1.1. ПОЯСНИТЕЛЬНАЯ ЗАПИСКА</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Основная образовательная программа основного общего образования (далее – Программа) разработана на основе ФГОС ООО,</w:t>
      </w:r>
      <w:r w:rsidRPr="00C00C70">
        <w:rPr>
          <w:rFonts w:ascii="Times New Roman" w:hAnsi="Times New Roman" w:cs="Times New Roman"/>
          <w:color w:val="181717"/>
          <w:sz w:val="24"/>
          <w:szCs w:val="24"/>
        </w:rPr>
        <w:t xml:space="preserve"> утвержденного приказом Министерства просвещения Российской Федерации от </w:t>
      </w:r>
      <w:r w:rsidRPr="00C00C70">
        <w:rPr>
          <w:rFonts w:ascii="Times New Roman" w:hAnsi="Times New Roman" w:cs="Times New Roman"/>
          <w:bCs/>
          <w:color w:val="181717"/>
          <w:sz w:val="24"/>
          <w:szCs w:val="24"/>
        </w:rPr>
        <w:t>31.05.2021 г. №</w:t>
      </w:r>
      <w:r w:rsidRPr="00C00C70">
        <w:rPr>
          <w:rFonts w:ascii="Times New Roman" w:hAnsi="Times New Roman" w:cs="Times New Roman"/>
          <w:bCs/>
          <w:sz w:val="24"/>
          <w:szCs w:val="24"/>
        </w:rPr>
        <w:t>287</w:t>
      </w:r>
      <w:r w:rsidRPr="00C00C70">
        <w:rPr>
          <w:rFonts w:ascii="Times New Roman" w:hAnsi="Times New Roman" w:cs="Times New Roman"/>
          <w:b/>
          <w:bCs/>
          <w:color w:val="FF0000"/>
          <w:sz w:val="24"/>
          <w:szCs w:val="24"/>
        </w:rPr>
        <w:t xml:space="preserve"> </w:t>
      </w:r>
      <w:r w:rsidRPr="00C00C70">
        <w:rPr>
          <w:rFonts w:ascii="Times New Roman" w:hAnsi="Times New Roman" w:cs="Times New Roman"/>
          <w:sz w:val="24"/>
          <w:szCs w:val="24"/>
        </w:rPr>
        <w:t xml:space="preserve">и с учетом Федеральной образовательной программы основного общего образования (утверждена приказом Минпросвещения РФ </w:t>
      </w:r>
      <w:r w:rsidRPr="00C00C70">
        <w:rPr>
          <w:rFonts w:ascii="Times New Roman" w:eastAsia="Times New Roman" w:hAnsi="Times New Roman" w:cs="Times New Roman"/>
          <w:sz w:val="24"/>
          <w:szCs w:val="24"/>
          <w:shd w:val="clear" w:color="auto" w:fill="FFFFFF"/>
        </w:rPr>
        <w:t>от 18 мая 2023 г. № 370</w:t>
      </w:r>
      <w:r w:rsidRPr="00C00C70">
        <w:rPr>
          <w:rFonts w:ascii="Times New Roman" w:hAnsi="Times New Roman" w:cs="Times New Roman"/>
          <w:sz w:val="24"/>
          <w:szCs w:val="24"/>
        </w:rPr>
        <w:t>).</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Содержание и планируемые результаты Программы не ниже соответствующих содержания и планируемых результатов ФОП ООО.</w:t>
      </w:r>
    </w:p>
    <w:p w:rsid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и части, формируемой участниками образовательных отношений.</w:t>
      </w:r>
    </w:p>
    <w:p w:rsidR="00C00C70" w:rsidRPr="00C00C70" w:rsidRDefault="00C00C70" w:rsidP="00C00C70">
      <w:pPr>
        <w:pStyle w:val="a5"/>
        <w:rPr>
          <w:rFonts w:ascii="Times New Roman" w:hAnsi="Times New Roman" w:cs="Times New Roman"/>
          <w:sz w:val="24"/>
          <w:szCs w:val="24"/>
        </w:rPr>
      </w:pPr>
    </w:p>
    <w:p w:rsidR="00C00C70" w:rsidRPr="00ED00DF" w:rsidRDefault="00C00C70" w:rsidP="00C00C70">
      <w:pPr>
        <w:rPr>
          <w:rFonts w:ascii="Times New Roman" w:hAnsi="Times New Roman" w:cs="Times New Roman"/>
          <w:b/>
        </w:rPr>
      </w:pPr>
      <w:bookmarkStart w:id="2" w:name="sub_101001"/>
      <w:bookmarkEnd w:id="1"/>
      <w:r w:rsidRPr="00ED00DF">
        <w:rPr>
          <w:rFonts w:ascii="Times New Roman" w:hAnsi="Times New Roman" w:cs="Times New Roman"/>
          <w:b/>
        </w:rPr>
        <w:t>1.1.1. Цели реализации Программы</w:t>
      </w:r>
    </w:p>
    <w:p w:rsidR="00C00C70" w:rsidRPr="00ED00DF" w:rsidRDefault="00C00C70" w:rsidP="00C00C70">
      <w:pPr>
        <w:rPr>
          <w:rFonts w:ascii="Times New Roman" w:hAnsi="Times New Roman" w:cs="Times New Roman"/>
        </w:rPr>
      </w:pPr>
      <w:r w:rsidRPr="00ED00DF">
        <w:rPr>
          <w:rFonts w:ascii="Times New Roman" w:hAnsi="Times New Roman" w:cs="Times New Roman"/>
          <w:b/>
          <w:i/>
        </w:rPr>
        <w:t>Цели реализации Программы:</w:t>
      </w:r>
    </w:p>
    <w:bookmarkEnd w:id="2"/>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 xml:space="preserve">организация учебного процесса с учётом целей, содержания и планируемых результатов основного общего образования, отражённых в </w:t>
      </w:r>
      <w:r w:rsidRPr="00C00C70">
        <w:rPr>
          <w:rStyle w:val="a6"/>
          <w:rFonts w:ascii="Times New Roman" w:hAnsi="Times New Roman"/>
          <w:color w:val="auto"/>
          <w:sz w:val="24"/>
          <w:szCs w:val="24"/>
        </w:rPr>
        <w:t>ФГОС ООО</w:t>
      </w:r>
      <w:r w:rsidRPr="00C00C70">
        <w:rPr>
          <w:rFonts w:ascii="Times New Roman" w:hAnsi="Times New Roman" w:cs="Times New Roman"/>
          <w:b/>
          <w:sz w:val="24"/>
          <w:szCs w:val="24"/>
        </w:rPr>
        <w:t>;</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создание условий для становления и формирования личности обучающегося;</w:t>
      </w:r>
    </w:p>
    <w:p w:rsid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C00C70" w:rsidRPr="00C00C70" w:rsidRDefault="00C00C70" w:rsidP="00C00C70">
      <w:pPr>
        <w:pStyle w:val="a5"/>
        <w:rPr>
          <w:rFonts w:ascii="Times New Roman" w:hAnsi="Times New Roman" w:cs="Times New Roman"/>
          <w:sz w:val="24"/>
          <w:szCs w:val="24"/>
        </w:rPr>
      </w:pPr>
    </w:p>
    <w:p w:rsidR="00C00C70" w:rsidRPr="00ED00DF" w:rsidRDefault="00C00C70" w:rsidP="00C00C70">
      <w:pPr>
        <w:rPr>
          <w:rFonts w:ascii="Times New Roman" w:hAnsi="Times New Roman" w:cs="Times New Roman"/>
        </w:rPr>
      </w:pPr>
      <w:bookmarkStart w:id="3" w:name="sub_101002"/>
      <w:r>
        <w:rPr>
          <w:rFonts w:ascii="Times New Roman" w:hAnsi="Times New Roman" w:cs="Times New Roman"/>
          <w:b/>
          <w:i/>
        </w:rPr>
        <w:t xml:space="preserve">     </w:t>
      </w:r>
      <w:r w:rsidRPr="00ED00DF">
        <w:rPr>
          <w:rFonts w:ascii="Times New Roman" w:hAnsi="Times New Roman" w:cs="Times New Roman"/>
          <w:b/>
          <w:i/>
        </w:rPr>
        <w:t>Достижение поставленных целей реализации ФОП ООО предусматривает решение следующих основных задач</w:t>
      </w:r>
      <w:r w:rsidRPr="00ED00DF">
        <w:rPr>
          <w:rFonts w:ascii="Times New Roman" w:hAnsi="Times New Roman" w:cs="Times New Roman"/>
        </w:rPr>
        <w:t>:</w:t>
      </w:r>
    </w:p>
    <w:bookmarkEnd w:id="3"/>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обеспечение преемственности основного общего и среднего общего образования;</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достижение планируемых результатов освоения ФОП ООО всеми обучающимися, в т.ч. обучающимися с ограниченными возможностями здоровья;</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обеспечение доступности получения качественного основного общего образования;</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выявление и развитие способностей обучающихся, в т.ч. проявивших выдающиеся способности, через систему клубов, секций, студий и других, организацию общественно полезной деятельности;</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C00C70" w:rsidRPr="00C00C70" w:rsidRDefault="00C00C70" w:rsidP="00C00C70">
      <w:pPr>
        <w:pStyle w:val="a5"/>
        <w:rPr>
          <w:rFonts w:ascii="Times New Roman" w:hAnsi="Times New Roman" w:cs="Times New Roman"/>
          <w:sz w:val="24"/>
          <w:szCs w:val="24"/>
        </w:rPr>
      </w:pPr>
      <w:r>
        <w:rPr>
          <w:rFonts w:ascii="Times New Roman" w:hAnsi="Times New Roman" w:cs="Times New Roman"/>
          <w:sz w:val="24"/>
          <w:szCs w:val="24"/>
        </w:rPr>
        <w:t xml:space="preserve">    </w:t>
      </w:r>
      <w:r w:rsidRPr="00C00C70">
        <w:rPr>
          <w:rFonts w:ascii="Times New Roman" w:hAnsi="Times New Roman" w:cs="Times New Roman"/>
          <w:sz w:val="24"/>
          <w:szCs w:val="24"/>
        </w:rPr>
        <w:t>-</w:t>
      </w:r>
      <w:r w:rsidRPr="00C00C70">
        <w:rPr>
          <w:rFonts w:ascii="Times New Roman" w:hAnsi="Times New Roman" w:cs="Times New Roman"/>
          <w:sz w:val="24"/>
          <w:szCs w:val="24"/>
          <w:lang w:val="en-US"/>
        </w:rPr>
        <w:t> </w:t>
      </w:r>
      <w:r w:rsidRPr="00C00C70">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C00C70" w:rsidRPr="00ED00DF" w:rsidRDefault="00C00C70" w:rsidP="00C00C70">
      <w:pPr>
        <w:rPr>
          <w:rFonts w:ascii="Times New Roman" w:hAnsi="Times New Roman" w:cs="Times New Roman"/>
        </w:rPr>
      </w:pPr>
    </w:p>
    <w:p w:rsidR="00C00C70" w:rsidRPr="00ED00DF" w:rsidRDefault="00C00C70" w:rsidP="00C00C70">
      <w:pPr>
        <w:ind w:firstLine="709"/>
        <w:rPr>
          <w:rFonts w:ascii="Times New Roman" w:hAnsi="Times New Roman" w:cs="Times New Roman"/>
          <w:b/>
        </w:rPr>
      </w:pPr>
      <w:r w:rsidRPr="00ED00DF">
        <w:rPr>
          <w:rFonts w:ascii="Times New Roman" w:hAnsi="Times New Roman" w:cs="Times New Roman"/>
          <w:b/>
        </w:rPr>
        <w:t>1.1.2. Принципы формирования и механизмы реализации Программы</w:t>
      </w:r>
    </w:p>
    <w:p w:rsidR="00C00C70" w:rsidRPr="00ED00DF" w:rsidRDefault="00C00C70" w:rsidP="00C00C70">
      <w:pPr>
        <w:ind w:firstLine="709"/>
        <w:rPr>
          <w:rFonts w:ascii="Times New Roman" w:hAnsi="Times New Roman" w:cs="Times New Roman"/>
          <w:b/>
          <w:i/>
        </w:rPr>
      </w:pPr>
      <w:r w:rsidRPr="00ED00DF">
        <w:rPr>
          <w:rFonts w:ascii="Times New Roman" w:hAnsi="Times New Roman" w:cs="Times New Roman"/>
          <w:b/>
          <w:i/>
        </w:rPr>
        <w:t>Программа сформирована с учетом следующих подходов и принципов:</w:t>
      </w:r>
    </w:p>
    <w:p w:rsidR="00C00C70" w:rsidRDefault="006A11AB" w:rsidP="006A11AB">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6A11AB">
        <w:rPr>
          <w:rFonts w:ascii="Times New Roman" w:hAnsi="Times New Roman" w:cs="Times New Roman"/>
          <w:sz w:val="24"/>
          <w:szCs w:val="24"/>
        </w:rPr>
        <w:t>- </w:t>
      </w:r>
      <w:r w:rsidR="00C00C70" w:rsidRPr="006A11AB">
        <w:rPr>
          <w:rFonts w:ascii="Times New Roman" w:hAnsi="Times New Roman" w:cs="Times New Roman"/>
          <w:i/>
          <w:sz w:val="24"/>
          <w:szCs w:val="24"/>
        </w:rPr>
        <w:t>системно-деятельностный подход</w:t>
      </w:r>
      <w:r w:rsidR="00C00C70" w:rsidRPr="006A11AB">
        <w:rPr>
          <w:rFonts w:ascii="Times New Roman" w:hAnsi="Times New Roman" w:cs="Times New Roman"/>
          <w:sz w:val="24"/>
          <w:szCs w:val="24"/>
        </w:rPr>
        <w:t>: предполагает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A11AB" w:rsidRPr="006A11AB" w:rsidRDefault="006A11AB" w:rsidP="006A11AB">
      <w:pPr>
        <w:pStyle w:val="a5"/>
        <w:rPr>
          <w:rFonts w:ascii="Times New Roman" w:hAnsi="Times New Roman" w:cs="Times New Roman"/>
          <w:sz w:val="24"/>
          <w:szCs w:val="24"/>
        </w:rPr>
      </w:pPr>
    </w:p>
    <w:p w:rsidR="00C00C70" w:rsidRDefault="006A11AB" w:rsidP="006A11AB">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6A11AB">
        <w:rPr>
          <w:rFonts w:ascii="Times New Roman" w:hAnsi="Times New Roman" w:cs="Times New Roman"/>
          <w:sz w:val="24"/>
          <w:szCs w:val="24"/>
        </w:rPr>
        <w:t>- </w:t>
      </w:r>
      <w:r w:rsidR="00C00C70" w:rsidRPr="006A11AB">
        <w:rPr>
          <w:rFonts w:ascii="Times New Roman" w:hAnsi="Times New Roman" w:cs="Times New Roman"/>
          <w:i/>
          <w:sz w:val="24"/>
          <w:szCs w:val="24"/>
        </w:rPr>
        <w:t xml:space="preserve">принцип учёта </w:t>
      </w:r>
      <w:r w:rsidR="00C00C70" w:rsidRPr="006A11AB">
        <w:rPr>
          <w:rStyle w:val="a6"/>
          <w:rFonts w:ascii="Times New Roman" w:hAnsi="Times New Roman"/>
          <w:i/>
          <w:color w:val="auto"/>
          <w:sz w:val="24"/>
          <w:szCs w:val="24"/>
        </w:rPr>
        <w:t>ФГОС ООО</w:t>
      </w:r>
      <w:r w:rsidR="00C00C70" w:rsidRPr="006A11AB">
        <w:rPr>
          <w:rFonts w:ascii="Times New Roman" w:hAnsi="Times New Roman" w:cs="Times New Roman"/>
          <w:i/>
          <w:sz w:val="24"/>
          <w:szCs w:val="24"/>
        </w:rPr>
        <w:t>:</w:t>
      </w:r>
      <w:r w:rsidR="00C00C70" w:rsidRPr="006A11AB">
        <w:rPr>
          <w:rFonts w:ascii="Times New Roman" w:hAnsi="Times New Roman" w:cs="Times New Roman"/>
          <w:sz w:val="24"/>
          <w:szCs w:val="24"/>
        </w:rPr>
        <w:t xml:space="preserve"> Программа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6A11AB" w:rsidRPr="006A11AB" w:rsidRDefault="006A11AB" w:rsidP="006A11AB">
      <w:pPr>
        <w:pStyle w:val="a5"/>
        <w:rPr>
          <w:rFonts w:ascii="Times New Roman" w:hAnsi="Times New Roman" w:cs="Times New Roman"/>
          <w:sz w:val="24"/>
          <w:szCs w:val="24"/>
        </w:rPr>
      </w:pPr>
    </w:p>
    <w:p w:rsidR="00C00C70" w:rsidRDefault="006A11AB" w:rsidP="006A11AB">
      <w:pPr>
        <w:pStyle w:val="a5"/>
        <w:rPr>
          <w:rFonts w:ascii="Times New Roman" w:hAnsi="Times New Roman" w:cs="Times New Roman"/>
        </w:rPr>
      </w:pPr>
      <w:r>
        <w:rPr>
          <w:rFonts w:ascii="Times New Roman" w:hAnsi="Times New Roman" w:cs="Times New Roman"/>
          <w:i/>
        </w:rPr>
        <w:t xml:space="preserve">   </w:t>
      </w:r>
      <w:r w:rsidR="00C00C70" w:rsidRPr="006A11AB">
        <w:rPr>
          <w:rFonts w:ascii="Times New Roman" w:hAnsi="Times New Roman" w:cs="Times New Roman"/>
          <w:i/>
        </w:rPr>
        <w:t xml:space="preserve">- принцип </w:t>
      </w:r>
      <w:r>
        <w:rPr>
          <w:rFonts w:ascii="Times New Roman" w:hAnsi="Times New Roman" w:cs="Times New Roman"/>
          <w:i/>
        </w:rPr>
        <w:t xml:space="preserve"> </w:t>
      </w:r>
      <w:r w:rsidR="00C00C70" w:rsidRPr="006A11AB">
        <w:rPr>
          <w:rFonts w:ascii="Times New Roman" w:hAnsi="Times New Roman" w:cs="Times New Roman"/>
          <w:i/>
        </w:rPr>
        <w:t xml:space="preserve">учёта </w:t>
      </w:r>
      <w:r>
        <w:rPr>
          <w:rFonts w:ascii="Times New Roman" w:hAnsi="Times New Roman" w:cs="Times New Roman"/>
          <w:i/>
        </w:rPr>
        <w:t xml:space="preserve"> </w:t>
      </w:r>
      <w:r w:rsidR="00C00C70" w:rsidRPr="006A11AB">
        <w:rPr>
          <w:rFonts w:ascii="Times New Roman" w:hAnsi="Times New Roman" w:cs="Times New Roman"/>
          <w:i/>
        </w:rPr>
        <w:t>языка обучения:</w:t>
      </w:r>
      <w:r w:rsidR="00C00C70" w:rsidRPr="006A11AB">
        <w:rPr>
          <w:rFonts w:ascii="Times New Roman" w:hAnsi="Times New Roman" w:cs="Times New Roman"/>
        </w:rPr>
        <w:t xml:space="preserve"> с учётом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A11AB" w:rsidRPr="006A11AB" w:rsidRDefault="006A11AB" w:rsidP="006A11AB">
      <w:pPr>
        <w:pStyle w:val="a5"/>
        <w:rPr>
          <w:rFonts w:ascii="Times New Roman" w:hAnsi="Times New Roman" w:cs="Times New Roman"/>
        </w:rPr>
      </w:pPr>
    </w:p>
    <w:p w:rsidR="00C00C70" w:rsidRDefault="006A11AB" w:rsidP="006A11AB">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6A11AB">
        <w:rPr>
          <w:rFonts w:ascii="Times New Roman" w:hAnsi="Times New Roman" w:cs="Times New Roman"/>
          <w:sz w:val="24"/>
          <w:szCs w:val="24"/>
        </w:rPr>
        <w:t>- </w:t>
      </w:r>
      <w:r w:rsidR="00C00C70" w:rsidRPr="006A11AB">
        <w:rPr>
          <w:rFonts w:ascii="Times New Roman" w:hAnsi="Times New Roman" w:cs="Times New Roman"/>
          <w:i/>
          <w:sz w:val="24"/>
          <w:szCs w:val="24"/>
        </w:rPr>
        <w:t>принцип учёта ведущей деятельности обучающегося</w:t>
      </w:r>
      <w:r w:rsidR="00C00C70" w:rsidRPr="006A11AB">
        <w:rPr>
          <w:rFonts w:ascii="Times New Roman" w:hAnsi="Times New Roman" w:cs="Times New Roman"/>
          <w:sz w:val="24"/>
          <w:szCs w:val="24"/>
        </w:rPr>
        <w:t>: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A11AB" w:rsidRPr="006A11AB" w:rsidRDefault="006A11AB" w:rsidP="006A11AB">
      <w:pPr>
        <w:pStyle w:val="a5"/>
        <w:rPr>
          <w:rFonts w:ascii="Times New Roman" w:hAnsi="Times New Roman" w:cs="Times New Roman"/>
          <w:sz w:val="24"/>
          <w:szCs w:val="24"/>
        </w:rPr>
      </w:pPr>
    </w:p>
    <w:p w:rsidR="00C00C70" w:rsidRDefault="006A11AB" w:rsidP="006A11AB">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6A11AB">
        <w:rPr>
          <w:rFonts w:ascii="Times New Roman" w:hAnsi="Times New Roman" w:cs="Times New Roman"/>
          <w:sz w:val="24"/>
          <w:szCs w:val="24"/>
        </w:rPr>
        <w:t>- </w:t>
      </w:r>
      <w:r w:rsidR="00C00C70" w:rsidRPr="006A11AB">
        <w:rPr>
          <w:rFonts w:ascii="Times New Roman" w:hAnsi="Times New Roman" w:cs="Times New Roman"/>
          <w:i/>
          <w:sz w:val="24"/>
          <w:szCs w:val="24"/>
        </w:rPr>
        <w:t>принцип индивидуализации обучения</w:t>
      </w:r>
      <w:r w:rsidR="00C00C70" w:rsidRPr="006A11AB">
        <w:rPr>
          <w:rFonts w:ascii="Times New Roman" w:hAnsi="Times New Roman" w:cs="Times New Roman"/>
          <w:sz w:val="24"/>
          <w:szCs w:val="24"/>
        </w:rPr>
        <w:t>: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A11AB" w:rsidRPr="006A11AB" w:rsidRDefault="006A11AB" w:rsidP="006A11AB">
      <w:pPr>
        <w:pStyle w:val="a5"/>
        <w:rPr>
          <w:rFonts w:ascii="Times New Roman" w:hAnsi="Times New Roman" w:cs="Times New Roman"/>
          <w:sz w:val="24"/>
          <w:szCs w:val="24"/>
        </w:rPr>
      </w:pPr>
    </w:p>
    <w:p w:rsidR="00C00C70" w:rsidRDefault="006A11AB" w:rsidP="006A11AB">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6A11AB">
        <w:rPr>
          <w:rFonts w:ascii="Times New Roman" w:hAnsi="Times New Roman" w:cs="Times New Roman"/>
          <w:sz w:val="24"/>
          <w:szCs w:val="24"/>
        </w:rPr>
        <w:t>- </w:t>
      </w:r>
      <w:r w:rsidR="00C00C70" w:rsidRPr="006A11AB">
        <w:rPr>
          <w:rFonts w:ascii="Times New Roman" w:hAnsi="Times New Roman" w:cs="Times New Roman"/>
          <w:i/>
          <w:sz w:val="24"/>
          <w:szCs w:val="24"/>
        </w:rPr>
        <w:t>принцип учета индивидуальных возрастных</w:t>
      </w:r>
      <w:r w:rsidR="00C00C70" w:rsidRPr="006A11AB">
        <w:rPr>
          <w:rFonts w:ascii="Times New Roman" w:hAnsi="Times New Roman" w:cs="Times New Roman"/>
          <w:sz w:val="24"/>
          <w:szCs w:val="24"/>
        </w:rPr>
        <w:t xml:space="preserve">, </w:t>
      </w:r>
      <w:r w:rsidR="00C00C70" w:rsidRPr="006A11AB">
        <w:rPr>
          <w:rFonts w:ascii="Times New Roman" w:hAnsi="Times New Roman" w:cs="Times New Roman"/>
          <w:i/>
          <w:sz w:val="24"/>
          <w:szCs w:val="24"/>
        </w:rPr>
        <w:t>психологических и физиологических особенностей обучающихся</w:t>
      </w:r>
      <w:r w:rsidR="00C00C70" w:rsidRPr="006A11AB">
        <w:rPr>
          <w:rFonts w:ascii="Times New Roman" w:hAnsi="Times New Roman" w:cs="Times New Roman"/>
          <w:sz w:val="24"/>
          <w:szCs w:val="24"/>
        </w:rPr>
        <w:t xml:space="preserve"> при построении образовательного процесса и определении образовательно-воспитательных целей и путей их достижения;</w:t>
      </w:r>
    </w:p>
    <w:p w:rsidR="006A11AB" w:rsidRPr="006A11AB" w:rsidRDefault="006A11AB" w:rsidP="006A11AB">
      <w:pPr>
        <w:pStyle w:val="a5"/>
        <w:rPr>
          <w:rFonts w:ascii="Times New Roman" w:hAnsi="Times New Roman" w:cs="Times New Roman"/>
          <w:sz w:val="24"/>
          <w:szCs w:val="24"/>
        </w:rPr>
      </w:pPr>
    </w:p>
    <w:p w:rsidR="00C00C70" w:rsidRDefault="006A11AB" w:rsidP="006A11AB">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6A11AB">
        <w:rPr>
          <w:rFonts w:ascii="Times New Roman" w:hAnsi="Times New Roman" w:cs="Times New Roman"/>
          <w:sz w:val="24"/>
          <w:szCs w:val="24"/>
        </w:rPr>
        <w:t>- принцип обеспечения фундаментального характера образования, учета специфики изучаемых учебных предметов;</w:t>
      </w:r>
    </w:p>
    <w:p w:rsidR="006A11AB" w:rsidRPr="006A11AB" w:rsidRDefault="006A11AB" w:rsidP="006A11AB">
      <w:pPr>
        <w:pStyle w:val="a5"/>
        <w:rPr>
          <w:rFonts w:ascii="Times New Roman" w:hAnsi="Times New Roman" w:cs="Times New Roman"/>
          <w:sz w:val="24"/>
          <w:szCs w:val="24"/>
        </w:rPr>
      </w:pPr>
    </w:p>
    <w:p w:rsidR="00C00C70" w:rsidRDefault="006A11AB" w:rsidP="006A11AB">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6A11AB">
        <w:rPr>
          <w:rFonts w:ascii="Times New Roman" w:hAnsi="Times New Roman" w:cs="Times New Roman"/>
          <w:sz w:val="24"/>
          <w:szCs w:val="24"/>
        </w:rPr>
        <w:t>- </w:t>
      </w:r>
      <w:r w:rsidR="00C00C70" w:rsidRPr="006A11AB">
        <w:rPr>
          <w:rFonts w:ascii="Times New Roman" w:hAnsi="Times New Roman" w:cs="Times New Roman"/>
          <w:i/>
          <w:sz w:val="24"/>
          <w:szCs w:val="24"/>
        </w:rPr>
        <w:t>принцип интеграции обучения и воспитания</w:t>
      </w:r>
      <w:r w:rsidR="00C00C70" w:rsidRPr="006A11AB">
        <w:rPr>
          <w:rFonts w:ascii="Times New Roman" w:hAnsi="Times New Roman" w:cs="Times New Roman"/>
          <w:sz w:val="24"/>
          <w:szCs w:val="24"/>
        </w:rPr>
        <w:t>: Программа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A11AB" w:rsidRPr="006A11AB" w:rsidRDefault="006A11AB" w:rsidP="006A11AB">
      <w:pPr>
        <w:pStyle w:val="a5"/>
        <w:rPr>
          <w:rFonts w:ascii="Times New Roman" w:hAnsi="Times New Roman" w:cs="Times New Roman"/>
          <w:sz w:val="24"/>
          <w:szCs w:val="24"/>
        </w:rPr>
      </w:pPr>
    </w:p>
    <w:p w:rsidR="00C00C70" w:rsidRDefault="006A11AB" w:rsidP="006A11AB">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00C70" w:rsidRPr="006A11AB">
        <w:rPr>
          <w:rFonts w:ascii="Times New Roman" w:hAnsi="Times New Roman" w:cs="Times New Roman"/>
          <w:sz w:val="24"/>
          <w:szCs w:val="24"/>
        </w:rPr>
        <w:t>- </w:t>
      </w:r>
      <w:r w:rsidR="00C00C70" w:rsidRPr="006A11AB">
        <w:rPr>
          <w:rFonts w:ascii="Times New Roman" w:hAnsi="Times New Roman" w:cs="Times New Roman"/>
          <w:i/>
          <w:sz w:val="24"/>
          <w:szCs w:val="24"/>
        </w:rPr>
        <w:t>принцип здоровьесбережения:</w:t>
      </w:r>
      <w:r w:rsidR="00C00C70" w:rsidRPr="006A11AB">
        <w:rPr>
          <w:rFonts w:ascii="Times New Roman" w:hAnsi="Times New Roman" w:cs="Times New Roman"/>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г. № 2 (зарегистрировано Министерством юстиции Российской Федерации 29.01.2021 г., регистрационный № 62296), действующими до 01.03.2027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28.09.2020 г. № 28 (зарегистрировано Министерством юстиции Российской Федерации 18.12.2020 г., регистрационный № 61573), действующими до 01.01.2027 г. (далее - Санитарно-эпидемиологические требования).</w:t>
      </w:r>
    </w:p>
    <w:p w:rsidR="006A11AB" w:rsidRDefault="006A11AB" w:rsidP="006A11AB">
      <w:pPr>
        <w:pStyle w:val="a5"/>
        <w:rPr>
          <w:rFonts w:ascii="Times New Roman" w:hAnsi="Times New Roman" w:cs="Times New Roman"/>
          <w:sz w:val="24"/>
          <w:szCs w:val="24"/>
        </w:rPr>
      </w:pPr>
    </w:p>
    <w:p w:rsidR="006A11AB" w:rsidRPr="006A11AB" w:rsidRDefault="006A11AB" w:rsidP="006A11AB">
      <w:pPr>
        <w:pStyle w:val="a5"/>
        <w:rPr>
          <w:rFonts w:ascii="Times New Roman" w:hAnsi="Times New Roman" w:cs="Times New Roman"/>
          <w:sz w:val="24"/>
          <w:szCs w:val="24"/>
        </w:rPr>
      </w:pPr>
    </w:p>
    <w:p w:rsidR="00C00C70" w:rsidRPr="00ED00DF" w:rsidRDefault="00C00C70" w:rsidP="00C00C70">
      <w:pPr>
        <w:jc w:val="center"/>
        <w:rPr>
          <w:rFonts w:ascii="Times New Roman" w:hAnsi="Times New Roman" w:cs="Times New Roman"/>
          <w:b/>
          <w:i/>
        </w:rPr>
      </w:pPr>
      <w:r w:rsidRPr="00ED00DF">
        <w:rPr>
          <w:rFonts w:ascii="Times New Roman" w:hAnsi="Times New Roman" w:cs="Times New Roman"/>
          <w:b/>
          <w:i/>
        </w:rPr>
        <w:t>Механизмы реализации Программы</w:t>
      </w:r>
    </w:p>
    <w:p w:rsidR="006A11AB" w:rsidRPr="006A11AB" w:rsidRDefault="006A11AB" w:rsidP="006A11AB">
      <w:pPr>
        <w:pStyle w:val="a5"/>
        <w:rPr>
          <w:rFonts w:ascii="Times New Roman" w:hAnsi="Times New Roman" w:cs="Times New Roman"/>
          <w:sz w:val="24"/>
          <w:szCs w:val="24"/>
        </w:rPr>
      </w:pPr>
      <w:bookmarkStart w:id="4" w:name="sub_101004"/>
      <w:r>
        <w:rPr>
          <w:rFonts w:ascii="Times New Roman" w:hAnsi="Times New Roman" w:cs="Times New Roman"/>
          <w:sz w:val="24"/>
          <w:szCs w:val="24"/>
        </w:rPr>
        <w:t xml:space="preserve">    </w:t>
      </w:r>
      <w:r w:rsidR="00C00C70" w:rsidRPr="006A11AB">
        <w:rPr>
          <w:rFonts w:ascii="Times New Roman" w:hAnsi="Times New Roman" w:cs="Times New Roman"/>
          <w:sz w:val="24"/>
          <w:szCs w:val="24"/>
        </w:rPr>
        <w:t xml:space="preserve">Программа учитывает возрастные и психологические особенности обучающихся. </w:t>
      </w:r>
    </w:p>
    <w:p w:rsidR="00C00C70" w:rsidRPr="0049038C" w:rsidRDefault="006A11AB" w:rsidP="0049038C">
      <w:pPr>
        <w:pStyle w:val="a5"/>
        <w:rPr>
          <w:rFonts w:ascii="Times New Roman" w:hAnsi="Times New Roman" w:cs="Times New Roman"/>
          <w:sz w:val="24"/>
          <w:szCs w:val="24"/>
        </w:rPr>
      </w:pPr>
      <w:r w:rsidRPr="0049038C">
        <w:rPr>
          <w:rFonts w:ascii="Times New Roman" w:hAnsi="Times New Roman" w:cs="Times New Roman"/>
          <w:sz w:val="24"/>
          <w:szCs w:val="24"/>
        </w:rPr>
        <w:t xml:space="preserve">    </w:t>
      </w:r>
      <w:r w:rsidR="00C00C70" w:rsidRPr="0049038C">
        <w:rPr>
          <w:rFonts w:ascii="Times New Roman" w:hAnsi="Times New Roman" w:cs="Times New Roman"/>
          <w:sz w:val="24"/>
          <w:szCs w:val="24"/>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bookmarkEnd w:id="4"/>
    <w:p w:rsidR="00C00C70"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 xml:space="preserve">В целях удовлетворения образовательных потребностей и интересов обучающихся </w:t>
      </w:r>
      <w:r w:rsidR="00C00C70" w:rsidRPr="0049038C">
        <w:rPr>
          <w:rFonts w:ascii="Times New Roman" w:hAnsi="Times New Roman" w:cs="Times New Roman"/>
          <w:i/>
          <w:sz w:val="24"/>
          <w:szCs w:val="24"/>
        </w:rPr>
        <w:t>могут разрабатываться индивидуальные учебные планы</w:t>
      </w:r>
      <w:r w:rsidR="00C00C70" w:rsidRPr="0049038C">
        <w:rPr>
          <w:rFonts w:ascii="Times New Roman" w:hAnsi="Times New Roman" w:cs="Times New Roman"/>
          <w:sz w:val="24"/>
          <w:szCs w:val="24"/>
        </w:rPr>
        <w:t>, в т.ч.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C00C70" w:rsidRPr="0049038C" w:rsidRDefault="00C00C70" w:rsidP="0049038C">
      <w:pPr>
        <w:pStyle w:val="a5"/>
        <w:rPr>
          <w:rFonts w:ascii="Times New Roman" w:hAnsi="Times New Roman" w:cs="Times New Roman"/>
          <w:sz w:val="24"/>
          <w:szCs w:val="24"/>
        </w:rPr>
      </w:pPr>
    </w:p>
    <w:p w:rsidR="00C00C70" w:rsidRPr="0049038C" w:rsidRDefault="00C00C70" w:rsidP="0049038C">
      <w:pPr>
        <w:ind w:firstLine="709"/>
        <w:jc w:val="center"/>
        <w:rPr>
          <w:rFonts w:ascii="Times New Roman" w:hAnsi="Times New Roman" w:cs="Times New Roman"/>
          <w:b/>
          <w:sz w:val="24"/>
          <w:szCs w:val="24"/>
        </w:rPr>
      </w:pPr>
      <w:r w:rsidRPr="0049038C">
        <w:rPr>
          <w:rFonts w:ascii="Times New Roman" w:hAnsi="Times New Roman" w:cs="Times New Roman"/>
          <w:b/>
          <w:sz w:val="24"/>
          <w:szCs w:val="24"/>
        </w:rPr>
        <w:t>1.1.3. Общая характеристика Программы</w:t>
      </w:r>
    </w:p>
    <w:p w:rsidR="00C00C70"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C00C70"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 xml:space="preserve">Программа учитывает Санитарно-эпидемиологические требования к организации воспитания и обучения. </w:t>
      </w:r>
    </w:p>
    <w:p w:rsidR="00C00C70"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 xml:space="preserve">Структура Программы соответствует требованиям ФГОС ООО и включает целевой, содержательный и организационный разделы. </w:t>
      </w:r>
    </w:p>
    <w:p w:rsidR="0049038C" w:rsidRPr="0049038C" w:rsidRDefault="0049038C" w:rsidP="0049038C">
      <w:pPr>
        <w:pStyle w:val="a5"/>
        <w:rPr>
          <w:rFonts w:ascii="Times New Roman" w:hAnsi="Times New Roman" w:cs="Times New Roman"/>
          <w:sz w:val="24"/>
          <w:szCs w:val="24"/>
        </w:rPr>
      </w:pPr>
    </w:p>
    <w:p w:rsidR="00C00C70" w:rsidRPr="0049038C" w:rsidRDefault="0049038C" w:rsidP="0049038C">
      <w:pPr>
        <w:pStyle w:val="a5"/>
        <w:rPr>
          <w:rFonts w:ascii="Times New Roman" w:hAnsi="Times New Roman" w:cs="Times New Roman"/>
          <w:sz w:val="24"/>
          <w:szCs w:val="24"/>
        </w:rPr>
      </w:pPr>
      <w:bookmarkStart w:id="5" w:name="sub_1006"/>
      <w:r>
        <w:rPr>
          <w:rFonts w:ascii="Times New Roman" w:hAnsi="Times New Roman" w:cs="Times New Roman"/>
          <w:b/>
          <w:i/>
          <w:sz w:val="24"/>
          <w:szCs w:val="24"/>
        </w:rPr>
        <w:t xml:space="preserve">         </w:t>
      </w:r>
      <w:r w:rsidR="00C00C70" w:rsidRPr="0049038C">
        <w:rPr>
          <w:rFonts w:ascii="Times New Roman" w:hAnsi="Times New Roman" w:cs="Times New Roman"/>
          <w:b/>
          <w:i/>
          <w:sz w:val="24"/>
          <w:szCs w:val="24"/>
        </w:rPr>
        <w:t>Целевой раздел</w:t>
      </w:r>
      <w:r w:rsidR="00C00C70" w:rsidRPr="0049038C">
        <w:rPr>
          <w:rFonts w:ascii="Times New Roman" w:hAnsi="Times New Roman" w:cs="Times New Roman"/>
          <w:sz w:val="24"/>
          <w:szCs w:val="24"/>
        </w:rPr>
        <w:t xml:space="preserve"> определяет общее назначение, цели, задачи и планируемые результаты реализации Программы, а также способы определения достижения этих целей и результатов.</w:t>
      </w:r>
    </w:p>
    <w:p w:rsidR="00C00C70" w:rsidRPr="0049038C" w:rsidRDefault="0049038C" w:rsidP="0049038C">
      <w:pPr>
        <w:pStyle w:val="a5"/>
        <w:rPr>
          <w:rFonts w:ascii="Times New Roman" w:hAnsi="Times New Roman" w:cs="Times New Roman"/>
          <w:sz w:val="24"/>
          <w:szCs w:val="24"/>
        </w:rPr>
      </w:pPr>
      <w:bookmarkStart w:id="6" w:name="sub_1007"/>
      <w:bookmarkEnd w:id="5"/>
      <w:r>
        <w:rPr>
          <w:rFonts w:ascii="Times New Roman" w:hAnsi="Times New Roman" w:cs="Times New Roman"/>
          <w:sz w:val="24"/>
          <w:szCs w:val="24"/>
        </w:rPr>
        <w:t xml:space="preserve">       </w:t>
      </w:r>
      <w:r w:rsidR="00C00C70" w:rsidRPr="0049038C">
        <w:rPr>
          <w:rFonts w:ascii="Times New Roman" w:hAnsi="Times New Roman" w:cs="Times New Roman"/>
          <w:sz w:val="24"/>
          <w:szCs w:val="24"/>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(личностные, метапредметные, предметные), а также раскрыта система их оценки.</w:t>
      </w:r>
    </w:p>
    <w:p w:rsidR="00C00C70" w:rsidRPr="0049038C" w:rsidRDefault="0049038C" w:rsidP="0049038C">
      <w:pPr>
        <w:pStyle w:val="a5"/>
        <w:rPr>
          <w:rFonts w:ascii="Times New Roman" w:hAnsi="Times New Roman" w:cs="Times New Roman"/>
          <w:sz w:val="24"/>
          <w:szCs w:val="24"/>
        </w:rPr>
      </w:pPr>
      <w:bookmarkStart w:id="7" w:name="sub_1008"/>
      <w:bookmarkEnd w:id="6"/>
      <w:r>
        <w:rPr>
          <w:rFonts w:ascii="Times New Roman" w:hAnsi="Times New Roman" w:cs="Times New Roman"/>
          <w:b/>
          <w:i/>
          <w:sz w:val="24"/>
          <w:szCs w:val="24"/>
        </w:rPr>
        <w:lastRenderedPageBreak/>
        <w:t xml:space="preserve">          </w:t>
      </w:r>
      <w:r w:rsidR="00C00C70" w:rsidRPr="0049038C">
        <w:rPr>
          <w:rFonts w:ascii="Times New Roman" w:hAnsi="Times New Roman" w:cs="Times New Roman"/>
          <w:b/>
          <w:i/>
          <w:sz w:val="24"/>
          <w:szCs w:val="24"/>
        </w:rPr>
        <w:t xml:space="preserve">Содержательный раздел </w:t>
      </w:r>
      <w:r w:rsidR="00C00C70" w:rsidRPr="0049038C">
        <w:rPr>
          <w:rFonts w:ascii="Times New Roman" w:hAnsi="Times New Roman" w:cs="Times New Roman"/>
          <w:sz w:val="24"/>
          <w:szCs w:val="24"/>
        </w:rPr>
        <w:t>включает следующие программы, ориентированные на достижение предметных, метапредметных и личностных результатов:</w:t>
      </w:r>
    </w:p>
    <w:bookmarkEnd w:id="7"/>
    <w:p w:rsidR="00C00C70"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 рабочие программы учебных предметов;</w:t>
      </w:r>
    </w:p>
    <w:p w:rsidR="00C00C70"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 программу формирования универсальных учебных действий у обучающихся;</w:t>
      </w:r>
    </w:p>
    <w:p w:rsidR="00C00C70"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 рабочую программу воспитания.</w:t>
      </w:r>
    </w:p>
    <w:p w:rsidR="00C00C70"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 xml:space="preserve">Для преподавания учебных предметов </w:t>
      </w:r>
      <w:r w:rsidR="00C00C70" w:rsidRPr="0049038C">
        <w:rPr>
          <w:rFonts w:ascii="Times New Roman" w:hAnsi="Times New Roman" w:cs="Times New Roman"/>
          <w:sz w:val="24"/>
          <w:szCs w:val="24"/>
          <w:shd w:val="clear" w:color="auto" w:fill="FFFFFF"/>
        </w:rPr>
        <w:t xml:space="preserve">«Русский язык», «Литература», «История», «Обществознание», «География», «Основы безопасности жизнедеятельности» </w:t>
      </w:r>
      <w:r w:rsidR="00C00C70" w:rsidRPr="0049038C">
        <w:rPr>
          <w:rFonts w:ascii="Times New Roman" w:hAnsi="Times New Roman" w:cs="Times New Roman"/>
          <w:sz w:val="24"/>
          <w:szCs w:val="24"/>
        </w:rPr>
        <w:t>непосредственно применяются федеральные рабочие программы.</w:t>
      </w:r>
      <w:bookmarkStart w:id="8" w:name="sub_1009"/>
    </w:p>
    <w:p w:rsidR="0049038C" w:rsidRPr="0049038C" w:rsidRDefault="0049038C" w:rsidP="0049038C">
      <w:pPr>
        <w:pStyle w:val="a5"/>
        <w:rPr>
          <w:rFonts w:ascii="Times New Roman" w:hAnsi="Times New Roman" w:cs="Times New Roman"/>
          <w:sz w:val="24"/>
          <w:szCs w:val="24"/>
          <w:shd w:val="clear" w:color="auto" w:fill="FFFFFF"/>
        </w:rPr>
      </w:pPr>
    </w:p>
    <w:p w:rsidR="00C00C70" w:rsidRPr="0049038C" w:rsidRDefault="0049038C" w:rsidP="0049038C">
      <w:pPr>
        <w:pStyle w:val="a5"/>
        <w:rPr>
          <w:rFonts w:ascii="Times New Roman" w:hAnsi="Times New Roman" w:cs="Times New Roman"/>
          <w:sz w:val="24"/>
          <w:szCs w:val="24"/>
        </w:rPr>
      </w:pPr>
      <w:bookmarkStart w:id="9" w:name="sub_1010"/>
      <w:bookmarkEnd w:id="8"/>
      <w:r>
        <w:rPr>
          <w:rFonts w:ascii="Times New Roman" w:hAnsi="Times New Roman" w:cs="Times New Roman"/>
          <w:sz w:val="24"/>
          <w:szCs w:val="24"/>
        </w:rPr>
        <w:t xml:space="preserve">       </w:t>
      </w:r>
      <w:r w:rsidR="00C00C70" w:rsidRPr="0049038C">
        <w:rPr>
          <w:rFonts w:ascii="Times New Roman" w:hAnsi="Times New Roman" w:cs="Times New Roman"/>
          <w:i/>
          <w:sz w:val="24"/>
          <w:szCs w:val="24"/>
        </w:rPr>
        <w:t>Программа формирования универсальных учебных действий</w:t>
      </w:r>
      <w:r w:rsidR="00C00C70" w:rsidRPr="0049038C">
        <w:rPr>
          <w:rFonts w:ascii="Times New Roman" w:hAnsi="Times New Roman" w:cs="Times New Roman"/>
          <w:sz w:val="24"/>
          <w:szCs w:val="24"/>
        </w:rPr>
        <w:t xml:space="preserve"> у обучающихся содержит:</w:t>
      </w:r>
    </w:p>
    <w:bookmarkEnd w:id="9"/>
    <w:p w:rsidR="00C00C70"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 описание взаимосвязи универсальных учебных действий с содержанием учебных предметов;</w:t>
      </w:r>
    </w:p>
    <w:p w:rsid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 характеристики регулятивных, познавательных, коммуникативных универсальных учебных действий обучающихся</w:t>
      </w:r>
      <w:r>
        <w:rPr>
          <w:rFonts w:ascii="Times New Roman" w:hAnsi="Times New Roman" w:cs="Times New Roman"/>
          <w:sz w:val="24"/>
          <w:szCs w:val="24"/>
        </w:rPr>
        <w:t>.</w:t>
      </w:r>
    </w:p>
    <w:p w:rsidR="0049038C" w:rsidRPr="0049038C" w:rsidRDefault="0049038C" w:rsidP="0049038C">
      <w:pPr>
        <w:pStyle w:val="a5"/>
        <w:rPr>
          <w:rFonts w:ascii="Times New Roman" w:hAnsi="Times New Roman" w:cs="Times New Roman"/>
          <w:sz w:val="24"/>
          <w:szCs w:val="24"/>
          <w:vertAlign w:val="superscript"/>
        </w:rPr>
      </w:pPr>
    </w:p>
    <w:p w:rsidR="00C00C70" w:rsidRPr="0049038C" w:rsidRDefault="0049038C" w:rsidP="0049038C">
      <w:pPr>
        <w:pStyle w:val="a5"/>
        <w:rPr>
          <w:rFonts w:ascii="Times New Roman" w:hAnsi="Times New Roman" w:cs="Times New Roman"/>
          <w:sz w:val="24"/>
          <w:szCs w:val="24"/>
        </w:rPr>
      </w:pPr>
      <w:bookmarkStart w:id="10" w:name="sub_1011"/>
      <w:r>
        <w:rPr>
          <w:rFonts w:ascii="Times New Roman" w:hAnsi="Times New Roman" w:cs="Times New Roman"/>
          <w:i/>
          <w:sz w:val="24"/>
          <w:szCs w:val="24"/>
        </w:rPr>
        <w:t xml:space="preserve">     </w:t>
      </w:r>
      <w:r w:rsidR="00C00C70" w:rsidRPr="0049038C">
        <w:rPr>
          <w:rFonts w:ascii="Times New Roman" w:hAnsi="Times New Roman" w:cs="Times New Roman"/>
          <w:i/>
          <w:sz w:val="24"/>
          <w:szCs w:val="24"/>
        </w:rPr>
        <w:t>Рабочая программа воспитания</w:t>
      </w:r>
      <w:r w:rsidR="00C00C70" w:rsidRPr="0049038C">
        <w:rPr>
          <w:rFonts w:ascii="Times New Roman" w:hAnsi="Times New Roman" w:cs="Times New Roman"/>
          <w:sz w:val="24"/>
          <w:szCs w:val="24"/>
        </w:rPr>
        <w:t xml:space="preserve"> разработана на основе федеральной и направлена на сохранение и укрепление традиционных российских духовно-нравственных ценностей, </w:t>
      </w:r>
      <w:bookmarkStart w:id="11" w:name="sub_1012"/>
      <w:bookmarkEnd w:id="10"/>
      <w:r w:rsidR="00C00C70" w:rsidRPr="0049038C">
        <w:rPr>
          <w:rFonts w:ascii="Times New Roman" w:hAnsi="Times New Roman" w:cs="Times New Roman"/>
          <w:sz w:val="24"/>
          <w:szCs w:val="24"/>
        </w:rPr>
        <w:t>на развитие личности обучающихся, достижение ими результатов освоения Программы.</w:t>
      </w:r>
    </w:p>
    <w:p w:rsidR="00C00C70" w:rsidRDefault="0049038C" w:rsidP="0049038C">
      <w:pPr>
        <w:pStyle w:val="a5"/>
      </w:pPr>
      <w:bookmarkStart w:id="12" w:name="sub_1013"/>
      <w:bookmarkEnd w:id="11"/>
      <w:r>
        <w:rPr>
          <w:rFonts w:ascii="Times New Roman" w:hAnsi="Times New Roman" w:cs="Times New Roman"/>
          <w:sz w:val="24"/>
          <w:szCs w:val="24"/>
        </w:rPr>
        <w:t xml:space="preserve">       </w:t>
      </w:r>
      <w:r w:rsidR="00C00C70" w:rsidRPr="0049038C">
        <w:rPr>
          <w:rFonts w:ascii="Times New Roman" w:hAnsi="Times New Roman" w:cs="Times New Roman"/>
          <w:sz w:val="24"/>
          <w:szCs w:val="24"/>
        </w:rPr>
        <w:t>Рабочая программа воспитания реализуется в единстве урочной и внеурочной деятельности. Она имеет модульную структуру и включает целевой, содержательный и организационный разделы</w:t>
      </w:r>
      <w:r w:rsidR="00C00C70" w:rsidRPr="00ED00DF">
        <w:t>.</w:t>
      </w:r>
    </w:p>
    <w:p w:rsidR="0049038C" w:rsidRPr="00ED00DF" w:rsidRDefault="0049038C" w:rsidP="0049038C">
      <w:pPr>
        <w:pStyle w:val="a5"/>
      </w:pPr>
    </w:p>
    <w:p w:rsidR="00C00C70" w:rsidRPr="0049038C" w:rsidRDefault="0049038C" w:rsidP="0049038C">
      <w:pPr>
        <w:pStyle w:val="a5"/>
        <w:rPr>
          <w:rFonts w:ascii="Times New Roman" w:hAnsi="Times New Roman" w:cs="Times New Roman"/>
          <w:sz w:val="24"/>
          <w:szCs w:val="24"/>
        </w:rPr>
      </w:pPr>
      <w:bookmarkStart w:id="13" w:name="sub_1015"/>
      <w:bookmarkEnd w:id="12"/>
      <w:r>
        <w:rPr>
          <w:rFonts w:ascii="Times New Roman" w:hAnsi="Times New Roman" w:cs="Times New Roman"/>
          <w:b/>
          <w:i/>
          <w:sz w:val="24"/>
          <w:szCs w:val="24"/>
        </w:rPr>
        <w:t xml:space="preserve">          </w:t>
      </w:r>
      <w:r w:rsidR="00C00C70" w:rsidRPr="0049038C">
        <w:rPr>
          <w:rFonts w:ascii="Times New Roman" w:hAnsi="Times New Roman" w:cs="Times New Roman"/>
          <w:b/>
          <w:i/>
          <w:sz w:val="24"/>
          <w:szCs w:val="24"/>
        </w:rPr>
        <w:t>Организационный раздел</w:t>
      </w:r>
      <w:r w:rsidR="00C00C70" w:rsidRPr="0049038C">
        <w:rPr>
          <w:rFonts w:ascii="Times New Roman" w:hAnsi="Times New Roman" w:cs="Times New Roman"/>
          <w:sz w:val="24"/>
          <w:szCs w:val="24"/>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C00C70"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В разделе дана характеристика условий, имеющихся для реализации Программы.</w:t>
      </w:r>
    </w:p>
    <w:p w:rsidR="00C00C70"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Программа является основой для разработки и реализации индивидуальных учебных планов обучающихся.</w:t>
      </w:r>
    </w:p>
    <w:p w:rsidR="00C00C70" w:rsidRPr="00ED00DF" w:rsidRDefault="0049038C" w:rsidP="0049038C">
      <w:pPr>
        <w:pStyle w:val="a5"/>
      </w:pPr>
      <w:r>
        <w:rPr>
          <w:rFonts w:ascii="Times New Roman" w:hAnsi="Times New Roman" w:cs="Times New Roman"/>
          <w:sz w:val="24"/>
          <w:szCs w:val="24"/>
        </w:rPr>
        <w:t xml:space="preserve">       </w:t>
      </w:r>
      <w:r w:rsidR="00C00C70" w:rsidRPr="0049038C">
        <w:rPr>
          <w:rFonts w:ascii="Times New Roman" w:hAnsi="Times New Roman" w:cs="Times New Roman"/>
          <w:sz w:val="24"/>
          <w:szCs w:val="24"/>
        </w:rPr>
        <w:t>Программа может быть реализована с использованием электронного обучения и дистанционных образовательных технологий</w:t>
      </w:r>
      <w:r w:rsidR="00C00C70" w:rsidRPr="00ED00DF">
        <w:t>.</w:t>
      </w:r>
    </w:p>
    <w:bookmarkEnd w:id="13"/>
    <w:p w:rsidR="0049038C" w:rsidRDefault="0049038C" w:rsidP="0049038C">
      <w:pPr>
        <w:ind w:firstLine="709"/>
        <w:rPr>
          <w:rFonts w:ascii="Times New Roman" w:hAnsi="Times New Roman" w:cs="Times New Roman"/>
          <w:b/>
        </w:rPr>
      </w:pPr>
    </w:p>
    <w:p w:rsidR="0049038C" w:rsidRPr="0049038C" w:rsidRDefault="0049038C" w:rsidP="0049038C">
      <w:pPr>
        <w:ind w:firstLine="709"/>
        <w:jc w:val="center"/>
        <w:rPr>
          <w:rFonts w:ascii="Times New Roman" w:hAnsi="Times New Roman" w:cs="Times New Roman"/>
          <w:b/>
          <w:u w:val="single"/>
        </w:rPr>
      </w:pPr>
      <w:r w:rsidRPr="0049038C">
        <w:rPr>
          <w:rFonts w:ascii="Times New Roman" w:hAnsi="Times New Roman" w:cs="Times New Roman"/>
          <w:b/>
          <w:u w:val="single"/>
        </w:rPr>
        <w:t>1.2. ПЛАНИРУЕМЫЕ РЕЗУЛЬТАТЫ ОСВОЕНИЯ ОБУЧАЮЩИМИСЯ ПРОГРАММЫ</w:t>
      </w:r>
    </w:p>
    <w:p w:rsidR="0049038C" w:rsidRPr="00ED00DF" w:rsidRDefault="0049038C" w:rsidP="0049038C">
      <w:pPr>
        <w:rPr>
          <w:rFonts w:ascii="Times New Roman" w:hAnsi="Times New Roman" w:cs="Times New Roman"/>
        </w:rPr>
      </w:pPr>
    </w:p>
    <w:p w:rsidR="0049038C" w:rsidRPr="0049038C" w:rsidRDefault="0049038C" w:rsidP="0049038C">
      <w:pPr>
        <w:pStyle w:val="a5"/>
        <w:rPr>
          <w:rFonts w:ascii="Times New Roman" w:hAnsi="Times New Roman" w:cs="Times New Roman"/>
          <w:sz w:val="24"/>
          <w:szCs w:val="24"/>
        </w:rPr>
      </w:pPr>
      <w:bookmarkStart w:id="14" w:name="sub_101006"/>
      <w:r>
        <w:rPr>
          <w:rFonts w:ascii="Times New Roman" w:hAnsi="Times New Roman" w:cs="Times New Roman"/>
          <w:sz w:val="24"/>
          <w:szCs w:val="24"/>
        </w:rPr>
        <w:t xml:space="preserve">      </w:t>
      </w:r>
      <w:r w:rsidRPr="0049038C">
        <w:rPr>
          <w:rFonts w:ascii="Times New Roman" w:hAnsi="Times New Roman" w:cs="Times New Roman"/>
          <w:sz w:val="24"/>
          <w:szCs w:val="24"/>
        </w:rPr>
        <w:t xml:space="preserve">Планируемые результаты освоения Программы соответствуют современным целям основного общего образования, представленным во </w:t>
      </w:r>
      <w:r w:rsidRPr="0049038C">
        <w:rPr>
          <w:rStyle w:val="a6"/>
          <w:rFonts w:ascii="Times New Roman" w:hAnsi="Times New Roman"/>
          <w:color w:val="auto"/>
          <w:sz w:val="24"/>
          <w:szCs w:val="24"/>
        </w:rPr>
        <w:t>ФГОС ООО</w:t>
      </w:r>
      <w:r w:rsidRPr="0049038C">
        <w:rPr>
          <w:rFonts w:ascii="Times New Roman" w:hAnsi="Times New Roman" w:cs="Times New Roman"/>
          <w:sz w:val="24"/>
          <w:szCs w:val="24"/>
        </w:rPr>
        <w:t xml:space="preserve"> как система личностных, метапредметных и предметных достижений обучающегося.</w:t>
      </w:r>
    </w:p>
    <w:bookmarkEnd w:id="14"/>
    <w:p w:rsidR="0049038C" w:rsidRPr="0049038C" w:rsidRDefault="0049038C" w:rsidP="0049038C">
      <w:pPr>
        <w:pStyle w:val="a5"/>
        <w:rPr>
          <w:rFonts w:ascii="Times New Roman" w:hAnsi="Times New Roman" w:cs="Times New Roman"/>
          <w:sz w:val="24"/>
          <w:szCs w:val="24"/>
        </w:rPr>
      </w:pPr>
      <w:r>
        <w:rPr>
          <w:rFonts w:ascii="Times New Roman" w:hAnsi="Times New Roman" w:cs="Times New Roman"/>
          <w:b/>
          <w:i/>
          <w:sz w:val="24"/>
          <w:szCs w:val="24"/>
        </w:rPr>
        <w:t xml:space="preserve">       </w:t>
      </w:r>
      <w:r w:rsidRPr="0049038C">
        <w:rPr>
          <w:rFonts w:ascii="Times New Roman" w:hAnsi="Times New Roman" w:cs="Times New Roman"/>
          <w:b/>
          <w:i/>
          <w:sz w:val="24"/>
          <w:szCs w:val="24"/>
        </w:rPr>
        <w:t>Личностные результаты освоения Программы</w:t>
      </w:r>
      <w:r w:rsidRPr="0049038C">
        <w:rPr>
          <w:rFonts w:ascii="Times New Roman" w:hAnsi="Times New Roman" w:cs="Times New Roman"/>
          <w:sz w:val="24"/>
          <w:szCs w:val="24"/>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9038C"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Pr="0049038C">
        <w:rPr>
          <w:rFonts w:ascii="Times New Roman" w:hAnsi="Times New Roman" w:cs="Times New Roman"/>
          <w:sz w:val="24"/>
          <w:szCs w:val="24"/>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49038C" w:rsidRPr="0049038C" w:rsidRDefault="0049038C" w:rsidP="0049038C">
      <w:pPr>
        <w:pStyle w:val="a5"/>
        <w:rPr>
          <w:rFonts w:ascii="Times New Roman" w:hAnsi="Times New Roman" w:cs="Times New Roman"/>
          <w:sz w:val="24"/>
          <w:szCs w:val="24"/>
        </w:rPr>
      </w:pPr>
      <w:r w:rsidRPr="0049038C">
        <w:rPr>
          <w:rFonts w:ascii="Times New Roman" w:hAnsi="Times New Roman" w:cs="Times New Roman"/>
          <w:sz w:val="24"/>
          <w:szCs w:val="24"/>
        </w:rPr>
        <w:lastRenderedPageBreak/>
        <w:t xml:space="preserve">- гражданского воспитания, </w:t>
      </w:r>
    </w:p>
    <w:p w:rsidR="0049038C" w:rsidRPr="0049038C" w:rsidRDefault="0049038C" w:rsidP="0049038C">
      <w:pPr>
        <w:pStyle w:val="a5"/>
        <w:rPr>
          <w:rFonts w:ascii="Times New Roman" w:hAnsi="Times New Roman" w:cs="Times New Roman"/>
          <w:sz w:val="24"/>
          <w:szCs w:val="24"/>
        </w:rPr>
      </w:pPr>
      <w:r w:rsidRPr="0049038C">
        <w:rPr>
          <w:rFonts w:ascii="Times New Roman" w:hAnsi="Times New Roman" w:cs="Times New Roman"/>
          <w:sz w:val="24"/>
          <w:szCs w:val="24"/>
        </w:rPr>
        <w:t xml:space="preserve">- патриотического воспитания, </w:t>
      </w:r>
    </w:p>
    <w:p w:rsidR="0049038C" w:rsidRPr="0049038C" w:rsidRDefault="0049038C" w:rsidP="0049038C">
      <w:pPr>
        <w:pStyle w:val="a5"/>
        <w:rPr>
          <w:rFonts w:ascii="Times New Roman" w:hAnsi="Times New Roman" w:cs="Times New Roman"/>
          <w:sz w:val="24"/>
          <w:szCs w:val="24"/>
        </w:rPr>
      </w:pPr>
      <w:r w:rsidRPr="0049038C">
        <w:rPr>
          <w:rFonts w:ascii="Times New Roman" w:hAnsi="Times New Roman" w:cs="Times New Roman"/>
          <w:sz w:val="24"/>
          <w:szCs w:val="24"/>
        </w:rPr>
        <w:t xml:space="preserve">- духовно-нравственного воспитания, </w:t>
      </w:r>
    </w:p>
    <w:p w:rsidR="0049038C" w:rsidRPr="0049038C" w:rsidRDefault="0049038C" w:rsidP="0049038C">
      <w:pPr>
        <w:pStyle w:val="a5"/>
        <w:rPr>
          <w:rFonts w:ascii="Times New Roman" w:hAnsi="Times New Roman" w:cs="Times New Roman"/>
          <w:sz w:val="24"/>
          <w:szCs w:val="24"/>
        </w:rPr>
      </w:pPr>
      <w:r w:rsidRPr="0049038C">
        <w:rPr>
          <w:rFonts w:ascii="Times New Roman" w:hAnsi="Times New Roman" w:cs="Times New Roman"/>
          <w:sz w:val="24"/>
          <w:szCs w:val="24"/>
        </w:rPr>
        <w:t xml:space="preserve">- эстетического воспитания, </w:t>
      </w:r>
    </w:p>
    <w:p w:rsidR="0049038C" w:rsidRPr="0049038C" w:rsidRDefault="0049038C" w:rsidP="0049038C">
      <w:pPr>
        <w:pStyle w:val="a5"/>
        <w:rPr>
          <w:rFonts w:ascii="Times New Roman" w:hAnsi="Times New Roman" w:cs="Times New Roman"/>
          <w:sz w:val="24"/>
          <w:szCs w:val="24"/>
        </w:rPr>
      </w:pPr>
      <w:r w:rsidRPr="0049038C">
        <w:rPr>
          <w:rFonts w:ascii="Times New Roman" w:hAnsi="Times New Roman" w:cs="Times New Roman"/>
          <w:sz w:val="24"/>
          <w:szCs w:val="24"/>
        </w:rPr>
        <w:t>-</w:t>
      </w:r>
      <w:r w:rsidRPr="0049038C">
        <w:rPr>
          <w:rFonts w:ascii="Times New Roman" w:hAnsi="Times New Roman" w:cs="Times New Roman"/>
          <w:sz w:val="24"/>
          <w:szCs w:val="24"/>
          <w:lang w:val="en-US"/>
        </w:rPr>
        <w:t> </w:t>
      </w:r>
      <w:r w:rsidRPr="0049038C">
        <w:rPr>
          <w:rFonts w:ascii="Times New Roman" w:hAnsi="Times New Roman" w:cs="Times New Roman"/>
          <w:sz w:val="24"/>
          <w:szCs w:val="24"/>
        </w:rPr>
        <w:t xml:space="preserve">физического воспитания, </w:t>
      </w:r>
    </w:p>
    <w:p w:rsidR="0049038C" w:rsidRPr="0049038C" w:rsidRDefault="0049038C" w:rsidP="0049038C">
      <w:pPr>
        <w:pStyle w:val="a5"/>
        <w:rPr>
          <w:rFonts w:ascii="Times New Roman" w:hAnsi="Times New Roman" w:cs="Times New Roman"/>
          <w:sz w:val="24"/>
          <w:szCs w:val="24"/>
        </w:rPr>
      </w:pPr>
      <w:r w:rsidRPr="0049038C">
        <w:rPr>
          <w:rFonts w:ascii="Times New Roman" w:hAnsi="Times New Roman" w:cs="Times New Roman"/>
          <w:sz w:val="24"/>
          <w:szCs w:val="24"/>
        </w:rPr>
        <w:t>-</w:t>
      </w:r>
      <w:r w:rsidRPr="0049038C">
        <w:rPr>
          <w:rFonts w:ascii="Times New Roman" w:hAnsi="Times New Roman" w:cs="Times New Roman"/>
          <w:sz w:val="24"/>
          <w:szCs w:val="24"/>
          <w:lang w:val="en-US"/>
        </w:rPr>
        <w:t> </w:t>
      </w:r>
      <w:r w:rsidRPr="0049038C">
        <w:rPr>
          <w:rFonts w:ascii="Times New Roman" w:hAnsi="Times New Roman" w:cs="Times New Roman"/>
          <w:sz w:val="24"/>
          <w:szCs w:val="24"/>
        </w:rPr>
        <w:t xml:space="preserve">формирования культуры здоровья и эмоционального благополучия, </w:t>
      </w:r>
    </w:p>
    <w:p w:rsidR="0049038C" w:rsidRPr="0049038C" w:rsidRDefault="0049038C" w:rsidP="0049038C">
      <w:pPr>
        <w:pStyle w:val="a5"/>
        <w:rPr>
          <w:rFonts w:ascii="Times New Roman" w:hAnsi="Times New Roman" w:cs="Times New Roman"/>
          <w:sz w:val="24"/>
          <w:szCs w:val="24"/>
        </w:rPr>
      </w:pPr>
      <w:r w:rsidRPr="0049038C">
        <w:rPr>
          <w:rFonts w:ascii="Times New Roman" w:hAnsi="Times New Roman" w:cs="Times New Roman"/>
          <w:sz w:val="24"/>
          <w:szCs w:val="24"/>
        </w:rPr>
        <w:t>-</w:t>
      </w:r>
      <w:r w:rsidRPr="0049038C">
        <w:rPr>
          <w:rFonts w:ascii="Times New Roman" w:hAnsi="Times New Roman" w:cs="Times New Roman"/>
          <w:sz w:val="24"/>
          <w:szCs w:val="24"/>
          <w:lang w:val="en-US"/>
        </w:rPr>
        <w:t> </w:t>
      </w:r>
      <w:r w:rsidRPr="0049038C">
        <w:rPr>
          <w:rFonts w:ascii="Times New Roman" w:hAnsi="Times New Roman" w:cs="Times New Roman"/>
          <w:sz w:val="24"/>
          <w:szCs w:val="24"/>
        </w:rPr>
        <w:t xml:space="preserve">трудового воспитания, </w:t>
      </w:r>
    </w:p>
    <w:p w:rsidR="0049038C" w:rsidRPr="0049038C" w:rsidRDefault="0049038C" w:rsidP="0049038C">
      <w:pPr>
        <w:pStyle w:val="a5"/>
        <w:rPr>
          <w:rFonts w:ascii="Times New Roman" w:hAnsi="Times New Roman" w:cs="Times New Roman"/>
          <w:sz w:val="24"/>
          <w:szCs w:val="24"/>
        </w:rPr>
      </w:pPr>
      <w:r w:rsidRPr="0049038C">
        <w:rPr>
          <w:rFonts w:ascii="Times New Roman" w:hAnsi="Times New Roman" w:cs="Times New Roman"/>
          <w:sz w:val="24"/>
          <w:szCs w:val="24"/>
        </w:rPr>
        <w:t>-</w:t>
      </w:r>
      <w:r w:rsidRPr="0049038C">
        <w:rPr>
          <w:rFonts w:ascii="Times New Roman" w:hAnsi="Times New Roman" w:cs="Times New Roman"/>
          <w:sz w:val="24"/>
          <w:szCs w:val="24"/>
          <w:lang w:val="en-US"/>
        </w:rPr>
        <w:t> </w:t>
      </w:r>
      <w:r w:rsidRPr="0049038C">
        <w:rPr>
          <w:rFonts w:ascii="Times New Roman" w:hAnsi="Times New Roman" w:cs="Times New Roman"/>
          <w:sz w:val="24"/>
          <w:szCs w:val="24"/>
        </w:rPr>
        <w:t xml:space="preserve">экологического воспитания, </w:t>
      </w:r>
    </w:p>
    <w:p w:rsidR="0049038C" w:rsidRPr="0049038C" w:rsidRDefault="0049038C" w:rsidP="0049038C">
      <w:pPr>
        <w:pStyle w:val="a5"/>
        <w:rPr>
          <w:rFonts w:ascii="Times New Roman" w:hAnsi="Times New Roman" w:cs="Times New Roman"/>
          <w:sz w:val="24"/>
          <w:szCs w:val="24"/>
        </w:rPr>
      </w:pPr>
      <w:r w:rsidRPr="0049038C">
        <w:rPr>
          <w:rFonts w:ascii="Times New Roman" w:hAnsi="Times New Roman" w:cs="Times New Roman"/>
          <w:sz w:val="24"/>
          <w:szCs w:val="24"/>
        </w:rPr>
        <w:t>-</w:t>
      </w:r>
      <w:r w:rsidRPr="0049038C">
        <w:rPr>
          <w:rFonts w:ascii="Times New Roman" w:hAnsi="Times New Roman" w:cs="Times New Roman"/>
          <w:sz w:val="24"/>
          <w:szCs w:val="24"/>
          <w:lang w:val="en-US"/>
        </w:rPr>
        <w:t> </w:t>
      </w:r>
      <w:r w:rsidRPr="0049038C">
        <w:rPr>
          <w:rFonts w:ascii="Times New Roman" w:hAnsi="Times New Roman" w:cs="Times New Roman"/>
          <w:sz w:val="24"/>
          <w:szCs w:val="24"/>
        </w:rPr>
        <w:t xml:space="preserve">осознание ценности научного познания, </w:t>
      </w:r>
    </w:p>
    <w:p w:rsidR="0049038C" w:rsidRDefault="0049038C" w:rsidP="0049038C">
      <w:pPr>
        <w:pStyle w:val="a5"/>
        <w:rPr>
          <w:rFonts w:ascii="Times New Roman" w:hAnsi="Times New Roman" w:cs="Times New Roman"/>
          <w:sz w:val="24"/>
          <w:szCs w:val="24"/>
        </w:rPr>
      </w:pPr>
      <w:r w:rsidRPr="0049038C">
        <w:rPr>
          <w:rFonts w:ascii="Times New Roman" w:hAnsi="Times New Roman" w:cs="Times New Roman"/>
          <w:sz w:val="24"/>
          <w:szCs w:val="24"/>
        </w:rPr>
        <w:t>а также результаты, обеспечивающие адаптацию обучающегося к изменяющимся условиям социальной и природной среды.</w:t>
      </w:r>
    </w:p>
    <w:p w:rsidR="0049038C" w:rsidRPr="0049038C" w:rsidRDefault="0049038C" w:rsidP="0049038C">
      <w:pPr>
        <w:pStyle w:val="a5"/>
        <w:rPr>
          <w:rFonts w:ascii="Times New Roman" w:hAnsi="Times New Roman" w:cs="Times New Roman"/>
          <w:sz w:val="24"/>
          <w:szCs w:val="24"/>
        </w:rPr>
      </w:pPr>
    </w:p>
    <w:p w:rsidR="0049038C" w:rsidRPr="0049038C" w:rsidRDefault="0049038C" w:rsidP="0049038C">
      <w:pPr>
        <w:rPr>
          <w:rFonts w:ascii="Times New Roman" w:hAnsi="Times New Roman" w:cs="Times New Roman"/>
          <w:b/>
          <w:i/>
          <w:sz w:val="24"/>
          <w:szCs w:val="24"/>
        </w:rPr>
      </w:pPr>
      <w:bookmarkStart w:id="15" w:name="sub_101008"/>
      <w:r w:rsidRPr="0049038C">
        <w:rPr>
          <w:rFonts w:ascii="Times New Roman" w:hAnsi="Times New Roman" w:cs="Times New Roman"/>
          <w:b/>
          <w:i/>
          <w:sz w:val="24"/>
          <w:szCs w:val="24"/>
        </w:rPr>
        <w:t>Метапредметные результаты включают:</w:t>
      </w:r>
    </w:p>
    <w:bookmarkEnd w:id="15"/>
    <w:p w:rsidR="0049038C"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Pr="0049038C">
        <w:rPr>
          <w:rFonts w:ascii="Times New Roman" w:hAnsi="Times New Roman" w:cs="Times New Roman"/>
          <w:sz w:val="24"/>
          <w:szCs w:val="24"/>
        </w:rPr>
        <w:t>-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49038C" w:rsidRPr="00024EBD" w:rsidRDefault="0049038C" w:rsidP="0049038C">
      <w:pPr>
        <w:pStyle w:val="a5"/>
        <w:rPr>
          <w:rFonts w:ascii="Times New Roman" w:hAnsi="Times New Roman" w:cs="Times New Roman"/>
          <w:sz w:val="24"/>
          <w:szCs w:val="24"/>
        </w:rPr>
      </w:pPr>
      <w:r w:rsidRPr="00024EBD">
        <w:rPr>
          <w:rFonts w:ascii="Times New Roman" w:hAnsi="Times New Roman" w:cs="Times New Roman"/>
          <w:sz w:val="24"/>
          <w:szCs w:val="24"/>
        </w:rPr>
        <w:t xml:space="preserve">    - способность их использовать в учебной, познавательной и социальной практике;</w:t>
      </w:r>
    </w:p>
    <w:p w:rsidR="0049038C" w:rsidRPr="00024EBD" w:rsidRDefault="0049038C" w:rsidP="0049038C">
      <w:pPr>
        <w:pStyle w:val="a5"/>
        <w:rPr>
          <w:rFonts w:ascii="Times New Roman" w:hAnsi="Times New Roman" w:cs="Times New Roman"/>
          <w:sz w:val="24"/>
          <w:szCs w:val="24"/>
        </w:rPr>
      </w:pPr>
      <w:r w:rsidRPr="00024EBD">
        <w:rPr>
          <w:rFonts w:ascii="Times New Roman" w:hAnsi="Times New Roman" w:cs="Times New Roman"/>
          <w:sz w:val="24"/>
          <w:szCs w:val="24"/>
        </w:rPr>
        <w:t xml:space="preserve">    - 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49038C"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Pr="0049038C">
        <w:rPr>
          <w:rFonts w:ascii="Times New Roman" w:hAnsi="Times New Roman" w:cs="Times New Roman"/>
          <w:sz w:val="24"/>
          <w:szCs w:val="24"/>
        </w:rPr>
        <w:t>- овладение навыками работы с информацией: восприятие и создание информационных текстов в различных форматах, в т.ч. цифровых, с учетом назначения информации и ее целевой аудитории.</w:t>
      </w:r>
    </w:p>
    <w:p w:rsidR="0049038C" w:rsidRPr="0049038C" w:rsidRDefault="0049038C" w:rsidP="0049038C">
      <w:pPr>
        <w:pStyle w:val="a5"/>
        <w:rPr>
          <w:rFonts w:ascii="Times New Roman" w:hAnsi="Times New Roman" w:cs="Times New Roman"/>
          <w:sz w:val="24"/>
          <w:szCs w:val="24"/>
        </w:rPr>
      </w:pPr>
      <w:bookmarkStart w:id="16" w:name="sub_101009"/>
      <w:r>
        <w:rPr>
          <w:rFonts w:ascii="Times New Roman" w:hAnsi="Times New Roman" w:cs="Times New Roman"/>
          <w:sz w:val="24"/>
          <w:szCs w:val="24"/>
        </w:rPr>
        <w:t xml:space="preserve">     </w:t>
      </w:r>
      <w:r w:rsidRPr="0049038C">
        <w:rPr>
          <w:rFonts w:ascii="Times New Roman"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6"/>
    <w:p w:rsidR="0049038C"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Pr="0049038C">
        <w:rPr>
          <w:rFonts w:ascii="Times New Roman" w:hAnsi="Times New Roman" w:cs="Times New Roman"/>
          <w:sz w:val="24"/>
          <w:szCs w:val="24"/>
        </w:rPr>
        <w:t>- познавательными УУД;</w:t>
      </w:r>
    </w:p>
    <w:p w:rsidR="0049038C"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Pr="0049038C">
        <w:rPr>
          <w:rFonts w:ascii="Times New Roman" w:hAnsi="Times New Roman" w:cs="Times New Roman"/>
          <w:sz w:val="24"/>
          <w:szCs w:val="24"/>
        </w:rPr>
        <w:t>- коммуникативными УУД;</w:t>
      </w:r>
    </w:p>
    <w:p w:rsidR="0049038C" w:rsidRPr="0049038C" w:rsidRDefault="0049038C" w:rsidP="0049038C">
      <w:pPr>
        <w:pStyle w:val="a5"/>
        <w:rPr>
          <w:rFonts w:ascii="Times New Roman" w:hAnsi="Times New Roman" w:cs="Times New Roman"/>
          <w:sz w:val="24"/>
          <w:szCs w:val="24"/>
        </w:rPr>
      </w:pPr>
      <w:r>
        <w:rPr>
          <w:rFonts w:ascii="Times New Roman" w:hAnsi="Times New Roman" w:cs="Times New Roman"/>
          <w:sz w:val="24"/>
          <w:szCs w:val="24"/>
        </w:rPr>
        <w:t xml:space="preserve">     </w:t>
      </w:r>
      <w:r w:rsidRPr="0049038C">
        <w:rPr>
          <w:rFonts w:ascii="Times New Roman" w:hAnsi="Times New Roman" w:cs="Times New Roman"/>
          <w:sz w:val="24"/>
          <w:szCs w:val="24"/>
        </w:rPr>
        <w:t>- регулятивными УУД.</w:t>
      </w:r>
    </w:p>
    <w:p w:rsidR="0049038C" w:rsidRPr="00024EBD" w:rsidRDefault="00024EBD" w:rsidP="00024EBD">
      <w:pPr>
        <w:pStyle w:val="a5"/>
        <w:rPr>
          <w:rFonts w:ascii="Times New Roman" w:hAnsi="Times New Roman" w:cs="Times New Roman"/>
          <w:sz w:val="24"/>
          <w:szCs w:val="24"/>
        </w:rPr>
      </w:pPr>
      <w:bookmarkStart w:id="17" w:name="sub_101011"/>
      <w:r>
        <w:rPr>
          <w:rFonts w:ascii="Times New Roman" w:hAnsi="Times New Roman" w:cs="Times New Roman"/>
          <w:sz w:val="24"/>
          <w:szCs w:val="24"/>
        </w:rPr>
        <w:t xml:space="preserve">    </w:t>
      </w:r>
      <w:r w:rsidR="0049038C" w:rsidRPr="00024EBD">
        <w:rPr>
          <w:rFonts w:ascii="Times New Roman" w:hAnsi="Times New Roman" w:cs="Times New Roman"/>
          <w:sz w:val="24"/>
          <w:szCs w:val="24"/>
        </w:rPr>
        <w:t>Овладение познавательными УУД предполагает умение использовать базовые логические действия, базовые исследовательские действия, работать с информацией.</w:t>
      </w:r>
    </w:p>
    <w:p w:rsidR="0049038C" w:rsidRPr="00024EBD" w:rsidRDefault="00024EBD" w:rsidP="00024EBD">
      <w:pPr>
        <w:pStyle w:val="a5"/>
        <w:rPr>
          <w:rFonts w:ascii="Times New Roman" w:hAnsi="Times New Roman" w:cs="Times New Roman"/>
          <w:sz w:val="24"/>
          <w:szCs w:val="24"/>
        </w:rPr>
      </w:pPr>
      <w:bookmarkStart w:id="18" w:name="sub_101012"/>
      <w:bookmarkEnd w:id="17"/>
      <w:r>
        <w:rPr>
          <w:rFonts w:ascii="Times New Roman" w:hAnsi="Times New Roman" w:cs="Times New Roman"/>
          <w:sz w:val="24"/>
          <w:szCs w:val="24"/>
        </w:rPr>
        <w:t xml:space="preserve">     </w:t>
      </w:r>
      <w:r w:rsidR="0049038C" w:rsidRPr="00024EBD">
        <w:rPr>
          <w:rFonts w:ascii="Times New Roman" w:hAnsi="Times New Roman" w:cs="Times New Roman"/>
          <w:sz w:val="24"/>
          <w:szCs w:val="24"/>
        </w:rPr>
        <w:t>Овладение системой коммуникативных УУД обеспечивает сформированность социальных навыков общения, совместной деятельности.</w:t>
      </w:r>
    </w:p>
    <w:p w:rsidR="0049038C" w:rsidRPr="00024EBD" w:rsidRDefault="00024EBD" w:rsidP="00024EBD">
      <w:pPr>
        <w:pStyle w:val="a5"/>
        <w:rPr>
          <w:rFonts w:ascii="Times New Roman" w:hAnsi="Times New Roman" w:cs="Times New Roman"/>
          <w:sz w:val="24"/>
          <w:szCs w:val="24"/>
        </w:rPr>
      </w:pPr>
      <w:bookmarkStart w:id="19" w:name="sub_101013"/>
      <w:bookmarkEnd w:id="18"/>
      <w:r>
        <w:rPr>
          <w:rFonts w:ascii="Times New Roman" w:hAnsi="Times New Roman" w:cs="Times New Roman"/>
          <w:sz w:val="24"/>
          <w:szCs w:val="24"/>
        </w:rPr>
        <w:t xml:space="preserve">    </w:t>
      </w:r>
      <w:r w:rsidR="0049038C" w:rsidRPr="00024EBD">
        <w:rPr>
          <w:rFonts w:ascii="Times New Roman" w:hAnsi="Times New Roman" w:cs="Times New Roman"/>
          <w:sz w:val="24"/>
          <w:szCs w:val="24"/>
        </w:rPr>
        <w:t>Овладение регулятивными УУД включает умения самоорганизации, самоконтроля, развитие эмоционального интеллекта.</w:t>
      </w:r>
    </w:p>
    <w:p w:rsidR="0049038C" w:rsidRDefault="00024EBD" w:rsidP="00024EBD">
      <w:pPr>
        <w:pStyle w:val="a5"/>
        <w:rPr>
          <w:rFonts w:ascii="Times New Roman" w:hAnsi="Times New Roman" w:cs="Times New Roman"/>
          <w:sz w:val="24"/>
          <w:szCs w:val="24"/>
        </w:rPr>
      </w:pPr>
      <w:r>
        <w:rPr>
          <w:rFonts w:ascii="Times New Roman" w:hAnsi="Times New Roman" w:cs="Times New Roman"/>
          <w:sz w:val="24"/>
          <w:szCs w:val="24"/>
        </w:rPr>
        <w:t xml:space="preserve">    </w:t>
      </w:r>
      <w:r w:rsidR="0049038C" w:rsidRPr="00024EBD">
        <w:rPr>
          <w:rFonts w:ascii="Times New Roman" w:hAnsi="Times New Roman" w:cs="Times New Roman"/>
          <w:sz w:val="24"/>
          <w:szCs w:val="24"/>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024EBD" w:rsidRPr="00024EBD" w:rsidRDefault="00024EBD" w:rsidP="00024EBD">
      <w:pPr>
        <w:pStyle w:val="a5"/>
        <w:rPr>
          <w:rFonts w:ascii="Times New Roman" w:hAnsi="Times New Roman" w:cs="Times New Roman"/>
          <w:sz w:val="24"/>
          <w:szCs w:val="24"/>
        </w:rPr>
      </w:pPr>
    </w:p>
    <w:p w:rsidR="0049038C" w:rsidRPr="00024EBD" w:rsidRDefault="0049038C" w:rsidP="0049038C">
      <w:pPr>
        <w:rPr>
          <w:rFonts w:ascii="Times New Roman" w:hAnsi="Times New Roman" w:cs="Times New Roman"/>
          <w:b/>
          <w:sz w:val="24"/>
          <w:szCs w:val="24"/>
        </w:rPr>
      </w:pPr>
      <w:bookmarkStart w:id="20" w:name="sub_101010"/>
      <w:bookmarkEnd w:id="19"/>
      <w:r w:rsidRPr="00024EBD">
        <w:rPr>
          <w:rFonts w:ascii="Times New Roman" w:hAnsi="Times New Roman" w:cs="Times New Roman"/>
          <w:b/>
          <w:i/>
          <w:sz w:val="24"/>
          <w:szCs w:val="24"/>
        </w:rPr>
        <w:t>Предметные результаты включают:</w:t>
      </w:r>
    </w:p>
    <w:bookmarkEnd w:id="20"/>
    <w:p w:rsidR="0049038C" w:rsidRPr="00024EBD" w:rsidRDefault="00024EBD" w:rsidP="00024EBD">
      <w:pPr>
        <w:pStyle w:val="a5"/>
        <w:rPr>
          <w:rFonts w:ascii="Times New Roman" w:hAnsi="Times New Roman" w:cs="Times New Roman"/>
          <w:sz w:val="24"/>
          <w:szCs w:val="24"/>
        </w:rPr>
      </w:pPr>
      <w:r>
        <w:rPr>
          <w:rFonts w:ascii="Times New Roman" w:hAnsi="Times New Roman" w:cs="Times New Roman"/>
          <w:sz w:val="24"/>
          <w:szCs w:val="24"/>
        </w:rPr>
        <w:t xml:space="preserve">   </w:t>
      </w:r>
      <w:r w:rsidR="0049038C" w:rsidRPr="00024EBD">
        <w:rPr>
          <w:rFonts w:ascii="Times New Roman" w:hAnsi="Times New Roman" w:cs="Times New Roman"/>
          <w:sz w:val="24"/>
          <w:szCs w:val="24"/>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49038C" w:rsidRDefault="00024EBD" w:rsidP="00024EBD">
      <w:pPr>
        <w:pStyle w:val="a5"/>
        <w:rPr>
          <w:rFonts w:ascii="Times New Roman" w:hAnsi="Times New Roman" w:cs="Times New Roman"/>
          <w:sz w:val="24"/>
          <w:szCs w:val="24"/>
        </w:rPr>
      </w:pPr>
      <w:r>
        <w:rPr>
          <w:rFonts w:ascii="Times New Roman" w:hAnsi="Times New Roman" w:cs="Times New Roman"/>
          <w:sz w:val="24"/>
          <w:szCs w:val="24"/>
        </w:rPr>
        <w:t xml:space="preserve">   </w:t>
      </w:r>
      <w:r w:rsidR="0049038C" w:rsidRPr="00024EBD">
        <w:rPr>
          <w:rFonts w:ascii="Times New Roman" w:hAnsi="Times New Roman" w:cs="Times New Roman"/>
          <w:sz w:val="24"/>
          <w:szCs w:val="24"/>
        </w:rPr>
        <w:t>- виды деятельности по получению нового знания, его интерпретации, преобразованию и применению в различных учебных ситуациях, в т.ч. при создании учебных и социальных проектов.</w:t>
      </w:r>
    </w:p>
    <w:p w:rsidR="00024EBD" w:rsidRPr="00024EBD" w:rsidRDefault="00024EBD" w:rsidP="00024EBD">
      <w:pPr>
        <w:pStyle w:val="a5"/>
        <w:rPr>
          <w:rFonts w:ascii="Times New Roman" w:hAnsi="Times New Roman" w:cs="Times New Roman"/>
          <w:sz w:val="24"/>
          <w:szCs w:val="24"/>
        </w:rPr>
      </w:pPr>
    </w:p>
    <w:p w:rsidR="0049038C" w:rsidRPr="00024EBD" w:rsidRDefault="0049038C" w:rsidP="00024EBD">
      <w:pPr>
        <w:pStyle w:val="a5"/>
        <w:rPr>
          <w:rFonts w:ascii="Times New Roman" w:hAnsi="Times New Roman" w:cs="Times New Roman"/>
          <w:i/>
          <w:sz w:val="24"/>
          <w:szCs w:val="24"/>
        </w:rPr>
      </w:pPr>
      <w:r w:rsidRPr="00024EBD">
        <w:rPr>
          <w:rFonts w:ascii="Times New Roman" w:hAnsi="Times New Roman" w:cs="Times New Roman"/>
          <w:i/>
          <w:sz w:val="24"/>
          <w:szCs w:val="24"/>
        </w:rPr>
        <w:lastRenderedPageBreak/>
        <w:t>Предметные результаты:</w:t>
      </w:r>
    </w:p>
    <w:p w:rsidR="0049038C" w:rsidRPr="00024EBD" w:rsidRDefault="00024EBD" w:rsidP="00024EBD">
      <w:pPr>
        <w:pStyle w:val="a5"/>
        <w:rPr>
          <w:rFonts w:ascii="Times New Roman" w:hAnsi="Times New Roman" w:cs="Times New Roman"/>
          <w:sz w:val="24"/>
          <w:szCs w:val="24"/>
        </w:rPr>
      </w:pPr>
      <w:r>
        <w:rPr>
          <w:rFonts w:ascii="Times New Roman" w:hAnsi="Times New Roman" w:cs="Times New Roman"/>
          <w:sz w:val="24"/>
          <w:szCs w:val="24"/>
        </w:rPr>
        <w:t xml:space="preserve">   </w:t>
      </w:r>
      <w:r w:rsidR="0049038C" w:rsidRPr="00024EBD">
        <w:rPr>
          <w:rFonts w:ascii="Times New Roman" w:hAnsi="Times New Roman" w:cs="Times New Roman"/>
          <w:sz w:val="24"/>
          <w:szCs w:val="24"/>
        </w:rPr>
        <w:t>- сформулированы в деятельностной форме с усилением акцента на применение знаний и конкретные умения;</w:t>
      </w:r>
    </w:p>
    <w:p w:rsidR="0049038C" w:rsidRPr="00024EBD" w:rsidRDefault="00024EBD" w:rsidP="00024EBD">
      <w:pPr>
        <w:pStyle w:val="a5"/>
        <w:rPr>
          <w:rFonts w:ascii="Times New Roman" w:hAnsi="Times New Roman" w:cs="Times New Roman"/>
          <w:sz w:val="24"/>
          <w:szCs w:val="24"/>
        </w:rPr>
      </w:pPr>
      <w:r>
        <w:rPr>
          <w:rFonts w:ascii="Times New Roman" w:hAnsi="Times New Roman" w:cs="Times New Roman"/>
          <w:sz w:val="24"/>
          <w:szCs w:val="24"/>
        </w:rPr>
        <w:t xml:space="preserve">   </w:t>
      </w:r>
      <w:r w:rsidR="0049038C" w:rsidRPr="00024EBD">
        <w:rPr>
          <w:rFonts w:ascii="Times New Roman" w:hAnsi="Times New Roman" w:cs="Times New Roman"/>
          <w:sz w:val="24"/>
          <w:szCs w:val="24"/>
        </w:rPr>
        <w:t>-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49038C" w:rsidRPr="00024EBD" w:rsidRDefault="00024EBD" w:rsidP="00024EBD">
      <w:pPr>
        <w:pStyle w:val="a5"/>
        <w:rPr>
          <w:rFonts w:ascii="Times New Roman" w:hAnsi="Times New Roman" w:cs="Times New Roman"/>
          <w:sz w:val="24"/>
          <w:szCs w:val="24"/>
        </w:rPr>
      </w:pPr>
      <w:r>
        <w:rPr>
          <w:rFonts w:ascii="Times New Roman" w:hAnsi="Times New Roman" w:cs="Times New Roman"/>
          <w:sz w:val="24"/>
          <w:szCs w:val="24"/>
        </w:rPr>
        <w:t xml:space="preserve">   </w:t>
      </w:r>
      <w:r w:rsidR="0049038C" w:rsidRPr="00024EBD">
        <w:rPr>
          <w:rFonts w:ascii="Times New Roman" w:hAnsi="Times New Roman" w:cs="Times New Roman"/>
          <w:sz w:val="24"/>
          <w:szCs w:val="24"/>
        </w:rPr>
        <w:t>- соответствуют требованиям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49038C" w:rsidRPr="00024EBD" w:rsidRDefault="00024EBD" w:rsidP="00024EBD">
      <w:pPr>
        <w:pStyle w:val="a5"/>
        <w:rPr>
          <w:rFonts w:ascii="Times New Roman" w:hAnsi="Times New Roman" w:cs="Times New Roman"/>
          <w:sz w:val="24"/>
          <w:szCs w:val="24"/>
        </w:rPr>
      </w:pPr>
      <w:r>
        <w:rPr>
          <w:rFonts w:ascii="Times New Roman" w:hAnsi="Times New Roman" w:cs="Times New Roman"/>
          <w:sz w:val="24"/>
          <w:szCs w:val="24"/>
        </w:rPr>
        <w:t xml:space="preserve">   </w:t>
      </w:r>
      <w:r w:rsidR="0049038C" w:rsidRPr="00024EBD">
        <w:rPr>
          <w:rFonts w:ascii="Times New Roman" w:hAnsi="Times New Roman" w:cs="Times New Roman"/>
          <w:sz w:val="24"/>
          <w:szCs w:val="24"/>
        </w:rPr>
        <w:t>- усиливают акценты на изучение явлений и процессов современной России и мира в целом, современного состояния науки.</w:t>
      </w:r>
    </w:p>
    <w:p w:rsidR="0049038C" w:rsidRPr="00024EBD" w:rsidRDefault="00024EBD" w:rsidP="00024EBD">
      <w:pPr>
        <w:pStyle w:val="a5"/>
        <w:rPr>
          <w:rFonts w:ascii="Times New Roman" w:hAnsi="Times New Roman" w:cs="Times New Roman"/>
          <w:sz w:val="24"/>
          <w:szCs w:val="24"/>
        </w:rPr>
      </w:pPr>
      <w:r>
        <w:rPr>
          <w:rFonts w:ascii="Times New Roman" w:hAnsi="Times New Roman" w:cs="Times New Roman"/>
          <w:sz w:val="24"/>
          <w:szCs w:val="24"/>
        </w:rPr>
        <w:t xml:space="preserve">    </w:t>
      </w:r>
      <w:r w:rsidR="0049038C" w:rsidRPr="00024EBD">
        <w:rPr>
          <w:rFonts w:ascii="Times New Roman" w:hAnsi="Times New Roman" w:cs="Times New Roman"/>
          <w:sz w:val="24"/>
          <w:szCs w:val="24"/>
        </w:rPr>
        <w:t>Планируемые предметные результаты сформулированы в рабочих программах учебных предметов, дисциплин, курсов, модулей.</w:t>
      </w:r>
    </w:p>
    <w:p w:rsidR="0049038C" w:rsidRPr="00024EBD" w:rsidRDefault="0049038C" w:rsidP="00024EBD">
      <w:pPr>
        <w:pStyle w:val="a5"/>
        <w:rPr>
          <w:rFonts w:ascii="Times New Roman" w:hAnsi="Times New Roman" w:cs="Times New Roman"/>
          <w:sz w:val="24"/>
          <w:szCs w:val="24"/>
        </w:rPr>
      </w:pPr>
    </w:p>
    <w:p w:rsidR="0049038C" w:rsidRPr="00ED00DF" w:rsidRDefault="0049038C" w:rsidP="0049038C">
      <w:pPr>
        <w:rPr>
          <w:rFonts w:ascii="Times New Roman" w:hAnsi="Times New Roman" w:cs="Times New Roman"/>
        </w:rPr>
      </w:pPr>
    </w:p>
    <w:p w:rsidR="00024EBD" w:rsidRPr="00C901AB" w:rsidRDefault="00024EBD" w:rsidP="00C901AB">
      <w:pPr>
        <w:ind w:firstLine="709"/>
        <w:jc w:val="center"/>
        <w:rPr>
          <w:rFonts w:ascii="Times New Roman" w:hAnsi="Times New Roman" w:cs="Times New Roman"/>
          <w:b/>
          <w:sz w:val="24"/>
          <w:szCs w:val="24"/>
          <w:u w:val="single"/>
        </w:rPr>
      </w:pPr>
      <w:r w:rsidRPr="00C901AB">
        <w:rPr>
          <w:rFonts w:ascii="Times New Roman" w:hAnsi="Times New Roman" w:cs="Times New Roman"/>
          <w:b/>
          <w:sz w:val="24"/>
          <w:szCs w:val="24"/>
          <w:u w:val="single"/>
        </w:rPr>
        <w:t>1.3. СИСТЕМА ОЦЕНКИ ДОСТИЖЕНИЯ ПЛАНИРУЕМЫХ РЕЗУЛЬТАТОВ ОСВОЕНИЯ ПРОГРАММЫ</w:t>
      </w:r>
    </w:p>
    <w:p w:rsidR="00024EBD" w:rsidRPr="00C901AB" w:rsidRDefault="00C901AB" w:rsidP="00C901AB">
      <w:pPr>
        <w:pStyle w:val="a5"/>
        <w:rPr>
          <w:rFonts w:ascii="Times New Roman" w:hAnsi="Times New Roman" w:cs="Times New Roman"/>
          <w:b/>
          <w:sz w:val="24"/>
          <w:szCs w:val="24"/>
        </w:rPr>
      </w:pPr>
      <w:r>
        <w:rPr>
          <w:rFonts w:ascii="Times New Roman" w:hAnsi="Times New Roman" w:cs="Times New Roman"/>
          <w:b/>
          <w:sz w:val="24"/>
          <w:szCs w:val="24"/>
        </w:rPr>
        <w:t xml:space="preserve">    </w:t>
      </w:r>
      <w:r w:rsidR="00024EBD" w:rsidRPr="00C901AB">
        <w:rPr>
          <w:rFonts w:ascii="Times New Roman" w:hAnsi="Times New Roman" w:cs="Times New Roman"/>
          <w:b/>
          <w:sz w:val="24"/>
          <w:szCs w:val="24"/>
        </w:rPr>
        <w:t>1.3.1. Общие положения</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i/>
          <w:sz w:val="24"/>
          <w:szCs w:val="24"/>
        </w:rPr>
        <w:t xml:space="preserve">    </w:t>
      </w:r>
      <w:r w:rsidR="00024EBD" w:rsidRPr="00C901AB">
        <w:rPr>
          <w:rFonts w:ascii="Times New Roman" w:hAnsi="Times New Roman" w:cs="Times New Roman"/>
          <w:i/>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Программу, является ФГОС ООО</w:t>
      </w:r>
      <w:r w:rsidR="00024EBD" w:rsidRPr="00C901AB">
        <w:rPr>
          <w:rFonts w:ascii="Times New Roman" w:hAnsi="Times New Roman" w:cs="Times New Roman"/>
          <w:sz w:val="24"/>
          <w:szCs w:val="24"/>
        </w:rPr>
        <w:t xml:space="preserve"> независимо от формы получения ООО и формы обучения. Таким образом, ФГОС ООО определяет основные требования к образовательным результатам обучающихся и средствам оценки их достижения.</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МБОУ Кривопорожской СОШ и служит основой при разработке соответствующего локального нормативного акта.</w:t>
      </w:r>
    </w:p>
    <w:p w:rsidR="00024EBD"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C901AB" w:rsidRPr="00C901AB" w:rsidRDefault="00C901AB" w:rsidP="00C901AB">
      <w:pPr>
        <w:pStyle w:val="a5"/>
        <w:rPr>
          <w:rFonts w:ascii="Times New Roman" w:hAnsi="Times New Roman" w:cs="Times New Roman"/>
          <w:sz w:val="24"/>
          <w:szCs w:val="24"/>
        </w:rPr>
      </w:pPr>
    </w:p>
    <w:p w:rsidR="00024EBD" w:rsidRPr="00C901AB" w:rsidRDefault="00C901AB" w:rsidP="00C901AB">
      <w:pPr>
        <w:pStyle w:val="a5"/>
        <w:rPr>
          <w:rFonts w:ascii="Times New Roman" w:hAnsi="Times New Roman" w:cs="Times New Roman"/>
          <w:i/>
          <w:sz w:val="24"/>
          <w:szCs w:val="24"/>
        </w:rPr>
      </w:pPr>
      <w:bookmarkStart w:id="21" w:name="sub_101015"/>
      <w:r>
        <w:rPr>
          <w:rFonts w:ascii="Times New Roman" w:hAnsi="Times New Roman" w:cs="Times New Roman"/>
          <w:i/>
          <w:sz w:val="24"/>
          <w:szCs w:val="24"/>
        </w:rPr>
        <w:t xml:space="preserve">   </w:t>
      </w:r>
      <w:r w:rsidR="00024EBD" w:rsidRPr="00C901AB">
        <w:rPr>
          <w:rFonts w:ascii="Times New Roman" w:hAnsi="Times New Roman" w:cs="Times New Roman"/>
          <w:i/>
          <w:sz w:val="24"/>
          <w:szCs w:val="24"/>
        </w:rPr>
        <w:t>Основными направлениями и целями оценочной деятельности являются:</w:t>
      </w:r>
    </w:p>
    <w:bookmarkEnd w:id="21"/>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оценка результатов деятельности педагогических работников как основа аттестационных процедур;</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оценка результатов деятельности образовательной организации как основа аккредитационных процедур.</w:t>
      </w:r>
    </w:p>
    <w:p w:rsidR="00024EBD" w:rsidRDefault="00C901AB" w:rsidP="00C901AB">
      <w:pPr>
        <w:pStyle w:val="a5"/>
        <w:rPr>
          <w:rFonts w:ascii="Times New Roman" w:hAnsi="Times New Roman" w:cs="Times New Roman"/>
          <w:b/>
          <w:i/>
          <w:sz w:val="24"/>
          <w:szCs w:val="24"/>
        </w:rPr>
      </w:pPr>
      <w:r>
        <w:rPr>
          <w:rFonts w:ascii="Times New Roman" w:hAnsi="Times New Roman" w:cs="Times New Roman"/>
          <w:b/>
          <w:i/>
          <w:sz w:val="24"/>
          <w:szCs w:val="24"/>
        </w:rPr>
        <w:t xml:space="preserve">    </w:t>
      </w:r>
      <w:r w:rsidR="00024EBD" w:rsidRPr="00C901AB">
        <w:rPr>
          <w:rFonts w:ascii="Times New Roman" w:hAnsi="Times New Roman" w:cs="Times New Roman"/>
          <w:b/>
          <w:i/>
          <w:sz w:val="24"/>
          <w:szCs w:val="24"/>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C901AB" w:rsidRPr="00C901AB" w:rsidRDefault="00C901AB" w:rsidP="00C901AB">
      <w:pPr>
        <w:pStyle w:val="a5"/>
        <w:rPr>
          <w:rFonts w:ascii="Times New Roman" w:hAnsi="Times New Roman" w:cs="Times New Roman"/>
          <w:b/>
          <w:i/>
          <w:sz w:val="24"/>
          <w:szCs w:val="24"/>
        </w:rPr>
      </w:pPr>
    </w:p>
    <w:p w:rsidR="00024EBD" w:rsidRPr="00C901AB" w:rsidRDefault="00024EBD" w:rsidP="00024EBD">
      <w:pPr>
        <w:rPr>
          <w:rFonts w:ascii="Times New Roman" w:hAnsi="Times New Roman" w:cs="Times New Roman"/>
          <w:sz w:val="24"/>
          <w:szCs w:val="24"/>
        </w:rPr>
      </w:pPr>
      <w:bookmarkStart w:id="22" w:name="sub_101016"/>
      <w:r w:rsidRPr="00C901AB">
        <w:rPr>
          <w:rFonts w:ascii="Times New Roman" w:hAnsi="Times New Roman" w:cs="Times New Roman"/>
          <w:b/>
          <w:i/>
          <w:sz w:val="24"/>
          <w:szCs w:val="24"/>
        </w:rPr>
        <w:t>Система оценки включает процедуры внутренней и внешней</w:t>
      </w:r>
      <w:r w:rsidRPr="00C901AB">
        <w:rPr>
          <w:rFonts w:ascii="Times New Roman" w:hAnsi="Times New Roman" w:cs="Times New Roman"/>
          <w:sz w:val="24"/>
          <w:szCs w:val="24"/>
        </w:rPr>
        <w:t xml:space="preserve"> </w:t>
      </w:r>
      <w:r w:rsidRPr="00C901AB">
        <w:rPr>
          <w:rFonts w:ascii="Times New Roman" w:hAnsi="Times New Roman" w:cs="Times New Roman"/>
          <w:b/>
          <w:i/>
          <w:sz w:val="24"/>
          <w:szCs w:val="24"/>
        </w:rPr>
        <w:t>оценки.</w:t>
      </w:r>
    </w:p>
    <w:p w:rsidR="00024EBD" w:rsidRPr="00C901AB" w:rsidRDefault="00024EBD" w:rsidP="00C901AB">
      <w:pPr>
        <w:pStyle w:val="a5"/>
        <w:rPr>
          <w:rFonts w:ascii="Times New Roman" w:hAnsi="Times New Roman" w:cs="Times New Roman"/>
          <w:i/>
          <w:sz w:val="24"/>
          <w:szCs w:val="24"/>
        </w:rPr>
      </w:pPr>
      <w:bookmarkStart w:id="23" w:name="sub_101017"/>
      <w:bookmarkEnd w:id="22"/>
      <w:r w:rsidRPr="00C901AB">
        <w:rPr>
          <w:rFonts w:ascii="Times New Roman" w:hAnsi="Times New Roman" w:cs="Times New Roman"/>
          <w:i/>
          <w:sz w:val="24"/>
          <w:szCs w:val="24"/>
        </w:rPr>
        <w:t>Внутренняя оценка включает:</w:t>
      </w:r>
    </w:p>
    <w:bookmarkEnd w:id="23"/>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24EBD" w:rsidRPr="00C901AB">
        <w:rPr>
          <w:rFonts w:ascii="Times New Roman" w:hAnsi="Times New Roman" w:cs="Times New Roman"/>
          <w:sz w:val="24"/>
          <w:szCs w:val="24"/>
        </w:rPr>
        <w:t>- стартовую диагностику;</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текущую и тематическую оценку;</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психолого-педагогическое наблюдение;</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внутренний мониторинг образовательных достижений обучающихся.</w:t>
      </w:r>
    </w:p>
    <w:p w:rsidR="00024EBD" w:rsidRPr="00C901AB" w:rsidRDefault="00024EBD" w:rsidP="00C901AB">
      <w:pPr>
        <w:pStyle w:val="a5"/>
        <w:rPr>
          <w:rFonts w:ascii="Times New Roman" w:hAnsi="Times New Roman" w:cs="Times New Roman"/>
          <w:i/>
          <w:sz w:val="24"/>
          <w:szCs w:val="24"/>
        </w:rPr>
      </w:pPr>
      <w:bookmarkStart w:id="24" w:name="sub_101018"/>
      <w:r w:rsidRPr="00C901AB">
        <w:rPr>
          <w:rFonts w:ascii="Times New Roman" w:hAnsi="Times New Roman" w:cs="Times New Roman"/>
          <w:i/>
          <w:sz w:val="24"/>
          <w:szCs w:val="24"/>
        </w:rPr>
        <w:t>Внешняя оценка включает:</w:t>
      </w:r>
    </w:p>
    <w:bookmarkEnd w:id="24"/>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независимую оценку качества образования;</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мониторинговые исследования муниципального, регионального и федерального уровней.</w:t>
      </w:r>
    </w:p>
    <w:p w:rsidR="00024EBD" w:rsidRPr="00C901AB" w:rsidRDefault="00024EBD" w:rsidP="00C901AB">
      <w:pPr>
        <w:pStyle w:val="1"/>
        <w:rPr>
          <w:rFonts w:ascii="Times New Roman" w:hAnsi="Times New Roman" w:cs="Times New Roman"/>
          <w:b w:val="0"/>
          <w:color w:val="auto"/>
          <w:sz w:val="24"/>
          <w:szCs w:val="24"/>
        </w:rPr>
      </w:pPr>
      <w:bookmarkStart w:id="25" w:name="sub_101019"/>
      <w:r w:rsidRPr="00C901AB">
        <w:rPr>
          <w:rFonts w:ascii="Times New Roman" w:hAnsi="Times New Roman" w:cs="Times New Roman"/>
          <w:b w:val="0"/>
          <w:color w:val="auto"/>
          <w:sz w:val="24"/>
          <w:szCs w:val="24"/>
        </w:rPr>
        <w:t xml:space="preserve">В соответствии с </w:t>
      </w:r>
      <w:r w:rsidRPr="00C901AB">
        <w:rPr>
          <w:rStyle w:val="a6"/>
          <w:rFonts w:ascii="Times New Roman" w:hAnsi="Times New Roman"/>
          <w:b/>
          <w:color w:val="auto"/>
          <w:sz w:val="24"/>
          <w:szCs w:val="24"/>
        </w:rPr>
        <w:t>ФГОС ООО</w:t>
      </w:r>
      <w:r w:rsidRPr="00C901AB">
        <w:rPr>
          <w:rFonts w:ascii="Times New Roman" w:hAnsi="Times New Roman" w:cs="Times New Roman"/>
          <w:b w:val="0"/>
          <w:color w:val="auto"/>
          <w:sz w:val="24"/>
          <w:szCs w:val="24"/>
        </w:rPr>
        <w:t xml:space="preserve"> система оценки МБОУ Кривопорожская  СОШ реализует системно-деятельностный, уровневый и комплексный подходы к оценке образовательных достижений.</w:t>
      </w:r>
    </w:p>
    <w:p w:rsidR="00024EBD" w:rsidRDefault="00024EBD" w:rsidP="00C901AB">
      <w:pPr>
        <w:pStyle w:val="a5"/>
        <w:rPr>
          <w:rFonts w:ascii="Times New Roman" w:hAnsi="Times New Roman" w:cs="Times New Roman"/>
          <w:sz w:val="24"/>
          <w:szCs w:val="24"/>
        </w:rPr>
      </w:pPr>
      <w:bookmarkStart w:id="26" w:name="sub_101020"/>
      <w:bookmarkEnd w:id="25"/>
      <w:r w:rsidRPr="00C901AB">
        <w:rPr>
          <w:rFonts w:ascii="Times New Roman" w:hAnsi="Times New Roman" w:cs="Times New Roman"/>
          <w:i/>
          <w:sz w:val="24"/>
          <w:szCs w:val="24"/>
        </w:rPr>
        <w:t>Системно-деятельностный подход</w:t>
      </w:r>
      <w:r w:rsidRPr="00C901AB">
        <w:rPr>
          <w:rFonts w:ascii="Times New Roman" w:hAnsi="Times New Roman" w:cs="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C901AB" w:rsidRPr="00C901AB" w:rsidRDefault="00C901AB" w:rsidP="00C901AB">
      <w:pPr>
        <w:pStyle w:val="a5"/>
        <w:rPr>
          <w:rFonts w:ascii="Times New Roman" w:hAnsi="Times New Roman" w:cs="Times New Roman"/>
          <w:sz w:val="24"/>
          <w:szCs w:val="24"/>
        </w:rPr>
      </w:pPr>
    </w:p>
    <w:p w:rsidR="00024EBD" w:rsidRPr="00C901AB" w:rsidRDefault="00C901AB" w:rsidP="00C901AB">
      <w:pPr>
        <w:pStyle w:val="a5"/>
        <w:rPr>
          <w:rFonts w:ascii="Times New Roman" w:hAnsi="Times New Roman" w:cs="Times New Roman"/>
          <w:sz w:val="24"/>
          <w:szCs w:val="24"/>
        </w:rPr>
      </w:pPr>
      <w:bookmarkStart w:id="27" w:name="sub_101021"/>
      <w:bookmarkEnd w:id="26"/>
      <w:r>
        <w:rPr>
          <w:rFonts w:ascii="Times New Roman" w:hAnsi="Times New Roman" w:cs="Times New Roman"/>
          <w:i/>
          <w:sz w:val="24"/>
          <w:szCs w:val="24"/>
        </w:rPr>
        <w:t xml:space="preserve">   </w:t>
      </w:r>
      <w:r w:rsidR="00024EBD" w:rsidRPr="00C901AB">
        <w:rPr>
          <w:rFonts w:ascii="Times New Roman" w:hAnsi="Times New Roman" w:cs="Times New Roman"/>
          <w:i/>
          <w:sz w:val="24"/>
          <w:szCs w:val="24"/>
        </w:rPr>
        <w:t>Уровневый подход</w:t>
      </w:r>
      <w:r w:rsidR="00024EBD" w:rsidRPr="00C901AB">
        <w:rPr>
          <w:rFonts w:ascii="Times New Roman" w:hAnsi="Times New Roman" w:cs="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24EBD" w:rsidRPr="00C901AB" w:rsidRDefault="00C901AB" w:rsidP="00C901AB">
      <w:pPr>
        <w:pStyle w:val="a5"/>
        <w:rPr>
          <w:rFonts w:ascii="Times New Roman" w:hAnsi="Times New Roman" w:cs="Times New Roman"/>
          <w:sz w:val="24"/>
          <w:szCs w:val="24"/>
        </w:rPr>
      </w:pPr>
      <w:bookmarkStart w:id="28" w:name="sub_101022"/>
      <w:bookmarkEnd w:id="27"/>
      <w:r>
        <w:rPr>
          <w:rFonts w:ascii="Times New Roman" w:hAnsi="Times New Roman" w:cs="Times New Roman"/>
          <w:sz w:val="24"/>
          <w:szCs w:val="24"/>
        </w:rPr>
        <w:t xml:space="preserve">   </w:t>
      </w:r>
      <w:r w:rsidR="00024EBD" w:rsidRPr="00C901AB">
        <w:rPr>
          <w:rFonts w:ascii="Times New Roman" w:hAnsi="Times New Roman" w:cs="Times New Roman"/>
          <w:sz w:val="24"/>
          <w:szCs w:val="24"/>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rsidR="00024EBD"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C901AB" w:rsidRPr="00C901AB" w:rsidRDefault="00C901AB" w:rsidP="00C901AB">
      <w:pPr>
        <w:pStyle w:val="a5"/>
        <w:rPr>
          <w:rFonts w:ascii="Times New Roman" w:hAnsi="Times New Roman" w:cs="Times New Roman"/>
          <w:sz w:val="24"/>
          <w:szCs w:val="24"/>
        </w:rPr>
      </w:pPr>
    </w:p>
    <w:p w:rsidR="00024EBD" w:rsidRPr="00C901AB" w:rsidRDefault="00C901AB" w:rsidP="00C901AB">
      <w:pPr>
        <w:pStyle w:val="a5"/>
        <w:rPr>
          <w:rFonts w:ascii="Times New Roman" w:hAnsi="Times New Roman" w:cs="Times New Roman"/>
          <w:sz w:val="24"/>
          <w:szCs w:val="24"/>
        </w:rPr>
      </w:pPr>
      <w:bookmarkStart w:id="29" w:name="sub_101023"/>
      <w:bookmarkEnd w:id="28"/>
      <w:r>
        <w:rPr>
          <w:rFonts w:ascii="Times New Roman" w:hAnsi="Times New Roman" w:cs="Times New Roman"/>
          <w:i/>
          <w:sz w:val="24"/>
          <w:szCs w:val="24"/>
        </w:rPr>
        <w:t xml:space="preserve">    </w:t>
      </w:r>
      <w:r w:rsidR="00024EBD" w:rsidRPr="00C901AB">
        <w:rPr>
          <w:rFonts w:ascii="Times New Roman" w:hAnsi="Times New Roman" w:cs="Times New Roman"/>
          <w:i/>
          <w:sz w:val="24"/>
          <w:szCs w:val="24"/>
        </w:rPr>
        <w:t>Комплексный подход</w:t>
      </w:r>
      <w:r w:rsidR="00024EBD" w:rsidRPr="00C901AB">
        <w:rPr>
          <w:rFonts w:ascii="Times New Roman" w:hAnsi="Times New Roman" w:cs="Times New Roman"/>
          <w:sz w:val="24"/>
          <w:szCs w:val="24"/>
        </w:rPr>
        <w:t xml:space="preserve"> к оценке образовательных достижений реализуется через:</w:t>
      </w:r>
    </w:p>
    <w:bookmarkEnd w:id="29"/>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оценку предметных и метапредметных результатов;</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т.ч. исследовательских) и творческих работ;</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использования мониторинга динамических показателей освоения умений и знаний, в т.ч. формируемых с использованием информационно-коммуникационных (цифровых) технологий.</w:t>
      </w:r>
    </w:p>
    <w:p w:rsidR="00024EBD" w:rsidRPr="00ED00DF" w:rsidRDefault="00024EBD" w:rsidP="00024EBD">
      <w:pPr>
        <w:rPr>
          <w:rFonts w:ascii="Times New Roman" w:hAnsi="Times New Roman" w:cs="Times New Roman"/>
        </w:rPr>
      </w:pPr>
    </w:p>
    <w:p w:rsidR="00024EBD" w:rsidRPr="00C901AB" w:rsidRDefault="00024EBD" w:rsidP="00C901AB">
      <w:pPr>
        <w:pStyle w:val="a5"/>
        <w:jc w:val="center"/>
        <w:rPr>
          <w:rFonts w:ascii="Times New Roman" w:hAnsi="Times New Roman" w:cs="Times New Roman"/>
          <w:b/>
          <w:sz w:val="24"/>
          <w:szCs w:val="24"/>
        </w:rPr>
      </w:pPr>
      <w:r w:rsidRPr="00C901AB">
        <w:rPr>
          <w:rFonts w:ascii="Times New Roman" w:hAnsi="Times New Roman" w:cs="Times New Roman"/>
          <w:b/>
          <w:sz w:val="24"/>
          <w:szCs w:val="24"/>
        </w:rPr>
        <w:t>1.3.2. Особенности оценки личностных достижений</w:t>
      </w:r>
    </w:p>
    <w:p w:rsidR="00024EBD" w:rsidRPr="00C901AB" w:rsidRDefault="00C901AB" w:rsidP="00C901AB">
      <w:pPr>
        <w:pStyle w:val="a5"/>
        <w:rPr>
          <w:rFonts w:ascii="Times New Roman" w:hAnsi="Times New Roman" w:cs="Times New Roman"/>
          <w:sz w:val="24"/>
          <w:szCs w:val="24"/>
        </w:rPr>
      </w:pPr>
      <w:bookmarkStart w:id="30" w:name="sub_101024"/>
      <w:r>
        <w:rPr>
          <w:rFonts w:ascii="Times New Roman" w:hAnsi="Times New Roman" w:cs="Times New Roman"/>
          <w:sz w:val="24"/>
          <w:szCs w:val="24"/>
        </w:rPr>
        <w:lastRenderedPageBreak/>
        <w:t xml:space="preserve">   </w:t>
      </w:r>
      <w:r w:rsidR="00024EBD" w:rsidRPr="00C901AB">
        <w:rPr>
          <w:rFonts w:ascii="Times New Roman" w:hAnsi="Times New Roman" w:cs="Times New Roman"/>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00024EBD" w:rsidRPr="00C901AB">
        <w:rPr>
          <w:rStyle w:val="a6"/>
          <w:rFonts w:ascii="Times New Roman" w:hAnsi="Times New Roman"/>
          <w:color w:val="auto"/>
          <w:sz w:val="24"/>
          <w:szCs w:val="24"/>
        </w:rPr>
        <w:t>ФГОС ООО</w:t>
      </w:r>
      <w:r w:rsidR="00024EBD" w:rsidRPr="00C901AB">
        <w:rPr>
          <w:rFonts w:ascii="Times New Roman" w:hAnsi="Times New Roman" w:cs="Times New Roman"/>
          <w:b/>
          <w:sz w:val="24"/>
          <w:szCs w:val="24"/>
        </w:rPr>
        <w:t>.</w:t>
      </w:r>
    </w:p>
    <w:p w:rsidR="00024EBD" w:rsidRPr="00C901AB" w:rsidRDefault="00C901AB" w:rsidP="00C901AB">
      <w:pPr>
        <w:pStyle w:val="a5"/>
        <w:rPr>
          <w:rFonts w:ascii="Times New Roman" w:hAnsi="Times New Roman" w:cs="Times New Roman"/>
          <w:sz w:val="24"/>
          <w:szCs w:val="24"/>
        </w:rPr>
      </w:pPr>
      <w:bookmarkStart w:id="31" w:name="sub_101025"/>
      <w:bookmarkEnd w:id="30"/>
      <w:r>
        <w:rPr>
          <w:rFonts w:ascii="Times New Roman" w:hAnsi="Times New Roman" w:cs="Times New Roman"/>
          <w:sz w:val="24"/>
          <w:szCs w:val="24"/>
        </w:rPr>
        <w:t xml:space="preserve">   </w:t>
      </w:r>
      <w:r w:rsidR="00024EBD" w:rsidRPr="00C901AB">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024EBD" w:rsidRPr="00C901AB" w:rsidRDefault="00C901AB" w:rsidP="00C901AB">
      <w:pPr>
        <w:pStyle w:val="a5"/>
        <w:rPr>
          <w:rFonts w:ascii="Times New Roman" w:hAnsi="Times New Roman" w:cs="Times New Roman"/>
          <w:sz w:val="24"/>
          <w:szCs w:val="24"/>
        </w:rPr>
      </w:pPr>
      <w:bookmarkStart w:id="32" w:name="sub_101026"/>
      <w:bookmarkEnd w:id="31"/>
      <w:r>
        <w:rPr>
          <w:rFonts w:ascii="Times New Roman" w:hAnsi="Times New Roman" w:cs="Times New Roman"/>
          <w:sz w:val="24"/>
          <w:szCs w:val="24"/>
        </w:rPr>
        <w:t xml:space="preserve">    </w:t>
      </w:r>
      <w:r w:rsidR="00024EBD" w:rsidRPr="00C901AB">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w:t>
      </w:r>
      <w:r w:rsidR="00024EBD" w:rsidRPr="00C901AB">
        <w:rPr>
          <w:rFonts w:ascii="Times New Roman" w:hAnsi="Times New Roman" w:cs="Times New Roman"/>
          <w:sz w:val="24"/>
          <w:szCs w:val="24"/>
          <w:lang w:val="en-US"/>
        </w:rPr>
        <w:t> </w:t>
      </w:r>
      <w:r w:rsidR="00024EBD" w:rsidRPr="00C901AB">
        <w:rPr>
          <w:rFonts w:ascii="Times New Roman" w:hAnsi="Times New Roman" w:cs="Times New Roman"/>
          <w:sz w:val="24"/>
          <w:szCs w:val="24"/>
        </w:rPr>
        <w:t xml:space="preserve">в соблюдении норм и правил поведения, принятых в образовательной организации; </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w:t>
      </w:r>
      <w:r w:rsidR="00024EBD" w:rsidRPr="00C901AB">
        <w:rPr>
          <w:rFonts w:ascii="Times New Roman" w:hAnsi="Times New Roman" w:cs="Times New Roman"/>
          <w:sz w:val="24"/>
          <w:szCs w:val="24"/>
          <w:lang w:val="en-US"/>
        </w:rPr>
        <w:t> </w:t>
      </w:r>
      <w:r w:rsidR="00024EBD" w:rsidRPr="00C901AB">
        <w:rPr>
          <w:rFonts w:ascii="Times New Roman" w:hAnsi="Times New Roman" w:cs="Times New Roman"/>
          <w:sz w:val="24"/>
          <w:szCs w:val="24"/>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w:t>
      </w:r>
      <w:r w:rsidR="00024EBD" w:rsidRPr="00C901AB">
        <w:rPr>
          <w:rFonts w:ascii="Times New Roman" w:hAnsi="Times New Roman" w:cs="Times New Roman"/>
          <w:sz w:val="24"/>
          <w:szCs w:val="24"/>
          <w:lang w:val="en-US"/>
        </w:rPr>
        <w:t> </w:t>
      </w:r>
      <w:r w:rsidR="00024EBD" w:rsidRPr="00C901AB">
        <w:rPr>
          <w:rFonts w:ascii="Times New Roman" w:hAnsi="Times New Roman" w:cs="Times New Roman"/>
          <w:sz w:val="24"/>
          <w:szCs w:val="24"/>
        </w:rPr>
        <w:t xml:space="preserve">ответственности за результаты обучения; </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w:t>
      </w:r>
      <w:r w:rsidR="00024EBD" w:rsidRPr="00C901AB">
        <w:rPr>
          <w:rFonts w:ascii="Times New Roman" w:hAnsi="Times New Roman" w:cs="Times New Roman"/>
          <w:sz w:val="24"/>
          <w:szCs w:val="24"/>
          <w:lang w:val="en-US"/>
        </w:rPr>
        <w:t> </w:t>
      </w:r>
      <w:r w:rsidR="00024EBD" w:rsidRPr="00C901AB">
        <w:rPr>
          <w:rFonts w:ascii="Times New Roman" w:hAnsi="Times New Roman" w:cs="Times New Roman"/>
          <w:sz w:val="24"/>
          <w:szCs w:val="24"/>
        </w:rPr>
        <w:t xml:space="preserve">способности делать осознанный выбор своей образовательной траектории, в т.ч. выбор профессии; </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w:t>
      </w:r>
      <w:r w:rsidR="00024EBD" w:rsidRPr="00C901AB">
        <w:rPr>
          <w:rFonts w:ascii="Times New Roman" w:hAnsi="Times New Roman" w:cs="Times New Roman"/>
          <w:sz w:val="24"/>
          <w:szCs w:val="24"/>
          <w:lang w:val="en-US"/>
        </w:rPr>
        <w:t> </w:t>
      </w:r>
      <w:r w:rsidR="00024EBD" w:rsidRPr="00C901AB">
        <w:rPr>
          <w:rFonts w:ascii="Times New Roman" w:hAnsi="Times New Roman" w:cs="Times New Roman"/>
          <w:sz w:val="24"/>
          <w:szCs w:val="24"/>
        </w:rPr>
        <w:t>ценностно-смысловых установках обучающихся, формируемых средствами учебных предметов.</w:t>
      </w:r>
    </w:p>
    <w:p w:rsidR="00024EBD" w:rsidRDefault="00C901AB" w:rsidP="00C901AB">
      <w:pPr>
        <w:pStyle w:val="a5"/>
        <w:rPr>
          <w:rFonts w:ascii="Times New Roman" w:hAnsi="Times New Roman" w:cs="Times New Roman"/>
          <w:sz w:val="24"/>
          <w:szCs w:val="24"/>
        </w:rPr>
      </w:pPr>
      <w:bookmarkStart w:id="33" w:name="sub_101027"/>
      <w:bookmarkEnd w:id="32"/>
      <w:r>
        <w:rPr>
          <w:rFonts w:ascii="Times New Roman" w:hAnsi="Times New Roman" w:cs="Times New Roman"/>
          <w:sz w:val="24"/>
          <w:szCs w:val="24"/>
        </w:rPr>
        <w:t xml:space="preserve">    </w:t>
      </w:r>
      <w:r w:rsidR="00024EBD" w:rsidRPr="00C901AB">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C901AB" w:rsidRPr="00C901AB" w:rsidRDefault="00C901AB" w:rsidP="00C901AB">
      <w:pPr>
        <w:pStyle w:val="a5"/>
        <w:rPr>
          <w:rFonts w:ascii="Times New Roman" w:hAnsi="Times New Roman" w:cs="Times New Roman"/>
          <w:sz w:val="24"/>
          <w:szCs w:val="24"/>
        </w:rPr>
      </w:pPr>
    </w:p>
    <w:p w:rsidR="00024EBD" w:rsidRPr="00C901AB" w:rsidRDefault="00024EBD" w:rsidP="00024EBD">
      <w:pPr>
        <w:ind w:firstLine="709"/>
        <w:rPr>
          <w:rFonts w:ascii="Times New Roman" w:hAnsi="Times New Roman" w:cs="Times New Roman"/>
          <w:b/>
          <w:sz w:val="24"/>
          <w:szCs w:val="24"/>
        </w:rPr>
      </w:pPr>
      <w:r w:rsidRPr="00C901AB">
        <w:rPr>
          <w:rFonts w:ascii="Times New Roman" w:hAnsi="Times New Roman" w:cs="Times New Roman"/>
          <w:b/>
          <w:sz w:val="24"/>
          <w:szCs w:val="24"/>
        </w:rPr>
        <w:t>1.3.3. Особенности оценки метапредметных результатов</w:t>
      </w:r>
    </w:p>
    <w:p w:rsidR="00024EBD" w:rsidRPr="00C901AB" w:rsidRDefault="00C901AB" w:rsidP="00C901AB">
      <w:pPr>
        <w:pStyle w:val="a5"/>
        <w:rPr>
          <w:rFonts w:ascii="Times New Roman" w:hAnsi="Times New Roman" w:cs="Times New Roman"/>
          <w:sz w:val="24"/>
          <w:szCs w:val="24"/>
        </w:rPr>
      </w:pPr>
      <w:bookmarkStart w:id="34" w:name="sub_101028"/>
      <w:bookmarkEnd w:id="33"/>
      <w:r>
        <w:rPr>
          <w:rFonts w:ascii="Times New Roman" w:hAnsi="Times New Roman" w:cs="Times New Roman"/>
          <w:i/>
          <w:sz w:val="24"/>
          <w:szCs w:val="24"/>
        </w:rPr>
        <w:t xml:space="preserve">    </w:t>
      </w:r>
      <w:r w:rsidR="00024EBD" w:rsidRPr="00C901AB">
        <w:rPr>
          <w:rFonts w:ascii="Times New Roman" w:hAnsi="Times New Roman" w:cs="Times New Roman"/>
          <w:i/>
          <w:sz w:val="24"/>
          <w:szCs w:val="24"/>
        </w:rPr>
        <w:t>Оценка метапредметных результатов</w:t>
      </w:r>
      <w:r w:rsidR="00024EBD" w:rsidRPr="00C901AB">
        <w:rPr>
          <w:rFonts w:ascii="Times New Roman" w:hAnsi="Times New Roman" w:cs="Times New Roman"/>
          <w:sz w:val="24"/>
          <w:szCs w:val="24"/>
        </w:rPr>
        <w:t xml:space="preserve"> представляет собой оценку достижения планируемых результатов освоения Программы, которые отражают совокупность познавательных, коммуникативных и регулятивных УУД, а также систему междисциплинарных (межпредметных) понятий.</w:t>
      </w:r>
    </w:p>
    <w:p w:rsidR="00024EBD" w:rsidRDefault="00C901AB" w:rsidP="00C901AB">
      <w:pPr>
        <w:pStyle w:val="a5"/>
        <w:rPr>
          <w:rFonts w:ascii="Times New Roman" w:hAnsi="Times New Roman" w:cs="Times New Roman"/>
          <w:sz w:val="24"/>
          <w:szCs w:val="24"/>
        </w:rPr>
      </w:pPr>
      <w:bookmarkStart w:id="35" w:name="sub_101029"/>
      <w:bookmarkEnd w:id="34"/>
      <w:r>
        <w:rPr>
          <w:rFonts w:ascii="Times New Roman" w:hAnsi="Times New Roman" w:cs="Times New Roman"/>
          <w:sz w:val="24"/>
          <w:szCs w:val="24"/>
        </w:rPr>
        <w:t xml:space="preserve">    </w:t>
      </w:r>
      <w:r w:rsidR="00024EBD" w:rsidRPr="00C901AB">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C901AB" w:rsidRPr="00C901AB" w:rsidRDefault="00C901AB" w:rsidP="00C901AB">
      <w:pPr>
        <w:pStyle w:val="a5"/>
        <w:rPr>
          <w:rFonts w:ascii="Times New Roman" w:hAnsi="Times New Roman" w:cs="Times New Roman"/>
          <w:sz w:val="24"/>
          <w:szCs w:val="24"/>
        </w:rPr>
      </w:pPr>
    </w:p>
    <w:p w:rsidR="00024EBD" w:rsidRPr="00C901AB" w:rsidRDefault="00C901AB" w:rsidP="00C901AB">
      <w:pPr>
        <w:pStyle w:val="a5"/>
        <w:rPr>
          <w:rFonts w:ascii="Times New Roman" w:hAnsi="Times New Roman" w:cs="Times New Roman"/>
          <w:sz w:val="24"/>
          <w:szCs w:val="24"/>
        </w:rPr>
      </w:pPr>
      <w:bookmarkStart w:id="36" w:name="sub_101030"/>
      <w:bookmarkEnd w:id="35"/>
      <w:r>
        <w:rPr>
          <w:rFonts w:ascii="Times New Roman" w:hAnsi="Times New Roman" w:cs="Times New Roman"/>
          <w:sz w:val="24"/>
          <w:szCs w:val="24"/>
        </w:rPr>
        <w:t xml:space="preserve">    </w:t>
      </w:r>
      <w:r w:rsidR="00024EBD" w:rsidRPr="00C901AB">
        <w:rPr>
          <w:rFonts w:ascii="Times New Roman" w:hAnsi="Times New Roman" w:cs="Times New Roman"/>
          <w:sz w:val="24"/>
          <w:szCs w:val="24"/>
        </w:rPr>
        <w:t>Основным объектом оценки метапредметных результатов является овладение:</w:t>
      </w:r>
    </w:p>
    <w:bookmarkEnd w:id="36"/>
    <w:p w:rsidR="00024EBD" w:rsidRPr="00C901AB" w:rsidRDefault="00C901AB" w:rsidP="00C901AB">
      <w:pPr>
        <w:pStyle w:val="a5"/>
        <w:rPr>
          <w:rFonts w:ascii="Times New Roman" w:hAnsi="Times New Roman" w:cs="Times New Roman"/>
          <w:sz w:val="24"/>
          <w:szCs w:val="24"/>
        </w:rPr>
      </w:pPr>
      <w:r w:rsidRPr="00C901AB">
        <w:rPr>
          <w:rFonts w:ascii="Times New Roman" w:hAnsi="Times New Roman" w:cs="Times New Roman"/>
          <w:i/>
          <w:sz w:val="24"/>
          <w:szCs w:val="24"/>
        </w:rPr>
        <w:t xml:space="preserve">   </w:t>
      </w:r>
      <w:r w:rsidR="00024EBD" w:rsidRPr="00C901AB">
        <w:rPr>
          <w:rFonts w:ascii="Times New Roman" w:hAnsi="Times New Roman" w:cs="Times New Roman"/>
          <w:i/>
          <w:sz w:val="24"/>
          <w:szCs w:val="24"/>
        </w:rPr>
        <w:t>- познавательными УУД</w:t>
      </w:r>
      <w:r w:rsidR="00024EBD" w:rsidRPr="00C901AB">
        <w:rPr>
          <w:rFonts w:ascii="Times New Roman" w:hAnsi="Times New Roman" w:cs="Times New Roman"/>
          <w:sz w:val="24"/>
          <w:szCs w:val="24"/>
        </w:rPr>
        <w:t xml:space="preserve"> (замещение, моделирование, кодирование и декодирование информации, логические операции, включая общие приемы решения задач);</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i/>
          <w:sz w:val="24"/>
          <w:szCs w:val="24"/>
        </w:rPr>
        <w:t xml:space="preserve">   </w:t>
      </w:r>
      <w:r w:rsidR="00024EBD" w:rsidRPr="00C901AB">
        <w:rPr>
          <w:rFonts w:ascii="Times New Roman" w:hAnsi="Times New Roman" w:cs="Times New Roman"/>
          <w:i/>
          <w:sz w:val="24"/>
          <w:szCs w:val="24"/>
        </w:rPr>
        <w:t>- коммуникативными УУД</w:t>
      </w:r>
      <w:r w:rsidR="00024EBD" w:rsidRPr="00C901AB">
        <w:rPr>
          <w:rFonts w:ascii="Times New Roman" w:hAnsi="Times New Roman" w:cs="Times New Roman"/>
          <w:sz w:val="24"/>
          <w:szCs w:val="24"/>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24EBD" w:rsidRDefault="00C901AB" w:rsidP="00C901AB">
      <w:pPr>
        <w:pStyle w:val="a5"/>
        <w:rPr>
          <w:rFonts w:ascii="Times New Roman" w:hAnsi="Times New Roman" w:cs="Times New Roman"/>
          <w:sz w:val="24"/>
          <w:szCs w:val="24"/>
        </w:rPr>
      </w:pPr>
      <w:r>
        <w:rPr>
          <w:rFonts w:ascii="Times New Roman" w:hAnsi="Times New Roman" w:cs="Times New Roman"/>
          <w:i/>
          <w:sz w:val="24"/>
          <w:szCs w:val="24"/>
        </w:rPr>
        <w:t xml:space="preserve">   </w:t>
      </w:r>
      <w:r w:rsidR="00024EBD" w:rsidRPr="00C901AB">
        <w:rPr>
          <w:rFonts w:ascii="Times New Roman" w:hAnsi="Times New Roman" w:cs="Times New Roman"/>
          <w:i/>
          <w:sz w:val="24"/>
          <w:szCs w:val="24"/>
        </w:rPr>
        <w:t>- регулятивными УУД</w:t>
      </w:r>
      <w:r w:rsidR="00024EBD" w:rsidRPr="00C901AB">
        <w:rPr>
          <w:rFonts w:ascii="Times New Roman" w:hAnsi="Times New Roman" w:cs="Times New Roman"/>
          <w:sz w:val="24"/>
          <w:szCs w:val="24"/>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C901AB" w:rsidRPr="00C901AB" w:rsidRDefault="00C901AB" w:rsidP="00C901AB">
      <w:pPr>
        <w:pStyle w:val="a5"/>
        <w:rPr>
          <w:rFonts w:ascii="Times New Roman" w:hAnsi="Times New Roman" w:cs="Times New Roman"/>
          <w:sz w:val="24"/>
          <w:szCs w:val="24"/>
        </w:rPr>
      </w:pPr>
    </w:p>
    <w:p w:rsidR="00024EBD" w:rsidRPr="00C901AB" w:rsidRDefault="00C901AB" w:rsidP="00C901AB">
      <w:pPr>
        <w:pStyle w:val="a5"/>
        <w:rPr>
          <w:rFonts w:ascii="Times New Roman" w:hAnsi="Times New Roman" w:cs="Times New Roman"/>
          <w:sz w:val="24"/>
          <w:szCs w:val="24"/>
        </w:rPr>
      </w:pPr>
      <w:bookmarkStart w:id="37" w:name="sub_101031"/>
      <w:r>
        <w:rPr>
          <w:rFonts w:ascii="Times New Roman" w:hAnsi="Times New Roman" w:cs="Times New Roman"/>
          <w:sz w:val="24"/>
          <w:szCs w:val="24"/>
        </w:rPr>
        <w:t xml:space="preserve">    </w:t>
      </w:r>
      <w:r w:rsidR="00024EBD" w:rsidRPr="00C901AB">
        <w:rPr>
          <w:rFonts w:ascii="Times New Roman" w:hAnsi="Times New Roman" w:cs="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w:t>
      </w:r>
      <w:r w:rsidR="00024EBD" w:rsidRPr="00C901AB">
        <w:rPr>
          <w:rFonts w:ascii="Times New Roman" w:hAnsi="Times New Roman" w:cs="Times New Roman"/>
          <w:sz w:val="24"/>
          <w:szCs w:val="24"/>
        </w:rPr>
        <w:lastRenderedPageBreak/>
        <w:t>читательской и цифровой грамотности, сформированности регулятивных, коммуникативных и познавательных УУД.</w:t>
      </w:r>
    </w:p>
    <w:p w:rsidR="00024EBD" w:rsidRPr="00C901AB" w:rsidRDefault="00C901AB" w:rsidP="00C901AB">
      <w:pPr>
        <w:pStyle w:val="a5"/>
        <w:rPr>
          <w:rFonts w:ascii="Times New Roman" w:hAnsi="Times New Roman" w:cs="Times New Roman"/>
          <w:sz w:val="24"/>
          <w:szCs w:val="24"/>
        </w:rPr>
      </w:pPr>
      <w:bookmarkStart w:id="38" w:name="sub_101032"/>
      <w:bookmarkEnd w:id="37"/>
      <w:r>
        <w:rPr>
          <w:rFonts w:ascii="Times New Roman" w:hAnsi="Times New Roman" w:cs="Times New Roman"/>
          <w:sz w:val="24"/>
          <w:szCs w:val="24"/>
        </w:rPr>
        <w:t xml:space="preserve">   </w:t>
      </w:r>
      <w:r w:rsidR="00024EBD" w:rsidRPr="00C901AB">
        <w:rPr>
          <w:rFonts w:ascii="Times New Roman" w:hAnsi="Times New Roman" w:cs="Times New Roman"/>
          <w:sz w:val="24"/>
          <w:szCs w:val="24"/>
        </w:rPr>
        <w:t>Формы оценки:</w:t>
      </w:r>
    </w:p>
    <w:bookmarkEnd w:id="38"/>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для проверки читательской грамотности - письменная работа на межпредметной основе;</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для проверки цифровой грамотности - практическая работа в сочетании с письменной (компьютеризованной) частью;</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для проверки сформированности регулятивных, коммуникативных и познавательных УУД - экспертная оценка процесса и результатов выполнения групповых и (или) индивидуальных учебных исследований и проектов.</w:t>
      </w:r>
    </w:p>
    <w:p w:rsidR="00024EBD"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C901AB" w:rsidRPr="00C901AB" w:rsidRDefault="00C901AB" w:rsidP="00C901AB">
      <w:pPr>
        <w:pStyle w:val="a5"/>
        <w:rPr>
          <w:rFonts w:ascii="Times New Roman" w:hAnsi="Times New Roman" w:cs="Times New Roman"/>
          <w:sz w:val="24"/>
          <w:szCs w:val="24"/>
        </w:rPr>
      </w:pPr>
    </w:p>
    <w:p w:rsidR="00024EBD" w:rsidRPr="00C901AB" w:rsidRDefault="00C901AB" w:rsidP="00C901AB">
      <w:pPr>
        <w:pStyle w:val="a5"/>
        <w:rPr>
          <w:rFonts w:ascii="Times New Roman" w:hAnsi="Times New Roman" w:cs="Times New Roman"/>
          <w:sz w:val="24"/>
          <w:szCs w:val="24"/>
        </w:rPr>
      </w:pPr>
      <w:bookmarkStart w:id="39" w:name="sub_101033"/>
      <w:r>
        <w:rPr>
          <w:rFonts w:ascii="Times New Roman" w:hAnsi="Times New Roman" w:cs="Times New Roman"/>
          <w:b/>
          <w:i/>
          <w:sz w:val="24"/>
          <w:szCs w:val="24"/>
        </w:rPr>
        <w:t xml:space="preserve">    </w:t>
      </w:r>
      <w:r w:rsidR="00024EBD" w:rsidRPr="00C901AB">
        <w:rPr>
          <w:rFonts w:ascii="Times New Roman" w:hAnsi="Times New Roman" w:cs="Times New Roman"/>
          <w:b/>
          <w:i/>
          <w:sz w:val="24"/>
          <w:szCs w:val="24"/>
        </w:rPr>
        <w:t>Групповые и (или) индивидуальные учебные исследования и проекты</w:t>
      </w:r>
      <w:r w:rsidR="00024EBD" w:rsidRPr="00C901AB">
        <w:rPr>
          <w:rFonts w:ascii="Times New Roman" w:hAnsi="Times New Roman" w:cs="Times New Roma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24EBD" w:rsidRDefault="00C901AB" w:rsidP="00C901AB">
      <w:pPr>
        <w:pStyle w:val="a5"/>
        <w:rPr>
          <w:rFonts w:ascii="Times New Roman" w:hAnsi="Times New Roman" w:cs="Times New Roman"/>
          <w:sz w:val="24"/>
          <w:szCs w:val="24"/>
        </w:rPr>
      </w:pPr>
      <w:bookmarkStart w:id="40" w:name="sub_101034"/>
      <w:bookmarkEnd w:id="39"/>
      <w:r>
        <w:rPr>
          <w:rFonts w:ascii="Times New Roman" w:hAnsi="Times New Roman" w:cs="Times New Roman"/>
          <w:sz w:val="24"/>
          <w:szCs w:val="24"/>
        </w:rPr>
        <w:t xml:space="preserve">    </w:t>
      </w:r>
      <w:r w:rsidR="00024EBD" w:rsidRPr="00C901AB">
        <w:rPr>
          <w:rFonts w:ascii="Times New Roman" w:hAnsi="Times New Roman" w:cs="Times New Roman"/>
          <w:sz w:val="24"/>
          <w:szCs w:val="24"/>
        </w:rPr>
        <w:t>Выбор темы проекта осуществляется обучающимися.</w:t>
      </w:r>
    </w:p>
    <w:p w:rsidR="00C901AB" w:rsidRPr="00C901AB" w:rsidRDefault="00C901AB" w:rsidP="00C901AB">
      <w:pPr>
        <w:pStyle w:val="a5"/>
        <w:rPr>
          <w:rFonts w:ascii="Times New Roman" w:hAnsi="Times New Roman" w:cs="Times New Roman"/>
          <w:i/>
          <w:sz w:val="24"/>
          <w:szCs w:val="24"/>
        </w:rPr>
      </w:pPr>
    </w:p>
    <w:p w:rsidR="00024EBD" w:rsidRPr="00C901AB" w:rsidRDefault="00024EBD" w:rsidP="00C901AB">
      <w:pPr>
        <w:pStyle w:val="a5"/>
        <w:rPr>
          <w:rFonts w:ascii="Times New Roman" w:hAnsi="Times New Roman" w:cs="Times New Roman"/>
          <w:i/>
          <w:sz w:val="24"/>
          <w:szCs w:val="24"/>
        </w:rPr>
      </w:pPr>
      <w:bookmarkStart w:id="41" w:name="sub_101035"/>
      <w:bookmarkEnd w:id="40"/>
      <w:r w:rsidRPr="00C901AB">
        <w:rPr>
          <w:rFonts w:ascii="Times New Roman" w:hAnsi="Times New Roman" w:cs="Times New Roman"/>
          <w:i/>
          <w:sz w:val="24"/>
          <w:szCs w:val="24"/>
        </w:rPr>
        <w:t>Результатом проекта является одна из следующих работ:</w:t>
      </w:r>
    </w:p>
    <w:bookmarkEnd w:id="41"/>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письменная работа (эссе, реферат, аналитические материалы, обзорные материалы, отчеты о проведенных исследованиях, стендовый доклад и другие);</w:t>
      </w:r>
    </w:p>
    <w:p w:rsidR="00024EBD" w:rsidRPr="00C901AB"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024EBD" w:rsidRDefault="00C901AB" w:rsidP="00C901AB">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C901AB">
        <w:rPr>
          <w:rFonts w:ascii="Times New Roman" w:hAnsi="Times New Roman" w:cs="Times New Roman"/>
          <w:sz w:val="24"/>
          <w:szCs w:val="24"/>
        </w:rPr>
        <w:t>- материальный объект, маке</w:t>
      </w:r>
      <w:r w:rsidR="00D67C9A">
        <w:rPr>
          <w:rFonts w:ascii="Times New Roman" w:hAnsi="Times New Roman" w:cs="Times New Roman"/>
          <w:sz w:val="24"/>
          <w:szCs w:val="24"/>
        </w:rPr>
        <w:t>т, иное конструкторское изделие.</w:t>
      </w:r>
    </w:p>
    <w:p w:rsidR="00D67C9A" w:rsidRPr="00C901AB" w:rsidRDefault="00D67C9A" w:rsidP="00C901AB">
      <w:pPr>
        <w:pStyle w:val="a5"/>
        <w:rPr>
          <w:rFonts w:ascii="Times New Roman" w:hAnsi="Times New Roman" w:cs="Times New Roman"/>
          <w:sz w:val="24"/>
          <w:szCs w:val="24"/>
        </w:rPr>
      </w:pPr>
    </w:p>
    <w:p w:rsidR="00024EBD" w:rsidRPr="00D67C9A" w:rsidRDefault="00D67C9A" w:rsidP="00D67C9A">
      <w:pPr>
        <w:pStyle w:val="a5"/>
        <w:rPr>
          <w:rFonts w:ascii="Times New Roman" w:hAnsi="Times New Roman" w:cs="Times New Roman"/>
          <w:i/>
          <w:sz w:val="24"/>
          <w:szCs w:val="24"/>
        </w:rPr>
      </w:pPr>
      <w:bookmarkStart w:id="42" w:name="sub_101037"/>
      <w:r w:rsidRPr="00D67C9A">
        <w:rPr>
          <w:rFonts w:ascii="Times New Roman" w:hAnsi="Times New Roman" w:cs="Times New Roman"/>
          <w:i/>
          <w:sz w:val="24"/>
          <w:szCs w:val="24"/>
        </w:rPr>
        <w:t xml:space="preserve">    </w:t>
      </w:r>
      <w:r w:rsidR="00024EBD" w:rsidRPr="00D67C9A">
        <w:rPr>
          <w:rFonts w:ascii="Times New Roman" w:hAnsi="Times New Roman" w:cs="Times New Roman"/>
          <w:i/>
          <w:sz w:val="24"/>
          <w:szCs w:val="24"/>
        </w:rPr>
        <w:t>Проект оценивается по следующим критериям:</w:t>
      </w:r>
    </w:p>
    <w:bookmarkEnd w:id="42"/>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D67C9A">
        <w:rPr>
          <w:rFonts w:ascii="Times New Roman" w:hAnsi="Times New Roman" w:cs="Times New Roman"/>
          <w:sz w:val="24"/>
          <w:szCs w:val="24"/>
        </w:rPr>
        <w:t>- сформированность познавательных УУД: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D67C9A">
        <w:rPr>
          <w:rFonts w:ascii="Times New Roman" w:hAnsi="Times New Roman" w:cs="Times New Roman"/>
          <w:sz w:val="24"/>
          <w:szCs w:val="24"/>
        </w:rPr>
        <w:t>- 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D67C9A">
        <w:rPr>
          <w:rFonts w:ascii="Times New Roman" w:hAnsi="Times New Roman" w:cs="Times New Roman"/>
          <w:sz w:val="24"/>
          <w:szCs w:val="24"/>
        </w:rPr>
        <w:t>- сформированность регулятивных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D67C9A">
        <w:rPr>
          <w:rFonts w:ascii="Times New Roman" w:hAnsi="Times New Roman" w:cs="Times New Roman"/>
          <w:sz w:val="24"/>
          <w:szCs w:val="24"/>
        </w:rPr>
        <w:t>- осуществлять выбор конструктивных стратегий в трудных ситуациях;</w:t>
      </w:r>
    </w:p>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D67C9A">
        <w:rPr>
          <w:rFonts w:ascii="Times New Roman" w:hAnsi="Times New Roman" w:cs="Times New Roman"/>
          <w:sz w:val="24"/>
          <w:szCs w:val="24"/>
        </w:rPr>
        <w:t>- сформированность коммуникативных УУД: умение ясно изложить и оформить выполненную работу, представить её результаты, аргументированно ответить на вопросы.</w:t>
      </w:r>
    </w:p>
    <w:p w:rsidR="00024EBD" w:rsidRPr="00ED00DF" w:rsidRDefault="00024EBD" w:rsidP="00024EBD">
      <w:pPr>
        <w:rPr>
          <w:rFonts w:ascii="Times New Roman" w:hAnsi="Times New Roman" w:cs="Times New Roman"/>
        </w:rPr>
      </w:pPr>
    </w:p>
    <w:p w:rsidR="00024EBD" w:rsidRPr="00ED00DF" w:rsidRDefault="00024EBD" w:rsidP="00D67C9A">
      <w:pPr>
        <w:pStyle w:val="ab"/>
        <w:ind w:left="0" w:firstLine="709"/>
        <w:jc w:val="center"/>
        <w:rPr>
          <w:rFonts w:ascii="Times New Roman" w:hAnsi="Times New Roman"/>
          <w:b/>
          <w:sz w:val="24"/>
          <w:szCs w:val="24"/>
        </w:rPr>
      </w:pPr>
      <w:r w:rsidRPr="00ED00DF">
        <w:rPr>
          <w:rFonts w:ascii="Times New Roman" w:hAnsi="Times New Roman"/>
          <w:b/>
          <w:sz w:val="24"/>
          <w:szCs w:val="24"/>
        </w:rPr>
        <w:t>1.3.4. Особенности оценки предметных результатов</w:t>
      </w:r>
    </w:p>
    <w:p w:rsidR="00024EBD" w:rsidRPr="00D67C9A" w:rsidRDefault="00D67C9A" w:rsidP="00D67C9A">
      <w:pPr>
        <w:pStyle w:val="a5"/>
        <w:rPr>
          <w:rFonts w:ascii="Times New Roman" w:hAnsi="Times New Roman" w:cs="Times New Roman"/>
          <w:sz w:val="24"/>
          <w:szCs w:val="24"/>
        </w:rPr>
      </w:pPr>
      <w:bookmarkStart w:id="43" w:name="sub_101038"/>
      <w:r>
        <w:rPr>
          <w:rFonts w:ascii="Times New Roman" w:hAnsi="Times New Roman" w:cs="Times New Roman"/>
          <w:i/>
          <w:sz w:val="24"/>
          <w:szCs w:val="24"/>
        </w:rPr>
        <w:lastRenderedPageBreak/>
        <w:t xml:space="preserve">   </w:t>
      </w:r>
      <w:r w:rsidR="00024EBD" w:rsidRPr="00D67C9A">
        <w:rPr>
          <w:rFonts w:ascii="Times New Roman" w:hAnsi="Times New Roman" w:cs="Times New Roman"/>
          <w:i/>
          <w:sz w:val="24"/>
          <w:szCs w:val="24"/>
        </w:rPr>
        <w:t>Предметные результаты освоения Программы</w:t>
      </w:r>
      <w:r w:rsidR="00024EBD" w:rsidRPr="00D67C9A">
        <w:rPr>
          <w:rFonts w:ascii="Times New Roman" w:hAnsi="Times New Roman" w:cs="Times New Roman"/>
          <w:sz w:val="24"/>
          <w:szCs w:val="24"/>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024EBD" w:rsidRPr="00D67C9A" w:rsidRDefault="00D67C9A" w:rsidP="00D67C9A">
      <w:pPr>
        <w:pStyle w:val="a5"/>
        <w:rPr>
          <w:rFonts w:ascii="Times New Roman" w:hAnsi="Times New Roman" w:cs="Times New Roman"/>
          <w:sz w:val="24"/>
          <w:szCs w:val="24"/>
        </w:rPr>
      </w:pPr>
      <w:bookmarkStart w:id="44" w:name="sub_101039"/>
      <w:bookmarkEnd w:id="43"/>
      <w:r>
        <w:rPr>
          <w:rFonts w:ascii="Times New Roman" w:hAnsi="Times New Roman" w:cs="Times New Roman"/>
          <w:i/>
          <w:sz w:val="24"/>
          <w:szCs w:val="24"/>
        </w:rPr>
        <w:t xml:space="preserve">    </w:t>
      </w:r>
      <w:r w:rsidR="00024EBD" w:rsidRPr="00D67C9A">
        <w:rPr>
          <w:rFonts w:ascii="Times New Roman" w:hAnsi="Times New Roman" w:cs="Times New Roman"/>
          <w:i/>
          <w:sz w:val="24"/>
          <w:szCs w:val="24"/>
        </w:rPr>
        <w:t xml:space="preserve">Оценка предметных результатов </w:t>
      </w:r>
      <w:r w:rsidR="00024EBD" w:rsidRPr="00D67C9A">
        <w:rPr>
          <w:rFonts w:ascii="Times New Roman" w:hAnsi="Times New Roman" w:cs="Times New Roman"/>
          <w:sz w:val="24"/>
          <w:szCs w:val="24"/>
        </w:rPr>
        <w:t>представляет собой оценку достижения обучающимися планируемых результатов по отдельным учебным предметам.</w:t>
      </w:r>
    </w:p>
    <w:p w:rsidR="00024EBD" w:rsidRPr="00ED00DF" w:rsidRDefault="00D67C9A" w:rsidP="00D67C9A">
      <w:pPr>
        <w:pStyle w:val="a5"/>
      </w:pPr>
      <w:bookmarkStart w:id="45" w:name="sub_101040"/>
      <w:bookmarkEnd w:id="44"/>
      <w:r>
        <w:rPr>
          <w:rFonts w:ascii="Times New Roman" w:hAnsi="Times New Roman" w:cs="Times New Roman"/>
          <w:sz w:val="24"/>
          <w:szCs w:val="24"/>
        </w:rPr>
        <w:t xml:space="preserve">   </w:t>
      </w:r>
      <w:r w:rsidR="00024EBD" w:rsidRPr="00D67C9A">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т.ч.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r w:rsidR="00024EBD" w:rsidRPr="00ED00DF">
        <w:t>.</w:t>
      </w:r>
    </w:p>
    <w:p w:rsidR="00024EBD" w:rsidRPr="00D67C9A" w:rsidRDefault="00D67C9A" w:rsidP="00D67C9A">
      <w:pPr>
        <w:pStyle w:val="a5"/>
        <w:rPr>
          <w:rFonts w:ascii="Times New Roman" w:hAnsi="Times New Roman" w:cs="Times New Roman"/>
          <w:sz w:val="24"/>
          <w:szCs w:val="24"/>
        </w:rPr>
      </w:pPr>
      <w:bookmarkStart w:id="46" w:name="sub_101045"/>
      <w:bookmarkEnd w:id="45"/>
      <w:r>
        <w:rPr>
          <w:rFonts w:ascii="Times New Roman" w:hAnsi="Times New Roman" w:cs="Times New Roman"/>
          <w:sz w:val="24"/>
          <w:szCs w:val="24"/>
        </w:rPr>
        <w:t xml:space="preserve">    </w:t>
      </w:r>
      <w:r w:rsidR="00024EBD" w:rsidRPr="00D67C9A">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bookmarkEnd w:id="46"/>
    <w:p w:rsidR="00024EBD" w:rsidRPr="00ED00DF" w:rsidRDefault="00024EBD" w:rsidP="00024EBD">
      <w:pPr>
        <w:rPr>
          <w:rFonts w:ascii="Times New Roman" w:hAnsi="Times New Roman" w:cs="Times New Roman"/>
        </w:rPr>
      </w:pPr>
    </w:p>
    <w:p w:rsidR="00024EBD" w:rsidRPr="00D67C9A" w:rsidRDefault="00024EBD" w:rsidP="00024EBD">
      <w:pPr>
        <w:ind w:firstLine="709"/>
        <w:rPr>
          <w:rFonts w:ascii="Times New Roman" w:hAnsi="Times New Roman" w:cs="Times New Roman"/>
          <w:b/>
          <w:sz w:val="24"/>
          <w:szCs w:val="24"/>
        </w:rPr>
      </w:pPr>
      <w:r w:rsidRPr="00D67C9A">
        <w:rPr>
          <w:rFonts w:ascii="Times New Roman" w:hAnsi="Times New Roman" w:cs="Times New Roman"/>
          <w:b/>
          <w:sz w:val="24"/>
          <w:szCs w:val="24"/>
        </w:rPr>
        <w:t>1.3.5. Организация и содержание оценочных процедур</w:t>
      </w:r>
    </w:p>
    <w:p w:rsidR="00024EBD" w:rsidRPr="00D67C9A" w:rsidRDefault="00024EBD" w:rsidP="00024EBD">
      <w:pPr>
        <w:ind w:firstLine="709"/>
        <w:rPr>
          <w:rFonts w:ascii="Times New Roman" w:hAnsi="Times New Roman" w:cs="Times New Roman"/>
          <w:b/>
          <w:i/>
          <w:sz w:val="24"/>
          <w:szCs w:val="24"/>
        </w:rPr>
      </w:pPr>
      <w:r w:rsidRPr="00D67C9A">
        <w:rPr>
          <w:rFonts w:ascii="Times New Roman" w:hAnsi="Times New Roman" w:cs="Times New Roman"/>
          <w:b/>
          <w:i/>
          <w:sz w:val="24"/>
          <w:szCs w:val="24"/>
        </w:rPr>
        <w:t>Стартовая диагностика</w:t>
      </w:r>
    </w:p>
    <w:p w:rsidR="00024EBD" w:rsidRPr="00D67C9A" w:rsidRDefault="00D67C9A" w:rsidP="00D67C9A">
      <w:pPr>
        <w:pStyle w:val="a5"/>
        <w:rPr>
          <w:rFonts w:ascii="Times New Roman" w:hAnsi="Times New Roman" w:cs="Times New Roman"/>
          <w:sz w:val="24"/>
          <w:szCs w:val="24"/>
        </w:rPr>
      </w:pPr>
      <w:bookmarkStart w:id="47" w:name="sub_101047"/>
      <w:r>
        <w:rPr>
          <w:rFonts w:ascii="Times New Roman" w:hAnsi="Times New Roman" w:cs="Times New Roman"/>
          <w:sz w:val="24"/>
          <w:szCs w:val="24"/>
        </w:rPr>
        <w:t xml:space="preserve">   </w:t>
      </w:r>
      <w:r w:rsidR="00024EBD" w:rsidRPr="00D67C9A">
        <w:rPr>
          <w:rFonts w:ascii="Times New Roman" w:hAnsi="Times New Roman" w:cs="Times New Roman"/>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24EBD" w:rsidRPr="00D67C9A" w:rsidRDefault="00D67C9A" w:rsidP="00D67C9A">
      <w:pPr>
        <w:pStyle w:val="a5"/>
        <w:rPr>
          <w:rFonts w:ascii="Times New Roman" w:hAnsi="Times New Roman" w:cs="Times New Roman"/>
          <w:sz w:val="24"/>
          <w:szCs w:val="24"/>
        </w:rPr>
      </w:pPr>
      <w:bookmarkStart w:id="48" w:name="sub_101048"/>
      <w:bookmarkEnd w:id="47"/>
      <w:r>
        <w:rPr>
          <w:rFonts w:ascii="Times New Roman" w:hAnsi="Times New Roman" w:cs="Times New Roman"/>
          <w:i/>
          <w:sz w:val="24"/>
          <w:szCs w:val="24"/>
        </w:rPr>
        <w:t xml:space="preserve">   </w:t>
      </w:r>
      <w:r w:rsidR="00024EBD" w:rsidRPr="00D67C9A">
        <w:rPr>
          <w:rFonts w:ascii="Times New Roman" w:hAnsi="Times New Roman" w:cs="Times New Roman"/>
          <w:i/>
          <w:sz w:val="24"/>
          <w:szCs w:val="24"/>
        </w:rPr>
        <w:t>Стартовая диагностика проводится в начале 5 класса и</w:t>
      </w:r>
      <w:r w:rsidR="00024EBD" w:rsidRPr="00D67C9A">
        <w:rPr>
          <w:rFonts w:ascii="Times New Roman" w:hAnsi="Times New Roman" w:cs="Times New Roman"/>
          <w:sz w:val="24"/>
          <w:szCs w:val="24"/>
        </w:rPr>
        <w:t xml:space="preserve"> выступает как основа (точка отсчёта) для оценки динамики образовательных достижений обучающихся.</w:t>
      </w:r>
    </w:p>
    <w:p w:rsidR="00024EBD" w:rsidRPr="00D67C9A" w:rsidRDefault="00D67C9A" w:rsidP="00D67C9A">
      <w:pPr>
        <w:pStyle w:val="a5"/>
        <w:rPr>
          <w:rFonts w:ascii="Times New Roman" w:hAnsi="Times New Roman" w:cs="Times New Roman"/>
          <w:sz w:val="24"/>
          <w:szCs w:val="24"/>
        </w:rPr>
      </w:pPr>
      <w:bookmarkStart w:id="49" w:name="sub_101049"/>
      <w:bookmarkEnd w:id="48"/>
      <w:r>
        <w:rPr>
          <w:rFonts w:ascii="Times New Roman" w:hAnsi="Times New Roman" w:cs="Times New Roman"/>
          <w:sz w:val="24"/>
          <w:szCs w:val="24"/>
        </w:rPr>
        <w:t xml:space="preserve">   </w:t>
      </w:r>
      <w:r w:rsidR="00024EBD" w:rsidRPr="00D67C9A">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т.ч.: средствами работы с информацией, знаково-символическими средствами, логическими операциями.</w:t>
      </w:r>
    </w:p>
    <w:p w:rsidR="00024EBD" w:rsidRDefault="00D67C9A" w:rsidP="00D67C9A">
      <w:pPr>
        <w:pStyle w:val="a5"/>
        <w:rPr>
          <w:rFonts w:ascii="Times New Roman" w:hAnsi="Times New Roman" w:cs="Times New Roman"/>
          <w:sz w:val="24"/>
          <w:szCs w:val="24"/>
        </w:rPr>
      </w:pPr>
      <w:bookmarkStart w:id="50" w:name="sub_101050"/>
      <w:bookmarkEnd w:id="49"/>
      <w:r>
        <w:rPr>
          <w:rFonts w:ascii="Times New Roman" w:hAnsi="Times New Roman" w:cs="Times New Roman"/>
          <w:sz w:val="24"/>
          <w:szCs w:val="24"/>
        </w:rPr>
        <w:t xml:space="preserve">   </w:t>
      </w:r>
      <w:r w:rsidR="00024EBD" w:rsidRPr="00D67C9A">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67C9A" w:rsidRPr="00D67C9A" w:rsidRDefault="00D67C9A" w:rsidP="00D67C9A">
      <w:pPr>
        <w:pStyle w:val="a5"/>
        <w:rPr>
          <w:rFonts w:ascii="Times New Roman" w:hAnsi="Times New Roman" w:cs="Times New Roman"/>
          <w:sz w:val="24"/>
          <w:szCs w:val="24"/>
        </w:rPr>
      </w:pPr>
    </w:p>
    <w:p w:rsidR="00024EBD" w:rsidRPr="00D67C9A" w:rsidRDefault="00024EBD" w:rsidP="00024EBD">
      <w:pPr>
        <w:ind w:firstLine="709"/>
        <w:rPr>
          <w:rFonts w:ascii="Times New Roman" w:hAnsi="Times New Roman" w:cs="Times New Roman"/>
          <w:b/>
          <w:i/>
          <w:sz w:val="24"/>
          <w:szCs w:val="24"/>
        </w:rPr>
      </w:pPr>
      <w:r w:rsidRPr="00D67C9A">
        <w:rPr>
          <w:rFonts w:ascii="Times New Roman" w:hAnsi="Times New Roman" w:cs="Times New Roman"/>
          <w:b/>
          <w:i/>
          <w:sz w:val="24"/>
          <w:szCs w:val="24"/>
        </w:rPr>
        <w:t>Текущая оценка</w:t>
      </w:r>
    </w:p>
    <w:p w:rsidR="00024EBD" w:rsidRPr="00D67C9A" w:rsidRDefault="00D67C9A" w:rsidP="00D67C9A">
      <w:pPr>
        <w:pStyle w:val="a5"/>
        <w:rPr>
          <w:rFonts w:ascii="Times New Roman" w:hAnsi="Times New Roman" w:cs="Times New Roman"/>
          <w:sz w:val="24"/>
          <w:szCs w:val="24"/>
        </w:rPr>
      </w:pPr>
      <w:bookmarkStart w:id="51" w:name="sub_101051"/>
      <w:bookmarkEnd w:id="50"/>
      <w:r>
        <w:rPr>
          <w:rFonts w:ascii="Times New Roman" w:hAnsi="Times New Roman" w:cs="Times New Roman"/>
          <w:i/>
          <w:sz w:val="24"/>
          <w:szCs w:val="24"/>
        </w:rPr>
        <w:t xml:space="preserve">   </w:t>
      </w:r>
      <w:r w:rsidR="00024EBD" w:rsidRPr="00D67C9A">
        <w:rPr>
          <w:rFonts w:ascii="Times New Roman" w:hAnsi="Times New Roman" w:cs="Times New Roman"/>
          <w:i/>
          <w:sz w:val="24"/>
          <w:szCs w:val="24"/>
        </w:rPr>
        <w:t>Текущая оценка</w:t>
      </w:r>
      <w:r w:rsidR="00024EBD" w:rsidRPr="00D67C9A">
        <w:rPr>
          <w:rFonts w:ascii="Times New Roman" w:hAnsi="Times New Roman" w:cs="Times New Roman"/>
          <w:sz w:val="24"/>
          <w:szCs w:val="24"/>
        </w:rPr>
        <w:t xml:space="preserve"> представляет собой процедуру оценки индивидуального продвижения обучающегося в освоении программы учебного предмета.</w:t>
      </w:r>
    </w:p>
    <w:p w:rsidR="00024EBD" w:rsidRPr="00D67C9A" w:rsidRDefault="00D67C9A" w:rsidP="00D67C9A">
      <w:pPr>
        <w:pStyle w:val="a5"/>
        <w:rPr>
          <w:rFonts w:ascii="Times New Roman" w:hAnsi="Times New Roman" w:cs="Times New Roman"/>
          <w:sz w:val="24"/>
          <w:szCs w:val="24"/>
        </w:rPr>
      </w:pPr>
      <w:bookmarkStart w:id="52" w:name="sub_101052"/>
      <w:bookmarkEnd w:id="51"/>
      <w:r>
        <w:rPr>
          <w:rFonts w:ascii="Times New Roman" w:hAnsi="Times New Roman" w:cs="Times New Roman"/>
          <w:sz w:val="24"/>
          <w:szCs w:val="24"/>
        </w:rPr>
        <w:t xml:space="preserve">    </w:t>
      </w:r>
      <w:r w:rsidR="00024EBD" w:rsidRPr="00D67C9A">
        <w:rPr>
          <w:rFonts w:ascii="Times New Roman" w:hAnsi="Times New Roman" w:cs="Times New Roman"/>
          <w:sz w:val="24"/>
          <w:szCs w:val="24"/>
        </w:rPr>
        <w:t xml:space="preserve">Текущая оценка может быть </w:t>
      </w:r>
      <w:r w:rsidR="00024EBD" w:rsidRPr="00D67C9A">
        <w:rPr>
          <w:rFonts w:ascii="Times New Roman" w:hAnsi="Times New Roman" w:cs="Times New Roman"/>
          <w:i/>
          <w:sz w:val="24"/>
          <w:szCs w:val="24"/>
        </w:rPr>
        <w:t xml:space="preserve">формирующей </w:t>
      </w:r>
      <w:r w:rsidR="00024EBD" w:rsidRPr="00D67C9A">
        <w:rPr>
          <w:rFonts w:ascii="Times New Roman" w:hAnsi="Times New Roman" w:cs="Times New Roman"/>
          <w:sz w:val="24"/>
          <w:szCs w:val="24"/>
        </w:rPr>
        <w:t xml:space="preserve">(поддерживающей и направляющей усилия обучающегося, включающей его в самостоятельную оценочную деятельность), и </w:t>
      </w:r>
      <w:r w:rsidR="00024EBD" w:rsidRPr="00D67C9A">
        <w:rPr>
          <w:rFonts w:ascii="Times New Roman" w:hAnsi="Times New Roman" w:cs="Times New Roman"/>
          <w:i/>
          <w:sz w:val="24"/>
          <w:szCs w:val="24"/>
        </w:rPr>
        <w:t>диагностической</w:t>
      </w:r>
      <w:r w:rsidR="00024EBD" w:rsidRPr="00D67C9A">
        <w:rPr>
          <w:rFonts w:ascii="Times New Roman" w:hAnsi="Times New Roman" w:cs="Times New Roman"/>
          <w:sz w:val="24"/>
          <w:szCs w:val="24"/>
        </w:rPr>
        <w:t>, способствующей выявлению и осознанию педагогическим работником и обучающимся существующих проблем в обучении.</w:t>
      </w:r>
    </w:p>
    <w:p w:rsidR="00024EBD" w:rsidRPr="00D67C9A" w:rsidRDefault="00D67C9A" w:rsidP="00D67C9A">
      <w:pPr>
        <w:pStyle w:val="a5"/>
        <w:rPr>
          <w:rFonts w:ascii="Times New Roman" w:hAnsi="Times New Roman" w:cs="Times New Roman"/>
          <w:sz w:val="24"/>
          <w:szCs w:val="24"/>
        </w:rPr>
      </w:pPr>
      <w:bookmarkStart w:id="53" w:name="sub_101053"/>
      <w:bookmarkEnd w:id="52"/>
      <w:r>
        <w:rPr>
          <w:rFonts w:ascii="Times New Roman" w:hAnsi="Times New Roman" w:cs="Times New Roman"/>
          <w:i/>
          <w:sz w:val="24"/>
          <w:szCs w:val="24"/>
        </w:rPr>
        <w:t xml:space="preserve">    </w:t>
      </w:r>
      <w:r w:rsidR="00024EBD" w:rsidRPr="00D67C9A">
        <w:rPr>
          <w:rFonts w:ascii="Times New Roman" w:hAnsi="Times New Roman" w:cs="Times New Roman"/>
          <w:i/>
          <w:sz w:val="24"/>
          <w:szCs w:val="24"/>
        </w:rPr>
        <w:t>Объектом текущей оценки</w:t>
      </w:r>
      <w:r w:rsidR="00024EBD" w:rsidRPr="00D67C9A">
        <w:rPr>
          <w:rFonts w:ascii="Times New Roman" w:hAnsi="Times New Roman" w:cs="Times New Roman"/>
          <w:sz w:val="24"/>
          <w:szCs w:val="24"/>
        </w:rPr>
        <w:t xml:space="preserve"> </w:t>
      </w:r>
      <w:r w:rsidR="00024EBD" w:rsidRPr="00D67C9A">
        <w:rPr>
          <w:rFonts w:ascii="Times New Roman" w:hAnsi="Times New Roman" w:cs="Times New Roman"/>
          <w:i/>
          <w:sz w:val="24"/>
          <w:szCs w:val="24"/>
        </w:rPr>
        <w:t>являются тематические планируемые результаты</w:t>
      </w:r>
      <w:r w:rsidR="00024EBD" w:rsidRPr="00D67C9A">
        <w:rPr>
          <w:rFonts w:ascii="Times New Roman" w:hAnsi="Times New Roman" w:cs="Times New Roman"/>
          <w:sz w:val="24"/>
          <w:szCs w:val="24"/>
        </w:rPr>
        <w:t>, этапы освоения которых зафиксированы в тематическом планировании по учебному предмету.</w:t>
      </w:r>
    </w:p>
    <w:p w:rsidR="00024EBD" w:rsidRPr="00D67C9A" w:rsidRDefault="00D67C9A" w:rsidP="00D67C9A">
      <w:pPr>
        <w:pStyle w:val="a5"/>
        <w:rPr>
          <w:rFonts w:ascii="Times New Roman" w:hAnsi="Times New Roman" w:cs="Times New Roman"/>
          <w:i/>
          <w:sz w:val="24"/>
          <w:szCs w:val="24"/>
        </w:rPr>
      </w:pPr>
      <w:bookmarkStart w:id="54" w:name="sub_101054"/>
      <w:bookmarkEnd w:id="53"/>
      <w:r>
        <w:rPr>
          <w:rFonts w:ascii="Times New Roman" w:hAnsi="Times New Roman" w:cs="Times New Roman"/>
          <w:i/>
          <w:sz w:val="24"/>
          <w:szCs w:val="24"/>
        </w:rPr>
        <w:t xml:space="preserve">   </w:t>
      </w:r>
      <w:r w:rsidR="00024EBD" w:rsidRPr="00D67C9A">
        <w:rPr>
          <w:rFonts w:ascii="Times New Roman" w:hAnsi="Times New Roman" w:cs="Times New Roman"/>
          <w:i/>
          <w:sz w:val="24"/>
          <w:szCs w:val="24"/>
        </w:rPr>
        <w:t>В текущей оценке используется различные формы и методы проверки</w:t>
      </w:r>
      <w:r w:rsidR="00024EBD" w:rsidRPr="00D67C9A">
        <w:rPr>
          <w:rFonts w:ascii="Times New Roman" w:hAnsi="Times New Roman" w:cs="Times New Roman"/>
          <w:sz w:val="24"/>
          <w:szCs w:val="24"/>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00024EBD" w:rsidRPr="00D67C9A">
        <w:rPr>
          <w:rFonts w:ascii="Times New Roman" w:hAnsi="Times New Roman" w:cs="Times New Roman"/>
          <w:i/>
          <w:sz w:val="24"/>
          <w:szCs w:val="24"/>
        </w:rPr>
        <w:t>продвижения и другие) с учётом особенностей учебного предмета.</w:t>
      </w:r>
    </w:p>
    <w:p w:rsidR="00024EBD" w:rsidRPr="00D67C9A" w:rsidRDefault="00D67C9A" w:rsidP="00D67C9A">
      <w:pPr>
        <w:pStyle w:val="a5"/>
        <w:rPr>
          <w:rFonts w:ascii="Times New Roman" w:hAnsi="Times New Roman" w:cs="Times New Roman"/>
          <w:i/>
          <w:sz w:val="24"/>
          <w:szCs w:val="24"/>
        </w:rPr>
      </w:pPr>
      <w:bookmarkStart w:id="55" w:name="sub_101055"/>
      <w:bookmarkEnd w:id="54"/>
      <w:r>
        <w:rPr>
          <w:rFonts w:ascii="Times New Roman" w:hAnsi="Times New Roman" w:cs="Times New Roman"/>
          <w:i/>
          <w:sz w:val="24"/>
          <w:szCs w:val="24"/>
        </w:rPr>
        <w:t xml:space="preserve">   </w:t>
      </w:r>
      <w:r w:rsidR="00024EBD" w:rsidRPr="00D67C9A">
        <w:rPr>
          <w:rFonts w:ascii="Times New Roman" w:hAnsi="Times New Roman" w:cs="Times New Roman"/>
          <w:i/>
          <w:sz w:val="24"/>
          <w:szCs w:val="24"/>
        </w:rPr>
        <w:t>Результаты текущей оценки являются основой для индивидуализации учебного процесса.</w:t>
      </w:r>
    </w:p>
    <w:p w:rsidR="00024EBD" w:rsidRPr="00D67C9A" w:rsidRDefault="00024EBD" w:rsidP="00024EBD">
      <w:pPr>
        <w:ind w:firstLine="709"/>
        <w:rPr>
          <w:rFonts w:ascii="Times New Roman" w:hAnsi="Times New Roman" w:cs="Times New Roman"/>
          <w:b/>
          <w:i/>
          <w:sz w:val="24"/>
          <w:szCs w:val="24"/>
        </w:rPr>
      </w:pPr>
      <w:bookmarkStart w:id="56" w:name="sub_101056"/>
      <w:bookmarkEnd w:id="55"/>
      <w:r w:rsidRPr="00D67C9A">
        <w:rPr>
          <w:rFonts w:ascii="Times New Roman" w:hAnsi="Times New Roman" w:cs="Times New Roman"/>
          <w:b/>
          <w:i/>
          <w:sz w:val="24"/>
          <w:szCs w:val="24"/>
        </w:rPr>
        <w:t>Тематическая оценка</w:t>
      </w:r>
    </w:p>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024EBD" w:rsidRPr="00D67C9A">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rsidR="00D67C9A" w:rsidRDefault="00D67C9A" w:rsidP="00D67C9A">
      <w:pPr>
        <w:pStyle w:val="a5"/>
        <w:rPr>
          <w:rFonts w:ascii="Times New Roman" w:hAnsi="Times New Roman" w:cs="Times New Roman"/>
          <w:b/>
          <w:i/>
          <w:sz w:val="24"/>
          <w:szCs w:val="24"/>
        </w:rPr>
      </w:pPr>
    </w:p>
    <w:p w:rsidR="00024EBD" w:rsidRPr="00D67C9A" w:rsidRDefault="00024EBD" w:rsidP="00D67C9A">
      <w:pPr>
        <w:pStyle w:val="a5"/>
        <w:rPr>
          <w:rFonts w:ascii="Times New Roman" w:hAnsi="Times New Roman" w:cs="Times New Roman"/>
          <w:b/>
          <w:i/>
          <w:sz w:val="24"/>
          <w:szCs w:val="24"/>
        </w:rPr>
      </w:pPr>
      <w:r w:rsidRPr="00D67C9A">
        <w:rPr>
          <w:rFonts w:ascii="Times New Roman" w:hAnsi="Times New Roman" w:cs="Times New Roman"/>
          <w:b/>
          <w:i/>
          <w:sz w:val="24"/>
          <w:szCs w:val="24"/>
        </w:rPr>
        <w:t>Внутренний мониторинг</w:t>
      </w:r>
    </w:p>
    <w:p w:rsidR="00024EBD" w:rsidRPr="00D67C9A" w:rsidRDefault="00D67C9A" w:rsidP="00D67C9A">
      <w:pPr>
        <w:pStyle w:val="a5"/>
        <w:rPr>
          <w:rFonts w:ascii="Times New Roman" w:hAnsi="Times New Roman" w:cs="Times New Roman"/>
          <w:sz w:val="24"/>
          <w:szCs w:val="24"/>
        </w:rPr>
      </w:pPr>
      <w:bookmarkStart w:id="57" w:name="sub_101057"/>
      <w:bookmarkEnd w:id="56"/>
      <w:r>
        <w:rPr>
          <w:rFonts w:ascii="Times New Roman" w:hAnsi="Times New Roman" w:cs="Times New Roman"/>
          <w:sz w:val="24"/>
          <w:szCs w:val="24"/>
        </w:rPr>
        <w:t xml:space="preserve">   </w:t>
      </w:r>
      <w:r w:rsidR="00024EBD" w:rsidRPr="00D67C9A">
        <w:rPr>
          <w:rFonts w:ascii="Times New Roman" w:hAnsi="Times New Roman" w:cs="Times New Roman"/>
          <w:sz w:val="24"/>
          <w:szCs w:val="24"/>
        </w:rPr>
        <w:t>Внутренний мониторинг представляет собой следующие процедуры:</w:t>
      </w:r>
    </w:p>
    <w:bookmarkEnd w:id="57"/>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D67C9A">
        <w:rPr>
          <w:rFonts w:ascii="Times New Roman" w:hAnsi="Times New Roman" w:cs="Times New Roman"/>
          <w:sz w:val="24"/>
          <w:szCs w:val="24"/>
        </w:rPr>
        <w:t>- стартовая диагностика;</w:t>
      </w:r>
    </w:p>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D67C9A">
        <w:rPr>
          <w:rFonts w:ascii="Times New Roman" w:hAnsi="Times New Roman" w:cs="Times New Roman"/>
          <w:sz w:val="24"/>
          <w:szCs w:val="24"/>
        </w:rPr>
        <w:t>- оценка уровня достижения предметных и метапредметных результатов;</w:t>
      </w:r>
    </w:p>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D67C9A">
        <w:rPr>
          <w:rFonts w:ascii="Times New Roman" w:hAnsi="Times New Roman" w:cs="Times New Roman"/>
          <w:sz w:val="24"/>
          <w:szCs w:val="24"/>
        </w:rPr>
        <w:t> оценка уровня функциональной грамотности;</w:t>
      </w:r>
    </w:p>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D67C9A">
        <w:rPr>
          <w:rFonts w:ascii="Times New Roman" w:hAnsi="Times New Roman" w:cs="Times New Roman"/>
          <w:sz w:val="24"/>
          <w:szCs w:val="24"/>
        </w:rPr>
        <w:t>- 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24EBD" w:rsidRPr="00D67C9A" w:rsidRDefault="00D67C9A" w:rsidP="00D67C9A">
      <w:pPr>
        <w:pStyle w:val="a5"/>
        <w:rPr>
          <w:rFonts w:ascii="Times New Roman" w:hAnsi="Times New Roman" w:cs="Times New Roman"/>
          <w:sz w:val="24"/>
          <w:szCs w:val="24"/>
        </w:rPr>
      </w:pPr>
      <w:r w:rsidRPr="00D67C9A">
        <w:t xml:space="preserve">   </w:t>
      </w:r>
      <w:r w:rsidR="00024EBD" w:rsidRPr="00D67C9A">
        <w:rPr>
          <w:rFonts w:ascii="Times New Roman" w:hAnsi="Times New Roman" w:cs="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w:t>
      </w:r>
    </w:p>
    <w:p w:rsidR="00024EBD" w:rsidRPr="00D67C9A" w:rsidRDefault="00D67C9A" w:rsidP="00D67C9A">
      <w:pPr>
        <w:pStyle w:val="a5"/>
        <w:rPr>
          <w:rFonts w:ascii="Times New Roman" w:hAnsi="Times New Roman" w:cs="Times New Roman"/>
          <w:sz w:val="24"/>
          <w:szCs w:val="24"/>
        </w:rPr>
      </w:pPr>
      <w:r>
        <w:rPr>
          <w:rFonts w:ascii="Times New Roman" w:hAnsi="Times New Roman" w:cs="Times New Roman"/>
          <w:sz w:val="24"/>
          <w:szCs w:val="24"/>
        </w:rPr>
        <w:t xml:space="preserve">     </w:t>
      </w:r>
      <w:r w:rsidR="00024EBD" w:rsidRPr="00D67C9A">
        <w:rPr>
          <w:rFonts w:ascii="Times New Roman" w:hAnsi="Times New Roman" w:cs="Times New Roman"/>
          <w:sz w:val="24"/>
          <w:szCs w:val="24"/>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E02378" w:rsidRPr="00ED00DF" w:rsidRDefault="0049038C" w:rsidP="00E02378">
      <w:pPr>
        <w:ind w:firstLine="709"/>
        <w:jc w:val="center"/>
        <w:rPr>
          <w:rFonts w:ascii="Times New Roman" w:hAnsi="Times New Roman" w:cs="Times New Roman"/>
          <w:b/>
        </w:rPr>
      </w:pPr>
      <w:r w:rsidRPr="00ED00DF">
        <w:rPr>
          <w:rFonts w:ascii="Times New Roman" w:hAnsi="Times New Roman" w:cs="Times New Roman"/>
          <w:b/>
        </w:rPr>
        <w:br w:type="page"/>
      </w:r>
      <w:bookmarkStart w:id="58" w:name="sub_300"/>
      <w:r w:rsidR="00E02378" w:rsidRPr="00ED00DF">
        <w:rPr>
          <w:rFonts w:ascii="Times New Roman" w:hAnsi="Times New Roman" w:cs="Times New Roman"/>
          <w:b/>
        </w:rPr>
        <w:lastRenderedPageBreak/>
        <w:t>2. СОДЕРЖАТЕЛЬНЫЙ РАЗДЕЛ</w:t>
      </w:r>
    </w:p>
    <w:p w:rsidR="00E02378" w:rsidRPr="00ED00DF" w:rsidRDefault="00E02378" w:rsidP="00E02378">
      <w:pPr>
        <w:ind w:firstLine="709"/>
        <w:jc w:val="center"/>
        <w:rPr>
          <w:rFonts w:ascii="Times New Roman" w:hAnsi="Times New Roman" w:cs="Times New Roman"/>
          <w:b/>
        </w:rPr>
      </w:pPr>
    </w:p>
    <w:bookmarkEnd w:id="58"/>
    <w:p w:rsidR="00E02378" w:rsidRDefault="00E02378" w:rsidP="00E02378">
      <w:pPr>
        <w:ind w:firstLine="709"/>
        <w:jc w:val="center"/>
        <w:rPr>
          <w:rFonts w:ascii="Times New Roman" w:hAnsi="Times New Roman" w:cs="Times New Roman"/>
          <w:b/>
          <w:sz w:val="24"/>
          <w:szCs w:val="24"/>
          <w:u w:val="single"/>
        </w:rPr>
      </w:pPr>
      <w:r w:rsidRPr="008C7443">
        <w:rPr>
          <w:rFonts w:ascii="Times New Roman" w:hAnsi="Times New Roman" w:cs="Times New Roman"/>
          <w:b/>
          <w:sz w:val="24"/>
          <w:szCs w:val="24"/>
          <w:u w:val="single"/>
        </w:rPr>
        <w:t>2.1. РАБОЧИЕ ПРОГРАММЫ УЧЕБНЫХ ПРЕДМЕТОВ, УЧЕБНЫХ КУРСОВ, УЧЕБНЫХ МОДУЛЕЙ</w:t>
      </w:r>
    </w:p>
    <w:p w:rsidR="008B146D" w:rsidRDefault="008B146D" w:rsidP="008B146D">
      <w:pPr>
        <w:pStyle w:val="ad"/>
        <w:ind w:left="0" w:right="109"/>
      </w:pPr>
      <w:r>
        <w:t xml:space="preserve">   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 учебных моделей обеспечивают достижение планируемых результатов освоения</w:t>
      </w:r>
      <w:r>
        <w:rPr>
          <w:spacing w:val="1"/>
        </w:rPr>
        <w:t xml:space="preserve"> </w:t>
      </w:r>
      <w:r>
        <w:t>программы основного общего образования и разрабатываются на основе требований ФГОС к</w:t>
      </w:r>
      <w:r>
        <w:rPr>
          <w:spacing w:val="1"/>
        </w:rPr>
        <w:t xml:space="preserve"> </w:t>
      </w:r>
      <w:r>
        <w:t>результатам</w:t>
      </w:r>
      <w:r>
        <w:rPr>
          <w:spacing w:val="-3"/>
        </w:rPr>
        <w:t xml:space="preserve"> </w:t>
      </w:r>
      <w:r>
        <w:t>освоения программы основного общего</w:t>
      </w:r>
      <w:r>
        <w:rPr>
          <w:spacing w:val="-2"/>
        </w:rPr>
        <w:t xml:space="preserve"> </w:t>
      </w:r>
      <w:r>
        <w:t>образования.</w:t>
      </w:r>
    </w:p>
    <w:p w:rsidR="00FF7677" w:rsidRPr="00FF7677" w:rsidRDefault="00FF7677" w:rsidP="00FF7677">
      <w:pPr>
        <w:rPr>
          <w:rFonts w:ascii="Times New Roman" w:hAnsi="Times New Roman" w:cs="Times New Roman"/>
          <w:b/>
        </w:rPr>
      </w:pPr>
    </w:p>
    <w:p w:rsidR="00FF7677" w:rsidRPr="00FF7677" w:rsidRDefault="00FF7677" w:rsidP="00FF7677">
      <w:pPr>
        <w:jc w:val="center"/>
        <w:rPr>
          <w:rFonts w:ascii="Times New Roman" w:hAnsi="Times New Roman" w:cs="Times New Roman"/>
          <w:b/>
        </w:rPr>
      </w:pPr>
      <w:r w:rsidRPr="00FF7677">
        <w:rPr>
          <w:rFonts w:ascii="Times New Roman" w:hAnsi="Times New Roman" w:cs="Times New Roman"/>
          <w:b/>
        </w:rPr>
        <w:t>2.1.1. РАБОЧАЯ ПРОГРАММА УЧЕБНОГО ПРЕДМЕТА «РУССКИЙ ЯЗЫК»</w:t>
      </w:r>
    </w:p>
    <w:p w:rsidR="00FF7677" w:rsidRPr="00FF7677" w:rsidRDefault="00FF7677" w:rsidP="00FF7677">
      <w:pPr>
        <w:jc w:val="center"/>
        <w:rPr>
          <w:rFonts w:ascii="Times New Roman" w:hAnsi="Times New Roman" w:cs="Times New Roman"/>
          <w:b/>
        </w:rPr>
      </w:pPr>
      <w:r w:rsidRPr="00FF7677">
        <w:rPr>
          <w:rFonts w:ascii="Times New Roman" w:hAnsi="Times New Roman" w:cs="Times New Roman"/>
          <w:b/>
        </w:rPr>
        <w:t xml:space="preserve"> (БАЗОВЫЙ УРОВЕНЬ)</w:t>
      </w:r>
    </w:p>
    <w:p w:rsidR="00FF7677" w:rsidRPr="00ED00DF" w:rsidRDefault="00FF7677" w:rsidP="00FF7677">
      <w:pPr>
        <w:rPr>
          <w:b/>
        </w:rPr>
      </w:pPr>
      <w:bookmarkStart w:id="59" w:name="sub_101069"/>
      <w:r w:rsidRPr="00ED00DF">
        <w:rPr>
          <w:b/>
        </w:rPr>
        <w:t>ПОЯСНИТЕЛЬНАЯ ЗАПИСКА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1. Программа по русскому языку на уровне ООО составлена на основе требований к результатам освоения программы основного общего образования ФГОС ООО, а также ориентирована на целевые приоритеты, сформулированные в федеральной программе воспитания.</w:t>
      </w:r>
    </w:p>
    <w:p w:rsidR="00FF7677" w:rsidRPr="00FF7677" w:rsidRDefault="00FF7677" w:rsidP="00FF7677">
      <w:pPr>
        <w:pStyle w:val="a5"/>
        <w:rPr>
          <w:rFonts w:ascii="Times New Roman" w:hAnsi="Times New Roman" w:cs="Times New Roman"/>
          <w:sz w:val="24"/>
          <w:szCs w:val="24"/>
        </w:rPr>
      </w:pPr>
      <w:bookmarkStart w:id="60" w:name="sub_101071"/>
      <w:bookmarkEnd w:id="59"/>
      <w:r w:rsidRPr="00FF7677">
        <w:rPr>
          <w:rFonts w:ascii="Times New Roman" w:hAnsi="Times New Roman" w:cs="Times New Roman"/>
          <w:sz w:val="24"/>
          <w:szCs w:val="24"/>
        </w:rPr>
        <w:t>2.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0"/>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F7677" w:rsidRPr="00FF7677" w:rsidRDefault="00FF7677" w:rsidP="00FF7677">
      <w:pPr>
        <w:pStyle w:val="a5"/>
        <w:rPr>
          <w:rFonts w:ascii="Times New Roman" w:hAnsi="Times New Roman" w:cs="Times New Roman"/>
          <w:sz w:val="24"/>
          <w:szCs w:val="24"/>
        </w:rPr>
      </w:pPr>
      <w:bookmarkStart w:id="61" w:name="sub_101072"/>
      <w:r w:rsidRPr="00FF7677">
        <w:rPr>
          <w:rFonts w:ascii="Times New Roman" w:hAnsi="Times New Roman" w:cs="Times New Roman"/>
          <w:sz w:val="24"/>
          <w:szCs w:val="24"/>
        </w:rPr>
        <w:t>3. 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F7677" w:rsidRPr="00ED00DF" w:rsidRDefault="00FF7677" w:rsidP="00FF7677">
      <w:pPr>
        <w:pStyle w:val="a5"/>
        <w:rPr>
          <w:rFonts w:ascii="Times New Roman" w:hAnsi="Times New Roman" w:cs="Times New Roman"/>
          <w:i/>
        </w:rPr>
      </w:pPr>
      <w:bookmarkStart w:id="62" w:name="sub_101073"/>
      <w:bookmarkEnd w:id="61"/>
      <w:r w:rsidRPr="00FF7677">
        <w:rPr>
          <w:rFonts w:ascii="Times New Roman" w:hAnsi="Times New Roman" w:cs="Times New Roman"/>
          <w:i/>
          <w:sz w:val="24"/>
          <w:szCs w:val="24"/>
        </w:rPr>
        <w:t>4.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w:t>
      </w:r>
      <w:r w:rsidRPr="00ED00DF">
        <w:rPr>
          <w:rFonts w:ascii="Times New Roman" w:hAnsi="Times New Roman" w:cs="Times New Roman"/>
          <w:i/>
        </w:rPr>
        <w:t xml:space="preserve"> жизни.</w:t>
      </w:r>
    </w:p>
    <w:p w:rsidR="00FF7677" w:rsidRPr="00ED00DF" w:rsidRDefault="00FF7677" w:rsidP="00FF7677">
      <w:pPr>
        <w:rPr>
          <w:rFonts w:ascii="Times New Roman" w:hAnsi="Times New Roman" w:cs="Times New Roman"/>
        </w:rPr>
      </w:pPr>
      <w:bookmarkStart w:id="63" w:name="sub_101074"/>
      <w:bookmarkEnd w:id="62"/>
      <w:r w:rsidRPr="00ED00DF">
        <w:rPr>
          <w:rFonts w:ascii="Times New Roman" w:hAnsi="Times New Roman" w:cs="Times New Roman"/>
        </w:rPr>
        <w:t>5</w:t>
      </w:r>
      <w:r w:rsidRPr="00ED00DF">
        <w:rPr>
          <w:rFonts w:ascii="Times New Roman" w:hAnsi="Times New Roman" w:cs="Times New Roman"/>
          <w:i/>
        </w:rPr>
        <w:t>. </w:t>
      </w:r>
      <w:r w:rsidRPr="00ED00DF">
        <w:rPr>
          <w:rFonts w:ascii="Times New Roman" w:hAnsi="Times New Roman" w:cs="Times New Roman"/>
          <w:b/>
          <w:i/>
        </w:rPr>
        <w:t>Изучение русского языка направлено на достижение следующих целей:</w:t>
      </w:r>
    </w:p>
    <w:bookmarkEnd w:id="63"/>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lastRenderedPageBreak/>
        <w:t>- 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т.ч. знаний по разным учебным предметам;</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F7677" w:rsidRPr="00FF7677" w:rsidRDefault="00FF7677" w:rsidP="00FF7677">
      <w:pPr>
        <w:pStyle w:val="a5"/>
        <w:rPr>
          <w:rFonts w:ascii="Times New Roman" w:hAnsi="Times New Roman" w:cs="Times New Roman"/>
          <w:sz w:val="24"/>
          <w:szCs w:val="24"/>
        </w:rPr>
      </w:pPr>
    </w:p>
    <w:p w:rsidR="00FF7677" w:rsidRPr="00FF7677" w:rsidRDefault="00FF7677" w:rsidP="00FF7677">
      <w:pPr>
        <w:pStyle w:val="a5"/>
        <w:rPr>
          <w:rFonts w:ascii="Times New Roman" w:hAnsi="Times New Roman" w:cs="Times New Roman"/>
          <w:sz w:val="24"/>
          <w:szCs w:val="24"/>
        </w:rPr>
      </w:pPr>
      <w:r>
        <w:rPr>
          <w:rFonts w:ascii="Times New Roman" w:hAnsi="Times New Roman" w:cs="Times New Roman"/>
          <w:sz w:val="24"/>
          <w:szCs w:val="24"/>
        </w:rPr>
        <w:t xml:space="preserve">   </w:t>
      </w:r>
      <w:r w:rsidRPr="00FF7677">
        <w:rPr>
          <w:rFonts w:ascii="Times New Roman" w:hAnsi="Times New Roman" w:cs="Times New Roman"/>
          <w:sz w:val="24"/>
          <w:szCs w:val="24"/>
        </w:rPr>
        <w:t>6. Программа по русскому языку позволит педагогическому работнику:</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определить и структурировать планируемые результаты обучения и содержание русского языка по годам обучения в соответствии с ФГОС ООО;</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разработать календарно-тематическое планирование с учётом особенностей конкретного класса.</w:t>
      </w:r>
    </w:p>
    <w:p w:rsidR="00FF7677" w:rsidRPr="00ED00DF" w:rsidRDefault="00FF7677" w:rsidP="00FF7677"/>
    <w:p w:rsidR="00FF7677" w:rsidRPr="00ED00DF" w:rsidRDefault="00FF7677" w:rsidP="00FF7677">
      <w:pPr>
        <w:ind w:firstLine="709"/>
        <w:rPr>
          <w:rFonts w:ascii="Times New Roman" w:hAnsi="Times New Roman" w:cs="Times New Roman"/>
          <w:b/>
          <w:i/>
        </w:rPr>
      </w:pPr>
      <w:r w:rsidRPr="00ED00DF">
        <w:rPr>
          <w:rFonts w:ascii="Times New Roman" w:hAnsi="Times New Roman" w:cs="Times New Roman"/>
          <w:b/>
          <w:i/>
        </w:rPr>
        <w:t>Место учебного предмета «Русский язык» в учебном плане</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Учебный предмет «Русский язык» входит в предметную область «Русский язык и литература».</w:t>
      </w:r>
    </w:p>
    <w:p w:rsidR="00FF7677" w:rsidRPr="00FF7677" w:rsidRDefault="00FF7677" w:rsidP="00FF7677">
      <w:pPr>
        <w:pStyle w:val="a5"/>
        <w:rPr>
          <w:rFonts w:ascii="Times New Roman" w:hAnsi="Times New Roman" w:cs="Times New Roman"/>
          <w:sz w:val="24"/>
          <w:szCs w:val="24"/>
        </w:rPr>
      </w:pPr>
      <w:bookmarkStart w:id="64" w:name="sub_101075"/>
      <w:r w:rsidRPr="00FF7677">
        <w:rPr>
          <w:rFonts w:ascii="Times New Roman" w:hAnsi="Times New Roman" w:cs="Times New Roman"/>
          <w:sz w:val="24"/>
          <w:szCs w:val="24"/>
        </w:rPr>
        <w:t xml:space="preserve">Общее число часов - 714 часов: </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xml:space="preserve">в 5 классе - 170 часов (5 часов в неделю), </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xml:space="preserve">в 6 классе - 204 часа (6 часов в неделю), </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 xml:space="preserve">в 7 классе 136 часов (4 часа в неделю), </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lastRenderedPageBreak/>
        <w:t xml:space="preserve">в 8 классе - 102 часа (3 часа в неделю), </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в 9 классе - 102 часа (3 часа в неделю).</w:t>
      </w:r>
      <w:bookmarkStart w:id="65" w:name="sub_101063"/>
      <w:bookmarkEnd w:id="64"/>
    </w:p>
    <w:p w:rsidR="00FF7677" w:rsidRPr="00ED00DF" w:rsidRDefault="00FF7677" w:rsidP="00FF7677">
      <w:pPr>
        <w:rPr>
          <w:rFonts w:ascii="Times New Roman" w:hAnsi="Times New Roman" w:cs="Times New Roman"/>
        </w:rPr>
      </w:pPr>
    </w:p>
    <w:p w:rsidR="00FF7677" w:rsidRPr="00ED00DF" w:rsidRDefault="00FF7677" w:rsidP="00273446">
      <w:pPr>
        <w:jc w:val="center"/>
        <w:rPr>
          <w:rFonts w:ascii="Times New Roman" w:hAnsi="Times New Roman" w:cs="Times New Roman"/>
          <w:b/>
        </w:rPr>
      </w:pPr>
      <w:r w:rsidRPr="00ED00DF">
        <w:rPr>
          <w:rFonts w:ascii="Times New Roman" w:hAnsi="Times New Roman" w:cs="Times New Roman"/>
          <w:b/>
        </w:rPr>
        <w:t>СОДЕРЖАНИЕ УЧЕБНОГО ПРЕДМЕТА «РУССКИЙ ЯЗЫК»</w:t>
      </w:r>
    </w:p>
    <w:p w:rsidR="00FF7677" w:rsidRPr="00ED00DF" w:rsidRDefault="00FF7677" w:rsidP="00FF7677">
      <w:pPr>
        <w:rPr>
          <w:rFonts w:ascii="Times New Roman" w:hAnsi="Times New Roman" w:cs="Times New Roman"/>
          <w:b/>
        </w:rPr>
      </w:pPr>
    </w:p>
    <w:p w:rsidR="00FF7677" w:rsidRPr="00ED00DF" w:rsidRDefault="00FF7677" w:rsidP="00FF7677">
      <w:pPr>
        <w:jc w:val="center"/>
        <w:rPr>
          <w:rFonts w:ascii="Times New Roman" w:hAnsi="Times New Roman" w:cs="Times New Roman"/>
          <w:b/>
        </w:rPr>
      </w:pPr>
      <w:r w:rsidRPr="00ED00DF">
        <w:rPr>
          <w:rFonts w:ascii="Times New Roman" w:hAnsi="Times New Roman" w:cs="Times New Roman"/>
          <w:b/>
        </w:rPr>
        <w:t>СОДЕРЖАНИЕ ОБУЧЕНИЯ В 5 КЛАССЕ</w:t>
      </w:r>
    </w:p>
    <w:p w:rsidR="00FF7677" w:rsidRPr="00FF7677" w:rsidRDefault="00FF7677" w:rsidP="00FF7677">
      <w:pPr>
        <w:pStyle w:val="a5"/>
        <w:rPr>
          <w:rFonts w:ascii="Times New Roman" w:hAnsi="Times New Roman" w:cs="Times New Roman"/>
          <w:b/>
          <w:sz w:val="24"/>
          <w:szCs w:val="24"/>
        </w:rPr>
      </w:pPr>
      <w:bookmarkStart w:id="66" w:name="sub_101076"/>
      <w:bookmarkEnd w:id="65"/>
      <w:r>
        <w:rPr>
          <w:rFonts w:ascii="Times New Roman" w:hAnsi="Times New Roman" w:cs="Times New Roman"/>
          <w:b/>
          <w:sz w:val="24"/>
          <w:szCs w:val="24"/>
        </w:rPr>
        <w:t xml:space="preserve">        </w:t>
      </w:r>
      <w:r w:rsidRPr="00FF7677">
        <w:rPr>
          <w:rFonts w:ascii="Times New Roman" w:hAnsi="Times New Roman" w:cs="Times New Roman"/>
          <w:b/>
          <w:sz w:val="24"/>
          <w:szCs w:val="24"/>
        </w:rPr>
        <w:t>Общие сведения о языке</w:t>
      </w:r>
    </w:p>
    <w:bookmarkEnd w:id="66"/>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Богатство и выразительность русского языка. Лингвистика как наука о языке. Основные разделы лингвистики.</w:t>
      </w:r>
    </w:p>
    <w:p w:rsidR="00FF7677" w:rsidRPr="00FF7677" w:rsidRDefault="00FF7677" w:rsidP="00FF7677">
      <w:pPr>
        <w:pStyle w:val="a5"/>
        <w:rPr>
          <w:rFonts w:ascii="Times New Roman" w:hAnsi="Times New Roman" w:cs="Times New Roman"/>
          <w:b/>
          <w:sz w:val="24"/>
          <w:szCs w:val="24"/>
        </w:rPr>
      </w:pPr>
      <w:bookmarkStart w:id="67" w:name="sub_101077"/>
      <w:r>
        <w:rPr>
          <w:rFonts w:ascii="Times New Roman" w:hAnsi="Times New Roman" w:cs="Times New Roman"/>
          <w:b/>
          <w:sz w:val="24"/>
          <w:szCs w:val="24"/>
        </w:rPr>
        <w:t xml:space="preserve">         </w:t>
      </w:r>
      <w:r w:rsidRPr="00FF7677">
        <w:rPr>
          <w:rFonts w:ascii="Times New Roman" w:hAnsi="Times New Roman" w:cs="Times New Roman"/>
          <w:b/>
          <w:sz w:val="24"/>
          <w:szCs w:val="24"/>
        </w:rPr>
        <w:t>Язык и речь</w:t>
      </w:r>
    </w:p>
    <w:bookmarkEnd w:id="67"/>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Язык и речь. Речь устная и письменная, монологическая и диалогическая, полилог.</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Виды речевой деятельности (говорение, слушание, чтение, письмо), их особенности.</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Устный пересказ прочитанного или прослушанного текста, в т.ч. с изменением лица рассказчика.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Речевые формулы приветствия, прощания, просьбы, благодарности.</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Сочинения различных видов с опорой на жизненный и читательский опыт, сюжетную картину (в т.ч. сочинения-миниатюры).</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F7677" w:rsidRPr="00FF7677" w:rsidRDefault="00FF7677" w:rsidP="00FF7677">
      <w:pPr>
        <w:pStyle w:val="a5"/>
        <w:rPr>
          <w:rFonts w:ascii="Times New Roman" w:hAnsi="Times New Roman" w:cs="Times New Roman"/>
          <w:b/>
          <w:sz w:val="24"/>
          <w:szCs w:val="24"/>
        </w:rPr>
      </w:pPr>
      <w:bookmarkStart w:id="68" w:name="sub_101078"/>
      <w:r>
        <w:rPr>
          <w:rFonts w:ascii="Times New Roman" w:hAnsi="Times New Roman" w:cs="Times New Roman"/>
          <w:b/>
          <w:sz w:val="24"/>
          <w:szCs w:val="24"/>
        </w:rPr>
        <w:t xml:space="preserve">        </w:t>
      </w:r>
      <w:r w:rsidRPr="00FF7677">
        <w:rPr>
          <w:rFonts w:ascii="Times New Roman" w:hAnsi="Times New Roman" w:cs="Times New Roman"/>
          <w:b/>
          <w:sz w:val="24"/>
          <w:szCs w:val="24"/>
        </w:rPr>
        <w:t>Текст</w:t>
      </w:r>
    </w:p>
    <w:bookmarkEnd w:id="68"/>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Повествование как тип речи. Рассказ.</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Информационная переработка текста: простой и сложный план текста.</w:t>
      </w:r>
    </w:p>
    <w:p w:rsidR="00FF7677" w:rsidRPr="00FF7677" w:rsidRDefault="00FF7677" w:rsidP="00FF7677">
      <w:pPr>
        <w:pStyle w:val="a5"/>
        <w:rPr>
          <w:rFonts w:ascii="Times New Roman" w:hAnsi="Times New Roman" w:cs="Times New Roman"/>
          <w:b/>
          <w:sz w:val="24"/>
          <w:szCs w:val="24"/>
        </w:rPr>
      </w:pPr>
      <w:bookmarkStart w:id="69" w:name="sub_101079"/>
      <w:r>
        <w:rPr>
          <w:rFonts w:ascii="Times New Roman" w:hAnsi="Times New Roman" w:cs="Times New Roman"/>
          <w:b/>
          <w:sz w:val="24"/>
          <w:szCs w:val="24"/>
        </w:rPr>
        <w:t xml:space="preserve">       </w:t>
      </w:r>
      <w:r w:rsidRPr="00FF7677">
        <w:rPr>
          <w:rFonts w:ascii="Times New Roman" w:hAnsi="Times New Roman" w:cs="Times New Roman"/>
          <w:b/>
          <w:sz w:val="24"/>
          <w:szCs w:val="24"/>
        </w:rPr>
        <w:t>Функциональные разновидности языка</w:t>
      </w:r>
    </w:p>
    <w:bookmarkEnd w:id="69"/>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F7677" w:rsidRPr="00ED00DF" w:rsidRDefault="00FF7677" w:rsidP="00FF7677">
      <w:pPr>
        <w:rPr>
          <w:rFonts w:ascii="Times New Roman" w:hAnsi="Times New Roman" w:cs="Times New Roman"/>
          <w:b/>
        </w:rPr>
      </w:pPr>
      <w:bookmarkStart w:id="70" w:name="sub_101080"/>
      <w:r w:rsidRPr="00ED00DF">
        <w:rPr>
          <w:rFonts w:ascii="Times New Roman" w:hAnsi="Times New Roman" w:cs="Times New Roman"/>
          <w:b/>
        </w:rPr>
        <w:t>Система языка</w:t>
      </w:r>
    </w:p>
    <w:p w:rsidR="00FF7677" w:rsidRPr="00FF7677" w:rsidRDefault="00FF7677" w:rsidP="00FF7677">
      <w:pPr>
        <w:pStyle w:val="a5"/>
        <w:rPr>
          <w:rFonts w:ascii="Times New Roman" w:hAnsi="Times New Roman" w:cs="Times New Roman"/>
          <w:b/>
          <w:i/>
          <w:sz w:val="24"/>
          <w:szCs w:val="24"/>
        </w:rPr>
      </w:pPr>
      <w:bookmarkStart w:id="71" w:name="sub_101081"/>
      <w:bookmarkEnd w:id="70"/>
      <w:r>
        <w:rPr>
          <w:rFonts w:ascii="Times New Roman" w:hAnsi="Times New Roman" w:cs="Times New Roman"/>
          <w:b/>
          <w:sz w:val="24"/>
          <w:szCs w:val="24"/>
        </w:rPr>
        <w:t xml:space="preserve">               </w:t>
      </w:r>
      <w:r w:rsidRPr="00FF7677">
        <w:rPr>
          <w:rFonts w:ascii="Times New Roman" w:hAnsi="Times New Roman" w:cs="Times New Roman"/>
          <w:b/>
          <w:i/>
          <w:sz w:val="24"/>
          <w:szCs w:val="24"/>
        </w:rPr>
        <w:t>Фонетика. Графика. Орфоэпия</w:t>
      </w:r>
    </w:p>
    <w:bookmarkEnd w:id="71"/>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Фонетика и графика как разделы лингвистики.</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Звук как единица языка. Смыслоразличительная роль звука.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lastRenderedPageBreak/>
        <w:t>Система гласных звуков.</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Система согласных звуков.</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Изменение звуков в речевом потоке. Элементы фонетической транскрипции. Слог. Ударение. Свойства русского ударения.</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Соотношение звуков и букв.</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Фонетический анализ слова.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Способы обозначения [й'], мягкости согласных.</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Основные выразительные средства фонетики.</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Прописные и строчные буквы.</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Интонация, её функции. Основные элементы интонации.</w:t>
      </w:r>
    </w:p>
    <w:p w:rsidR="00FF7677" w:rsidRPr="00FF7677" w:rsidRDefault="00FF7677" w:rsidP="00FF7677">
      <w:pPr>
        <w:pStyle w:val="a5"/>
        <w:rPr>
          <w:rFonts w:ascii="Times New Roman" w:hAnsi="Times New Roman" w:cs="Times New Roman"/>
          <w:b/>
          <w:i/>
          <w:sz w:val="24"/>
          <w:szCs w:val="24"/>
        </w:rPr>
      </w:pPr>
      <w:bookmarkStart w:id="72" w:name="sub_101082"/>
      <w:r>
        <w:rPr>
          <w:rFonts w:ascii="Times New Roman" w:hAnsi="Times New Roman" w:cs="Times New Roman"/>
          <w:b/>
          <w:i/>
          <w:sz w:val="24"/>
          <w:szCs w:val="24"/>
        </w:rPr>
        <w:t xml:space="preserve">        </w:t>
      </w:r>
      <w:r w:rsidRPr="00FF7677">
        <w:rPr>
          <w:rFonts w:ascii="Times New Roman" w:hAnsi="Times New Roman" w:cs="Times New Roman"/>
          <w:b/>
          <w:i/>
          <w:sz w:val="24"/>
          <w:szCs w:val="24"/>
        </w:rPr>
        <w:t>Орфография</w:t>
      </w:r>
    </w:p>
    <w:bookmarkEnd w:id="72"/>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Орфография как раздел лингвистики.</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Понятие «орфограмма». Буквенные и небуквенные орфограммы.</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Правописание разделительных ъ и ь.</w:t>
      </w:r>
    </w:p>
    <w:p w:rsidR="00FF7677" w:rsidRPr="00FF7677" w:rsidRDefault="00FF7677" w:rsidP="00FF7677">
      <w:pPr>
        <w:pStyle w:val="a5"/>
        <w:rPr>
          <w:rFonts w:ascii="Times New Roman" w:hAnsi="Times New Roman" w:cs="Times New Roman"/>
          <w:b/>
          <w:i/>
          <w:sz w:val="24"/>
          <w:szCs w:val="24"/>
        </w:rPr>
      </w:pPr>
      <w:bookmarkStart w:id="73" w:name="sub_101083"/>
      <w:r>
        <w:rPr>
          <w:rFonts w:ascii="Times New Roman" w:hAnsi="Times New Roman" w:cs="Times New Roman"/>
          <w:b/>
          <w:i/>
          <w:sz w:val="24"/>
          <w:szCs w:val="24"/>
        </w:rPr>
        <w:t xml:space="preserve">           </w:t>
      </w:r>
      <w:r w:rsidRPr="00FF7677">
        <w:rPr>
          <w:rFonts w:ascii="Times New Roman" w:hAnsi="Times New Roman" w:cs="Times New Roman"/>
          <w:b/>
          <w:i/>
          <w:sz w:val="24"/>
          <w:szCs w:val="24"/>
        </w:rPr>
        <w:t>Лексикология</w:t>
      </w:r>
    </w:p>
    <w:bookmarkEnd w:id="73"/>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Лексикология как раздел лингвистики.</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Синонимы. Антонимы. Омонимы. Паронимы.</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Лексический анализ слов (в рамках изученного).</w:t>
      </w:r>
    </w:p>
    <w:p w:rsidR="00FF7677" w:rsidRPr="00FF7677" w:rsidRDefault="00FF7677" w:rsidP="00FF7677">
      <w:pPr>
        <w:pStyle w:val="a5"/>
        <w:rPr>
          <w:rFonts w:ascii="Times New Roman" w:hAnsi="Times New Roman" w:cs="Times New Roman"/>
          <w:b/>
          <w:i/>
          <w:sz w:val="24"/>
          <w:szCs w:val="24"/>
        </w:rPr>
      </w:pPr>
      <w:bookmarkStart w:id="74" w:name="sub_101084"/>
      <w:r>
        <w:rPr>
          <w:rFonts w:ascii="Times New Roman" w:hAnsi="Times New Roman" w:cs="Times New Roman"/>
          <w:b/>
          <w:i/>
          <w:sz w:val="24"/>
          <w:szCs w:val="24"/>
        </w:rPr>
        <w:t xml:space="preserve">           </w:t>
      </w:r>
      <w:r w:rsidRPr="00FF7677">
        <w:rPr>
          <w:rFonts w:ascii="Times New Roman" w:hAnsi="Times New Roman" w:cs="Times New Roman"/>
          <w:b/>
          <w:i/>
          <w:sz w:val="24"/>
          <w:szCs w:val="24"/>
        </w:rPr>
        <w:t>Морфемика. Орфография</w:t>
      </w:r>
    </w:p>
    <w:bookmarkEnd w:id="74"/>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Морфемика как раздел лингвистики.</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Чередование звуков в морфемах (в т.ч. чередование гласных с нулём звука).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Морфемный анализ слов.</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Правописание ё - о после шипящих в корне слова.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Правописание неизменяемых на письме приставок и приставок на -з (-с). Правописание ы - и после приставок.</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Правописание ы - и после ц.</w:t>
      </w:r>
    </w:p>
    <w:p w:rsidR="00FF7677" w:rsidRPr="00FF7677" w:rsidRDefault="00FF7677" w:rsidP="00FF7677">
      <w:pPr>
        <w:pStyle w:val="a5"/>
        <w:rPr>
          <w:rFonts w:ascii="Times New Roman" w:hAnsi="Times New Roman" w:cs="Times New Roman"/>
          <w:b/>
          <w:i/>
          <w:sz w:val="24"/>
          <w:szCs w:val="24"/>
        </w:rPr>
      </w:pPr>
      <w:bookmarkStart w:id="75" w:name="sub_101085"/>
      <w:r>
        <w:rPr>
          <w:rFonts w:ascii="Times New Roman" w:hAnsi="Times New Roman" w:cs="Times New Roman"/>
          <w:b/>
          <w:i/>
          <w:sz w:val="24"/>
          <w:szCs w:val="24"/>
        </w:rPr>
        <w:t xml:space="preserve">       </w:t>
      </w:r>
      <w:r w:rsidRPr="00FF7677">
        <w:rPr>
          <w:rFonts w:ascii="Times New Roman" w:hAnsi="Times New Roman" w:cs="Times New Roman"/>
          <w:b/>
          <w:i/>
          <w:sz w:val="24"/>
          <w:szCs w:val="24"/>
        </w:rPr>
        <w:t>Морфология. Культура речи. Орфография</w:t>
      </w:r>
    </w:p>
    <w:bookmarkEnd w:id="75"/>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Морфология как раздел грамматики. Грамматическое значение слова.</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Части речи как лексико-грамматические разряды слов.</w:t>
      </w:r>
    </w:p>
    <w:p w:rsidR="00FF7677" w:rsidRPr="00FF7677" w:rsidRDefault="00FF7677" w:rsidP="00FF7677">
      <w:pPr>
        <w:pStyle w:val="a5"/>
        <w:rPr>
          <w:rFonts w:ascii="Times New Roman" w:hAnsi="Times New Roman" w:cs="Times New Roman"/>
          <w:sz w:val="24"/>
          <w:szCs w:val="24"/>
        </w:rPr>
      </w:pPr>
      <w:r w:rsidRPr="00FF7677">
        <w:rPr>
          <w:rFonts w:ascii="Times New Roman" w:hAnsi="Times New Roman" w:cs="Times New Roman"/>
          <w:sz w:val="24"/>
          <w:szCs w:val="24"/>
        </w:rPr>
        <w:t>Система частей речи в русском языке. Самостоятельные и служебные части речи.</w:t>
      </w:r>
    </w:p>
    <w:p w:rsidR="00FF7677" w:rsidRPr="00FF7677" w:rsidRDefault="00FF7677" w:rsidP="00FF7677">
      <w:pPr>
        <w:pStyle w:val="a5"/>
        <w:rPr>
          <w:rFonts w:ascii="Times New Roman" w:hAnsi="Times New Roman" w:cs="Times New Roman"/>
          <w:sz w:val="24"/>
          <w:szCs w:val="24"/>
        </w:rPr>
      </w:pPr>
      <w:bookmarkStart w:id="76" w:name="sub_101086"/>
      <w:r w:rsidRPr="00FF7677">
        <w:rPr>
          <w:rFonts w:ascii="Times New Roman" w:hAnsi="Times New Roman" w:cs="Times New Roman"/>
          <w:sz w:val="24"/>
          <w:szCs w:val="24"/>
        </w:rPr>
        <w:t>Имя существительное</w:t>
      </w:r>
    </w:p>
    <w:bookmarkEnd w:id="76"/>
    <w:p w:rsidR="00FF7677" w:rsidRPr="00273446" w:rsidRDefault="00FF7677" w:rsidP="00273446">
      <w:pPr>
        <w:pStyle w:val="a5"/>
        <w:rPr>
          <w:rFonts w:ascii="Times New Roman" w:hAnsi="Times New Roman" w:cs="Times New Roman"/>
          <w:sz w:val="24"/>
          <w:szCs w:val="24"/>
        </w:rPr>
      </w:pPr>
      <w:r w:rsidRPr="00ED00DF">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sidRPr="00273446">
        <w:rPr>
          <w:rFonts w:ascii="Times New Roman" w:hAnsi="Times New Roman" w:cs="Times New Roman"/>
          <w:sz w:val="24"/>
          <w:szCs w:val="24"/>
        </w:rPr>
        <w:t>речи.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lastRenderedPageBreak/>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Род, число, падеж имени существительного.</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Имена существительные общего рода.</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Правописание суффиксов -чик- - -щик-; -ек- - -ик- (-чик-) имён существительных.</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Правописание корней с чередованием а // о: -лаг- - -лож-;</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 раст- - -ращ- - -рос- - -; - гар - - -гор-, -зар- - -зор-;</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 клан- - -клон-, - скак- - -коч-.</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Слитное и раздельное написание не с именами существительными.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Орфографический анализ имён существительных (в рамках изученного).</w:t>
      </w:r>
    </w:p>
    <w:p w:rsidR="00FF7677" w:rsidRPr="00273446" w:rsidRDefault="00273446" w:rsidP="00273446">
      <w:pPr>
        <w:pStyle w:val="a5"/>
        <w:rPr>
          <w:rFonts w:ascii="Times New Roman" w:hAnsi="Times New Roman" w:cs="Times New Roman"/>
          <w:b/>
          <w:i/>
          <w:sz w:val="24"/>
          <w:szCs w:val="24"/>
        </w:rPr>
      </w:pPr>
      <w:bookmarkStart w:id="77" w:name="sub_101087"/>
      <w:r>
        <w:rPr>
          <w:rFonts w:ascii="Times New Roman" w:hAnsi="Times New Roman" w:cs="Times New Roman"/>
          <w:b/>
          <w:i/>
          <w:sz w:val="24"/>
          <w:szCs w:val="24"/>
        </w:rPr>
        <w:t xml:space="preserve">             </w:t>
      </w:r>
      <w:r w:rsidR="00FF7677" w:rsidRPr="00273446">
        <w:rPr>
          <w:rFonts w:ascii="Times New Roman" w:hAnsi="Times New Roman" w:cs="Times New Roman"/>
          <w:b/>
          <w:i/>
          <w:sz w:val="24"/>
          <w:szCs w:val="24"/>
        </w:rPr>
        <w:t>Имя прилагательное</w:t>
      </w:r>
    </w:p>
    <w:bookmarkEnd w:id="77"/>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Имена прилагательные полные и краткие, их синтаксические функции.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Склонение имён прилагательных.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Морфологический анализ имён прилагательных (в рамках изученного).</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Правописание безударных окончаний имён прилагательных. Правописание о - е после шипящих и ц в суффиксах и окончаниях имён прилагательных.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Правописание кратких форм имён прилагательных с основой на шипящий.</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Слитное и раздельное написание не с именами прилагательными.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Орфографический анализ имён прилагательных (в рамках изученного).</w:t>
      </w:r>
    </w:p>
    <w:p w:rsidR="00FF7677" w:rsidRPr="00273446" w:rsidRDefault="00273446" w:rsidP="00273446">
      <w:pPr>
        <w:pStyle w:val="a5"/>
        <w:rPr>
          <w:rFonts w:ascii="Times New Roman" w:hAnsi="Times New Roman" w:cs="Times New Roman"/>
          <w:b/>
          <w:i/>
          <w:sz w:val="24"/>
          <w:szCs w:val="24"/>
        </w:rPr>
      </w:pPr>
      <w:bookmarkStart w:id="78" w:name="sub_101088"/>
      <w:r>
        <w:rPr>
          <w:rFonts w:ascii="Times New Roman" w:hAnsi="Times New Roman" w:cs="Times New Roman"/>
          <w:b/>
          <w:i/>
          <w:sz w:val="24"/>
          <w:szCs w:val="24"/>
        </w:rPr>
        <w:t xml:space="preserve">            </w:t>
      </w:r>
      <w:r w:rsidR="00FF7677" w:rsidRPr="00273446">
        <w:rPr>
          <w:rFonts w:ascii="Times New Roman" w:hAnsi="Times New Roman" w:cs="Times New Roman"/>
          <w:b/>
          <w:i/>
          <w:sz w:val="24"/>
          <w:szCs w:val="24"/>
        </w:rPr>
        <w:t>Глагол</w:t>
      </w:r>
    </w:p>
    <w:bookmarkEnd w:id="78"/>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Роль глагола в словосочетании и предложении, в речи.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Глаголы совершенного и несовершенного вида, возвратные и невозвратные.</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Спряжение глагола.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Морфологический анализ глаголов (в рамках изученного).</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Правописание корней с чередованием е // и: -бер- - -бир-, -блест- - -блист-, -дер- - -дир-, -жег- - -жиг-, -мер- - -мир-, -пер- - -пир-, -стел- - -стил-, -тер- - -тир.</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273446">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Правописание -тся и -ться в глаголах, суффиксов -ова-ева-, -ыва-ива-.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Правописание безударных личных окончаний глагола.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Правописание гласной перед суффиксом -л- в формах прошедшего времени глагола.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Слитное и раздельное написание не с глаголами.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Орфографический анализ глаголов (в рамках изученного).</w:t>
      </w:r>
    </w:p>
    <w:p w:rsidR="00FF7677" w:rsidRPr="00273446" w:rsidRDefault="00273446" w:rsidP="00273446">
      <w:pPr>
        <w:pStyle w:val="a5"/>
        <w:rPr>
          <w:rFonts w:ascii="Times New Roman" w:hAnsi="Times New Roman" w:cs="Times New Roman"/>
          <w:b/>
          <w:i/>
          <w:sz w:val="24"/>
          <w:szCs w:val="24"/>
        </w:rPr>
      </w:pPr>
      <w:bookmarkStart w:id="79" w:name="sub_101089"/>
      <w:r>
        <w:rPr>
          <w:rFonts w:ascii="Times New Roman" w:hAnsi="Times New Roman" w:cs="Times New Roman"/>
          <w:b/>
          <w:i/>
          <w:sz w:val="24"/>
          <w:szCs w:val="24"/>
        </w:rPr>
        <w:t xml:space="preserve">      </w:t>
      </w:r>
      <w:r w:rsidR="00FF7677" w:rsidRPr="00273446">
        <w:rPr>
          <w:rFonts w:ascii="Times New Roman" w:hAnsi="Times New Roman" w:cs="Times New Roman"/>
          <w:b/>
          <w:i/>
          <w:sz w:val="24"/>
          <w:szCs w:val="24"/>
        </w:rPr>
        <w:t>Синтаксис. Культура речи. Пунктуация</w:t>
      </w:r>
    </w:p>
    <w:bookmarkEnd w:id="79"/>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Синтаксический анализ словосочетания.</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Тире между подлежащим и сказуемым.</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Предложения распространённые и нераспространённые.</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 xml:space="preserve">Второстепенные члены предложения: определение, дополнение, обстоятельство. </w:t>
      </w: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 xml:space="preserve">Простое осложнённое предложение. Однородные члены предложения, их роль в речи. </w:t>
      </w: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Особенности интонации предложений с однородными членами.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Синтаксический анализ простого и простого осложнённого предложений.</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Предложения с прямой речью.</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Пунктуационное оформление предложений с прямой речью.</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Диалог.</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273446">
        <w:rPr>
          <w:rFonts w:ascii="Times New Roman" w:hAnsi="Times New Roman" w:cs="Times New Roman"/>
          <w:sz w:val="24"/>
          <w:szCs w:val="24"/>
        </w:rPr>
        <w:t>Пунктуационное оформление диалога на письме.</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Пунктуация как раздел лингвистики.</w:t>
      </w:r>
    </w:p>
    <w:p w:rsidR="00FF7677" w:rsidRPr="00273446" w:rsidRDefault="00FF7677" w:rsidP="00273446">
      <w:pPr>
        <w:pStyle w:val="a5"/>
        <w:rPr>
          <w:rFonts w:ascii="Times New Roman" w:hAnsi="Times New Roman" w:cs="Times New Roman"/>
          <w:sz w:val="24"/>
          <w:szCs w:val="24"/>
        </w:rPr>
      </w:pPr>
    </w:p>
    <w:p w:rsidR="00FF7677" w:rsidRPr="00ED00DF" w:rsidRDefault="00FF7677" w:rsidP="00FF7677">
      <w:pPr>
        <w:jc w:val="center"/>
        <w:rPr>
          <w:rFonts w:ascii="Times New Roman" w:hAnsi="Times New Roman" w:cs="Times New Roman"/>
          <w:b/>
        </w:rPr>
      </w:pPr>
      <w:bookmarkStart w:id="80" w:name="sub_101064"/>
      <w:r w:rsidRPr="00ED00DF">
        <w:rPr>
          <w:rFonts w:ascii="Times New Roman" w:hAnsi="Times New Roman" w:cs="Times New Roman"/>
          <w:b/>
        </w:rPr>
        <w:t>СОДЕРЖАНИЕ ОБУЧЕНИЯ В 6 КЛАССЕ</w:t>
      </w:r>
    </w:p>
    <w:p w:rsidR="00FF7677" w:rsidRPr="00273446" w:rsidRDefault="00FF7677" w:rsidP="00273446">
      <w:pPr>
        <w:pStyle w:val="a5"/>
        <w:rPr>
          <w:rFonts w:ascii="Times New Roman" w:hAnsi="Times New Roman" w:cs="Times New Roman"/>
          <w:b/>
          <w:sz w:val="24"/>
          <w:szCs w:val="24"/>
        </w:rPr>
      </w:pPr>
      <w:bookmarkStart w:id="81" w:name="sub_101090"/>
      <w:bookmarkEnd w:id="80"/>
      <w:r w:rsidRPr="00273446">
        <w:rPr>
          <w:rFonts w:ascii="Times New Roman" w:hAnsi="Times New Roman" w:cs="Times New Roman"/>
          <w:b/>
          <w:sz w:val="24"/>
          <w:szCs w:val="24"/>
        </w:rPr>
        <w:t>Общие сведения о языке</w:t>
      </w:r>
    </w:p>
    <w:bookmarkEnd w:id="81"/>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Русский язык - государственный язык Российской Федерации и язык межнационального общения.</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Понятие о литературном языке.</w:t>
      </w:r>
    </w:p>
    <w:p w:rsidR="00FF7677" w:rsidRPr="00273446" w:rsidRDefault="00FF7677" w:rsidP="00273446">
      <w:pPr>
        <w:pStyle w:val="a5"/>
        <w:rPr>
          <w:rFonts w:ascii="Times New Roman" w:hAnsi="Times New Roman" w:cs="Times New Roman"/>
          <w:b/>
          <w:sz w:val="24"/>
          <w:szCs w:val="24"/>
        </w:rPr>
      </w:pPr>
      <w:bookmarkStart w:id="82" w:name="sub_101091"/>
      <w:r w:rsidRPr="00273446">
        <w:rPr>
          <w:rFonts w:ascii="Times New Roman" w:hAnsi="Times New Roman" w:cs="Times New Roman"/>
          <w:b/>
          <w:sz w:val="24"/>
          <w:szCs w:val="24"/>
        </w:rPr>
        <w:t>Язык и речь</w:t>
      </w:r>
    </w:p>
    <w:bookmarkEnd w:id="82"/>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Виды диалога: побуждение к действию, обмен мнениями.</w:t>
      </w:r>
    </w:p>
    <w:p w:rsidR="00FF7677" w:rsidRPr="00273446" w:rsidRDefault="00FF7677" w:rsidP="00273446">
      <w:pPr>
        <w:pStyle w:val="a5"/>
        <w:rPr>
          <w:rFonts w:ascii="Times New Roman" w:hAnsi="Times New Roman" w:cs="Times New Roman"/>
          <w:b/>
          <w:sz w:val="24"/>
          <w:szCs w:val="24"/>
        </w:rPr>
      </w:pPr>
      <w:bookmarkStart w:id="83" w:name="sub_101092"/>
      <w:r w:rsidRPr="00273446">
        <w:rPr>
          <w:rFonts w:ascii="Times New Roman" w:hAnsi="Times New Roman" w:cs="Times New Roman"/>
          <w:b/>
          <w:sz w:val="24"/>
          <w:szCs w:val="24"/>
        </w:rPr>
        <w:t>Текст</w:t>
      </w:r>
    </w:p>
    <w:bookmarkEnd w:id="83"/>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Описание как тип речи.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Описание внешности человека.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Описание помещения.</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Описание природы.</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Описание местности.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Описание действий.</w:t>
      </w:r>
    </w:p>
    <w:p w:rsidR="00FF7677" w:rsidRPr="00ED00DF" w:rsidRDefault="00FF7677" w:rsidP="00FF7677">
      <w:pPr>
        <w:rPr>
          <w:rFonts w:ascii="Times New Roman" w:hAnsi="Times New Roman" w:cs="Times New Roman"/>
          <w:b/>
        </w:rPr>
      </w:pPr>
      <w:bookmarkStart w:id="84" w:name="sub_101093"/>
    </w:p>
    <w:p w:rsidR="00FF7677" w:rsidRPr="00273446" w:rsidRDefault="00FF7677" w:rsidP="00273446">
      <w:pPr>
        <w:pStyle w:val="a5"/>
        <w:rPr>
          <w:rFonts w:ascii="Times New Roman" w:hAnsi="Times New Roman" w:cs="Times New Roman"/>
          <w:b/>
          <w:sz w:val="24"/>
          <w:szCs w:val="24"/>
        </w:rPr>
      </w:pPr>
      <w:r w:rsidRPr="00273446">
        <w:rPr>
          <w:rFonts w:ascii="Times New Roman" w:hAnsi="Times New Roman" w:cs="Times New Roman"/>
          <w:b/>
          <w:sz w:val="24"/>
          <w:szCs w:val="24"/>
        </w:rPr>
        <w:t>Функциональные разновидности языка</w:t>
      </w:r>
    </w:p>
    <w:bookmarkEnd w:id="84"/>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F7677" w:rsidRPr="00ED00DF" w:rsidRDefault="00FF7677" w:rsidP="00FF7677">
      <w:pPr>
        <w:rPr>
          <w:rFonts w:ascii="Times New Roman" w:hAnsi="Times New Roman" w:cs="Times New Roman"/>
          <w:b/>
        </w:rPr>
      </w:pPr>
      <w:bookmarkStart w:id="85" w:name="sub_101094"/>
      <w:r w:rsidRPr="00ED00DF">
        <w:rPr>
          <w:rFonts w:ascii="Times New Roman" w:hAnsi="Times New Roman" w:cs="Times New Roman"/>
          <w:b/>
        </w:rPr>
        <w:t>Система языка</w:t>
      </w:r>
    </w:p>
    <w:p w:rsidR="00FF7677" w:rsidRPr="00273446" w:rsidRDefault="00273446" w:rsidP="00273446">
      <w:pPr>
        <w:pStyle w:val="a5"/>
        <w:rPr>
          <w:rFonts w:ascii="Times New Roman" w:hAnsi="Times New Roman" w:cs="Times New Roman"/>
          <w:b/>
          <w:i/>
          <w:sz w:val="24"/>
          <w:szCs w:val="24"/>
        </w:rPr>
      </w:pPr>
      <w:bookmarkStart w:id="86" w:name="sub_101095"/>
      <w:bookmarkEnd w:id="85"/>
      <w:r>
        <w:rPr>
          <w:rFonts w:ascii="Times New Roman" w:hAnsi="Times New Roman" w:cs="Times New Roman"/>
          <w:b/>
          <w:i/>
          <w:sz w:val="24"/>
          <w:szCs w:val="24"/>
        </w:rPr>
        <w:t xml:space="preserve">    </w:t>
      </w:r>
      <w:r w:rsidR="00FF7677" w:rsidRPr="00273446">
        <w:rPr>
          <w:rFonts w:ascii="Times New Roman" w:hAnsi="Times New Roman" w:cs="Times New Roman"/>
          <w:b/>
          <w:i/>
          <w:sz w:val="24"/>
          <w:szCs w:val="24"/>
        </w:rPr>
        <w:t>Лексикология. Культура речи</w:t>
      </w:r>
    </w:p>
    <w:bookmarkEnd w:id="86"/>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Лексический анализ слов.</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Эпитеты, метафоры, олицетворения.</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Лексические словари.</w:t>
      </w:r>
    </w:p>
    <w:p w:rsidR="00FF7677" w:rsidRPr="00273446" w:rsidRDefault="00273446" w:rsidP="00273446">
      <w:pPr>
        <w:pStyle w:val="a5"/>
        <w:rPr>
          <w:rFonts w:ascii="Times New Roman" w:hAnsi="Times New Roman" w:cs="Times New Roman"/>
          <w:b/>
          <w:i/>
          <w:sz w:val="24"/>
          <w:szCs w:val="24"/>
        </w:rPr>
      </w:pPr>
      <w:bookmarkStart w:id="87" w:name="sub_101096"/>
      <w:r>
        <w:rPr>
          <w:rFonts w:ascii="Times New Roman" w:hAnsi="Times New Roman" w:cs="Times New Roman"/>
          <w:b/>
          <w:i/>
          <w:sz w:val="24"/>
          <w:szCs w:val="24"/>
        </w:rPr>
        <w:t xml:space="preserve">    </w:t>
      </w:r>
      <w:r w:rsidR="00FF7677" w:rsidRPr="00273446">
        <w:rPr>
          <w:rFonts w:ascii="Times New Roman" w:hAnsi="Times New Roman" w:cs="Times New Roman"/>
          <w:b/>
          <w:i/>
          <w:sz w:val="24"/>
          <w:szCs w:val="24"/>
        </w:rPr>
        <w:t>Словообразование. Культура речи. Орфография</w:t>
      </w:r>
    </w:p>
    <w:bookmarkEnd w:id="87"/>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273446">
        <w:rPr>
          <w:rFonts w:ascii="Times New Roman" w:hAnsi="Times New Roman" w:cs="Times New Roman"/>
          <w:sz w:val="24"/>
          <w:szCs w:val="24"/>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правописания корня -кас- - -кос- с чередованием а // о, гласных в приставках пре- и при-.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Орфографический анализ слов (в рамках изученного).</w:t>
      </w:r>
    </w:p>
    <w:p w:rsidR="00FF7677" w:rsidRPr="00273446" w:rsidRDefault="00273446" w:rsidP="00273446">
      <w:pPr>
        <w:pStyle w:val="a5"/>
        <w:rPr>
          <w:rFonts w:ascii="Times New Roman" w:hAnsi="Times New Roman" w:cs="Times New Roman"/>
          <w:b/>
          <w:i/>
          <w:sz w:val="24"/>
          <w:szCs w:val="24"/>
        </w:rPr>
      </w:pPr>
      <w:bookmarkStart w:id="88" w:name="sub_101097"/>
      <w:r>
        <w:rPr>
          <w:rFonts w:ascii="Times New Roman" w:hAnsi="Times New Roman" w:cs="Times New Roman"/>
          <w:b/>
          <w:i/>
          <w:sz w:val="24"/>
          <w:szCs w:val="24"/>
        </w:rPr>
        <w:t xml:space="preserve">    </w:t>
      </w:r>
      <w:r w:rsidR="00FF7677" w:rsidRPr="00273446">
        <w:rPr>
          <w:rFonts w:ascii="Times New Roman" w:hAnsi="Times New Roman" w:cs="Times New Roman"/>
          <w:b/>
          <w:i/>
          <w:sz w:val="24"/>
          <w:szCs w:val="24"/>
        </w:rPr>
        <w:t>Морфология. Культура речи. Орфография</w:t>
      </w:r>
    </w:p>
    <w:p w:rsidR="00FF7677" w:rsidRPr="00273446" w:rsidRDefault="00273446" w:rsidP="00273446">
      <w:pPr>
        <w:pStyle w:val="a5"/>
        <w:rPr>
          <w:rFonts w:ascii="Times New Roman" w:hAnsi="Times New Roman" w:cs="Times New Roman"/>
          <w:i/>
          <w:sz w:val="24"/>
          <w:szCs w:val="24"/>
        </w:rPr>
      </w:pPr>
      <w:bookmarkStart w:id="89" w:name="sub_101098"/>
      <w:bookmarkEnd w:id="88"/>
      <w:r>
        <w:rPr>
          <w:rFonts w:ascii="Times New Roman" w:hAnsi="Times New Roman" w:cs="Times New Roman"/>
          <w:i/>
          <w:sz w:val="24"/>
          <w:szCs w:val="24"/>
        </w:rPr>
        <w:t xml:space="preserve">   </w:t>
      </w:r>
      <w:r w:rsidR="00FF7677" w:rsidRPr="00273446">
        <w:rPr>
          <w:rFonts w:ascii="Times New Roman" w:hAnsi="Times New Roman" w:cs="Times New Roman"/>
          <w:i/>
          <w:sz w:val="24"/>
          <w:szCs w:val="24"/>
        </w:rPr>
        <w:t>Имя существительное</w:t>
      </w:r>
    </w:p>
    <w:bookmarkEnd w:id="89"/>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Особенности словообразования.</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словоизменения имён существительных.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Морфологический анализ имён существительных.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слитного и дефисного написания пол- и полу- со словами. Орфографический анализ имён существительных (в рамках изученного).</w:t>
      </w:r>
    </w:p>
    <w:p w:rsidR="00FF7677" w:rsidRPr="00273446" w:rsidRDefault="00FF7677" w:rsidP="00273446">
      <w:pPr>
        <w:pStyle w:val="a5"/>
        <w:rPr>
          <w:rFonts w:ascii="Times New Roman" w:hAnsi="Times New Roman" w:cs="Times New Roman"/>
          <w:i/>
          <w:sz w:val="24"/>
          <w:szCs w:val="24"/>
        </w:rPr>
      </w:pPr>
      <w:bookmarkStart w:id="90" w:name="sub_101099"/>
      <w:r w:rsidRPr="00273446">
        <w:rPr>
          <w:rFonts w:ascii="Times New Roman" w:hAnsi="Times New Roman" w:cs="Times New Roman"/>
          <w:i/>
          <w:sz w:val="24"/>
          <w:szCs w:val="24"/>
        </w:rPr>
        <w:t>Имя прилагательное</w:t>
      </w:r>
    </w:p>
    <w:bookmarkEnd w:id="90"/>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Качественные, относительные и притяжательные имена прилагательные. Степени сравнения качественных имён прилагательных.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Словообразование имён прилагательных.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Морфологический анализ имён прилагательных.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Правописание н и нн в именах прилагательных.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Правописание суффиксов -к- и -ск- имён прилагательных.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Правописание сложных имён прилагательных.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произношения имён прилагательных, нормы ударения (в рамках изученного).</w:t>
      </w:r>
    </w:p>
    <w:p w:rsidR="00FF7677" w:rsidRPr="00273446" w:rsidRDefault="00273446" w:rsidP="00273446">
      <w:pPr>
        <w:pStyle w:val="a5"/>
        <w:rPr>
          <w:rFonts w:ascii="Times New Roman" w:hAnsi="Times New Roman" w:cs="Times New Roman"/>
          <w:i/>
          <w:sz w:val="24"/>
          <w:szCs w:val="24"/>
        </w:rPr>
      </w:pPr>
      <w:bookmarkStart w:id="91" w:name="sub_101100"/>
      <w:r>
        <w:rPr>
          <w:rFonts w:ascii="Times New Roman" w:hAnsi="Times New Roman" w:cs="Times New Roman"/>
          <w:i/>
          <w:sz w:val="24"/>
          <w:szCs w:val="24"/>
        </w:rPr>
        <w:t xml:space="preserve">  </w:t>
      </w:r>
      <w:r w:rsidR="00FF7677" w:rsidRPr="00273446">
        <w:rPr>
          <w:rFonts w:ascii="Times New Roman" w:hAnsi="Times New Roman" w:cs="Times New Roman"/>
          <w:i/>
          <w:sz w:val="24"/>
          <w:szCs w:val="24"/>
        </w:rPr>
        <w:t>Имя числительное</w:t>
      </w:r>
    </w:p>
    <w:bookmarkEnd w:id="91"/>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Разряды имён числительных по строению: простые, сложные, составные числительные.</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Словообразование имён числительных.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Склонение количественных и порядковых имён числительных.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Правильное образование форм имён числительных.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Правильное употребление собирательных имён числительных.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Употребление имён числительных в научных текстах, деловой речи.</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Морфологический анализ имён числительных.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Орфографический анализ имён числительных (в рамках изученного).</w:t>
      </w:r>
    </w:p>
    <w:p w:rsidR="00FF7677" w:rsidRPr="00273446" w:rsidRDefault="00273446" w:rsidP="00273446">
      <w:pPr>
        <w:pStyle w:val="a5"/>
        <w:rPr>
          <w:rFonts w:ascii="Times New Roman" w:hAnsi="Times New Roman" w:cs="Times New Roman"/>
          <w:i/>
          <w:sz w:val="24"/>
          <w:szCs w:val="24"/>
        </w:rPr>
      </w:pPr>
      <w:bookmarkStart w:id="92" w:name="sub_101101"/>
      <w:r>
        <w:rPr>
          <w:rFonts w:ascii="Times New Roman" w:hAnsi="Times New Roman" w:cs="Times New Roman"/>
          <w:i/>
          <w:sz w:val="24"/>
          <w:szCs w:val="24"/>
        </w:rPr>
        <w:t xml:space="preserve">   </w:t>
      </w:r>
      <w:r w:rsidR="00FF7677" w:rsidRPr="00273446">
        <w:rPr>
          <w:rFonts w:ascii="Times New Roman" w:hAnsi="Times New Roman" w:cs="Times New Roman"/>
          <w:i/>
          <w:sz w:val="24"/>
          <w:szCs w:val="24"/>
        </w:rPr>
        <w:t>Местоимение</w:t>
      </w:r>
    </w:p>
    <w:bookmarkEnd w:id="92"/>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Общее грамматическое значение местоимения. Синтаксические функции местоимений.</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Склонение местоимений.</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Словообразование местоимений.</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 xml:space="preserve">Роль местоимений в речи. Употребление местоимений в соответствии с требованиями русского речевого этикета, в т.ч. местоимения 3-го лица в соответствии со смыслом </w:t>
      </w:r>
      <w:r w:rsidR="00FF7677" w:rsidRPr="00273446">
        <w:rPr>
          <w:rFonts w:ascii="Times New Roman" w:hAnsi="Times New Roman" w:cs="Times New Roman"/>
          <w:sz w:val="24"/>
          <w:szCs w:val="24"/>
        </w:rPr>
        <w:lastRenderedPageBreak/>
        <w:t>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Морфологический анализ местоимений.</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правописания местоимений: правописание местоимений с не и ни; слитное, раздельное и дефисное написание местоимений.</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Орфографический анализ местоимений (в рамках изученного).</w:t>
      </w:r>
    </w:p>
    <w:p w:rsidR="00FF7677" w:rsidRPr="00273446" w:rsidRDefault="00273446" w:rsidP="00273446">
      <w:pPr>
        <w:pStyle w:val="a5"/>
        <w:rPr>
          <w:rFonts w:ascii="Times New Roman" w:hAnsi="Times New Roman" w:cs="Times New Roman"/>
          <w:i/>
          <w:sz w:val="24"/>
          <w:szCs w:val="24"/>
        </w:rPr>
      </w:pPr>
      <w:bookmarkStart w:id="93" w:name="sub_101102"/>
      <w:r>
        <w:rPr>
          <w:rFonts w:ascii="Times New Roman" w:hAnsi="Times New Roman" w:cs="Times New Roman"/>
          <w:i/>
          <w:sz w:val="24"/>
          <w:szCs w:val="24"/>
        </w:rPr>
        <w:t xml:space="preserve">  </w:t>
      </w:r>
      <w:r w:rsidR="00FF7677" w:rsidRPr="00273446">
        <w:rPr>
          <w:rFonts w:ascii="Times New Roman" w:hAnsi="Times New Roman" w:cs="Times New Roman"/>
          <w:i/>
          <w:sz w:val="24"/>
          <w:szCs w:val="24"/>
        </w:rPr>
        <w:t>Глагол</w:t>
      </w:r>
    </w:p>
    <w:bookmarkEnd w:id="93"/>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Переходные и непереходные глаголы.</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Разноспрягаемые глаголы.</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 xml:space="preserve">Безличные глаголы. Использование личных глаголов в безличном значении. </w:t>
      </w:r>
      <w:r>
        <w:rPr>
          <w:rFonts w:ascii="Times New Roman" w:hAnsi="Times New Roman" w:cs="Times New Roman"/>
          <w:sz w:val="24"/>
          <w:szCs w:val="24"/>
        </w:rPr>
        <w:t xml:space="preserve">        </w:t>
      </w:r>
      <w:r w:rsidR="00FF7677" w:rsidRPr="00273446">
        <w:rPr>
          <w:rFonts w:ascii="Times New Roman" w:hAnsi="Times New Roman" w:cs="Times New Roman"/>
          <w:sz w:val="24"/>
          <w:szCs w:val="24"/>
        </w:rPr>
        <w:t>Изъявительное, условное и повелительное наклонения глагола.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ударения в глагольных формах (в рамках изученного).</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Нормы словоизменения глаголов.</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Видо-временная соотнесённость глагольных форм в тексте.</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Морфологический анализ глаголов.</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FF7677" w:rsidRPr="00273446" w:rsidRDefault="00273446" w:rsidP="0027344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273446">
        <w:rPr>
          <w:rFonts w:ascii="Times New Roman" w:hAnsi="Times New Roman" w:cs="Times New Roman"/>
          <w:sz w:val="24"/>
          <w:szCs w:val="24"/>
        </w:rPr>
        <w:t>Орфографический анализ глаголов (в рамках изученного).</w:t>
      </w:r>
    </w:p>
    <w:p w:rsidR="00FF7677" w:rsidRPr="00ED00DF" w:rsidRDefault="00FF7677" w:rsidP="00FF7677">
      <w:pPr>
        <w:rPr>
          <w:rFonts w:ascii="Times New Roman" w:hAnsi="Times New Roman" w:cs="Times New Roman"/>
        </w:rPr>
      </w:pPr>
    </w:p>
    <w:p w:rsidR="00FF7677" w:rsidRPr="00ED00DF" w:rsidRDefault="00FF7677" w:rsidP="00FF7677">
      <w:pPr>
        <w:jc w:val="center"/>
        <w:rPr>
          <w:rFonts w:ascii="Times New Roman" w:hAnsi="Times New Roman" w:cs="Times New Roman"/>
          <w:b/>
        </w:rPr>
      </w:pPr>
      <w:bookmarkStart w:id="94" w:name="sub_101065"/>
      <w:r w:rsidRPr="00ED00DF">
        <w:rPr>
          <w:rFonts w:ascii="Times New Roman" w:hAnsi="Times New Roman" w:cs="Times New Roman"/>
          <w:b/>
        </w:rPr>
        <w:t>СОДЕРЖАНИЕ ОБУЧЕНИЯ В 7 КЛАССЕ</w:t>
      </w:r>
    </w:p>
    <w:p w:rsidR="00FF7677" w:rsidRPr="00273446" w:rsidRDefault="00FF7677" w:rsidP="00273446">
      <w:pPr>
        <w:pStyle w:val="a5"/>
        <w:rPr>
          <w:rFonts w:ascii="Times New Roman" w:hAnsi="Times New Roman" w:cs="Times New Roman"/>
          <w:b/>
          <w:sz w:val="24"/>
          <w:szCs w:val="24"/>
        </w:rPr>
      </w:pPr>
      <w:bookmarkStart w:id="95" w:name="sub_101103"/>
      <w:bookmarkEnd w:id="94"/>
      <w:r w:rsidRPr="00273446">
        <w:rPr>
          <w:rFonts w:ascii="Times New Roman" w:hAnsi="Times New Roman" w:cs="Times New Roman"/>
          <w:b/>
          <w:sz w:val="24"/>
          <w:szCs w:val="24"/>
        </w:rPr>
        <w:t>Общие сведения о языке</w:t>
      </w:r>
    </w:p>
    <w:bookmarkEnd w:id="95"/>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FF7677" w:rsidRPr="00273446" w:rsidRDefault="00FF7677" w:rsidP="00273446">
      <w:pPr>
        <w:pStyle w:val="a5"/>
        <w:rPr>
          <w:rFonts w:ascii="Times New Roman" w:hAnsi="Times New Roman" w:cs="Times New Roman"/>
          <w:b/>
          <w:sz w:val="24"/>
          <w:szCs w:val="24"/>
        </w:rPr>
      </w:pPr>
      <w:bookmarkStart w:id="96" w:name="sub_101104"/>
      <w:r w:rsidRPr="00273446">
        <w:rPr>
          <w:rFonts w:ascii="Times New Roman" w:hAnsi="Times New Roman" w:cs="Times New Roman"/>
          <w:b/>
          <w:sz w:val="24"/>
          <w:szCs w:val="24"/>
        </w:rPr>
        <w:t>Язык и речь</w:t>
      </w:r>
    </w:p>
    <w:bookmarkEnd w:id="96"/>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Монолог-описание, монолог-рассуждение, монолог-повествование.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FF7677" w:rsidRPr="00273446" w:rsidRDefault="00FF7677" w:rsidP="00273446">
      <w:pPr>
        <w:pStyle w:val="a5"/>
        <w:rPr>
          <w:rFonts w:ascii="Times New Roman" w:hAnsi="Times New Roman" w:cs="Times New Roman"/>
          <w:b/>
          <w:sz w:val="24"/>
          <w:szCs w:val="24"/>
        </w:rPr>
      </w:pPr>
      <w:bookmarkStart w:id="97" w:name="sub_101105"/>
      <w:r w:rsidRPr="00273446">
        <w:rPr>
          <w:rFonts w:ascii="Times New Roman" w:hAnsi="Times New Roman" w:cs="Times New Roman"/>
          <w:b/>
          <w:sz w:val="24"/>
          <w:szCs w:val="24"/>
        </w:rPr>
        <w:t>Текст</w:t>
      </w:r>
    </w:p>
    <w:bookmarkEnd w:id="97"/>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Текст как речевое произведение. Основные признаки текста (обобщение). Структура текста. Абзац.</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Рассуждение как функционально-смысловой тип речи.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Структурные особенности текста-рассуждения.</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F7677" w:rsidRPr="00273446" w:rsidRDefault="00FF7677" w:rsidP="00273446">
      <w:pPr>
        <w:pStyle w:val="a5"/>
        <w:rPr>
          <w:rFonts w:ascii="Times New Roman" w:hAnsi="Times New Roman" w:cs="Times New Roman"/>
          <w:b/>
          <w:sz w:val="24"/>
          <w:szCs w:val="24"/>
        </w:rPr>
      </w:pPr>
      <w:bookmarkStart w:id="98" w:name="sub_101106"/>
      <w:r w:rsidRPr="00273446">
        <w:rPr>
          <w:rFonts w:ascii="Times New Roman" w:hAnsi="Times New Roman" w:cs="Times New Roman"/>
          <w:b/>
          <w:sz w:val="24"/>
          <w:szCs w:val="24"/>
        </w:rPr>
        <w:t>Функциональные разновидности языка</w:t>
      </w:r>
    </w:p>
    <w:bookmarkEnd w:id="98"/>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Публицистический стиль. Сфера употребления, функции, языковые особенности.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Жанры публицистического стиля (репортаж, заметка, интервью).</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Употребление языковых средств выразительности в текстах публицистического стиля.</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FF7677" w:rsidRPr="00ED00DF" w:rsidRDefault="00FF7677" w:rsidP="00FF7677">
      <w:pPr>
        <w:rPr>
          <w:rFonts w:ascii="Times New Roman" w:hAnsi="Times New Roman" w:cs="Times New Roman"/>
          <w:b/>
        </w:rPr>
      </w:pPr>
      <w:bookmarkStart w:id="99" w:name="sub_101107"/>
      <w:r w:rsidRPr="00ED00DF">
        <w:rPr>
          <w:rFonts w:ascii="Times New Roman" w:hAnsi="Times New Roman" w:cs="Times New Roman"/>
          <w:b/>
        </w:rPr>
        <w:lastRenderedPageBreak/>
        <w:t>Система языка</w:t>
      </w:r>
    </w:p>
    <w:p w:rsidR="00FF7677" w:rsidRPr="00273446" w:rsidRDefault="00FF7677" w:rsidP="00273446">
      <w:pPr>
        <w:pStyle w:val="a5"/>
        <w:rPr>
          <w:rFonts w:ascii="Times New Roman" w:hAnsi="Times New Roman" w:cs="Times New Roman"/>
          <w:b/>
          <w:i/>
          <w:sz w:val="24"/>
          <w:szCs w:val="24"/>
        </w:rPr>
      </w:pPr>
      <w:bookmarkStart w:id="100" w:name="sub_101108"/>
      <w:bookmarkEnd w:id="99"/>
      <w:r w:rsidRPr="00273446">
        <w:rPr>
          <w:rFonts w:ascii="Times New Roman" w:hAnsi="Times New Roman" w:cs="Times New Roman"/>
          <w:b/>
          <w:i/>
          <w:sz w:val="24"/>
          <w:szCs w:val="24"/>
        </w:rPr>
        <w:t>Морфология. Культура речи</w:t>
      </w:r>
    </w:p>
    <w:bookmarkEnd w:id="100"/>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Морфология как раздел науки о языке (обобщение).</w:t>
      </w:r>
    </w:p>
    <w:p w:rsidR="00FF7677" w:rsidRPr="00273446" w:rsidRDefault="00FF7677" w:rsidP="00273446">
      <w:pPr>
        <w:pStyle w:val="a5"/>
        <w:rPr>
          <w:rFonts w:ascii="Times New Roman" w:hAnsi="Times New Roman" w:cs="Times New Roman"/>
          <w:b/>
          <w:i/>
          <w:sz w:val="24"/>
          <w:szCs w:val="24"/>
        </w:rPr>
      </w:pPr>
      <w:bookmarkStart w:id="101" w:name="sub_101109"/>
      <w:r w:rsidRPr="00273446">
        <w:rPr>
          <w:rFonts w:ascii="Times New Roman" w:hAnsi="Times New Roman" w:cs="Times New Roman"/>
          <w:b/>
          <w:i/>
          <w:sz w:val="24"/>
          <w:szCs w:val="24"/>
        </w:rPr>
        <w:t>Причастие</w:t>
      </w:r>
    </w:p>
    <w:bookmarkEnd w:id="101"/>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Причастия как особая группа слов. Признаки глагола и имени прилагательного в причастии.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Причастие в составе словосочетаний. Причастный оборот.</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Морфологический анализ причастий.</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Ударение в некоторых формах причастий.</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Правописание окончаний причастий. Слитное и раздельное написание не с причастиями.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Орфографический анализ причастий (в рамках изученного).</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Знаки препинания в предложениях с причастным оборотом.</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Пунктуационный анализ предложений с причастным оборотом (в рамках изученного).</w:t>
      </w:r>
    </w:p>
    <w:p w:rsidR="00FF7677" w:rsidRPr="00273446" w:rsidRDefault="00FF7677" w:rsidP="00273446">
      <w:pPr>
        <w:pStyle w:val="a5"/>
        <w:rPr>
          <w:rFonts w:ascii="Times New Roman" w:hAnsi="Times New Roman" w:cs="Times New Roman"/>
          <w:b/>
          <w:i/>
          <w:sz w:val="24"/>
          <w:szCs w:val="24"/>
        </w:rPr>
      </w:pPr>
      <w:bookmarkStart w:id="102" w:name="sub_101110"/>
      <w:r w:rsidRPr="00273446">
        <w:rPr>
          <w:rFonts w:ascii="Times New Roman" w:hAnsi="Times New Roman" w:cs="Times New Roman"/>
          <w:b/>
          <w:i/>
          <w:sz w:val="24"/>
          <w:szCs w:val="24"/>
        </w:rPr>
        <w:t>Деепричастие</w:t>
      </w:r>
    </w:p>
    <w:bookmarkEnd w:id="102"/>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Деепричастия совершенного и несовершенного вида.</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Деепричастие в составе словосочетаний. Деепричастный оборот.</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Морфологический анализ деепричастий.</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Постановка ударения в деепричастиях.</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Орфографический анализ деепричастий (в рамках изученного).</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Правильное построение предложений с одиночными деепричастиями и деепричастными оборотами.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Знаки препинания в предложениях с одиночным деепричастием и деепричастным оборотом.</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Пунктуационный анализ предложений с деепричастным оборотом (в рамках изученного).</w:t>
      </w:r>
    </w:p>
    <w:p w:rsidR="00FF7677" w:rsidRPr="00273446" w:rsidRDefault="00FF7677" w:rsidP="00273446">
      <w:pPr>
        <w:pStyle w:val="a5"/>
        <w:rPr>
          <w:rFonts w:ascii="Times New Roman" w:hAnsi="Times New Roman" w:cs="Times New Roman"/>
          <w:b/>
          <w:i/>
          <w:sz w:val="24"/>
          <w:szCs w:val="24"/>
        </w:rPr>
      </w:pPr>
      <w:bookmarkStart w:id="103" w:name="sub_101111"/>
      <w:r w:rsidRPr="00273446">
        <w:rPr>
          <w:rFonts w:ascii="Times New Roman" w:hAnsi="Times New Roman" w:cs="Times New Roman"/>
          <w:b/>
          <w:i/>
          <w:sz w:val="24"/>
          <w:szCs w:val="24"/>
        </w:rPr>
        <w:t>Наречие</w:t>
      </w:r>
    </w:p>
    <w:bookmarkEnd w:id="103"/>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Общее грамматическое значение наречий.</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Словообразование наречий. Синтаксические свойства наречий. Морфологический анализ наречий.</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Роль наречий в тексте.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lastRenderedPageBreak/>
        <w:t>Орфографический анализ наречий (в рамках изученного).</w:t>
      </w:r>
    </w:p>
    <w:p w:rsidR="00FF7677" w:rsidRPr="00273446" w:rsidRDefault="00FF7677" w:rsidP="00273446">
      <w:pPr>
        <w:pStyle w:val="a5"/>
        <w:rPr>
          <w:rFonts w:ascii="Times New Roman" w:hAnsi="Times New Roman" w:cs="Times New Roman"/>
          <w:b/>
          <w:i/>
          <w:sz w:val="24"/>
          <w:szCs w:val="24"/>
        </w:rPr>
      </w:pPr>
      <w:bookmarkStart w:id="104" w:name="sub_101112"/>
      <w:r w:rsidRPr="00273446">
        <w:rPr>
          <w:rFonts w:ascii="Times New Roman" w:hAnsi="Times New Roman" w:cs="Times New Roman"/>
          <w:b/>
          <w:i/>
          <w:sz w:val="24"/>
          <w:szCs w:val="24"/>
        </w:rPr>
        <w:t>Слова категории состояния</w:t>
      </w:r>
    </w:p>
    <w:bookmarkEnd w:id="104"/>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Вопрос о словах категории состояния в системе частей речи.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F7677" w:rsidRPr="00273446" w:rsidRDefault="00FF7677" w:rsidP="00273446">
      <w:pPr>
        <w:pStyle w:val="a5"/>
        <w:rPr>
          <w:rFonts w:ascii="Times New Roman" w:hAnsi="Times New Roman" w:cs="Times New Roman"/>
          <w:b/>
          <w:i/>
          <w:sz w:val="24"/>
          <w:szCs w:val="24"/>
        </w:rPr>
      </w:pPr>
      <w:bookmarkStart w:id="105" w:name="sub_101113"/>
      <w:r w:rsidRPr="00273446">
        <w:rPr>
          <w:rFonts w:ascii="Times New Roman" w:hAnsi="Times New Roman" w:cs="Times New Roman"/>
          <w:b/>
          <w:i/>
          <w:sz w:val="24"/>
          <w:szCs w:val="24"/>
        </w:rPr>
        <w:t>Служебные части речи</w:t>
      </w:r>
    </w:p>
    <w:bookmarkEnd w:id="105"/>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F7677" w:rsidRPr="00273446" w:rsidRDefault="00FF7677" w:rsidP="00273446">
      <w:pPr>
        <w:pStyle w:val="a5"/>
        <w:rPr>
          <w:rFonts w:ascii="Times New Roman" w:hAnsi="Times New Roman" w:cs="Times New Roman"/>
          <w:b/>
          <w:i/>
          <w:sz w:val="24"/>
          <w:szCs w:val="24"/>
        </w:rPr>
      </w:pPr>
      <w:bookmarkStart w:id="106" w:name="sub_101114"/>
      <w:r w:rsidRPr="00273446">
        <w:rPr>
          <w:rFonts w:ascii="Times New Roman" w:hAnsi="Times New Roman" w:cs="Times New Roman"/>
          <w:b/>
          <w:i/>
          <w:sz w:val="24"/>
          <w:szCs w:val="24"/>
        </w:rPr>
        <w:t>Предлог</w:t>
      </w:r>
    </w:p>
    <w:bookmarkEnd w:id="106"/>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Предлог как служебная часть речи. Грамматические функции предлогов.</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Разряды предлогов по происхождению: предлоги производные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и непроизводные. Разряды предлогов по строению: предлоги простые и составные.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Морфологический анализ предлогов.</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Употребление предлогов в речи в соответствии с их значением и стилистическими особенностями.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Нормы употребления имён существительных и местоимений с предлогами.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Правописание производных предлогов.</w:t>
      </w:r>
    </w:p>
    <w:p w:rsidR="00FF7677" w:rsidRPr="00273446" w:rsidRDefault="00FF7677" w:rsidP="00273446">
      <w:pPr>
        <w:pStyle w:val="a5"/>
        <w:rPr>
          <w:rFonts w:ascii="Times New Roman" w:hAnsi="Times New Roman" w:cs="Times New Roman"/>
          <w:b/>
          <w:i/>
          <w:sz w:val="24"/>
          <w:szCs w:val="24"/>
        </w:rPr>
      </w:pPr>
      <w:bookmarkStart w:id="107" w:name="sub_101115"/>
      <w:r w:rsidRPr="00273446">
        <w:rPr>
          <w:rFonts w:ascii="Times New Roman" w:hAnsi="Times New Roman" w:cs="Times New Roman"/>
          <w:b/>
          <w:i/>
          <w:sz w:val="24"/>
          <w:szCs w:val="24"/>
        </w:rPr>
        <w:t>Союз</w:t>
      </w:r>
    </w:p>
    <w:bookmarkEnd w:id="107"/>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Одиночные, двойные и повторяющиеся сочинительные союзы.</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Морфологический анализ союзов.</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Правописание союзов.</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FF7677" w:rsidRPr="00273446" w:rsidRDefault="00FF7677" w:rsidP="00273446">
      <w:pPr>
        <w:pStyle w:val="a5"/>
        <w:rPr>
          <w:rFonts w:ascii="Times New Roman" w:hAnsi="Times New Roman" w:cs="Times New Roman"/>
          <w:b/>
          <w:i/>
          <w:sz w:val="24"/>
          <w:szCs w:val="24"/>
        </w:rPr>
      </w:pPr>
      <w:bookmarkStart w:id="108" w:name="sub_101116"/>
      <w:r w:rsidRPr="00273446">
        <w:rPr>
          <w:rFonts w:ascii="Times New Roman" w:hAnsi="Times New Roman" w:cs="Times New Roman"/>
          <w:b/>
          <w:i/>
          <w:sz w:val="24"/>
          <w:szCs w:val="24"/>
        </w:rPr>
        <w:t>Частица</w:t>
      </w:r>
    </w:p>
    <w:bookmarkEnd w:id="108"/>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Частица как служебная часть речи.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Морфологический анализ частиц.</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F7677" w:rsidRPr="00273446" w:rsidRDefault="00FF7677" w:rsidP="00273446">
      <w:pPr>
        <w:pStyle w:val="a5"/>
        <w:rPr>
          <w:rFonts w:ascii="Times New Roman" w:hAnsi="Times New Roman" w:cs="Times New Roman"/>
          <w:b/>
          <w:i/>
          <w:sz w:val="24"/>
          <w:szCs w:val="24"/>
        </w:rPr>
      </w:pPr>
      <w:bookmarkStart w:id="109" w:name="sub_101117"/>
      <w:r w:rsidRPr="00273446">
        <w:rPr>
          <w:rFonts w:ascii="Times New Roman" w:hAnsi="Times New Roman" w:cs="Times New Roman"/>
          <w:b/>
          <w:i/>
          <w:sz w:val="24"/>
          <w:szCs w:val="24"/>
        </w:rPr>
        <w:t>Междометия и звукоподражательные слова</w:t>
      </w:r>
    </w:p>
    <w:bookmarkEnd w:id="109"/>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Междометия как особая группа слов.</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Морфологический анализ междометий.</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lastRenderedPageBreak/>
        <w:t>Звукоподражательные слова.</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FF7677" w:rsidRPr="00273446" w:rsidRDefault="00FF7677" w:rsidP="00273446">
      <w:pPr>
        <w:pStyle w:val="a5"/>
        <w:rPr>
          <w:rFonts w:ascii="Times New Roman" w:hAnsi="Times New Roman" w:cs="Times New Roman"/>
          <w:sz w:val="24"/>
          <w:szCs w:val="24"/>
        </w:rPr>
      </w:pPr>
      <w:r w:rsidRPr="00273446">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F7677" w:rsidRPr="00ED00DF" w:rsidRDefault="00FF7677" w:rsidP="00FF7677">
      <w:pPr>
        <w:rPr>
          <w:rFonts w:ascii="Times New Roman" w:hAnsi="Times New Roman" w:cs="Times New Roman"/>
        </w:rPr>
      </w:pPr>
    </w:p>
    <w:p w:rsidR="00FF7677" w:rsidRPr="00ED00DF" w:rsidRDefault="00FF7677" w:rsidP="00FF7677">
      <w:pPr>
        <w:jc w:val="center"/>
        <w:rPr>
          <w:rFonts w:ascii="Times New Roman" w:hAnsi="Times New Roman" w:cs="Times New Roman"/>
          <w:b/>
        </w:rPr>
      </w:pPr>
      <w:bookmarkStart w:id="110" w:name="sub_101066"/>
      <w:r w:rsidRPr="00ED00DF">
        <w:rPr>
          <w:rFonts w:ascii="Times New Roman" w:hAnsi="Times New Roman" w:cs="Times New Roman"/>
          <w:b/>
        </w:rPr>
        <w:t>СОДЕРЖАНИЕ ОБУЧЕНИЯ В 8 КЛАССЕ</w:t>
      </w:r>
    </w:p>
    <w:p w:rsidR="00FF7677" w:rsidRPr="00244F5F" w:rsidRDefault="00FF7677" w:rsidP="00244F5F">
      <w:pPr>
        <w:pStyle w:val="a5"/>
        <w:rPr>
          <w:rFonts w:ascii="Times New Roman" w:hAnsi="Times New Roman" w:cs="Times New Roman"/>
          <w:b/>
          <w:sz w:val="24"/>
          <w:szCs w:val="24"/>
        </w:rPr>
      </w:pPr>
      <w:bookmarkStart w:id="111" w:name="sub_101118"/>
      <w:bookmarkEnd w:id="110"/>
      <w:r w:rsidRPr="00244F5F">
        <w:rPr>
          <w:rFonts w:ascii="Times New Roman" w:hAnsi="Times New Roman" w:cs="Times New Roman"/>
          <w:b/>
          <w:sz w:val="24"/>
          <w:szCs w:val="24"/>
        </w:rPr>
        <w:t>Общие сведения о языке</w:t>
      </w:r>
    </w:p>
    <w:bookmarkEnd w:id="111"/>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Русский язык в кругу других славянских языков.</w:t>
      </w:r>
    </w:p>
    <w:p w:rsidR="00FF7677" w:rsidRPr="00244F5F" w:rsidRDefault="00FF7677" w:rsidP="00244F5F">
      <w:pPr>
        <w:pStyle w:val="a5"/>
        <w:rPr>
          <w:rFonts w:ascii="Times New Roman" w:hAnsi="Times New Roman" w:cs="Times New Roman"/>
          <w:b/>
          <w:sz w:val="24"/>
          <w:szCs w:val="24"/>
        </w:rPr>
      </w:pPr>
      <w:bookmarkStart w:id="112" w:name="sub_101119"/>
      <w:r w:rsidRPr="00244F5F">
        <w:rPr>
          <w:rFonts w:ascii="Times New Roman" w:hAnsi="Times New Roman" w:cs="Times New Roman"/>
          <w:b/>
          <w:sz w:val="24"/>
          <w:szCs w:val="24"/>
        </w:rPr>
        <w:t>Язык и речь</w:t>
      </w:r>
    </w:p>
    <w:bookmarkEnd w:id="112"/>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Диалог.</w:t>
      </w:r>
    </w:p>
    <w:p w:rsidR="00FF7677" w:rsidRPr="00244F5F" w:rsidRDefault="00FF7677" w:rsidP="00244F5F">
      <w:pPr>
        <w:pStyle w:val="a5"/>
        <w:rPr>
          <w:rFonts w:ascii="Times New Roman" w:hAnsi="Times New Roman" w:cs="Times New Roman"/>
          <w:b/>
          <w:sz w:val="24"/>
          <w:szCs w:val="24"/>
        </w:rPr>
      </w:pPr>
      <w:bookmarkStart w:id="113" w:name="sub_101120"/>
      <w:r w:rsidRPr="00244F5F">
        <w:rPr>
          <w:rFonts w:ascii="Times New Roman" w:hAnsi="Times New Roman" w:cs="Times New Roman"/>
          <w:b/>
          <w:sz w:val="24"/>
          <w:szCs w:val="24"/>
        </w:rPr>
        <w:t>Текст</w:t>
      </w:r>
    </w:p>
    <w:bookmarkEnd w:id="113"/>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Текст и его основные признаки.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F7677" w:rsidRPr="00244F5F" w:rsidRDefault="00FF7677" w:rsidP="00244F5F">
      <w:pPr>
        <w:pStyle w:val="a5"/>
        <w:rPr>
          <w:rFonts w:ascii="Times New Roman" w:hAnsi="Times New Roman" w:cs="Times New Roman"/>
          <w:b/>
          <w:sz w:val="24"/>
          <w:szCs w:val="24"/>
        </w:rPr>
      </w:pPr>
      <w:bookmarkStart w:id="114" w:name="sub_101121"/>
      <w:r w:rsidRPr="00244F5F">
        <w:rPr>
          <w:rFonts w:ascii="Times New Roman" w:hAnsi="Times New Roman" w:cs="Times New Roman"/>
          <w:b/>
          <w:sz w:val="24"/>
          <w:szCs w:val="24"/>
        </w:rPr>
        <w:t>Функциональные разновидности языка</w:t>
      </w:r>
    </w:p>
    <w:bookmarkEnd w:id="114"/>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Официально-деловой стиль. Сфера употребления, функции, языковые особенности.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Научный стиль. Сфера употребления, функции, языковые особенности.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F7677" w:rsidRPr="00ED00DF" w:rsidRDefault="00FF7677" w:rsidP="00FF7677">
      <w:pPr>
        <w:rPr>
          <w:rFonts w:ascii="Times New Roman" w:hAnsi="Times New Roman" w:cs="Times New Roman"/>
          <w:b/>
        </w:rPr>
      </w:pPr>
      <w:bookmarkStart w:id="115" w:name="sub_101122"/>
      <w:r w:rsidRPr="00ED00DF">
        <w:rPr>
          <w:rFonts w:ascii="Times New Roman" w:hAnsi="Times New Roman" w:cs="Times New Roman"/>
          <w:b/>
        </w:rPr>
        <w:t>Система языка</w:t>
      </w:r>
    </w:p>
    <w:p w:rsidR="00FF7677" w:rsidRPr="00244F5F" w:rsidRDefault="00FF7677" w:rsidP="00244F5F">
      <w:pPr>
        <w:pStyle w:val="a5"/>
        <w:rPr>
          <w:rFonts w:ascii="Times New Roman" w:hAnsi="Times New Roman" w:cs="Times New Roman"/>
          <w:b/>
          <w:i/>
          <w:sz w:val="24"/>
          <w:szCs w:val="24"/>
        </w:rPr>
      </w:pPr>
      <w:bookmarkStart w:id="116" w:name="sub_101123"/>
      <w:bookmarkEnd w:id="115"/>
      <w:r w:rsidRPr="00244F5F">
        <w:rPr>
          <w:rFonts w:ascii="Times New Roman" w:hAnsi="Times New Roman" w:cs="Times New Roman"/>
          <w:b/>
          <w:i/>
          <w:sz w:val="24"/>
          <w:szCs w:val="24"/>
        </w:rPr>
        <w:t>Синтаксис. Культура речи. Пунктуация</w:t>
      </w:r>
    </w:p>
    <w:bookmarkEnd w:id="116"/>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Синтаксис как раздел лингвистики.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Словосочетание и предложение как единицы синтаксиса.</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Пунктуация. Функции знаков препинания.</w:t>
      </w:r>
    </w:p>
    <w:p w:rsidR="00FF7677" w:rsidRPr="00244F5F" w:rsidRDefault="00FF7677" w:rsidP="00244F5F">
      <w:pPr>
        <w:pStyle w:val="a5"/>
        <w:rPr>
          <w:rFonts w:ascii="Times New Roman" w:hAnsi="Times New Roman" w:cs="Times New Roman"/>
          <w:b/>
          <w:i/>
          <w:sz w:val="24"/>
          <w:szCs w:val="24"/>
        </w:rPr>
      </w:pPr>
      <w:bookmarkStart w:id="117" w:name="sub_101124"/>
      <w:r w:rsidRPr="00244F5F">
        <w:rPr>
          <w:rFonts w:ascii="Times New Roman" w:hAnsi="Times New Roman" w:cs="Times New Roman"/>
          <w:b/>
          <w:i/>
          <w:sz w:val="24"/>
          <w:szCs w:val="24"/>
        </w:rPr>
        <w:t>Словосочетание</w:t>
      </w:r>
    </w:p>
    <w:bookmarkEnd w:id="117"/>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Основные признаки словосочетания.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Синтаксический анализ словосочетаний.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Грамматическая синонимия словосочетаний. Нормы построения словосочетаний.</w:t>
      </w:r>
    </w:p>
    <w:p w:rsidR="00FF7677" w:rsidRPr="00244F5F" w:rsidRDefault="00FF7677" w:rsidP="00244F5F">
      <w:pPr>
        <w:pStyle w:val="a5"/>
        <w:rPr>
          <w:rFonts w:ascii="Times New Roman" w:hAnsi="Times New Roman" w:cs="Times New Roman"/>
          <w:b/>
          <w:i/>
          <w:sz w:val="24"/>
          <w:szCs w:val="24"/>
        </w:rPr>
      </w:pPr>
      <w:bookmarkStart w:id="118" w:name="sub_101125"/>
      <w:r w:rsidRPr="00244F5F">
        <w:rPr>
          <w:rFonts w:ascii="Times New Roman" w:hAnsi="Times New Roman" w:cs="Times New Roman"/>
          <w:b/>
          <w:i/>
          <w:sz w:val="24"/>
          <w:szCs w:val="24"/>
        </w:rPr>
        <w:t>Предложение</w:t>
      </w:r>
    </w:p>
    <w:bookmarkEnd w:id="118"/>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Употребление языковых форм выражения побуждения в побудительных предложениях.</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lastRenderedPageBreak/>
        <w:t>Средства оформления предложения в устной и письменной речи (интонация, логическое ударение, знаки препинания).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предложений по количеству грамматических основ (простые, сложные).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простых предложений по наличию главных членов (двусоставные, односоставные).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Предложения полные и неполные.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построения простого предложения, использования инверсии.</w:t>
      </w:r>
    </w:p>
    <w:p w:rsidR="00FF7677" w:rsidRPr="00244F5F" w:rsidRDefault="00FF7677" w:rsidP="00244F5F">
      <w:pPr>
        <w:pStyle w:val="a5"/>
        <w:rPr>
          <w:rFonts w:ascii="Times New Roman" w:hAnsi="Times New Roman" w:cs="Times New Roman"/>
          <w:b/>
          <w:i/>
          <w:sz w:val="24"/>
          <w:szCs w:val="24"/>
        </w:rPr>
      </w:pPr>
      <w:bookmarkStart w:id="119" w:name="sub_101126"/>
      <w:r w:rsidRPr="00244F5F">
        <w:rPr>
          <w:rFonts w:ascii="Times New Roman" w:hAnsi="Times New Roman" w:cs="Times New Roman"/>
          <w:b/>
          <w:i/>
          <w:sz w:val="24"/>
          <w:szCs w:val="24"/>
        </w:rPr>
        <w:t>Двусоставное предложение</w:t>
      </w:r>
    </w:p>
    <w:p w:rsidR="00FF7677" w:rsidRPr="00244F5F" w:rsidRDefault="00FF7677" w:rsidP="00244F5F">
      <w:pPr>
        <w:pStyle w:val="a5"/>
        <w:rPr>
          <w:rFonts w:ascii="Times New Roman" w:hAnsi="Times New Roman" w:cs="Times New Roman"/>
          <w:sz w:val="24"/>
          <w:szCs w:val="24"/>
        </w:rPr>
      </w:pPr>
      <w:bookmarkStart w:id="120" w:name="sub_101129"/>
      <w:bookmarkEnd w:id="119"/>
      <w:r w:rsidRPr="00244F5F">
        <w:rPr>
          <w:rFonts w:ascii="Times New Roman" w:hAnsi="Times New Roman" w:cs="Times New Roman"/>
          <w:sz w:val="24"/>
          <w:szCs w:val="24"/>
        </w:rPr>
        <w:t>Главные члены предложения</w:t>
      </w:r>
    </w:p>
    <w:bookmarkEnd w:id="120"/>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Подлежащее и сказуемое как главные члены предложения.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Способы выражения подлежащего.</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Тире между подлежащим и сказуемым.</w:t>
      </w:r>
    </w:p>
    <w:p w:rsidR="00FF7677" w:rsidRPr="00ED00DF" w:rsidRDefault="00FF7677" w:rsidP="00244F5F">
      <w:pPr>
        <w:pStyle w:val="a5"/>
      </w:pPr>
      <w:r w:rsidRPr="00244F5F">
        <w:rPr>
          <w:rFonts w:ascii="Times New Roman" w:hAnsi="Times New Roman" w:cs="Times New Roman"/>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w:t>
      </w:r>
      <w:r w:rsidRPr="00ED00DF">
        <w:t xml:space="preserve"> сочетаниями.</w:t>
      </w:r>
    </w:p>
    <w:p w:rsidR="00FF7677" w:rsidRPr="00244F5F" w:rsidRDefault="00FF7677" w:rsidP="00244F5F">
      <w:pPr>
        <w:pStyle w:val="a5"/>
        <w:rPr>
          <w:rFonts w:ascii="Times New Roman" w:hAnsi="Times New Roman" w:cs="Times New Roman"/>
          <w:i/>
          <w:sz w:val="24"/>
          <w:szCs w:val="24"/>
        </w:rPr>
      </w:pPr>
      <w:bookmarkStart w:id="121" w:name="sub_101130"/>
      <w:r w:rsidRPr="00244F5F">
        <w:rPr>
          <w:rFonts w:ascii="Times New Roman" w:hAnsi="Times New Roman" w:cs="Times New Roman"/>
          <w:i/>
          <w:sz w:val="24"/>
          <w:szCs w:val="24"/>
        </w:rPr>
        <w:t>Второстепенные члены предложения</w:t>
      </w:r>
    </w:p>
    <w:bookmarkEnd w:id="121"/>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Второстепенные члены предложения, их виды.</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F7677" w:rsidRPr="00244F5F" w:rsidRDefault="00FF7677" w:rsidP="00244F5F">
      <w:pPr>
        <w:pStyle w:val="a5"/>
        <w:rPr>
          <w:rFonts w:ascii="Times New Roman" w:hAnsi="Times New Roman" w:cs="Times New Roman"/>
          <w:i/>
          <w:sz w:val="24"/>
          <w:szCs w:val="24"/>
        </w:rPr>
      </w:pPr>
      <w:bookmarkStart w:id="122" w:name="sub_101127"/>
      <w:r w:rsidRPr="00244F5F">
        <w:rPr>
          <w:rFonts w:ascii="Times New Roman" w:hAnsi="Times New Roman" w:cs="Times New Roman"/>
          <w:i/>
          <w:sz w:val="24"/>
          <w:szCs w:val="24"/>
        </w:rPr>
        <w:t>Односоставные предложения</w:t>
      </w:r>
    </w:p>
    <w:bookmarkEnd w:id="122"/>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Односоставные предложения, их грамматические признаки.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Синтаксическая синонимия односоставных и двусоставных предложений.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Употребление односоставных предложений в речи.</w:t>
      </w:r>
    </w:p>
    <w:p w:rsidR="00FF7677" w:rsidRPr="00244F5F" w:rsidRDefault="00FF7677" w:rsidP="00244F5F">
      <w:pPr>
        <w:pStyle w:val="a5"/>
        <w:rPr>
          <w:rFonts w:ascii="Times New Roman" w:hAnsi="Times New Roman" w:cs="Times New Roman"/>
          <w:b/>
          <w:i/>
          <w:sz w:val="24"/>
          <w:szCs w:val="24"/>
        </w:rPr>
      </w:pPr>
      <w:bookmarkStart w:id="123" w:name="sub_101128"/>
      <w:r w:rsidRPr="00244F5F">
        <w:rPr>
          <w:rFonts w:ascii="Times New Roman" w:hAnsi="Times New Roman" w:cs="Times New Roman"/>
          <w:b/>
          <w:i/>
          <w:sz w:val="24"/>
          <w:szCs w:val="24"/>
        </w:rPr>
        <w:t>Простое осложнённое предложение</w:t>
      </w:r>
    </w:p>
    <w:p w:rsidR="00FF7677" w:rsidRPr="00244F5F" w:rsidRDefault="00FF7677" w:rsidP="00244F5F">
      <w:pPr>
        <w:pStyle w:val="a5"/>
        <w:rPr>
          <w:rFonts w:ascii="Times New Roman" w:hAnsi="Times New Roman" w:cs="Times New Roman"/>
          <w:sz w:val="24"/>
          <w:szCs w:val="24"/>
        </w:rPr>
      </w:pPr>
      <w:bookmarkStart w:id="124" w:name="sub_101131"/>
      <w:bookmarkEnd w:id="123"/>
      <w:r w:rsidRPr="00244F5F">
        <w:rPr>
          <w:rFonts w:ascii="Times New Roman" w:hAnsi="Times New Roman" w:cs="Times New Roman"/>
          <w:sz w:val="24"/>
          <w:szCs w:val="24"/>
        </w:rPr>
        <w:t>Предложения с однородными членами</w:t>
      </w:r>
    </w:p>
    <w:bookmarkEnd w:id="124"/>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Однородные члены предложения, их признаки, средства связи.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Союзная и бессоюзная связь однородных членов предложения.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Однородные и неоднородные определения.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Предложения с обобщающими словами при однородных членах.</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lastRenderedPageBreak/>
        <w:t>Нормы постановки знаков препинания в предложениях с обобщающими словами при однородных членах.</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постановки знаков препинания в простом и сложном предложениях с союзом и.</w:t>
      </w:r>
    </w:p>
    <w:p w:rsidR="00FF7677" w:rsidRPr="00244F5F" w:rsidRDefault="00FF7677" w:rsidP="00244F5F">
      <w:pPr>
        <w:pStyle w:val="a5"/>
        <w:rPr>
          <w:rFonts w:ascii="Times New Roman" w:hAnsi="Times New Roman" w:cs="Times New Roman"/>
          <w:b/>
          <w:i/>
          <w:sz w:val="24"/>
          <w:szCs w:val="24"/>
        </w:rPr>
      </w:pPr>
      <w:bookmarkStart w:id="125" w:name="sub_101132"/>
      <w:r w:rsidRPr="00244F5F">
        <w:rPr>
          <w:rFonts w:ascii="Times New Roman" w:hAnsi="Times New Roman" w:cs="Times New Roman"/>
          <w:b/>
          <w:i/>
          <w:sz w:val="24"/>
          <w:szCs w:val="24"/>
        </w:rPr>
        <w:t>Предложения с обособленными членами</w:t>
      </w:r>
    </w:p>
    <w:bookmarkEnd w:id="125"/>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Уточняющие члены предложения, пояснительные и присоединительные конструкции.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w:t>
      </w:r>
    </w:p>
    <w:p w:rsidR="00FF7677" w:rsidRPr="00244F5F" w:rsidRDefault="00FF7677" w:rsidP="00244F5F">
      <w:pPr>
        <w:pStyle w:val="a5"/>
        <w:rPr>
          <w:rFonts w:ascii="Times New Roman" w:hAnsi="Times New Roman" w:cs="Times New Roman"/>
          <w:b/>
          <w:i/>
          <w:sz w:val="24"/>
          <w:szCs w:val="24"/>
        </w:rPr>
      </w:pPr>
      <w:bookmarkStart w:id="126" w:name="sub_101133"/>
      <w:r w:rsidRPr="00244F5F">
        <w:rPr>
          <w:rFonts w:ascii="Times New Roman" w:hAnsi="Times New Roman" w:cs="Times New Roman"/>
          <w:b/>
          <w:i/>
          <w:sz w:val="24"/>
          <w:szCs w:val="24"/>
        </w:rPr>
        <w:t>Предложения с обращениями, вводными и вставными конструкциями</w:t>
      </w:r>
    </w:p>
    <w:bookmarkEnd w:id="126"/>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Вводные конструкции.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Вставные конструкции.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Омонимия членов предложения и вводных слов, словосочетаний и предложений.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постановки знаков препинания в предложениях с вводными и вставными конструкциями, обращениями и междометиями.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Синтаксический и пунктуационный анализ простых предложений.</w:t>
      </w:r>
    </w:p>
    <w:p w:rsidR="00FF7677" w:rsidRDefault="00FF7677" w:rsidP="00FF7677">
      <w:pPr>
        <w:rPr>
          <w:rFonts w:ascii="Times New Roman" w:hAnsi="Times New Roman" w:cs="Times New Roman"/>
        </w:rPr>
      </w:pPr>
    </w:p>
    <w:p w:rsidR="00244F5F" w:rsidRPr="00ED00DF" w:rsidRDefault="00244F5F" w:rsidP="00FF7677">
      <w:pPr>
        <w:rPr>
          <w:rFonts w:ascii="Times New Roman" w:hAnsi="Times New Roman" w:cs="Times New Roman"/>
        </w:rPr>
      </w:pPr>
    </w:p>
    <w:p w:rsidR="00FF7677" w:rsidRPr="00ED00DF" w:rsidRDefault="00FF7677" w:rsidP="00FF7677">
      <w:pPr>
        <w:jc w:val="center"/>
        <w:rPr>
          <w:rFonts w:ascii="Times New Roman" w:hAnsi="Times New Roman" w:cs="Times New Roman"/>
          <w:b/>
        </w:rPr>
      </w:pPr>
      <w:bookmarkStart w:id="127" w:name="sub_101067"/>
      <w:r w:rsidRPr="00ED00DF">
        <w:rPr>
          <w:rFonts w:ascii="Times New Roman" w:hAnsi="Times New Roman" w:cs="Times New Roman"/>
          <w:b/>
        </w:rPr>
        <w:t>СОДЕРЖАНИЕ ОБУЧЕНИЯ В 9 КЛАССЕ</w:t>
      </w:r>
    </w:p>
    <w:p w:rsidR="00FF7677" w:rsidRPr="00244F5F" w:rsidRDefault="00FF7677" w:rsidP="00244F5F">
      <w:pPr>
        <w:pStyle w:val="a5"/>
        <w:rPr>
          <w:rFonts w:ascii="Times New Roman" w:hAnsi="Times New Roman" w:cs="Times New Roman"/>
          <w:b/>
          <w:sz w:val="24"/>
          <w:szCs w:val="24"/>
        </w:rPr>
      </w:pPr>
      <w:bookmarkStart w:id="128" w:name="sub_101134"/>
      <w:bookmarkEnd w:id="127"/>
      <w:r w:rsidRPr="00244F5F">
        <w:rPr>
          <w:rFonts w:ascii="Times New Roman" w:hAnsi="Times New Roman" w:cs="Times New Roman"/>
          <w:b/>
          <w:sz w:val="24"/>
          <w:szCs w:val="24"/>
        </w:rPr>
        <w:t>Общие сведения о языке</w:t>
      </w:r>
    </w:p>
    <w:bookmarkEnd w:id="128"/>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Роль русского языка в Российской Федерации. Русский язык в современном мире.</w:t>
      </w:r>
    </w:p>
    <w:p w:rsidR="00FF7677" w:rsidRPr="00244F5F" w:rsidRDefault="00FF7677" w:rsidP="00244F5F">
      <w:pPr>
        <w:pStyle w:val="a5"/>
        <w:rPr>
          <w:rFonts w:ascii="Times New Roman" w:hAnsi="Times New Roman" w:cs="Times New Roman"/>
          <w:b/>
          <w:sz w:val="24"/>
          <w:szCs w:val="24"/>
        </w:rPr>
      </w:pPr>
      <w:bookmarkStart w:id="129" w:name="sub_101135"/>
      <w:r w:rsidRPr="00244F5F">
        <w:rPr>
          <w:rFonts w:ascii="Times New Roman" w:hAnsi="Times New Roman" w:cs="Times New Roman"/>
          <w:b/>
          <w:sz w:val="24"/>
          <w:szCs w:val="24"/>
        </w:rPr>
        <w:t>Язык и речь</w:t>
      </w:r>
    </w:p>
    <w:bookmarkEnd w:id="129"/>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Речь устная и письменная, монологическая и диалогическая, полилог (повторение).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речевой деятельности: говорение, письмо, аудирование, чтение (повторение).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аудирования: выборочное, ознакомительное, детальное.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чтения: изучающее, ознакомительное, просмотровое, поисковое.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т.ч. сочинения-миниатюры).</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Подробное, сжатое, выборочное изложение прочитанного или прослушанного текста.</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FF7677" w:rsidRPr="00244F5F" w:rsidRDefault="00FF7677" w:rsidP="00244F5F">
      <w:pPr>
        <w:pStyle w:val="a5"/>
        <w:rPr>
          <w:rFonts w:ascii="Times New Roman" w:hAnsi="Times New Roman" w:cs="Times New Roman"/>
          <w:b/>
          <w:sz w:val="24"/>
          <w:szCs w:val="24"/>
        </w:rPr>
      </w:pPr>
      <w:bookmarkStart w:id="130" w:name="sub_101136"/>
      <w:r w:rsidRPr="00244F5F">
        <w:rPr>
          <w:rFonts w:ascii="Times New Roman" w:hAnsi="Times New Roman" w:cs="Times New Roman"/>
          <w:b/>
          <w:sz w:val="24"/>
          <w:szCs w:val="24"/>
        </w:rPr>
        <w:t>Текст.</w:t>
      </w:r>
    </w:p>
    <w:bookmarkEnd w:id="130"/>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lastRenderedPageBreak/>
        <w:t>Сочетание разных функционально-смысловых типов речи в тексте, в т.ч. сочетание элементов разных функциональных разновидностей языка в художественном произведении.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Информационная переработка текста.</w:t>
      </w:r>
    </w:p>
    <w:p w:rsidR="00FF7677" w:rsidRPr="00ED00DF" w:rsidRDefault="00FF7677" w:rsidP="00FF7677">
      <w:pPr>
        <w:rPr>
          <w:rFonts w:ascii="Times New Roman" w:hAnsi="Times New Roman" w:cs="Times New Roman"/>
          <w:b/>
        </w:rPr>
      </w:pPr>
      <w:bookmarkStart w:id="131" w:name="sub_101137"/>
    </w:p>
    <w:p w:rsidR="00FF7677" w:rsidRPr="00244F5F" w:rsidRDefault="00FF7677" w:rsidP="00244F5F">
      <w:pPr>
        <w:pStyle w:val="a5"/>
        <w:rPr>
          <w:rFonts w:ascii="Times New Roman" w:hAnsi="Times New Roman" w:cs="Times New Roman"/>
          <w:b/>
          <w:sz w:val="24"/>
          <w:szCs w:val="24"/>
        </w:rPr>
      </w:pPr>
      <w:r w:rsidRPr="00244F5F">
        <w:rPr>
          <w:rFonts w:ascii="Times New Roman" w:hAnsi="Times New Roman" w:cs="Times New Roman"/>
          <w:b/>
          <w:sz w:val="24"/>
          <w:szCs w:val="24"/>
        </w:rPr>
        <w:t>Функциональные разновидности языка</w:t>
      </w:r>
    </w:p>
    <w:bookmarkEnd w:id="131"/>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F7677" w:rsidRPr="00ED00DF" w:rsidRDefault="00FF7677" w:rsidP="00FF7677">
      <w:pPr>
        <w:rPr>
          <w:rFonts w:ascii="Times New Roman" w:hAnsi="Times New Roman" w:cs="Times New Roman"/>
          <w:b/>
        </w:rPr>
      </w:pPr>
      <w:bookmarkStart w:id="132" w:name="sub_101138"/>
      <w:r w:rsidRPr="00ED00DF">
        <w:rPr>
          <w:rFonts w:ascii="Times New Roman" w:hAnsi="Times New Roman" w:cs="Times New Roman"/>
          <w:b/>
        </w:rPr>
        <w:t>Синтаксис. Культура речи. Пунктуация</w:t>
      </w:r>
    </w:p>
    <w:p w:rsidR="00FF7677" w:rsidRPr="00244F5F" w:rsidRDefault="00FF7677" w:rsidP="00244F5F">
      <w:pPr>
        <w:pStyle w:val="a5"/>
        <w:rPr>
          <w:rFonts w:ascii="Times New Roman" w:hAnsi="Times New Roman" w:cs="Times New Roman"/>
          <w:b/>
          <w:sz w:val="24"/>
          <w:szCs w:val="24"/>
          <w:u w:val="single"/>
        </w:rPr>
      </w:pPr>
      <w:bookmarkStart w:id="133" w:name="sub_101139"/>
      <w:bookmarkEnd w:id="132"/>
      <w:r w:rsidRPr="00244F5F">
        <w:rPr>
          <w:rFonts w:ascii="Times New Roman" w:hAnsi="Times New Roman" w:cs="Times New Roman"/>
          <w:b/>
          <w:sz w:val="24"/>
          <w:szCs w:val="24"/>
          <w:u w:val="single"/>
        </w:rPr>
        <w:t>Сложное предложение</w:t>
      </w:r>
    </w:p>
    <w:bookmarkEnd w:id="133"/>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Понятие о сложном предложении (повторение).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Классификация сложных предложений.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Смысловое, структурное и интонационное единство частей сложного предложения.</w:t>
      </w:r>
    </w:p>
    <w:p w:rsidR="00FF7677" w:rsidRPr="00244F5F" w:rsidRDefault="00FF7677" w:rsidP="00244F5F">
      <w:pPr>
        <w:pStyle w:val="a5"/>
        <w:rPr>
          <w:rFonts w:ascii="Times New Roman" w:hAnsi="Times New Roman" w:cs="Times New Roman"/>
          <w:b/>
          <w:i/>
          <w:sz w:val="24"/>
          <w:szCs w:val="24"/>
        </w:rPr>
      </w:pPr>
      <w:bookmarkStart w:id="134" w:name="sub_101140"/>
      <w:r w:rsidRPr="00244F5F">
        <w:rPr>
          <w:rFonts w:ascii="Times New Roman" w:hAnsi="Times New Roman" w:cs="Times New Roman"/>
          <w:b/>
          <w:i/>
          <w:sz w:val="24"/>
          <w:szCs w:val="24"/>
        </w:rPr>
        <w:t>Сложносочинённое предложение</w:t>
      </w:r>
    </w:p>
    <w:bookmarkEnd w:id="134"/>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Понятие о сложносочинённом предложении, его строении.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построения сложносочинённого предложения; нормы постановки знаков препинания в сложных предложениях (обобщение).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Синтаксический и пунктуационный анализ сложносочинённых предложений.</w:t>
      </w:r>
    </w:p>
    <w:p w:rsidR="00FF7677" w:rsidRPr="00244F5F" w:rsidRDefault="00FF7677" w:rsidP="00244F5F">
      <w:pPr>
        <w:pStyle w:val="a5"/>
        <w:rPr>
          <w:rFonts w:ascii="Times New Roman" w:hAnsi="Times New Roman" w:cs="Times New Roman"/>
          <w:b/>
          <w:i/>
          <w:sz w:val="24"/>
          <w:szCs w:val="24"/>
        </w:rPr>
      </w:pPr>
      <w:bookmarkStart w:id="135" w:name="sub_101141"/>
      <w:r w:rsidRPr="00244F5F">
        <w:rPr>
          <w:rFonts w:ascii="Times New Roman" w:hAnsi="Times New Roman" w:cs="Times New Roman"/>
          <w:b/>
          <w:i/>
          <w:sz w:val="24"/>
          <w:szCs w:val="24"/>
        </w:rPr>
        <w:t>Сложноподчинённое предложение.</w:t>
      </w:r>
    </w:p>
    <w:bookmarkEnd w:id="135"/>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Понятие о сложноподчинённом предложении. Главная и придаточная части предложения.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Союзы и союзные слова. Различия подчинительных союзов и союзных слов.</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Сложноподчинённые предложения с придаточными определительными.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Сложноподчинённые предложения с придаточными изъяснительными.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Сложноподчинённые предложения с придаточными обстоятельственными.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Сложноподчинённые предложения с придаточными места, времени.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Сложноподчинённые предложения с придаточными причины, цели и следствия.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Сложноподчинённые предложения с придаточными условия, уступки.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lastRenderedPageBreak/>
        <w:t>Сложноподчинённые предложения с придаточными образа действия, меры и степени и сравнительными.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Типичные грамматические ошибки при построении сложноподчинённых предложений.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постановки знаков препинания в сложноподчинённых предложениях.</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Синтаксический и пунктуационный анализ сложноподчинённых предложений.</w:t>
      </w:r>
    </w:p>
    <w:p w:rsidR="00FF7677" w:rsidRPr="00244F5F" w:rsidRDefault="00FF7677" w:rsidP="00244F5F">
      <w:pPr>
        <w:pStyle w:val="a5"/>
        <w:rPr>
          <w:rFonts w:ascii="Times New Roman" w:hAnsi="Times New Roman" w:cs="Times New Roman"/>
          <w:b/>
          <w:i/>
          <w:sz w:val="24"/>
          <w:szCs w:val="24"/>
        </w:rPr>
      </w:pPr>
      <w:bookmarkStart w:id="136" w:name="sub_101142"/>
      <w:r w:rsidRPr="00244F5F">
        <w:rPr>
          <w:rFonts w:ascii="Times New Roman" w:hAnsi="Times New Roman" w:cs="Times New Roman"/>
          <w:b/>
          <w:i/>
          <w:sz w:val="24"/>
          <w:szCs w:val="24"/>
        </w:rPr>
        <w:t>Бессоюзное сложное предложение</w:t>
      </w:r>
    </w:p>
    <w:bookmarkEnd w:id="136"/>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Понятие о бессоюзном сложном предложении.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Синтаксический и пунктуационный анализ бессоюзных сложных предложений.</w:t>
      </w:r>
    </w:p>
    <w:p w:rsidR="00FF7677" w:rsidRPr="00244F5F" w:rsidRDefault="00FF7677" w:rsidP="00244F5F">
      <w:pPr>
        <w:pStyle w:val="a5"/>
        <w:rPr>
          <w:rFonts w:ascii="Times New Roman" w:hAnsi="Times New Roman" w:cs="Times New Roman"/>
          <w:b/>
          <w:i/>
          <w:sz w:val="24"/>
          <w:szCs w:val="24"/>
        </w:rPr>
      </w:pPr>
      <w:bookmarkStart w:id="137" w:name="sub_101143"/>
      <w:r w:rsidRPr="00244F5F">
        <w:rPr>
          <w:rFonts w:ascii="Times New Roman" w:hAnsi="Times New Roman" w:cs="Times New Roman"/>
          <w:b/>
          <w:i/>
          <w:sz w:val="24"/>
          <w:szCs w:val="24"/>
        </w:rPr>
        <w:t>Сложные предложения с разными видами союзной и бессоюзной связи</w:t>
      </w:r>
    </w:p>
    <w:bookmarkEnd w:id="137"/>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Типы сложных предложений с разными видами связи.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F7677" w:rsidRPr="00244F5F" w:rsidRDefault="00FF7677" w:rsidP="00244F5F">
      <w:pPr>
        <w:pStyle w:val="a5"/>
        <w:rPr>
          <w:rFonts w:ascii="Times New Roman" w:hAnsi="Times New Roman" w:cs="Times New Roman"/>
          <w:b/>
          <w:i/>
          <w:sz w:val="24"/>
          <w:szCs w:val="24"/>
        </w:rPr>
      </w:pPr>
      <w:bookmarkStart w:id="138" w:name="sub_101144"/>
      <w:r w:rsidRPr="00244F5F">
        <w:rPr>
          <w:rFonts w:ascii="Times New Roman" w:hAnsi="Times New Roman" w:cs="Times New Roman"/>
          <w:b/>
          <w:i/>
          <w:sz w:val="24"/>
          <w:szCs w:val="24"/>
        </w:rPr>
        <w:t>Прямая и косвенная речь</w:t>
      </w:r>
    </w:p>
    <w:bookmarkEnd w:id="138"/>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Прямая и косвенная речь. Синонимия предложений с прямой и косвенной речью.</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Цитирование. Способы включения цитат в высказывание.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Применение знаний по синтаксису и пунктуации в практике правописания.</w:t>
      </w:r>
    </w:p>
    <w:p w:rsidR="00FF7677" w:rsidRPr="00ED00DF" w:rsidRDefault="00FF7677" w:rsidP="00FF7677">
      <w:pPr>
        <w:rPr>
          <w:rFonts w:ascii="Times New Roman" w:hAnsi="Times New Roman" w:cs="Times New Roman"/>
          <w:b/>
        </w:rPr>
      </w:pPr>
      <w:bookmarkStart w:id="139" w:name="sub_101068"/>
    </w:p>
    <w:p w:rsidR="00FF7677" w:rsidRPr="00ED00DF" w:rsidRDefault="00FF7677" w:rsidP="00244F5F">
      <w:pPr>
        <w:jc w:val="center"/>
        <w:rPr>
          <w:rFonts w:ascii="Times New Roman" w:hAnsi="Times New Roman" w:cs="Times New Roman"/>
          <w:b/>
        </w:rPr>
      </w:pPr>
      <w:r w:rsidRPr="00ED00DF">
        <w:rPr>
          <w:rFonts w:ascii="Times New Roman" w:hAnsi="Times New Roman" w:cs="Times New Roman"/>
          <w:b/>
        </w:rPr>
        <w:t>ПЛАНИРУЕМЫЕ РЕЗУЛЬТАТЫ ОСВОЕНИЯ ПРОГРАММЫ УЧЕБНОГО ПРЕДМЕТА «РУССКИЙ ЯЗЫК» НА УРОВНЕ ООО</w:t>
      </w:r>
    </w:p>
    <w:p w:rsidR="00FF7677" w:rsidRPr="00ED00DF" w:rsidRDefault="00FF7677" w:rsidP="00FF7677">
      <w:pPr>
        <w:rPr>
          <w:rFonts w:ascii="Times New Roman" w:hAnsi="Times New Roman" w:cs="Times New Roman"/>
          <w:b/>
        </w:rPr>
      </w:pPr>
    </w:p>
    <w:p w:rsidR="00FF7677" w:rsidRPr="00ED00DF" w:rsidRDefault="00FF7677" w:rsidP="00FF7677">
      <w:pPr>
        <w:jc w:val="center"/>
        <w:rPr>
          <w:rFonts w:ascii="Times New Roman" w:hAnsi="Times New Roman" w:cs="Times New Roman"/>
          <w:b/>
        </w:rPr>
      </w:pPr>
      <w:r w:rsidRPr="00ED00DF">
        <w:rPr>
          <w:rFonts w:ascii="Times New Roman" w:hAnsi="Times New Roman" w:cs="Times New Roman"/>
          <w:b/>
        </w:rPr>
        <w:t>ЛИЧНОСТНЫЕ РЕЗУЛЬТАТЫ</w:t>
      </w:r>
    </w:p>
    <w:p w:rsidR="00FF7677" w:rsidRPr="00244F5F" w:rsidRDefault="00FF7677" w:rsidP="00244F5F">
      <w:pPr>
        <w:pStyle w:val="a5"/>
        <w:rPr>
          <w:rFonts w:ascii="Times New Roman" w:hAnsi="Times New Roman" w:cs="Times New Roman"/>
          <w:sz w:val="24"/>
          <w:szCs w:val="24"/>
        </w:rPr>
      </w:pPr>
      <w:bookmarkStart w:id="140" w:name="sub_101145"/>
      <w:bookmarkEnd w:id="139"/>
      <w:r w:rsidRPr="00244F5F">
        <w:rPr>
          <w:rFonts w:ascii="Times New Roman" w:hAnsi="Times New Roman" w:cs="Times New Roman"/>
          <w:b/>
          <w:i/>
          <w:sz w:val="24"/>
          <w:szCs w:val="24"/>
        </w:rPr>
        <w:t xml:space="preserve">Личностные результаты освоения программы по русскому языку </w:t>
      </w:r>
      <w:r w:rsidRPr="00244F5F">
        <w:rPr>
          <w:rFonts w:ascii="Times New Roman" w:hAnsi="Times New Roman" w:cs="Times New Roman"/>
          <w:sz w:val="24"/>
          <w:szCs w:val="24"/>
        </w:rPr>
        <w:t>на уровне ООО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F7677" w:rsidRPr="00244F5F" w:rsidRDefault="00FF7677" w:rsidP="00FF7677">
      <w:pPr>
        <w:rPr>
          <w:rFonts w:ascii="Times New Roman" w:hAnsi="Times New Roman" w:cs="Times New Roman"/>
          <w:sz w:val="24"/>
          <w:szCs w:val="24"/>
        </w:rPr>
      </w:pPr>
      <w:bookmarkStart w:id="141" w:name="sub_101146"/>
      <w:bookmarkEnd w:id="140"/>
      <w:r w:rsidRPr="00244F5F">
        <w:rPr>
          <w:rFonts w:ascii="Times New Roman" w:hAnsi="Times New Roman" w:cs="Times New Roman"/>
          <w:b/>
          <w:i/>
          <w:sz w:val="24"/>
          <w:szCs w:val="24"/>
        </w:rPr>
        <w:t>В результате изучения русского языка на уровне ООО у обучающегося будут сформированы следующие личностные результаты</w:t>
      </w:r>
      <w:r w:rsidRPr="00244F5F">
        <w:rPr>
          <w:rFonts w:ascii="Times New Roman" w:hAnsi="Times New Roman" w:cs="Times New Roman"/>
          <w:sz w:val="24"/>
          <w:szCs w:val="24"/>
        </w:rPr>
        <w:t>:</w:t>
      </w:r>
    </w:p>
    <w:p w:rsidR="00FF7677" w:rsidRPr="00244F5F" w:rsidRDefault="00FF7677" w:rsidP="00FF7677">
      <w:pPr>
        <w:rPr>
          <w:rFonts w:ascii="Times New Roman" w:hAnsi="Times New Roman" w:cs="Times New Roman"/>
          <w:b/>
          <w:i/>
          <w:sz w:val="24"/>
          <w:szCs w:val="24"/>
        </w:rPr>
      </w:pPr>
      <w:bookmarkStart w:id="142" w:name="sub_101169"/>
      <w:bookmarkEnd w:id="141"/>
      <w:r w:rsidRPr="00244F5F">
        <w:rPr>
          <w:rFonts w:ascii="Times New Roman" w:hAnsi="Times New Roman" w:cs="Times New Roman"/>
          <w:b/>
          <w:i/>
          <w:sz w:val="24"/>
          <w:szCs w:val="24"/>
        </w:rPr>
        <w:lastRenderedPageBreak/>
        <w:t>1) гражданского воспитания:</w:t>
      </w:r>
    </w:p>
    <w:bookmarkEnd w:id="142"/>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 написанных на русском языке;</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неприятие любых форм экстремизма, дискриминации; понимание роли различных социальных институтов в жизни человека;</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т.ч.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FF7677" w:rsidRPr="00244F5F" w:rsidRDefault="00FF7677" w:rsidP="00FF7677">
      <w:pPr>
        <w:rPr>
          <w:rFonts w:ascii="Times New Roman" w:hAnsi="Times New Roman" w:cs="Times New Roman"/>
          <w:b/>
          <w:i/>
          <w:sz w:val="24"/>
          <w:szCs w:val="24"/>
        </w:rPr>
      </w:pPr>
      <w:bookmarkStart w:id="143" w:name="sub_101170"/>
      <w:r w:rsidRPr="00244F5F">
        <w:rPr>
          <w:rFonts w:ascii="Times New Roman" w:hAnsi="Times New Roman" w:cs="Times New Roman"/>
          <w:b/>
          <w:i/>
          <w:sz w:val="24"/>
          <w:szCs w:val="24"/>
        </w:rPr>
        <w:t>2) патриотического воспитания:</w:t>
      </w:r>
    </w:p>
    <w:bookmarkEnd w:id="143"/>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т.ч.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F7677" w:rsidRPr="00244F5F" w:rsidRDefault="00FF7677" w:rsidP="00FF7677">
      <w:pPr>
        <w:rPr>
          <w:rFonts w:ascii="Times New Roman" w:hAnsi="Times New Roman" w:cs="Times New Roman"/>
          <w:b/>
          <w:sz w:val="24"/>
          <w:szCs w:val="24"/>
        </w:rPr>
      </w:pPr>
      <w:bookmarkStart w:id="144" w:name="sub_101171"/>
      <w:r w:rsidRPr="00244F5F">
        <w:rPr>
          <w:rFonts w:ascii="Times New Roman" w:hAnsi="Times New Roman" w:cs="Times New Roman"/>
          <w:b/>
          <w:i/>
          <w:sz w:val="24"/>
          <w:szCs w:val="24"/>
        </w:rPr>
        <w:t>3)</w:t>
      </w:r>
      <w:r w:rsidRPr="00244F5F">
        <w:rPr>
          <w:rFonts w:ascii="Times New Roman" w:hAnsi="Times New Roman" w:cs="Times New Roman"/>
          <w:b/>
          <w:i/>
          <w:sz w:val="24"/>
          <w:szCs w:val="24"/>
          <w:lang w:val="en-US"/>
        </w:rPr>
        <w:t> </w:t>
      </w:r>
      <w:r w:rsidRPr="00244F5F">
        <w:rPr>
          <w:rFonts w:ascii="Times New Roman" w:hAnsi="Times New Roman" w:cs="Times New Roman"/>
          <w:b/>
          <w:i/>
          <w:sz w:val="24"/>
          <w:szCs w:val="24"/>
        </w:rPr>
        <w:t>духовно-нравственного воспитания</w:t>
      </w:r>
      <w:r w:rsidRPr="00244F5F">
        <w:rPr>
          <w:rFonts w:ascii="Times New Roman" w:hAnsi="Times New Roman" w:cs="Times New Roman"/>
          <w:b/>
          <w:sz w:val="24"/>
          <w:szCs w:val="24"/>
        </w:rPr>
        <w:t>:</w:t>
      </w:r>
    </w:p>
    <w:bookmarkEnd w:id="144"/>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ориентация на моральные ценности и нормы в ситуациях нравственного выбора, готовность оценивать своё поведение, в т.ч.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F7677" w:rsidRPr="00244F5F" w:rsidRDefault="00FF7677" w:rsidP="00FF7677">
      <w:pPr>
        <w:rPr>
          <w:rFonts w:ascii="Times New Roman" w:hAnsi="Times New Roman" w:cs="Times New Roman"/>
          <w:b/>
          <w:sz w:val="24"/>
          <w:szCs w:val="24"/>
        </w:rPr>
      </w:pPr>
      <w:bookmarkStart w:id="145" w:name="sub_101172"/>
      <w:r w:rsidRPr="00244F5F">
        <w:rPr>
          <w:rFonts w:ascii="Times New Roman" w:hAnsi="Times New Roman" w:cs="Times New Roman"/>
          <w:b/>
          <w:i/>
          <w:sz w:val="24"/>
          <w:szCs w:val="24"/>
        </w:rPr>
        <w:t>4) эстетического воспитания</w:t>
      </w:r>
      <w:r w:rsidRPr="00244F5F">
        <w:rPr>
          <w:rFonts w:ascii="Times New Roman" w:hAnsi="Times New Roman" w:cs="Times New Roman"/>
          <w:b/>
          <w:sz w:val="24"/>
          <w:szCs w:val="24"/>
        </w:rPr>
        <w:t>:</w:t>
      </w:r>
    </w:p>
    <w:bookmarkEnd w:id="145"/>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F7677" w:rsidRPr="00244F5F" w:rsidRDefault="00FF7677" w:rsidP="00FF7677">
      <w:pPr>
        <w:rPr>
          <w:rFonts w:ascii="Times New Roman" w:hAnsi="Times New Roman" w:cs="Times New Roman"/>
          <w:b/>
          <w:sz w:val="24"/>
          <w:szCs w:val="24"/>
        </w:rPr>
      </w:pPr>
      <w:bookmarkStart w:id="146" w:name="sub_101173"/>
      <w:r w:rsidRPr="00244F5F">
        <w:rPr>
          <w:rFonts w:ascii="Times New Roman" w:hAnsi="Times New Roman" w:cs="Times New Roman"/>
          <w:b/>
          <w:i/>
          <w:sz w:val="24"/>
          <w:szCs w:val="24"/>
        </w:rPr>
        <w:t>5) физического воспитания, формирования культуры здоровья и эмоционального благополучия</w:t>
      </w:r>
      <w:r w:rsidRPr="00244F5F">
        <w:rPr>
          <w:rFonts w:ascii="Times New Roman" w:hAnsi="Times New Roman" w:cs="Times New Roman"/>
          <w:b/>
          <w:sz w:val="24"/>
          <w:szCs w:val="24"/>
        </w:rPr>
        <w:t>:</w:t>
      </w:r>
    </w:p>
    <w:bookmarkEnd w:id="146"/>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lastRenderedPageBreak/>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поведения в информационно-коммуникационной сети «Интернет» в процессе школьного языкового образования;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умение принимать себя и других, не осуждая;</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т.ч.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FF7677" w:rsidRPr="00244F5F" w:rsidRDefault="00FF7677" w:rsidP="00FF7677">
      <w:pPr>
        <w:rPr>
          <w:rFonts w:ascii="Times New Roman" w:hAnsi="Times New Roman" w:cs="Times New Roman"/>
          <w:b/>
          <w:sz w:val="24"/>
          <w:szCs w:val="24"/>
        </w:rPr>
      </w:pPr>
      <w:bookmarkStart w:id="147" w:name="sub_101174"/>
      <w:r w:rsidRPr="00244F5F">
        <w:rPr>
          <w:rFonts w:ascii="Times New Roman" w:hAnsi="Times New Roman" w:cs="Times New Roman"/>
          <w:b/>
          <w:i/>
          <w:sz w:val="24"/>
          <w:szCs w:val="24"/>
        </w:rPr>
        <w:t>6) трудового воспитания</w:t>
      </w:r>
      <w:r w:rsidRPr="00244F5F">
        <w:rPr>
          <w:rFonts w:ascii="Times New Roman" w:hAnsi="Times New Roman" w:cs="Times New Roman"/>
          <w:b/>
          <w:sz w:val="24"/>
          <w:szCs w:val="24"/>
        </w:rPr>
        <w:t>:</w:t>
      </w:r>
    </w:p>
    <w:bookmarkEnd w:id="147"/>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интерес к практическому изучению профессий и труда различного рода, в т.ч.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умение рассказать о своих планах на будущее;</w:t>
      </w:r>
    </w:p>
    <w:p w:rsidR="00FF7677" w:rsidRPr="00244F5F" w:rsidRDefault="00FF7677" w:rsidP="00FF7677">
      <w:pPr>
        <w:rPr>
          <w:rFonts w:ascii="Times New Roman" w:hAnsi="Times New Roman" w:cs="Times New Roman"/>
          <w:b/>
          <w:i/>
          <w:sz w:val="24"/>
          <w:szCs w:val="24"/>
        </w:rPr>
      </w:pPr>
      <w:bookmarkStart w:id="148" w:name="sub_101175"/>
      <w:r w:rsidRPr="00244F5F">
        <w:rPr>
          <w:rFonts w:ascii="Times New Roman" w:hAnsi="Times New Roman" w:cs="Times New Roman"/>
          <w:b/>
          <w:i/>
          <w:sz w:val="24"/>
          <w:szCs w:val="24"/>
        </w:rPr>
        <w:t>7) экологического воспитания:</w:t>
      </w:r>
    </w:p>
    <w:bookmarkEnd w:id="148"/>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F7677" w:rsidRPr="00244F5F" w:rsidRDefault="00FF7677" w:rsidP="00FF7677">
      <w:pPr>
        <w:rPr>
          <w:rFonts w:ascii="Times New Roman" w:hAnsi="Times New Roman" w:cs="Times New Roman"/>
          <w:b/>
          <w:i/>
          <w:sz w:val="24"/>
          <w:szCs w:val="24"/>
        </w:rPr>
      </w:pPr>
      <w:bookmarkStart w:id="149" w:name="sub_101176"/>
      <w:r w:rsidRPr="00244F5F">
        <w:rPr>
          <w:rFonts w:ascii="Times New Roman" w:hAnsi="Times New Roman" w:cs="Times New Roman"/>
          <w:b/>
          <w:i/>
          <w:sz w:val="24"/>
          <w:szCs w:val="24"/>
        </w:rPr>
        <w:t>8) ценности научного познания:</w:t>
      </w:r>
    </w:p>
    <w:bookmarkEnd w:id="149"/>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F7677" w:rsidRPr="00244F5F" w:rsidRDefault="00FF7677" w:rsidP="00FF7677">
      <w:pPr>
        <w:rPr>
          <w:rFonts w:ascii="Times New Roman" w:hAnsi="Times New Roman" w:cs="Times New Roman"/>
          <w:b/>
          <w:i/>
          <w:sz w:val="24"/>
          <w:szCs w:val="24"/>
        </w:rPr>
      </w:pPr>
      <w:bookmarkStart w:id="150" w:name="sub_101177"/>
      <w:r w:rsidRPr="00244F5F">
        <w:rPr>
          <w:rFonts w:ascii="Times New Roman" w:hAnsi="Times New Roman" w:cs="Times New Roman"/>
          <w:b/>
          <w:i/>
          <w:sz w:val="24"/>
          <w:szCs w:val="24"/>
        </w:rPr>
        <w:t>9) адаптации обучающегося к изменяющимся условиям социальной и природной среды:</w:t>
      </w:r>
    </w:p>
    <w:bookmarkEnd w:id="150"/>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xml:space="preserve">-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w:t>
      </w:r>
      <w:r w:rsidRPr="00244F5F">
        <w:rPr>
          <w:rFonts w:ascii="Times New Roman" w:hAnsi="Times New Roman" w:cs="Times New Roman"/>
          <w:sz w:val="24"/>
          <w:szCs w:val="24"/>
        </w:rPr>
        <w:lastRenderedPageBreak/>
        <w:t>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т.ч.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т.ч.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F7677" w:rsidRPr="00244F5F" w:rsidRDefault="00FF7677" w:rsidP="00244F5F">
      <w:pPr>
        <w:pStyle w:val="a5"/>
        <w:rPr>
          <w:rFonts w:ascii="Times New Roman" w:hAnsi="Times New Roman" w:cs="Times New Roman"/>
          <w:sz w:val="24"/>
          <w:szCs w:val="24"/>
        </w:rPr>
      </w:pPr>
      <w:r w:rsidRPr="00244F5F">
        <w:rPr>
          <w:rFonts w:ascii="Times New Roman" w:hAnsi="Times New Roman" w:cs="Times New Roman"/>
          <w:sz w:val="24"/>
          <w:szCs w:val="24"/>
        </w:rPr>
        <w:t>-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F7677" w:rsidRPr="00244F5F" w:rsidRDefault="00FF7677" w:rsidP="00FF7677">
      <w:pPr>
        <w:jc w:val="center"/>
        <w:rPr>
          <w:rFonts w:ascii="Times New Roman" w:hAnsi="Times New Roman" w:cs="Times New Roman"/>
          <w:b/>
          <w:sz w:val="24"/>
          <w:szCs w:val="24"/>
        </w:rPr>
      </w:pPr>
      <w:r w:rsidRPr="00244F5F">
        <w:rPr>
          <w:rFonts w:ascii="Times New Roman" w:hAnsi="Times New Roman" w:cs="Times New Roman"/>
          <w:b/>
          <w:sz w:val="24"/>
          <w:szCs w:val="24"/>
        </w:rPr>
        <w:t>МЕТАПРЕДМЕТНЫЕ РЕЗУЛЬТАТЫ</w:t>
      </w:r>
    </w:p>
    <w:p w:rsidR="00FF7677" w:rsidRPr="00244F5F" w:rsidRDefault="00FF7677" w:rsidP="00FF7677">
      <w:pPr>
        <w:rPr>
          <w:rFonts w:ascii="Times New Roman" w:hAnsi="Times New Roman" w:cs="Times New Roman"/>
          <w:b/>
          <w:i/>
          <w:sz w:val="24"/>
          <w:szCs w:val="24"/>
        </w:rPr>
      </w:pPr>
      <w:bookmarkStart w:id="151" w:name="sub_101147"/>
      <w:r w:rsidRPr="00244F5F">
        <w:rPr>
          <w:rFonts w:ascii="Times New Roman" w:hAnsi="Times New Roman" w:cs="Times New Roman"/>
          <w:b/>
          <w:i/>
          <w:sz w:val="24"/>
          <w:szCs w:val="24"/>
        </w:rPr>
        <w:t>В результате изучения русского языка на уровне ООО у обучающегося будут сформированы познавательные УУД, коммуникативные УУД, регулятивные УУД, совместная деятельность.</w:t>
      </w:r>
    </w:p>
    <w:p w:rsidR="00FF7677" w:rsidRPr="00244F5F" w:rsidRDefault="00FF7677" w:rsidP="00FF7677">
      <w:pPr>
        <w:ind w:firstLine="709"/>
        <w:rPr>
          <w:rFonts w:ascii="Times New Roman" w:hAnsi="Times New Roman" w:cs="Times New Roman"/>
          <w:b/>
          <w:i/>
          <w:sz w:val="24"/>
          <w:szCs w:val="24"/>
        </w:rPr>
      </w:pPr>
      <w:r w:rsidRPr="00244F5F">
        <w:rPr>
          <w:rFonts w:ascii="Times New Roman" w:hAnsi="Times New Roman" w:cs="Times New Roman"/>
          <w:b/>
          <w:i/>
          <w:sz w:val="24"/>
          <w:szCs w:val="24"/>
        </w:rPr>
        <w:t>Познавательные УУД</w:t>
      </w:r>
    </w:p>
    <w:p w:rsidR="00FF7677" w:rsidRPr="00244F5F" w:rsidRDefault="00FF7677" w:rsidP="00FF7677">
      <w:pPr>
        <w:rPr>
          <w:rFonts w:ascii="Times New Roman" w:hAnsi="Times New Roman" w:cs="Times New Roman"/>
          <w:i/>
          <w:sz w:val="24"/>
          <w:szCs w:val="24"/>
        </w:rPr>
      </w:pPr>
      <w:bookmarkStart w:id="152" w:name="sub_101178"/>
      <w:bookmarkEnd w:id="151"/>
      <w:r w:rsidRPr="00244F5F">
        <w:rPr>
          <w:rFonts w:ascii="Times New Roman" w:hAnsi="Times New Roman" w:cs="Times New Roman"/>
          <w:i/>
          <w:sz w:val="24"/>
          <w:szCs w:val="24"/>
        </w:rPr>
        <w:t>У обучающегося будут сформированы следующие базовые логические действия как часть познавательных УУД:</w:t>
      </w:r>
    </w:p>
    <w:bookmarkEnd w:id="152"/>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выявлять и характеризовать существенные признаки языковых единиц, языковых явлений и процессов;</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выявлять дефицит информации текста, необходимой для решения поставленной учебной задачи;</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F7677" w:rsidRPr="00244F5F" w:rsidRDefault="00FF7677" w:rsidP="00FF7677">
      <w:pPr>
        <w:rPr>
          <w:rFonts w:ascii="Times New Roman" w:hAnsi="Times New Roman" w:cs="Times New Roman"/>
          <w:i/>
          <w:sz w:val="24"/>
          <w:szCs w:val="24"/>
        </w:rPr>
      </w:pPr>
      <w:bookmarkStart w:id="153" w:name="sub_101179"/>
      <w:r w:rsidRPr="00244F5F">
        <w:rPr>
          <w:rFonts w:ascii="Times New Roman" w:hAnsi="Times New Roman" w:cs="Times New Roman"/>
          <w:i/>
          <w:sz w:val="24"/>
          <w:szCs w:val="24"/>
        </w:rPr>
        <w:t>У обучающегося будут сформированы следующие базовые исследовательские действия как часть познавательных УУД:</w:t>
      </w:r>
    </w:p>
    <w:bookmarkEnd w:id="153"/>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lastRenderedPageBreak/>
        <w:t>- использовать вопросы как исследовательский инструмент познания в языковом образовании;</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составлять алгоритм действий и использовать его для решения учебных задач;</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оценивать на применимость и достоверность информацию, полученную в ходе лингвистического исследования (эксперимента);</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F7677" w:rsidRPr="00244F5F" w:rsidRDefault="00FF7677" w:rsidP="00FF7677">
      <w:pPr>
        <w:rPr>
          <w:rFonts w:ascii="Times New Roman" w:hAnsi="Times New Roman" w:cs="Times New Roman"/>
          <w:i/>
          <w:sz w:val="24"/>
          <w:szCs w:val="24"/>
        </w:rPr>
      </w:pPr>
      <w:bookmarkStart w:id="154" w:name="sub_101180"/>
      <w:r w:rsidRPr="00244F5F">
        <w:rPr>
          <w:rFonts w:ascii="Times New Roman" w:hAnsi="Times New Roman" w:cs="Times New Roman"/>
          <w:i/>
          <w:sz w:val="24"/>
          <w:szCs w:val="24"/>
        </w:rPr>
        <w:t>У обучающегося будут сформированы следующие умения работать с информацией как часть познавательных УУД:</w:t>
      </w:r>
    </w:p>
    <w:bookmarkEnd w:id="154"/>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выбирать, анализировать, интерпретировать, обобщать и систематизировать информацию, представленную в текстах, таблицах, схемах;</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оценивать надёжность информации по критериям, предложенным учителем или сформулированным самостоятельно;</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эффективно запоминать и систематизировать информацию.</w:t>
      </w:r>
    </w:p>
    <w:p w:rsidR="00FF7677" w:rsidRPr="00244F5F" w:rsidRDefault="00FF7677" w:rsidP="00FF7677">
      <w:pPr>
        <w:ind w:firstLine="709"/>
        <w:rPr>
          <w:rFonts w:ascii="Times New Roman" w:hAnsi="Times New Roman" w:cs="Times New Roman"/>
          <w:b/>
          <w:i/>
          <w:sz w:val="24"/>
          <w:szCs w:val="24"/>
        </w:rPr>
      </w:pPr>
      <w:r w:rsidRPr="00244F5F">
        <w:rPr>
          <w:rFonts w:ascii="Times New Roman" w:hAnsi="Times New Roman" w:cs="Times New Roman"/>
          <w:b/>
          <w:i/>
          <w:sz w:val="24"/>
          <w:szCs w:val="24"/>
        </w:rPr>
        <w:t>Коммуникативные УУД</w:t>
      </w:r>
    </w:p>
    <w:p w:rsidR="00FF7677" w:rsidRPr="00244F5F" w:rsidRDefault="00FF7677" w:rsidP="00FF7677">
      <w:pPr>
        <w:rPr>
          <w:rFonts w:ascii="Times New Roman" w:hAnsi="Times New Roman" w:cs="Times New Roman"/>
          <w:i/>
          <w:sz w:val="24"/>
          <w:szCs w:val="24"/>
        </w:rPr>
      </w:pPr>
      <w:bookmarkStart w:id="155" w:name="sub_101181"/>
      <w:r w:rsidRPr="00244F5F">
        <w:rPr>
          <w:rFonts w:ascii="Times New Roman" w:hAnsi="Times New Roman" w:cs="Times New Roman"/>
          <w:i/>
          <w:sz w:val="24"/>
          <w:szCs w:val="24"/>
        </w:rPr>
        <w:t>У обучающегося будут сформированы следующие умения общения как часть коммуникативных УУД:</w:t>
      </w:r>
    </w:p>
    <w:bookmarkEnd w:id="155"/>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распознавать невербальные средства общения, понимать значение социальных знаков;</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знать и распознавать предпосылки конфликтных ситуаций и смягчать конфликты, вести переговоры;</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lastRenderedPageBreak/>
        <w:t>- понимать намерения других, проявлять уважительное отношение к собеседнику и в корректной форме формулировать свои возражения;</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сопоставлять свои суждения с суждениями других участников диалога, обнаруживать различие и сходство позиций;</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публично представлять результаты проведённого языкового анализа, выполненного лингвистического эксперимента, исследования, проекта;</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F7677" w:rsidRPr="00244F5F" w:rsidRDefault="00FF7677" w:rsidP="00FF7677">
      <w:pPr>
        <w:ind w:firstLine="709"/>
        <w:rPr>
          <w:rFonts w:ascii="Times New Roman" w:hAnsi="Times New Roman" w:cs="Times New Roman"/>
          <w:b/>
          <w:i/>
          <w:sz w:val="24"/>
          <w:szCs w:val="24"/>
        </w:rPr>
      </w:pPr>
      <w:r w:rsidRPr="00244F5F">
        <w:rPr>
          <w:rFonts w:ascii="Times New Roman" w:hAnsi="Times New Roman" w:cs="Times New Roman"/>
          <w:b/>
          <w:i/>
          <w:sz w:val="24"/>
          <w:szCs w:val="24"/>
        </w:rPr>
        <w:t>Регулятивные УУД</w:t>
      </w:r>
    </w:p>
    <w:p w:rsidR="00FF7677" w:rsidRPr="00244F5F" w:rsidRDefault="00FF7677" w:rsidP="00FF7677">
      <w:pPr>
        <w:rPr>
          <w:rFonts w:ascii="Times New Roman" w:hAnsi="Times New Roman" w:cs="Times New Roman"/>
          <w:i/>
          <w:sz w:val="24"/>
          <w:szCs w:val="24"/>
        </w:rPr>
      </w:pPr>
      <w:bookmarkStart w:id="156" w:name="sub_101182"/>
      <w:r w:rsidRPr="00244F5F">
        <w:rPr>
          <w:rFonts w:ascii="Times New Roman" w:hAnsi="Times New Roman" w:cs="Times New Roman"/>
          <w:i/>
          <w:sz w:val="24"/>
          <w:szCs w:val="24"/>
        </w:rPr>
        <w:t>У обучающегося будут сформированы следующие умения самоорганизации как части регулятивных УУД:</w:t>
      </w:r>
    </w:p>
    <w:bookmarkEnd w:id="156"/>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самостоятельно составлять план действий, вносить необходимые коррективы в ходе его реализации;</w:t>
      </w:r>
    </w:p>
    <w:p w:rsidR="00FF7677" w:rsidRPr="00244F5F" w:rsidRDefault="00FF7677" w:rsidP="00654D09">
      <w:pPr>
        <w:pStyle w:val="a5"/>
      </w:pPr>
      <w:r w:rsidRPr="00654D09">
        <w:rPr>
          <w:rFonts w:ascii="Times New Roman" w:hAnsi="Times New Roman" w:cs="Times New Roman"/>
          <w:sz w:val="24"/>
          <w:szCs w:val="24"/>
        </w:rPr>
        <w:t>- делать выбор и брать ответственность за решение</w:t>
      </w:r>
      <w:r w:rsidRPr="00244F5F">
        <w:t>.</w:t>
      </w:r>
    </w:p>
    <w:p w:rsidR="00FF7677" w:rsidRPr="00244F5F" w:rsidRDefault="00FF7677" w:rsidP="00FF7677">
      <w:pPr>
        <w:rPr>
          <w:rFonts w:ascii="Times New Roman" w:hAnsi="Times New Roman" w:cs="Times New Roman"/>
          <w:sz w:val="24"/>
          <w:szCs w:val="24"/>
        </w:rPr>
      </w:pPr>
      <w:bookmarkStart w:id="157" w:name="sub_101183"/>
      <w:r w:rsidRPr="00244F5F">
        <w:rPr>
          <w:rFonts w:ascii="Times New Roman" w:hAnsi="Times New Roman" w:cs="Times New Roman"/>
          <w:i/>
          <w:sz w:val="24"/>
          <w:szCs w:val="24"/>
        </w:rPr>
        <w:t>У обучающегося будут сформированы следующие умения самоконтроля, эмоционального интеллекта как части регулятивных УУД</w:t>
      </w:r>
      <w:r w:rsidRPr="00244F5F">
        <w:rPr>
          <w:rFonts w:ascii="Times New Roman" w:hAnsi="Times New Roman" w:cs="Times New Roman"/>
          <w:sz w:val="24"/>
          <w:szCs w:val="24"/>
        </w:rPr>
        <w:t>:</w:t>
      </w:r>
    </w:p>
    <w:bookmarkEnd w:id="157"/>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владеть разными способами самоконтроля (в т.ч. речевого), самомотивации и рефлексии;</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развивать способность управлять собственными эмоциями и эмоциями других;</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осознанно относиться к другому человеку и его мнению;</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признавать своё и чужое право на ошибку;</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 принимать себя и других, не осуждая;</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w:t>
      </w:r>
      <w:r w:rsidRPr="00654D09">
        <w:rPr>
          <w:rFonts w:ascii="Times New Roman" w:hAnsi="Times New Roman" w:cs="Times New Roman"/>
          <w:sz w:val="24"/>
          <w:szCs w:val="24"/>
          <w:lang w:val="en-US"/>
        </w:rPr>
        <w:t> </w:t>
      </w:r>
      <w:r w:rsidRPr="00654D09">
        <w:rPr>
          <w:rFonts w:ascii="Times New Roman" w:hAnsi="Times New Roman" w:cs="Times New Roman"/>
          <w:sz w:val="24"/>
          <w:szCs w:val="24"/>
        </w:rPr>
        <w:t>проявлять открытость;</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w:t>
      </w:r>
      <w:r w:rsidRPr="00654D09">
        <w:rPr>
          <w:rFonts w:ascii="Times New Roman" w:hAnsi="Times New Roman" w:cs="Times New Roman"/>
          <w:sz w:val="24"/>
          <w:szCs w:val="24"/>
          <w:lang w:val="en-US"/>
        </w:rPr>
        <w:t> </w:t>
      </w:r>
      <w:r w:rsidRPr="00654D09">
        <w:rPr>
          <w:rFonts w:ascii="Times New Roman" w:hAnsi="Times New Roman" w:cs="Times New Roman"/>
          <w:sz w:val="24"/>
          <w:szCs w:val="24"/>
        </w:rPr>
        <w:t>осознавать невозможность контролировать всё вокруг.</w:t>
      </w:r>
    </w:p>
    <w:p w:rsidR="00FF7677" w:rsidRPr="00244F5F" w:rsidRDefault="00FF7677" w:rsidP="00FF7677">
      <w:pPr>
        <w:rPr>
          <w:rFonts w:ascii="Times New Roman" w:hAnsi="Times New Roman" w:cs="Times New Roman"/>
          <w:b/>
          <w:i/>
          <w:sz w:val="24"/>
          <w:szCs w:val="24"/>
        </w:rPr>
      </w:pPr>
      <w:r w:rsidRPr="00244F5F">
        <w:rPr>
          <w:rFonts w:ascii="Times New Roman" w:hAnsi="Times New Roman" w:cs="Times New Roman"/>
          <w:b/>
          <w:i/>
          <w:sz w:val="24"/>
          <w:szCs w:val="24"/>
        </w:rPr>
        <w:t>Совместная деятельность</w:t>
      </w:r>
    </w:p>
    <w:p w:rsidR="00FF7677" w:rsidRPr="00244F5F" w:rsidRDefault="00FF7677" w:rsidP="00FF7677">
      <w:pPr>
        <w:rPr>
          <w:rFonts w:ascii="Times New Roman" w:hAnsi="Times New Roman" w:cs="Times New Roman"/>
          <w:i/>
          <w:sz w:val="24"/>
          <w:szCs w:val="24"/>
        </w:rPr>
      </w:pPr>
      <w:bookmarkStart w:id="158" w:name="sub_101184"/>
      <w:r w:rsidRPr="00244F5F">
        <w:rPr>
          <w:rFonts w:ascii="Times New Roman" w:hAnsi="Times New Roman" w:cs="Times New Roman"/>
          <w:i/>
          <w:sz w:val="24"/>
          <w:szCs w:val="24"/>
        </w:rPr>
        <w:t>У обучающегося будут сформированы следующие умения совместной деятельности:</w:t>
      </w:r>
    </w:p>
    <w:bookmarkEnd w:id="158"/>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lastRenderedPageBreak/>
        <w:t>-</w:t>
      </w:r>
      <w:r w:rsidRPr="00654D09">
        <w:rPr>
          <w:rFonts w:ascii="Times New Roman" w:hAnsi="Times New Roman" w:cs="Times New Roman"/>
          <w:sz w:val="24"/>
          <w:szCs w:val="24"/>
          <w:lang w:val="en-US"/>
        </w:rPr>
        <w:t> </w:t>
      </w:r>
      <w:r w:rsidRPr="00654D09">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w:t>
      </w:r>
      <w:r w:rsidRPr="00654D09">
        <w:rPr>
          <w:rFonts w:ascii="Times New Roman" w:hAnsi="Times New Roman" w:cs="Times New Roman"/>
          <w:sz w:val="24"/>
          <w:szCs w:val="24"/>
          <w:lang w:val="en-US"/>
        </w:rPr>
        <w:t> </w:t>
      </w:r>
      <w:r w:rsidRPr="00654D09">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w:t>
      </w:r>
      <w:r w:rsidRPr="00654D09">
        <w:rPr>
          <w:rFonts w:ascii="Times New Roman" w:hAnsi="Times New Roman" w:cs="Times New Roman"/>
          <w:sz w:val="24"/>
          <w:szCs w:val="24"/>
          <w:lang w:val="en-US"/>
        </w:rPr>
        <w:t> </w:t>
      </w:r>
      <w:r w:rsidRPr="00654D09">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w:t>
      </w:r>
      <w:r w:rsidRPr="00654D09">
        <w:rPr>
          <w:rFonts w:ascii="Times New Roman" w:hAnsi="Times New Roman" w:cs="Times New Roman"/>
          <w:sz w:val="24"/>
          <w:szCs w:val="24"/>
          <w:lang w:val="en-US"/>
        </w:rPr>
        <w:t> </w:t>
      </w:r>
      <w:r w:rsidRPr="00654D09">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w:t>
      </w:r>
      <w:r w:rsidRPr="00654D09">
        <w:rPr>
          <w:rFonts w:ascii="Times New Roman" w:hAnsi="Times New Roman" w:cs="Times New Roman"/>
          <w:sz w:val="24"/>
          <w:szCs w:val="24"/>
          <w:lang w:val="en-US"/>
        </w:rPr>
        <w:t> </w:t>
      </w:r>
      <w:r w:rsidRPr="00654D09">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w:t>
      </w:r>
      <w:r w:rsidRPr="00654D09">
        <w:rPr>
          <w:rFonts w:ascii="Times New Roman" w:hAnsi="Times New Roman" w:cs="Times New Roman"/>
          <w:sz w:val="24"/>
          <w:szCs w:val="24"/>
          <w:lang w:val="en-US"/>
        </w:rPr>
        <w:t> </w:t>
      </w:r>
      <w:r w:rsidRPr="00654D09">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F7677" w:rsidRPr="00244F5F" w:rsidRDefault="00FF7677" w:rsidP="00FF7677">
      <w:pPr>
        <w:rPr>
          <w:rFonts w:ascii="Times New Roman" w:hAnsi="Times New Roman" w:cs="Times New Roman"/>
          <w:sz w:val="24"/>
          <w:szCs w:val="24"/>
        </w:rPr>
      </w:pPr>
    </w:p>
    <w:p w:rsidR="00FF7677" w:rsidRPr="00244F5F" w:rsidRDefault="00FF7677" w:rsidP="00FF7677">
      <w:pPr>
        <w:jc w:val="center"/>
        <w:rPr>
          <w:rFonts w:ascii="Times New Roman" w:hAnsi="Times New Roman" w:cs="Times New Roman"/>
          <w:b/>
          <w:sz w:val="24"/>
          <w:szCs w:val="24"/>
        </w:rPr>
      </w:pPr>
      <w:r w:rsidRPr="00244F5F">
        <w:rPr>
          <w:rFonts w:ascii="Times New Roman" w:hAnsi="Times New Roman" w:cs="Times New Roman"/>
          <w:b/>
          <w:sz w:val="24"/>
          <w:szCs w:val="24"/>
        </w:rPr>
        <w:t>ПРЕДМЕТНЫЕ РЕЗУЛЬТАТЫ</w:t>
      </w:r>
    </w:p>
    <w:p w:rsidR="00FF7677" w:rsidRPr="00244F5F" w:rsidRDefault="00FF7677" w:rsidP="00FF7677">
      <w:pPr>
        <w:jc w:val="center"/>
        <w:rPr>
          <w:rFonts w:ascii="Times New Roman" w:hAnsi="Times New Roman" w:cs="Times New Roman"/>
          <w:b/>
          <w:sz w:val="24"/>
          <w:szCs w:val="24"/>
        </w:rPr>
      </w:pPr>
    </w:p>
    <w:p w:rsidR="00FF7677" w:rsidRPr="00244F5F" w:rsidRDefault="00FF7677" w:rsidP="00FF7677">
      <w:pPr>
        <w:jc w:val="center"/>
        <w:rPr>
          <w:rFonts w:ascii="Times New Roman" w:hAnsi="Times New Roman" w:cs="Times New Roman"/>
          <w:b/>
          <w:smallCaps/>
          <w:sz w:val="24"/>
          <w:szCs w:val="24"/>
        </w:rPr>
      </w:pPr>
      <w:r w:rsidRPr="00244F5F">
        <w:rPr>
          <w:rFonts w:ascii="Times New Roman" w:hAnsi="Times New Roman" w:cs="Times New Roman"/>
          <w:b/>
          <w:sz w:val="24"/>
          <w:szCs w:val="24"/>
        </w:rPr>
        <w:t>5 </w:t>
      </w:r>
      <w:r w:rsidRPr="00244F5F">
        <w:rPr>
          <w:rFonts w:ascii="Times New Roman" w:hAnsi="Times New Roman" w:cs="Times New Roman"/>
          <w:b/>
          <w:smallCaps/>
          <w:sz w:val="24"/>
          <w:szCs w:val="24"/>
        </w:rPr>
        <w:t>КЛАСС</w:t>
      </w:r>
    </w:p>
    <w:p w:rsidR="00FF7677" w:rsidRPr="00244F5F" w:rsidRDefault="00FF7677" w:rsidP="00FF7677">
      <w:pPr>
        <w:rPr>
          <w:rFonts w:ascii="Times New Roman" w:hAnsi="Times New Roman" w:cs="Times New Roman"/>
          <w:b/>
          <w:i/>
          <w:sz w:val="24"/>
          <w:szCs w:val="24"/>
        </w:rPr>
      </w:pPr>
      <w:bookmarkStart w:id="159" w:name="sub_101148"/>
      <w:r w:rsidRPr="00244F5F">
        <w:rPr>
          <w:rFonts w:ascii="Times New Roman" w:hAnsi="Times New Roman" w:cs="Times New Roman"/>
          <w:b/>
          <w:i/>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F7677" w:rsidRPr="00244F5F" w:rsidRDefault="00FF7677" w:rsidP="00FF7677">
      <w:pPr>
        <w:rPr>
          <w:rFonts w:ascii="Times New Roman" w:hAnsi="Times New Roman" w:cs="Times New Roman"/>
          <w:b/>
          <w:sz w:val="24"/>
          <w:szCs w:val="24"/>
        </w:rPr>
      </w:pPr>
      <w:bookmarkStart w:id="160" w:name="sub_101185"/>
      <w:bookmarkEnd w:id="159"/>
      <w:r w:rsidRPr="00244F5F">
        <w:rPr>
          <w:rFonts w:ascii="Times New Roman" w:hAnsi="Times New Roman" w:cs="Times New Roman"/>
          <w:b/>
          <w:sz w:val="24"/>
          <w:szCs w:val="24"/>
        </w:rPr>
        <w:t>Общие сведения о языке</w:t>
      </w:r>
    </w:p>
    <w:bookmarkEnd w:id="160"/>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F7677" w:rsidRPr="00244F5F" w:rsidRDefault="00FF7677" w:rsidP="00FF7677">
      <w:pPr>
        <w:rPr>
          <w:rFonts w:ascii="Times New Roman" w:hAnsi="Times New Roman" w:cs="Times New Roman"/>
          <w:b/>
          <w:sz w:val="24"/>
          <w:szCs w:val="24"/>
        </w:rPr>
      </w:pPr>
      <w:bookmarkStart w:id="161" w:name="sub_101186"/>
      <w:r w:rsidRPr="00244F5F">
        <w:rPr>
          <w:rFonts w:ascii="Times New Roman" w:hAnsi="Times New Roman" w:cs="Times New Roman"/>
          <w:b/>
          <w:sz w:val="24"/>
          <w:szCs w:val="24"/>
        </w:rPr>
        <w:t>Язык и речь</w:t>
      </w:r>
    </w:p>
    <w:bookmarkEnd w:id="161"/>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Устно пересказывать прочитанный или прослушанный текст объёмом не менее 100 слов.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654D09">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на письме нормы современного русского литературного языка, в т.ч.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т.ч.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FF7677" w:rsidRPr="00244F5F" w:rsidRDefault="00FF7677" w:rsidP="00FF7677">
      <w:pPr>
        <w:rPr>
          <w:rFonts w:ascii="Times New Roman" w:hAnsi="Times New Roman" w:cs="Times New Roman"/>
          <w:b/>
          <w:sz w:val="24"/>
          <w:szCs w:val="24"/>
        </w:rPr>
      </w:pPr>
      <w:bookmarkStart w:id="162" w:name="sub_101187"/>
      <w:r w:rsidRPr="00244F5F">
        <w:rPr>
          <w:rFonts w:ascii="Times New Roman" w:hAnsi="Times New Roman" w:cs="Times New Roman"/>
          <w:b/>
          <w:sz w:val="24"/>
          <w:szCs w:val="24"/>
        </w:rPr>
        <w:t>Текст</w:t>
      </w:r>
    </w:p>
    <w:bookmarkEnd w:id="162"/>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Применять знание основных признаков текста (повествование) в практике его создания.</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т.ч. сочинения-миниатюры объёмом 3 и более предложений, классные сочинения объёмом не менее 70 слов).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т.ч. с изменением лица рассказчика,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F7677" w:rsidRPr="00244F5F" w:rsidRDefault="00FF7677" w:rsidP="00FF7677">
      <w:pPr>
        <w:rPr>
          <w:rFonts w:ascii="Times New Roman" w:hAnsi="Times New Roman" w:cs="Times New Roman"/>
          <w:b/>
          <w:sz w:val="24"/>
          <w:szCs w:val="24"/>
        </w:rPr>
      </w:pPr>
      <w:bookmarkStart w:id="163" w:name="sub_101188"/>
      <w:r w:rsidRPr="00244F5F">
        <w:rPr>
          <w:rFonts w:ascii="Times New Roman" w:hAnsi="Times New Roman" w:cs="Times New Roman"/>
          <w:b/>
          <w:sz w:val="24"/>
          <w:szCs w:val="24"/>
        </w:rPr>
        <w:t>Функциональные разновидности языка</w:t>
      </w:r>
    </w:p>
    <w:bookmarkEnd w:id="163"/>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F7677" w:rsidRPr="00244F5F" w:rsidRDefault="00FF7677" w:rsidP="00FF7677">
      <w:pPr>
        <w:rPr>
          <w:rFonts w:ascii="Times New Roman" w:hAnsi="Times New Roman" w:cs="Times New Roman"/>
          <w:b/>
          <w:sz w:val="24"/>
          <w:szCs w:val="24"/>
        </w:rPr>
      </w:pPr>
      <w:r w:rsidRPr="00244F5F">
        <w:rPr>
          <w:rFonts w:ascii="Times New Roman" w:hAnsi="Times New Roman" w:cs="Times New Roman"/>
          <w:b/>
          <w:sz w:val="24"/>
          <w:szCs w:val="24"/>
        </w:rPr>
        <w:lastRenderedPageBreak/>
        <w:t>Система языка</w:t>
      </w:r>
    </w:p>
    <w:p w:rsidR="00FF7677" w:rsidRPr="00244F5F" w:rsidRDefault="00FF7677" w:rsidP="00FF7677">
      <w:pPr>
        <w:rPr>
          <w:rFonts w:ascii="Times New Roman" w:hAnsi="Times New Roman" w:cs="Times New Roman"/>
          <w:b/>
          <w:i/>
          <w:sz w:val="24"/>
          <w:szCs w:val="24"/>
        </w:rPr>
      </w:pPr>
      <w:bookmarkStart w:id="164" w:name="sub_101189"/>
      <w:r w:rsidRPr="00244F5F">
        <w:rPr>
          <w:rFonts w:ascii="Times New Roman" w:hAnsi="Times New Roman" w:cs="Times New Roman"/>
          <w:b/>
          <w:i/>
          <w:sz w:val="24"/>
          <w:szCs w:val="24"/>
        </w:rPr>
        <w:t>Фонетика. Графика. Орфоэпия</w:t>
      </w:r>
    </w:p>
    <w:bookmarkEnd w:id="164"/>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фонетический анализ слов.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F7677" w:rsidRPr="00244F5F" w:rsidRDefault="00FF7677" w:rsidP="00FF7677">
      <w:pPr>
        <w:rPr>
          <w:rFonts w:ascii="Times New Roman" w:hAnsi="Times New Roman" w:cs="Times New Roman"/>
          <w:b/>
          <w:i/>
          <w:sz w:val="24"/>
          <w:szCs w:val="24"/>
        </w:rPr>
      </w:pPr>
      <w:bookmarkStart w:id="165" w:name="sub_101190"/>
      <w:r w:rsidRPr="00244F5F">
        <w:rPr>
          <w:rFonts w:ascii="Times New Roman" w:hAnsi="Times New Roman" w:cs="Times New Roman"/>
          <w:b/>
          <w:i/>
          <w:sz w:val="24"/>
          <w:szCs w:val="24"/>
        </w:rPr>
        <w:t>Орфография</w:t>
      </w:r>
    </w:p>
    <w:bookmarkEnd w:id="165"/>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изученные орфограммы.</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Применять знания по орфографии в практике правописания (в т.ч. применять знание о правописании разделительных ъ и ь).</w:t>
      </w:r>
    </w:p>
    <w:p w:rsidR="00FF7677" w:rsidRPr="00244F5F" w:rsidRDefault="00654D09" w:rsidP="00FF7677">
      <w:pPr>
        <w:rPr>
          <w:rFonts w:ascii="Times New Roman" w:hAnsi="Times New Roman" w:cs="Times New Roman"/>
          <w:b/>
          <w:i/>
          <w:sz w:val="24"/>
          <w:szCs w:val="24"/>
        </w:rPr>
      </w:pPr>
      <w:bookmarkStart w:id="166" w:name="sub_101191"/>
      <w:r>
        <w:rPr>
          <w:rFonts w:ascii="Times New Roman" w:hAnsi="Times New Roman" w:cs="Times New Roman"/>
          <w:b/>
          <w:i/>
          <w:sz w:val="24"/>
          <w:szCs w:val="24"/>
        </w:rPr>
        <w:t xml:space="preserve"> </w:t>
      </w:r>
      <w:r w:rsidR="00FF7677" w:rsidRPr="00244F5F">
        <w:rPr>
          <w:rFonts w:ascii="Times New Roman" w:hAnsi="Times New Roman" w:cs="Times New Roman"/>
          <w:b/>
          <w:i/>
          <w:sz w:val="24"/>
          <w:szCs w:val="24"/>
        </w:rPr>
        <w:t>Лексикология</w:t>
      </w:r>
    </w:p>
    <w:bookmarkEnd w:id="166"/>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Характеризовать тематические группы слов, родовые и видовые понятия.</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лексический анализ слов (в рамках изученного).</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rsidR="00FF7677" w:rsidRPr="00244F5F" w:rsidRDefault="00FF7677" w:rsidP="00FF7677">
      <w:pPr>
        <w:rPr>
          <w:rFonts w:ascii="Times New Roman" w:hAnsi="Times New Roman" w:cs="Times New Roman"/>
          <w:b/>
          <w:i/>
          <w:sz w:val="24"/>
          <w:szCs w:val="24"/>
        </w:rPr>
      </w:pPr>
      <w:bookmarkStart w:id="167" w:name="sub_101192"/>
      <w:r w:rsidRPr="00244F5F">
        <w:rPr>
          <w:rFonts w:ascii="Times New Roman" w:hAnsi="Times New Roman" w:cs="Times New Roman"/>
          <w:b/>
          <w:i/>
          <w:sz w:val="24"/>
          <w:szCs w:val="24"/>
        </w:rPr>
        <w:t>Морфемика. Орфография</w:t>
      </w:r>
    </w:p>
    <w:bookmarkEnd w:id="167"/>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Характеризовать морфему как минимальную значимую единицу языка.</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Находить чередование звуков в морфемах (в т.ч. чередование гласных с нулём звука).</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морфемный анализ слов.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w:t>
      </w:r>
      <w:r>
        <w:rPr>
          <w:rFonts w:ascii="Times New Roman" w:hAnsi="Times New Roman" w:cs="Times New Roman"/>
          <w:sz w:val="24"/>
          <w:szCs w:val="24"/>
        </w:rPr>
        <w:t xml:space="preserve">  </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орфографический анализ слов (в рамках изученного).</w:t>
      </w:r>
    </w:p>
    <w:p w:rsidR="00FF7677" w:rsidRPr="00244F5F" w:rsidRDefault="00654D09" w:rsidP="00654D09">
      <w:pPr>
        <w:pStyle w:val="a5"/>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Уместно использовать слова с суффиксами оценки в собственной речи</w:t>
      </w:r>
      <w:r w:rsidR="00FF7677" w:rsidRPr="00244F5F">
        <w:t>.</w:t>
      </w:r>
    </w:p>
    <w:p w:rsidR="00FF7677" w:rsidRPr="00244F5F" w:rsidRDefault="00FF7677" w:rsidP="00FF7677">
      <w:pPr>
        <w:rPr>
          <w:rFonts w:ascii="Times New Roman" w:hAnsi="Times New Roman" w:cs="Times New Roman"/>
          <w:b/>
          <w:i/>
          <w:sz w:val="24"/>
          <w:szCs w:val="24"/>
        </w:rPr>
      </w:pPr>
      <w:bookmarkStart w:id="168" w:name="sub_101193"/>
      <w:r w:rsidRPr="00244F5F">
        <w:rPr>
          <w:rFonts w:ascii="Times New Roman" w:hAnsi="Times New Roman" w:cs="Times New Roman"/>
          <w:b/>
          <w:i/>
          <w:sz w:val="24"/>
          <w:szCs w:val="24"/>
        </w:rPr>
        <w:t>Морфология. Культура речи. Орфография</w:t>
      </w:r>
    </w:p>
    <w:bookmarkEnd w:id="168"/>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имена существительные, имена прилагательные, глаголы.</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654D09">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F7677" w:rsidRPr="00244F5F" w:rsidRDefault="00FF7677" w:rsidP="00FF7677">
      <w:pPr>
        <w:rPr>
          <w:rFonts w:ascii="Times New Roman" w:hAnsi="Times New Roman" w:cs="Times New Roman"/>
          <w:b/>
          <w:i/>
          <w:sz w:val="24"/>
          <w:szCs w:val="24"/>
        </w:rPr>
      </w:pPr>
      <w:bookmarkStart w:id="169" w:name="sub_101194"/>
      <w:r w:rsidRPr="00244F5F">
        <w:rPr>
          <w:rFonts w:ascii="Times New Roman" w:hAnsi="Times New Roman" w:cs="Times New Roman"/>
          <w:b/>
          <w:i/>
          <w:sz w:val="24"/>
          <w:szCs w:val="24"/>
        </w:rPr>
        <w:t>Имя существительное</w:t>
      </w:r>
    </w:p>
    <w:bookmarkEnd w:id="169"/>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Определять лексико-грамматические разряды имён существительных.</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морфологический анализ имён существительных.</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FF7677" w:rsidRPr="00244F5F" w:rsidRDefault="00FF7677" w:rsidP="00FF7677">
      <w:pPr>
        <w:rPr>
          <w:rFonts w:ascii="Times New Roman" w:hAnsi="Times New Roman" w:cs="Times New Roman"/>
          <w:b/>
          <w:i/>
          <w:sz w:val="24"/>
          <w:szCs w:val="24"/>
        </w:rPr>
      </w:pPr>
      <w:bookmarkStart w:id="170" w:name="sub_101195"/>
      <w:r w:rsidRPr="00244F5F">
        <w:rPr>
          <w:rFonts w:ascii="Times New Roman" w:hAnsi="Times New Roman" w:cs="Times New Roman"/>
          <w:b/>
          <w:i/>
          <w:sz w:val="24"/>
          <w:szCs w:val="24"/>
        </w:rPr>
        <w:t>Имя прилагательное</w:t>
      </w:r>
    </w:p>
    <w:bookmarkEnd w:id="170"/>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F7677" w:rsidRPr="00244F5F" w:rsidRDefault="00654D09" w:rsidP="00654D09">
      <w:pPr>
        <w:pStyle w:val="a5"/>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r w:rsidR="00FF7677" w:rsidRPr="00244F5F">
        <w:t>.</w:t>
      </w:r>
    </w:p>
    <w:p w:rsidR="00FF7677" w:rsidRPr="00244F5F" w:rsidRDefault="00FF7677" w:rsidP="00FF7677">
      <w:pPr>
        <w:rPr>
          <w:rFonts w:ascii="Times New Roman" w:hAnsi="Times New Roman" w:cs="Times New Roman"/>
          <w:b/>
          <w:i/>
          <w:sz w:val="24"/>
          <w:szCs w:val="24"/>
        </w:rPr>
      </w:pPr>
      <w:bookmarkStart w:id="171" w:name="sub_101196"/>
      <w:r w:rsidRPr="00244F5F">
        <w:rPr>
          <w:rFonts w:ascii="Times New Roman" w:hAnsi="Times New Roman" w:cs="Times New Roman"/>
          <w:b/>
          <w:i/>
          <w:sz w:val="24"/>
          <w:szCs w:val="24"/>
        </w:rPr>
        <w:t>Глагол</w:t>
      </w:r>
    </w:p>
    <w:bookmarkEnd w:id="171"/>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Различать глаголы совершенного и несовершенного вида, возвратные и невозвратные.</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Определять спряжение глагола, уметь спрягать глаголы.</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частичный морфологический анализ глаголов (в рамках изученного).</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FF7677" w:rsidRPr="00654D09" w:rsidRDefault="00FF7677" w:rsidP="00654D09">
      <w:pPr>
        <w:pStyle w:val="a5"/>
        <w:rPr>
          <w:rFonts w:ascii="Times New Roman" w:hAnsi="Times New Roman" w:cs="Times New Roman"/>
          <w:sz w:val="24"/>
          <w:szCs w:val="24"/>
        </w:rPr>
      </w:pPr>
      <w:r w:rsidRPr="00654D09">
        <w:rPr>
          <w:rFonts w:ascii="Times New Roman" w:hAnsi="Times New Roman" w:cs="Times New Roman"/>
          <w:sz w:val="24"/>
          <w:szCs w:val="24"/>
        </w:rP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FF7677" w:rsidRPr="00244F5F" w:rsidRDefault="00FF7677" w:rsidP="00FF7677">
      <w:pPr>
        <w:rPr>
          <w:rFonts w:ascii="Times New Roman" w:hAnsi="Times New Roman" w:cs="Times New Roman"/>
          <w:b/>
          <w:i/>
          <w:sz w:val="24"/>
          <w:szCs w:val="24"/>
        </w:rPr>
      </w:pPr>
      <w:bookmarkStart w:id="172" w:name="sub_101197"/>
      <w:r w:rsidRPr="00244F5F">
        <w:rPr>
          <w:rFonts w:ascii="Times New Roman" w:hAnsi="Times New Roman" w:cs="Times New Roman"/>
          <w:b/>
          <w:i/>
          <w:sz w:val="24"/>
          <w:szCs w:val="24"/>
        </w:rPr>
        <w:lastRenderedPageBreak/>
        <w:t>Синтаксис. Культура речи. Пунктуация</w:t>
      </w:r>
    </w:p>
    <w:bookmarkEnd w:id="172"/>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FF7677" w:rsidRPr="00244F5F" w:rsidRDefault="00FF7677" w:rsidP="00FF7677">
      <w:pPr>
        <w:rPr>
          <w:rFonts w:ascii="Times New Roman" w:hAnsi="Times New Roman" w:cs="Times New Roman"/>
          <w:sz w:val="24"/>
          <w:szCs w:val="24"/>
        </w:rPr>
      </w:pPr>
    </w:p>
    <w:p w:rsidR="00FF7677" w:rsidRPr="00244F5F" w:rsidRDefault="00FF7677" w:rsidP="00FF7677">
      <w:pPr>
        <w:jc w:val="center"/>
        <w:rPr>
          <w:rFonts w:ascii="Times New Roman" w:hAnsi="Times New Roman" w:cs="Times New Roman"/>
          <w:b/>
          <w:sz w:val="24"/>
          <w:szCs w:val="24"/>
        </w:rPr>
      </w:pPr>
      <w:r w:rsidRPr="00244F5F">
        <w:rPr>
          <w:rFonts w:ascii="Times New Roman" w:hAnsi="Times New Roman" w:cs="Times New Roman"/>
          <w:b/>
          <w:sz w:val="24"/>
          <w:szCs w:val="24"/>
        </w:rPr>
        <w:t>6 КЛАСС</w:t>
      </w:r>
    </w:p>
    <w:p w:rsidR="00FF7677" w:rsidRPr="00244F5F" w:rsidRDefault="00FF7677" w:rsidP="00FF7677">
      <w:pPr>
        <w:rPr>
          <w:rFonts w:ascii="Times New Roman" w:hAnsi="Times New Roman" w:cs="Times New Roman"/>
          <w:b/>
          <w:i/>
          <w:sz w:val="24"/>
          <w:szCs w:val="24"/>
        </w:rPr>
      </w:pPr>
      <w:bookmarkStart w:id="173" w:name="sub_101149"/>
      <w:r w:rsidRPr="00244F5F">
        <w:rPr>
          <w:rFonts w:ascii="Times New Roman" w:hAnsi="Times New Roman" w:cs="Times New Roman"/>
          <w:b/>
          <w:i/>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F7677" w:rsidRPr="00654D09" w:rsidRDefault="00FF7677" w:rsidP="00654D09">
      <w:pPr>
        <w:pStyle w:val="a5"/>
        <w:rPr>
          <w:rFonts w:ascii="Times New Roman" w:hAnsi="Times New Roman" w:cs="Times New Roman"/>
          <w:b/>
          <w:sz w:val="24"/>
          <w:szCs w:val="24"/>
        </w:rPr>
      </w:pPr>
      <w:bookmarkStart w:id="174" w:name="sub_101198"/>
      <w:bookmarkEnd w:id="173"/>
      <w:r w:rsidRPr="00654D09">
        <w:rPr>
          <w:rFonts w:ascii="Times New Roman" w:hAnsi="Times New Roman" w:cs="Times New Roman"/>
          <w:b/>
          <w:sz w:val="24"/>
          <w:szCs w:val="24"/>
        </w:rPr>
        <w:t>Общие сведения о языке</w:t>
      </w:r>
    </w:p>
    <w:bookmarkEnd w:id="174"/>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Иметь представление о русском литературном языке.</w:t>
      </w:r>
    </w:p>
    <w:p w:rsidR="00FF7677" w:rsidRPr="00654D09" w:rsidRDefault="00FF7677" w:rsidP="00654D09">
      <w:pPr>
        <w:pStyle w:val="a5"/>
        <w:rPr>
          <w:rFonts w:ascii="Times New Roman" w:hAnsi="Times New Roman" w:cs="Times New Roman"/>
          <w:b/>
          <w:sz w:val="24"/>
          <w:szCs w:val="24"/>
        </w:rPr>
      </w:pPr>
      <w:bookmarkStart w:id="175" w:name="sub_101199"/>
      <w:r w:rsidRPr="00654D09">
        <w:rPr>
          <w:rFonts w:ascii="Times New Roman" w:hAnsi="Times New Roman" w:cs="Times New Roman"/>
          <w:b/>
          <w:sz w:val="24"/>
          <w:szCs w:val="24"/>
        </w:rPr>
        <w:t>Язык и речь</w:t>
      </w:r>
    </w:p>
    <w:bookmarkEnd w:id="175"/>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654D09">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Устно пересказывать прочитанный или прослушанный текст объёмом не менее 110 слов.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в устной речи и на письме нормы современного русского литературного языка, в т.ч.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т.ч.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F7677" w:rsidRPr="00654D09" w:rsidRDefault="00FF7677" w:rsidP="00654D09">
      <w:pPr>
        <w:pStyle w:val="a5"/>
        <w:rPr>
          <w:rFonts w:ascii="Times New Roman" w:hAnsi="Times New Roman" w:cs="Times New Roman"/>
          <w:b/>
          <w:sz w:val="24"/>
          <w:szCs w:val="24"/>
        </w:rPr>
      </w:pPr>
      <w:bookmarkStart w:id="176" w:name="sub_101200"/>
      <w:r w:rsidRPr="00654D09">
        <w:rPr>
          <w:rFonts w:ascii="Times New Roman" w:hAnsi="Times New Roman" w:cs="Times New Roman"/>
          <w:b/>
          <w:sz w:val="24"/>
          <w:szCs w:val="24"/>
        </w:rPr>
        <w:t>Текст</w:t>
      </w:r>
    </w:p>
    <w:bookmarkEnd w:id="176"/>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Выявлять средства связи предложений в тексте, в т.ч. притяжательные и указательные местоимения, видо-временную соотнесённость глагольных форм.</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т.ч.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654D09">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FF7677" w:rsidRPr="00654D09" w:rsidRDefault="00FF7677" w:rsidP="00654D09">
      <w:pPr>
        <w:pStyle w:val="a5"/>
        <w:rPr>
          <w:rFonts w:ascii="Times New Roman" w:hAnsi="Times New Roman" w:cs="Times New Roman"/>
          <w:b/>
          <w:sz w:val="24"/>
          <w:szCs w:val="24"/>
        </w:rPr>
      </w:pPr>
      <w:bookmarkStart w:id="177" w:name="sub_101201"/>
      <w:r w:rsidRPr="00654D09">
        <w:rPr>
          <w:rFonts w:ascii="Times New Roman" w:hAnsi="Times New Roman" w:cs="Times New Roman"/>
          <w:b/>
          <w:sz w:val="24"/>
          <w:szCs w:val="24"/>
        </w:rPr>
        <w:t>Функциональные разновидности языка</w:t>
      </w:r>
    </w:p>
    <w:bookmarkEnd w:id="177"/>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F7677" w:rsidRPr="00244F5F" w:rsidRDefault="00FF7677" w:rsidP="00FF7677">
      <w:pPr>
        <w:rPr>
          <w:rFonts w:ascii="Times New Roman" w:hAnsi="Times New Roman" w:cs="Times New Roman"/>
          <w:b/>
          <w:sz w:val="24"/>
          <w:szCs w:val="24"/>
        </w:rPr>
      </w:pPr>
      <w:r w:rsidRPr="00244F5F">
        <w:rPr>
          <w:rFonts w:ascii="Times New Roman" w:hAnsi="Times New Roman" w:cs="Times New Roman"/>
          <w:b/>
          <w:sz w:val="24"/>
          <w:szCs w:val="24"/>
        </w:rPr>
        <w:t>Система языка</w:t>
      </w:r>
    </w:p>
    <w:p w:rsidR="00FF7677" w:rsidRPr="00654D09" w:rsidRDefault="00FF7677" w:rsidP="00654D09">
      <w:pPr>
        <w:pStyle w:val="a5"/>
        <w:rPr>
          <w:rFonts w:ascii="Times New Roman" w:hAnsi="Times New Roman" w:cs="Times New Roman"/>
          <w:b/>
          <w:i/>
          <w:sz w:val="24"/>
          <w:szCs w:val="24"/>
        </w:rPr>
      </w:pPr>
      <w:bookmarkStart w:id="178" w:name="sub_101202"/>
      <w:r w:rsidRPr="00654D09">
        <w:rPr>
          <w:rFonts w:ascii="Times New Roman" w:hAnsi="Times New Roman" w:cs="Times New Roman"/>
          <w:b/>
          <w:i/>
          <w:sz w:val="24"/>
          <w:szCs w:val="24"/>
        </w:rPr>
        <w:t>Лексикология. Культура речи</w:t>
      </w:r>
    </w:p>
    <w:bookmarkEnd w:id="178"/>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F7677" w:rsidRPr="00654D09" w:rsidRDefault="00FF7677" w:rsidP="00654D09">
      <w:pPr>
        <w:pStyle w:val="a5"/>
        <w:rPr>
          <w:rFonts w:ascii="Times New Roman" w:hAnsi="Times New Roman" w:cs="Times New Roman"/>
          <w:b/>
          <w:i/>
          <w:sz w:val="24"/>
          <w:szCs w:val="24"/>
        </w:rPr>
      </w:pPr>
      <w:bookmarkStart w:id="179" w:name="sub_101203"/>
      <w:r w:rsidRPr="00654D09">
        <w:rPr>
          <w:rFonts w:ascii="Times New Roman" w:hAnsi="Times New Roman" w:cs="Times New Roman"/>
          <w:b/>
          <w:i/>
          <w:sz w:val="24"/>
          <w:szCs w:val="24"/>
        </w:rPr>
        <w:t>Словообразование. Культура речи. Орфография</w:t>
      </w:r>
    </w:p>
    <w:bookmarkEnd w:id="179"/>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FF7677" w:rsidRPr="00654D09" w:rsidRDefault="00FF7677" w:rsidP="00654D09">
      <w:pPr>
        <w:pStyle w:val="a5"/>
        <w:rPr>
          <w:rFonts w:ascii="Times New Roman" w:hAnsi="Times New Roman" w:cs="Times New Roman"/>
          <w:b/>
          <w:i/>
          <w:sz w:val="24"/>
          <w:szCs w:val="24"/>
        </w:rPr>
      </w:pPr>
      <w:bookmarkStart w:id="180" w:name="sub_101204"/>
      <w:r w:rsidRPr="00654D09">
        <w:rPr>
          <w:rFonts w:ascii="Times New Roman" w:hAnsi="Times New Roman" w:cs="Times New Roman"/>
          <w:b/>
          <w:i/>
          <w:sz w:val="24"/>
          <w:szCs w:val="24"/>
        </w:rPr>
        <w:t>Морфология. Культура речи. Орфография</w:t>
      </w:r>
    </w:p>
    <w:bookmarkEnd w:id="180"/>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Характеризовать особенности словообразования имён существительных.</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слитного и дефисного написания пол- и полу- со словами.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654D09">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Правильно употреблять собирательные имена числительные, соблюдать нормы правописания имён числительных, в т.ч.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т.ч.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Соблюдать нормы правописания ь в формах глагола повелительного наклонения.</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F7677" w:rsidRPr="00654D09" w:rsidRDefault="00654D09" w:rsidP="00654D09">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654D09">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F7677" w:rsidRPr="00654D09" w:rsidRDefault="00FF7677" w:rsidP="00654D09">
      <w:pPr>
        <w:pStyle w:val="a5"/>
        <w:rPr>
          <w:rFonts w:ascii="Times New Roman" w:hAnsi="Times New Roman" w:cs="Times New Roman"/>
          <w:sz w:val="24"/>
          <w:szCs w:val="24"/>
        </w:rPr>
      </w:pPr>
    </w:p>
    <w:p w:rsidR="00FF7677" w:rsidRPr="00244F5F" w:rsidRDefault="00FF7677" w:rsidP="00FF7677">
      <w:pPr>
        <w:jc w:val="center"/>
        <w:rPr>
          <w:rFonts w:ascii="Times New Roman" w:hAnsi="Times New Roman" w:cs="Times New Roman"/>
          <w:b/>
          <w:sz w:val="24"/>
          <w:szCs w:val="24"/>
        </w:rPr>
      </w:pPr>
      <w:r w:rsidRPr="00244F5F">
        <w:rPr>
          <w:rFonts w:ascii="Times New Roman" w:hAnsi="Times New Roman" w:cs="Times New Roman"/>
          <w:b/>
          <w:sz w:val="24"/>
          <w:szCs w:val="24"/>
        </w:rPr>
        <w:t>7 КЛАСС</w:t>
      </w:r>
    </w:p>
    <w:p w:rsidR="00FF7677" w:rsidRPr="00244F5F" w:rsidRDefault="00FF7677" w:rsidP="00FF7677">
      <w:pPr>
        <w:rPr>
          <w:rFonts w:ascii="Times New Roman" w:hAnsi="Times New Roman" w:cs="Times New Roman"/>
          <w:b/>
          <w:i/>
          <w:sz w:val="24"/>
          <w:szCs w:val="24"/>
        </w:rPr>
      </w:pPr>
      <w:bookmarkStart w:id="181" w:name="sub_101150"/>
      <w:r w:rsidRPr="00244F5F">
        <w:rPr>
          <w:rFonts w:ascii="Times New Roman" w:hAnsi="Times New Roman" w:cs="Times New Roman"/>
          <w:b/>
          <w:i/>
          <w:sz w:val="24"/>
          <w:szCs w:val="24"/>
        </w:rPr>
        <w:t>К концу обучения в 7 классе обучающийся получит следующие предметные результаты по отдельным темам программы по русскому языку:</w:t>
      </w:r>
    </w:p>
    <w:p w:rsidR="00FF7677" w:rsidRPr="00424FD6" w:rsidRDefault="00FF7677" w:rsidP="00424FD6">
      <w:pPr>
        <w:pStyle w:val="a5"/>
        <w:rPr>
          <w:rFonts w:ascii="Times New Roman" w:hAnsi="Times New Roman" w:cs="Times New Roman"/>
          <w:b/>
          <w:sz w:val="24"/>
          <w:szCs w:val="24"/>
        </w:rPr>
      </w:pPr>
      <w:bookmarkStart w:id="182" w:name="sub_101205"/>
      <w:bookmarkEnd w:id="181"/>
      <w:r w:rsidRPr="00424FD6">
        <w:rPr>
          <w:rFonts w:ascii="Times New Roman" w:hAnsi="Times New Roman" w:cs="Times New Roman"/>
          <w:b/>
          <w:sz w:val="24"/>
          <w:szCs w:val="24"/>
        </w:rPr>
        <w:t>Общие сведения о языке</w:t>
      </w:r>
    </w:p>
    <w:bookmarkEnd w:id="182"/>
    <w:p w:rsidR="00FF7677" w:rsidRPr="00424FD6" w:rsidRDefault="00FF7677" w:rsidP="00424FD6">
      <w:pPr>
        <w:pStyle w:val="a5"/>
        <w:rPr>
          <w:rFonts w:ascii="Times New Roman" w:hAnsi="Times New Roman" w:cs="Times New Roman"/>
          <w:sz w:val="24"/>
          <w:szCs w:val="24"/>
        </w:rPr>
      </w:pPr>
      <w:r w:rsidRPr="00424FD6">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F7677" w:rsidRPr="00424FD6" w:rsidRDefault="00FF7677" w:rsidP="00424FD6">
      <w:pPr>
        <w:pStyle w:val="a5"/>
        <w:rPr>
          <w:rFonts w:ascii="Times New Roman" w:hAnsi="Times New Roman" w:cs="Times New Roman"/>
          <w:b/>
          <w:sz w:val="24"/>
          <w:szCs w:val="24"/>
        </w:rPr>
      </w:pPr>
      <w:bookmarkStart w:id="183" w:name="sub_101206"/>
      <w:r w:rsidRPr="00424FD6">
        <w:rPr>
          <w:rFonts w:ascii="Times New Roman" w:hAnsi="Times New Roman" w:cs="Times New Roman"/>
          <w:b/>
          <w:sz w:val="24"/>
          <w:szCs w:val="24"/>
        </w:rPr>
        <w:t>Язык и речь</w:t>
      </w:r>
    </w:p>
    <w:bookmarkEnd w:id="183"/>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424FD6">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Владеть различными видами диалога: диалог - запрос информации, диалог - сообщение информации.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Устно пересказывать прослушанный или прочитанный текст объёмом не менее 120 слов.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 - объяснение, рассуждение -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FF7677" w:rsidRPr="00424FD6" w:rsidRDefault="00FF7677" w:rsidP="00424FD6">
      <w:pPr>
        <w:pStyle w:val="a5"/>
        <w:rPr>
          <w:rFonts w:ascii="Times New Roman" w:hAnsi="Times New Roman" w:cs="Times New Roman"/>
          <w:sz w:val="24"/>
          <w:szCs w:val="24"/>
        </w:rPr>
      </w:pPr>
      <w:r w:rsidRPr="00424FD6">
        <w:rPr>
          <w:rFonts w:ascii="Times New Roman" w:hAnsi="Times New Roman" w:cs="Times New Roman"/>
          <w:sz w:val="24"/>
          <w:szCs w:val="24"/>
        </w:rPr>
        <w:t>Соблюдать в устной речи и на письме нормы современного русского литературного языка, в т.ч.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т.ч.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FF7677" w:rsidRPr="00424FD6" w:rsidRDefault="00FF7677" w:rsidP="00424FD6">
      <w:pPr>
        <w:pStyle w:val="a5"/>
        <w:rPr>
          <w:rFonts w:ascii="Times New Roman" w:hAnsi="Times New Roman" w:cs="Times New Roman"/>
          <w:b/>
          <w:sz w:val="24"/>
          <w:szCs w:val="24"/>
        </w:rPr>
      </w:pPr>
      <w:bookmarkStart w:id="184" w:name="sub_101207"/>
      <w:r w:rsidRPr="00424FD6">
        <w:rPr>
          <w:rFonts w:ascii="Times New Roman" w:hAnsi="Times New Roman" w:cs="Times New Roman"/>
          <w:b/>
          <w:sz w:val="24"/>
          <w:szCs w:val="24"/>
        </w:rPr>
        <w:t>Текст</w:t>
      </w:r>
    </w:p>
    <w:bookmarkEnd w:id="184"/>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Выявлять лексические и грамматические средства связи предложений и частей текста.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т.ч. сочинения-миниатюры объёмом 6 и более предложений, классные сочинения объёмом не менее 150 слов с учётом стиля и жанра сочинения, характера темы).</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Представлять сообщение на заданную тему в виде презентации.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F7677" w:rsidRPr="00424FD6" w:rsidRDefault="00FF7677" w:rsidP="00424FD6">
      <w:pPr>
        <w:pStyle w:val="a5"/>
        <w:rPr>
          <w:rFonts w:ascii="Times New Roman" w:hAnsi="Times New Roman" w:cs="Times New Roman"/>
          <w:b/>
          <w:sz w:val="24"/>
          <w:szCs w:val="24"/>
        </w:rPr>
      </w:pPr>
      <w:bookmarkStart w:id="185" w:name="sub_101208"/>
      <w:r w:rsidRPr="00424FD6">
        <w:rPr>
          <w:rFonts w:ascii="Times New Roman" w:hAnsi="Times New Roman" w:cs="Times New Roman"/>
          <w:b/>
          <w:sz w:val="24"/>
          <w:szCs w:val="24"/>
        </w:rPr>
        <w:t>Функциональные разновидности языка</w:t>
      </w:r>
    </w:p>
    <w:bookmarkEnd w:id="185"/>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424FD6">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 - деловой), язык художественной литературы.</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особенности публицистического стиля (в т.ч.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Владеть нормами построения текстов публицистического стиля.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особенности официально - делового стиля (в т.ч. сферу употребления, функции, языковые особенности), особенности жанра инструкции.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F7677" w:rsidRPr="00424FD6" w:rsidRDefault="00FF7677" w:rsidP="00424FD6">
      <w:pPr>
        <w:pStyle w:val="a5"/>
        <w:rPr>
          <w:rFonts w:ascii="Times New Roman" w:hAnsi="Times New Roman" w:cs="Times New Roman"/>
          <w:b/>
          <w:sz w:val="24"/>
          <w:szCs w:val="24"/>
        </w:rPr>
      </w:pPr>
      <w:r w:rsidRPr="00424FD6">
        <w:rPr>
          <w:rFonts w:ascii="Times New Roman" w:hAnsi="Times New Roman" w:cs="Times New Roman"/>
          <w:b/>
          <w:sz w:val="24"/>
          <w:szCs w:val="24"/>
        </w:rPr>
        <w:t>Сист</w:t>
      </w:r>
      <w:bookmarkStart w:id="186" w:name="sub_101209"/>
      <w:r w:rsidRPr="00424FD6">
        <w:rPr>
          <w:rFonts w:ascii="Times New Roman" w:hAnsi="Times New Roman" w:cs="Times New Roman"/>
          <w:b/>
          <w:sz w:val="24"/>
          <w:szCs w:val="24"/>
        </w:rPr>
        <w:t>ема языка</w:t>
      </w:r>
    </w:p>
    <w:bookmarkEnd w:id="186"/>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т.ч. с использованием фразеологических словарей русского языка.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Использовать грамматические словари и справочники в речевой практике.</w:t>
      </w:r>
    </w:p>
    <w:p w:rsidR="00FF7677" w:rsidRPr="00424FD6" w:rsidRDefault="00FF7677" w:rsidP="00424FD6">
      <w:pPr>
        <w:pStyle w:val="a5"/>
        <w:rPr>
          <w:rFonts w:ascii="Times New Roman" w:hAnsi="Times New Roman" w:cs="Times New Roman"/>
          <w:b/>
          <w:i/>
          <w:sz w:val="24"/>
          <w:szCs w:val="24"/>
        </w:rPr>
      </w:pPr>
      <w:bookmarkStart w:id="187" w:name="sub_101210"/>
      <w:r w:rsidRPr="00424FD6">
        <w:rPr>
          <w:rFonts w:ascii="Times New Roman" w:hAnsi="Times New Roman" w:cs="Times New Roman"/>
          <w:b/>
          <w:i/>
          <w:sz w:val="24"/>
          <w:szCs w:val="24"/>
        </w:rPr>
        <w:t>Морфология. Культура речи</w:t>
      </w:r>
    </w:p>
    <w:bookmarkEnd w:id="187"/>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F7677" w:rsidRPr="00424FD6" w:rsidRDefault="00FF7677" w:rsidP="00424FD6">
      <w:pPr>
        <w:pStyle w:val="a5"/>
        <w:rPr>
          <w:rFonts w:ascii="Times New Roman" w:hAnsi="Times New Roman" w:cs="Times New Roman"/>
          <w:b/>
          <w:i/>
          <w:sz w:val="24"/>
          <w:szCs w:val="24"/>
        </w:rPr>
      </w:pPr>
      <w:bookmarkStart w:id="188" w:name="sub_101211"/>
      <w:r w:rsidRPr="00424FD6">
        <w:rPr>
          <w:rFonts w:ascii="Times New Roman" w:hAnsi="Times New Roman" w:cs="Times New Roman"/>
          <w:b/>
          <w:i/>
          <w:sz w:val="24"/>
          <w:szCs w:val="24"/>
        </w:rPr>
        <w:t>Причастие</w:t>
      </w:r>
    </w:p>
    <w:bookmarkEnd w:id="188"/>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w:t>
      </w:r>
      <w:r w:rsidR="00FF7677" w:rsidRPr="00424FD6">
        <w:rPr>
          <w:rFonts w:ascii="Times New Roman" w:hAnsi="Times New Roman" w:cs="Times New Roman"/>
          <w:sz w:val="24"/>
          <w:szCs w:val="24"/>
        </w:rPr>
        <w:lastRenderedPageBreak/>
        <w:t>причастия с суффиксом -ся, правильно устанавливать согласование в словосочетаниях типа причастие + существительное.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Правильно расставлять знаки препинания в предложениях с причастным оборотом.</w:t>
      </w:r>
    </w:p>
    <w:p w:rsidR="00FF7677" w:rsidRPr="00244F5F" w:rsidRDefault="00424FD6" w:rsidP="00424FD6">
      <w:pPr>
        <w:pStyle w:val="a5"/>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пунктуационный анализ предложений с причастным оборотом</w:t>
      </w:r>
      <w:r w:rsidR="00FF7677" w:rsidRPr="00244F5F">
        <w:t>.</w:t>
      </w:r>
    </w:p>
    <w:p w:rsidR="00FF7677" w:rsidRPr="00424FD6" w:rsidRDefault="00FF7677" w:rsidP="00424FD6">
      <w:pPr>
        <w:pStyle w:val="a5"/>
        <w:rPr>
          <w:rFonts w:ascii="Times New Roman" w:hAnsi="Times New Roman" w:cs="Times New Roman"/>
          <w:b/>
          <w:i/>
          <w:sz w:val="24"/>
          <w:szCs w:val="24"/>
        </w:rPr>
      </w:pPr>
      <w:bookmarkStart w:id="189" w:name="sub_101212"/>
      <w:r w:rsidRPr="00424FD6">
        <w:rPr>
          <w:rFonts w:ascii="Times New Roman" w:hAnsi="Times New Roman" w:cs="Times New Roman"/>
          <w:b/>
          <w:i/>
          <w:sz w:val="24"/>
          <w:szCs w:val="24"/>
        </w:rPr>
        <w:t>Деепричастие</w:t>
      </w:r>
    </w:p>
    <w:bookmarkEnd w:id="189"/>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деепричастия как особую группу слов.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Определять признаки глагола и наречия в деепричастии.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деепричастия совершенного и несовершенного вида.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Конструировать деепричастный оборот, определять роль деепричастия в предложении.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Уместно использовать деепричастия 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Правильно ставить ударение в деепричастиях.</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пунктуационный анализ предложений с одиночным деепричастием и деепричастным оборотом.</w:t>
      </w:r>
    </w:p>
    <w:p w:rsidR="00FF7677" w:rsidRPr="00424FD6" w:rsidRDefault="00FF7677" w:rsidP="00424FD6">
      <w:pPr>
        <w:pStyle w:val="a5"/>
        <w:rPr>
          <w:rFonts w:ascii="Times New Roman" w:hAnsi="Times New Roman" w:cs="Times New Roman"/>
          <w:b/>
          <w:i/>
          <w:sz w:val="24"/>
          <w:szCs w:val="24"/>
        </w:rPr>
      </w:pPr>
      <w:bookmarkStart w:id="190" w:name="sub_101213"/>
      <w:r w:rsidRPr="00424FD6">
        <w:rPr>
          <w:rFonts w:ascii="Times New Roman" w:hAnsi="Times New Roman" w:cs="Times New Roman"/>
          <w:b/>
          <w:i/>
          <w:sz w:val="24"/>
          <w:szCs w:val="24"/>
        </w:rPr>
        <w:t>Наречие</w:t>
      </w:r>
    </w:p>
    <w:bookmarkEnd w:id="190"/>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FF7677" w:rsidRPr="00424FD6" w:rsidRDefault="00FF7677" w:rsidP="00424FD6">
      <w:pPr>
        <w:pStyle w:val="a5"/>
        <w:rPr>
          <w:rFonts w:ascii="Times New Roman" w:hAnsi="Times New Roman" w:cs="Times New Roman"/>
          <w:b/>
          <w:i/>
          <w:sz w:val="24"/>
          <w:szCs w:val="24"/>
        </w:rPr>
      </w:pPr>
      <w:bookmarkStart w:id="191" w:name="sub_101214"/>
      <w:r w:rsidRPr="00424FD6">
        <w:rPr>
          <w:rFonts w:ascii="Times New Roman" w:hAnsi="Times New Roman" w:cs="Times New Roman"/>
          <w:b/>
          <w:i/>
          <w:sz w:val="24"/>
          <w:szCs w:val="24"/>
        </w:rPr>
        <w:t>Слова категории состояния</w:t>
      </w:r>
    </w:p>
    <w:bookmarkEnd w:id="191"/>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F7677" w:rsidRPr="00424FD6" w:rsidRDefault="00FF7677" w:rsidP="00424FD6">
      <w:pPr>
        <w:pStyle w:val="a5"/>
        <w:rPr>
          <w:rFonts w:ascii="Times New Roman" w:hAnsi="Times New Roman" w:cs="Times New Roman"/>
          <w:b/>
          <w:i/>
          <w:sz w:val="24"/>
          <w:szCs w:val="24"/>
        </w:rPr>
      </w:pPr>
      <w:bookmarkStart w:id="192" w:name="sub_101215"/>
      <w:r w:rsidRPr="00424FD6">
        <w:rPr>
          <w:rFonts w:ascii="Times New Roman" w:hAnsi="Times New Roman" w:cs="Times New Roman"/>
          <w:b/>
          <w:i/>
          <w:sz w:val="24"/>
          <w:szCs w:val="24"/>
        </w:rPr>
        <w:t>Служебные части речи</w:t>
      </w:r>
    </w:p>
    <w:bookmarkEnd w:id="192"/>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F7677" w:rsidRPr="00424FD6" w:rsidRDefault="00FF7677" w:rsidP="00424FD6">
      <w:pPr>
        <w:pStyle w:val="a5"/>
        <w:rPr>
          <w:rFonts w:ascii="Times New Roman" w:hAnsi="Times New Roman" w:cs="Times New Roman"/>
          <w:b/>
          <w:i/>
          <w:sz w:val="24"/>
          <w:szCs w:val="24"/>
        </w:rPr>
      </w:pPr>
      <w:bookmarkStart w:id="193" w:name="sub_101216"/>
      <w:r w:rsidRPr="00424FD6">
        <w:rPr>
          <w:rFonts w:ascii="Times New Roman" w:hAnsi="Times New Roman" w:cs="Times New Roman"/>
          <w:b/>
          <w:i/>
          <w:sz w:val="24"/>
          <w:szCs w:val="24"/>
        </w:rPr>
        <w:t>Предлог</w:t>
      </w:r>
    </w:p>
    <w:bookmarkEnd w:id="193"/>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424FD6">
        <w:rPr>
          <w:rFonts w:ascii="Times New Roman" w:hAnsi="Times New Roman" w:cs="Times New Roman"/>
          <w:sz w:val="24"/>
          <w:szCs w:val="24"/>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F7677" w:rsidRPr="00424FD6" w:rsidRDefault="00FF7677" w:rsidP="00424FD6">
      <w:pPr>
        <w:pStyle w:val="a5"/>
        <w:rPr>
          <w:rFonts w:ascii="Times New Roman" w:hAnsi="Times New Roman" w:cs="Times New Roman"/>
          <w:b/>
          <w:i/>
          <w:sz w:val="24"/>
          <w:szCs w:val="24"/>
        </w:rPr>
      </w:pPr>
      <w:bookmarkStart w:id="194" w:name="sub_101217"/>
      <w:r w:rsidRPr="00424FD6">
        <w:rPr>
          <w:rFonts w:ascii="Times New Roman" w:hAnsi="Times New Roman" w:cs="Times New Roman"/>
          <w:b/>
          <w:i/>
          <w:sz w:val="24"/>
          <w:szCs w:val="24"/>
        </w:rPr>
        <w:t>Союз</w:t>
      </w:r>
    </w:p>
    <w:bookmarkEnd w:id="194"/>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т.ч. как средств связи однородных членов предложения и частей сложного предложения.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морфологический анализ союзов, применять это умение в речевой практике.</w:t>
      </w:r>
    </w:p>
    <w:p w:rsidR="00FF7677" w:rsidRPr="00424FD6" w:rsidRDefault="00FF7677" w:rsidP="00424FD6">
      <w:pPr>
        <w:pStyle w:val="a5"/>
        <w:rPr>
          <w:rFonts w:ascii="Times New Roman" w:hAnsi="Times New Roman" w:cs="Times New Roman"/>
          <w:b/>
          <w:i/>
          <w:sz w:val="24"/>
          <w:szCs w:val="24"/>
        </w:rPr>
      </w:pPr>
      <w:bookmarkStart w:id="195" w:name="sub_101218"/>
      <w:r w:rsidRPr="00424FD6">
        <w:rPr>
          <w:rFonts w:ascii="Times New Roman" w:hAnsi="Times New Roman" w:cs="Times New Roman"/>
          <w:b/>
          <w:i/>
          <w:sz w:val="24"/>
          <w:szCs w:val="24"/>
        </w:rPr>
        <w:t>Частица</w:t>
      </w:r>
    </w:p>
    <w:bookmarkEnd w:id="195"/>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Употреблять частицы в речи в соответствии с их значением и стилистической окраской; собл</w:t>
      </w:r>
      <w:r>
        <w:rPr>
          <w:rFonts w:ascii="Times New Roman" w:hAnsi="Times New Roman" w:cs="Times New Roman"/>
          <w:sz w:val="24"/>
          <w:szCs w:val="24"/>
        </w:rPr>
        <w:t>ю</w:t>
      </w:r>
      <w:r w:rsidR="00FF7677" w:rsidRPr="00424FD6">
        <w:rPr>
          <w:rFonts w:ascii="Times New Roman" w:hAnsi="Times New Roman" w:cs="Times New Roman"/>
          <w:sz w:val="24"/>
          <w:szCs w:val="24"/>
        </w:rPr>
        <w:t>дать нормы правописания частиц.</w:t>
      </w:r>
    </w:p>
    <w:p w:rsidR="00FF7677" w:rsidRPr="00244F5F" w:rsidRDefault="00424FD6" w:rsidP="00424FD6">
      <w:pPr>
        <w:pStyle w:val="a5"/>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морфологический анализ частиц, применять это умение в речевой практике</w:t>
      </w:r>
      <w:r w:rsidR="00FF7677" w:rsidRPr="00244F5F">
        <w:t>.</w:t>
      </w:r>
    </w:p>
    <w:p w:rsidR="00FF7677" w:rsidRPr="00424FD6" w:rsidRDefault="00FF7677" w:rsidP="00424FD6">
      <w:pPr>
        <w:pStyle w:val="a5"/>
        <w:rPr>
          <w:rFonts w:ascii="Times New Roman" w:hAnsi="Times New Roman" w:cs="Times New Roman"/>
          <w:b/>
          <w:i/>
          <w:sz w:val="24"/>
          <w:szCs w:val="24"/>
        </w:rPr>
      </w:pPr>
      <w:bookmarkStart w:id="196" w:name="sub_101219"/>
      <w:r w:rsidRPr="00424FD6">
        <w:rPr>
          <w:rFonts w:ascii="Times New Roman" w:hAnsi="Times New Roman" w:cs="Times New Roman"/>
          <w:b/>
          <w:i/>
          <w:sz w:val="24"/>
          <w:szCs w:val="24"/>
        </w:rPr>
        <w:t>Междометия и звукоподражательные слова</w:t>
      </w:r>
    </w:p>
    <w:bookmarkEnd w:id="196"/>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Соблюдать пунктуационные нормы оформления предложений с междометиями.</w:t>
      </w:r>
    </w:p>
    <w:p w:rsidR="00FF7677" w:rsidRPr="00424FD6" w:rsidRDefault="00FF7677" w:rsidP="00424FD6">
      <w:pPr>
        <w:pStyle w:val="a5"/>
        <w:rPr>
          <w:rFonts w:ascii="Times New Roman" w:hAnsi="Times New Roman" w:cs="Times New Roman"/>
          <w:sz w:val="24"/>
          <w:szCs w:val="24"/>
        </w:rPr>
      </w:pPr>
      <w:r w:rsidRPr="00424FD6">
        <w:rPr>
          <w:rFonts w:ascii="Times New Roman" w:hAnsi="Times New Roman" w:cs="Times New Roman"/>
          <w:sz w:val="24"/>
          <w:szCs w:val="24"/>
        </w:rPr>
        <w:t>Различать грамматические омонимы.</w:t>
      </w:r>
    </w:p>
    <w:p w:rsidR="00FF7677" w:rsidRPr="00244F5F" w:rsidRDefault="00FF7677" w:rsidP="00FF7677">
      <w:pPr>
        <w:jc w:val="center"/>
        <w:rPr>
          <w:rFonts w:ascii="Times New Roman" w:hAnsi="Times New Roman" w:cs="Times New Roman"/>
          <w:b/>
          <w:sz w:val="24"/>
          <w:szCs w:val="24"/>
        </w:rPr>
      </w:pPr>
    </w:p>
    <w:p w:rsidR="00FF7677" w:rsidRPr="00244F5F" w:rsidRDefault="00FF7677" w:rsidP="00FF7677">
      <w:pPr>
        <w:jc w:val="center"/>
        <w:rPr>
          <w:rFonts w:ascii="Times New Roman" w:hAnsi="Times New Roman" w:cs="Times New Roman"/>
          <w:b/>
          <w:sz w:val="24"/>
          <w:szCs w:val="24"/>
        </w:rPr>
      </w:pPr>
      <w:r w:rsidRPr="00244F5F">
        <w:rPr>
          <w:rFonts w:ascii="Times New Roman" w:hAnsi="Times New Roman" w:cs="Times New Roman"/>
          <w:b/>
          <w:sz w:val="24"/>
          <w:szCs w:val="24"/>
        </w:rPr>
        <w:t>8 КЛАСС</w:t>
      </w:r>
    </w:p>
    <w:p w:rsidR="00FF7677" w:rsidRPr="00244F5F" w:rsidRDefault="00FF7677" w:rsidP="00FF7677">
      <w:pPr>
        <w:rPr>
          <w:rFonts w:ascii="Times New Roman" w:hAnsi="Times New Roman" w:cs="Times New Roman"/>
          <w:b/>
          <w:i/>
          <w:sz w:val="24"/>
          <w:szCs w:val="24"/>
        </w:rPr>
      </w:pPr>
      <w:bookmarkStart w:id="197" w:name="sub_101151"/>
      <w:r w:rsidRPr="00244F5F">
        <w:rPr>
          <w:rFonts w:ascii="Times New Roman" w:hAnsi="Times New Roman" w:cs="Times New Roman"/>
          <w:b/>
          <w:i/>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F7677" w:rsidRPr="00424FD6" w:rsidRDefault="00FF7677" w:rsidP="00424FD6">
      <w:pPr>
        <w:pStyle w:val="a5"/>
        <w:rPr>
          <w:rFonts w:ascii="Times New Roman" w:hAnsi="Times New Roman" w:cs="Times New Roman"/>
          <w:b/>
          <w:sz w:val="24"/>
          <w:szCs w:val="24"/>
        </w:rPr>
      </w:pPr>
      <w:bookmarkStart w:id="198" w:name="sub_101152"/>
      <w:bookmarkEnd w:id="197"/>
      <w:r w:rsidRPr="00424FD6">
        <w:rPr>
          <w:rFonts w:ascii="Times New Roman" w:hAnsi="Times New Roman" w:cs="Times New Roman"/>
          <w:b/>
          <w:sz w:val="24"/>
          <w:szCs w:val="24"/>
        </w:rPr>
        <w:t>Общие сведения о языке</w:t>
      </w:r>
    </w:p>
    <w:bookmarkEnd w:id="198"/>
    <w:p w:rsidR="00FF7677" w:rsidRPr="00424FD6" w:rsidRDefault="00FF7677" w:rsidP="00424FD6">
      <w:pPr>
        <w:pStyle w:val="a5"/>
        <w:rPr>
          <w:rFonts w:ascii="Times New Roman" w:hAnsi="Times New Roman" w:cs="Times New Roman"/>
          <w:sz w:val="24"/>
          <w:szCs w:val="24"/>
        </w:rPr>
      </w:pPr>
      <w:r w:rsidRPr="00424FD6">
        <w:rPr>
          <w:rFonts w:ascii="Times New Roman" w:hAnsi="Times New Roman" w:cs="Times New Roman"/>
          <w:sz w:val="24"/>
          <w:szCs w:val="24"/>
        </w:rPr>
        <w:t>Иметь представление о русском языке как одном из славянских языков.</w:t>
      </w:r>
    </w:p>
    <w:p w:rsidR="00FF7677" w:rsidRPr="00424FD6" w:rsidRDefault="00FF7677" w:rsidP="00424FD6">
      <w:pPr>
        <w:pStyle w:val="a5"/>
        <w:rPr>
          <w:rFonts w:ascii="Times New Roman" w:hAnsi="Times New Roman" w:cs="Times New Roman"/>
          <w:b/>
          <w:sz w:val="24"/>
          <w:szCs w:val="24"/>
        </w:rPr>
      </w:pPr>
      <w:bookmarkStart w:id="199" w:name="sub_101153"/>
      <w:r w:rsidRPr="00424FD6">
        <w:rPr>
          <w:rFonts w:ascii="Times New Roman" w:hAnsi="Times New Roman" w:cs="Times New Roman"/>
          <w:b/>
          <w:sz w:val="24"/>
          <w:szCs w:val="24"/>
        </w:rPr>
        <w:t>Язык и речь</w:t>
      </w:r>
    </w:p>
    <w:bookmarkEnd w:id="199"/>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424FD6">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Устно пересказывать прочитанный или прослушанный текст объёмом не менее 140 слов.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 - 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 - 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Соблюдать в устной речи и на письме нормы современного русского литературного языка, в т.ч.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т.ч.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F7677" w:rsidRPr="00424FD6" w:rsidRDefault="00FF7677" w:rsidP="00424FD6">
      <w:pPr>
        <w:pStyle w:val="a5"/>
        <w:rPr>
          <w:rFonts w:ascii="Times New Roman" w:hAnsi="Times New Roman" w:cs="Times New Roman"/>
          <w:b/>
          <w:sz w:val="24"/>
          <w:szCs w:val="24"/>
        </w:rPr>
      </w:pPr>
      <w:bookmarkStart w:id="200" w:name="sub_101154"/>
      <w:r w:rsidRPr="00424FD6">
        <w:rPr>
          <w:rFonts w:ascii="Times New Roman" w:hAnsi="Times New Roman" w:cs="Times New Roman"/>
          <w:b/>
          <w:sz w:val="24"/>
          <w:szCs w:val="24"/>
        </w:rPr>
        <w:t>Текст</w:t>
      </w:r>
    </w:p>
    <w:bookmarkEnd w:id="200"/>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т.ч. сочинения-миниатюры объёмом 7 и более предложений, классные сочинения объёмом не менее 200 слов с учётом стиля и жанра сочинения, характера темы).</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Представлять сообщение на заданную тему в виде презентации.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F7677" w:rsidRPr="00424FD6" w:rsidRDefault="00FF7677" w:rsidP="00424FD6">
      <w:pPr>
        <w:pStyle w:val="a5"/>
        <w:rPr>
          <w:rFonts w:ascii="Times New Roman" w:hAnsi="Times New Roman" w:cs="Times New Roman"/>
          <w:b/>
          <w:sz w:val="24"/>
          <w:szCs w:val="24"/>
        </w:rPr>
      </w:pPr>
      <w:bookmarkStart w:id="201" w:name="sub_101155"/>
      <w:r w:rsidRPr="00424FD6">
        <w:rPr>
          <w:rFonts w:ascii="Times New Roman" w:hAnsi="Times New Roman" w:cs="Times New Roman"/>
          <w:b/>
          <w:sz w:val="24"/>
          <w:szCs w:val="24"/>
        </w:rPr>
        <w:t>Функциональные разновидности языка</w:t>
      </w:r>
    </w:p>
    <w:bookmarkEnd w:id="201"/>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424FD6">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F7677" w:rsidRPr="00244F5F" w:rsidRDefault="00FF7677" w:rsidP="00FF7677">
      <w:pPr>
        <w:rPr>
          <w:rFonts w:ascii="Times New Roman" w:hAnsi="Times New Roman" w:cs="Times New Roman"/>
          <w:b/>
          <w:sz w:val="24"/>
          <w:szCs w:val="24"/>
        </w:rPr>
      </w:pPr>
      <w:r w:rsidRPr="00244F5F">
        <w:rPr>
          <w:rFonts w:ascii="Times New Roman" w:hAnsi="Times New Roman" w:cs="Times New Roman"/>
          <w:b/>
          <w:sz w:val="24"/>
          <w:szCs w:val="24"/>
        </w:rPr>
        <w:t>Система языка</w:t>
      </w:r>
    </w:p>
    <w:p w:rsidR="00FF7677" w:rsidRPr="00424FD6" w:rsidRDefault="00FF7677" w:rsidP="00424FD6">
      <w:pPr>
        <w:pStyle w:val="a5"/>
        <w:rPr>
          <w:rFonts w:ascii="Times New Roman" w:hAnsi="Times New Roman" w:cs="Times New Roman"/>
          <w:b/>
          <w:i/>
          <w:sz w:val="24"/>
          <w:szCs w:val="24"/>
        </w:rPr>
      </w:pPr>
      <w:bookmarkStart w:id="202" w:name="sub_101156"/>
      <w:r w:rsidRPr="00424FD6">
        <w:rPr>
          <w:rFonts w:ascii="Times New Roman" w:hAnsi="Times New Roman" w:cs="Times New Roman"/>
          <w:b/>
          <w:i/>
          <w:sz w:val="24"/>
          <w:szCs w:val="24"/>
        </w:rPr>
        <w:t>Синтаксис. Культура речи. Пунктуация</w:t>
      </w:r>
    </w:p>
    <w:bookmarkEnd w:id="202"/>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Различать функции знаков препинания.</w:t>
      </w:r>
    </w:p>
    <w:p w:rsidR="00FF7677" w:rsidRPr="00424FD6" w:rsidRDefault="00FF7677" w:rsidP="00424FD6">
      <w:pPr>
        <w:pStyle w:val="a5"/>
        <w:rPr>
          <w:rFonts w:ascii="Times New Roman" w:hAnsi="Times New Roman" w:cs="Times New Roman"/>
          <w:b/>
          <w:i/>
          <w:sz w:val="24"/>
          <w:szCs w:val="24"/>
        </w:rPr>
      </w:pPr>
      <w:bookmarkStart w:id="203" w:name="sub_101157"/>
      <w:r w:rsidRPr="00424FD6">
        <w:rPr>
          <w:rFonts w:ascii="Times New Roman" w:hAnsi="Times New Roman" w:cs="Times New Roman"/>
          <w:b/>
          <w:i/>
          <w:sz w:val="24"/>
          <w:szCs w:val="24"/>
        </w:rPr>
        <w:t>Словосочетание</w:t>
      </w:r>
    </w:p>
    <w:bookmarkEnd w:id="203"/>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F7677" w:rsidRPr="00244F5F" w:rsidRDefault="00424FD6" w:rsidP="00424FD6">
      <w:pPr>
        <w:pStyle w:val="a5"/>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Применять нормы построения словосочетаний</w:t>
      </w:r>
      <w:r w:rsidR="00FF7677" w:rsidRPr="00244F5F">
        <w:t>.</w:t>
      </w:r>
    </w:p>
    <w:p w:rsidR="00FF7677" w:rsidRPr="00424FD6" w:rsidRDefault="00FF7677" w:rsidP="00424FD6">
      <w:pPr>
        <w:pStyle w:val="a5"/>
        <w:rPr>
          <w:rFonts w:ascii="Times New Roman" w:hAnsi="Times New Roman" w:cs="Times New Roman"/>
          <w:b/>
          <w:i/>
          <w:sz w:val="24"/>
          <w:szCs w:val="24"/>
        </w:rPr>
      </w:pPr>
      <w:bookmarkStart w:id="204" w:name="sub_101158"/>
      <w:r w:rsidRPr="00424FD6">
        <w:rPr>
          <w:rFonts w:ascii="Times New Roman" w:hAnsi="Times New Roman" w:cs="Times New Roman"/>
          <w:b/>
          <w:i/>
          <w:sz w:val="24"/>
          <w:szCs w:val="24"/>
        </w:rPr>
        <w:t>Предложение</w:t>
      </w:r>
    </w:p>
    <w:bookmarkEnd w:id="204"/>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т.ч.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F7677" w:rsidRPr="00424FD6" w:rsidRDefault="00FF7677" w:rsidP="00424FD6">
      <w:pPr>
        <w:pStyle w:val="a5"/>
        <w:rPr>
          <w:rFonts w:ascii="Times New Roman" w:hAnsi="Times New Roman" w:cs="Times New Roman"/>
          <w:sz w:val="24"/>
          <w:szCs w:val="24"/>
        </w:rPr>
      </w:pPr>
      <w:r w:rsidRPr="00424FD6">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424FD6">
        <w:rPr>
          <w:rFonts w:ascii="Times New Roman" w:hAnsi="Times New Roman"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простые неосложнённые предложения, в т.ч.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т.ч.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сложные предложения, конструкции с чужой речью (в рамках изученного).</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F7677" w:rsidRPr="00244F5F" w:rsidRDefault="00FF7677" w:rsidP="00FF7677">
      <w:pPr>
        <w:rPr>
          <w:rFonts w:ascii="Times New Roman" w:hAnsi="Times New Roman" w:cs="Times New Roman"/>
          <w:sz w:val="24"/>
          <w:szCs w:val="24"/>
        </w:rPr>
      </w:pPr>
    </w:p>
    <w:p w:rsidR="00FF7677" w:rsidRPr="00244F5F" w:rsidRDefault="00FF7677" w:rsidP="00FF7677">
      <w:pPr>
        <w:jc w:val="center"/>
        <w:rPr>
          <w:rFonts w:ascii="Times New Roman" w:hAnsi="Times New Roman" w:cs="Times New Roman"/>
          <w:b/>
          <w:sz w:val="24"/>
          <w:szCs w:val="24"/>
        </w:rPr>
      </w:pPr>
      <w:r w:rsidRPr="00244F5F">
        <w:rPr>
          <w:rFonts w:ascii="Times New Roman" w:hAnsi="Times New Roman" w:cs="Times New Roman"/>
          <w:b/>
          <w:sz w:val="24"/>
          <w:szCs w:val="24"/>
        </w:rPr>
        <w:t>9 КЛАСС</w:t>
      </w:r>
    </w:p>
    <w:p w:rsidR="00FF7677" w:rsidRPr="00244F5F" w:rsidRDefault="00FF7677" w:rsidP="00FF7677">
      <w:pPr>
        <w:rPr>
          <w:rFonts w:ascii="Times New Roman" w:hAnsi="Times New Roman" w:cs="Times New Roman"/>
          <w:b/>
          <w:i/>
          <w:sz w:val="24"/>
          <w:szCs w:val="24"/>
        </w:rPr>
      </w:pPr>
      <w:bookmarkStart w:id="205" w:name="sub_101159"/>
      <w:r w:rsidRPr="00244F5F">
        <w:rPr>
          <w:rFonts w:ascii="Times New Roman" w:hAnsi="Times New Roman" w:cs="Times New Roman"/>
          <w:b/>
          <w:i/>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F7677" w:rsidRPr="00424FD6" w:rsidRDefault="00FF7677" w:rsidP="00424FD6">
      <w:pPr>
        <w:pStyle w:val="a5"/>
        <w:rPr>
          <w:rFonts w:ascii="Times New Roman" w:hAnsi="Times New Roman" w:cs="Times New Roman"/>
          <w:b/>
          <w:sz w:val="24"/>
          <w:szCs w:val="24"/>
        </w:rPr>
      </w:pPr>
      <w:bookmarkStart w:id="206" w:name="sub_101160"/>
      <w:bookmarkEnd w:id="205"/>
      <w:r w:rsidRPr="00424FD6">
        <w:rPr>
          <w:rFonts w:ascii="Times New Roman" w:hAnsi="Times New Roman" w:cs="Times New Roman"/>
          <w:b/>
          <w:sz w:val="24"/>
          <w:szCs w:val="24"/>
        </w:rPr>
        <w:t>Общие сведения о языке</w:t>
      </w:r>
    </w:p>
    <w:bookmarkEnd w:id="206"/>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FF7677" w:rsidRPr="00424FD6" w:rsidRDefault="00FF7677" w:rsidP="00424FD6">
      <w:pPr>
        <w:pStyle w:val="a5"/>
        <w:rPr>
          <w:rFonts w:ascii="Times New Roman" w:hAnsi="Times New Roman" w:cs="Times New Roman"/>
          <w:b/>
          <w:sz w:val="24"/>
          <w:szCs w:val="24"/>
        </w:rPr>
      </w:pPr>
      <w:bookmarkStart w:id="207" w:name="sub_101161"/>
      <w:r w:rsidRPr="00424FD6">
        <w:rPr>
          <w:rFonts w:ascii="Times New Roman" w:hAnsi="Times New Roman" w:cs="Times New Roman"/>
          <w:b/>
          <w:sz w:val="24"/>
          <w:szCs w:val="24"/>
        </w:rPr>
        <w:t>Язык и речь</w:t>
      </w:r>
    </w:p>
    <w:bookmarkEnd w:id="207"/>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т.ч. лингвистические) темы (объём не менее 6 реплик).</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424FD6">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Устно пересказывать прочитанный или прослушанный текст объёмом не менее 150 слов.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Соблюдать в устной речи и на письме нормы современного русского литературного языка, в т.ч.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т.ч. содержащего изученные в течение пятого года обучения орфограммы, пунктограммы и слова</w:t>
      </w:r>
      <w:bookmarkStart w:id="208" w:name="sub_101162"/>
      <w:r w:rsidR="00FF7677" w:rsidRPr="00424FD6">
        <w:rPr>
          <w:rFonts w:ascii="Times New Roman" w:hAnsi="Times New Roman" w:cs="Times New Roman"/>
          <w:sz w:val="24"/>
          <w:szCs w:val="24"/>
        </w:rPr>
        <w:t xml:space="preserve"> с непроверяемыми написаниями).</w:t>
      </w:r>
    </w:p>
    <w:p w:rsidR="00FF7677" w:rsidRPr="00424FD6" w:rsidRDefault="00FF7677" w:rsidP="00424FD6">
      <w:pPr>
        <w:pStyle w:val="a5"/>
        <w:rPr>
          <w:rFonts w:ascii="Times New Roman" w:hAnsi="Times New Roman" w:cs="Times New Roman"/>
          <w:b/>
          <w:sz w:val="24"/>
          <w:szCs w:val="24"/>
        </w:rPr>
      </w:pPr>
      <w:r w:rsidRPr="00424FD6">
        <w:rPr>
          <w:rFonts w:ascii="Times New Roman" w:hAnsi="Times New Roman" w:cs="Times New Roman"/>
          <w:b/>
          <w:sz w:val="24"/>
          <w:szCs w:val="24"/>
        </w:rPr>
        <w:t>Текст</w:t>
      </w:r>
    </w:p>
    <w:bookmarkEnd w:id="208"/>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Устанавливать принадлежность текста к функционально-смысловому типу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Выявлять отличительные признаки текстов разных жанров.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Создавать тексты с опорой на жизненный и читательский опыт, на произведения искусства (в т.ч.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т.ч. из лингвистических словарей и справочной литературы, и использовать её в учебной деятельности.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F7677" w:rsidRPr="00424FD6" w:rsidRDefault="00FF7677" w:rsidP="00424FD6">
      <w:pPr>
        <w:pStyle w:val="a5"/>
        <w:rPr>
          <w:rFonts w:ascii="Times New Roman" w:hAnsi="Times New Roman" w:cs="Times New Roman"/>
          <w:b/>
          <w:sz w:val="24"/>
          <w:szCs w:val="24"/>
        </w:rPr>
      </w:pPr>
      <w:bookmarkStart w:id="209" w:name="sub_101163"/>
      <w:r w:rsidRPr="00424FD6">
        <w:rPr>
          <w:rFonts w:ascii="Times New Roman" w:hAnsi="Times New Roman" w:cs="Times New Roman"/>
          <w:b/>
          <w:sz w:val="24"/>
          <w:szCs w:val="24"/>
        </w:rPr>
        <w:t>Функциональные разновидности языка</w:t>
      </w:r>
    </w:p>
    <w:bookmarkEnd w:id="209"/>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424FD6">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F7677" w:rsidRPr="00244F5F" w:rsidRDefault="00FF7677" w:rsidP="00FF7677">
      <w:pPr>
        <w:rPr>
          <w:rFonts w:ascii="Times New Roman" w:hAnsi="Times New Roman" w:cs="Times New Roman"/>
          <w:b/>
          <w:sz w:val="24"/>
          <w:szCs w:val="24"/>
        </w:rPr>
      </w:pPr>
      <w:r w:rsidRPr="00244F5F">
        <w:rPr>
          <w:rFonts w:ascii="Times New Roman" w:hAnsi="Times New Roman" w:cs="Times New Roman"/>
          <w:b/>
          <w:sz w:val="24"/>
          <w:szCs w:val="24"/>
        </w:rPr>
        <w:t>Система языка</w:t>
      </w:r>
    </w:p>
    <w:p w:rsidR="00FF7677" w:rsidRPr="00424FD6" w:rsidRDefault="00FF7677" w:rsidP="00424FD6">
      <w:pPr>
        <w:pStyle w:val="a5"/>
        <w:rPr>
          <w:rFonts w:ascii="Times New Roman" w:hAnsi="Times New Roman" w:cs="Times New Roman"/>
          <w:b/>
          <w:i/>
          <w:sz w:val="24"/>
          <w:szCs w:val="24"/>
        </w:rPr>
      </w:pPr>
      <w:r w:rsidRPr="00424FD6">
        <w:rPr>
          <w:rFonts w:ascii="Times New Roman" w:hAnsi="Times New Roman" w:cs="Times New Roman"/>
          <w:b/>
          <w:i/>
          <w:sz w:val="24"/>
          <w:szCs w:val="24"/>
        </w:rPr>
        <w:t>Сложносо</w:t>
      </w:r>
      <w:bookmarkStart w:id="210" w:name="sub_101164"/>
      <w:r w:rsidRPr="00424FD6">
        <w:rPr>
          <w:rFonts w:ascii="Times New Roman" w:hAnsi="Times New Roman" w:cs="Times New Roman"/>
          <w:b/>
          <w:i/>
          <w:sz w:val="24"/>
          <w:szCs w:val="24"/>
        </w:rPr>
        <w:t>чинённое предложение</w:t>
      </w:r>
    </w:p>
    <w:bookmarkEnd w:id="210"/>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Понимать особенности употребления сложносочинённых предложений 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Понимать основные нормы построения сложносочинённого предложения.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синтаксический и пунктуационный анализ сложносочинённых предложений.</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Применять нормы постановки знаков препинания в сложносочинённых предложениях.</w:t>
      </w:r>
    </w:p>
    <w:p w:rsidR="00FF7677" w:rsidRPr="00424FD6" w:rsidRDefault="00FF7677" w:rsidP="00424FD6">
      <w:pPr>
        <w:pStyle w:val="a5"/>
        <w:rPr>
          <w:rFonts w:ascii="Times New Roman" w:hAnsi="Times New Roman" w:cs="Times New Roman"/>
          <w:b/>
          <w:i/>
          <w:sz w:val="24"/>
          <w:szCs w:val="24"/>
        </w:rPr>
      </w:pPr>
      <w:bookmarkStart w:id="211" w:name="sub_101165"/>
      <w:r w:rsidRPr="00424FD6">
        <w:rPr>
          <w:rFonts w:ascii="Times New Roman" w:hAnsi="Times New Roman" w:cs="Times New Roman"/>
          <w:b/>
          <w:i/>
          <w:sz w:val="24"/>
          <w:szCs w:val="24"/>
        </w:rPr>
        <w:t>Сложноподчинённое предложение</w:t>
      </w:r>
    </w:p>
    <w:bookmarkEnd w:id="211"/>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Различать подчинительные союзы и союзные слова.</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F7677" w:rsidRPr="00424FD6">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синтаксический и пунктуационный анализ сложноподчинённых предложений.</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FF7677" w:rsidRPr="00424FD6" w:rsidRDefault="00FF7677" w:rsidP="00424FD6">
      <w:pPr>
        <w:pStyle w:val="a5"/>
        <w:rPr>
          <w:rFonts w:ascii="Times New Roman" w:hAnsi="Times New Roman" w:cs="Times New Roman"/>
          <w:b/>
          <w:i/>
          <w:sz w:val="24"/>
          <w:szCs w:val="24"/>
        </w:rPr>
      </w:pPr>
      <w:bookmarkStart w:id="212" w:name="sub_101166"/>
      <w:r w:rsidRPr="00424FD6">
        <w:rPr>
          <w:rFonts w:ascii="Times New Roman" w:hAnsi="Times New Roman" w:cs="Times New Roman"/>
          <w:b/>
          <w:i/>
          <w:sz w:val="24"/>
          <w:szCs w:val="24"/>
        </w:rPr>
        <w:t>Бессоюзное сложное предложение</w:t>
      </w:r>
    </w:p>
    <w:bookmarkEnd w:id="212"/>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синтаксический и пунктуационный анализ бессоюзных сложных предложений.</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FF7677" w:rsidRPr="00424FD6" w:rsidRDefault="00FF7677" w:rsidP="00424FD6">
      <w:pPr>
        <w:pStyle w:val="a5"/>
        <w:rPr>
          <w:rFonts w:ascii="Times New Roman" w:hAnsi="Times New Roman" w:cs="Times New Roman"/>
          <w:b/>
          <w:i/>
          <w:sz w:val="24"/>
          <w:szCs w:val="24"/>
        </w:rPr>
      </w:pPr>
      <w:bookmarkStart w:id="213" w:name="sub_101167"/>
      <w:r w:rsidRPr="00424FD6">
        <w:rPr>
          <w:rFonts w:ascii="Times New Roman" w:hAnsi="Times New Roman" w:cs="Times New Roman"/>
          <w:b/>
          <w:i/>
          <w:sz w:val="24"/>
          <w:szCs w:val="24"/>
        </w:rPr>
        <w:t>Сложные предложения с разными видами союзной и бессоюзной связи</w:t>
      </w:r>
    </w:p>
    <w:bookmarkEnd w:id="213"/>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типы сложных предложений с разными видами связи.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Понимать основные нормы построения сложных предложений с разными видами связи.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Употреблять сложные предложения с разными видами связи в речи.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F7677" w:rsidRPr="00424FD6" w:rsidRDefault="00424FD6"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F7677" w:rsidRPr="00BA3739" w:rsidRDefault="00FF7677" w:rsidP="00424FD6">
      <w:pPr>
        <w:pStyle w:val="a5"/>
        <w:rPr>
          <w:rFonts w:ascii="Times New Roman" w:hAnsi="Times New Roman" w:cs="Times New Roman"/>
          <w:b/>
          <w:i/>
          <w:sz w:val="24"/>
          <w:szCs w:val="24"/>
        </w:rPr>
      </w:pPr>
      <w:bookmarkStart w:id="214" w:name="sub_101168"/>
      <w:r w:rsidRPr="00BA3739">
        <w:rPr>
          <w:rFonts w:ascii="Times New Roman" w:hAnsi="Times New Roman" w:cs="Times New Roman"/>
          <w:b/>
          <w:i/>
          <w:sz w:val="24"/>
          <w:szCs w:val="24"/>
        </w:rPr>
        <w:t>Прямая и косвенная речь</w:t>
      </w:r>
    </w:p>
    <w:bookmarkEnd w:id="214"/>
    <w:p w:rsidR="00FF7677" w:rsidRPr="00424FD6" w:rsidRDefault="00BA3739"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F7677" w:rsidRPr="00424FD6" w:rsidRDefault="00BA3739"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Уметь цитировать и применять разные способы включения цитат в высказывание.</w:t>
      </w:r>
    </w:p>
    <w:p w:rsidR="00FF7677" w:rsidRPr="00424FD6" w:rsidRDefault="00BA3739" w:rsidP="00424FD6">
      <w:pPr>
        <w:pStyle w:val="a5"/>
        <w:rPr>
          <w:rFonts w:ascii="Times New Roman" w:hAnsi="Times New Roman" w:cs="Times New Roman"/>
          <w:sz w:val="24"/>
          <w:szCs w:val="24"/>
        </w:rPr>
      </w:pPr>
      <w:r>
        <w:rPr>
          <w:rFonts w:ascii="Times New Roman" w:hAnsi="Times New Roman" w:cs="Times New Roman"/>
          <w:sz w:val="24"/>
          <w:szCs w:val="24"/>
        </w:rPr>
        <w:t xml:space="preserve">   </w:t>
      </w:r>
      <w:r w:rsidR="00FF7677" w:rsidRPr="00424FD6">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793CA4" w:rsidRDefault="00793CA4" w:rsidP="008B146D">
      <w:pPr>
        <w:pStyle w:val="ad"/>
        <w:ind w:left="0" w:right="1135"/>
      </w:pPr>
    </w:p>
    <w:p w:rsidR="00330F0E" w:rsidRDefault="008B146D" w:rsidP="008B146D">
      <w:pPr>
        <w:pStyle w:val="ad"/>
        <w:ind w:left="0" w:right="1135"/>
        <w:rPr>
          <w:spacing w:val="-57"/>
        </w:rPr>
      </w:pPr>
      <w:r w:rsidRPr="00DB39E5">
        <w:rPr>
          <w:spacing w:val="-57"/>
        </w:rPr>
        <w:t xml:space="preserve"> </w:t>
      </w:r>
    </w:p>
    <w:p w:rsidR="00BA3739" w:rsidRDefault="00BA3739" w:rsidP="008B146D">
      <w:pPr>
        <w:pStyle w:val="ad"/>
        <w:ind w:left="0" w:right="1135"/>
        <w:rPr>
          <w:spacing w:val="-57"/>
        </w:rPr>
      </w:pPr>
    </w:p>
    <w:p w:rsidR="00BA3739" w:rsidRDefault="00BA3739" w:rsidP="008B146D">
      <w:pPr>
        <w:pStyle w:val="ad"/>
        <w:ind w:left="0" w:right="1135"/>
        <w:rPr>
          <w:spacing w:val="-57"/>
        </w:rPr>
      </w:pPr>
    </w:p>
    <w:p w:rsidR="00BA3739" w:rsidRDefault="00BA3739"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3C712A" w:rsidRDefault="003C712A" w:rsidP="008B146D">
      <w:pPr>
        <w:pStyle w:val="ad"/>
        <w:ind w:left="0" w:right="1135"/>
        <w:rPr>
          <w:spacing w:val="-57"/>
        </w:rPr>
      </w:pPr>
    </w:p>
    <w:p w:rsidR="00BA3739" w:rsidRDefault="00BA3739" w:rsidP="008B146D">
      <w:pPr>
        <w:pStyle w:val="ad"/>
        <w:ind w:left="0" w:right="1135"/>
        <w:rPr>
          <w:spacing w:val="-57"/>
        </w:rPr>
      </w:pPr>
    </w:p>
    <w:p w:rsidR="00BA3739" w:rsidRDefault="00BA3739" w:rsidP="008B146D">
      <w:pPr>
        <w:pStyle w:val="ad"/>
        <w:ind w:left="0" w:right="1135"/>
        <w:rPr>
          <w:spacing w:val="-57"/>
        </w:rPr>
      </w:pPr>
    </w:p>
    <w:p w:rsidR="00BA3739" w:rsidRPr="00BA3739" w:rsidRDefault="00BA3739" w:rsidP="00BA3739">
      <w:pPr>
        <w:jc w:val="center"/>
        <w:rPr>
          <w:rFonts w:ascii="Times New Roman" w:hAnsi="Times New Roman" w:cs="Times New Roman"/>
          <w:b/>
          <w:sz w:val="24"/>
          <w:szCs w:val="24"/>
        </w:rPr>
      </w:pPr>
      <w:r w:rsidRPr="00BA3739">
        <w:rPr>
          <w:rFonts w:ascii="Times New Roman" w:hAnsi="Times New Roman" w:cs="Times New Roman"/>
          <w:b/>
          <w:sz w:val="24"/>
          <w:szCs w:val="24"/>
        </w:rPr>
        <w:lastRenderedPageBreak/>
        <w:t>2.1.2. РАБОЧАЯ ПРОГРАММА УЧЕБНОГО ПРЕДМЕТА «ЛИТЕРАТУРА» (БАЗОВЫЙ УРОВЕНЬ)</w:t>
      </w:r>
    </w:p>
    <w:p w:rsidR="00BA3739" w:rsidRPr="00ED00DF" w:rsidRDefault="00BA3739" w:rsidP="00BA3739">
      <w:pPr>
        <w:ind w:firstLine="709"/>
        <w:contextualSpacing/>
        <w:jc w:val="center"/>
        <w:rPr>
          <w:rFonts w:ascii="Times New Roman" w:hAnsi="Times New Roman" w:cs="Times New Roman"/>
          <w:b/>
        </w:rPr>
      </w:pPr>
      <w:r w:rsidRPr="00ED00DF">
        <w:rPr>
          <w:rFonts w:ascii="Times New Roman" w:hAnsi="Times New Roman" w:cs="Times New Roman"/>
          <w:b/>
        </w:rPr>
        <w:t>ПОЯСНИТЕЛЬНАЯ ЗАПИСКА</w:t>
      </w:r>
    </w:p>
    <w:p w:rsidR="00BA3739" w:rsidRPr="00BA3739" w:rsidRDefault="00BA3739" w:rsidP="00BA3739">
      <w:pPr>
        <w:pStyle w:val="a5"/>
        <w:rPr>
          <w:rFonts w:ascii="Times New Roman" w:hAnsi="Times New Roman" w:cs="Times New Roman"/>
          <w:sz w:val="24"/>
          <w:szCs w:val="24"/>
        </w:rPr>
      </w:pPr>
      <w:bookmarkStart w:id="215" w:name="sub_101230"/>
      <w:r w:rsidRPr="00BA3739">
        <w:rPr>
          <w:rFonts w:ascii="Times New Roman" w:hAnsi="Times New Roman" w:cs="Times New Roman"/>
          <w:sz w:val="24"/>
          <w:szCs w:val="24"/>
        </w:rPr>
        <w:t>1. Личностные и метапредметные результаты в программе по литературе представлены с учётом особенностей преподавания учебного предмета на уровне ООО, планируемые предметные результаты распределены по годам обучения.</w:t>
      </w:r>
    </w:p>
    <w:p w:rsidR="00BA3739" w:rsidRPr="00BA3739" w:rsidRDefault="00BA3739" w:rsidP="00BA3739">
      <w:pPr>
        <w:pStyle w:val="a5"/>
        <w:rPr>
          <w:rFonts w:ascii="Times New Roman" w:hAnsi="Times New Roman" w:cs="Times New Roman"/>
          <w:sz w:val="24"/>
          <w:szCs w:val="24"/>
        </w:rPr>
      </w:pPr>
      <w:bookmarkStart w:id="216" w:name="sub_101231"/>
      <w:bookmarkEnd w:id="215"/>
      <w:r w:rsidRPr="00BA3739">
        <w:rPr>
          <w:rFonts w:ascii="Times New Roman" w:hAnsi="Times New Roman" w:cs="Times New Roman"/>
          <w:sz w:val="24"/>
          <w:szCs w:val="24"/>
        </w:rPr>
        <w:t>2.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 - эстетическим ценностям, как национальным, так и общечеловеческим.</w:t>
      </w:r>
    </w:p>
    <w:p w:rsidR="00BA3739" w:rsidRPr="00BA3739" w:rsidRDefault="00BA3739" w:rsidP="00BA3739">
      <w:pPr>
        <w:pStyle w:val="a5"/>
        <w:rPr>
          <w:rFonts w:ascii="Times New Roman" w:hAnsi="Times New Roman" w:cs="Times New Roman"/>
          <w:sz w:val="24"/>
          <w:szCs w:val="24"/>
        </w:rPr>
      </w:pPr>
      <w:bookmarkStart w:id="217" w:name="sub_101232"/>
      <w:bookmarkEnd w:id="216"/>
      <w:r w:rsidRPr="00BA3739">
        <w:rPr>
          <w:rFonts w:ascii="Times New Roman" w:hAnsi="Times New Roman" w:cs="Times New Roman"/>
          <w:sz w:val="24"/>
          <w:szCs w:val="24"/>
        </w:rPr>
        <w:t>3.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 - 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BA3739" w:rsidRPr="00BA3739" w:rsidRDefault="00BA3739" w:rsidP="00BA3739">
      <w:pPr>
        <w:pStyle w:val="a5"/>
        <w:rPr>
          <w:rFonts w:ascii="Times New Roman" w:hAnsi="Times New Roman" w:cs="Times New Roman"/>
          <w:sz w:val="24"/>
          <w:szCs w:val="24"/>
        </w:rPr>
      </w:pPr>
      <w:bookmarkStart w:id="218" w:name="sub_101233"/>
      <w:bookmarkEnd w:id="217"/>
      <w:r w:rsidRPr="00BA3739">
        <w:rPr>
          <w:rFonts w:ascii="Times New Roman" w:hAnsi="Times New Roman" w:cs="Times New Roman"/>
          <w:sz w:val="24"/>
          <w:szCs w:val="24"/>
        </w:rPr>
        <w:t>4. Полноценное литературное образование на уровне ООО невозможно без учёта преемственности с учебным предметом «Литературное чтение» на уровне НОО,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BA3739" w:rsidRPr="00BA3739" w:rsidRDefault="00BA3739" w:rsidP="00BA3739">
      <w:pPr>
        <w:pStyle w:val="a5"/>
        <w:rPr>
          <w:rFonts w:ascii="Times New Roman" w:hAnsi="Times New Roman" w:cs="Times New Roman"/>
          <w:sz w:val="24"/>
          <w:szCs w:val="24"/>
        </w:rPr>
      </w:pPr>
      <w:bookmarkStart w:id="219" w:name="sub_101234"/>
      <w:bookmarkEnd w:id="218"/>
      <w:r w:rsidRPr="00BA3739">
        <w:rPr>
          <w:rFonts w:ascii="Times New Roman" w:hAnsi="Times New Roman" w:cs="Times New Roman"/>
          <w:sz w:val="24"/>
          <w:szCs w:val="24"/>
        </w:rPr>
        <w:t>5.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BA3739" w:rsidRPr="00BA3739" w:rsidRDefault="00BA3739" w:rsidP="00BA3739">
      <w:pPr>
        <w:pStyle w:val="a5"/>
        <w:rPr>
          <w:rFonts w:ascii="Times New Roman" w:hAnsi="Times New Roman" w:cs="Times New Roman"/>
          <w:sz w:val="24"/>
          <w:szCs w:val="24"/>
        </w:rPr>
      </w:pPr>
      <w:bookmarkStart w:id="220" w:name="sub_101235"/>
      <w:bookmarkEnd w:id="219"/>
      <w:r w:rsidRPr="00BA3739">
        <w:rPr>
          <w:rFonts w:ascii="Times New Roman" w:hAnsi="Times New Roman" w:cs="Times New Roman"/>
          <w:sz w:val="24"/>
          <w:szCs w:val="24"/>
        </w:rPr>
        <w:t>6.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739" w:rsidRPr="00BA3739" w:rsidRDefault="00BA3739" w:rsidP="00BA3739">
      <w:pPr>
        <w:pStyle w:val="a5"/>
        <w:rPr>
          <w:rFonts w:ascii="Times New Roman" w:hAnsi="Times New Roman" w:cs="Times New Roman"/>
          <w:sz w:val="24"/>
          <w:szCs w:val="24"/>
        </w:rPr>
      </w:pPr>
      <w:bookmarkStart w:id="221" w:name="sub_101229"/>
      <w:r w:rsidRPr="00BA3739">
        <w:rPr>
          <w:rFonts w:ascii="Times New Roman" w:hAnsi="Times New Roman" w:cs="Times New Roman"/>
          <w:sz w:val="24"/>
          <w:szCs w:val="24"/>
        </w:rPr>
        <w:t>7. Программа по литературе позволяет учителю:</w:t>
      </w:r>
    </w:p>
    <w:bookmarkEnd w:id="221"/>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xml:space="preserve">-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w:t>
      </w:r>
      <w:r w:rsidRPr="00BA3739">
        <w:rPr>
          <w:rStyle w:val="a6"/>
          <w:rFonts w:ascii="Times New Roman" w:hAnsi="Times New Roman"/>
          <w:b w:val="0"/>
          <w:color w:val="auto"/>
          <w:sz w:val="24"/>
          <w:szCs w:val="24"/>
        </w:rPr>
        <w:t>ФГОС ООО</w:t>
      </w:r>
      <w:r w:rsidRPr="00BA3739">
        <w:rPr>
          <w:rFonts w:ascii="Times New Roman" w:hAnsi="Times New Roman" w:cs="Times New Roman"/>
          <w:b/>
          <w:sz w:val="24"/>
          <w:szCs w:val="24"/>
        </w:rPr>
        <w:t>;</w:t>
      </w:r>
    </w:p>
    <w:p w:rsidR="00BA3739" w:rsidRPr="00ED00DF" w:rsidRDefault="00BA3739" w:rsidP="00BA3739">
      <w:pPr>
        <w:rPr>
          <w:rFonts w:ascii="Times New Roman" w:hAnsi="Times New Roman" w:cs="Times New Roman"/>
        </w:rPr>
      </w:pPr>
      <w:r w:rsidRPr="00ED00DF">
        <w:rPr>
          <w:rFonts w:ascii="Times New Roman" w:hAnsi="Times New Roman" w:cs="Times New Roman"/>
        </w:rPr>
        <w:t xml:space="preserve">-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r w:rsidRPr="00ED00DF">
        <w:rPr>
          <w:rStyle w:val="a6"/>
          <w:rFonts w:ascii="Times New Roman" w:hAnsi="Times New Roman"/>
          <w:b w:val="0"/>
        </w:rPr>
        <w:t>ФГОС ООО</w:t>
      </w:r>
      <w:r w:rsidRPr="00ED00DF">
        <w:rPr>
          <w:rFonts w:ascii="Times New Roman" w:hAnsi="Times New Roman" w:cs="Times New Roman"/>
          <w:b/>
        </w:rPr>
        <w:t>,</w:t>
      </w:r>
      <w:r w:rsidRPr="00ED00DF">
        <w:rPr>
          <w:rFonts w:ascii="Times New Roman" w:hAnsi="Times New Roman" w:cs="Times New Roman"/>
        </w:rPr>
        <w:t xml:space="preserve"> федеральной программой воспитания.</w:t>
      </w:r>
    </w:p>
    <w:p w:rsidR="00BA3739" w:rsidRPr="00BA3739" w:rsidRDefault="00BA3739" w:rsidP="00BA3739">
      <w:pPr>
        <w:pStyle w:val="a5"/>
        <w:rPr>
          <w:rFonts w:ascii="Times New Roman" w:hAnsi="Times New Roman" w:cs="Times New Roman"/>
          <w:sz w:val="24"/>
          <w:szCs w:val="24"/>
        </w:rPr>
      </w:pPr>
      <w:bookmarkStart w:id="222" w:name="sub_101236"/>
      <w:bookmarkEnd w:id="220"/>
      <w:r w:rsidRPr="00BA3739">
        <w:rPr>
          <w:rFonts w:ascii="Times New Roman" w:hAnsi="Times New Roman" w:cs="Times New Roman"/>
          <w:sz w:val="24"/>
          <w:szCs w:val="24"/>
        </w:rPr>
        <w:t>8. </w:t>
      </w:r>
      <w:r w:rsidRPr="00BA3739">
        <w:rPr>
          <w:rFonts w:ascii="Times New Roman" w:hAnsi="Times New Roman" w:cs="Times New Roman"/>
          <w:b/>
          <w:i/>
          <w:sz w:val="24"/>
          <w:szCs w:val="24"/>
        </w:rPr>
        <w:t>Цели изучения литературы на уровне ООО</w:t>
      </w:r>
      <w:r w:rsidRPr="00BA3739">
        <w:rPr>
          <w:rFonts w:ascii="Times New Roman" w:hAnsi="Times New Roman" w:cs="Times New Roman"/>
          <w:sz w:val="24"/>
          <w:szCs w:val="24"/>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BA3739" w:rsidRPr="00BA3739" w:rsidRDefault="00BA3739" w:rsidP="00BA3739">
      <w:pPr>
        <w:pStyle w:val="a5"/>
        <w:rPr>
          <w:rFonts w:ascii="Times New Roman" w:hAnsi="Times New Roman" w:cs="Times New Roman"/>
          <w:sz w:val="24"/>
          <w:szCs w:val="24"/>
        </w:rPr>
      </w:pPr>
      <w:bookmarkStart w:id="223" w:name="sub_101237"/>
      <w:bookmarkEnd w:id="222"/>
      <w:r w:rsidRPr="00BA3739">
        <w:rPr>
          <w:rFonts w:ascii="Times New Roman" w:hAnsi="Times New Roman" w:cs="Times New Roman"/>
          <w:sz w:val="24"/>
          <w:szCs w:val="24"/>
        </w:rPr>
        <w:lastRenderedPageBreak/>
        <w:t>9. Достижение целей изучения литературы возможно при решении учебных задач, которые постепенно усложняются от 5 к 9 классу.</w:t>
      </w:r>
    </w:p>
    <w:p w:rsidR="00BA3739" w:rsidRPr="00BA3739" w:rsidRDefault="00BA3739" w:rsidP="00BA3739">
      <w:pPr>
        <w:pStyle w:val="a5"/>
        <w:rPr>
          <w:rFonts w:ascii="Times New Roman" w:hAnsi="Times New Roman" w:cs="Times New Roman"/>
          <w:sz w:val="24"/>
          <w:szCs w:val="24"/>
        </w:rPr>
      </w:pPr>
      <w:bookmarkStart w:id="224" w:name="sub_101239"/>
      <w:bookmarkEnd w:id="223"/>
      <w:r w:rsidRPr="00BA3739">
        <w:rPr>
          <w:rFonts w:ascii="Times New Roman" w:hAnsi="Times New Roman" w:cs="Times New Roman"/>
          <w:sz w:val="24"/>
          <w:szCs w:val="24"/>
        </w:rPr>
        <w:t>9.1. Задачи, связанные с пониманием литературы как одной из основных национально - 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A3739" w:rsidRPr="00BA3739" w:rsidRDefault="00BA3739" w:rsidP="00BA3739">
      <w:pPr>
        <w:pStyle w:val="a5"/>
        <w:rPr>
          <w:rFonts w:ascii="Times New Roman" w:hAnsi="Times New Roman" w:cs="Times New Roman"/>
          <w:sz w:val="24"/>
          <w:szCs w:val="24"/>
        </w:rPr>
      </w:pPr>
      <w:bookmarkStart w:id="225" w:name="sub_101240"/>
      <w:bookmarkEnd w:id="224"/>
      <w:r w:rsidRPr="00BA3739">
        <w:rPr>
          <w:rFonts w:ascii="Times New Roman" w:hAnsi="Times New Roman" w:cs="Times New Roman"/>
          <w:sz w:val="24"/>
          <w:szCs w:val="24"/>
        </w:rPr>
        <w:t>9.2.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т.ч. в процессе участия в различных мероприятиях, посвящённых литературе, чтению, книжной культуре.</w:t>
      </w:r>
    </w:p>
    <w:p w:rsidR="00BA3739" w:rsidRPr="00BA3739" w:rsidRDefault="00BA3739" w:rsidP="00BA3739">
      <w:pPr>
        <w:pStyle w:val="a5"/>
        <w:rPr>
          <w:rFonts w:ascii="Times New Roman" w:hAnsi="Times New Roman" w:cs="Times New Roman"/>
          <w:sz w:val="24"/>
          <w:szCs w:val="24"/>
        </w:rPr>
      </w:pPr>
      <w:bookmarkStart w:id="226" w:name="sub_101241"/>
      <w:bookmarkEnd w:id="225"/>
      <w:r w:rsidRPr="00BA3739">
        <w:rPr>
          <w:rFonts w:ascii="Times New Roman" w:hAnsi="Times New Roman" w:cs="Times New Roman"/>
          <w:sz w:val="24"/>
          <w:szCs w:val="24"/>
        </w:rPr>
        <w:t xml:space="preserve">9.3.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т.ч. основных теоретико - и историко - литературных знаний, необходимых для понимания, анализа и интерпретации художественных произведений, умения воспринимать их в историко - культурном контексте, сопоставлять с произведениями других видов искусства; развитие читательских умений, творческих способностей, эстетического вкуса. </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 - 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A3739" w:rsidRPr="00BA3739" w:rsidRDefault="00BA3739" w:rsidP="00BA3739">
      <w:pPr>
        <w:pStyle w:val="a5"/>
        <w:rPr>
          <w:rFonts w:ascii="Times New Roman" w:hAnsi="Times New Roman" w:cs="Times New Roman"/>
          <w:sz w:val="24"/>
          <w:szCs w:val="24"/>
        </w:rPr>
      </w:pPr>
      <w:bookmarkStart w:id="227" w:name="sub_101242"/>
      <w:bookmarkEnd w:id="226"/>
      <w:r w:rsidRPr="00BA3739">
        <w:rPr>
          <w:rFonts w:ascii="Times New Roman" w:hAnsi="Times New Roman" w:cs="Times New Roman"/>
          <w:sz w:val="24"/>
          <w:szCs w:val="24"/>
        </w:rPr>
        <w:t>9.4. Задачи, связанные с осознанием обучающимися коммуникативно -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т.ч.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A3739" w:rsidRPr="00ED00DF" w:rsidRDefault="00BA3739" w:rsidP="00BA3739">
      <w:pPr>
        <w:ind w:firstLine="709"/>
        <w:rPr>
          <w:rFonts w:ascii="Times New Roman" w:hAnsi="Times New Roman" w:cs="Times New Roman"/>
          <w:b/>
          <w:i/>
        </w:rPr>
      </w:pPr>
      <w:r w:rsidRPr="00ED00DF">
        <w:rPr>
          <w:rFonts w:ascii="Times New Roman" w:hAnsi="Times New Roman" w:cs="Times New Roman"/>
          <w:b/>
          <w:i/>
        </w:rPr>
        <w:t>Место учебного предмета «Литература» в учебном плане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lastRenderedPageBreak/>
        <w:t>Учебный предмет «Литература» входит в предметную область «Русский язык и литература».</w:t>
      </w:r>
    </w:p>
    <w:p w:rsidR="00BA3739" w:rsidRPr="00BA3739" w:rsidRDefault="00BA3739" w:rsidP="00BA3739">
      <w:pPr>
        <w:pStyle w:val="a5"/>
        <w:rPr>
          <w:rFonts w:ascii="Times New Roman" w:hAnsi="Times New Roman" w:cs="Times New Roman"/>
          <w:sz w:val="24"/>
          <w:szCs w:val="24"/>
        </w:rPr>
      </w:pPr>
      <w:bookmarkStart w:id="228" w:name="sub_101238"/>
      <w:bookmarkEnd w:id="227"/>
      <w:r w:rsidRPr="00BA3739">
        <w:rPr>
          <w:rFonts w:ascii="Times New Roman" w:hAnsi="Times New Roman" w:cs="Times New Roman"/>
          <w:sz w:val="24"/>
          <w:szCs w:val="24"/>
        </w:rPr>
        <w:t xml:space="preserve">Общее число часов - 442 часа: </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xml:space="preserve">- в 5, 6, 9 классах на изучение литературы отводится 3 часа в неделю, </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в 7 и 8 классах - 2 часа в неделю.</w:t>
      </w:r>
    </w:p>
    <w:p w:rsidR="00BA3739" w:rsidRPr="00ED00DF" w:rsidRDefault="00BA3739" w:rsidP="00BA3739">
      <w:pPr>
        <w:rPr>
          <w:rFonts w:ascii="Times New Roman" w:hAnsi="Times New Roman" w:cs="Times New Roman"/>
          <w:b/>
        </w:rPr>
      </w:pPr>
      <w:bookmarkStart w:id="229" w:name="sub_101222"/>
      <w:bookmarkEnd w:id="228"/>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СОДЕРЖАНИЕ УЧЕБНОГО ПРЕДМЕТА «ЛИТЕРАТУРА»</w:t>
      </w:r>
    </w:p>
    <w:p w:rsidR="00BA3739" w:rsidRPr="00ED00DF" w:rsidRDefault="00BA3739" w:rsidP="00BA3739">
      <w:pPr>
        <w:rPr>
          <w:rFonts w:ascii="Times New Roman" w:hAnsi="Times New Roman" w:cs="Times New Roman"/>
          <w:b/>
        </w:rPr>
      </w:pPr>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СОДЕРЖАНИЕ ОБУЧЕНИЯ В 5 КЛАССЕ</w:t>
      </w:r>
    </w:p>
    <w:p w:rsidR="00BA3739" w:rsidRPr="00BA3739" w:rsidRDefault="00BA3739" w:rsidP="00BA3739">
      <w:pPr>
        <w:pStyle w:val="a5"/>
        <w:rPr>
          <w:rFonts w:ascii="Times New Roman" w:hAnsi="Times New Roman" w:cs="Times New Roman"/>
          <w:b/>
          <w:sz w:val="24"/>
          <w:szCs w:val="24"/>
        </w:rPr>
      </w:pPr>
      <w:bookmarkStart w:id="230" w:name="sub_101243"/>
      <w:bookmarkEnd w:id="229"/>
      <w:r w:rsidRPr="00BA3739">
        <w:rPr>
          <w:rFonts w:ascii="Times New Roman" w:hAnsi="Times New Roman" w:cs="Times New Roman"/>
          <w:b/>
          <w:sz w:val="24"/>
          <w:szCs w:val="24"/>
        </w:rPr>
        <w:t>Мифология</w:t>
      </w:r>
    </w:p>
    <w:bookmarkEnd w:id="230"/>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Мифы народов России и мира.</w:t>
      </w:r>
    </w:p>
    <w:p w:rsidR="00BA3739" w:rsidRPr="00BA3739" w:rsidRDefault="00BA3739" w:rsidP="00BA3739">
      <w:pPr>
        <w:pStyle w:val="a5"/>
        <w:rPr>
          <w:rFonts w:ascii="Times New Roman" w:hAnsi="Times New Roman" w:cs="Times New Roman"/>
          <w:b/>
          <w:sz w:val="24"/>
          <w:szCs w:val="24"/>
        </w:rPr>
      </w:pPr>
      <w:bookmarkStart w:id="231" w:name="sub_101244"/>
      <w:r w:rsidRPr="00BA3739">
        <w:rPr>
          <w:rFonts w:ascii="Times New Roman" w:hAnsi="Times New Roman" w:cs="Times New Roman"/>
          <w:b/>
          <w:sz w:val="24"/>
          <w:szCs w:val="24"/>
        </w:rPr>
        <w:t>Фольклор</w:t>
      </w:r>
    </w:p>
    <w:bookmarkEnd w:id="231"/>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BA3739" w:rsidRPr="00BA3739" w:rsidRDefault="00BA3739" w:rsidP="00BA3739">
      <w:pPr>
        <w:pStyle w:val="a5"/>
        <w:rPr>
          <w:rFonts w:ascii="Times New Roman" w:hAnsi="Times New Roman" w:cs="Times New Roman"/>
          <w:b/>
          <w:sz w:val="24"/>
          <w:szCs w:val="24"/>
        </w:rPr>
      </w:pPr>
      <w:bookmarkStart w:id="232" w:name="sub_101245"/>
      <w:r w:rsidRPr="00BA3739">
        <w:rPr>
          <w:rFonts w:ascii="Times New Roman" w:hAnsi="Times New Roman" w:cs="Times New Roman"/>
          <w:b/>
          <w:sz w:val="24"/>
          <w:szCs w:val="24"/>
        </w:rPr>
        <w:t>Литература первой половины XIX века</w:t>
      </w:r>
    </w:p>
    <w:bookmarkEnd w:id="232"/>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И.А. Крылов. Басни (три по выбору). Например, «Волк на псарне», «Листы и Корни», «Свинья под Дубом», «Квартет», «Осёл и Соловей», «Ворона и Лисица».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М.Ю. Лермонтов. Стихотворение «Бородино».</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Н В. Гоголь. Повесть «Ночь перед Рождеством» из сборника.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«Вечера на хуторе близ Диканьки».</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Литература второй половины XIX века.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И.С. Тургенев. Рассказ «Муму».</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Л.Н. Толстой. Рассказ «Кавказский пленник».</w:t>
      </w:r>
    </w:p>
    <w:p w:rsidR="00BA3739" w:rsidRPr="00ED00DF" w:rsidRDefault="00BA3739" w:rsidP="00BA3739">
      <w:pPr>
        <w:rPr>
          <w:rFonts w:ascii="Times New Roman" w:hAnsi="Times New Roman" w:cs="Times New Roman"/>
          <w:b/>
        </w:rPr>
      </w:pPr>
      <w:bookmarkStart w:id="233" w:name="sub_101246"/>
      <w:r w:rsidRPr="00ED00DF">
        <w:rPr>
          <w:rFonts w:ascii="Times New Roman" w:hAnsi="Times New Roman" w:cs="Times New Roman"/>
          <w:b/>
        </w:rPr>
        <w:t>Литература XIX</w:t>
      </w:r>
      <w:r w:rsidRPr="00ED00DF">
        <w:rPr>
          <w:rFonts w:ascii="Times New Roman" w:hAnsi="Times New Roman" w:cs="Times New Roman"/>
        </w:rPr>
        <w:t>-</w:t>
      </w:r>
      <w:r w:rsidRPr="00ED00DF">
        <w:rPr>
          <w:rFonts w:ascii="Times New Roman" w:hAnsi="Times New Roman" w:cs="Times New Roman"/>
          <w:b/>
        </w:rPr>
        <w:t>XX веков</w:t>
      </w:r>
    </w:p>
    <w:p w:rsidR="00BA3739" w:rsidRPr="00BA3739" w:rsidRDefault="00BA3739" w:rsidP="00BA3739">
      <w:pPr>
        <w:pStyle w:val="a5"/>
        <w:rPr>
          <w:rFonts w:ascii="Times New Roman" w:hAnsi="Times New Roman" w:cs="Times New Roman"/>
          <w:sz w:val="24"/>
          <w:szCs w:val="24"/>
        </w:rPr>
      </w:pPr>
      <w:bookmarkStart w:id="234" w:name="sub_101250"/>
      <w:bookmarkEnd w:id="233"/>
      <w:r w:rsidRPr="00BA3739">
        <w:rPr>
          <w:rFonts w:ascii="Times New Roman" w:hAnsi="Times New Roman" w:cs="Times New Roman"/>
          <w:b/>
          <w:i/>
          <w:sz w:val="24"/>
          <w:szCs w:val="24"/>
        </w:rPr>
        <w:t>Стихотворения отечественных поэтов XIX-XX веков о родной природе и о связи человека с Родиной</w:t>
      </w:r>
      <w:r w:rsidRPr="00BA3739">
        <w:rPr>
          <w:rFonts w:ascii="Times New Roman" w:hAnsi="Times New Roman" w:cs="Times New Roman"/>
          <w:sz w:val="24"/>
          <w:szCs w:val="24"/>
        </w:rPr>
        <w:t xml:space="preserve">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BA3739" w:rsidRPr="00BA3739" w:rsidRDefault="00BA3739" w:rsidP="00BA3739">
      <w:pPr>
        <w:pStyle w:val="a5"/>
        <w:rPr>
          <w:rFonts w:ascii="Times New Roman" w:hAnsi="Times New Roman" w:cs="Times New Roman"/>
          <w:sz w:val="24"/>
          <w:szCs w:val="24"/>
        </w:rPr>
      </w:pPr>
      <w:bookmarkStart w:id="235" w:name="sub_101251"/>
      <w:bookmarkEnd w:id="234"/>
      <w:r w:rsidRPr="00BA3739">
        <w:rPr>
          <w:rFonts w:ascii="Times New Roman" w:hAnsi="Times New Roman" w:cs="Times New Roman"/>
          <w:b/>
          <w:i/>
          <w:sz w:val="24"/>
          <w:szCs w:val="24"/>
        </w:rPr>
        <w:t xml:space="preserve">Юмористические рассказы отечественных писателей XIX-XX </w:t>
      </w:r>
      <w:r w:rsidRPr="00BA3739">
        <w:rPr>
          <w:rFonts w:ascii="Times New Roman" w:hAnsi="Times New Roman" w:cs="Times New Roman"/>
          <w:sz w:val="24"/>
          <w:szCs w:val="24"/>
        </w:rPr>
        <w:t>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rsidR="00BA3739" w:rsidRPr="00BA3739" w:rsidRDefault="00BA3739" w:rsidP="00BA3739">
      <w:pPr>
        <w:pStyle w:val="a5"/>
        <w:rPr>
          <w:rFonts w:ascii="Times New Roman" w:hAnsi="Times New Roman" w:cs="Times New Roman"/>
          <w:sz w:val="24"/>
          <w:szCs w:val="24"/>
        </w:rPr>
      </w:pPr>
      <w:bookmarkStart w:id="236" w:name="sub_101252"/>
      <w:bookmarkEnd w:id="235"/>
      <w:r w:rsidRPr="00BA3739">
        <w:rPr>
          <w:rFonts w:ascii="Times New Roman" w:hAnsi="Times New Roman" w:cs="Times New Roman"/>
          <w:b/>
          <w:i/>
          <w:sz w:val="24"/>
          <w:szCs w:val="24"/>
        </w:rPr>
        <w:t>Произведения отечественной литературы о природе и животных</w:t>
      </w:r>
      <w:r w:rsidRPr="00BA3739">
        <w:rPr>
          <w:rFonts w:ascii="Times New Roman" w:hAnsi="Times New Roman" w:cs="Times New Roman"/>
          <w:sz w:val="24"/>
          <w:szCs w:val="24"/>
        </w:rPr>
        <w:t xml:space="preserve"> (не менее двух). Например, А.И. Куприна, М.М. Пришвина, К.Г. Паустовского.</w:t>
      </w:r>
    </w:p>
    <w:bookmarkEnd w:id="236"/>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А.П. Платонов. Рассказы (один по выбору). Например, «Корова», «Никита»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В.П. Астафьев. Рассказ «Васюткино озеро».</w:t>
      </w:r>
    </w:p>
    <w:p w:rsidR="00BA3739" w:rsidRPr="00ED00DF" w:rsidRDefault="00BA3739" w:rsidP="00BA3739">
      <w:pPr>
        <w:rPr>
          <w:rFonts w:ascii="Times New Roman" w:hAnsi="Times New Roman" w:cs="Times New Roman"/>
          <w:b/>
        </w:rPr>
      </w:pPr>
      <w:bookmarkStart w:id="237" w:name="sub_101247"/>
      <w:r w:rsidRPr="00ED00DF">
        <w:rPr>
          <w:rFonts w:ascii="Times New Roman" w:hAnsi="Times New Roman" w:cs="Times New Roman"/>
          <w:b/>
        </w:rPr>
        <w:t>Литература XX-XXI веков</w:t>
      </w:r>
    </w:p>
    <w:p w:rsidR="00BA3739" w:rsidRPr="00BA3739" w:rsidRDefault="00BA3739" w:rsidP="00BA3739">
      <w:pPr>
        <w:pStyle w:val="a5"/>
        <w:rPr>
          <w:rFonts w:ascii="Times New Roman" w:hAnsi="Times New Roman" w:cs="Times New Roman"/>
          <w:sz w:val="24"/>
          <w:szCs w:val="24"/>
        </w:rPr>
      </w:pPr>
      <w:bookmarkStart w:id="238" w:name="sub_101253"/>
      <w:bookmarkEnd w:id="237"/>
      <w:r w:rsidRPr="00BA3739">
        <w:rPr>
          <w:rFonts w:ascii="Times New Roman" w:hAnsi="Times New Roman" w:cs="Times New Roman"/>
          <w:b/>
          <w:i/>
          <w:sz w:val="24"/>
          <w:szCs w:val="24"/>
        </w:rPr>
        <w:t>Произведения отечественной прозы</w:t>
      </w:r>
      <w:r w:rsidRPr="00BA3739">
        <w:rPr>
          <w:rFonts w:ascii="Times New Roman" w:hAnsi="Times New Roman" w:cs="Times New Roman"/>
          <w:sz w:val="24"/>
          <w:szCs w:val="24"/>
        </w:rPr>
        <w:t xml:space="preserve">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BA3739" w:rsidRPr="00BA3739" w:rsidRDefault="00BA3739" w:rsidP="00BA3739">
      <w:pPr>
        <w:pStyle w:val="a5"/>
        <w:rPr>
          <w:rFonts w:ascii="Times New Roman" w:hAnsi="Times New Roman" w:cs="Times New Roman"/>
          <w:sz w:val="24"/>
          <w:szCs w:val="24"/>
        </w:rPr>
      </w:pPr>
      <w:bookmarkStart w:id="239" w:name="sub_101254"/>
      <w:bookmarkEnd w:id="238"/>
      <w:r w:rsidRPr="00BA3739">
        <w:rPr>
          <w:rFonts w:ascii="Times New Roman" w:hAnsi="Times New Roman" w:cs="Times New Roman"/>
          <w:b/>
          <w:i/>
          <w:sz w:val="24"/>
          <w:szCs w:val="24"/>
        </w:rPr>
        <w:t>Произведения отечественных писателей XIX-XXI веков</w:t>
      </w:r>
      <w:r w:rsidRPr="00BA3739">
        <w:rPr>
          <w:rFonts w:ascii="Times New Roman" w:hAnsi="Times New Roman" w:cs="Times New Roman"/>
          <w:sz w:val="24"/>
          <w:szCs w:val="24"/>
        </w:rPr>
        <w:t xml:space="preserve"> на тему детства (не менее двух). Например, произведения В.Г. Короленко, В.П. Катаева, В.П. Крапивина, Ю.П. </w:t>
      </w:r>
      <w:r w:rsidRPr="00BA3739">
        <w:rPr>
          <w:rFonts w:ascii="Times New Roman" w:hAnsi="Times New Roman" w:cs="Times New Roman"/>
          <w:sz w:val="24"/>
          <w:szCs w:val="24"/>
        </w:rPr>
        <w:lastRenderedPageBreak/>
        <w:t>Казакова, А.Г. Алексина, В.П. Астафьева, В.К. Железникова, Ю.Я. Яковлева, И. Коваля, А.А. Гиваргизова, М.С. Аромштам, Н.Ю. Абгарян.</w:t>
      </w:r>
    </w:p>
    <w:p w:rsidR="00BA3739" w:rsidRPr="00BA3739" w:rsidRDefault="00BA3739" w:rsidP="00BA3739">
      <w:pPr>
        <w:pStyle w:val="a5"/>
        <w:rPr>
          <w:rFonts w:ascii="Times New Roman" w:hAnsi="Times New Roman" w:cs="Times New Roman"/>
          <w:sz w:val="24"/>
          <w:szCs w:val="24"/>
        </w:rPr>
      </w:pPr>
      <w:bookmarkStart w:id="240" w:name="sub_101255"/>
      <w:bookmarkEnd w:id="239"/>
      <w:r w:rsidRPr="00BA3739">
        <w:rPr>
          <w:rFonts w:ascii="Times New Roman" w:hAnsi="Times New Roman" w:cs="Times New Roman"/>
          <w:b/>
          <w:i/>
          <w:sz w:val="24"/>
          <w:szCs w:val="24"/>
        </w:rPr>
        <w:t>Произведения приключенческого жанра отечественных писателей</w:t>
      </w:r>
      <w:r w:rsidRPr="00BA3739">
        <w:rPr>
          <w:rFonts w:ascii="Times New Roman" w:hAnsi="Times New Roman" w:cs="Times New Roman"/>
          <w:sz w:val="24"/>
          <w:szCs w:val="24"/>
        </w:rPr>
        <w:t xml:space="preserve"> (одно по выбору). Например, К. Булычёв. «Девочка, с которой ничего не случится», «Миллион приключений» и другие (главы по выбору).</w:t>
      </w:r>
    </w:p>
    <w:p w:rsidR="00BA3739" w:rsidRPr="00BA3739" w:rsidRDefault="00BA3739" w:rsidP="00BA3739">
      <w:pPr>
        <w:pStyle w:val="a5"/>
        <w:rPr>
          <w:rFonts w:ascii="Times New Roman" w:hAnsi="Times New Roman" w:cs="Times New Roman"/>
          <w:b/>
          <w:sz w:val="24"/>
          <w:szCs w:val="24"/>
        </w:rPr>
      </w:pPr>
      <w:bookmarkStart w:id="241" w:name="sub_101248"/>
      <w:bookmarkEnd w:id="240"/>
      <w:r w:rsidRPr="00BA3739">
        <w:rPr>
          <w:rFonts w:ascii="Times New Roman" w:hAnsi="Times New Roman" w:cs="Times New Roman"/>
          <w:b/>
          <w:sz w:val="24"/>
          <w:szCs w:val="24"/>
        </w:rPr>
        <w:t>Литература народов Российской Федерации</w:t>
      </w:r>
    </w:p>
    <w:bookmarkEnd w:id="241"/>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Стихотворения (одно по выбору). Например, Р.Г. Гамзатов. «Песня соловья»; М. Карим. «Эту песню мать мне пела».</w:t>
      </w:r>
    </w:p>
    <w:p w:rsidR="00BA3739" w:rsidRPr="00ED00DF" w:rsidRDefault="00BA3739" w:rsidP="00BA3739">
      <w:pPr>
        <w:rPr>
          <w:rFonts w:ascii="Times New Roman" w:hAnsi="Times New Roman" w:cs="Times New Roman"/>
        </w:rPr>
      </w:pPr>
      <w:bookmarkStart w:id="242" w:name="sub_101249"/>
      <w:r w:rsidRPr="00ED00DF">
        <w:rPr>
          <w:rFonts w:ascii="Times New Roman" w:hAnsi="Times New Roman" w:cs="Times New Roman"/>
          <w:b/>
        </w:rPr>
        <w:t>Зарубежная литература</w:t>
      </w:r>
    </w:p>
    <w:p w:rsidR="00BA3739" w:rsidRPr="00BA3739" w:rsidRDefault="00BA3739" w:rsidP="00BA3739">
      <w:pPr>
        <w:pStyle w:val="a5"/>
        <w:rPr>
          <w:rFonts w:ascii="Times New Roman" w:hAnsi="Times New Roman" w:cs="Times New Roman"/>
          <w:sz w:val="24"/>
          <w:szCs w:val="24"/>
        </w:rPr>
      </w:pPr>
      <w:bookmarkStart w:id="243" w:name="sub_101256"/>
      <w:bookmarkEnd w:id="242"/>
      <w:r w:rsidRPr="00BA3739">
        <w:rPr>
          <w:rFonts w:ascii="Times New Roman" w:hAnsi="Times New Roman" w:cs="Times New Roman"/>
          <w:b/>
          <w:i/>
          <w:sz w:val="24"/>
          <w:szCs w:val="24"/>
        </w:rPr>
        <w:t>Х.К. Андерсен. Сказки</w:t>
      </w:r>
      <w:r w:rsidRPr="00BA3739">
        <w:rPr>
          <w:rFonts w:ascii="Times New Roman" w:hAnsi="Times New Roman" w:cs="Times New Roman"/>
          <w:sz w:val="24"/>
          <w:szCs w:val="24"/>
        </w:rPr>
        <w:t xml:space="preserve"> (одна по выбору). Например, «Снежная королева», «Соловей» и другие.</w:t>
      </w:r>
    </w:p>
    <w:p w:rsidR="00BA3739" w:rsidRPr="00BA3739" w:rsidRDefault="00BA3739" w:rsidP="00BA3739">
      <w:pPr>
        <w:pStyle w:val="a5"/>
        <w:rPr>
          <w:rFonts w:ascii="Times New Roman" w:hAnsi="Times New Roman" w:cs="Times New Roman"/>
          <w:sz w:val="24"/>
          <w:szCs w:val="24"/>
        </w:rPr>
      </w:pPr>
      <w:bookmarkStart w:id="244" w:name="sub_101257"/>
      <w:bookmarkEnd w:id="243"/>
      <w:r w:rsidRPr="00BA3739">
        <w:rPr>
          <w:rFonts w:ascii="Times New Roman" w:hAnsi="Times New Roman" w:cs="Times New Roman"/>
          <w:b/>
          <w:i/>
          <w:sz w:val="24"/>
          <w:szCs w:val="24"/>
        </w:rPr>
        <w:t>Зарубежная сказочная проза</w:t>
      </w:r>
      <w:r w:rsidRPr="00BA3739">
        <w:rPr>
          <w:rFonts w:ascii="Times New Roman" w:hAnsi="Times New Roman" w:cs="Times New Roman"/>
          <w:sz w:val="24"/>
          <w:szCs w:val="24"/>
        </w:rPr>
        <w:t xml:space="preserve"> (одно произведение по выбору). Например, Л. Кэрролл. «Алиса в Стране Чудес» (главы по выбору), Дж.Р.Р. Толкин. «Хоббит, или Туда и обратно» (главы по выбору).</w:t>
      </w:r>
    </w:p>
    <w:p w:rsidR="00BA3739" w:rsidRPr="00BA3739" w:rsidRDefault="00BA3739" w:rsidP="00BA3739">
      <w:pPr>
        <w:pStyle w:val="a5"/>
        <w:rPr>
          <w:rFonts w:ascii="Times New Roman" w:hAnsi="Times New Roman" w:cs="Times New Roman"/>
          <w:sz w:val="24"/>
          <w:szCs w:val="24"/>
        </w:rPr>
      </w:pPr>
      <w:bookmarkStart w:id="245" w:name="sub_101258"/>
      <w:bookmarkEnd w:id="244"/>
      <w:r w:rsidRPr="00BA3739">
        <w:rPr>
          <w:rFonts w:ascii="Times New Roman" w:hAnsi="Times New Roman" w:cs="Times New Roman"/>
          <w:b/>
          <w:i/>
          <w:sz w:val="24"/>
          <w:szCs w:val="24"/>
        </w:rPr>
        <w:t>Зарубежная проза о детях и подростках</w:t>
      </w:r>
      <w:r w:rsidRPr="00BA3739">
        <w:rPr>
          <w:rFonts w:ascii="Times New Roman" w:hAnsi="Times New Roman" w:cs="Times New Roman"/>
          <w:sz w:val="24"/>
          <w:szCs w:val="24"/>
        </w:rPr>
        <w:t xml:space="preserve">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BA3739" w:rsidRPr="00BA3739" w:rsidRDefault="00BA3739" w:rsidP="00BA3739">
      <w:pPr>
        <w:pStyle w:val="a5"/>
        <w:rPr>
          <w:rFonts w:ascii="Times New Roman" w:hAnsi="Times New Roman" w:cs="Times New Roman"/>
          <w:sz w:val="24"/>
          <w:szCs w:val="24"/>
        </w:rPr>
      </w:pPr>
      <w:bookmarkStart w:id="246" w:name="sub_101259"/>
      <w:bookmarkEnd w:id="245"/>
      <w:r w:rsidRPr="00BA3739">
        <w:rPr>
          <w:rFonts w:ascii="Times New Roman" w:hAnsi="Times New Roman" w:cs="Times New Roman"/>
          <w:b/>
          <w:i/>
          <w:sz w:val="24"/>
          <w:szCs w:val="24"/>
        </w:rPr>
        <w:t>Зарубежная приключенческая проза</w:t>
      </w:r>
      <w:r w:rsidRPr="00BA3739">
        <w:rPr>
          <w:rFonts w:ascii="Times New Roman" w:hAnsi="Times New Roman" w:cs="Times New Roman"/>
          <w:sz w:val="24"/>
          <w:szCs w:val="24"/>
        </w:rPr>
        <w:t xml:space="preserve"> (два произведения по выбору). Например, Р.Л. Стивенсон. «Остров сокровищ», «Чёрная стрела» и другие.</w:t>
      </w:r>
    </w:p>
    <w:p w:rsidR="00BA3739" w:rsidRPr="00BA3739" w:rsidRDefault="00BA3739" w:rsidP="00BA3739">
      <w:pPr>
        <w:pStyle w:val="a5"/>
        <w:rPr>
          <w:rFonts w:ascii="Times New Roman" w:hAnsi="Times New Roman" w:cs="Times New Roman"/>
          <w:sz w:val="24"/>
          <w:szCs w:val="24"/>
        </w:rPr>
      </w:pPr>
      <w:bookmarkStart w:id="247" w:name="sub_101260"/>
      <w:bookmarkEnd w:id="246"/>
      <w:r w:rsidRPr="00BA3739">
        <w:rPr>
          <w:rFonts w:ascii="Times New Roman" w:hAnsi="Times New Roman" w:cs="Times New Roman"/>
          <w:b/>
          <w:i/>
          <w:sz w:val="24"/>
          <w:szCs w:val="24"/>
        </w:rPr>
        <w:t>Зарубежная проза о животных</w:t>
      </w:r>
      <w:r w:rsidRPr="00BA3739">
        <w:rPr>
          <w:rFonts w:ascii="Times New Roman" w:hAnsi="Times New Roman" w:cs="Times New Roman"/>
          <w:sz w:val="24"/>
          <w:szCs w:val="24"/>
        </w:rPr>
        <w:t xml:space="preserve">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BA3739" w:rsidRPr="00ED00DF" w:rsidRDefault="00BA3739" w:rsidP="00BA3739">
      <w:pPr>
        <w:rPr>
          <w:rFonts w:ascii="Times New Roman" w:hAnsi="Times New Roman" w:cs="Times New Roman"/>
          <w:b/>
        </w:rPr>
      </w:pPr>
      <w:bookmarkStart w:id="248" w:name="sub_101223"/>
      <w:bookmarkEnd w:id="247"/>
    </w:p>
    <w:p w:rsidR="00BA3739" w:rsidRPr="00ED00DF" w:rsidRDefault="00BA3739" w:rsidP="00BA3739">
      <w:pPr>
        <w:ind w:firstLine="142"/>
        <w:jc w:val="center"/>
        <w:rPr>
          <w:rFonts w:ascii="Times New Roman" w:hAnsi="Times New Roman" w:cs="Times New Roman"/>
          <w:b/>
        </w:rPr>
      </w:pPr>
      <w:r w:rsidRPr="00ED00DF">
        <w:rPr>
          <w:rFonts w:ascii="Times New Roman" w:hAnsi="Times New Roman" w:cs="Times New Roman"/>
          <w:b/>
        </w:rPr>
        <w:t>СОДЕРЖАНИЕ ОБУЧЕНИЯ В 6 КЛАССЕ</w:t>
      </w:r>
    </w:p>
    <w:p w:rsidR="00BA3739" w:rsidRPr="00BA3739" w:rsidRDefault="00BA3739" w:rsidP="00BA3739">
      <w:pPr>
        <w:pStyle w:val="a5"/>
        <w:rPr>
          <w:rFonts w:ascii="Times New Roman" w:hAnsi="Times New Roman" w:cs="Times New Roman"/>
          <w:b/>
          <w:sz w:val="24"/>
          <w:szCs w:val="24"/>
        </w:rPr>
      </w:pPr>
      <w:bookmarkStart w:id="249" w:name="sub_101261"/>
      <w:bookmarkEnd w:id="248"/>
      <w:r w:rsidRPr="00BA3739">
        <w:rPr>
          <w:rFonts w:ascii="Times New Roman" w:hAnsi="Times New Roman" w:cs="Times New Roman"/>
          <w:b/>
          <w:sz w:val="24"/>
          <w:szCs w:val="24"/>
        </w:rPr>
        <w:t>Античная литература</w:t>
      </w:r>
    </w:p>
    <w:bookmarkEnd w:id="249"/>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Гомер. Поэмы. «Илиада», «Одиссея» (фрагменты).</w:t>
      </w:r>
    </w:p>
    <w:p w:rsidR="00BA3739" w:rsidRPr="00BA3739" w:rsidRDefault="00BA3739" w:rsidP="00BA3739">
      <w:pPr>
        <w:pStyle w:val="a5"/>
        <w:rPr>
          <w:rFonts w:ascii="Times New Roman" w:hAnsi="Times New Roman" w:cs="Times New Roman"/>
          <w:b/>
          <w:sz w:val="24"/>
          <w:szCs w:val="24"/>
        </w:rPr>
      </w:pPr>
      <w:bookmarkStart w:id="250" w:name="sub_101262"/>
      <w:r w:rsidRPr="00BA3739">
        <w:rPr>
          <w:rFonts w:ascii="Times New Roman" w:hAnsi="Times New Roman" w:cs="Times New Roman"/>
          <w:b/>
          <w:sz w:val="24"/>
          <w:szCs w:val="24"/>
        </w:rPr>
        <w:t>Фольклор</w:t>
      </w:r>
    </w:p>
    <w:bookmarkEnd w:id="250"/>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Русские былины (не менее двух). Например, «Илья Муромец и Соловей- разбойник», «Садко».</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b/>
          <w:sz w:val="24"/>
          <w:szCs w:val="24"/>
        </w:rPr>
        <w:t>Народные песни и баллады народов России и мира</w:t>
      </w:r>
      <w:r w:rsidRPr="00BA3739">
        <w:rPr>
          <w:rFonts w:ascii="Times New Roman" w:hAnsi="Times New Roman" w:cs="Times New Roman"/>
          <w:sz w:val="24"/>
          <w:szCs w:val="24"/>
        </w:rPr>
        <w:t xml:space="preserve"> (не менее трёх песен и одной баллады). Например, «Песнь о Роланде» (фрагменты). «Песнь о Нибелунгах» (фрагменты), баллада «Аника-воин» и другие.</w:t>
      </w:r>
    </w:p>
    <w:p w:rsidR="00BA3739" w:rsidRPr="00BA3739" w:rsidRDefault="00BA3739" w:rsidP="00BA3739">
      <w:pPr>
        <w:pStyle w:val="a5"/>
        <w:rPr>
          <w:rFonts w:ascii="Times New Roman" w:hAnsi="Times New Roman" w:cs="Times New Roman"/>
          <w:b/>
          <w:sz w:val="24"/>
          <w:szCs w:val="24"/>
        </w:rPr>
      </w:pPr>
      <w:bookmarkStart w:id="251" w:name="sub_101263"/>
      <w:r w:rsidRPr="00BA3739">
        <w:rPr>
          <w:rFonts w:ascii="Times New Roman" w:hAnsi="Times New Roman" w:cs="Times New Roman"/>
          <w:b/>
          <w:sz w:val="24"/>
          <w:szCs w:val="24"/>
        </w:rPr>
        <w:t>Древнерусская литература</w:t>
      </w:r>
    </w:p>
    <w:bookmarkEnd w:id="251"/>
    <w:p w:rsidR="00BA3739" w:rsidRPr="00BA3739" w:rsidRDefault="00BA3739" w:rsidP="00BA3739">
      <w:pPr>
        <w:pStyle w:val="a5"/>
        <w:rPr>
          <w:rFonts w:ascii="Times New Roman" w:hAnsi="Times New Roman" w:cs="Times New Roman"/>
          <w:i/>
          <w:sz w:val="24"/>
          <w:szCs w:val="24"/>
        </w:rPr>
      </w:pPr>
      <w:r w:rsidRPr="00BA3739">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BA3739" w:rsidRPr="00BA3739" w:rsidRDefault="00BA3739" w:rsidP="00BA3739">
      <w:pPr>
        <w:pStyle w:val="a5"/>
        <w:rPr>
          <w:rFonts w:ascii="Times New Roman" w:hAnsi="Times New Roman" w:cs="Times New Roman"/>
          <w:b/>
          <w:sz w:val="24"/>
          <w:szCs w:val="24"/>
        </w:rPr>
      </w:pPr>
      <w:bookmarkStart w:id="252" w:name="sub_101264"/>
      <w:r w:rsidRPr="00BA3739">
        <w:rPr>
          <w:rFonts w:ascii="Times New Roman" w:hAnsi="Times New Roman" w:cs="Times New Roman"/>
          <w:b/>
          <w:sz w:val="24"/>
          <w:szCs w:val="24"/>
        </w:rPr>
        <w:t>Литература первой половины XIX века</w:t>
      </w:r>
    </w:p>
    <w:bookmarkEnd w:id="252"/>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М.Ю. Лермонтов. Стихотворения (не менее трёх). «Три пальмы», «Листок», «Утёс»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А.В. Кольцов. Стихотворения (не менее двух). Например, «Косарь», «Соловей» и другие.</w:t>
      </w:r>
    </w:p>
    <w:p w:rsidR="00BA3739" w:rsidRPr="00BA3739" w:rsidRDefault="00BA3739" w:rsidP="00BA3739">
      <w:pPr>
        <w:pStyle w:val="a5"/>
        <w:rPr>
          <w:rFonts w:ascii="Times New Roman" w:hAnsi="Times New Roman" w:cs="Times New Roman"/>
          <w:b/>
          <w:sz w:val="24"/>
          <w:szCs w:val="24"/>
        </w:rPr>
      </w:pPr>
      <w:bookmarkStart w:id="253" w:name="sub_101265"/>
      <w:r w:rsidRPr="00BA3739">
        <w:rPr>
          <w:rFonts w:ascii="Times New Roman" w:hAnsi="Times New Roman" w:cs="Times New Roman"/>
          <w:b/>
          <w:sz w:val="24"/>
          <w:szCs w:val="24"/>
        </w:rPr>
        <w:t>Литература второй половины XIX века</w:t>
      </w:r>
    </w:p>
    <w:bookmarkEnd w:id="253"/>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Ф.И. Тютчев. Стихотворения (не менее двух). «Есть в осени первоначальной...», «С поляны коршун поднялся...».</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А.А. Фет. Стихотворения (не менее двух). «Учись у них - у дуба, у берёзы...», «Я пришёл к тебе с приветом...».</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lastRenderedPageBreak/>
        <w:t>И.С. Тургенев. Рассказ «Бежин луг».</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Н.С. Лесков. Сказ «Левша».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Л.Н. Толстой. Повесть «Детство» (главы).</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A. И. Куприн. Рассказ «Чудесный доктор».</w:t>
      </w:r>
    </w:p>
    <w:p w:rsidR="00BA3739" w:rsidRPr="00ED00DF" w:rsidRDefault="00BA3739" w:rsidP="00BA3739">
      <w:pPr>
        <w:rPr>
          <w:rFonts w:ascii="Times New Roman" w:hAnsi="Times New Roman" w:cs="Times New Roman"/>
        </w:rPr>
      </w:pPr>
      <w:bookmarkStart w:id="254" w:name="sub_101266"/>
      <w:r w:rsidRPr="00ED00DF">
        <w:rPr>
          <w:rFonts w:ascii="Times New Roman" w:hAnsi="Times New Roman" w:cs="Times New Roman"/>
          <w:b/>
        </w:rPr>
        <w:t>Литература XX века</w:t>
      </w:r>
    </w:p>
    <w:p w:rsidR="00BA3739" w:rsidRPr="00BA3739" w:rsidRDefault="00BA3739" w:rsidP="00BA3739">
      <w:pPr>
        <w:pStyle w:val="a5"/>
        <w:rPr>
          <w:rFonts w:ascii="Times New Roman" w:hAnsi="Times New Roman" w:cs="Times New Roman"/>
          <w:sz w:val="24"/>
          <w:szCs w:val="24"/>
        </w:rPr>
      </w:pPr>
      <w:bookmarkStart w:id="255" w:name="sub_101269"/>
      <w:bookmarkEnd w:id="254"/>
      <w:r w:rsidRPr="00BA3739">
        <w:rPr>
          <w:rFonts w:ascii="Times New Roman" w:hAnsi="Times New Roman" w:cs="Times New Roman"/>
          <w:b/>
          <w:i/>
          <w:sz w:val="24"/>
          <w:szCs w:val="24"/>
        </w:rPr>
        <w:t>Стихотворения отечественных поэтов начала XX века</w:t>
      </w:r>
      <w:r w:rsidRPr="00BA3739">
        <w:rPr>
          <w:rFonts w:ascii="Times New Roman" w:hAnsi="Times New Roman" w:cs="Times New Roman"/>
          <w:sz w:val="24"/>
          <w:szCs w:val="24"/>
        </w:rPr>
        <w:t xml:space="preserve"> (не менее двух). Например, стихотворения С. А. Есенина, В.В. Маяковского, А.А. Блока и другие.</w:t>
      </w:r>
    </w:p>
    <w:p w:rsidR="00BA3739" w:rsidRPr="00BA3739" w:rsidRDefault="00BA3739" w:rsidP="00BA3739">
      <w:pPr>
        <w:pStyle w:val="a5"/>
        <w:rPr>
          <w:rFonts w:ascii="Times New Roman" w:hAnsi="Times New Roman" w:cs="Times New Roman"/>
          <w:sz w:val="24"/>
          <w:szCs w:val="24"/>
        </w:rPr>
      </w:pPr>
      <w:bookmarkStart w:id="256" w:name="sub_101270"/>
      <w:bookmarkEnd w:id="255"/>
      <w:r w:rsidRPr="00BA3739">
        <w:rPr>
          <w:rFonts w:ascii="Times New Roman" w:hAnsi="Times New Roman" w:cs="Times New Roman"/>
          <w:b/>
          <w:i/>
          <w:sz w:val="24"/>
          <w:szCs w:val="24"/>
        </w:rPr>
        <w:t>Стихотворения отечественных поэтов XX века</w:t>
      </w:r>
      <w:r w:rsidRPr="00BA3739">
        <w:rPr>
          <w:rFonts w:ascii="Times New Roman" w:hAnsi="Times New Roman" w:cs="Times New Roman"/>
          <w:sz w:val="24"/>
          <w:szCs w:val="24"/>
        </w:rPr>
        <w:t xml:space="preserve"> (не менее четырёх стихотворений двух поэтов). Например, стихотворения О.Ф. Берггольц, B.C. Высоцкого, Е.А. Евтушенко, А.С. Кушнера, Ю.Д. Левитанского, Ю.П. Мориц, Б.Ш. Окуджавы, Д.С. Самойлова.</w:t>
      </w:r>
    </w:p>
    <w:p w:rsidR="00BA3739" w:rsidRPr="00BA3739" w:rsidRDefault="00BA3739" w:rsidP="00BA3739">
      <w:pPr>
        <w:pStyle w:val="a5"/>
        <w:rPr>
          <w:rFonts w:ascii="Times New Roman" w:hAnsi="Times New Roman" w:cs="Times New Roman"/>
          <w:sz w:val="24"/>
          <w:szCs w:val="24"/>
        </w:rPr>
      </w:pPr>
      <w:bookmarkStart w:id="257" w:name="sub_101271"/>
      <w:bookmarkEnd w:id="256"/>
      <w:r w:rsidRPr="00BA3739">
        <w:rPr>
          <w:rFonts w:ascii="Times New Roman" w:hAnsi="Times New Roman" w:cs="Times New Roman"/>
          <w:b/>
          <w:i/>
          <w:sz w:val="24"/>
          <w:szCs w:val="24"/>
        </w:rPr>
        <w:t>Проза отечественных писателей конца XX - начала XXI века</w:t>
      </w:r>
      <w:r w:rsidRPr="00BA3739">
        <w:rPr>
          <w:rFonts w:ascii="Times New Roman" w:hAnsi="Times New Roman" w:cs="Times New Roman"/>
          <w:sz w:val="24"/>
          <w:szCs w:val="24"/>
        </w:rPr>
        <w:t>, в т.ч. о Великой Отечественной войне (два произведения по выбору). Например, Б.Л. Васильев. «Экспонат № ...»; Б.П. Екимов. «Ночь исцеления», А.В. Жвалевский и Е.Б. Пастернак. «Правдивая история Деда Мороза» (глава «Очень страшный 1942 Новый год») и другие.</w:t>
      </w:r>
    </w:p>
    <w:bookmarkEnd w:id="257"/>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B. Г. Распутин. Рассказ «Уроки французского».</w:t>
      </w:r>
    </w:p>
    <w:p w:rsidR="00BA3739" w:rsidRPr="00BA3739" w:rsidRDefault="00BA3739" w:rsidP="00BA3739">
      <w:pPr>
        <w:pStyle w:val="a5"/>
        <w:rPr>
          <w:rFonts w:ascii="Times New Roman" w:hAnsi="Times New Roman" w:cs="Times New Roman"/>
          <w:sz w:val="24"/>
          <w:szCs w:val="24"/>
        </w:rPr>
      </w:pPr>
      <w:bookmarkStart w:id="258" w:name="sub_101272"/>
      <w:r w:rsidRPr="00BA3739">
        <w:rPr>
          <w:rFonts w:ascii="Times New Roman" w:hAnsi="Times New Roman" w:cs="Times New Roman"/>
          <w:b/>
          <w:i/>
          <w:sz w:val="24"/>
          <w:szCs w:val="24"/>
        </w:rPr>
        <w:t xml:space="preserve">Произведения отечественных писателей на тему взросления человека </w:t>
      </w:r>
      <w:r w:rsidRPr="00BA3739">
        <w:rPr>
          <w:rFonts w:ascii="Times New Roman" w:hAnsi="Times New Roman" w:cs="Times New Roman"/>
          <w:sz w:val="24"/>
          <w:szCs w:val="24"/>
        </w:rP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BA3739" w:rsidRPr="00BA3739" w:rsidRDefault="00BA3739" w:rsidP="00BA3739">
      <w:pPr>
        <w:pStyle w:val="a5"/>
        <w:rPr>
          <w:rFonts w:ascii="Times New Roman" w:hAnsi="Times New Roman" w:cs="Times New Roman"/>
          <w:sz w:val="24"/>
          <w:szCs w:val="24"/>
        </w:rPr>
      </w:pPr>
      <w:bookmarkStart w:id="259" w:name="sub_101273"/>
      <w:bookmarkEnd w:id="258"/>
      <w:r w:rsidRPr="00BA3739">
        <w:rPr>
          <w:rFonts w:ascii="Times New Roman" w:hAnsi="Times New Roman" w:cs="Times New Roman"/>
          <w:b/>
          <w:i/>
          <w:sz w:val="24"/>
          <w:szCs w:val="24"/>
        </w:rPr>
        <w:t>Произведения современных отечественных писателей - фантастов</w:t>
      </w:r>
      <w:r w:rsidRPr="00BA3739">
        <w:rPr>
          <w:rFonts w:ascii="Times New Roman" w:hAnsi="Times New Roman" w:cs="Times New Roman"/>
          <w:sz w:val="24"/>
          <w:szCs w:val="24"/>
        </w:rPr>
        <w:t xml:space="preserve"> (не менее двух). Например, А.В. Жвалевский и Е.Б. Пастернак. «Время всегда хорошее»; С.В. Лукьяненко. «Мальчик и Тьма»; В.В. Ледерман. «Календарь ма(й)я» и другие.</w:t>
      </w:r>
    </w:p>
    <w:p w:rsidR="00BA3739" w:rsidRPr="00BA3739" w:rsidRDefault="00BA3739" w:rsidP="00BA3739">
      <w:pPr>
        <w:pStyle w:val="a5"/>
        <w:rPr>
          <w:rFonts w:ascii="Times New Roman" w:hAnsi="Times New Roman" w:cs="Times New Roman"/>
          <w:b/>
          <w:sz w:val="24"/>
          <w:szCs w:val="24"/>
        </w:rPr>
      </w:pPr>
      <w:bookmarkStart w:id="260" w:name="sub_101267"/>
      <w:bookmarkEnd w:id="259"/>
      <w:r w:rsidRPr="00BA3739">
        <w:rPr>
          <w:rFonts w:ascii="Times New Roman" w:hAnsi="Times New Roman" w:cs="Times New Roman"/>
          <w:b/>
          <w:sz w:val="24"/>
          <w:szCs w:val="24"/>
        </w:rPr>
        <w:t>Литература народов Российской Федерации</w:t>
      </w:r>
    </w:p>
    <w:bookmarkEnd w:id="260"/>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BA3739" w:rsidRPr="00BA3739" w:rsidRDefault="00BA3739" w:rsidP="00BA3739">
      <w:pPr>
        <w:pStyle w:val="a5"/>
        <w:rPr>
          <w:rFonts w:ascii="Times New Roman" w:hAnsi="Times New Roman" w:cs="Times New Roman"/>
          <w:b/>
          <w:sz w:val="24"/>
          <w:szCs w:val="24"/>
        </w:rPr>
      </w:pPr>
      <w:bookmarkStart w:id="261" w:name="sub_101268"/>
      <w:r w:rsidRPr="00BA3739">
        <w:rPr>
          <w:rFonts w:ascii="Times New Roman" w:hAnsi="Times New Roman" w:cs="Times New Roman"/>
          <w:b/>
          <w:sz w:val="24"/>
          <w:szCs w:val="24"/>
        </w:rPr>
        <w:t>Зарубежная литература</w:t>
      </w:r>
    </w:p>
    <w:p w:rsidR="00BA3739" w:rsidRPr="00BA3739" w:rsidRDefault="00BA3739" w:rsidP="00BA3739">
      <w:pPr>
        <w:pStyle w:val="a5"/>
        <w:rPr>
          <w:rFonts w:ascii="Times New Roman" w:hAnsi="Times New Roman" w:cs="Times New Roman"/>
          <w:sz w:val="24"/>
          <w:szCs w:val="24"/>
        </w:rPr>
      </w:pPr>
      <w:bookmarkStart w:id="262" w:name="sub_101274"/>
      <w:bookmarkEnd w:id="261"/>
      <w:r w:rsidRPr="00BA3739">
        <w:rPr>
          <w:rFonts w:ascii="Times New Roman" w:hAnsi="Times New Roman" w:cs="Times New Roman"/>
          <w:sz w:val="24"/>
          <w:szCs w:val="24"/>
        </w:rPr>
        <w:t>Д. Дефо. «Робинзон Крузо» (главы по выбору).</w:t>
      </w:r>
    </w:p>
    <w:p w:rsidR="00BA3739" w:rsidRPr="00BA3739" w:rsidRDefault="00BA3739" w:rsidP="00BA3739">
      <w:pPr>
        <w:pStyle w:val="a5"/>
        <w:rPr>
          <w:rFonts w:ascii="Times New Roman" w:hAnsi="Times New Roman" w:cs="Times New Roman"/>
          <w:sz w:val="24"/>
          <w:szCs w:val="24"/>
        </w:rPr>
      </w:pPr>
      <w:bookmarkStart w:id="263" w:name="sub_101275"/>
      <w:bookmarkEnd w:id="262"/>
      <w:r w:rsidRPr="00BA3739">
        <w:rPr>
          <w:rFonts w:ascii="Times New Roman" w:hAnsi="Times New Roman" w:cs="Times New Roman"/>
          <w:sz w:val="24"/>
          <w:szCs w:val="24"/>
        </w:rPr>
        <w:t>Дж. Свифт. «Путешествия Гулливера» (главы по выбору).</w:t>
      </w:r>
    </w:p>
    <w:p w:rsidR="00BA3739" w:rsidRPr="00BA3739" w:rsidRDefault="00BA3739" w:rsidP="00BA3739">
      <w:pPr>
        <w:pStyle w:val="a5"/>
        <w:rPr>
          <w:rFonts w:ascii="Times New Roman" w:hAnsi="Times New Roman" w:cs="Times New Roman"/>
          <w:sz w:val="24"/>
          <w:szCs w:val="24"/>
        </w:rPr>
      </w:pPr>
      <w:bookmarkStart w:id="264" w:name="sub_101276"/>
      <w:bookmarkEnd w:id="263"/>
      <w:r w:rsidRPr="00BA3739">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BA3739" w:rsidRPr="00BA3739" w:rsidRDefault="00BA3739" w:rsidP="00BA3739">
      <w:pPr>
        <w:pStyle w:val="a5"/>
        <w:rPr>
          <w:rFonts w:ascii="Times New Roman" w:hAnsi="Times New Roman" w:cs="Times New Roman"/>
          <w:sz w:val="24"/>
          <w:szCs w:val="24"/>
        </w:rPr>
      </w:pPr>
      <w:bookmarkStart w:id="265" w:name="sub_101277"/>
      <w:bookmarkEnd w:id="264"/>
      <w:r w:rsidRPr="00BA3739">
        <w:rPr>
          <w:rFonts w:ascii="Times New Roman" w:hAnsi="Times New Roman" w:cs="Times New Roman"/>
          <w:sz w:val="24"/>
          <w:szCs w:val="24"/>
        </w:rPr>
        <w:t>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BA3739" w:rsidRPr="00ED00DF" w:rsidRDefault="00BA3739" w:rsidP="00BA3739">
      <w:pPr>
        <w:rPr>
          <w:rFonts w:ascii="Times New Roman" w:hAnsi="Times New Roman" w:cs="Times New Roman"/>
          <w:b/>
        </w:rPr>
      </w:pPr>
      <w:bookmarkStart w:id="266" w:name="sub_101224"/>
      <w:bookmarkEnd w:id="265"/>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СОДЕРЖАНИЕ ОБУЧЕНИЯ В 7 КЛАССЕ</w:t>
      </w:r>
    </w:p>
    <w:p w:rsidR="00BA3739" w:rsidRPr="00BA3739" w:rsidRDefault="00BA3739" w:rsidP="00BA3739">
      <w:pPr>
        <w:pStyle w:val="a5"/>
        <w:rPr>
          <w:rFonts w:ascii="Times New Roman" w:hAnsi="Times New Roman" w:cs="Times New Roman"/>
          <w:b/>
          <w:sz w:val="24"/>
          <w:szCs w:val="24"/>
        </w:rPr>
      </w:pPr>
      <w:bookmarkStart w:id="267" w:name="sub_101278"/>
      <w:bookmarkEnd w:id="266"/>
      <w:r w:rsidRPr="00BA3739">
        <w:rPr>
          <w:rFonts w:ascii="Times New Roman" w:hAnsi="Times New Roman" w:cs="Times New Roman"/>
          <w:b/>
          <w:sz w:val="24"/>
          <w:szCs w:val="24"/>
        </w:rPr>
        <w:t>Древнерусская литература</w:t>
      </w:r>
    </w:p>
    <w:bookmarkEnd w:id="267"/>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BA3739" w:rsidRPr="00BA3739" w:rsidRDefault="00BA3739" w:rsidP="00BA3739">
      <w:pPr>
        <w:pStyle w:val="a5"/>
        <w:rPr>
          <w:rFonts w:ascii="Times New Roman" w:hAnsi="Times New Roman" w:cs="Times New Roman"/>
          <w:b/>
          <w:sz w:val="24"/>
          <w:szCs w:val="24"/>
        </w:rPr>
      </w:pPr>
      <w:bookmarkStart w:id="268" w:name="sub_101279"/>
      <w:r w:rsidRPr="00BA3739">
        <w:rPr>
          <w:rFonts w:ascii="Times New Roman" w:hAnsi="Times New Roman" w:cs="Times New Roman"/>
          <w:b/>
          <w:sz w:val="24"/>
          <w:szCs w:val="24"/>
        </w:rPr>
        <w:t>Литература первой половины XIX века</w:t>
      </w:r>
    </w:p>
    <w:bookmarkEnd w:id="268"/>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xml:space="preserve">М.Ю. Лермонтов. Стихотворения (не менее четырёх). Например, «Узник», «Парус», «Тучи», «Желанье» («Отворите мне темницу...»), «Когда волнуется желтеющая нива...», </w:t>
      </w:r>
      <w:r w:rsidRPr="00BA3739">
        <w:rPr>
          <w:rFonts w:ascii="Times New Roman" w:hAnsi="Times New Roman" w:cs="Times New Roman"/>
          <w:sz w:val="24"/>
          <w:szCs w:val="24"/>
        </w:rPr>
        <w:lastRenderedPageBreak/>
        <w:t>«Ангел», «Молитва» («В минуту жизни трудную...») и другие «Песня про царя Ивана Васильевича, молодого опричника и удалого купца Калашникова».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Н.В. Гоголь. Повесть «Тарас Бульба».</w:t>
      </w:r>
    </w:p>
    <w:p w:rsidR="00BA3739" w:rsidRPr="00BA3739" w:rsidRDefault="00BA3739" w:rsidP="00BA3739">
      <w:pPr>
        <w:pStyle w:val="a5"/>
        <w:rPr>
          <w:rFonts w:ascii="Times New Roman" w:hAnsi="Times New Roman" w:cs="Times New Roman"/>
          <w:b/>
          <w:sz w:val="24"/>
          <w:szCs w:val="24"/>
        </w:rPr>
      </w:pPr>
      <w:bookmarkStart w:id="269" w:name="sub_101280"/>
      <w:r w:rsidRPr="00BA3739">
        <w:rPr>
          <w:rFonts w:ascii="Times New Roman" w:hAnsi="Times New Roman" w:cs="Times New Roman"/>
          <w:b/>
          <w:sz w:val="24"/>
          <w:szCs w:val="24"/>
        </w:rPr>
        <w:t>Литература второй половины XIX века</w:t>
      </w:r>
    </w:p>
    <w:bookmarkEnd w:id="269"/>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Л.Н. Толстой. Рассказ «После бала».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Н.А. Некрасов. Стихотворения (не менее двух). Например, «Размышления у парадного подъезда», «Железная дорога»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BA3739" w:rsidRPr="00ED00DF" w:rsidRDefault="00BA3739" w:rsidP="00BA3739">
      <w:pPr>
        <w:pStyle w:val="a5"/>
      </w:pPr>
      <w:r w:rsidRPr="00BA3739">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r w:rsidRPr="00ED00DF">
        <w:t>.</w:t>
      </w:r>
    </w:p>
    <w:p w:rsidR="00BA3739" w:rsidRPr="00BA3739" w:rsidRDefault="00BA3739" w:rsidP="00BA3739">
      <w:pPr>
        <w:pStyle w:val="a5"/>
        <w:rPr>
          <w:rFonts w:ascii="Times New Roman" w:hAnsi="Times New Roman" w:cs="Times New Roman"/>
          <w:b/>
          <w:sz w:val="24"/>
          <w:szCs w:val="24"/>
        </w:rPr>
      </w:pPr>
      <w:bookmarkStart w:id="270" w:name="sub_101281"/>
      <w:r w:rsidRPr="00BA3739">
        <w:rPr>
          <w:rFonts w:ascii="Times New Roman" w:hAnsi="Times New Roman" w:cs="Times New Roman"/>
          <w:b/>
          <w:sz w:val="24"/>
          <w:szCs w:val="24"/>
        </w:rPr>
        <w:t>Литература конца XIX - начала XX века</w:t>
      </w:r>
    </w:p>
    <w:bookmarkEnd w:id="270"/>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А.П. Чехов. Рассказы (один по выбору). Например, «Тоска», «Злоумышленник»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 Тэффи, О. Генри, Я. Гашека,</w:t>
      </w:r>
    </w:p>
    <w:p w:rsidR="00BA3739" w:rsidRPr="00BA3739" w:rsidRDefault="00BA3739" w:rsidP="00BA3739">
      <w:pPr>
        <w:pStyle w:val="a5"/>
        <w:rPr>
          <w:rFonts w:ascii="Times New Roman" w:hAnsi="Times New Roman" w:cs="Times New Roman"/>
          <w:b/>
          <w:sz w:val="24"/>
          <w:szCs w:val="24"/>
        </w:rPr>
      </w:pPr>
      <w:bookmarkStart w:id="271" w:name="sub_101282"/>
      <w:r w:rsidRPr="00BA3739">
        <w:rPr>
          <w:rFonts w:ascii="Times New Roman" w:hAnsi="Times New Roman" w:cs="Times New Roman"/>
          <w:b/>
          <w:sz w:val="24"/>
          <w:szCs w:val="24"/>
        </w:rPr>
        <w:t>Литература первой половины XX века</w:t>
      </w:r>
    </w:p>
    <w:bookmarkEnd w:id="271"/>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A.С. Грин. Повести и рассказы (одно произведение по выбору). Например, «Алые паруса», «Зелёная лампа»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B.В.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А.П. Платонов. Рассказы (один по выбору). Например, «Юшка», «Неизвестный цветок» и другие.</w:t>
      </w:r>
    </w:p>
    <w:p w:rsidR="00BA3739" w:rsidRPr="00BA3739" w:rsidRDefault="00BA3739" w:rsidP="00BA3739">
      <w:pPr>
        <w:pStyle w:val="a5"/>
        <w:rPr>
          <w:rFonts w:ascii="Times New Roman" w:hAnsi="Times New Roman" w:cs="Times New Roman"/>
          <w:b/>
          <w:sz w:val="24"/>
          <w:szCs w:val="24"/>
        </w:rPr>
      </w:pPr>
      <w:bookmarkStart w:id="272" w:name="sub_101283"/>
      <w:r w:rsidRPr="00BA3739">
        <w:rPr>
          <w:rFonts w:ascii="Times New Roman" w:hAnsi="Times New Roman" w:cs="Times New Roman"/>
          <w:b/>
          <w:sz w:val="24"/>
          <w:szCs w:val="24"/>
        </w:rPr>
        <w:t>Литература второй половины XX века</w:t>
      </w:r>
    </w:p>
    <w:p w:rsidR="00BA3739" w:rsidRPr="00BA3739" w:rsidRDefault="00BA3739" w:rsidP="00BA3739">
      <w:pPr>
        <w:pStyle w:val="a5"/>
        <w:rPr>
          <w:rFonts w:ascii="Times New Roman" w:hAnsi="Times New Roman" w:cs="Times New Roman"/>
          <w:sz w:val="24"/>
          <w:szCs w:val="24"/>
        </w:rPr>
      </w:pPr>
      <w:bookmarkStart w:id="273" w:name="sub_101285"/>
      <w:bookmarkEnd w:id="272"/>
      <w:r w:rsidRPr="00BA3739">
        <w:rPr>
          <w:rFonts w:ascii="Times New Roman" w:hAnsi="Times New Roman" w:cs="Times New Roman"/>
          <w:sz w:val="24"/>
          <w:szCs w:val="24"/>
        </w:rPr>
        <w:t>В.М. Шукшин. Рассказы (один по выбору). Например, «Чудик», «Стенька Разин», «Критики» и другие.</w:t>
      </w:r>
    </w:p>
    <w:p w:rsidR="00BA3739" w:rsidRPr="00BA3739" w:rsidRDefault="00BA3739" w:rsidP="00BA3739">
      <w:pPr>
        <w:pStyle w:val="a5"/>
        <w:rPr>
          <w:rFonts w:ascii="Times New Roman" w:hAnsi="Times New Roman" w:cs="Times New Roman"/>
          <w:sz w:val="24"/>
          <w:szCs w:val="24"/>
        </w:rPr>
      </w:pPr>
      <w:bookmarkStart w:id="274" w:name="sub_101286"/>
      <w:bookmarkEnd w:id="273"/>
      <w:r w:rsidRPr="00BA3739">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BA3739" w:rsidRPr="00BA3739" w:rsidRDefault="00BA3739" w:rsidP="00BA3739">
      <w:pPr>
        <w:pStyle w:val="a5"/>
        <w:rPr>
          <w:rFonts w:ascii="Times New Roman" w:hAnsi="Times New Roman" w:cs="Times New Roman"/>
          <w:sz w:val="24"/>
          <w:szCs w:val="24"/>
        </w:rPr>
      </w:pPr>
      <w:bookmarkStart w:id="275" w:name="sub_101287"/>
      <w:bookmarkEnd w:id="274"/>
      <w:r w:rsidRPr="00BA3739">
        <w:rPr>
          <w:rFonts w:ascii="Times New Roman" w:hAnsi="Times New Roman" w:cs="Times New Roman"/>
          <w:sz w:val="24"/>
          <w:szCs w:val="24"/>
        </w:rPr>
        <w:t>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BA3739" w:rsidRPr="00BA3739" w:rsidRDefault="00BA3739" w:rsidP="00BA3739">
      <w:pPr>
        <w:pStyle w:val="a5"/>
        <w:rPr>
          <w:rFonts w:ascii="Times New Roman" w:hAnsi="Times New Roman" w:cs="Times New Roman"/>
          <w:sz w:val="24"/>
          <w:szCs w:val="24"/>
        </w:rPr>
      </w:pPr>
      <w:bookmarkStart w:id="276" w:name="sub_101288"/>
      <w:bookmarkEnd w:id="275"/>
      <w:r w:rsidRPr="00BA3739">
        <w:rPr>
          <w:rFonts w:ascii="Times New Roman" w:hAnsi="Times New Roman" w:cs="Times New Roman"/>
          <w:sz w:val="24"/>
          <w:szCs w:val="24"/>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BA3739" w:rsidRPr="00BA3739" w:rsidRDefault="00BA3739" w:rsidP="00BA3739">
      <w:pPr>
        <w:pStyle w:val="a5"/>
        <w:rPr>
          <w:rFonts w:ascii="Times New Roman" w:hAnsi="Times New Roman" w:cs="Times New Roman"/>
          <w:b/>
          <w:sz w:val="24"/>
          <w:szCs w:val="24"/>
        </w:rPr>
      </w:pPr>
      <w:bookmarkStart w:id="277" w:name="sub_101284"/>
      <w:bookmarkEnd w:id="276"/>
      <w:r w:rsidRPr="00BA3739">
        <w:rPr>
          <w:rFonts w:ascii="Times New Roman" w:hAnsi="Times New Roman" w:cs="Times New Roman"/>
          <w:b/>
          <w:sz w:val="24"/>
          <w:szCs w:val="24"/>
        </w:rPr>
        <w:t>Зарубежная литература</w:t>
      </w:r>
    </w:p>
    <w:bookmarkEnd w:id="277"/>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 де Сервантес Сааведра. Роман «Хитроумный идальго Дон Кихот Ламанчский» (главы).</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lastRenderedPageBreak/>
        <w:t>А. де Сент Экзюпери. Повесть-сказка «Маленький принц».</w:t>
      </w:r>
    </w:p>
    <w:p w:rsidR="00BA3739" w:rsidRPr="00ED00DF" w:rsidRDefault="00BA3739" w:rsidP="00BA3739">
      <w:pPr>
        <w:rPr>
          <w:rFonts w:ascii="Times New Roman" w:hAnsi="Times New Roman" w:cs="Times New Roman"/>
          <w:b/>
        </w:rPr>
      </w:pPr>
      <w:bookmarkStart w:id="278" w:name="sub_101225"/>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СОДЕРЖАНИЕ ОБУЧЕНИЯ В 8 КЛАССЕ</w:t>
      </w:r>
    </w:p>
    <w:p w:rsidR="00BA3739" w:rsidRPr="00BA3739" w:rsidRDefault="00BA3739" w:rsidP="00BA3739">
      <w:pPr>
        <w:pStyle w:val="a5"/>
        <w:rPr>
          <w:rFonts w:ascii="Times New Roman" w:hAnsi="Times New Roman" w:cs="Times New Roman"/>
          <w:b/>
          <w:sz w:val="24"/>
          <w:szCs w:val="24"/>
        </w:rPr>
      </w:pPr>
      <w:bookmarkStart w:id="279" w:name="sub_101289"/>
      <w:bookmarkEnd w:id="278"/>
      <w:r w:rsidRPr="00BA3739">
        <w:rPr>
          <w:rFonts w:ascii="Times New Roman" w:hAnsi="Times New Roman" w:cs="Times New Roman"/>
          <w:b/>
          <w:sz w:val="24"/>
          <w:szCs w:val="24"/>
        </w:rPr>
        <w:t>Древнерусская литература</w:t>
      </w:r>
    </w:p>
    <w:bookmarkEnd w:id="279"/>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BA3739" w:rsidRPr="00BA3739" w:rsidRDefault="00BA3739" w:rsidP="00BA3739">
      <w:pPr>
        <w:pStyle w:val="a5"/>
        <w:rPr>
          <w:rFonts w:ascii="Times New Roman" w:hAnsi="Times New Roman" w:cs="Times New Roman"/>
          <w:b/>
          <w:sz w:val="24"/>
          <w:szCs w:val="24"/>
        </w:rPr>
      </w:pPr>
      <w:bookmarkStart w:id="280" w:name="sub_101290"/>
      <w:r w:rsidRPr="00BA3739">
        <w:rPr>
          <w:rFonts w:ascii="Times New Roman" w:hAnsi="Times New Roman" w:cs="Times New Roman"/>
          <w:b/>
          <w:sz w:val="24"/>
          <w:szCs w:val="24"/>
        </w:rPr>
        <w:t>Литература XVIII века</w:t>
      </w:r>
    </w:p>
    <w:bookmarkEnd w:id="280"/>
    <w:p w:rsidR="00BA3739" w:rsidRPr="00ED00DF" w:rsidRDefault="00BA3739" w:rsidP="00BA3739">
      <w:pPr>
        <w:pStyle w:val="a5"/>
      </w:pPr>
      <w:r w:rsidRPr="00BA3739">
        <w:rPr>
          <w:rFonts w:ascii="Times New Roman" w:hAnsi="Times New Roman" w:cs="Times New Roman"/>
          <w:sz w:val="24"/>
          <w:szCs w:val="24"/>
        </w:rPr>
        <w:t>Д.И. Фонвизин. Комедия «Недоросль</w:t>
      </w:r>
      <w:r w:rsidRPr="00ED00DF">
        <w:t>».</w:t>
      </w:r>
    </w:p>
    <w:p w:rsidR="00BA3739" w:rsidRPr="00BA3739" w:rsidRDefault="00BA3739" w:rsidP="00BA3739">
      <w:pPr>
        <w:pStyle w:val="a5"/>
        <w:rPr>
          <w:rFonts w:ascii="Times New Roman" w:hAnsi="Times New Roman" w:cs="Times New Roman"/>
          <w:b/>
          <w:sz w:val="24"/>
          <w:szCs w:val="24"/>
        </w:rPr>
      </w:pPr>
      <w:bookmarkStart w:id="281" w:name="sub_101291"/>
      <w:r w:rsidRPr="00BA3739">
        <w:rPr>
          <w:rFonts w:ascii="Times New Roman" w:hAnsi="Times New Roman" w:cs="Times New Roman"/>
          <w:b/>
          <w:sz w:val="24"/>
          <w:szCs w:val="24"/>
        </w:rPr>
        <w:t>Литература первой половины XIX века</w:t>
      </w:r>
    </w:p>
    <w:bookmarkEnd w:id="281"/>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Н.В. Гоголь. Повесть «Шинель». Комедия «Ревизор».</w:t>
      </w:r>
    </w:p>
    <w:p w:rsidR="00BA3739" w:rsidRPr="00BA3739" w:rsidRDefault="00BA3739" w:rsidP="00BA3739">
      <w:pPr>
        <w:pStyle w:val="a5"/>
        <w:rPr>
          <w:rFonts w:ascii="Times New Roman" w:hAnsi="Times New Roman" w:cs="Times New Roman"/>
          <w:b/>
          <w:sz w:val="24"/>
          <w:szCs w:val="24"/>
        </w:rPr>
      </w:pPr>
      <w:bookmarkStart w:id="282" w:name="sub_101292"/>
      <w:r w:rsidRPr="00BA3739">
        <w:rPr>
          <w:rFonts w:ascii="Times New Roman" w:hAnsi="Times New Roman" w:cs="Times New Roman"/>
          <w:b/>
          <w:sz w:val="24"/>
          <w:szCs w:val="24"/>
        </w:rPr>
        <w:t>Литература второй половины XIX века</w:t>
      </w:r>
    </w:p>
    <w:bookmarkEnd w:id="282"/>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И.С. Тургенев. Повести (одна по выбору). Например, «Ася», «Первая любовь».</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Ф.М. Достоевский. «Бедные люди», «Белые ночи» (одно произведение по выбору).</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Л.Н. Толстой. Повести и рассказы (одно произведение по выбору). Например, «Отрочество» (главы).</w:t>
      </w:r>
    </w:p>
    <w:p w:rsidR="00BA3739" w:rsidRPr="00BA3739" w:rsidRDefault="00BA3739" w:rsidP="00BA3739">
      <w:pPr>
        <w:pStyle w:val="a5"/>
        <w:rPr>
          <w:rFonts w:ascii="Times New Roman" w:hAnsi="Times New Roman" w:cs="Times New Roman"/>
          <w:b/>
          <w:sz w:val="24"/>
          <w:szCs w:val="24"/>
        </w:rPr>
      </w:pPr>
      <w:bookmarkStart w:id="283" w:name="sub_101293"/>
      <w:r w:rsidRPr="00BA3739">
        <w:rPr>
          <w:rFonts w:ascii="Times New Roman" w:hAnsi="Times New Roman" w:cs="Times New Roman"/>
          <w:b/>
          <w:sz w:val="24"/>
          <w:szCs w:val="24"/>
        </w:rPr>
        <w:t>Литература первой половины XX века</w:t>
      </w:r>
    </w:p>
    <w:bookmarkEnd w:id="283"/>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М.А. Булгаков (одна повесть по выбору). Например, «Собачье сердце» и другие.</w:t>
      </w:r>
    </w:p>
    <w:p w:rsidR="00BA3739" w:rsidRPr="00BA3739" w:rsidRDefault="00BA3739" w:rsidP="00BA3739">
      <w:pPr>
        <w:pStyle w:val="a5"/>
        <w:rPr>
          <w:rFonts w:ascii="Times New Roman" w:hAnsi="Times New Roman" w:cs="Times New Roman"/>
          <w:b/>
          <w:sz w:val="24"/>
          <w:szCs w:val="24"/>
        </w:rPr>
      </w:pPr>
      <w:bookmarkStart w:id="284" w:name="sub_101294"/>
      <w:r w:rsidRPr="00BA3739">
        <w:rPr>
          <w:rFonts w:ascii="Times New Roman" w:hAnsi="Times New Roman" w:cs="Times New Roman"/>
          <w:b/>
          <w:sz w:val="24"/>
          <w:szCs w:val="24"/>
        </w:rPr>
        <w:t>Литература второй половины XX века</w:t>
      </w:r>
    </w:p>
    <w:bookmarkEnd w:id="284"/>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М.А. Шолохов. Рассказ «Судьба человека».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А.И. Солженицын. Рассказ «Матрёнин двор».</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B.C. Высоцкого, А.А. Вознесенского, Е.А. Евтушенко, Р.И. Рождественского, И.А. Бродского, А.С. Кушнера и другие.</w:t>
      </w:r>
    </w:p>
    <w:p w:rsidR="00BA3739" w:rsidRPr="00BA3739" w:rsidRDefault="00BA3739" w:rsidP="00BA3739">
      <w:pPr>
        <w:pStyle w:val="a5"/>
        <w:rPr>
          <w:rFonts w:ascii="Times New Roman" w:hAnsi="Times New Roman" w:cs="Times New Roman"/>
          <w:b/>
          <w:sz w:val="24"/>
          <w:szCs w:val="24"/>
        </w:rPr>
      </w:pPr>
      <w:bookmarkStart w:id="285" w:name="sub_101295"/>
      <w:r w:rsidRPr="00BA3739">
        <w:rPr>
          <w:rFonts w:ascii="Times New Roman" w:hAnsi="Times New Roman" w:cs="Times New Roman"/>
          <w:b/>
          <w:sz w:val="24"/>
          <w:szCs w:val="24"/>
        </w:rPr>
        <w:t>Зарубежная литература</w:t>
      </w:r>
    </w:p>
    <w:bookmarkEnd w:id="285"/>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lastRenderedPageBreak/>
        <w:t>Ж.-Б. Мольер. Комедия «Мещанин во дворянстве» (фрагменты по выбору).</w:t>
      </w:r>
    </w:p>
    <w:p w:rsidR="00BA3739" w:rsidRPr="00ED00DF" w:rsidRDefault="00BA3739" w:rsidP="00BA3739">
      <w:pPr>
        <w:rPr>
          <w:rFonts w:ascii="Times New Roman" w:hAnsi="Times New Roman" w:cs="Times New Roman"/>
          <w:b/>
        </w:rPr>
      </w:pPr>
      <w:bookmarkStart w:id="286" w:name="sub_101226"/>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СОДЕРЖАНИЕ ОБУЧЕНИЯ В 9 КЛАССЕ</w:t>
      </w:r>
    </w:p>
    <w:p w:rsidR="00BA3739" w:rsidRPr="00BA3739" w:rsidRDefault="00BA3739" w:rsidP="00BA3739">
      <w:pPr>
        <w:pStyle w:val="a5"/>
        <w:rPr>
          <w:rFonts w:ascii="Times New Roman" w:hAnsi="Times New Roman" w:cs="Times New Roman"/>
          <w:b/>
          <w:sz w:val="24"/>
          <w:szCs w:val="24"/>
        </w:rPr>
      </w:pPr>
      <w:bookmarkStart w:id="287" w:name="sub_101296"/>
      <w:bookmarkEnd w:id="286"/>
      <w:r w:rsidRPr="00BA3739">
        <w:rPr>
          <w:rFonts w:ascii="Times New Roman" w:hAnsi="Times New Roman" w:cs="Times New Roman"/>
          <w:b/>
          <w:sz w:val="24"/>
          <w:szCs w:val="24"/>
        </w:rPr>
        <w:t>Древнерусская литература</w:t>
      </w:r>
    </w:p>
    <w:bookmarkEnd w:id="287"/>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«Слово о полку Игореве».</w:t>
      </w:r>
    </w:p>
    <w:p w:rsidR="00BA3739" w:rsidRPr="00BA3739" w:rsidRDefault="00BA3739" w:rsidP="00BA3739">
      <w:pPr>
        <w:pStyle w:val="a5"/>
        <w:rPr>
          <w:rFonts w:ascii="Times New Roman" w:hAnsi="Times New Roman" w:cs="Times New Roman"/>
          <w:b/>
          <w:sz w:val="24"/>
          <w:szCs w:val="24"/>
        </w:rPr>
      </w:pPr>
      <w:bookmarkStart w:id="288" w:name="sub_101297"/>
      <w:r w:rsidRPr="00BA3739">
        <w:rPr>
          <w:rFonts w:ascii="Times New Roman" w:hAnsi="Times New Roman" w:cs="Times New Roman"/>
          <w:b/>
          <w:sz w:val="24"/>
          <w:szCs w:val="24"/>
        </w:rPr>
        <w:t>Литература XVIII века</w:t>
      </w:r>
    </w:p>
    <w:bookmarkEnd w:id="288"/>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Н.М. Карамзин. Повесть «Бедная Лиза».</w:t>
      </w:r>
    </w:p>
    <w:p w:rsidR="00BA3739" w:rsidRPr="00BA3739" w:rsidRDefault="00BA3739" w:rsidP="00BA3739">
      <w:pPr>
        <w:pStyle w:val="a5"/>
        <w:rPr>
          <w:rFonts w:ascii="Times New Roman" w:hAnsi="Times New Roman" w:cs="Times New Roman"/>
          <w:b/>
          <w:sz w:val="24"/>
          <w:szCs w:val="24"/>
        </w:rPr>
      </w:pPr>
      <w:bookmarkStart w:id="289" w:name="sub_101305"/>
      <w:r w:rsidRPr="00BA3739">
        <w:rPr>
          <w:rFonts w:ascii="Times New Roman" w:hAnsi="Times New Roman" w:cs="Times New Roman"/>
          <w:b/>
          <w:sz w:val="24"/>
          <w:szCs w:val="24"/>
        </w:rPr>
        <w:t>Литература первой половины XIX века</w:t>
      </w:r>
    </w:p>
    <w:p w:rsidR="00BA3739" w:rsidRPr="00BA3739" w:rsidRDefault="00BA3739" w:rsidP="00BA3739">
      <w:pPr>
        <w:pStyle w:val="a5"/>
        <w:rPr>
          <w:rFonts w:ascii="Times New Roman" w:hAnsi="Times New Roman" w:cs="Times New Roman"/>
          <w:sz w:val="24"/>
          <w:szCs w:val="24"/>
        </w:rPr>
      </w:pPr>
      <w:bookmarkStart w:id="290" w:name="sub_101298"/>
      <w:bookmarkEnd w:id="289"/>
      <w:r w:rsidRPr="00BA3739">
        <w:rPr>
          <w:rFonts w:ascii="Times New Roman" w:hAnsi="Times New Roman" w:cs="Times New Roman"/>
          <w:sz w:val="24"/>
          <w:szCs w:val="24"/>
        </w:rPr>
        <w:t>В.А. Жуковский. Баллады, элегии (одна-две по выбору). Например, «Светлана», «Невыразимое», «Море» и другие.</w:t>
      </w:r>
    </w:p>
    <w:p w:rsidR="00BA3739" w:rsidRPr="00BA3739" w:rsidRDefault="00BA3739" w:rsidP="00BA3739">
      <w:pPr>
        <w:pStyle w:val="a5"/>
        <w:rPr>
          <w:rFonts w:ascii="Times New Roman" w:hAnsi="Times New Roman" w:cs="Times New Roman"/>
          <w:sz w:val="24"/>
          <w:szCs w:val="24"/>
        </w:rPr>
      </w:pPr>
      <w:bookmarkStart w:id="291" w:name="sub_101299"/>
      <w:bookmarkEnd w:id="290"/>
      <w:r w:rsidRPr="00BA3739">
        <w:rPr>
          <w:rFonts w:ascii="Times New Roman" w:hAnsi="Times New Roman" w:cs="Times New Roman"/>
          <w:sz w:val="24"/>
          <w:szCs w:val="24"/>
        </w:rPr>
        <w:t>А.С. Грибоедов. Комедия «Горе от ума».</w:t>
      </w:r>
    </w:p>
    <w:p w:rsidR="00BA3739" w:rsidRPr="00BA3739" w:rsidRDefault="00BA3739" w:rsidP="00BA3739">
      <w:pPr>
        <w:pStyle w:val="a5"/>
        <w:rPr>
          <w:rFonts w:ascii="Times New Roman" w:hAnsi="Times New Roman" w:cs="Times New Roman"/>
          <w:sz w:val="24"/>
          <w:szCs w:val="24"/>
        </w:rPr>
      </w:pPr>
      <w:bookmarkStart w:id="292" w:name="sub_101300"/>
      <w:bookmarkEnd w:id="291"/>
      <w:r w:rsidRPr="00BA3739">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BA3739" w:rsidRPr="00BA3739" w:rsidRDefault="00BA3739" w:rsidP="00BA3739">
      <w:pPr>
        <w:pStyle w:val="a5"/>
        <w:rPr>
          <w:rFonts w:ascii="Times New Roman" w:hAnsi="Times New Roman" w:cs="Times New Roman"/>
          <w:sz w:val="24"/>
          <w:szCs w:val="24"/>
        </w:rPr>
      </w:pPr>
      <w:bookmarkStart w:id="293" w:name="sub_101301"/>
      <w:bookmarkEnd w:id="292"/>
      <w:r w:rsidRPr="00BA3739">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BA3739" w:rsidRPr="00BA3739" w:rsidRDefault="00BA3739" w:rsidP="00BA3739">
      <w:pPr>
        <w:pStyle w:val="a5"/>
        <w:rPr>
          <w:rFonts w:ascii="Times New Roman" w:hAnsi="Times New Roman" w:cs="Times New Roman"/>
          <w:sz w:val="24"/>
          <w:szCs w:val="24"/>
        </w:rPr>
      </w:pPr>
      <w:bookmarkStart w:id="294" w:name="sub_101302"/>
      <w:bookmarkEnd w:id="293"/>
      <w:r w:rsidRPr="00BA3739">
        <w:rPr>
          <w:rFonts w:ascii="Times New Roman" w:hAnsi="Times New Roman" w:cs="Times New Roman"/>
          <w:sz w:val="24"/>
          <w:szCs w:val="24"/>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BA3739" w:rsidRPr="00BA3739" w:rsidRDefault="00BA3739" w:rsidP="00BA3739">
      <w:pPr>
        <w:pStyle w:val="a5"/>
        <w:rPr>
          <w:rFonts w:ascii="Times New Roman" w:hAnsi="Times New Roman" w:cs="Times New Roman"/>
          <w:sz w:val="24"/>
          <w:szCs w:val="24"/>
        </w:rPr>
      </w:pPr>
      <w:bookmarkStart w:id="295" w:name="sub_101303"/>
      <w:bookmarkEnd w:id="294"/>
      <w:r w:rsidRPr="00BA3739">
        <w:rPr>
          <w:rFonts w:ascii="Times New Roman" w:hAnsi="Times New Roman" w:cs="Times New Roman"/>
          <w:sz w:val="24"/>
          <w:szCs w:val="24"/>
        </w:rPr>
        <w:t>Н.В. Гоголь. Поэма «Мёртвые души».</w:t>
      </w:r>
    </w:p>
    <w:p w:rsidR="00BA3739" w:rsidRPr="00BA3739" w:rsidRDefault="00BA3739" w:rsidP="00BA3739">
      <w:pPr>
        <w:pStyle w:val="a5"/>
        <w:rPr>
          <w:rFonts w:ascii="Times New Roman" w:hAnsi="Times New Roman" w:cs="Times New Roman"/>
          <w:sz w:val="24"/>
          <w:szCs w:val="24"/>
        </w:rPr>
      </w:pPr>
      <w:bookmarkStart w:id="296" w:name="sub_101304"/>
      <w:bookmarkEnd w:id="295"/>
      <w:r w:rsidRPr="00BA3739">
        <w:rPr>
          <w:rFonts w:ascii="Times New Roman" w:hAnsi="Times New Roman" w:cs="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BA3739" w:rsidRPr="00BA3739" w:rsidRDefault="00BA3739" w:rsidP="00BA3739">
      <w:pPr>
        <w:pStyle w:val="a5"/>
        <w:rPr>
          <w:rFonts w:ascii="Times New Roman" w:hAnsi="Times New Roman" w:cs="Times New Roman"/>
          <w:b/>
          <w:sz w:val="24"/>
          <w:szCs w:val="24"/>
        </w:rPr>
      </w:pPr>
      <w:bookmarkStart w:id="297" w:name="sub_101306"/>
      <w:bookmarkEnd w:id="296"/>
      <w:r w:rsidRPr="00BA3739">
        <w:rPr>
          <w:rFonts w:ascii="Times New Roman" w:hAnsi="Times New Roman" w:cs="Times New Roman"/>
          <w:b/>
          <w:sz w:val="24"/>
          <w:szCs w:val="24"/>
        </w:rPr>
        <w:t>Зарубежная литература</w:t>
      </w:r>
    </w:p>
    <w:bookmarkEnd w:id="297"/>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Данте. «Божественная комедия» (не менее двух фрагментов по выбору).</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У. Шекспир, Трагедия «Гамлет» (фрагменты по выбору).</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И.-В. Гёте. Трагедия «Фауст» (не менее двух фрагментов по выбору).</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BA3739" w:rsidRPr="00ED00DF" w:rsidRDefault="00BA3739" w:rsidP="00BA3739">
      <w:pPr>
        <w:rPr>
          <w:rFonts w:ascii="Times New Roman" w:hAnsi="Times New Roman" w:cs="Times New Roman"/>
        </w:rPr>
      </w:pPr>
    </w:p>
    <w:p w:rsidR="00BA3739" w:rsidRPr="00ED00DF" w:rsidRDefault="00BA3739" w:rsidP="00BA3739">
      <w:pPr>
        <w:jc w:val="center"/>
        <w:rPr>
          <w:rFonts w:ascii="Times New Roman" w:hAnsi="Times New Roman" w:cs="Times New Roman"/>
          <w:b/>
        </w:rPr>
      </w:pPr>
      <w:bookmarkStart w:id="298" w:name="sub_101227"/>
      <w:r w:rsidRPr="00ED00DF">
        <w:rPr>
          <w:rFonts w:ascii="Times New Roman" w:hAnsi="Times New Roman" w:cs="Times New Roman"/>
          <w:b/>
        </w:rPr>
        <w:t>ПЛАНИРУЕМЫЕ РЕЗУЛЬТАТЫ ОСВОЕНИЯ ПРОГРАММЫ ПО УЧЕБНОМУ ПРЕДМЕТУ «ЛИТЕРАТУРА» НА УРОВНЕ ООО</w:t>
      </w:r>
    </w:p>
    <w:p w:rsidR="00BA3739" w:rsidRPr="00ED00DF" w:rsidRDefault="00BA3739" w:rsidP="00BA3739">
      <w:pPr>
        <w:jc w:val="center"/>
        <w:rPr>
          <w:rFonts w:ascii="Times New Roman" w:hAnsi="Times New Roman" w:cs="Times New Roman"/>
          <w:b/>
        </w:rPr>
      </w:pPr>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ЛИЧНОСТНЫЕ РЕЗУЛЬТАТЫ</w:t>
      </w:r>
    </w:p>
    <w:p w:rsidR="00BA3739" w:rsidRPr="00BA3739" w:rsidRDefault="00BA3739" w:rsidP="00BA3739">
      <w:pPr>
        <w:pStyle w:val="a5"/>
        <w:rPr>
          <w:rFonts w:ascii="Times New Roman" w:hAnsi="Times New Roman" w:cs="Times New Roman"/>
          <w:sz w:val="24"/>
          <w:szCs w:val="24"/>
        </w:rPr>
      </w:pPr>
      <w:bookmarkStart w:id="299" w:name="sub_101307"/>
      <w:bookmarkEnd w:id="298"/>
      <w:r w:rsidRPr="00BA3739">
        <w:rPr>
          <w:rFonts w:ascii="Times New Roman" w:hAnsi="Times New Roman" w:cs="Times New Roman"/>
          <w:sz w:val="24"/>
          <w:szCs w:val="24"/>
        </w:rPr>
        <w:t>Личностные результаты освоения программы по литературе на уровне ООО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bookmarkStart w:id="300" w:name="sub_101308"/>
      <w:bookmarkEnd w:id="299"/>
    </w:p>
    <w:p w:rsidR="00BA3739" w:rsidRPr="00ED00DF" w:rsidRDefault="00BA3739" w:rsidP="00BA3739">
      <w:pPr>
        <w:rPr>
          <w:rFonts w:ascii="Times New Roman" w:hAnsi="Times New Roman" w:cs="Times New Roman"/>
          <w:b/>
          <w:i/>
        </w:rPr>
      </w:pPr>
      <w:r w:rsidRPr="00ED00DF">
        <w:rPr>
          <w:rFonts w:ascii="Times New Roman" w:hAnsi="Times New Roman" w:cs="Times New Roman"/>
          <w:b/>
          <w:i/>
        </w:rPr>
        <w:t>В результате изучения литературы на уровне ООО у обучающегося будут сформированы следующие личностные результаты:</w:t>
      </w:r>
    </w:p>
    <w:p w:rsidR="00BA3739" w:rsidRPr="00ED00DF" w:rsidRDefault="00BA3739" w:rsidP="00BA3739">
      <w:pPr>
        <w:rPr>
          <w:rFonts w:ascii="Times New Roman" w:hAnsi="Times New Roman" w:cs="Times New Roman"/>
          <w:b/>
          <w:i/>
        </w:rPr>
      </w:pPr>
      <w:bookmarkStart w:id="301" w:name="sub_101316"/>
      <w:bookmarkEnd w:id="300"/>
      <w:r w:rsidRPr="00ED00DF">
        <w:rPr>
          <w:rFonts w:ascii="Times New Roman" w:hAnsi="Times New Roman" w:cs="Times New Roman"/>
          <w:b/>
          <w:i/>
        </w:rPr>
        <w:t>1)</w:t>
      </w:r>
      <w:r w:rsidRPr="00ED00DF">
        <w:rPr>
          <w:rFonts w:ascii="Times New Roman" w:hAnsi="Times New Roman" w:cs="Times New Roman"/>
          <w:b/>
          <w:i/>
          <w:lang w:val="en-US"/>
        </w:rPr>
        <w:t> </w:t>
      </w:r>
      <w:r w:rsidRPr="00ED00DF">
        <w:rPr>
          <w:rFonts w:ascii="Times New Roman" w:hAnsi="Times New Roman" w:cs="Times New Roman"/>
          <w:b/>
          <w:i/>
        </w:rPr>
        <w:t>гражданского воспитания:</w:t>
      </w:r>
    </w:p>
    <w:bookmarkEnd w:id="301"/>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т.ч. в сопоставлении с ситуациями, отражёнными в литературных произведениях;</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т.ч. с опорой на примеры из литературы;</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т.ч. с опорой на примеры из литературы, активное участие в школьном самоуправлении; готовность к участию в гуманитарной деятельности;</w:t>
      </w:r>
    </w:p>
    <w:p w:rsidR="00BA3739" w:rsidRPr="00ED00DF" w:rsidRDefault="00BA3739" w:rsidP="00BA3739">
      <w:pPr>
        <w:rPr>
          <w:rFonts w:ascii="Times New Roman" w:hAnsi="Times New Roman" w:cs="Times New Roman"/>
          <w:b/>
          <w:i/>
        </w:rPr>
      </w:pPr>
      <w:bookmarkStart w:id="302" w:name="sub_101317"/>
      <w:r w:rsidRPr="00ED00DF">
        <w:rPr>
          <w:rFonts w:ascii="Times New Roman" w:hAnsi="Times New Roman" w:cs="Times New Roman"/>
          <w:b/>
          <w:i/>
        </w:rPr>
        <w:t>2)</w:t>
      </w:r>
      <w:r w:rsidRPr="00ED00DF">
        <w:rPr>
          <w:rFonts w:ascii="Times New Roman" w:hAnsi="Times New Roman" w:cs="Times New Roman"/>
          <w:b/>
          <w:i/>
          <w:lang w:val="en-US"/>
        </w:rPr>
        <w:t> </w:t>
      </w:r>
      <w:r w:rsidRPr="00ED00DF">
        <w:rPr>
          <w:rFonts w:ascii="Times New Roman" w:hAnsi="Times New Roman" w:cs="Times New Roman"/>
          <w:b/>
          <w:i/>
        </w:rPr>
        <w:t>патриотического воспитания:</w:t>
      </w:r>
    </w:p>
    <w:bookmarkEnd w:id="302"/>
    <w:p w:rsidR="00BA3739" w:rsidRPr="00BA3739" w:rsidRDefault="00BA3739" w:rsidP="00BA3739">
      <w:pPr>
        <w:pStyle w:val="a5"/>
        <w:rPr>
          <w:rFonts w:ascii="Times New Roman" w:hAnsi="Times New Roman" w:cs="Times New Roman"/>
          <w:sz w:val="24"/>
          <w:szCs w:val="24"/>
        </w:rPr>
      </w:pPr>
      <w:r>
        <w:rPr>
          <w:rFonts w:ascii="Times New Roman" w:hAnsi="Times New Roman" w:cs="Times New Roman"/>
          <w:sz w:val="24"/>
          <w:szCs w:val="24"/>
        </w:rPr>
        <w:t>-</w:t>
      </w:r>
      <w:r w:rsidRPr="00BA3739">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 в т.ч.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BA3739" w:rsidRPr="00ED00DF" w:rsidRDefault="00BA3739" w:rsidP="00BA3739">
      <w:pPr>
        <w:rPr>
          <w:rFonts w:ascii="Times New Roman" w:hAnsi="Times New Roman" w:cs="Times New Roman"/>
          <w:b/>
          <w:i/>
        </w:rPr>
      </w:pPr>
      <w:bookmarkStart w:id="303" w:name="sub_101318"/>
      <w:r w:rsidRPr="00ED00DF">
        <w:rPr>
          <w:rFonts w:ascii="Times New Roman" w:hAnsi="Times New Roman" w:cs="Times New Roman"/>
          <w:b/>
          <w:i/>
        </w:rPr>
        <w:t>3)</w:t>
      </w:r>
      <w:r w:rsidRPr="00ED00DF">
        <w:rPr>
          <w:rFonts w:ascii="Times New Roman" w:hAnsi="Times New Roman" w:cs="Times New Roman"/>
          <w:b/>
          <w:i/>
          <w:lang w:val="en-US"/>
        </w:rPr>
        <w:t> </w:t>
      </w:r>
      <w:r w:rsidRPr="00ED00DF">
        <w:rPr>
          <w:rFonts w:ascii="Times New Roman" w:hAnsi="Times New Roman" w:cs="Times New Roman"/>
          <w:b/>
          <w:i/>
        </w:rPr>
        <w:t>духовно-нравственного воспитания:</w:t>
      </w:r>
    </w:p>
    <w:bookmarkEnd w:id="303"/>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BA3739" w:rsidRPr="00BA3739" w:rsidRDefault="00BA3739" w:rsidP="00BA3739">
      <w:pPr>
        <w:pStyle w:val="a5"/>
        <w:rPr>
          <w:rFonts w:ascii="Times New Roman" w:hAnsi="Times New Roman" w:cs="Times New Roman"/>
          <w:b/>
          <w:sz w:val="24"/>
          <w:szCs w:val="24"/>
        </w:rPr>
      </w:pPr>
      <w:r w:rsidRPr="00BA3739">
        <w:rPr>
          <w:rFonts w:ascii="Times New Roman" w:hAnsi="Times New Roman" w:cs="Times New Roman"/>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BA3739" w:rsidRPr="00ED00DF" w:rsidRDefault="00BA3739" w:rsidP="00BA3739">
      <w:pPr>
        <w:rPr>
          <w:rFonts w:ascii="Times New Roman" w:hAnsi="Times New Roman" w:cs="Times New Roman"/>
          <w:b/>
          <w:i/>
        </w:rPr>
      </w:pPr>
      <w:bookmarkStart w:id="304" w:name="sub_101319"/>
      <w:r w:rsidRPr="00ED00DF">
        <w:rPr>
          <w:rFonts w:ascii="Times New Roman" w:hAnsi="Times New Roman" w:cs="Times New Roman"/>
          <w:b/>
          <w:i/>
        </w:rPr>
        <w:t>4)</w:t>
      </w:r>
      <w:r w:rsidRPr="00ED00DF">
        <w:rPr>
          <w:rFonts w:ascii="Times New Roman" w:hAnsi="Times New Roman" w:cs="Times New Roman"/>
          <w:b/>
          <w:i/>
          <w:lang w:val="en-US"/>
        </w:rPr>
        <w:t> </w:t>
      </w:r>
      <w:r w:rsidRPr="00ED00DF">
        <w:rPr>
          <w:rFonts w:ascii="Times New Roman" w:hAnsi="Times New Roman" w:cs="Times New Roman"/>
          <w:b/>
          <w:i/>
        </w:rPr>
        <w:t>эстетического воспитания:</w:t>
      </w:r>
    </w:p>
    <w:bookmarkEnd w:id="304"/>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lastRenderedPageBreak/>
        <w:t>- восприимчивость к разным видам искусства, традициям и творчеству своего и других народов, понимание эмоционального воздействия искусства, в т.ч. изучаемых литературных произведений;</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осознание важности художественной литературы и культуры как средства коммуникации и самовыражения;</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A3739" w:rsidRPr="00ED00DF" w:rsidRDefault="00BA3739" w:rsidP="00BA3739">
      <w:pPr>
        <w:rPr>
          <w:rFonts w:ascii="Times New Roman" w:hAnsi="Times New Roman" w:cs="Times New Roman"/>
          <w:b/>
          <w:i/>
        </w:rPr>
      </w:pPr>
      <w:bookmarkStart w:id="305" w:name="sub_101320"/>
      <w:r w:rsidRPr="00ED00DF">
        <w:rPr>
          <w:rFonts w:ascii="Times New Roman" w:hAnsi="Times New Roman" w:cs="Times New Roman"/>
          <w:b/>
          <w:i/>
        </w:rPr>
        <w:t>5) физического воспитания, формирования культуры здоровья и эмоционального благополучия:</w:t>
      </w:r>
    </w:p>
    <w:bookmarkEnd w:id="305"/>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т.ч. навыки безопасного поведения в информационно-коммуникационной сети «Интернет»;</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A3739" w:rsidRPr="00ED00DF" w:rsidRDefault="00BA3739" w:rsidP="00BA3739">
      <w:pPr>
        <w:rPr>
          <w:rFonts w:ascii="Times New Roman" w:hAnsi="Times New Roman" w:cs="Times New Roman"/>
          <w:b/>
          <w:i/>
        </w:rPr>
      </w:pPr>
      <w:bookmarkStart w:id="306" w:name="sub_101321"/>
      <w:r w:rsidRPr="00ED00DF">
        <w:rPr>
          <w:rFonts w:ascii="Times New Roman" w:hAnsi="Times New Roman" w:cs="Times New Roman"/>
          <w:b/>
          <w:i/>
        </w:rPr>
        <w:t>6) трудового воспитания:</w:t>
      </w:r>
    </w:p>
    <w:bookmarkEnd w:id="306"/>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интерес к практическому изучению профессий и труда различного рода, в т.ч. на основе применения изучаемого предметного знания и знакомства с деятельностью героев на страницах литературных произведений;</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т.ч.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A3739" w:rsidRPr="00ED00DF" w:rsidRDefault="00BA3739" w:rsidP="00BA3739">
      <w:pPr>
        <w:rPr>
          <w:rFonts w:ascii="Times New Roman" w:hAnsi="Times New Roman" w:cs="Times New Roman"/>
          <w:b/>
          <w:i/>
        </w:rPr>
      </w:pPr>
      <w:bookmarkStart w:id="307" w:name="sub_101322"/>
      <w:r w:rsidRPr="00ED00DF">
        <w:rPr>
          <w:rFonts w:ascii="Times New Roman" w:hAnsi="Times New Roman" w:cs="Times New Roman"/>
          <w:b/>
          <w:i/>
        </w:rPr>
        <w:t>7) экологического воспитания:</w:t>
      </w:r>
    </w:p>
    <w:bookmarkEnd w:id="307"/>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т.ч.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sidRPr="00BA3739">
        <w:rPr>
          <w:rFonts w:ascii="Times New Roman" w:hAnsi="Times New Roman" w:cs="Times New Roman"/>
          <w:sz w:val="24"/>
          <w:szCs w:val="24"/>
        </w:rPr>
        <w:lastRenderedPageBreak/>
        <w:t>социальной среды, готовность к участию в практической деятельности экологической направленности;</w:t>
      </w:r>
    </w:p>
    <w:p w:rsidR="00BA3739" w:rsidRPr="00ED00DF" w:rsidRDefault="00BA3739" w:rsidP="00BA3739">
      <w:pPr>
        <w:rPr>
          <w:rFonts w:ascii="Times New Roman" w:hAnsi="Times New Roman" w:cs="Times New Roman"/>
          <w:b/>
          <w:i/>
        </w:rPr>
      </w:pPr>
      <w:bookmarkStart w:id="308" w:name="sub_101323"/>
      <w:r w:rsidRPr="00ED00DF">
        <w:rPr>
          <w:rFonts w:ascii="Times New Roman" w:hAnsi="Times New Roman" w:cs="Times New Roman"/>
          <w:b/>
          <w:i/>
        </w:rPr>
        <w:t>8) ценности научного познания:</w:t>
      </w:r>
    </w:p>
    <w:bookmarkEnd w:id="308"/>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A3739" w:rsidRPr="00ED00DF" w:rsidRDefault="00BA3739" w:rsidP="00BA3739">
      <w:pPr>
        <w:rPr>
          <w:rFonts w:ascii="Times New Roman" w:hAnsi="Times New Roman" w:cs="Times New Roman"/>
          <w:b/>
          <w:i/>
        </w:rPr>
      </w:pPr>
      <w:bookmarkStart w:id="309" w:name="sub_101324"/>
      <w:r w:rsidRPr="00ED00DF">
        <w:rPr>
          <w:rFonts w:ascii="Times New Roman" w:hAnsi="Times New Roman" w:cs="Times New Roman"/>
          <w:b/>
          <w:i/>
        </w:rPr>
        <w:t>9)</w:t>
      </w:r>
      <w:r w:rsidRPr="00ED00DF">
        <w:rPr>
          <w:rFonts w:ascii="Times New Roman" w:hAnsi="Times New Roman" w:cs="Times New Roman"/>
          <w:b/>
          <w:i/>
          <w:lang w:val="en-US"/>
        </w:rPr>
        <w:t> </w:t>
      </w:r>
      <w:r w:rsidRPr="00ED00DF">
        <w:rPr>
          <w:rFonts w:ascii="Times New Roman" w:hAnsi="Times New Roman" w:cs="Times New Roman"/>
          <w:b/>
          <w:i/>
        </w:rPr>
        <w:t>обеспечение адаптации обучающегося к изменяющимся условиям социальной и природной среды:</w:t>
      </w:r>
    </w:p>
    <w:bookmarkEnd w:id="309"/>
    <w:p w:rsidR="00BA3739" w:rsidRPr="00BA3739" w:rsidRDefault="00BA3739" w:rsidP="00BA3739">
      <w:pPr>
        <w:pStyle w:val="a5"/>
        <w:rPr>
          <w:rFonts w:ascii="Times New Roman" w:hAnsi="Times New Roman" w:cs="Times New Roman"/>
          <w:sz w:val="24"/>
          <w:szCs w:val="24"/>
        </w:rPr>
      </w:pPr>
      <w:r w:rsidRPr="00ED00DF">
        <w:t>- </w:t>
      </w:r>
      <w:r w:rsidRPr="00BA3739">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т.ч. формулировать идеи, понятия, гипотезы об объектах и явлениях, в т.ч.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BA3739" w:rsidRPr="00ED00DF" w:rsidRDefault="00BA3739" w:rsidP="00BA3739">
      <w:pPr>
        <w:rPr>
          <w:rFonts w:ascii="Times New Roman" w:hAnsi="Times New Roman" w:cs="Times New Roman"/>
        </w:rPr>
      </w:pPr>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BA3739" w:rsidRPr="00ED00DF" w:rsidRDefault="00BA3739" w:rsidP="00BA3739">
      <w:pPr>
        <w:rPr>
          <w:rFonts w:ascii="Times New Roman" w:hAnsi="Times New Roman" w:cs="Times New Roman"/>
          <w:b/>
          <w:i/>
        </w:rPr>
      </w:pPr>
      <w:bookmarkStart w:id="310" w:name="sub_101309"/>
      <w:r w:rsidRPr="00ED00DF">
        <w:rPr>
          <w:rFonts w:ascii="Times New Roman" w:hAnsi="Times New Roman" w:cs="Times New Roman"/>
          <w:b/>
          <w:i/>
        </w:rPr>
        <w:t>В результате изучения литературы на уровне ООО у обучающегося будут сформированы познавательные УУД, коммуникативные УУД, регулятивные УУД, совместная деятельность.</w:t>
      </w:r>
    </w:p>
    <w:p w:rsidR="00BA3739" w:rsidRPr="00ED00DF" w:rsidRDefault="00BA3739" w:rsidP="00BA3739">
      <w:pPr>
        <w:ind w:firstLine="709"/>
        <w:rPr>
          <w:rFonts w:ascii="Times New Roman" w:hAnsi="Times New Roman" w:cs="Times New Roman"/>
          <w:b/>
          <w:i/>
        </w:rPr>
      </w:pPr>
      <w:r w:rsidRPr="00ED00DF">
        <w:rPr>
          <w:rFonts w:ascii="Times New Roman" w:hAnsi="Times New Roman" w:cs="Times New Roman"/>
          <w:b/>
          <w:i/>
        </w:rPr>
        <w:t>Познавательные УУД</w:t>
      </w:r>
    </w:p>
    <w:p w:rsidR="00BA3739" w:rsidRPr="00ED00DF" w:rsidRDefault="00BA3739" w:rsidP="00BA3739">
      <w:pPr>
        <w:rPr>
          <w:rFonts w:ascii="Times New Roman" w:hAnsi="Times New Roman" w:cs="Times New Roman"/>
          <w:i/>
        </w:rPr>
      </w:pPr>
      <w:bookmarkStart w:id="311" w:name="sub_101325"/>
      <w:bookmarkEnd w:id="310"/>
      <w:r w:rsidRPr="00ED00DF">
        <w:rPr>
          <w:rFonts w:ascii="Times New Roman" w:hAnsi="Times New Roman" w:cs="Times New Roman"/>
          <w:i/>
        </w:rPr>
        <w:lastRenderedPageBreak/>
        <w:t>У обучающегося будут сформированы следующие базовые логические действия как часть познавательных УУД:</w:t>
      </w:r>
    </w:p>
    <w:bookmarkEnd w:id="311"/>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выявлять дефициты информации, данных, необходимых для решения поставленной учебной задачи;</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BA3739" w:rsidRPr="00BA3739" w:rsidRDefault="00BA3739" w:rsidP="00BA3739">
      <w:pPr>
        <w:pStyle w:val="a5"/>
        <w:rPr>
          <w:rFonts w:ascii="Times New Roman" w:hAnsi="Times New Roman" w:cs="Times New Roman"/>
          <w:sz w:val="24"/>
          <w:szCs w:val="24"/>
        </w:rPr>
      </w:pPr>
    </w:p>
    <w:p w:rsidR="00BA3739" w:rsidRPr="00ED00DF" w:rsidRDefault="00BA3739" w:rsidP="00BA3739">
      <w:pPr>
        <w:rPr>
          <w:rFonts w:ascii="Times New Roman" w:hAnsi="Times New Roman" w:cs="Times New Roman"/>
          <w:i/>
        </w:rPr>
      </w:pPr>
      <w:bookmarkStart w:id="312" w:name="sub_101326"/>
      <w:r w:rsidRPr="00ED00DF">
        <w:rPr>
          <w:rFonts w:ascii="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312"/>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использовать вопросы как исследовательский инструмент познания в литературном образовании;</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оценивать на применимость и достоверность информацию, полученную в ходе исследования (эксперимента);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 произведениях.</w:t>
      </w:r>
    </w:p>
    <w:p w:rsidR="00BA3739" w:rsidRPr="00BA3739" w:rsidRDefault="00BA3739" w:rsidP="00BA3739">
      <w:pPr>
        <w:pStyle w:val="a5"/>
        <w:rPr>
          <w:rFonts w:ascii="Times New Roman" w:hAnsi="Times New Roman" w:cs="Times New Roman"/>
          <w:sz w:val="24"/>
          <w:szCs w:val="24"/>
        </w:rPr>
      </w:pPr>
    </w:p>
    <w:p w:rsidR="00BA3739" w:rsidRPr="00ED00DF" w:rsidRDefault="00BA3739" w:rsidP="00BA3739">
      <w:pPr>
        <w:rPr>
          <w:rFonts w:ascii="Times New Roman" w:hAnsi="Times New Roman" w:cs="Times New Roman"/>
          <w:i/>
        </w:rPr>
      </w:pPr>
      <w:bookmarkStart w:id="313" w:name="sub_101327"/>
      <w:r w:rsidRPr="00ED00DF">
        <w:rPr>
          <w:rFonts w:ascii="Times New Roman" w:hAnsi="Times New Roman" w:cs="Times New Roman"/>
          <w:i/>
        </w:rPr>
        <w:t>У обучающегося будут сформированы следующие умения работать с информацией как часть познавательных УУД:</w:t>
      </w:r>
    </w:p>
    <w:bookmarkEnd w:id="313"/>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выбирать, анализировать, систематизировать и интерпретировать литературную и другую информацию различных видов и форм представления;</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lastRenderedPageBreak/>
        <w:t>- находить сходные аргументы (подтверждающие или опровергающие одну и ту же идею, версию) в различных информационных источниках;</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A3739" w:rsidRPr="00ED00DF" w:rsidRDefault="00BA3739" w:rsidP="00BA3739">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BA3739" w:rsidRPr="00ED00DF" w:rsidRDefault="00BA3739" w:rsidP="00BA3739">
      <w:pPr>
        <w:rPr>
          <w:rFonts w:ascii="Times New Roman" w:hAnsi="Times New Roman" w:cs="Times New Roman"/>
          <w:i/>
        </w:rPr>
      </w:pPr>
      <w:bookmarkStart w:id="314" w:name="sub_101328"/>
      <w:r w:rsidRPr="00ED00DF">
        <w:rPr>
          <w:rFonts w:ascii="Times New Roman" w:hAnsi="Times New Roman" w:cs="Times New Roman"/>
          <w:i/>
        </w:rPr>
        <w:t>У обучающегося будут сформированы следующие умения общения как часть коммуникативных УУД:</w:t>
      </w:r>
    </w:p>
    <w:bookmarkEnd w:id="314"/>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публично представлять результаты выполненного опыта (литературоведческого эксперимента, исследования, проекта);</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A3739" w:rsidRPr="00ED00DF" w:rsidRDefault="00BA3739" w:rsidP="00BA3739">
      <w:pPr>
        <w:rPr>
          <w:rFonts w:ascii="Times New Roman" w:hAnsi="Times New Roman" w:cs="Times New Roman"/>
          <w:b/>
          <w:i/>
        </w:rPr>
      </w:pPr>
      <w:r w:rsidRPr="00ED00DF">
        <w:rPr>
          <w:rFonts w:ascii="Times New Roman" w:hAnsi="Times New Roman" w:cs="Times New Roman"/>
          <w:b/>
          <w:i/>
        </w:rPr>
        <w:t>Регулятивные УУД</w:t>
      </w:r>
    </w:p>
    <w:p w:rsidR="00BA3739" w:rsidRPr="00ED00DF" w:rsidRDefault="00BA3739" w:rsidP="00BA3739">
      <w:pPr>
        <w:rPr>
          <w:rFonts w:ascii="Times New Roman" w:hAnsi="Times New Roman" w:cs="Times New Roman"/>
          <w:i/>
        </w:rPr>
      </w:pPr>
      <w:bookmarkStart w:id="315" w:name="sub_101329"/>
      <w:r w:rsidRPr="00ED00DF">
        <w:rPr>
          <w:rFonts w:ascii="Times New Roman" w:hAnsi="Times New Roman" w:cs="Times New Roman"/>
          <w:i/>
        </w:rPr>
        <w:t>У обучающегося будут сформированы следующие умения самоорганизации как части регулятивных УУД:</w:t>
      </w:r>
    </w:p>
    <w:bookmarkEnd w:id="315"/>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выявлять проблемы для решения в учебных и жизненных ситуациях, анализируя ситуации, изображённые в художественной литературе;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ориентироваться в различных подходах принятия решений (индивидуальное, принятие решения в группе, принятие решений группой);</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BA3739" w:rsidRPr="00ED00DF" w:rsidRDefault="00BA3739" w:rsidP="00BA3739">
      <w:pPr>
        <w:rPr>
          <w:rFonts w:ascii="Times New Roman" w:hAnsi="Times New Roman" w:cs="Times New Roman"/>
          <w:i/>
        </w:rPr>
      </w:pPr>
      <w:bookmarkStart w:id="316" w:name="sub_101330"/>
      <w:r w:rsidRPr="00ED00DF">
        <w:rPr>
          <w:rFonts w:ascii="Times New Roman" w:hAnsi="Times New Roman" w:cs="Times New Roman"/>
          <w:i/>
        </w:rPr>
        <w:t>У обучающегося будут сформированы следующие умения самоконтроля, эмоционального интеллекта как части регулятивных УУД:</w:t>
      </w:r>
    </w:p>
    <w:bookmarkEnd w:id="316"/>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владеть способами самоконтроля, самомотивации и рефлексии в литературном образовании;</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lastRenderedPageBreak/>
        <w:t>-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развивать способность различать и называть собственные эмоции, управлять ими и эмоциями других;</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принимать себя и других, не осуждая; проявлять открытость себе и другим; осознавать невозможность контролировать всё вокруг.</w:t>
      </w:r>
    </w:p>
    <w:p w:rsidR="00BA3739" w:rsidRPr="00ED00DF" w:rsidRDefault="00BA3739" w:rsidP="00BA3739">
      <w:pPr>
        <w:rPr>
          <w:rFonts w:ascii="Times New Roman" w:hAnsi="Times New Roman" w:cs="Times New Roman"/>
          <w:b/>
          <w:i/>
        </w:rPr>
      </w:pPr>
      <w:r w:rsidRPr="00ED00DF">
        <w:rPr>
          <w:rFonts w:ascii="Times New Roman" w:hAnsi="Times New Roman" w:cs="Times New Roman"/>
          <w:b/>
          <w:i/>
        </w:rPr>
        <w:t>Совместная деятельность</w:t>
      </w:r>
    </w:p>
    <w:p w:rsidR="00BA3739" w:rsidRPr="00ED00DF" w:rsidRDefault="00BA3739" w:rsidP="00BA3739">
      <w:pPr>
        <w:rPr>
          <w:rFonts w:ascii="Times New Roman" w:hAnsi="Times New Roman" w:cs="Times New Roman"/>
          <w:i/>
        </w:rPr>
      </w:pPr>
      <w:bookmarkStart w:id="317" w:name="sub_101331"/>
      <w:r w:rsidRPr="00ED00DF">
        <w:rPr>
          <w:rFonts w:ascii="Times New Roman" w:hAnsi="Times New Roman" w:cs="Times New Roman"/>
          <w:i/>
        </w:rPr>
        <w:t>У обучающегося будут сформированы следующие умения совместной деятельности:</w:t>
      </w:r>
    </w:p>
    <w:bookmarkEnd w:id="317"/>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A3739" w:rsidRPr="00ED00DF" w:rsidRDefault="00BA3739" w:rsidP="00BA3739">
      <w:pPr>
        <w:rPr>
          <w:rFonts w:ascii="Times New Roman" w:hAnsi="Times New Roman" w:cs="Times New Roman"/>
        </w:rPr>
      </w:pPr>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ПРЕДМЕТНЫЕ РЕЗУЛЬТАТЫ</w:t>
      </w:r>
    </w:p>
    <w:p w:rsidR="00BA3739" w:rsidRPr="00ED00DF" w:rsidRDefault="00BA3739" w:rsidP="00BA3739">
      <w:pPr>
        <w:rPr>
          <w:rFonts w:ascii="Times New Roman" w:hAnsi="Times New Roman" w:cs="Times New Roman"/>
          <w:b/>
          <w:i/>
        </w:rPr>
      </w:pPr>
      <w:bookmarkStart w:id="318" w:name="sub_101310"/>
      <w:r w:rsidRPr="00ED00DF">
        <w:rPr>
          <w:rFonts w:ascii="Times New Roman" w:hAnsi="Times New Roman" w:cs="Times New Roman"/>
          <w:b/>
          <w:i/>
        </w:rPr>
        <w:t>Предметные результаты освоения программы по литературе на уровне ООО обеспечивают:</w:t>
      </w:r>
    </w:p>
    <w:p w:rsidR="00BA3739" w:rsidRPr="00BA3739" w:rsidRDefault="00BA3739" w:rsidP="00BA3739">
      <w:pPr>
        <w:pStyle w:val="a5"/>
        <w:rPr>
          <w:rFonts w:ascii="Times New Roman" w:hAnsi="Times New Roman" w:cs="Times New Roman"/>
          <w:sz w:val="24"/>
          <w:szCs w:val="24"/>
        </w:rPr>
      </w:pPr>
      <w:bookmarkStart w:id="319" w:name="sub_101332"/>
      <w:bookmarkEnd w:id="318"/>
      <w:r w:rsidRPr="00BA3739">
        <w:rPr>
          <w:rFonts w:ascii="Times New Roman" w:hAnsi="Times New Roman"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BA3739" w:rsidRPr="00BA3739" w:rsidRDefault="00BA3739" w:rsidP="00BA3739">
      <w:pPr>
        <w:pStyle w:val="a5"/>
        <w:rPr>
          <w:rFonts w:ascii="Times New Roman" w:hAnsi="Times New Roman" w:cs="Times New Roman"/>
          <w:sz w:val="24"/>
          <w:szCs w:val="24"/>
        </w:rPr>
      </w:pPr>
      <w:bookmarkStart w:id="320" w:name="sub_101333"/>
      <w:bookmarkEnd w:id="319"/>
      <w:r w:rsidRPr="00BA3739">
        <w:rPr>
          <w:rFonts w:ascii="Times New Roman" w:hAnsi="Times New Roman" w:cs="Times New Roman"/>
          <w:sz w:val="24"/>
          <w:szCs w:val="24"/>
        </w:rPr>
        <w:lastRenderedPageBreak/>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A3739" w:rsidRPr="00BA3739" w:rsidRDefault="00BA3739" w:rsidP="00BA3739">
      <w:pPr>
        <w:pStyle w:val="a5"/>
        <w:rPr>
          <w:rFonts w:ascii="Times New Roman" w:hAnsi="Times New Roman" w:cs="Times New Roman"/>
          <w:sz w:val="24"/>
          <w:szCs w:val="24"/>
        </w:rPr>
      </w:pPr>
      <w:bookmarkStart w:id="321" w:name="sub_101334"/>
      <w:bookmarkEnd w:id="320"/>
      <w:r w:rsidRPr="00BA3739">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BA3739" w:rsidRPr="00BA3739" w:rsidRDefault="00BA3739" w:rsidP="00BA3739">
      <w:pPr>
        <w:pStyle w:val="a5"/>
        <w:rPr>
          <w:rFonts w:ascii="Times New Roman" w:hAnsi="Times New Roman" w:cs="Times New Roman"/>
          <w:sz w:val="24"/>
          <w:szCs w:val="24"/>
        </w:rPr>
      </w:pPr>
      <w:bookmarkStart w:id="322" w:name="sub_101335"/>
      <w:bookmarkEnd w:id="321"/>
      <w:r w:rsidRPr="00BA3739">
        <w:rPr>
          <w:rFonts w:ascii="Times New Roman" w:hAnsi="Times New Roman" w:cs="Times New Roman"/>
          <w:sz w:val="24"/>
          <w:szCs w:val="24"/>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BA3739" w:rsidRPr="00BA3739" w:rsidRDefault="00BA3739" w:rsidP="00BA3739">
      <w:pPr>
        <w:pStyle w:val="a5"/>
        <w:rPr>
          <w:rFonts w:ascii="Times New Roman" w:hAnsi="Times New Roman" w:cs="Times New Roman"/>
          <w:sz w:val="24"/>
          <w:szCs w:val="24"/>
        </w:rPr>
      </w:pPr>
      <w:bookmarkStart w:id="323" w:name="sub_101336"/>
      <w:bookmarkEnd w:id="322"/>
      <w:r w:rsidRPr="00BA3739">
        <w:rPr>
          <w:rFonts w:ascii="Times New Roman" w:hAnsi="Times New Roman" w:cs="Times New Roman"/>
          <w:sz w:val="24"/>
          <w:szCs w:val="24"/>
        </w:rPr>
        <w:t>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BA3739" w:rsidRPr="00BA3739" w:rsidRDefault="00BA3739" w:rsidP="00BA3739">
      <w:pPr>
        <w:pStyle w:val="a5"/>
        <w:rPr>
          <w:rFonts w:ascii="Times New Roman" w:hAnsi="Times New Roman" w:cs="Times New Roman"/>
          <w:sz w:val="24"/>
          <w:szCs w:val="24"/>
        </w:rPr>
      </w:pPr>
      <w:bookmarkStart w:id="324" w:name="sub_101337"/>
      <w:bookmarkEnd w:id="323"/>
      <w:r w:rsidRPr="00BA3739">
        <w:rPr>
          <w:rFonts w:ascii="Times New Roman" w:hAnsi="Times New Roman" w:cs="Times New Roman"/>
          <w:sz w:val="24"/>
          <w:szCs w:val="24"/>
        </w:rPr>
        <w:t>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A3739" w:rsidRPr="00BA3739" w:rsidRDefault="00BA3739" w:rsidP="00BA3739">
      <w:pPr>
        <w:pStyle w:val="a5"/>
        <w:rPr>
          <w:rFonts w:ascii="Times New Roman" w:hAnsi="Times New Roman" w:cs="Times New Roman"/>
          <w:sz w:val="24"/>
          <w:szCs w:val="24"/>
        </w:rPr>
      </w:pPr>
      <w:bookmarkStart w:id="325" w:name="sub_101338"/>
      <w:bookmarkEnd w:id="324"/>
      <w:r w:rsidRPr="00BA3739">
        <w:rPr>
          <w:rFonts w:ascii="Times New Roman" w:hAnsi="Times New Roman" w:cs="Times New Roman"/>
          <w:sz w:val="24"/>
          <w:szCs w:val="24"/>
        </w:rPr>
        <w:t>7) овладение умением выявлять связь между важнейшими фактами биографии писателей (в т.ч. А.С. Грибоедова, А.С. Пушкина, М.Ю. Лермонтова, Н.В. Гоголя) и особенностями исторической эпохи, авторского мировоззрения, проблематики произведений;</w:t>
      </w:r>
    </w:p>
    <w:p w:rsidR="00BA3739" w:rsidRPr="00BA3739" w:rsidRDefault="00BA3739" w:rsidP="00BA3739">
      <w:pPr>
        <w:pStyle w:val="a5"/>
        <w:rPr>
          <w:rFonts w:ascii="Times New Roman" w:hAnsi="Times New Roman" w:cs="Times New Roman"/>
          <w:sz w:val="24"/>
          <w:szCs w:val="24"/>
        </w:rPr>
      </w:pPr>
      <w:bookmarkStart w:id="326" w:name="sub_101339"/>
      <w:bookmarkEnd w:id="325"/>
      <w:r w:rsidRPr="00BA3739">
        <w:rPr>
          <w:rFonts w:ascii="Times New Roman" w:hAnsi="Times New Roman" w:cs="Times New Roman"/>
          <w:sz w:val="24"/>
          <w:szCs w:val="24"/>
        </w:rPr>
        <w:t>8)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BA3739" w:rsidRPr="00BA3739" w:rsidRDefault="00BA3739" w:rsidP="00BA3739">
      <w:pPr>
        <w:pStyle w:val="a5"/>
        <w:rPr>
          <w:rFonts w:ascii="Times New Roman" w:hAnsi="Times New Roman" w:cs="Times New Roman"/>
          <w:sz w:val="24"/>
          <w:szCs w:val="24"/>
        </w:rPr>
      </w:pPr>
      <w:bookmarkStart w:id="327" w:name="sub_101340"/>
      <w:bookmarkEnd w:id="326"/>
      <w:r w:rsidRPr="00BA3739">
        <w:rPr>
          <w:rFonts w:ascii="Times New Roman" w:hAnsi="Times New Roman" w:cs="Times New Roman"/>
          <w:sz w:val="24"/>
          <w:szCs w:val="24"/>
        </w:rPr>
        <w:t>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A3739" w:rsidRPr="00BA3739" w:rsidRDefault="00BA3739" w:rsidP="00BA3739">
      <w:pPr>
        <w:pStyle w:val="a5"/>
        <w:rPr>
          <w:rFonts w:ascii="Times New Roman" w:hAnsi="Times New Roman" w:cs="Times New Roman"/>
          <w:sz w:val="24"/>
          <w:szCs w:val="24"/>
        </w:rPr>
      </w:pPr>
      <w:bookmarkStart w:id="328" w:name="sub_101341"/>
      <w:bookmarkEnd w:id="327"/>
      <w:r w:rsidRPr="00BA3739">
        <w:rPr>
          <w:rFonts w:ascii="Times New Roman" w:hAnsi="Times New Roman" w:cs="Times New Roman"/>
          <w:sz w:val="24"/>
          <w:szCs w:val="24"/>
        </w:rPr>
        <w:t>10) совершенствование умения выразительно (с учётом индивидуальных особенностей обучающихся) читать, в т.ч. наизусть, не менее 12 произведений и (или) фрагментов;</w:t>
      </w:r>
    </w:p>
    <w:p w:rsidR="00BA3739" w:rsidRPr="00BA3739" w:rsidRDefault="00BA3739" w:rsidP="00BA3739">
      <w:pPr>
        <w:pStyle w:val="a5"/>
        <w:rPr>
          <w:rFonts w:ascii="Times New Roman" w:hAnsi="Times New Roman" w:cs="Times New Roman"/>
          <w:sz w:val="24"/>
          <w:szCs w:val="24"/>
        </w:rPr>
      </w:pPr>
      <w:bookmarkStart w:id="329" w:name="sub_101342"/>
      <w:bookmarkEnd w:id="328"/>
      <w:r w:rsidRPr="00BA3739">
        <w:rPr>
          <w:rFonts w:ascii="Times New Roman" w:hAnsi="Times New Roman" w:cs="Times New Roman"/>
          <w:sz w:val="24"/>
          <w:szCs w:val="24"/>
        </w:rPr>
        <w:t>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A3739" w:rsidRPr="00BA3739" w:rsidRDefault="00BA3739" w:rsidP="00BA3739">
      <w:pPr>
        <w:pStyle w:val="a5"/>
        <w:rPr>
          <w:rFonts w:ascii="Times New Roman" w:hAnsi="Times New Roman" w:cs="Times New Roman"/>
          <w:sz w:val="24"/>
          <w:szCs w:val="24"/>
        </w:rPr>
      </w:pPr>
      <w:bookmarkStart w:id="330" w:name="sub_101343"/>
      <w:bookmarkEnd w:id="329"/>
      <w:r w:rsidRPr="00BA3739">
        <w:rPr>
          <w:rFonts w:ascii="Times New Roman" w:hAnsi="Times New Roman" w:cs="Times New Roman"/>
          <w:sz w:val="24"/>
          <w:szCs w:val="24"/>
        </w:rPr>
        <w:lastRenderedPageBreak/>
        <w:t>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A3739" w:rsidRPr="00BA3739" w:rsidRDefault="00BA3739" w:rsidP="00BA3739">
      <w:pPr>
        <w:pStyle w:val="a5"/>
        <w:rPr>
          <w:rFonts w:ascii="Times New Roman" w:hAnsi="Times New Roman" w:cs="Times New Roman"/>
          <w:sz w:val="24"/>
          <w:szCs w:val="24"/>
        </w:rPr>
      </w:pPr>
      <w:bookmarkStart w:id="331" w:name="sub_101344"/>
      <w:bookmarkEnd w:id="330"/>
      <w:r w:rsidRPr="00BA3739">
        <w:rPr>
          <w:rFonts w:ascii="Times New Roman" w:hAnsi="Times New Roman" w:cs="Times New Roman"/>
          <w:sz w:val="24"/>
          <w:szCs w:val="24"/>
        </w:rPr>
        <w:t>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A3739" w:rsidRPr="00BA3739" w:rsidRDefault="00BA3739" w:rsidP="00BA3739">
      <w:pPr>
        <w:pStyle w:val="a5"/>
        <w:rPr>
          <w:rFonts w:ascii="Times New Roman" w:hAnsi="Times New Roman" w:cs="Times New Roman"/>
          <w:sz w:val="24"/>
          <w:szCs w:val="24"/>
        </w:rPr>
      </w:pPr>
      <w:bookmarkStart w:id="332" w:name="sub_101345"/>
      <w:bookmarkEnd w:id="331"/>
      <w:r w:rsidRPr="00BA3739">
        <w:rPr>
          <w:rFonts w:ascii="Times New Roman" w:hAnsi="Times New Roman" w:cs="Times New Roman"/>
          <w:sz w:val="24"/>
          <w:szCs w:val="24"/>
        </w:rPr>
        <w:t>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т.ч.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A.И.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XX-XXI в.: не менее трёх прозаиков по выбору (в т.ч. Ф.А. Абрамов, Ч.Т. Айтматов, B.П. Астафьев, В.И. Белов, В.В. Быков, Ф.А. Искандер, Ю.П. Казаков, В.Л. Кондратьев, Е.И. Носов, А.Н. и Б.Н. Стругацкие, В.Ф. Тендряков), не менее трёх поэтов по выбору (в т.ч. Р.Г. Гамзатов, О.Ф. Берггольц, И.А. Бродский, А.А. Вознесенский, B.C. Высоцкий, Е.А. Евтушенко, Н.А. Заболоцкий, Ю.П. Кузнецов, А.С. Кушнер, Б.Ш. Окуджава, Р.И. Рождественский, Н.М. Рубцов), Гомера, М. Сервантеса, У. Шекспира;</w:t>
      </w:r>
    </w:p>
    <w:p w:rsidR="00BA3739" w:rsidRPr="00BA3739" w:rsidRDefault="00BA3739" w:rsidP="00BA3739">
      <w:pPr>
        <w:pStyle w:val="a5"/>
        <w:rPr>
          <w:rFonts w:ascii="Times New Roman" w:hAnsi="Times New Roman" w:cs="Times New Roman"/>
          <w:sz w:val="24"/>
          <w:szCs w:val="24"/>
        </w:rPr>
      </w:pPr>
      <w:bookmarkStart w:id="333" w:name="sub_101346"/>
      <w:bookmarkEnd w:id="332"/>
      <w:r w:rsidRPr="00BA3739">
        <w:rPr>
          <w:rFonts w:ascii="Times New Roman" w:hAnsi="Times New Roman" w:cs="Times New Roman"/>
          <w:sz w:val="24"/>
          <w:szCs w:val="24"/>
        </w:rPr>
        <w:t>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A3739" w:rsidRPr="00BA3739" w:rsidRDefault="00BA3739" w:rsidP="00BA3739">
      <w:pPr>
        <w:pStyle w:val="a5"/>
        <w:rPr>
          <w:rFonts w:ascii="Times New Roman" w:hAnsi="Times New Roman" w:cs="Times New Roman"/>
          <w:sz w:val="24"/>
          <w:szCs w:val="24"/>
        </w:rPr>
      </w:pPr>
      <w:bookmarkStart w:id="334" w:name="sub_101347"/>
      <w:bookmarkEnd w:id="333"/>
      <w:r w:rsidRPr="00BA3739">
        <w:rPr>
          <w:rFonts w:ascii="Times New Roman" w:hAnsi="Times New Roman" w:cs="Times New Roman"/>
          <w:sz w:val="24"/>
          <w:szCs w:val="24"/>
        </w:rPr>
        <w:t>16) развитие умения планировать собственное досуговое чтение, формировать и обогащать свой круг чтения, в т.ч. за счёт произведений современной литературы;</w:t>
      </w:r>
    </w:p>
    <w:p w:rsidR="00BA3739" w:rsidRPr="00BA3739" w:rsidRDefault="00BA3739" w:rsidP="00BA3739">
      <w:pPr>
        <w:pStyle w:val="a5"/>
        <w:rPr>
          <w:rFonts w:ascii="Times New Roman" w:hAnsi="Times New Roman" w:cs="Times New Roman"/>
          <w:sz w:val="24"/>
          <w:szCs w:val="24"/>
        </w:rPr>
      </w:pPr>
      <w:bookmarkStart w:id="335" w:name="sub_101348"/>
      <w:bookmarkEnd w:id="334"/>
      <w:r w:rsidRPr="00BA3739">
        <w:rPr>
          <w:rFonts w:ascii="Times New Roman" w:hAnsi="Times New Roman" w:cs="Times New Roman"/>
          <w:sz w:val="24"/>
          <w:szCs w:val="24"/>
        </w:rPr>
        <w:t>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A3739" w:rsidRPr="00BA3739" w:rsidRDefault="00BA3739" w:rsidP="00BA3739">
      <w:pPr>
        <w:pStyle w:val="a5"/>
        <w:rPr>
          <w:rFonts w:ascii="Times New Roman" w:hAnsi="Times New Roman" w:cs="Times New Roman"/>
          <w:sz w:val="24"/>
          <w:szCs w:val="24"/>
        </w:rPr>
      </w:pPr>
      <w:bookmarkStart w:id="336" w:name="sub_101349"/>
      <w:bookmarkEnd w:id="335"/>
      <w:r w:rsidRPr="00BA3739">
        <w:rPr>
          <w:rFonts w:ascii="Times New Roman" w:hAnsi="Times New Roman" w:cs="Times New Roman"/>
          <w:sz w:val="24"/>
          <w:szCs w:val="24"/>
        </w:rPr>
        <w:t>18) овладение умением использовать словари и справочники, в т.ч. информационно-справочные системы в электронной форме, подбирать проверенные источники в библиотечных фондах, в т.ч.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BA3739" w:rsidRPr="00ED00DF" w:rsidRDefault="00BA3739" w:rsidP="00BA3739">
      <w:pPr>
        <w:rPr>
          <w:rFonts w:ascii="Times New Roman" w:hAnsi="Times New Roman" w:cs="Times New Roman"/>
        </w:rPr>
      </w:pPr>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lastRenderedPageBreak/>
        <w:t>5 КЛАСС</w:t>
      </w:r>
    </w:p>
    <w:p w:rsidR="00BA3739" w:rsidRPr="00ED00DF" w:rsidRDefault="00BA3739" w:rsidP="00BA3739">
      <w:pPr>
        <w:rPr>
          <w:rFonts w:ascii="Times New Roman" w:hAnsi="Times New Roman" w:cs="Times New Roman"/>
          <w:b/>
          <w:i/>
        </w:rPr>
      </w:pPr>
      <w:bookmarkStart w:id="337" w:name="sub_101311"/>
      <w:bookmarkEnd w:id="336"/>
      <w:r w:rsidRPr="00ED00DF">
        <w:rPr>
          <w:rFonts w:ascii="Times New Roman" w:hAnsi="Times New Roman" w:cs="Times New Roman"/>
          <w:b/>
          <w:i/>
        </w:rPr>
        <w:t>К концу обучения в 5 классе обучающийся научится:</w:t>
      </w:r>
    </w:p>
    <w:p w:rsidR="00BA3739" w:rsidRPr="00BA3739" w:rsidRDefault="00BA3739" w:rsidP="00BA3739">
      <w:pPr>
        <w:pStyle w:val="a5"/>
        <w:rPr>
          <w:rFonts w:ascii="Times New Roman" w:hAnsi="Times New Roman" w:cs="Times New Roman"/>
          <w:sz w:val="24"/>
          <w:szCs w:val="24"/>
        </w:rPr>
      </w:pPr>
      <w:bookmarkStart w:id="338" w:name="sub_101350"/>
      <w:bookmarkEnd w:id="337"/>
      <w:r w:rsidRPr="00BA3739">
        <w:rPr>
          <w:rFonts w:ascii="Times New Roman" w:hAnsi="Times New Roman" w:cs="Times New Roman"/>
          <w:sz w:val="24"/>
          <w:szCs w:val="24"/>
        </w:rPr>
        <w:t>-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BA3739" w:rsidRPr="00BA3739" w:rsidRDefault="00BA3739" w:rsidP="00BA3739">
      <w:pPr>
        <w:pStyle w:val="a5"/>
        <w:rPr>
          <w:rFonts w:ascii="Times New Roman" w:hAnsi="Times New Roman" w:cs="Times New Roman"/>
          <w:sz w:val="24"/>
          <w:szCs w:val="24"/>
        </w:rPr>
      </w:pPr>
      <w:bookmarkStart w:id="339" w:name="sub_101351"/>
      <w:bookmarkEnd w:id="338"/>
      <w:r w:rsidRPr="00BA3739">
        <w:rPr>
          <w:rFonts w:ascii="Times New Roman" w:hAnsi="Times New Roman" w:cs="Times New Roman"/>
          <w:sz w:val="24"/>
          <w:szCs w:val="24"/>
        </w:rPr>
        <w:t>- понимать, что литература - это вид искусства и что художественный текст отличается от текста научного, делового, публицистического;</w:t>
      </w:r>
    </w:p>
    <w:p w:rsidR="00BA3739" w:rsidRPr="00BA3739" w:rsidRDefault="00BA3739" w:rsidP="00BA3739">
      <w:pPr>
        <w:pStyle w:val="a5"/>
        <w:rPr>
          <w:rFonts w:ascii="Times New Roman" w:hAnsi="Times New Roman" w:cs="Times New Roman"/>
          <w:sz w:val="24"/>
          <w:szCs w:val="24"/>
        </w:rPr>
      </w:pPr>
      <w:bookmarkStart w:id="340" w:name="sub_101352"/>
      <w:bookmarkEnd w:id="339"/>
      <w:r w:rsidRPr="00BA3739">
        <w:rPr>
          <w:rFonts w:ascii="Times New Roman" w:hAnsi="Times New Roman" w:cs="Times New Roman"/>
          <w:sz w:val="24"/>
          <w:szCs w:val="24"/>
        </w:rPr>
        <w:t>- владеть элементарными умениями воспринимать, анализировать, интерпретировать и оценивать прочитанные произведения:</w:t>
      </w:r>
    </w:p>
    <w:p w:rsidR="00BA3739" w:rsidRPr="00BA3739" w:rsidRDefault="00BA3739" w:rsidP="00BA3739">
      <w:pPr>
        <w:pStyle w:val="a5"/>
        <w:rPr>
          <w:rFonts w:ascii="Times New Roman" w:hAnsi="Times New Roman" w:cs="Times New Roman"/>
          <w:sz w:val="24"/>
          <w:szCs w:val="24"/>
        </w:rPr>
      </w:pPr>
      <w:bookmarkStart w:id="341" w:name="sub_101353"/>
      <w:bookmarkEnd w:id="340"/>
      <w:r w:rsidRPr="00BA3739">
        <w:rPr>
          <w:rFonts w:ascii="Times New Roman" w:hAnsi="Times New Roman" w:cs="Times New Roman"/>
          <w:sz w:val="24"/>
          <w:szCs w:val="24"/>
        </w:rPr>
        <w:t>-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A3739" w:rsidRPr="00BA3739" w:rsidRDefault="00BA3739" w:rsidP="00BA3739">
      <w:pPr>
        <w:pStyle w:val="a5"/>
        <w:rPr>
          <w:rFonts w:ascii="Times New Roman" w:hAnsi="Times New Roman" w:cs="Times New Roman"/>
          <w:sz w:val="24"/>
          <w:szCs w:val="24"/>
        </w:rPr>
      </w:pPr>
      <w:bookmarkStart w:id="342" w:name="sub_101354"/>
      <w:bookmarkEnd w:id="341"/>
      <w:r w:rsidRPr="00BA3739">
        <w:rPr>
          <w:rFonts w:ascii="Times New Roman" w:hAnsi="Times New Roman" w:cs="Times New Roman"/>
          <w:sz w:val="24"/>
          <w:szCs w:val="24"/>
        </w:rPr>
        <w:t>-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A3739" w:rsidRPr="00BA3739" w:rsidRDefault="00BA3739" w:rsidP="00BA3739">
      <w:pPr>
        <w:pStyle w:val="a5"/>
        <w:rPr>
          <w:rFonts w:ascii="Times New Roman" w:hAnsi="Times New Roman" w:cs="Times New Roman"/>
          <w:sz w:val="24"/>
          <w:szCs w:val="24"/>
        </w:rPr>
      </w:pPr>
      <w:bookmarkStart w:id="343" w:name="sub_101355"/>
      <w:bookmarkEnd w:id="342"/>
      <w:r w:rsidRPr="00BA3739">
        <w:rPr>
          <w:rFonts w:ascii="Times New Roman" w:hAnsi="Times New Roman" w:cs="Times New Roman"/>
          <w:sz w:val="24"/>
          <w:szCs w:val="24"/>
        </w:rPr>
        <w:t>- сопоставлять темы и сюжеты произведений, образы персонажей;</w:t>
      </w:r>
    </w:p>
    <w:p w:rsidR="00BA3739" w:rsidRPr="00BA3739" w:rsidRDefault="00BA3739" w:rsidP="00BA3739">
      <w:pPr>
        <w:pStyle w:val="a5"/>
        <w:rPr>
          <w:rFonts w:ascii="Times New Roman" w:hAnsi="Times New Roman" w:cs="Times New Roman"/>
          <w:sz w:val="24"/>
          <w:szCs w:val="24"/>
        </w:rPr>
      </w:pPr>
      <w:bookmarkStart w:id="344" w:name="sub_101356"/>
      <w:bookmarkEnd w:id="343"/>
      <w:r w:rsidRPr="00BA3739">
        <w:rPr>
          <w:rFonts w:ascii="Times New Roman" w:hAnsi="Times New Roman" w:cs="Times New Roman"/>
          <w:sz w:val="24"/>
          <w:szCs w:val="24"/>
        </w:rPr>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BA3739" w:rsidRPr="00BA3739" w:rsidRDefault="00BA3739" w:rsidP="00BA3739">
      <w:pPr>
        <w:pStyle w:val="a5"/>
        <w:rPr>
          <w:rFonts w:ascii="Times New Roman" w:hAnsi="Times New Roman" w:cs="Times New Roman"/>
          <w:sz w:val="24"/>
          <w:szCs w:val="24"/>
        </w:rPr>
      </w:pPr>
      <w:bookmarkStart w:id="345" w:name="sub_101357"/>
      <w:bookmarkEnd w:id="344"/>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выразительно читать, в т.ч.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BA3739" w:rsidRPr="00BA3739" w:rsidRDefault="00BA3739" w:rsidP="00BA3739">
      <w:pPr>
        <w:pStyle w:val="a5"/>
        <w:rPr>
          <w:rFonts w:ascii="Times New Roman" w:hAnsi="Times New Roman" w:cs="Times New Roman"/>
          <w:sz w:val="24"/>
          <w:szCs w:val="24"/>
        </w:rPr>
      </w:pPr>
      <w:bookmarkStart w:id="346" w:name="sub_101358"/>
      <w:bookmarkEnd w:id="345"/>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A3739" w:rsidRPr="00BA3739" w:rsidRDefault="00BA3739" w:rsidP="00BA3739">
      <w:pPr>
        <w:pStyle w:val="a5"/>
        <w:rPr>
          <w:rFonts w:ascii="Times New Roman" w:hAnsi="Times New Roman" w:cs="Times New Roman"/>
          <w:sz w:val="24"/>
          <w:szCs w:val="24"/>
        </w:rPr>
      </w:pPr>
      <w:bookmarkStart w:id="347" w:name="sub_101359"/>
      <w:bookmarkEnd w:id="346"/>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BA3739" w:rsidRPr="00BA3739" w:rsidRDefault="00BA3739" w:rsidP="00BA3739">
      <w:pPr>
        <w:pStyle w:val="a5"/>
        <w:rPr>
          <w:rFonts w:ascii="Times New Roman" w:hAnsi="Times New Roman" w:cs="Times New Roman"/>
          <w:sz w:val="24"/>
          <w:szCs w:val="24"/>
        </w:rPr>
      </w:pPr>
      <w:bookmarkStart w:id="348" w:name="sub_101360"/>
      <w:bookmarkEnd w:id="347"/>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создавать устные и письменные высказывания разных жанров объемом не менее 70 слов (с учётом литературного развития обучающихся);</w:t>
      </w:r>
    </w:p>
    <w:p w:rsidR="00BA3739" w:rsidRPr="00BA3739" w:rsidRDefault="00BA3739" w:rsidP="00BA3739">
      <w:pPr>
        <w:pStyle w:val="a5"/>
        <w:rPr>
          <w:rFonts w:ascii="Times New Roman" w:hAnsi="Times New Roman" w:cs="Times New Roman"/>
          <w:sz w:val="24"/>
          <w:szCs w:val="24"/>
        </w:rPr>
      </w:pPr>
      <w:bookmarkStart w:id="349" w:name="sub_101361"/>
      <w:bookmarkEnd w:id="348"/>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владеть начальными умениями интерпретации и оценки текстуально изученных произведений фольклора и литературы;</w:t>
      </w:r>
    </w:p>
    <w:p w:rsidR="00BA3739" w:rsidRPr="00BA3739" w:rsidRDefault="00BA3739" w:rsidP="00BA3739">
      <w:pPr>
        <w:pStyle w:val="a5"/>
        <w:rPr>
          <w:rFonts w:ascii="Times New Roman" w:hAnsi="Times New Roman" w:cs="Times New Roman"/>
          <w:sz w:val="24"/>
          <w:szCs w:val="24"/>
        </w:rPr>
      </w:pPr>
      <w:bookmarkStart w:id="350" w:name="sub_101362"/>
      <w:bookmarkEnd w:id="349"/>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A3739" w:rsidRPr="00BA3739" w:rsidRDefault="00BA3739" w:rsidP="00BA3739">
      <w:pPr>
        <w:pStyle w:val="a5"/>
        <w:rPr>
          <w:rFonts w:ascii="Times New Roman" w:hAnsi="Times New Roman" w:cs="Times New Roman"/>
          <w:sz w:val="24"/>
          <w:szCs w:val="24"/>
        </w:rPr>
      </w:pPr>
      <w:bookmarkStart w:id="351" w:name="sub_101363"/>
      <w:bookmarkEnd w:id="350"/>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планировать с помощью учителя собственное досуговое чтение, расширять свой круг чтения, в т.ч. за счёт произведений современной литературы для детей и подростков;</w:t>
      </w:r>
    </w:p>
    <w:p w:rsidR="00BA3739" w:rsidRPr="00BA3739" w:rsidRDefault="00BA3739" w:rsidP="00BA3739">
      <w:pPr>
        <w:pStyle w:val="a5"/>
        <w:rPr>
          <w:rFonts w:ascii="Times New Roman" w:hAnsi="Times New Roman" w:cs="Times New Roman"/>
          <w:sz w:val="24"/>
          <w:szCs w:val="24"/>
        </w:rPr>
      </w:pPr>
      <w:bookmarkStart w:id="352" w:name="sub_101364"/>
      <w:bookmarkEnd w:id="351"/>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BA3739" w:rsidRPr="00BA3739" w:rsidRDefault="00BA3739" w:rsidP="00BA3739">
      <w:pPr>
        <w:pStyle w:val="a5"/>
        <w:rPr>
          <w:rFonts w:ascii="Times New Roman" w:hAnsi="Times New Roman" w:cs="Times New Roman"/>
          <w:sz w:val="24"/>
          <w:szCs w:val="24"/>
        </w:rPr>
      </w:pPr>
      <w:bookmarkStart w:id="353" w:name="sub_101365"/>
      <w:bookmarkEnd w:id="352"/>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владеть начальными умениями использовать словари и справочники, в т.ч. в электронной форме; пользоваться под руководством учителя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BA3739" w:rsidRPr="00ED00DF" w:rsidRDefault="00BA3739" w:rsidP="00BA3739">
      <w:pPr>
        <w:rPr>
          <w:rFonts w:ascii="Times New Roman" w:hAnsi="Times New Roman" w:cs="Times New Roman"/>
        </w:rPr>
      </w:pPr>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lastRenderedPageBreak/>
        <w:t>6 КЛАСС</w:t>
      </w:r>
    </w:p>
    <w:p w:rsidR="00BA3739" w:rsidRPr="00ED00DF" w:rsidRDefault="00BA3739" w:rsidP="00BA3739">
      <w:pPr>
        <w:rPr>
          <w:rFonts w:ascii="Times New Roman" w:hAnsi="Times New Roman" w:cs="Times New Roman"/>
          <w:b/>
          <w:i/>
        </w:rPr>
      </w:pPr>
      <w:bookmarkStart w:id="354" w:name="sub_101312"/>
      <w:bookmarkEnd w:id="353"/>
      <w:r w:rsidRPr="00ED00DF">
        <w:rPr>
          <w:rFonts w:ascii="Times New Roman" w:hAnsi="Times New Roman" w:cs="Times New Roman"/>
          <w:b/>
          <w:i/>
        </w:rPr>
        <w:t>К концу обучения в 6 классе обучающийся научится:</w:t>
      </w:r>
    </w:p>
    <w:p w:rsidR="00BA3739" w:rsidRPr="00BA3739" w:rsidRDefault="00BA3739" w:rsidP="00BA3739">
      <w:pPr>
        <w:pStyle w:val="a5"/>
        <w:rPr>
          <w:rFonts w:ascii="Times New Roman" w:hAnsi="Times New Roman" w:cs="Times New Roman"/>
          <w:sz w:val="24"/>
          <w:szCs w:val="24"/>
        </w:rPr>
      </w:pPr>
      <w:bookmarkStart w:id="355" w:name="sub_101366"/>
      <w:bookmarkEnd w:id="354"/>
      <w:r w:rsidRPr="00BA3739">
        <w:rPr>
          <w:rFonts w:ascii="Times New Roman" w:hAnsi="Times New Roman" w:cs="Times New Roman"/>
          <w:sz w:val="24"/>
          <w:szCs w:val="24"/>
        </w:rPr>
        <w:t>-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A3739" w:rsidRPr="00BA3739" w:rsidRDefault="00BA3739" w:rsidP="00BA3739">
      <w:pPr>
        <w:pStyle w:val="a5"/>
        <w:rPr>
          <w:rFonts w:ascii="Times New Roman" w:hAnsi="Times New Roman" w:cs="Times New Roman"/>
          <w:sz w:val="24"/>
          <w:szCs w:val="24"/>
        </w:rPr>
      </w:pPr>
      <w:bookmarkStart w:id="356" w:name="sub_101367"/>
      <w:bookmarkEnd w:id="355"/>
      <w:r w:rsidRPr="00BA3739">
        <w:rPr>
          <w:rFonts w:ascii="Times New Roman" w:hAnsi="Times New Roman" w:cs="Times New Roman"/>
          <w:sz w:val="24"/>
          <w:szCs w:val="24"/>
        </w:rPr>
        <w:t>-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A3739" w:rsidRPr="00BA3739" w:rsidRDefault="00BA3739" w:rsidP="00BA3739">
      <w:pPr>
        <w:pStyle w:val="a5"/>
        <w:rPr>
          <w:rFonts w:ascii="Times New Roman" w:hAnsi="Times New Roman" w:cs="Times New Roman"/>
          <w:sz w:val="24"/>
          <w:szCs w:val="24"/>
        </w:rPr>
      </w:pPr>
      <w:bookmarkStart w:id="357" w:name="sub_101368"/>
      <w:bookmarkEnd w:id="356"/>
      <w:r w:rsidRPr="00BA3739">
        <w:rPr>
          <w:rFonts w:ascii="Times New Roman" w:hAnsi="Times New Roman" w:cs="Times New Roman"/>
          <w:sz w:val="24"/>
          <w:szCs w:val="24"/>
        </w:rPr>
        <w:t>-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BA3739" w:rsidRPr="00BA3739" w:rsidRDefault="00BA3739" w:rsidP="00BA3739">
      <w:pPr>
        <w:pStyle w:val="a5"/>
        <w:rPr>
          <w:rFonts w:ascii="Times New Roman" w:hAnsi="Times New Roman" w:cs="Times New Roman"/>
          <w:sz w:val="24"/>
          <w:szCs w:val="24"/>
        </w:rPr>
      </w:pPr>
      <w:bookmarkStart w:id="358" w:name="sub_101369"/>
      <w:bookmarkEnd w:id="357"/>
      <w:r w:rsidRPr="00BA3739">
        <w:rPr>
          <w:rFonts w:ascii="Times New Roman" w:hAnsi="Times New Roman" w:cs="Times New Roman"/>
          <w:sz w:val="24"/>
          <w:szCs w:val="24"/>
        </w:rPr>
        <w:t>-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A3739" w:rsidRPr="00BA3739" w:rsidRDefault="00BA3739" w:rsidP="00BA3739">
      <w:pPr>
        <w:pStyle w:val="a5"/>
        <w:rPr>
          <w:rFonts w:ascii="Times New Roman" w:hAnsi="Times New Roman" w:cs="Times New Roman"/>
          <w:sz w:val="24"/>
          <w:szCs w:val="24"/>
        </w:rPr>
      </w:pPr>
      <w:bookmarkStart w:id="359" w:name="sub_101370"/>
      <w:bookmarkEnd w:id="358"/>
      <w:r w:rsidRPr="00BA3739">
        <w:rPr>
          <w:rFonts w:ascii="Times New Roman" w:hAnsi="Times New Roman" w:cs="Times New Roman"/>
          <w:sz w:val="24"/>
          <w:szCs w:val="24"/>
        </w:rPr>
        <w:t>-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A3739" w:rsidRPr="00BA3739" w:rsidRDefault="00BA3739" w:rsidP="00BA3739">
      <w:pPr>
        <w:pStyle w:val="a5"/>
        <w:rPr>
          <w:rFonts w:ascii="Times New Roman" w:hAnsi="Times New Roman" w:cs="Times New Roman"/>
          <w:sz w:val="24"/>
          <w:szCs w:val="24"/>
        </w:rPr>
      </w:pPr>
      <w:bookmarkStart w:id="360" w:name="sub_101371"/>
      <w:bookmarkEnd w:id="359"/>
      <w:r w:rsidRPr="00BA3739">
        <w:rPr>
          <w:rFonts w:ascii="Times New Roman" w:hAnsi="Times New Roman" w:cs="Times New Roman"/>
          <w:sz w:val="24"/>
          <w:szCs w:val="24"/>
        </w:rPr>
        <w:t>- выделять в произведениях элементы художественной формы и обнаруживать связи между ними;</w:t>
      </w:r>
    </w:p>
    <w:p w:rsidR="00BA3739" w:rsidRPr="00BA3739" w:rsidRDefault="00BA3739" w:rsidP="00BA3739">
      <w:pPr>
        <w:pStyle w:val="a5"/>
        <w:rPr>
          <w:rFonts w:ascii="Times New Roman" w:hAnsi="Times New Roman" w:cs="Times New Roman"/>
          <w:sz w:val="24"/>
          <w:szCs w:val="24"/>
        </w:rPr>
      </w:pPr>
      <w:bookmarkStart w:id="361" w:name="sub_101372"/>
      <w:bookmarkEnd w:id="360"/>
      <w:r w:rsidRPr="00BA3739">
        <w:rPr>
          <w:rFonts w:ascii="Times New Roman" w:hAnsi="Times New Roman" w:cs="Times New Roman"/>
          <w:sz w:val="24"/>
          <w:szCs w:val="24"/>
        </w:rPr>
        <w:t>-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BA3739" w:rsidRPr="00BA3739" w:rsidRDefault="00BA3739" w:rsidP="00BA3739">
      <w:pPr>
        <w:pStyle w:val="a5"/>
        <w:rPr>
          <w:rFonts w:ascii="Times New Roman" w:hAnsi="Times New Roman" w:cs="Times New Roman"/>
          <w:sz w:val="24"/>
          <w:szCs w:val="24"/>
        </w:rPr>
      </w:pPr>
      <w:bookmarkStart w:id="362" w:name="sub_101373"/>
      <w:bookmarkEnd w:id="361"/>
      <w:r w:rsidRPr="00BA3739">
        <w:rPr>
          <w:rFonts w:ascii="Times New Roman" w:hAnsi="Times New Roman" w:cs="Times New Roman"/>
          <w:sz w:val="24"/>
          <w:szCs w:val="24"/>
        </w:rPr>
        <w:t>-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A3739" w:rsidRPr="00BA3739" w:rsidRDefault="00BA3739" w:rsidP="00BA3739">
      <w:pPr>
        <w:pStyle w:val="a5"/>
        <w:rPr>
          <w:rFonts w:ascii="Times New Roman" w:hAnsi="Times New Roman" w:cs="Times New Roman"/>
          <w:sz w:val="24"/>
          <w:szCs w:val="24"/>
        </w:rPr>
      </w:pPr>
      <w:bookmarkStart w:id="363" w:name="sub_101374"/>
      <w:bookmarkEnd w:id="362"/>
      <w:r w:rsidRPr="00BA3739">
        <w:rPr>
          <w:rFonts w:ascii="Times New Roman" w:hAnsi="Times New Roman" w:cs="Times New Roman"/>
          <w:sz w:val="24"/>
          <w:szCs w:val="24"/>
        </w:rPr>
        <w:t>- выразительно читать стихи и прозу, в т.ч.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A3739" w:rsidRPr="00BA3739" w:rsidRDefault="00BA3739" w:rsidP="00BA3739">
      <w:pPr>
        <w:pStyle w:val="a5"/>
        <w:rPr>
          <w:rFonts w:ascii="Times New Roman" w:hAnsi="Times New Roman" w:cs="Times New Roman"/>
          <w:sz w:val="24"/>
          <w:szCs w:val="24"/>
        </w:rPr>
      </w:pPr>
      <w:bookmarkStart w:id="364" w:name="sub_101375"/>
      <w:bookmarkEnd w:id="363"/>
      <w:r w:rsidRPr="00BA3739">
        <w:rPr>
          <w:rFonts w:ascii="Times New Roman" w:hAnsi="Times New Roman" w:cs="Times New Roman"/>
          <w:sz w:val="24"/>
          <w:szCs w:val="24"/>
        </w:rPr>
        <w:t>-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A3739" w:rsidRPr="00BA3739" w:rsidRDefault="00BA3739" w:rsidP="00BA3739">
      <w:pPr>
        <w:pStyle w:val="a5"/>
        <w:rPr>
          <w:rFonts w:ascii="Times New Roman" w:hAnsi="Times New Roman" w:cs="Times New Roman"/>
          <w:sz w:val="24"/>
          <w:szCs w:val="24"/>
        </w:rPr>
      </w:pPr>
      <w:bookmarkStart w:id="365" w:name="sub_101376"/>
      <w:bookmarkEnd w:id="364"/>
      <w:r w:rsidRPr="00BA3739">
        <w:rPr>
          <w:rFonts w:ascii="Times New Roman" w:hAnsi="Times New Roman" w:cs="Times New Roman"/>
          <w:sz w:val="24"/>
          <w:szCs w:val="24"/>
        </w:rPr>
        <w:t>- участвовать в беседе и диалоге о прочитанном произведении, давать аргументированную оценку прочитанному;</w:t>
      </w:r>
    </w:p>
    <w:p w:rsidR="00BA3739" w:rsidRPr="00BA3739" w:rsidRDefault="00BA3739" w:rsidP="00BA3739">
      <w:pPr>
        <w:pStyle w:val="a5"/>
        <w:rPr>
          <w:rFonts w:ascii="Times New Roman" w:hAnsi="Times New Roman" w:cs="Times New Roman"/>
          <w:sz w:val="24"/>
          <w:szCs w:val="24"/>
        </w:rPr>
      </w:pPr>
      <w:bookmarkStart w:id="366" w:name="sub_101377"/>
      <w:bookmarkEnd w:id="365"/>
      <w:r w:rsidRPr="00BA3739">
        <w:rPr>
          <w:rFonts w:ascii="Times New Roman" w:hAnsi="Times New Roman" w:cs="Times New Roman"/>
          <w:sz w:val="24"/>
          <w:szCs w:val="24"/>
        </w:rPr>
        <w:t>-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BA3739" w:rsidRPr="00BA3739" w:rsidRDefault="00BA3739" w:rsidP="00BA3739">
      <w:pPr>
        <w:pStyle w:val="a5"/>
        <w:rPr>
          <w:rFonts w:ascii="Times New Roman" w:hAnsi="Times New Roman" w:cs="Times New Roman"/>
          <w:sz w:val="24"/>
          <w:szCs w:val="24"/>
        </w:rPr>
      </w:pPr>
      <w:bookmarkStart w:id="367" w:name="sub_101378"/>
      <w:bookmarkEnd w:id="366"/>
      <w:r w:rsidRPr="00BA3739">
        <w:rPr>
          <w:rFonts w:ascii="Times New Roman" w:hAnsi="Times New Roman" w:cs="Times New Roman"/>
          <w:sz w:val="24"/>
          <w:szCs w:val="24"/>
        </w:rPr>
        <w:t>-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A3739" w:rsidRPr="00BA3739" w:rsidRDefault="00BA3739" w:rsidP="00BA3739">
      <w:pPr>
        <w:pStyle w:val="a5"/>
        <w:rPr>
          <w:rFonts w:ascii="Times New Roman" w:hAnsi="Times New Roman" w:cs="Times New Roman"/>
          <w:sz w:val="24"/>
          <w:szCs w:val="24"/>
        </w:rPr>
      </w:pPr>
      <w:bookmarkStart w:id="368" w:name="sub_101379"/>
      <w:bookmarkEnd w:id="367"/>
      <w:r w:rsidRPr="00BA3739">
        <w:rPr>
          <w:rFonts w:ascii="Times New Roman" w:hAnsi="Times New Roman" w:cs="Times New Roman"/>
          <w:sz w:val="24"/>
          <w:szCs w:val="24"/>
        </w:rPr>
        <w:lastRenderedPageBreak/>
        <w:t>-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A3739" w:rsidRPr="00BA3739" w:rsidRDefault="00BA3739" w:rsidP="00BA3739">
      <w:pPr>
        <w:pStyle w:val="a5"/>
        <w:rPr>
          <w:rFonts w:ascii="Times New Roman" w:hAnsi="Times New Roman" w:cs="Times New Roman"/>
          <w:sz w:val="24"/>
          <w:szCs w:val="24"/>
        </w:rPr>
      </w:pPr>
      <w:bookmarkStart w:id="369" w:name="sub_101380"/>
      <w:bookmarkEnd w:id="368"/>
      <w:r w:rsidRPr="00BA3739">
        <w:rPr>
          <w:rFonts w:ascii="Times New Roman" w:hAnsi="Times New Roman" w:cs="Times New Roman"/>
          <w:sz w:val="24"/>
          <w:szCs w:val="24"/>
        </w:rPr>
        <w:t>- планировать собственное досуговое чтение, обогащать свой круг чтения по рекомендациям учителя, в т.ч. за счёт произведений современной литературы для детей и подростков;</w:t>
      </w:r>
    </w:p>
    <w:p w:rsidR="00BA3739" w:rsidRPr="00BA3739" w:rsidRDefault="00BA3739" w:rsidP="00BA3739">
      <w:pPr>
        <w:pStyle w:val="a5"/>
        <w:rPr>
          <w:rFonts w:ascii="Times New Roman" w:hAnsi="Times New Roman" w:cs="Times New Roman"/>
          <w:sz w:val="24"/>
          <w:szCs w:val="24"/>
        </w:rPr>
      </w:pPr>
      <w:bookmarkStart w:id="370" w:name="sub_101381"/>
      <w:bookmarkEnd w:id="369"/>
      <w:r w:rsidRPr="00BA3739">
        <w:rPr>
          <w:rFonts w:ascii="Times New Roman" w:hAnsi="Times New Roman" w:cs="Times New Roman"/>
          <w:sz w:val="24"/>
          <w:szCs w:val="24"/>
        </w:rPr>
        <w:t>-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BA3739" w:rsidRPr="00BA3739" w:rsidRDefault="00BA3739" w:rsidP="00BA3739">
      <w:pPr>
        <w:pStyle w:val="a5"/>
        <w:rPr>
          <w:rFonts w:ascii="Times New Roman" w:hAnsi="Times New Roman" w:cs="Times New Roman"/>
          <w:sz w:val="24"/>
          <w:szCs w:val="24"/>
        </w:rPr>
      </w:pPr>
      <w:bookmarkStart w:id="371" w:name="sub_101382"/>
      <w:bookmarkEnd w:id="370"/>
      <w:r w:rsidRPr="00BA3739">
        <w:rPr>
          <w:rFonts w:ascii="Times New Roman" w:hAnsi="Times New Roman" w:cs="Times New Roman"/>
          <w:sz w:val="24"/>
          <w:szCs w:val="24"/>
        </w:rPr>
        <w:t>- развивать умение использовать словари и справочники, в т.ч. в электронной форме; пользоваться под руководством учителя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BA3739" w:rsidRPr="00ED00DF" w:rsidRDefault="00BA3739" w:rsidP="00BA3739">
      <w:pPr>
        <w:rPr>
          <w:rFonts w:ascii="Times New Roman" w:hAnsi="Times New Roman" w:cs="Times New Roman"/>
        </w:rPr>
      </w:pPr>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7 КЛАСС</w:t>
      </w:r>
    </w:p>
    <w:p w:rsidR="00BA3739" w:rsidRPr="00ED00DF" w:rsidRDefault="00BA3739" w:rsidP="00BA3739">
      <w:pPr>
        <w:rPr>
          <w:rFonts w:ascii="Times New Roman" w:hAnsi="Times New Roman" w:cs="Times New Roman"/>
          <w:b/>
          <w:i/>
        </w:rPr>
      </w:pPr>
      <w:bookmarkStart w:id="372" w:name="sub_101313"/>
      <w:bookmarkEnd w:id="371"/>
      <w:r w:rsidRPr="00ED00DF">
        <w:rPr>
          <w:rFonts w:ascii="Times New Roman" w:hAnsi="Times New Roman" w:cs="Times New Roman"/>
          <w:b/>
          <w:i/>
        </w:rPr>
        <w:t>К концу обучения в 7 классе обучающийся научится:</w:t>
      </w:r>
    </w:p>
    <w:p w:rsidR="00BA3739" w:rsidRPr="00BA3739" w:rsidRDefault="00BA3739" w:rsidP="00BA3739">
      <w:pPr>
        <w:pStyle w:val="a5"/>
        <w:rPr>
          <w:rFonts w:ascii="Times New Roman" w:hAnsi="Times New Roman" w:cs="Times New Roman"/>
          <w:sz w:val="24"/>
          <w:szCs w:val="24"/>
        </w:rPr>
      </w:pPr>
      <w:bookmarkStart w:id="373" w:name="sub_101383"/>
      <w:bookmarkEnd w:id="372"/>
      <w:r w:rsidRPr="00BA3739">
        <w:rPr>
          <w:rFonts w:ascii="Times New Roman" w:hAnsi="Times New Roman" w:cs="Times New Roman"/>
          <w:sz w:val="24"/>
          <w:szCs w:val="24"/>
        </w:rPr>
        <w:t>-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BA3739" w:rsidRPr="00BA3739" w:rsidRDefault="00BA3739" w:rsidP="00BA3739">
      <w:pPr>
        <w:pStyle w:val="a5"/>
        <w:rPr>
          <w:rFonts w:ascii="Times New Roman" w:hAnsi="Times New Roman" w:cs="Times New Roman"/>
          <w:sz w:val="24"/>
          <w:szCs w:val="24"/>
        </w:rPr>
      </w:pPr>
      <w:bookmarkStart w:id="374" w:name="sub_101384"/>
      <w:bookmarkEnd w:id="373"/>
      <w:r w:rsidRPr="00BA3739">
        <w:rPr>
          <w:rFonts w:ascii="Times New Roman" w:hAnsi="Times New Roman" w:cs="Times New Roman"/>
          <w:sz w:val="24"/>
          <w:szCs w:val="24"/>
        </w:rPr>
        <w:t>-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A3739" w:rsidRPr="00BA3739" w:rsidRDefault="00BA3739" w:rsidP="00BA3739">
      <w:pPr>
        <w:pStyle w:val="a5"/>
        <w:rPr>
          <w:rFonts w:ascii="Times New Roman" w:hAnsi="Times New Roman" w:cs="Times New Roman"/>
          <w:sz w:val="24"/>
          <w:szCs w:val="24"/>
        </w:rPr>
      </w:pPr>
      <w:bookmarkStart w:id="375" w:name="sub_101385"/>
      <w:bookmarkEnd w:id="374"/>
      <w:r w:rsidRPr="00BA3739">
        <w:rPr>
          <w:rFonts w:ascii="Times New Roman" w:hAnsi="Times New Roman" w:cs="Times New Roman"/>
          <w:sz w:val="24"/>
          <w:szCs w:val="24"/>
        </w:rPr>
        <w:t>-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BA3739" w:rsidRPr="00BA3739" w:rsidRDefault="00BA3739" w:rsidP="00BA3739">
      <w:pPr>
        <w:pStyle w:val="a5"/>
        <w:rPr>
          <w:rFonts w:ascii="Times New Roman" w:hAnsi="Times New Roman" w:cs="Times New Roman"/>
          <w:sz w:val="24"/>
          <w:szCs w:val="24"/>
        </w:rPr>
      </w:pPr>
      <w:bookmarkStart w:id="376" w:name="sub_101386"/>
      <w:bookmarkEnd w:id="375"/>
      <w:r w:rsidRPr="00BA3739">
        <w:rPr>
          <w:rFonts w:ascii="Times New Roman" w:hAnsi="Times New Roman" w:cs="Times New Roman"/>
          <w:sz w:val="24"/>
          <w:szCs w:val="24"/>
        </w:rPr>
        <w:t>-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A3739" w:rsidRPr="00BA3739" w:rsidRDefault="00BA3739" w:rsidP="00BA3739">
      <w:pPr>
        <w:pStyle w:val="a5"/>
        <w:rPr>
          <w:rFonts w:ascii="Times New Roman" w:hAnsi="Times New Roman" w:cs="Times New Roman"/>
          <w:sz w:val="24"/>
          <w:szCs w:val="24"/>
        </w:rPr>
      </w:pPr>
      <w:bookmarkStart w:id="377" w:name="sub_101387"/>
      <w:bookmarkEnd w:id="376"/>
      <w:r w:rsidRPr="00BA3739">
        <w:rPr>
          <w:rFonts w:ascii="Times New Roman" w:hAnsi="Times New Roman" w:cs="Times New Roman"/>
          <w:sz w:val="24"/>
          <w:szCs w:val="24"/>
        </w:rPr>
        <w:t>-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A3739" w:rsidRPr="00BA3739" w:rsidRDefault="00BA3739" w:rsidP="00BA3739">
      <w:pPr>
        <w:pStyle w:val="a5"/>
        <w:rPr>
          <w:rFonts w:ascii="Times New Roman" w:hAnsi="Times New Roman" w:cs="Times New Roman"/>
          <w:sz w:val="24"/>
          <w:szCs w:val="24"/>
        </w:rPr>
      </w:pPr>
      <w:bookmarkStart w:id="378" w:name="sub_101388"/>
      <w:bookmarkEnd w:id="377"/>
      <w:r w:rsidRPr="00BA3739">
        <w:rPr>
          <w:rFonts w:ascii="Times New Roman" w:hAnsi="Times New Roman" w:cs="Times New Roman"/>
          <w:sz w:val="24"/>
          <w:szCs w:val="24"/>
        </w:rPr>
        <w:lastRenderedPageBreak/>
        <w:t>- выделять в произведениях элементы художественной формы и обнаруживать связи между ними;</w:t>
      </w:r>
    </w:p>
    <w:p w:rsidR="00BA3739" w:rsidRPr="00BA3739" w:rsidRDefault="00BA3739" w:rsidP="00BA3739">
      <w:pPr>
        <w:pStyle w:val="a5"/>
        <w:rPr>
          <w:rFonts w:ascii="Times New Roman" w:hAnsi="Times New Roman" w:cs="Times New Roman"/>
          <w:sz w:val="24"/>
          <w:szCs w:val="24"/>
        </w:rPr>
      </w:pPr>
      <w:bookmarkStart w:id="379" w:name="sub_101389"/>
      <w:bookmarkEnd w:id="378"/>
      <w:r w:rsidRPr="00BA3739">
        <w:rPr>
          <w:rFonts w:ascii="Times New Roman" w:hAnsi="Times New Roman" w:cs="Times New Roman"/>
          <w:sz w:val="24"/>
          <w:szCs w:val="24"/>
        </w:rPr>
        <w:t>-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BA3739" w:rsidRPr="00BA3739" w:rsidRDefault="00BA3739" w:rsidP="00BA3739">
      <w:pPr>
        <w:pStyle w:val="a5"/>
        <w:rPr>
          <w:rFonts w:ascii="Times New Roman" w:hAnsi="Times New Roman" w:cs="Times New Roman"/>
          <w:sz w:val="24"/>
          <w:szCs w:val="24"/>
        </w:rPr>
      </w:pPr>
      <w:bookmarkStart w:id="380" w:name="sub_101390"/>
      <w:bookmarkEnd w:id="379"/>
      <w:r w:rsidRPr="00BA3739">
        <w:rPr>
          <w:rFonts w:ascii="Times New Roman" w:hAnsi="Times New Roman" w:cs="Times New Roman"/>
          <w:sz w:val="24"/>
          <w:szCs w:val="24"/>
        </w:rPr>
        <w:t>-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A3739" w:rsidRPr="00BA3739" w:rsidRDefault="00BA3739" w:rsidP="00BA3739">
      <w:pPr>
        <w:pStyle w:val="a5"/>
        <w:rPr>
          <w:rFonts w:ascii="Times New Roman" w:hAnsi="Times New Roman" w:cs="Times New Roman"/>
          <w:sz w:val="24"/>
          <w:szCs w:val="24"/>
        </w:rPr>
      </w:pPr>
      <w:bookmarkStart w:id="381" w:name="sub_101391"/>
      <w:bookmarkEnd w:id="380"/>
      <w:r w:rsidRPr="00BA3739">
        <w:rPr>
          <w:rFonts w:ascii="Times New Roman" w:hAnsi="Times New Roman" w:cs="Times New Roman"/>
          <w:sz w:val="24"/>
          <w:szCs w:val="24"/>
        </w:rPr>
        <w:t>- выразительно читать стихи и прозу, в т.ч.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A3739" w:rsidRPr="00BA3739" w:rsidRDefault="00BA3739" w:rsidP="00BA3739">
      <w:pPr>
        <w:pStyle w:val="a5"/>
        <w:rPr>
          <w:rFonts w:ascii="Times New Roman" w:hAnsi="Times New Roman" w:cs="Times New Roman"/>
          <w:sz w:val="24"/>
          <w:szCs w:val="24"/>
        </w:rPr>
      </w:pPr>
      <w:bookmarkStart w:id="382" w:name="sub_101392"/>
      <w:bookmarkEnd w:id="381"/>
      <w:r w:rsidRPr="00BA3739">
        <w:rPr>
          <w:rFonts w:ascii="Times New Roman" w:hAnsi="Times New Roman" w:cs="Times New Roman"/>
          <w:sz w:val="24"/>
          <w:szCs w:val="24"/>
        </w:rPr>
        <w:t>-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A3739" w:rsidRPr="00BA3739" w:rsidRDefault="00BA3739" w:rsidP="00BA3739">
      <w:pPr>
        <w:pStyle w:val="a5"/>
        <w:rPr>
          <w:rFonts w:ascii="Times New Roman" w:hAnsi="Times New Roman" w:cs="Times New Roman"/>
          <w:sz w:val="24"/>
          <w:szCs w:val="24"/>
        </w:rPr>
      </w:pPr>
      <w:bookmarkStart w:id="383" w:name="sub_101393"/>
      <w:bookmarkEnd w:id="382"/>
      <w:r w:rsidRPr="00BA3739">
        <w:rPr>
          <w:rFonts w:ascii="Times New Roman" w:hAnsi="Times New Roman" w:cs="Times New Roman"/>
          <w:sz w:val="24"/>
          <w:szCs w:val="24"/>
        </w:rPr>
        <w:t>-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BA3739" w:rsidRPr="00BA3739" w:rsidRDefault="00BA3739" w:rsidP="00BA3739">
      <w:pPr>
        <w:pStyle w:val="a5"/>
        <w:rPr>
          <w:rFonts w:ascii="Times New Roman" w:hAnsi="Times New Roman" w:cs="Times New Roman"/>
          <w:sz w:val="24"/>
          <w:szCs w:val="24"/>
        </w:rPr>
      </w:pPr>
      <w:bookmarkStart w:id="384" w:name="sub_101394"/>
      <w:bookmarkEnd w:id="383"/>
      <w:r w:rsidRPr="00BA3739">
        <w:rPr>
          <w:rFonts w:ascii="Times New Roman" w:hAnsi="Times New Roman" w:cs="Times New Roman"/>
          <w:sz w:val="24"/>
          <w:szCs w:val="24"/>
        </w:rPr>
        <w:t>-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BA3739" w:rsidRPr="00BA3739" w:rsidRDefault="00BA3739" w:rsidP="00BA3739">
      <w:pPr>
        <w:pStyle w:val="a5"/>
        <w:rPr>
          <w:rFonts w:ascii="Times New Roman" w:hAnsi="Times New Roman" w:cs="Times New Roman"/>
          <w:sz w:val="24"/>
          <w:szCs w:val="24"/>
        </w:rPr>
      </w:pPr>
      <w:bookmarkStart w:id="385" w:name="sub_101395"/>
      <w:bookmarkEnd w:id="384"/>
      <w:r w:rsidRPr="00BA3739">
        <w:rPr>
          <w:rFonts w:ascii="Times New Roman" w:hAnsi="Times New Roman" w:cs="Times New Roman"/>
          <w:sz w:val="24"/>
          <w:szCs w:val="24"/>
        </w:rPr>
        <w:t>-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BA3739" w:rsidRPr="00BA3739" w:rsidRDefault="00BA3739" w:rsidP="00BA3739">
      <w:pPr>
        <w:pStyle w:val="a5"/>
        <w:rPr>
          <w:rFonts w:ascii="Times New Roman" w:hAnsi="Times New Roman" w:cs="Times New Roman"/>
          <w:sz w:val="24"/>
          <w:szCs w:val="24"/>
        </w:rPr>
      </w:pPr>
      <w:bookmarkStart w:id="386" w:name="sub_101396"/>
      <w:bookmarkEnd w:id="385"/>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A3739" w:rsidRPr="00BA3739" w:rsidRDefault="00BA3739" w:rsidP="00BA3739">
      <w:pPr>
        <w:pStyle w:val="a5"/>
        <w:rPr>
          <w:rFonts w:ascii="Times New Roman" w:hAnsi="Times New Roman" w:cs="Times New Roman"/>
          <w:sz w:val="24"/>
          <w:szCs w:val="24"/>
        </w:rPr>
      </w:pPr>
      <w:bookmarkStart w:id="387" w:name="sub_101397"/>
      <w:bookmarkEnd w:id="386"/>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планировать своё досуговое чтение, обогащать свой круг чтения по рекомендациям учителя и сверстников, в т.ч. за счёт произведений современной литературы для детей и подростков;</w:t>
      </w:r>
    </w:p>
    <w:p w:rsidR="00BA3739" w:rsidRPr="00BA3739" w:rsidRDefault="00BA3739" w:rsidP="00BA3739">
      <w:pPr>
        <w:pStyle w:val="a5"/>
        <w:rPr>
          <w:rFonts w:ascii="Times New Roman" w:hAnsi="Times New Roman" w:cs="Times New Roman"/>
          <w:sz w:val="24"/>
          <w:szCs w:val="24"/>
        </w:rPr>
      </w:pPr>
      <w:bookmarkStart w:id="388" w:name="sub_101398"/>
      <w:bookmarkEnd w:id="387"/>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BA3739" w:rsidRPr="00BA3739" w:rsidRDefault="00BA3739" w:rsidP="00BA3739">
      <w:pPr>
        <w:pStyle w:val="a5"/>
        <w:rPr>
          <w:rFonts w:ascii="Times New Roman" w:hAnsi="Times New Roman" w:cs="Times New Roman"/>
          <w:sz w:val="24"/>
          <w:szCs w:val="24"/>
        </w:rPr>
      </w:pPr>
      <w:bookmarkStart w:id="389" w:name="sub_101399"/>
      <w:bookmarkEnd w:id="388"/>
      <w:r w:rsidRPr="00BA3739">
        <w:rPr>
          <w:rFonts w:ascii="Times New Roman" w:hAnsi="Times New Roman" w:cs="Times New Roman"/>
          <w:sz w:val="24"/>
          <w:szCs w:val="24"/>
        </w:rPr>
        <w:t>-</w:t>
      </w:r>
      <w:r w:rsidRPr="00BA3739">
        <w:rPr>
          <w:rFonts w:ascii="Times New Roman" w:hAnsi="Times New Roman" w:cs="Times New Roman"/>
          <w:sz w:val="24"/>
          <w:szCs w:val="24"/>
          <w:lang w:val="en-US"/>
        </w:rPr>
        <w:t> </w:t>
      </w:r>
      <w:r w:rsidRPr="00BA3739">
        <w:rPr>
          <w:rFonts w:ascii="Times New Roman" w:hAnsi="Times New Roman" w:cs="Times New Roman"/>
          <w:sz w:val="24"/>
          <w:szCs w:val="24"/>
        </w:rPr>
        <w:t>развивать умение использовать энциклопедии, словари и справочники, в т.ч. в электронной форме, самостоятельно пользоваться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BA3739" w:rsidRPr="00ED00DF" w:rsidRDefault="00BA3739" w:rsidP="00BA3739">
      <w:pPr>
        <w:rPr>
          <w:rFonts w:ascii="Times New Roman" w:hAnsi="Times New Roman" w:cs="Times New Roman"/>
        </w:rPr>
      </w:pPr>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8 КЛАСС</w:t>
      </w:r>
    </w:p>
    <w:p w:rsidR="00BA3739" w:rsidRPr="00ED00DF" w:rsidRDefault="00BA3739" w:rsidP="00BA3739">
      <w:pPr>
        <w:rPr>
          <w:rFonts w:ascii="Times New Roman" w:hAnsi="Times New Roman" w:cs="Times New Roman"/>
          <w:b/>
          <w:i/>
        </w:rPr>
      </w:pPr>
      <w:bookmarkStart w:id="390" w:name="sub_101314"/>
      <w:bookmarkEnd w:id="389"/>
      <w:r w:rsidRPr="00ED00DF">
        <w:rPr>
          <w:rFonts w:ascii="Times New Roman" w:hAnsi="Times New Roman" w:cs="Times New Roman"/>
          <w:b/>
          <w:i/>
        </w:rPr>
        <w:t>К концу обучения в 8 классе обучающийся научится:</w:t>
      </w:r>
    </w:p>
    <w:p w:rsidR="00BA3739" w:rsidRPr="00BA3739" w:rsidRDefault="00BA3739" w:rsidP="00BA3739">
      <w:pPr>
        <w:pStyle w:val="a5"/>
        <w:rPr>
          <w:rFonts w:ascii="Times New Roman" w:hAnsi="Times New Roman" w:cs="Times New Roman"/>
          <w:sz w:val="24"/>
          <w:szCs w:val="24"/>
        </w:rPr>
      </w:pPr>
      <w:bookmarkStart w:id="391" w:name="sub_101400"/>
      <w:bookmarkEnd w:id="390"/>
      <w:r w:rsidRPr="00BA3739">
        <w:rPr>
          <w:rFonts w:ascii="Times New Roman" w:hAnsi="Times New Roman" w:cs="Times New Roman"/>
          <w:sz w:val="24"/>
          <w:szCs w:val="24"/>
        </w:rPr>
        <w:t>-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BA3739" w:rsidRPr="00BA3739" w:rsidRDefault="00BA3739" w:rsidP="00BA3739">
      <w:pPr>
        <w:pStyle w:val="a5"/>
        <w:rPr>
          <w:rFonts w:ascii="Times New Roman" w:hAnsi="Times New Roman" w:cs="Times New Roman"/>
          <w:sz w:val="24"/>
          <w:szCs w:val="24"/>
        </w:rPr>
      </w:pPr>
      <w:bookmarkStart w:id="392" w:name="sub_101401"/>
      <w:bookmarkEnd w:id="391"/>
      <w:r w:rsidRPr="00BA3739">
        <w:rPr>
          <w:rFonts w:ascii="Times New Roman" w:hAnsi="Times New Roman" w:cs="Times New Roman"/>
          <w:sz w:val="24"/>
          <w:szCs w:val="24"/>
        </w:rPr>
        <w:t>-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A3739" w:rsidRPr="00BA3739" w:rsidRDefault="00BA3739" w:rsidP="00BA3739">
      <w:pPr>
        <w:pStyle w:val="a5"/>
        <w:rPr>
          <w:rFonts w:ascii="Times New Roman" w:hAnsi="Times New Roman" w:cs="Times New Roman"/>
          <w:sz w:val="24"/>
          <w:szCs w:val="24"/>
        </w:rPr>
      </w:pPr>
      <w:bookmarkStart w:id="393" w:name="sub_101402"/>
      <w:bookmarkEnd w:id="392"/>
      <w:r w:rsidRPr="00BA3739">
        <w:rPr>
          <w:rFonts w:ascii="Times New Roman" w:hAnsi="Times New Roman" w:cs="Times New Roman"/>
          <w:sz w:val="24"/>
          <w:szCs w:val="24"/>
        </w:rPr>
        <w:t>- проводить самостоятельный смысловой и эстетический анализ произведений художественной литературы, воспринимать, анализировать, интерпретировать</w:t>
      </w:r>
      <w:bookmarkEnd w:id="393"/>
      <w:r w:rsidRPr="00BA3739">
        <w:rPr>
          <w:rFonts w:ascii="Times New Roman" w:hAnsi="Times New Roman" w:cs="Times New Roman"/>
          <w:sz w:val="24"/>
          <w:szCs w:val="24"/>
        </w:rPr>
        <w:t xml:space="preserve">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BA3739" w:rsidRPr="00BA3739" w:rsidRDefault="00BA3739" w:rsidP="00BA3739">
      <w:pPr>
        <w:pStyle w:val="a5"/>
        <w:rPr>
          <w:rFonts w:ascii="Times New Roman" w:hAnsi="Times New Roman" w:cs="Times New Roman"/>
          <w:sz w:val="24"/>
          <w:szCs w:val="24"/>
        </w:rPr>
      </w:pPr>
      <w:bookmarkStart w:id="394" w:name="sub_101403"/>
      <w:r w:rsidRPr="00BA3739">
        <w:rPr>
          <w:rFonts w:ascii="Times New Roman" w:hAnsi="Times New Roman" w:cs="Times New Roman"/>
          <w:sz w:val="24"/>
          <w:szCs w:val="24"/>
        </w:rPr>
        <w:lastRenderedPageBreak/>
        <w:t>-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w:t>
      </w:r>
    </w:p>
    <w:bookmarkEnd w:id="394"/>
    <w:p w:rsidR="00BA3739" w:rsidRPr="00BA3739" w:rsidRDefault="00BA3739" w:rsidP="00BA3739">
      <w:pPr>
        <w:pStyle w:val="a5"/>
        <w:rPr>
          <w:rFonts w:ascii="Times New Roman" w:hAnsi="Times New Roman" w:cs="Times New Roman"/>
          <w:sz w:val="24"/>
          <w:szCs w:val="24"/>
        </w:rPr>
      </w:pPr>
      <w:r w:rsidRPr="00BA3739">
        <w:rPr>
          <w:rFonts w:ascii="Times New Roman" w:hAnsi="Times New Roman" w:cs="Times New Roman"/>
          <w:sz w:val="24"/>
          <w:szCs w:val="24"/>
        </w:rPr>
        <w:t>-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A3739" w:rsidRPr="00BA3739" w:rsidRDefault="00BA3739" w:rsidP="00BA3739">
      <w:pPr>
        <w:pStyle w:val="a5"/>
        <w:rPr>
          <w:rFonts w:ascii="Times New Roman" w:hAnsi="Times New Roman" w:cs="Times New Roman"/>
          <w:sz w:val="24"/>
          <w:szCs w:val="24"/>
        </w:rPr>
      </w:pPr>
      <w:bookmarkStart w:id="395" w:name="sub_101404"/>
      <w:r w:rsidRPr="00BA3739">
        <w:rPr>
          <w:rFonts w:ascii="Times New Roman" w:hAnsi="Times New Roman" w:cs="Times New Roman"/>
          <w:sz w:val="24"/>
          <w:szCs w:val="24"/>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A3739" w:rsidRPr="00BA3739" w:rsidRDefault="00BA3739" w:rsidP="00BA3739">
      <w:pPr>
        <w:pStyle w:val="a5"/>
        <w:rPr>
          <w:rFonts w:ascii="Times New Roman" w:hAnsi="Times New Roman" w:cs="Times New Roman"/>
          <w:sz w:val="24"/>
          <w:szCs w:val="24"/>
        </w:rPr>
      </w:pPr>
      <w:bookmarkStart w:id="396" w:name="sub_101405"/>
      <w:bookmarkEnd w:id="395"/>
      <w:r w:rsidRPr="00BA3739">
        <w:rPr>
          <w:rFonts w:ascii="Times New Roman" w:hAnsi="Times New Roman" w:cs="Times New Roman"/>
          <w:sz w:val="24"/>
          <w:szCs w:val="24"/>
        </w:rPr>
        <w:t>-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A3739" w:rsidRPr="00BA3739" w:rsidRDefault="00BA3739" w:rsidP="00BA3739">
      <w:pPr>
        <w:pStyle w:val="a5"/>
        <w:rPr>
          <w:rFonts w:ascii="Times New Roman" w:hAnsi="Times New Roman" w:cs="Times New Roman"/>
          <w:sz w:val="24"/>
          <w:szCs w:val="24"/>
        </w:rPr>
      </w:pPr>
      <w:bookmarkStart w:id="397" w:name="sub_101406"/>
      <w:bookmarkEnd w:id="396"/>
      <w:r w:rsidRPr="00BA3739">
        <w:rPr>
          <w:rFonts w:ascii="Times New Roman" w:hAnsi="Times New Roman" w:cs="Times New Roman"/>
          <w:sz w:val="24"/>
          <w:szCs w:val="24"/>
        </w:rPr>
        <w:t>-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BA3739" w:rsidRPr="00BA3739" w:rsidRDefault="00BA3739" w:rsidP="00BA3739">
      <w:pPr>
        <w:pStyle w:val="a5"/>
        <w:rPr>
          <w:rFonts w:ascii="Times New Roman" w:hAnsi="Times New Roman" w:cs="Times New Roman"/>
          <w:sz w:val="24"/>
          <w:szCs w:val="24"/>
        </w:rPr>
      </w:pPr>
      <w:bookmarkStart w:id="398" w:name="sub_101407"/>
      <w:bookmarkEnd w:id="397"/>
      <w:r w:rsidRPr="00BA3739">
        <w:rPr>
          <w:rFonts w:ascii="Times New Roman" w:hAnsi="Times New Roman" w:cs="Times New Roman"/>
          <w:sz w:val="24"/>
          <w:szCs w:val="24"/>
        </w:rPr>
        <w:t>-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A3739" w:rsidRPr="00BA3739" w:rsidRDefault="00BA3739" w:rsidP="00BA3739">
      <w:pPr>
        <w:pStyle w:val="a5"/>
        <w:rPr>
          <w:rFonts w:ascii="Times New Roman" w:hAnsi="Times New Roman" w:cs="Times New Roman"/>
          <w:sz w:val="24"/>
          <w:szCs w:val="24"/>
        </w:rPr>
      </w:pPr>
      <w:bookmarkStart w:id="399" w:name="sub_101408"/>
      <w:bookmarkEnd w:id="398"/>
      <w:r w:rsidRPr="00BA3739">
        <w:rPr>
          <w:rFonts w:ascii="Times New Roman" w:hAnsi="Times New Roman" w:cs="Times New Roman"/>
          <w:sz w:val="24"/>
          <w:szCs w:val="24"/>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A3739" w:rsidRPr="00BA3739" w:rsidRDefault="00BA3739" w:rsidP="00BA3739">
      <w:pPr>
        <w:pStyle w:val="a5"/>
        <w:rPr>
          <w:rFonts w:ascii="Times New Roman" w:hAnsi="Times New Roman" w:cs="Times New Roman"/>
          <w:sz w:val="24"/>
          <w:szCs w:val="24"/>
        </w:rPr>
      </w:pPr>
      <w:bookmarkStart w:id="400" w:name="sub_101409"/>
      <w:bookmarkEnd w:id="399"/>
      <w:r w:rsidRPr="00BA3739">
        <w:rPr>
          <w:rFonts w:ascii="Times New Roman" w:hAnsi="Times New Roman" w:cs="Times New Roman"/>
          <w:sz w:val="24"/>
          <w:szCs w:val="24"/>
        </w:rPr>
        <w:t>- выразительно читать стихи и прозу, в т.ч.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A3739" w:rsidRPr="00BA3739" w:rsidRDefault="00BA3739" w:rsidP="00BA3739">
      <w:pPr>
        <w:pStyle w:val="a5"/>
        <w:rPr>
          <w:rFonts w:ascii="Times New Roman" w:hAnsi="Times New Roman" w:cs="Times New Roman"/>
          <w:sz w:val="24"/>
          <w:szCs w:val="24"/>
        </w:rPr>
      </w:pPr>
      <w:bookmarkStart w:id="401" w:name="sub_101410"/>
      <w:bookmarkEnd w:id="400"/>
      <w:r w:rsidRPr="00BA3739">
        <w:rPr>
          <w:rFonts w:ascii="Times New Roman" w:hAnsi="Times New Roman" w:cs="Times New Roman"/>
          <w:sz w:val="24"/>
          <w:szCs w:val="24"/>
        </w:rPr>
        <w:t>-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A3739" w:rsidRPr="00BA3739" w:rsidRDefault="00BA3739" w:rsidP="00BA3739">
      <w:pPr>
        <w:pStyle w:val="a5"/>
        <w:rPr>
          <w:rFonts w:ascii="Times New Roman" w:hAnsi="Times New Roman" w:cs="Times New Roman"/>
          <w:sz w:val="24"/>
          <w:szCs w:val="24"/>
        </w:rPr>
      </w:pPr>
      <w:bookmarkStart w:id="402" w:name="sub_101411"/>
      <w:bookmarkEnd w:id="401"/>
      <w:r w:rsidRPr="00BA3739">
        <w:rPr>
          <w:rFonts w:ascii="Times New Roman" w:hAnsi="Times New Roman" w:cs="Times New Roman"/>
          <w:sz w:val="24"/>
          <w:szCs w:val="24"/>
        </w:rPr>
        <w:t>-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A3739" w:rsidRPr="00BA3739" w:rsidRDefault="00BA3739" w:rsidP="00BA3739">
      <w:pPr>
        <w:pStyle w:val="a5"/>
        <w:rPr>
          <w:rFonts w:ascii="Times New Roman" w:hAnsi="Times New Roman" w:cs="Times New Roman"/>
          <w:sz w:val="24"/>
          <w:szCs w:val="24"/>
        </w:rPr>
      </w:pPr>
      <w:bookmarkStart w:id="403" w:name="sub_101412"/>
      <w:bookmarkEnd w:id="402"/>
      <w:r w:rsidRPr="00BA3739">
        <w:rPr>
          <w:rFonts w:ascii="Times New Roman" w:hAnsi="Times New Roman" w:cs="Times New Roman"/>
          <w:sz w:val="24"/>
          <w:szCs w:val="24"/>
        </w:rPr>
        <w:lastRenderedPageBreak/>
        <w:t>-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BA3739" w:rsidRPr="00BA3739" w:rsidRDefault="00BA3739" w:rsidP="00BA3739">
      <w:pPr>
        <w:pStyle w:val="a5"/>
        <w:rPr>
          <w:rFonts w:ascii="Times New Roman" w:hAnsi="Times New Roman" w:cs="Times New Roman"/>
          <w:sz w:val="24"/>
          <w:szCs w:val="24"/>
        </w:rPr>
      </w:pPr>
      <w:bookmarkStart w:id="404" w:name="sub_101413"/>
      <w:bookmarkEnd w:id="403"/>
      <w:r w:rsidRPr="00BA3739">
        <w:rPr>
          <w:rFonts w:ascii="Times New Roman" w:hAnsi="Times New Roman" w:cs="Times New Roman"/>
          <w:sz w:val="24"/>
          <w:szCs w:val="24"/>
        </w:rPr>
        <w:t>-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A3739" w:rsidRPr="00BA3739" w:rsidRDefault="00BA3739" w:rsidP="00BA3739">
      <w:pPr>
        <w:pStyle w:val="a5"/>
        <w:rPr>
          <w:rFonts w:ascii="Times New Roman" w:hAnsi="Times New Roman" w:cs="Times New Roman"/>
          <w:sz w:val="24"/>
          <w:szCs w:val="24"/>
        </w:rPr>
      </w:pPr>
      <w:bookmarkStart w:id="405" w:name="sub_101414"/>
      <w:bookmarkEnd w:id="404"/>
      <w:r w:rsidRPr="00BA3739">
        <w:rPr>
          <w:rFonts w:ascii="Times New Roman" w:hAnsi="Times New Roman" w:cs="Times New Roman"/>
          <w:sz w:val="24"/>
          <w:szCs w:val="24"/>
        </w:rPr>
        <w:t>-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A3739" w:rsidRPr="00BA3739" w:rsidRDefault="00BA3739" w:rsidP="00BA3739">
      <w:pPr>
        <w:pStyle w:val="a5"/>
        <w:rPr>
          <w:rFonts w:ascii="Times New Roman" w:hAnsi="Times New Roman" w:cs="Times New Roman"/>
          <w:sz w:val="24"/>
          <w:szCs w:val="24"/>
        </w:rPr>
      </w:pPr>
      <w:bookmarkStart w:id="406" w:name="sub_101415"/>
      <w:bookmarkEnd w:id="405"/>
      <w:r w:rsidRPr="00BA3739">
        <w:rPr>
          <w:rFonts w:ascii="Times New Roman" w:hAnsi="Times New Roman" w:cs="Times New Roman"/>
          <w:sz w:val="24"/>
          <w:szCs w:val="24"/>
        </w:rPr>
        <w:t>-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т.ч. за счёт произведений современной литературы;</w:t>
      </w:r>
    </w:p>
    <w:p w:rsidR="00BA3739" w:rsidRPr="00BA3739" w:rsidRDefault="00BA3739" w:rsidP="00BA3739">
      <w:pPr>
        <w:pStyle w:val="a5"/>
        <w:rPr>
          <w:rFonts w:ascii="Times New Roman" w:hAnsi="Times New Roman" w:cs="Times New Roman"/>
          <w:sz w:val="24"/>
          <w:szCs w:val="24"/>
        </w:rPr>
      </w:pPr>
      <w:bookmarkStart w:id="407" w:name="sub_101416"/>
      <w:bookmarkEnd w:id="406"/>
      <w:r w:rsidRPr="00BA3739">
        <w:rPr>
          <w:rFonts w:ascii="Times New Roman" w:hAnsi="Times New Roman" w:cs="Times New Roman"/>
          <w:sz w:val="24"/>
          <w:szCs w:val="24"/>
        </w:rPr>
        <w:t>- участвовать в коллективной и индивидуальной проектной и исследовательской деятельности и публично представлять полученные результаты;</w:t>
      </w:r>
    </w:p>
    <w:p w:rsidR="00BA3739" w:rsidRPr="00BA3739" w:rsidRDefault="00BA3739" w:rsidP="00BA3739">
      <w:pPr>
        <w:pStyle w:val="a5"/>
        <w:rPr>
          <w:rFonts w:ascii="Times New Roman" w:hAnsi="Times New Roman" w:cs="Times New Roman"/>
          <w:sz w:val="24"/>
          <w:szCs w:val="24"/>
        </w:rPr>
      </w:pPr>
      <w:bookmarkStart w:id="408" w:name="sub_101417"/>
      <w:bookmarkEnd w:id="407"/>
      <w:r w:rsidRPr="00BA3739">
        <w:rPr>
          <w:rFonts w:ascii="Times New Roman" w:hAnsi="Times New Roman" w:cs="Times New Roman"/>
          <w:sz w:val="24"/>
          <w:szCs w:val="24"/>
        </w:rPr>
        <w:t>- самостоятельно использовать энциклопедии, словари и справочники, в т.ч. в электронной форме, пользоваться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BA3739" w:rsidRPr="00ED00DF" w:rsidRDefault="00BA3739" w:rsidP="00BA3739">
      <w:pPr>
        <w:rPr>
          <w:rFonts w:ascii="Times New Roman" w:hAnsi="Times New Roman" w:cs="Times New Roman"/>
        </w:rPr>
      </w:pPr>
    </w:p>
    <w:p w:rsidR="00BA3739" w:rsidRPr="00ED00DF" w:rsidRDefault="00BA3739" w:rsidP="00BA3739">
      <w:pPr>
        <w:jc w:val="center"/>
        <w:rPr>
          <w:rFonts w:ascii="Times New Roman" w:hAnsi="Times New Roman" w:cs="Times New Roman"/>
          <w:b/>
        </w:rPr>
      </w:pPr>
      <w:r w:rsidRPr="00ED00DF">
        <w:rPr>
          <w:rFonts w:ascii="Times New Roman" w:hAnsi="Times New Roman" w:cs="Times New Roman"/>
          <w:b/>
        </w:rPr>
        <w:t>9 КЛАСС</w:t>
      </w:r>
    </w:p>
    <w:p w:rsidR="00BA3739" w:rsidRPr="00ED00DF" w:rsidRDefault="00BA3739" w:rsidP="00BA3739">
      <w:pPr>
        <w:rPr>
          <w:rFonts w:ascii="Times New Roman" w:hAnsi="Times New Roman" w:cs="Times New Roman"/>
          <w:b/>
          <w:i/>
        </w:rPr>
      </w:pPr>
      <w:bookmarkStart w:id="409" w:name="sub_101315"/>
      <w:bookmarkEnd w:id="408"/>
      <w:r w:rsidRPr="00ED00DF">
        <w:rPr>
          <w:rFonts w:ascii="Times New Roman" w:hAnsi="Times New Roman" w:cs="Times New Roman"/>
          <w:b/>
          <w:i/>
        </w:rPr>
        <w:t>К концу обучения в 9 классе обучающийся научится:</w:t>
      </w:r>
    </w:p>
    <w:p w:rsidR="00BA3739" w:rsidRPr="00BA3739" w:rsidRDefault="00BA3739" w:rsidP="00BA3739">
      <w:pPr>
        <w:pStyle w:val="a5"/>
        <w:rPr>
          <w:rFonts w:ascii="Times New Roman" w:hAnsi="Times New Roman" w:cs="Times New Roman"/>
          <w:sz w:val="24"/>
          <w:szCs w:val="24"/>
        </w:rPr>
      </w:pPr>
      <w:bookmarkStart w:id="410" w:name="sub_101418"/>
      <w:bookmarkEnd w:id="409"/>
      <w:r w:rsidRPr="00BA3739">
        <w:rPr>
          <w:rFonts w:ascii="Times New Roman" w:hAnsi="Times New Roman" w:cs="Times New Roman"/>
          <w:sz w:val="24"/>
          <w:szCs w:val="24"/>
        </w:rPr>
        <w:t>- понимать духовно - 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BA3739" w:rsidRPr="00BA3739" w:rsidRDefault="00BA3739" w:rsidP="00BA3739">
      <w:pPr>
        <w:pStyle w:val="a5"/>
        <w:rPr>
          <w:rFonts w:ascii="Times New Roman" w:hAnsi="Times New Roman" w:cs="Times New Roman"/>
          <w:sz w:val="24"/>
          <w:szCs w:val="24"/>
        </w:rPr>
      </w:pPr>
      <w:bookmarkStart w:id="411" w:name="sub_101419"/>
      <w:bookmarkEnd w:id="410"/>
      <w:r w:rsidRPr="00BA3739">
        <w:rPr>
          <w:rFonts w:ascii="Times New Roman" w:hAnsi="Times New Roman" w:cs="Times New Roman"/>
          <w:sz w:val="24"/>
          <w:szCs w:val="24"/>
        </w:rPr>
        <w:t>-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BA3739" w:rsidRPr="00BA3739" w:rsidRDefault="00BA3739" w:rsidP="00BA3739">
      <w:pPr>
        <w:pStyle w:val="a5"/>
        <w:rPr>
          <w:rFonts w:ascii="Times New Roman" w:hAnsi="Times New Roman" w:cs="Times New Roman"/>
          <w:sz w:val="24"/>
          <w:szCs w:val="24"/>
        </w:rPr>
      </w:pPr>
      <w:bookmarkStart w:id="412" w:name="sub_101420"/>
      <w:bookmarkEnd w:id="411"/>
      <w:r w:rsidRPr="00BA3739">
        <w:rPr>
          <w:rFonts w:ascii="Times New Roman" w:hAnsi="Times New Roman" w:cs="Times New Roman"/>
          <w:sz w:val="24"/>
          <w:szCs w:val="24"/>
        </w:rPr>
        <w:t>-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BA3739" w:rsidRPr="00BA3739" w:rsidRDefault="00BA3739" w:rsidP="00BA3739">
      <w:pPr>
        <w:pStyle w:val="a5"/>
        <w:rPr>
          <w:rFonts w:ascii="Times New Roman" w:hAnsi="Times New Roman" w:cs="Times New Roman"/>
          <w:sz w:val="24"/>
          <w:szCs w:val="24"/>
        </w:rPr>
      </w:pPr>
      <w:bookmarkStart w:id="413" w:name="sub_101421"/>
      <w:bookmarkEnd w:id="412"/>
      <w:r w:rsidRPr="00BA3739">
        <w:rPr>
          <w:rFonts w:ascii="Times New Roman" w:hAnsi="Times New Roman" w:cs="Times New Roman"/>
          <w:sz w:val="24"/>
          <w:szCs w:val="24"/>
        </w:rPr>
        <w:t xml:space="preserve">-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w:t>
      </w:r>
      <w:r w:rsidRPr="00BA3739">
        <w:rPr>
          <w:rFonts w:ascii="Times New Roman" w:hAnsi="Times New Roman" w:cs="Times New Roman"/>
          <w:sz w:val="24"/>
          <w:szCs w:val="24"/>
        </w:rPr>
        <w:lastRenderedPageBreak/>
        <w:t>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BA3739" w:rsidRPr="00BA3739" w:rsidRDefault="00BA3739" w:rsidP="00BA3739">
      <w:pPr>
        <w:pStyle w:val="a5"/>
        <w:rPr>
          <w:rFonts w:ascii="Times New Roman" w:hAnsi="Times New Roman" w:cs="Times New Roman"/>
          <w:sz w:val="24"/>
          <w:szCs w:val="24"/>
        </w:rPr>
      </w:pPr>
      <w:bookmarkStart w:id="414" w:name="sub_101422"/>
      <w:bookmarkEnd w:id="413"/>
      <w:r w:rsidRPr="00BA3739">
        <w:rPr>
          <w:rFonts w:ascii="Times New Roman" w:hAnsi="Times New Roman" w:cs="Times New Roman"/>
          <w:sz w:val="24"/>
          <w:szCs w:val="24"/>
        </w:rPr>
        <w:t>-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A3739" w:rsidRPr="00BA3739" w:rsidRDefault="00BA3739" w:rsidP="00BA3739">
      <w:pPr>
        <w:pStyle w:val="a5"/>
        <w:rPr>
          <w:rFonts w:ascii="Times New Roman" w:hAnsi="Times New Roman" w:cs="Times New Roman"/>
          <w:sz w:val="24"/>
          <w:szCs w:val="24"/>
        </w:rPr>
      </w:pPr>
      <w:bookmarkStart w:id="415" w:name="sub_101423"/>
      <w:bookmarkEnd w:id="414"/>
      <w:r w:rsidRPr="00BA3739">
        <w:rPr>
          <w:rFonts w:ascii="Times New Roman" w:hAnsi="Times New Roman" w:cs="Times New Roman"/>
          <w:sz w:val="24"/>
          <w:szCs w:val="24"/>
        </w:rPr>
        <w:t>-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BA3739" w:rsidRPr="00BA3739" w:rsidRDefault="00BA3739" w:rsidP="00BA3739">
      <w:pPr>
        <w:pStyle w:val="a5"/>
        <w:rPr>
          <w:rFonts w:ascii="Times New Roman" w:hAnsi="Times New Roman" w:cs="Times New Roman"/>
          <w:sz w:val="24"/>
          <w:szCs w:val="24"/>
        </w:rPr>
      </w:pPr>
      <w:bookmarkStart w:id="416" w:name="sub_101424"/>
      <w:bookmarkEnd w:id="415"/>
      <w:r w:rsidRPr="00BA3739">
        <w:rPr>
          <w:rFonts w:ascii="Times New Roman" w:hAnsi="Times New Roman" w:cs="Times New Roman"/>
          <w:sz w:val="24"/>
          <w:szCs w:val="24"/>
        </w:rPr>
        <w:t>- выявлять связь между важнейшими фактами биографии писателей (в т.ч. А.С. Грибоедова, А.С. Пушкина, М.Ю. Лермонтова, Н.В. Гоголя) и особенностями исторической эпохи, авторского мировоззрения, проблематики произведений;</w:t>
      </w:r>
    </w:p>
    <w:p w:rsidR="00BA3739" w:rsidRPr="00BA3739" w:rsidRDefault="00BA3739" w:rsidP="00BA3739">
      <w:pPr>
        <w:pStyle w:val="a5"/>
        <w:rPr>
          <w:rFonts w:ascii="Times New Roman" w:hAnsi="Times New Roman" w:cs="Times New Roman"/>
          <w:sz w:val="24"/>
          <w:szCs w:val="24"/>
        </w:rPr>
      </w:pPr>
      <w:bookmarkStart w:id="417" w:name="sub_101425"/>
      <w:bookmarkEnd w:id="416"/>
      <w:r w:rsidRPr="00BA3739">
        <w:rPr>
          <w:rFonts w:ascii="Times New Roman" w:hAnsi="Times New Roman" w:cs="Times New Roman"/>
          <w:sz w:val="24"/>
          <w:szCs w:val="24"/>
        </w:rPr>
        <w:t>-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A3739" w:rsidRPr="00BA3739" w:rsidRDefault="00BA3739" w:rsidP="00BA3739">
      <w:pPr>
        <w:pStyle w:val="a5"/>
        <w:rPr>
          <w:rFonts w:ascii="Times New Roman" w:hAnsi="Times New Roman" w:cs="Times New Roman"/>
          <w:sz w:val="24"/>
          <w:szCs w:val="24"/>
        </w:rPr>
      </w:pPr>
      <w:bookmarkStart w:id="418" w:name="sub_101426"/>
      <w:bookmarkEnd w:id="417"/>
      <w:r w:rsidRPr="00BA3739">
        <w:rPr>
          <w:rFonts w:ascii="Times New Roman" w:hAnsi="Times New Roman" w:cs="Times New Roman"/>
          <w:sz w:val="24"/>
          <w:szCs w:val="24"/>
        </w:rPr>
        <w:t>-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BA3739" w:rsidRPr="00BA3739" w:rsidRDefault="00BA3739" w:rsidP="00BA3739">
      <w:pPr>
        <w:pStyle w:val="a5"/>
        <w:rPr>
          <w:rFonts w:ascii="Times New Roman" w:hAnsi="Times New Roman" w:cs="Times New Roman"/>
          <w:sz w:val="24"/>
          <w:szCs w:val="24"/>
        </w:rPr>
      </w:pPr>
      <w:bookmarkStart w:id="419" w:name="sub_101427"/>
      <w:bookmarkEnd w:id="418"/>
      <w:r w:rsidRPr="00BA3739">
        <w:rPr>
          <w:rFonts w:ascii="Times New Roman" w:hAnsi="Times New Roman" w:cs="Times New Roman"/>
          <w:sz w:val="24"/>
          <w:szCs w:val="24"/>
        </w:rPr>
        <w:t>-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A3739" w:rsidRPr="00BA3739" w:rsidRDefault="00BA3739" w:rsidP="00BA3739">
      <w:pPr>
        <w:pStyle w:val="a5"/>
        <w:rPr>
          <w:rFonts w:ascii="Times New Roman" w:hAnsi="Times New Roman" w:cs="Times New Roman"/>
          <w:sz w:val="24"/>
          <w:szCs w:val="24"/>
        </w:rPr>
      </w:pPr>
      <w:bookmarkStart w:id="420" w:name="sub_101428"/>
      <w:bookmarkEnd w:id="419"/>
      <w:r w:rsidRPr="00BA3739">
        <w:rPr>
          <w:rFonts w:ascii="Times New Roman" w:hAnsi="Times New Roman" w:cs="Times New Roman"/>
          <w:sz w:val="24"/>
          <w:szCs w:val="24"/>
        </w:rPr>
        <w:t>- выразительно читать стихи и прозу, в т.ч.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BA3739" w:rsidRPr="00BA3739" w:rsidRDefault="00BA3739" w:rsidP="00BA3739">
      <w:pPr>
        <w:pStyle w:val="a5"/>
        <w:rPr>
          <w:rFonts w:ascii="Times New Roman" w:hAnsi="Times New Roman" w:cs="Times New Roman"/>
          <w:sz w:val="24"/>
          <w:szCs w:val="24"/>
        </w:rPr>
      </w:pPr>
      <w:bookmarkStart w:id="421" w:name="sub_101429"/>
      <w:bookmarkEnd w:id="420"/>
      <w:r w:rsidRPr="00BA3739">
        <w:rPr>
          <w:rFonts w:ascii="Times New Roman" w:hAnsi="Times New Roman" w:cs="Times New Roman"/>
          <w:sz w:val="24"/>
          <w:szCs w:val="24"/>
        </w:rPr>
        <w:t>-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BA3739" w:rsidRPr="00BA3739" w:rsidRDefault="00BA3739" w:rsidP="00BA3739">
      <w:pPr>
        <w:pStyle w:val="a5"/>
        <w:rPr>
          <w:rFonts w:ascii="Times New Roman" w:hAnsi="Times New Roman" w:cs="Times New Roman"/>
          <w:sz w:val="24"/>
          <w:szCs w:val="24"/>
        </w:rPr>
      </w:pPr>
      <w:bookmarkStart w:id="422" w:name="sub_101430"/>
      <w:bookmarkEnd w:id="421"/>
      <w:r w:rsidRPr="00BA3739">
        <w:rPr>
          <w:rFonts w:ascii="Times New Roman" w:hAnsi="Times New Roman" w:cs="Times New Roman"/>
          <w:sz w:val="24"/>
          <w:szCs w:val="24"/>
        </w:rPr>
        <w:lastRenderedPageBreak/>
        <w:t>-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A3739" w:rsidRPr="00BA3739" w:rsidRDefault="00BA3739" w:rsidP="00BA3739">
      <w:pPr>
        <w:pStyle w:val="a5"/>
        <w:rPr>
          <w:rFonts w:ascii="Times New Roman" w:hAnsi="Times New Roman" w:cs="Times New Roman"/>
          <w:sz w:val="24"/>
          <w:szCs w:val="24"/>
        </w:rPr>
      </w:pPr>
      <w:bookmarkStart w:id="423" w:name="sub_101431"/>
      <w:bookmarkEnd w:id="422"/>
      <w:r w:rsidRPr="00BA3739">
        <w:rPr>
          <w:rFonts w:ascii="Times New Roman" w:hAnsi="Times New Roman" w:cs="Times New Roman"/>
          <w:sz w:val="24"/>
          <w:szCs w:val="24"/>
        </w:rPr>
        <w:t>-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A3739" w:rsidRPr="00BA3739" w:rsidRDefault="00BA3739" w:rsidP="00BA3739">
      <w:pPr>
        <w:pStyle w:val="a5"/>
        <w:rPr>
          <w:rFonts w:ascii="Times New Roman" w:hAnsi="Times New Roman" w:cs="Times New Roman"/>
          <w:sz w:val="24"/>
          <w:szCs w:val="24"/>
        </w:rPr>
      </w:pPr>
      <w:bookmarkStart w:id="424" w:name="sub_101432"/>
      <w:bookmarkEnd w:id="423"/>
      <w:r w:rsidRPr="00BA3739">
        <w:rPr>
          <w:rFonts w:ascii="Times New Roman" w:hAnsi="Times New Roman" w:cs="Times New Roman"/>
          <w:sz w:val="24"/>
          <w:szCs w:val="24"/>
        </w:rPr>
        <w:t>-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A3739" w:rsidRPr="00BA3739" w:rsidRDefault="00BA3739" w:rsidP="00BA3739">
      <w:pPr>
        <w:pStyle w:val="a5"/>
        <w:rPr>
          <w:rFonts w:ascii="Times New Roman" w:hAnsi="Times New Roman" w:cs="Times New Roman"/>
          <w:sz w:val="24"/>
          <w:szCs w:val="24"/>
        </w:rPr>
      </w:pPr>
      <w:bookmarkStart w:id="425" w:name="sub_101433"/>
      <w:bookmarkEnd w:id="424"/>
      <w:r w:rsidRPr="00BA3739">
        <w:rPr>
          <w:rFonts w:ascii="Times New Roman" w:hAnsi="Times New Roman" w:cs="Times New Roman"/>
          <w:sz w:val="24"/>
          <w:szCs w:val="24"/>
        </w:rPr>
        <w:t>-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BA3739" w:rsidRPr="00BA3739" w:rsidRDefault="00BA3739" w:rsidP="00BA3739">
      <w:pPr>
        <w:pStyle w:val="a5"/>
        <w:rPr>
          <w:rFonts w:ascii="Times New Roman" w:hAnsi="Times New Roman" w:cs="Times New Roman"/>
          <w:sz w:val="24"/>
          <w:szCs w:val="24"/>
        </w:rPr>
      </w:pPr>
      <w:bookmarkStart w:id="426" w:name="sub_101434"/>
      <w:bookmarkEnd w:id="425"/>
      <w:r w:rsidRPr="00BA3739">
        <w:rPr>
          <w:rFonts w:ascii="Times New Roman" w:hAnsi="Times New Roman" w:cs="Times New Roman"/>
          <w:sz w:val="24"/>
          <w:szCs w:val="24"/>
        </w:rPr>
        <w:t>-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т.ч. за счёт произведений современной литературы;</w:t>
      </w:r>
    </w:p>
    <w:p w:rsidR="00BA3739" w:rsidRPr="00BA3739" w:rsidRDefault="00BA3739" w:rsidP="00BA3739">
      <w:pPr>
        <w:pStyle w:val="a5"/>
        <w:rPr>
          <w:rFonts w:ascii="Times New Roman" w:hAnsi="Times New Roman" w:cs="Times New Roman"/>
          <w:sz w:val="24"/>
          <w:szCs w:val="24"/>
        </w:rPr>
      </w:pPr>
      <w:bookmarkStart w:id="427" w:name="sub_101435"/>
      <w:bookmarkEnd w:id="426"/>
      <w:r w:rsidRPr="00BA3739">
        <w:rPr>
          <w:rFonts w:ascii="Times New Roman" w:hAnsi="Times New Roman" w:cs="Times New Roman"/>
          <w:sz w:val="24"/>
          <w:szCs w:val="24"/>
        </w:rPr>
        <w:t>-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A3739" w:rsidRPr="00BA3739" w:rsidRDefault="00BA3739" w:rsidP="00BA3739">
      <w:pPr>
        <w:pStyle w:val="a5"/>
        <w:rPr>
          <w:rFonts w:ascii="Times New Roman" w:hAnsi="Times New Roman" w:cs="Times New Roman"/>
          <w:sz w:val="24"/>
          <w:szCs w:val="24"/>
        </w:rPr>
      </w:pPr>
      <w:bookmarkStart w:id="428" w:name="sub_101436"/>
      <w:bookmarkEnd w:id="427"/>
      <w:r w:rsidRPr="00BA3739">
        <w:rPr>
          <w:rFonts w:ascii="Times New Roman" w:hAnsi="Times New Roman" w:cs="Times New Roman"/>
          <w:sz w:val="24"/>
          <w:szCs w:val="24"/>
        </w:rPr>
        <w:t>- уметь самостоятельно пользоваться энциклопедиями, словарями и справочной литературой, информационно-справочными системами, в т.ч.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т.ч. из числа верифицированных электронных ресурсов, включённых в федеральный перечень.</w:t>
      </w:r>
    </w:p>
    <w:p w:rsidR="00BA3739" w:rsidRDefault="00BA3739" w:rsidP="00BA3739">
      <w:pPr>
        <w:pStyle w:val="ad"/>
        <w:ind w:left="0" w:right="1135"/>
        <w:rPr>
          <w:spacing w:val="-57"/>
        </w:rPr>
      </w:pPr>
      <w:r w:rsidRPr="00ED00DF">
        <w:br w:type="page"/>
      </w:r>
      <w:bookmarkEnd w:id="428"/>
    </w:p>
    <w:p w:rsidR="00871003" w:rsidRPr="00871003" w:rsidRDefault="00871003" w:rsidP="00871003">
      <w:pPr>
        <w:ind w:firstLine="709"/>
        <w:jc w:val="center"/>
        <w:rPr>
          <w:rFonts w:ascii="Times New Roman" w:hAnsi="Times New Roman" w:cs="Times New Roman"/>
          <w:b/>
          <w:sz w:val="24"/>
          <w:szCs w:val="24"/>
        </w:rPr>
      </w:pPr>
      <w:r w:rsidRPr="00871003">
        <w:rPr>
          <w:rFonts w:ascii="Times New Roman" w:hAnsi="Times New Roman" w:cs="Times New Roman"/>
          <w:b/>
          <w:sz w:val="24"/>
          <w:szCs w:val="24"/>
        </w:rPr>
        <w:lastRenderedPageBreak/>
        <w:t>2.1.3. РАБОЧАЯ ПРОГРАММА УЧЕБНОГО ПРЕДМЕТА «АНГЛИЙСКИЙ ЯЗЫК» (БАЗОВЫЙ УРОВЕНЬ)</w:t>
      </w:r>
    </w:p>
    <w:p w:rsidR="00871003" w:rsidRPr="00ED00DF" w:rsidRDefault="00871003" w:rsidP="00871003">
      <w:pPr>
        <w:pStyle w:val="23"/>
        <w:shd w:val="clear" w:color="auto" w:fill="auto"/>
        <w:tabs>
          <w:tab w:val="left" w:pos="1553"/>
        </w:tabs>
        <w:spacing w:before="0" w:after="0" w:line="240" w:lineRule="auto"/>
        <w:ind w:firstLine="709"/>
        <w:rPr>
          <w:sz w:val="24"/>
          <w:szCs w:val="24"/>
        </w:rPr>
      </w:pPr>
      <w:r w:rsidRPr="00ED00DF">
        <w:rPr>
          <w:b/>
          <w:sz w:val="24"/>
          <w:szCs w:val="24"/>
        </w:rPr>
        <w:t>ПОЯСНИТЕЛЬНАЯ ЗАПИСКА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Программа по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английского языка с содержанием учебных предметов, изучаемых на уровне основного общего образования, с учётом возрастных особенностей обучающихся.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 программе по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английскому языку начального общего образования, что обеспечивает преемственность между уровнями общего образования.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Изучение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Построение программы по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Целью иноязычного образования является формирование коммуникативной компетенции обучающихся в единстве таких её составляющих, как:</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речевая компетенция - развитие коммуникативных умений в четырёх основных видах речевой деятельности (говорении, аудировании, чтении, письме);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свою страну, её культуру в условиях межкультурного общения;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Наряду с иноязычной коммуникативной компетенцией средствами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i/>
          <w:sz w:val="24"/>
          <w:szCs w:val="24"/>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ED00DF">
        <w:rPr>
          <w:sz w:val="24"/>
          <w:szCs w:val="24"/>
        </w:rP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Место учебного предмета «Английский язык» в учебном плане</w:t>
      </w:r>
    </w:p>
    <w:p w:rsidR="00871003" w:rsidRPr="003C712A" w:rsidRDefault="00871003" w:rsidP="00871003">
      <w:pPr>
        <w:pStyle w:val="23"/>
        <w:shd w:val="clear" w:color="auto" w:fill="auto"/>
        <w:spacing w:before="0" w:after="0" w:line="240" w:lineRule="auto"/>
        <w:ind w:firstLine="709"/>
        <w:rPr>
          <w:sz w:val="24"/>
          <w:szCs w:val="24"/>
        </w:rPr>
      </w:pPr>
      <w:r w:rsidRPr="003C712A">
        <w:rPr>
          <w:sz w:val="24"/>
          <w:szCs w:val="24"/>
        </w:rPr>
        <w:t xml:space="preserve">Общее число часов для изучения иностранного (английского) языка, - 510 часов: </w:t>
      </w:r>
    </w:p>
    <w:p w:rsidR="00871003" w:rsidRPr="003C712A" w:rsidRDefault="00871003" w:rsidP="00871003">
      <w:pPr>
        <w:pStyle w:val="23"/>
        <w:shd w:val="clear" w:color="auto" w:fill="auto"/>
        <w:spacing w:before="0" w:after="0" w:line="240" w:lineRule="auto"/>
        <w:ind w:firstLine="709"/>
        <w:rPr>
          <w:sz w:val="24"/>
          <w:szCs w:val="24"/>
        </w:rPr>
      </w:pPr>
      <w:r w:rsidRPr="003C712A">
        <w:rPr>
          <w:sz w:val="24"/>
          <w:szCs w:val="24"/>
        </w:rPr>
        <w:t xml:space="preserve">в 5 классе - 102 час (3 часа в неделю), </w:t>
      </w:r>
    </w:p>
    <w:p w:rsidR="00871003" w:rsidRPr="003C712A" w:rsidRDefault="00871003" w:rsidP="00871003">
      <w:pPr>
        <w:pStyle w:val="23"/>
        <w:shd w:val="clear" w:color="auto" w:fill="auto"/>
        <w:spacing w:before="0" w:after="0" w:line="240" w:lineRule="auto"/>
        <w:ind w:firstLine="709"/>
        <w:rPr>
          <w:sz w:val="24"/>
          <w:szCs w:val="24"/>
        </w:rPr>
      </w:pPr>
      <w:r w:rsidRPr="003C712A">
        <w:rPr>
          <w:sz w:val="24"/>
          <w:szCs w:val="24"/>
        </w:rPr>
        <w:t xml:space="preserve">в 6 классе - 102 часа (3 часа в неделю), </w:t>
      </w:r>
    </w:p>
    <w:p w:rsidR="00871003" w:rsidRPr="003C712A" w:rsidRDefault="00871003" w:rsidP="00871003">
      <w:pPr>
        <w:pStyle w:val="23"/>
        <w:shd w:val="clear" w:color="auto" w:fill="auto"/>
        <w:spacing w:before="0" w:after="0" w:line="240" w:lineRule="auto"/>
        <w:ind w:firstLine="709"/>
        <w:rPr>
          <w:sz w:val="24"/>
          <w:szCs w:val="24"/>
        </w:rPr>
      </w:pPr>
      <w:r w:rsidRPr="003C712A">
        <w:rPr>
          <w:sz w:val="24"/>
          <w:szCs w:val="24"/>
        </w:rPr>
        <w:t xml:space="preserve">в 7 классе - 102 часа (3 часа в неделю), </w:t>
      </w:r>
    </w:p>
    <w:p w:rsidR="00871003" w:rsidRPr="003C712A" w:rsidRDefault="00871003" w:rsidP="00871003">
      <w:pPr>
        <w:pStyle w:val="23"/>
        <w:shd w:val="clear" w:color="auto" w:fill="auto"/>
        <w:spacing w:before="0" w:after="0" w:line="240" w:lineRule="auto"/>
        <w:ind w:firstLine="709"/>
        <w:rPr>
          <w:sz w:val="24"/>
          <w:szCs w:val="24"/>
        </w:rPr>
      </w:pPr>
      <w:r w:rsidRPr="003C712A">
        <w:rPr>
          <w:sz w:val="24"/>
          <w:szCs w:val="24"/>
        </w:rPr>
        <w:t xml:space="preserve">в 8 классе -102 часа (3 часа в неделю), </w:t>
      </w:r>
    </w:p>
    <w:p w:rsidR="00871003" w:rsidRPr="003C712A" w:rsidRDefault="00871003" w:rsidP="00871003">
      <w:pPr>
        <w:pStyle w:val="23"/>
        <w:shd w:val="clear" w:color="auto" w:fill="auto"/>
        <w:spacing w:before="0" w:after="0" w:line="240" w:lineRule="auto"/>
        <w:ind w:firstLine="709"/>
        <w:rPr>
          <w:sz w:val="24"/>
          <w:szCs w:val="24"/>
        </w:rPr>
      </w:pPr>
      <w:r w:rsidRPr="003C712A">
        <w:rPr>
          <w:sz w:val="24"/>
          <w:szCs w:val="24"/>
        </w:rPr>
        <w:t>в 9 классе - 102 часа (3 часа в неделю).</w:t>
      </w:r>
    </w:p>
    <w:p w:rsidR="00871003" w:rsidRPr="00ED00DF" w:rsidRDefault="00871003" w:rsidP="00871003">
      <w:pPr>
        <w:pStyle w:val="23"/>
        <w:shd w:val="clear" w:color="auto" w:fill="auto"/>
        <w:spacing w:before="0" w:after="0" w:line="240" w:lineRule="auto"/>
        <w:ind w:firstLine="709"/>
        <w:rPr>
          <w:color w:val="FF0000"/>
          <w:sz w:val="24"/>
          <w:szCs w:val="24"/>
        </w:rPr>
      </w:pPr>
    </w:p>
    <w:p w:rsidR="00871003" w:rsidRPr="00ED00DF" w:rsidRDefault="00871003" w:rsidP="00871003">
      <w:pPr>
        <w:pStyle w:val="23"/>
        <w:shd w:val="clear" w:color="auto" w:fill="auto"/>
        <w:spacing w:before="0" w:after="0" w:line="240" w:lineRule="auto"/>
        <w:ind w:firstLine="709"/>
        <w:rPr>
          <w:color w:val="FF0000"/>
          <w:sz w:val="24"/>
          <w:szCs w:val="24"/>
        </w:rPr>
      </w:pPr>
      <w:r w:rsidRPr="00ED00DF">
        <w:rPr>
          <w:b/>
          <w:sz w:val="24"/>
          <w:szCs w:val="24"/>
        </w:rPr>
        <w:t>2) СОДЕРЖАНИЕ УЧЕБНОГО ПРЕДМЕТА «АНГЛИЙСКИЙ ЯЗЫК» НА УРОВНЕ ООО</w:t>
      </w:r>
    </w:p>
    <w:p w:rsidR="00871003" w:rsidRPr="00ED00DF" w:rsidRDefault="00871003" w:rsidP="00871003">
      <w:pPr>
        <w:rPr>
          <w:rFonts w:ascii="Times New Roman" w:hAnsi="Times New Roman" w:cs="Times New Roman"/>
          <w:b/>
        </w:rPr>
      </w:pPr>
    </w:p>
    <w:p w:rsidR="00871003" w:rsidRPr="00ED00DF" w:rsidRDefault="00871003" w:rsidP="00871003">
      <w:pPr>
        <w:pStyle w:val="23"/>
        <w:shd w:val="clear" w:color="auto" w:fill="auto"/>
        <w:spacing w:before="0" w:after="0" w:line="240" w:lineRule="auto"/>
        <w:ind w:firstLine="709"/>
        <w:jc w:val="center"/>
        <w:rPr>
          <w:color w:val="FF0000"/>
          <w:sz w:val="24"/>
          <w:szCs w:val="24"/>
        </w:rPr>
      </w:pPr>
      <w:r w:rsidRPr="00ED00DF">
        <w:rPr>
          <w:b/>
          <w:sz w:val="24"/>
          <w:szCs w:val="24"/>
        </w:rPr>
        <w:t>СОДЕРЖАНИЕ ОБУЧЕНИЯ В 5 КЛАССЕ</w:t>
      </w:r>
    </w:p>
    <w:p w:rsidR="00871003" w:rsidRPr="00ED00DF" w:rsidRDefault="00871003" w:rsidP="00871003">
      <w:pPr>
        <w:pStyle w:val="23"/>
        <w:shd w:val="clear" w:color="auto" w:fill="auto"/>
        <w:tabs>
          <w:tab w:val="left" w:pos="1794"/>
        </w:tabs>
        <w:spacing w:before="0" w:after="0" w:line="240" w:lineRule="auto"/>
        <w:ind w:left="709"/>
        <w:rPr>
          <w:b/>
          <w:sz w:val="24"/>
          <w:szCs w:val="24"/>
        </w:rPr>
      </w:pPr>
      <w:r w:rsidRPr="00ED00DF">
        <w:rPr>
          <w:b/>
          <w:sz w:val="24"/>
          <w:szCs w:val="24"/>
        </w:rPr>
        <w:t>Коммуникативные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Моя семья. Мои друзья. Семейные праздники: день рождения, Новый год.</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Внешность и характер человека (литературного персонажа).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Досуг и увлечения (хобби) современного подростка (чтение, кино, спорт).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Здоровый образ жизни: режим труда и отдыха, здоровое питание.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Покупки: одежда, обувь и продукты питания.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Школа, школьная жизнь, школьная форма, изучаемые предметы. Переписка с иностранными сверстниками.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Каникулы в различное время года. Виды отдыха.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Природа: дикие и домашние животные. Погода.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Родной город (село). Транспорт.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Выдающиеся люди родной страны и страны (стран) изучаемого языка: писатели, поэты.</w:t>
      </w:r>
    </w:p>
    <w:p w:rsidR="00871003" w:rsidRPr="00ED00DF" w:rsidRDefault="00871003" w:rsidP="00871003">
      <w:pPr>
        <w:pStyle w:val="23"/>
        <w:shd w:val="clear" w:color="auto" w:fill="auto"/>
        <w:tabs>
          <w:tab w:val="left" w:pos="1977"/>
        </w:tabs>
        <w:spacing w:before="0" w:after="0" w:line="240" w:lineRule="auto"/>
        <w:ind w:left="709"/>
        <w:rPr>
          <w:b/>
          <w:i/>
          <w:sz w:val="24"/>
          <w:szCs w:val="24"/>
        </w:rPr>
      </w:pPr>
      <w:r w:rsidRPr="00ED00DF">
        <w:rPr>
          <w:b/>
          <w:i/>
          <w:sz w:val="24"/>
          <w:szCs w:val="24"/>
        </w:rPr>
        <w:t>Говорение.</w:t>
      </w:r>
    </w:p>
    <w:p w:rsidR="00871003" w:rsidRPr="00ED00DF" w:rsidRDefault="00871003" w:rsidP="00871003">
      <w:pPr>
        <w:pStyle w:val="23"/>
        <w:shd w:val="clear" w:color="auto" w:fill="auto"/>
        <w:tabs>
          <w:tab w:val="left" w:pos="1977"/>
        </w:tabs>
        <w:spacing w:before="0" w:after="0" w:line="240" w:lineRule="auto"/>
        <w:ind w:firstLine="709"/>
        <w:rPr>
          <w:b/>
          <w:i/>
          <w:sz w:val="24"/>
          <w:szCs w:val="24"/>
        </w:rPr>
      </w:pPr>
      <w:r w:rsidRPr="00ED00DF">
        <w:rPr>
          <w:i/>
          <w:sz w:val="24"/>
          <w:szCs w:val="24"/>
        </w:rPr>
        <w:t>Развитие коммуникативных умений диалогической речи на базе умений, сформированных на уровне начального общего образования: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диалог этикетного характера: начинать, поддерживать и заканчивать разговор (в т.ч. разговор по телефону), поздравлять с праздником и вежливо реагировать на </w:t>
      </w:r>
      <w:r w:rsidRPr="00ED00DF">
        <w:rPr>
          <w:sz w:val="24"/>
          <w:szCs w:val="24"/>
        </w:rPr>
        <w:lastRenderedPageBreak/>
        <w:t>поздравление, выражать благодарность, вежливо соглашаться на предложение и отказываться от предложения собеседника;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диалог-расспрос: сообщать фактическую информацию, отвечая на вопросы разных видов; запрашивать интересующую информацию.</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диалога - до 5 реплик со стороны каждого собеседника.</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создание устных связных монологических высказываний с использованием основных коммуникативных типов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описание (предмета, внешности и одежды человека), в т.ч. характеристика (черты характера реального человека или литературного персонажа);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повествование (сообщение);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изложение (пересказ) основного содержания прочитанного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краткое изложение результатов выполненной проектной работы.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монологического высказывания - 5-6 фраз.</w:t>
      </w:r>
    </w:p>
    <w:p w:rsidR="00871003" w:rsidRPr="00ED00DF" w:rsidRDefault="00871003" w:rsidP="00871003">
      <w:pPr>
        <w:pStyle w:val="23"/>
        <w:shd w:val="clear" w:color="auto" w:fill="auto"/>
        <w:tabs>
          <w:tab w:val="left" w:pos="2009"/>
        </w:tabs>
        <w:spacing w:before="0" w:after="0" w:line="240" w:lineRule="auto"/>
        <w:ind w:left="709"/>
        <w:rPr>
          <w:b/>
          <w:i/>
          <w:sz w:val="24"/>
          <w:szCs w:val="24"/>
        </w:rPr>
      </w:pPr>
      <w:r w:rsidRPr="00ED00DF">
        <w:rPr>
          <w:b/>
          <w:i/>
          <w:sz w:val="24"/>
          <w:szCs w:val="24"/>
        </w:rPr>
        <w:t>Аудирование.</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Развитие коммуникативных умений аудирования на базе умений, сформированных на уровне начального общего образования: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при непосредственном общении: понимание на слух речи учителя и одноклассников и вербальная (невербальная) реакция на услышанное;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Время звучания текста (текстов) для аудирования - до 1 минуты.</w:t>
      </w:r>
    </w:p>
    <w:p w:rsidR="00871003" w:rsidRPr="00ED00DF" w:rsidRDefault="00871003" w:rsidP="00871003">
      <w:pPr>
        <w:pStyle w:val="23"/>
        <w:shd w:val="clear" w:color="auto" w:fill="auto"/>
        <w:tabs>
          <w:tab w:val="left" w:pos="2009"/>
        </w:tabs>
        <w:spacing w:before="0" w:after="0" w:line="240" w:lineRule="auto"/>
        <w:ind w:left="709"/>
        <w:rPr>
          <w:b/>
          <w:i/>
          <w:sz w:val="24"/>
          <w:szCs w:val="24"/>
        </w:rPr>
      </w:pPr>
      <w:r w:rsidRPr="00ED00DF">
        <w:rPr>
          <w:b/>
          <w:i/>
          <w:sz w:val="24"/>
          <w:szCs w:val="24"/>
        </w:rPr>
        <w:t>Смысловое чтение.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w:t>
      </w:r>
      <w:r w:rsidRPr="00ED00DF">
        <w:rPr>
          <w:sz w:val="24"/>
          <w:szCs w:val="24"/>
        </w:rPr>
        <w:lastRenderedPageBreak/>
        <w:t>с пониманием основного содержания, с пониманием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несплошных текстов (таблиц) и понимание представленной в них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текста (текстов) для чтения - 180-200 слов.</w:t>
      </w:r>
    </w:p>
    <w:p w:rsidR="00871003" w:rsidRPr="00ED00DF" w:rsidRDefault="00871003" w:rsidP="00871003">
      <w:pPr>
        <w:pStyle w:val="23"/>
        <w:shd w:val="clear" w:color="auto" w:fill="auto"/>
        <w:tabs>
          <w:tab w:val="left" w:pos="1986"/>
        </w:tabs>
        <w:spacing w:before="0" w:after="0" w:line="240" w:lineRule="auto"/>
        <w:ind w:left="709"/>
        <w:rPr>
          <w:b/>
          <w:i/>
          <w:sz w:val="24"/>
          <w:szCs w:val="24"/>
        </w:rPr>
      </w:pPr>
      <w:r w:rsidRPr="00ED00DF">
        <w:rPr>
          <w:b/>
          <w:i/>
          <w:sz w:val="24"/>
          <w:szCs w:val="24"/>
        </w:rPr>
        <w:t>Письменная речь.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умений письменной речи на базе умений, сформированных на уровне начального общего образования: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списывание текста и выписывание из него слов, словосочетаний, предложений в соответствии с решаемой коммуникативной задачей;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написание коротких поздравлений с праздниками (с Новым годом, Рождеством, днём рождения);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871003" w:rsidRPr="00ED00DF" w:rsidRDefault="00871003" w:rsidP="00871003">
      <w:pPr>
        <w:pStyle w:val="23"/>
        <w:shd w:val="clear" w:color="auto" w:fill="auto"/>
        <w:tabs>
          <w:tab w:val="left" w:pos="1787"/>
        </w:tabs>
        <w:spacing w:before="0" w:after="0" w:line="240" w:lineRule="auto"/>
        <w:ind w:left="709"/>
        <w:rPr>
          <w:b/>
          <w:sz w:val="24"/>
          <w:szCs w:val="24"/>
        </w:rPr>
      </w:pPr>
      <w:r w:rsidRPr="00ED00DF">
        <w:rPr>
          <w:b/>
          <w:sz w:val="24"/>
          <w:szCs w:val="24"/>
        </w:rPr>
        <w:t>Языковые знания и умения.</w:t>
      </w:r>
    </w:p>
    <w:p w:rsidR="00871003" w:rsidRPr="00ED00DF" w:rsidRDefault="00871003" w:rsidP="00871003">
      <w:pPr>
        <w:pStyle w:val="23"/>
        <w:shd w:val="clear" w:color="auto" w:fill="auto"/>
        <w:tabs>
          <w:tab w:val="left" w:pos="2003"/>
        </w:tabs>
        <w:spacing w:before="0" w:after="0" w:line="240" w:lineRule="auto"/>
        <w:ind w:left="709"/>
        <w:rPr>
          <w:b/>
          <w:i/>
          <w:sz w:val="24"/>
          <w:szCs w:val="24"/>
        </w:rPr>
      </w:pPr>
      <w:r w:rsidRPr="00ED00DF">
        <w:rPr>
          <w:b/>
          <w:i/>
          <w:sz w:val="24"/>
          <w:szCs w:val="24"/>
        </w:rPr>
        <w:t>Фонетическая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текста для чтения вслух - до 90 слов.</w:t>
      </w:r>
    </w:p>
    <w:p w:rsidR="00871003" w:rsidRPr="00ED00DF" w:rsidRDefault="00871003" w:rsidP="00871003">
      <w:pPr>
        <w:pStyle w:val="23"/>
        <w:shd w:val="clear" w:color="auto" w:fill="auto"/>
        <w:tabs>
          <w:tab w:val="left" w:pos="2003"/>
        </w:tabs>
        <w:spacing w:before="0" w:after="0" w:line="240" w:lineRule="auto"/>
        <w:ind w:left="709"/>
        <w:rPr>
          <w:b/>
          <w:i/>
          <w:sz w:val="24"/>
          <w:szCs w:val="24"/>
        </w:rPr>
      </w:pPr>
      <w:r w:rsidRPr="00ED00DF">
        <w:rPr>
          <w:b/>
          <w:i/>
          <w:sz w:val="24"/>
          <w:szCs w:val="24"/>
        </w:rPr>
        <w:t>Графика, орфография и пунктуация.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Правильное написание изученных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1003" w:rsidRPr="00ED00DF" w:rsidRDefault="00871003" w:rsidP="00871003">
      <w:pPr>
        <w:pStyle w:val="23"/>
        <w:shd w:val="clear" w:color="auto" w:fill="auto"/>
        <w:tabs>
          <w:tab w:val="left" w:pos="2003"/>
        </w:tabs>
        <w:spacing w:before="0" w:after="0" w:line="240" w:lineRule="auto"/>
        <w:ind w:left="709"/>
        <w:rPr>
          <w:b/>
          <w:i/>
          <w:sz w:val="24"/>
          <w:szCs w:val="24"/>
        </w:rPr>
      </w:pPr>
      <w:r w:rsidRPr="00ED00DF">
        <w:rPr>
          <w:b/>
          <w:i/>
          <w:sz w:val="24"/>
          <w:szCs w:val="24"/>
        </w:rPr>
        <w:t>Лексическая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Основные способы словообразования: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аффиксация: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имён существительных при помощи суффиксов -</w:t>
      </w:r>
      <w:r w:rsidRPr="00ED00DF">
        <w:rPr>
          <w:sz w:val="24"/>
          <w:szCs w:val="24"/>
          <w:lang w:val="en-US"/>
        </w:rPr>
        <w:t>er</w:t>
      </w:r>
      <w:r w:rsidRPr="00ED00DF">
        <w:rPr>
          <w:sz w:val="24"/>
          <w:szCs w:val="24"/>
        </w:rPr>
        <w:t>/-</w:t>
      </w:r>
      <w:r w:rsidRPr="00ED00DF">
        <w:rPr>
          <w:sz w:val="24"/>
          <w:szCs w:val="24"/>
          <w:lang w:val="en-US"/>
        </w:rPr>
        <w:t>or</w:t>
      </w:r>
      <w:r w:rsidRPr="00ED00DF">
        <w:rPr>
          <w:sz w:val="24"/>
          <w:szCs w:val="24"/>
        </w:rPr>
        <w:t xml:space="preserve"> (</w:t>
      </w:r>
      <w:r w:rsidRPr="00ED00DF">
        <w:rPr>
          <w:sz w:val="24"/>
          <w:szCs w:val="24"/>
          <w:lang w:val="en-US"/>
        </w:rPr>
        <w:t>teacher</w:t>
      </w:r>
      <w:r w:rsidRPr="00ED00DF">
        <w:rPr>
          <w:sz w:val="24"/>
          <w:szCs w:val="24"/>
        </w:rPr>
        <w:t>/</w:t>
      </w:r>
      <w:r w:rsidRPr="00ED00DF">
        <w:rPr>
          <w:sz w:val="24"/>
          <w:szCs w:val="24"/>
          <w:lang w:val="en-US"/>
        </w:rPr>
        <w:t>visitor</w:t>
      </w:r>
      <w:r w:rsidRPr="00ED00DF">
        <w:rPr>
          <w:sz w:val="24"/>
          <w:szCs w:val="24"/>
        </w:rPr>
        <w:t>), -</w:t>
      </w:r>
      <w:r w:rsidRPr="00ED00DF">
        <w:rPr>
          <w:sz w:val="24"/>
          <w:szCs w:val="24"/>
          <w:lang w:val="en-US"/>
        </w:rPr>
        <w:t>ist</w:t>
      </w:r>
      <w:r w:rsidRPr="00ED00DF">
        <w:rPr>
          <w:sz w:val="24"/>
          <w:szCs w:val="24"/>
        </w:rPr>
        <w:t xml:space="preserve"> (</w:t>
      </w:r>
      <w:r w:rsidRPr="00ED00DF">
        <w:rPr>
          <w:sz w:val="24"/>
          <w:szCs w:val="24"/>
          <w:lang w:val="en-US"/>
        </w:rPr>
        <w:t>scientist</w:t>
      </w:r>
      <w:r w:rsidRPr="00ED00DF">
        <w:rPr>
          <w:sz w:val="24"/>
          <w:szCs w:val="24"/>
        </w:rPr>
        <w:t xml:space="preserve">, </w:t>
      </w:r>
      <w:r w:rsidRPr="00ED00DF">
        <w:rPr>
          <w:sz w:val="24"/>
          <w:szCs w:val="24"/>
          <w:lang w:val="en-US"/>
        </w:rPr>
        <w:t>tourist</w:t>
      </w:r>
      <w:r w:rsidRPr="00ED00DF">
        <w:rPr>
          <w:sz w:val="24"/>
          <w:szCs w:val="24"/>
        </w:rPr>
        <w:t>), -</w:t>
      </w:r>
      <w:r w:rsidRPr="00ED00DF">
        <w:rPr>
          <w:sz w:val="24"/>
          <w:szCs w:val="24"/>
          <w:lang w:val="en-US"/>
        </w:rPr>
        <w:t>sion</w:t>
      </w:r>
      <w:r w:rsidRPr="00ED00DF">
        <w:rPr>
          <w:sz w:val="24"/>
          <w:szCs w:val="24"/>
        </w:rPr>
        <w:t>/-</w:t>
      </w:r>
      <w:r w:rsidRPr="00ED00DF">
        <w:rPr>
          <w:sz w:val="24"/>
          <w:szCs w:val="24"/>
          <w:lang w:val="en-US"/>
        </w:rPr>
        <w:t>tion</w:t>
      </w:r>
      <w:r w:rsidRPr="00ED00DF">
        <w:rPr>
          <w:sz w:val="24"/>
          <w:szCs w:val="24"/>
        </w:rPr>
        <w:t xml:space="preserve"> (</w:t>
      </w:r>
      <w:r w:rsidRPr="00ED00DF">
        <w:rPr>
          <w:sz w:val="24"/>
          <w:szCs w:val="24"/>
          <w:lang w:val="en-US"/>
        </w:rPr>
        <w:t>discussion</w:t>
      </w:r>
      <w:r w:rsidRPr="00ED00DF">
        <w:rPr>
          <w:sz w:val="24"/>
          <w:szCs w:val="24"/>
        </w:rPr>
        <w:t>/</w:t>
      </w:r>
      <w:r w:rsidRPr="00ED00DF">
        <w:rPr>
          <w:sz w:val="24"/>
          <w:szCs w:val="24"/>
          <w:lang w:val="en-US"/>
        </w:rPr>
        <w:t>invitation</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имён прилагательных при помощи суффиксов -</w:t>
      </w:r>
      <w:r w:rsidRPr="00ED00DF">
        <w:rPr>
          <w:sz w:val="24"/>
          <w:szCs w:val="24"/>
          <w:lang w:val="en-US"/>
        </w:rPr>
        <w:t>ful</w:t>
      </w:r>
      <w:r w:rsidRPr="00ED00DF">
        <w:rPr>
          <w:sz w:val="24"/>
          <w:szCs w:val="24"/>
        </w:rPr>
        <w:t xml:space="preserve"> (</w:t>
      </w:r>
      <w:r w:rsidRPr="00ED00DF">
        <w:rPr>
          <w:sz w:val="24"/>
          <w:szCs w:val="24"/>
          <w:lang w:val="en-US"/>
        </w:rPr>
        <w:t>wonderful</w:t>
      </w:r>
      <w:r w:rsidRPr="00ED00DF">
        <w:rPr>
          <w:sz w:val="24"/>
          <w:szCs w:val="24"/>
        </w:rPr>
        <w:t>), -</w:t>
      </w:r>
      <w:r w:rsidRPr="00ED00DF">
        <w:rPr>
          <w:sz w:val="24"/>
          <w:szCs w:val="24"/>
          <w:lang w:val="en-US"/>
        </w:rPr>
        <w:t>ian</w:t>
      </w:r>
      <w:r w:rsidRPr="00ED00DF">
        <w:rPr>
          <w:sz w:val="24"/>
          <w:szCs w:val="24"/>
        </w:rPr>
        <w:t>/-</w:t>
      </w:r>
      <w:r w:rsidRPr="00ED00DF">
        <w:rPr>
          <w:sz w:val="24"/>
          <w:szCs w:val="24"/>
          <w:lang w:val="en-US"/>
        </w:rPr>
        <w:t>an</w:t>
      </w:r>
      <w:r w:rsidRPr="00ED00DF">
        <w:rPr>
          <w:sz w:val="24"/>
          <w:szCs w:val="24"/>
        </w:rPr>
        <w:t xml:space="preserve"> (</w:t>
      </w:r>
      <w:r w:rsidRPr="00ED00DF">
        <w:rPr>
          <w:sz w:val="24"/>
          <w:szCs w:val="24"/>
          <w:lang w:val="en-US"/>
        </w:rPr>
        <w:t>Russian</w:t>
      </w:r>
      <w:r w:rsidRPr="00ED00DF">
        <w:rPr>
          <w:sz w:val="24"/>
          <w:szCs w:val="24"/>
        </w:rPr>
        <w:t>/</w:t>
      </w:r>
      <w:r w:rsidRPr="00ED00DF">
        <w:rPr>
          <w:sz w:val="24"/>
          <w:szCs w:val="24"/>
          <w:lang w:val="en-US"/>
        </w:rPr>
        <w:t>American</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наречий при помощи суффикса -</w:t>
      </w:r>
      <w:r w:rsidRPr="00ED00DF">
        <w:rPr>
          <w:sz w:val="24"/>
          <w:szCs w:val="24"/>
          <w:lang w:val="en-US"/>
        </w:rPr>
        <w:t>ly</w:t>
      </w:r>
      <w:r w:rsidRPr="00ED00DF">
        <w:rPr>
          <w:sz w:val="24"/>
          <w:szCs w:val="24"/>
        </w:rPr>
        <w:t xml:space="preserve"> (</w:t>
      </w:r>
      <w:r w:rsidRPr="00ED00DF">
        <w:rPr>
          <w:sz w:val="24"/>
          <w:szCs w:val="24"/>
          <w:lang w:val="en-US"/>
        </w:rPr>
        <w:t>recently</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образование имён прилагательных, имён существительных и наречий при помощи отрицательного префикса </w:t>
      </w:r>
      <w:r w:rsidRPr="00ED00DF">
        <w:rPr>
          <w:sz w:val="24"/>
          <w:szCs w:val="24"/>
          <w:lang w:val="en-US"/>
        </w:rPr>
        <w:t>un</w:t>
      </w:r>
      <w:r w:rsidRPr="00ED00DF">
        <w:rPr>
          <w:sz w:val="24"/>
          <w:szCs w:val="24"/>
        </w:rPr>
        <w:t xml:space="preserve"> (</w:t>
      </w:r>
      <w:r w:rsidRPr="00ED00DF">
        <w:rPr>
          <w:sz w:val="24"/>
          <w:szCs w:val="24"/>
          <w:lang w:val="en-US"/>
        </w:rPr>
        <w:t>unhappy</w:t>
      </w:r>
      <w:r w:rsidRPr="00ED00DF">
        <w:rPr>
          <w:sz w:val="24"/>
          <w:szCs w:val="24"/>
        </w:rPr>
        <w:t xml:space="preserve">, </w:t>
      </w:r>
      <w:r w:rsidRPr="00ED00DF">
        <w:rPr>
          <w:sz w:val="24"/>
          <w:szCs w:val="24"/>
          <w:lang w:val="en-US"/>
        </w:rPr>
        <w:t>unreality</w:t>
      </w:r>
      <w:r w:rsidRPr="00ED00DF">
        <w:rPr>
          <w:sz w:val="24"/>
          <w:szCs w:val="24"/>
        </w:rPr>
        <w:t xml:space="preserve">, </w:t>
      </w:r>
      <w:r w:rsidRPr="00ED00DF">
        <w:rPr>
          <w:sz w:val="24"/>
          <w:szCs w:val="24"/>
          <w:lang w:val="en-US"/>
        </w:rPr>
        <w:t>unusually</w:t>
      </w:r>
      <w:r w:rsidRPr="00ED00DF">
        <w:rPr>
          <w:sz w:val="24"/>
          <w:szCs w:val="24"/>
        </w:rPr>
        <w:t>).</w:t>
      </w:r>
    </w:p>
    <w:p w:rsidR="00871003" w:rsidRPr="00ED00DF" w:rsidRDefault="00871003" w:rsidP="00871003">
      <w:pPr>
        <w:pStyle w:val="23"/>
        <w:shd w:val="clear" w:color="auto" w:fill="auto"/>
        <w:tabs>
          <w:tab w:val="left" w:pos="2026"/>
        </w:tabs>
        <w:spacing w:before="0" w:after="0" w:line="240" w:lineRule="auto"/>
        <w:ind w:left="709"/>
        <w:rPr>
          <w:b/>
          <w:i/>
          <w:sz w:val="24"/>
          <w:szCs w:val="24"/>
        </w:rPr>
      </w:pPr>
      <w:r w:rsidRPr="00ED00DF">
        <w:rPr>
          <w:b/>
          <w:i/>
          <w:sz w:val="24"/>
          <w:szCs w:val="24"/>
        </w:rPr>
        <w:t>Грамматическая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Предложения с несколькими обстоятельствами, следующими в определённом порядке.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Вопросительные предложения (альтернативный и разделительный вопросы в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w:t>
      </w:r>
      <w:r w:rsidRPr="00ED00DF">
        <w:rPr>
          <w:sz w:val="24"/>
          <w:szCs w:val="24"/>
          <w:lang w:val="en-US"/>
        </w:rPr>
        <w:t>Future</w:t>
      </w:r>
      <w:r w:rsidRPr="00ED00DF">
        <w:rPr>
          <w:sz w:val="24"/>
          <w:szCs w:val="24"/>
        </w:rPr>
        <w:t xml:space="preserve"> </w:t>
      </w:r>
      <w:r w:rsidRPr="00ED00DF">
        <w:rPr>
          <w:sz w:val="24"/>
          <w:szCs w:val="24"/>
          <w:lang w:val="en-US"/>
        </w:rPr>
        <w:t>Simple</w:t>
      </w:r>
      <w:r w:rsidRPr="00ED00DF">
        <w:rPr>
          <w:sz w:val="24"/>
          <w:szCs w:val="24"/>
        </w:rPr>
        <w:t xml:space="preserve"> </w:t>
      </w:r>
      <w:r w:rsidRPr="00ED00DF">
        <w:rPr>
          <w:sz w:val="24"/>
          <w:szCs w:val="24"/>
          <w:lang w:val="en-US"/>
        </w:rPr>
        <w:t>Tense</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Глаголы в видовременных формах действительного залога в изъявительном наклонении в </w:t>
      </w:r>
      <w:r w:rsidRPr="00ED00DF">
        <w:rPr>
          <w:sz w:val="24"/>
          <w:szCs w:val="24"/>
          <w:lang w:val="en-US"/>
        </w:rPr>
        <w:t>Present</w:t>
      </w:r>
      <w:r w:rsidRPr="00ED00DF">
        <w:rPr>
          <w:sz w:val="24"/>
          <w:szCs w:val="24"/>
        </w:rPr>
        <w:t xml:space="preserve"> </w:t>
      </w:r>
      <w:r w:rsidRPr="00ED00DF">
        <w:rPr>
          <w:sz w:val="24"/>
          <w:szCs w:val="24"/>
          <w:lang w:val="en-US"/>
        </w:rPr>
        <w:t>Perfect</w:t>
      </w:r>
      <w:r w:rsidRPr="00ED00DF">
        <w:rPr>
          <w:sz w:val="24"/>
          <w:szCs w:val="24"/>
        </w:rPr>
        <w:t xml:space="preserve"> </w:t>
      </w:r>
      <w:r w:rsidRPr="00ED00DF">
        <w:rPr>
          <w:sz w:val="24"/>
          <w:szCs w:val="24"/>
          <w:lang w:val="en-US"/>
        </w:rPr>
        <w:t>Tense</w:t>
      </w:r>
      <w:r w:rsidRPr="00ED00DF">
        <w:rPr>
          <w:sz w:val="24"/>
          <w:szCs w:val="24"/>
        </w:rPr>
        <w:t xml:space="preserve"> в повествовательных (утвердительных и отрицательных) и вопросительных предложениях.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Имена существительные во множественном числе, в т.ч. имена существительные, имеющие форму только множественного числа.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Имена существительные с причастиями настоящего и прошедшего времени.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Наречия в положительной, сравнительной и превосходной степенях, образованные по правилу, и исключения.</w:t>
      </w:r>
    </w:p>
    <w:p w:rsidR="00871003" w:rsidRPr="00ED00DF" w:rsidRDefault="00871003" w:rsidP="00871003">
      <w:pPr>
        <w:pStyle w:val="23"/>
        <w:shd w:val="clear" w:color="auto" w:fill="auto"/>
        <w:tabs>
          <w:tab w:val="left" w:pos="1819"/>
        </w:tabs>
        <w:spacing w:before="0" w:after="0" w:line="240" w:lineRule="auto"/>
        <w:ind w:left="709"/>
        <w:rPr>
          <w:b/>
          <w:sz w:val="24"/>
          <w:szCs w:val="24"/>
        </w:rPr>
      </w:pPr>
      <w:r w:rsidRPr="00ED00DF">
        <w:rPr>
          <w:b/>
          <w:sz w:val="24"/>
          <w:szCs w:val="24"/>
        </w:rPr>
        <w:t>Социокультурные знания и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семье», «В школе», «На улице»).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Формирование умений: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писать свои имя и фамилию, а также имена и фамилии своих родственников и друзей на английском языке;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правильно оформлять свой адрес на английском языке (в анкете, формуляре);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представлять Россию и страну (страны)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71003" w:rsidRPr="00ED00DF" w:rsidRDefault="00871003" w:rsidP="00871003">
      <w:pPr>
        <w:pStyle w:val="23"/>
        <w:shd w:val="clear" w:color="auto" w:fill="auto"/>
        <w:tabs>
          <w:tab w:val="left" w:pos="1785"/>
        </w:tabs>
        <w:spacing w:before="0" w:after="0" w:line="240" w:lineRule="auto"/>
        <w:ind w:left="709"/>
        <w:rPr>
          <w:b/>
          <w:sz w:val="24"/>
          <w:szCs w:val="24"/>
        </w:rPr>
      </w:pPr>
      <w:r w:rsidRPr="00ED00DF">
        <w:rPr>
          <w:b/>
          <w:sz w:val="24"/>
          <w:szCs w:val="24"/>
        </w:rPr>
        <w:t>Компенсаторные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Использование при чтении и аудировании языковой, в т.ч. контекстуальной, догадки.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Использование при формулировании собственных высказываний, ключевых слов, плана.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1003" w:rsidRPr="00ED00DF" w:rsidRDefault="00871003" w:rsidP="00871003">
      <w:pPr>
        <w:pStyle w:val="23"/>
        <w:shd w:val="clear" w:color="auto" w:fill="auto"/>
        <w:spacing w:before="0" w:after="0" w:line="240" w:lineRule="auto"/>
        <w:ind w:firstLine="709"/>
        <w:jc w:val="center"/>
        <w:rPr>
          <w:b/>
          <w:sz w:val="24"/>
          <w:szCs w:val="24"/>
        </w:rPr>
      </w:pPr>
    </w:p>
    <w:p w:rsidR="00871003" w:rsidRPr="00ED00DF" w:rsidRDefault="00871003" w:rsidP="00871003">
      <w:pPr>
        <w:pStyle w:val="23"/>
        <w:shd w:val="clear" w:color="auto" w:fill="auto"/>
        <w:spacing w:before="0" w:after="0" w:line="240" w:lineRule="auto"/>
        <w:ind w:firstLine="709"/>
        <w:jc w:val="center"/>
        <w:rPr>
          <w:sz w:val="24"/>
          <w:szCs w:val="24"/>
        </w:rPr>
      </w:pPr>
      <w:r w:rsidRPr="00ED00DF">
        <w:rPr>
          <w:b/>
          <w:sz w:val="24"/>
          <w:szCs w:val="24"/>
        </w:rPr>
        <w:t>СОДЕРЖАНИЕ ОБУЧЕНИЯ В 6 КЛАССЕ</w:t>
      </w:r>
    </w:p>
    <w:p w:rsidR="00871003" w:rsidRPr="00ED00DF" w:rsidRDefault="00871003" w:rsidP="00871003">
      <w:pPr>
        <w:pStyle w:val="23"/>
        <w:shd w:val="clear" w:color="auto" w:fill="auto"/>
        <w:tabs>
          <w:tab w:val="left" w:pos="1819"/>
        </w:tabs>
        <w:spacing w:before="0" w:after="0" w:line="240" w:lineRule="auto"/>
        <w:ind w:left="709"/>
        <w:rPr>
          <w:b/>
          <w:sz w:val="24"/>
          <w:szCs w:val="24"/>
        </w:rPr>
      </w:pPr>
      <w:r w:rsidRPr="00ED00DF">
        <w:rPr>
          <w:b/>
          <w:sz w:val="24"/>
          <w:szCs w:val="24"/>
        </w:rPr>
        <w:t>Коммуникативные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Взаимоотношения в семье и с друзьями. Семейные праздники.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Внешность и характер человека (литературного персонажа).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Досуг и увлечения (хобби) современного подростка (чтение, кино, театр, спорт).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Здоровый образ жизни: режим труда и отдыха, фитнес, сбалансированное питание.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Покупки: одежда, обувь и продукты питания.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Переписка с иностранными сверстниками.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Каникулы в различное время года. Виды отдыха.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Путешествия по России и иностранным странам.</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Природа: дикие и домашние животные. Климат, погода.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Жизнь в городе и сельской местности. Описание родного города (села). Транспорт.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Выдающиеся люди родной страны и страны (стран) изучаемого языка: писатели, поэты, учёные.</w:t>
      </w:r>
    </w:p>
    <w:p w:rsidR="00871003" w:rsidRPr="00ED00DF" w:rsidRDefault="00871003" w:rsidP="00871003">
      <w:pPr>
        <w:pStyle w:val="23"/>
        <w:shd w:val="clear" w:color="auto" w:fill="auto"/>
        <w:tabs>
          <w:tab w:val="left" w:pos="2026"/>
        </w:tabs>
        <w:spacing w:before="0" w:after="0" w:line="240" w:lineRule="auto"/>
        <w:ind w:left="709"/>
        <w:rPr>
          <w:b/>
          <w:i/>
          <w:sz w:val="24"/>
          <w:szCs w:val="24"/>
        </w:rPr>
      </w:pPr>
      <w:r w:rsidRPr="00ED00DF">
        <w:rPr>
          <w:b/>
          <w:i/>
          <w:sz w:val="24"/>
          <w:szCs w:val="24"/>
        </w:rPr>
        <w:t>Говорение.</w:t>
      </w:r>
    </w:p>
    <w:p w:rsidR="00871003" w:rsidRPr="00ED00DF" w:rsidRDefault="00871003" w:rsidP="00871003">
      <w:pPr>
        <w:pStyle w:val="23"/>
        <w:shd w:val="clear" w:color="auto" w:fill="auto"/>
        <w:tabs>
          <w:tab w:val="left" w:pos="2026"/>
        </w:tabs>
        <w:spacing w:before="0" w:after="0" w:line="240" w:lineRule="auto"/>
        <w:ind w:firstLine="709"/>
        <w:rPr>
          <w:b/>
          <w:sz w:val="24"/>
          <w:szCs w:val="24"/>
        </w:rPr>
      </w:pPr>
      <w:r w:rsidRPr="00ED00DF">
        <w:rPr>
          <w:sz w:val="24"/>
          <w:szCs w:val="24"/>
        </w:rPr>
        <w:t>Развитие коммуникативных умений диалогической речи, а именно умений вести: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диалога - до 5 реплик со стороны каждого собеседника.</w:t>
      </w:r>
    </w:p>
    <w:p w:rsidR="00871003" w:rsidRPr="00ED00DF" w:rsidRDefault="00871003" w:rsidP="00871003">
      <w:pPr>
        <w:pStyle w:val="23"/>
        <w:shd w:val="clear" w:color="auto" w:fill="auto"/>
        <w:tabs>
          <w:tab w:val="left" w:pos="2221"/>
        </w:tabs>
        <w:spacing w:before="0" w:after="0" w:line="240" w:lineRule="auto"/>
        <w:ind w:left="709"/>
        <w:rPr>
          <w:sz w:val="24"/>
          <w:szCs w:val="24"/>
        </w:rPr>
      </w:pPr>
      <w:r w:rsidRPr="00ED00DF">
        <w:rPr>
          <w:sz w:val="24"/>
          <w:szCs w:val="24"/>
        </w:rPr>
        <w:t>Развитие коммуникативных умений монологической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 создание устных связных монологических высказываний с использованием основных коммуникативных типов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описание (предмета, внешности и одежды человека), в т.ч. характеристика (черты характера реального человека или литературного персонажа);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повествование (сообщение);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изложение (пересказ) основного содержания прочитанного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краткое изложение результатов выполненной проектной работы.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монологического высказывания - 7-8 фраз.</w:t>
      </w:r>
    </w:p>
    <w:p w:rsidR="00871003" w:rsidRPr="00ED00DF" w:rsidRDefault="00871003" w:rsidP="00871003">
      <w:pPr>
        <w:pStyle w:val="23"/>
        <w:shd w:val="clear" w:color="auto" w:fill="auto"/>
        <w:tabs>
          <w:tab w:val="left" w:pos="2221"/>
        </w:tabs>
        <w:spacing w:before="0" w:after="0" w:line="240" w:lineRule="auto"/>
        <w:ind w:left="709"/>
        <w:rPr>
          <w:b/>
          <w:i/>
          <w:sz w:val="24"/>
          <w:szCs w:val="24"/>
        </w:rPr>
      </w:pPr>
      <w:r w:rsidRPr="00ED00DF">
        <w:rPr>
          <w:b/>
          <w:i/>
          <w:sz w:val="24"/>
          <w:szCs w:val="24"/>
        </w:rPr>
        <w:t>Аудирование.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Время звучания текста (текстов) для аудирования - до 1,5 минуты.</w:t>
      </w:r>
    </w:p>
    <w:p w:rsidR="00871003" w:rsidRPr="00ED00DF" w:rsidRDefault="00871003" w:rsidP="00871003">
      <w:pPr>
        <w:pStyle w:val="23"/>
        <w:shd w:val="clear" w:color="auto" w:fill="auto"/>
        <w:tabs>
          <w:tab w:val="left" w:pos="1966"/>
        </w:tabs>
        <w:spacing w:before="0" w:after="0" w:line="240" w:lineRule="auto"/>
        <w:ind w:left="709"/>
        <w:rPr>
          <w:b/>
          <w:i/>
          <w:sz w:val="24"/>
          <w:szCs w:val="24"/>
        </w:rPr>
      </w:pPr>
      <w:r w:rsidRPr="00ED00DF">
        <w:rPr>
          <w:b/>
          <w:i/>
          <w:sz w:val="24"/>
          <w:szCs w:val="24"/>
        </w:rPr>
        <w:t>Смысловое чтение.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несплошных текстов (таблиц) и понимание представленной в них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чтения: беседа; отрывок из художественного произведения, в т.ч.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текста (текстов) для чтения - 250-300 слов.</w:t>
      </w:r>
    </w:p>
    <w:p w:rsidR="00871003" w:rsidRPr="00ED00DF" w:rsidRDefault="00871003" w:rsidP="00871003">
      <w:pPr>
        <w:pStyle w:val="23"/>
        <w:shd w:val="clear" w:color="auto" w:fill="auto"/>
        <w:tabs>
          <w:tab w:val="left" w:pos="2005"/>
        </w:tabs>
        <w:spacing w:before="0" w:after="0" w:line="240" w:lineRule="auto"/>
        <w:ind w:left="709"/>
        <w:rPr>
          <w:b/>
          <w:i/>
          <w:sz w:val="24"/>
          <w:szCs w:val="24"/>
        </w:rPr>
      </w:pPr>
      <w:r w:rsidRPr="00ED00DF">
        <w:rPr>
          <w:b/>
          <w:i/>
          <w:sz w:val="24"/>
          <w:szCs w:val="24"/>
        </w:rPr>
        <w:t>Письменная речь.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умений письменной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списывание текста и выписывание из него слов, словосочетаний, предложений в соответствии с решаемой коммуникативной задачей;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 заполнение анкет и формуляров: сообщение о себе основных сведений в соответствии с нормами, принятыми в англоговорящих странах;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создание небольшого письменного высказывания с использованием образца, плана, иллюстраций. Объём письменного высказывания - до 70 слов.</w:t>
      </w:r>
    </w:p>
    <w:p w:rsidR="00871003" w:rsidRPr="00ED00DF" w:rsidRDefault="00871003" w:rsidP="00871003">
      <w:pPr>
        <w:pStyle w:val="23"/>
        <w:shd w:val="clear" w:color="auto" w:fill="auto"/>
        <w:tabs>
          <w:tab w:val="left" w:pos="1794"/>
        </w:tabs>
        <w:spacing w:before="0" w:after="0" w:line="240" w:lineRule="auto"/>
        <w:ind w:left="709"/>
        <w:rPr>
          <w:b/>
          <w:sz w:val="24"/>
          <w:szCs w:val="24"/>
        </w:rPr>
      </w:pPr>
      <w:r w:rsidRPr="00ED00DF">
        <w:rPr>
          <w:b/>
          <w:sz w:val="24"/>
          <w:szCs w:val="24"/>
        </w:rPr>
        <w:t>Языковые знания и умения.</w:t>
      </w:r>
    </w:p>
    <w:p w:rsidR="00871003" w:rsidRPr="00ED00DF" w:rsidRDefault="00871003" w:rsidP="00871003">
      <w:pPr>
        <w:pStyle w:val="23"/>
        <w:shd w:val="clear" w:color="auto" w:fill="auto"/>
        <w:tabs>
          <w:tab w:val="left" w:pos="2000"/>
        </w:tabs>
        <w:spacing w:before="0" w:after="0" w:line="240" w:lineRule="auto"/>
        <w:ind w:left="709"/>
        <w:rPr>
          <w:b/>
          <w:i/>
          <w:sz w:val="24"/>
          <w:szCs w:val="24"/>
        </w:rPr>
      </w:pPr>
      <w:r w:rsidRPr="00ED00DF">
        <w:rPr>
          <w:b/>
          <w:i/>
          <w:sz w:val="24"/>
          <w:szCs w:val="24"/>
        </w:rPr>
        <w:t>Фонетическая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текста для чтения вслух - до 95 слов.</w:t>
      </w:r>
    </w:p>
    <w:p w:rsidR="00871003" w:rsidRPr="00ED00DF" w:rsidRDefault="00871003" w:rsidP="00871003">
      <w:pPr>
        <w:pStyle w:val="23"/>
        <w:shd w:val="clear" w:color="auto" w:fill="auto"/>
        <w:tabs>
          <w:tab w:val="left" w:pos="2041"/>
        </w:tabs>
        <w:spacing w:before="0" w:after="0" w:line="240" w:lineRule="auto"/>
        <w:ind w:left="709"/>
        <w:rPr>
          <w:b/>
          <w:i/>
          <w:sz w:val="24"/>
          <w:szCs w:val="24"/>
        </w:rPr>
      </w:pPr>
      <w:r w:rsidRPr="00ED00DF">
        <w:rPr>
          <w:b/>
          <w:i/>
          <w:sz w:val="24"/>
          <w:szCs w:val="24"/>
        </w:rPr>
        <w:t>Графика, орфография и пунктуация.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Правильное написание изученных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1003" w:rsidRPr="00ED00DF" w:rsidRDefault="00871003" w:rsidP="00871003">
      <w:pPr>
        <w:pStyle w:val="23"/>
        <w:shd w:val="clear" w:color="auto" w:fill="auto"/>
        <w:tabs>
          <w:tab w:val="left" w:pos="2046"/>
        </w:tabs>
        <w:spacing w:before="0" w:after="0" w:line="240" w:lineRule="auto"/>
        <w:ind w:left="709"/>
        <w:rPr>
          <w:b/>
          <w:i/>
          <w:sz w:val="24"/>
          <w:szCs w:val="24"/>
        </w:rPr>
      </w:pPr>
      <w:r w:rsidRPr="00ED00DF">
        <w:rPr>
          <w:b/>
          <w:i/>
          <w:sz w:val="24"/>
          <w:szCs w:val="24"/>
        </w:rPr>
        <w:t>Лексическая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Основные способы словообразования: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аффиксация: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имён существительных при помощи суффикса -</w:t>
      </w:r>
      <w:r w:rsidRPr="00ED00DF">
        <w:rPr>
          <w:sz w:val="24"/>
          <w:szCs w:val="24"/>
          <w:lang w:val="en-US"/>
        </w:rPr>
        <w:t>ing</w:t>
      </w:r>
      <w:r w:rsidRPr="00ED00DF">
        <w:rPr>
          <w:sz w:val="24"/>
          <w:szCs w:val="24"/>
        </w:rPr>
        <w:t xml:space="preserve"> (</w:t>
      </w:r>
      <w:r w:rsidRPr="00ED00DF">
        <w:rPr>
          <w:sz w:val="24"/>
          <w:szCs w:val="24"/>
          <w:lang w:val="en-US"/>
        </w:rPr>
        <w:t>reading</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имён прилагательных при помощи суффиксов -</w:t>
      </w:r>
      <w:r w:rsidRPr="00ED00DF">
        <w:rPr>
          <w:sz w:val="24"/>
          <w:szCs w:val="24"/>
          <w:lang w:val="en-US"/>
        </w:rPr>
        <w:t>al</w:t>
      </w:r>
      <w:r w:rsidRPr="00ED00DF">
        <w:rPr>
          <w:sz w:val="24"/>
          <w:szCs w:val="24"/>
        </w:rPr>
        <w:t xml:space="preserve"> (</w:t>
      </w:r>
      <w:r w:rsidRPr="00ED00DF">
        <w:rPr>
          <w:sz w:val="24"/>
          <w:szCs w:val="24"/>
          <w:lang w:val="en-US"/>
        </w:rPr>
        <w:t>typical</w:t>
      </w:r>
      <w:r w:rsidRPr="00ED00DF">
        <w:rPr>
          <w:sz w:val="24"/>
          <w:szCs w:val="24"/>
        </w:rPr>
        <w:t>), -</w:t>
      </w:r>
      <w:r w:rsidRPr="00ED00DF">
        <w:rPr>
          <w:sz w:val="24"/>
          <w:szCs w:val="24"/>
          <w:lang w:val="en-US"/>
        </w:rPr>
        <w:t>ing</w:t>
      </w:r>
      <w:r w:rsidRPr="00ED00DF">
        <w:rPr>
          <w:sz w:val="24"/>
          <w:szCs w:val="24"/>
        </w:rPr>
        <w:t xml:space="preserve"> (</w:t>
      </w:r>
      <w:r w:rsidRPr="00ED00DF">
        <w:rPr>
          <w:sz w:val="24"/>
          <w:szCs w:val="24"/>
          <w:lang w:val="en-US"/>
        </w:rPr>
        <w:t>amazing</w:t>
      </w:r>
      <w:r w:rsidRPr="00ED00DF">
        <w:rPr>
          <w:sz w:val="24"/>
          <w:szCs w:val="24"/>
        </w:rPr>
        <w:t>), -</w:t>
      </w:r>
      <w:r w:rsidRPr="00ED00DF">
        <w:rPr>
          <w:sz w:val="24"/>
          <w:szCs w:val="24"/>
          <w:lang w:val="en-US"/>
        </w:rPr>
        <w:t>less</w:t>
      </w:r>
      <w:r w:rsidRPr="00ED00DF">
        <w:rPr>
          <w:sz w:val="24"/>
          <w:szCs w:val="24"/>
        </w:rPr>
        <w:t xml:space="preserve"> (</w:t>
      </w:r>
      <w:r w:rsidRPr="00ED00DF">
        <w:rPr>
          <w:sz w:val="24"/>
          <w:szCs w:val="24"/>
          <w:lang w:val="en-US"/>
        </w:rPr>
        <w:t>useless</w:t>
      </w:r>
      <w:r w:rsidRPr="00ED00DF">
        <w:rPr>
          <w:sz w:val="24"/>
          <w:szCs w:val="24"/>
        </w:rPr>
        <w:t>), -</w:t>
      </w:r>
      <w:r w:rsidRPr="00ED00DF">
        <w:rPr>
          <w:sz w:val="24"/>
          <w:szCs w:val="24"/>
          <w:lang w:val="en-US"/>
        </w:rPr>
        <w:t>ive</w:t>
      </w:r>
      <w:r w:rsidRPr="00ED00DF">
        <w:rPr>
          <w:sz w:val="24"/>
          <w:szCs w:val="24"/>
        </w:rPr>
        <w:t xml:space="preserve"> (</w:t>
      </w:r>
      <w:r w:rsidRPr="00ED00DF">
        <w:rPr>
          <w:sz w:val="24"/>
          <w:szCs w:val="24"/>
          <w:lang w:val="en-US"/>
        </w:rPr>
        <w:t>impressive</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Синонимы. Антонимы. Интернациональные слова.</w:t>
      </w:r>
    </w:p>
    <w:p w:rsidR="00871003" w:rsidRPr="00ED00DF" w:rsidRDefault="00871003" w:rsidP="00871003">
      <w:pPr>
        <w:pStyle w:val="23"/>
        <w:shd w:val="clear" w:color="auto" w:fill="auto"/>
        <w:tabs>
          <w:tab w:val="left" w:pos="2046"/>
        </w:tabs>
        <w:spacing w:before="0" w:after="0" w:line="240" w:lineRule="auto"/>
        <w:ind w:left="709"/>
        <w:rPr>
          <w:b/>
          <w:i/>
          <w:sz w:val="24"/>
          <w:szCs w:val="24"/>
        </w:rPr>
      </w:pPr>
      <w:r w:rsidRPr="00ED00DF">
        <w:rPr>
          <w:b/>
          <w:i/>
          <w:sz w:val="24"/>
          <w:szCs w:val="24"/>
        </w:rPr>
        <w:t>Грамматическая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Сложноподчинённые предложения с придаточными определительными с союзными словами </w:t>
      </w:r>
      <w:r w:rsidRPr="00ED00DF">
        <w:rPr>
          <w:sz w:val="24"/>
          <w:szCs w:val="24"/>
          <w:lang w:val="en-US"/>
        </w:rPr>
        <w:t>who</w:t>
      </w:r>
      <w:r w:rsidRPr="00ED00DF">
        <w:rPr>
          <w:sz w:val="24"/>
          <w:szCs w:val="24"/>
        </w:rPr>
        <w:t xml:space="preserve">, </w:t>
      </w:r>
      <w:r w:rsidRPr="00ED00DF">
        <w:rPr>
          <w:sz w:val="24"/>
          <w:szCs w:val="24"/>
          <w:lang w:val="en-US"/>
        </w:rPr>
        <w:t>which</w:t>
      </w:r>
      <w:r w:rsidRPr="00ED00DF">
        <w:rPr>
          <w:sz w:val="24"/>
          <w:szCs w:val="24"/>
        </w:rPr>
        <w:t xml:space="preserve">, </w:t>
      </w:r>
      <w:r w:rsidRPr="00ED00DF">
        <w:rPr>
          <w:sz w:val="24"/>
          <w:szCs w:val="24"/>
          <w:lang w:val="en-US"/>
        </w:rPr>
        <w:t>that</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Сложноподчинённые предложения с придаточными времени с союзами </w:t>
      </w:r>
      <w:r w:rsidRPr="00ED00DF">
        <w:rPr>
          <w:sz w:val="24"/>
          <w:szCs w:val="24"/>
          <w:lang w:val="en-US"/>
        </w:rPr>
        <w:t>for</w:t>
      </w:r>
      <w:r w:rsidRPr="00ED00DF">
        <w:rPr>
          <w:sz w:val="24"/>
          <w:szCs w:val="24"/>
        </w:rPr>
        <w:t xml:space="preserve">, </w:t>
      </w:r>
      <w:r w:rsidRPr="00ED00DF">
        <w:rPr>
          <w:sz w:val="24"/>
          <w:szCs w:val="24"/>
          <w:lang w:val="en-US"/>
        </w:rPr>
        <w:t>since</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Предложения с конструкциями </w:t>
      </w:r>
      <w:r w:rsidRPr="00ED00DF">
        <w:rPr>
          <w:sz w:val="24"/>
          <w:szCs w:val="24"/>
          <w:lang w:val="en-US"/>
        </w:rPr>
        <w:t>as</w:t>
      </w:r>
      <w:r w:rsidRPr="00ED00DF">
        <w:rPr>
          <w:sz w:val="24"/>
          <w:szCs w:val="24"/>
        </w:rPr>
        <w:t xml:space="preserve"> ... </w:t>
      </w:r>
      <w:r w:rsidRPr="00ED00DF">
        <w:rPr>
          <w:sz w:val="24"/>
          <w:szCs w:val="24"/>
          <w:lang w:val="en-US"/>
        </w:rPr>
        <w:t>as</w:t>
      </w:r>
      <w:r w:rsidRPr="00ED00DF">
        <w:rPr>
          <w:sz w:val="24"/>
          <w:szCs w:val="24"/>
        </w:rPr>
        <w:t xml:space="preserve">, </w:t>
      </w:r>
      <w:r w:rsidRPr="00ED00DF">
        <w:rPr>
          <w:sz w:val="24"/>
          <w:szCs w:val="24"/>
          <w:lang w:val="en-US"/>
        </w:rPr>
        <w:t>not</w:t>
      </w:r>
      <w:r w:rsidRPr="00ED00DF">
        <w:rPr>
          <w:sz w:val="24"/>
          <w:szCs w:val="24"/>
        </w:rPr>
        <w:t xml:space="preserve"> </w:t>
      </w:r>
      <w:r w:rsidRPr="00ED00DF">
        <w:rPr>
          <w:sz w:val="24"/>
          <w:szCs w:val="24"/>
          <w:lang w:val="en-US"/>
        </w:rPr>
        <w:t>so</w:t>
      </w:r>
      <w:r w:rsidRPr="00ED00DF">
        <w:rPr>
          <w:sz w:val="24"/>
          <w:szCs w:val="24"/>
        </w:rPr>
        <w:t xml:space="preserve"> ... </w:t>
      </w:r>
      <w:r w:rsidRPr="00ED00DF">
        <w:rPr>
          <w:sz w:val="24"/>
          <w:szCs w:val="24"/>
          <w:lang w:val="en-US"/>
        </w:rPr>
        <w:t>as</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 xml:space="preserve">Все типы вопросительных предложений (общий, специальный, альтернативный, разделительный вопросы) в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 xml:space="preserve"> </w:t>
      </w:r>
      <w:r w:rsidRPr="00ED00DF">
        <w:rPr>
          <w:sz w:val="24"/>
          <w:szCs w:val="24"/>
          <w:lang w:val="en-US"/>
        </w:rPr>
        <w:t>Continuous</w:t>
      </w:r>
      <w:r w:rsidRPr="00ED00DF">
        <w:rPr>
          <w:sz w:val="24"/>
          <w:szCs w:val="24"/>
        </w:rPr>
        <w:t xml:space="preserve"> </w:t>
      </w:r>
      <w:r w:rsidRPr="00ED00DF">
        <w:rPr>
          <w:sz w:val="24"/>
          <w:szCs w:val="24"/>
          <w:lang w:val="en-US"/>
        </w:rPr>
        <w:t>Tense</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Глаголы в видо-временных формах действительного залога в изъявительном наклонении в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 xml:space="preserve"> </w:t>
      </w:r>
      <w:r w:rsidRPr="00ED00DF">
        <w:rPr>
          <w:sz w:val="24"/>
          <w:szCs w:val="24"/>
          <w:lang w:val="en-US"/>
        </w:rPr>
        <w:t>Continuous</w:t>
      </w:r>
      <w:r w:rsidRPr="00ED00DF">
        <w:rPr>
          <w:sz w:val="24"/>
          <w:szCs w:val="24"/>
        </w:rPr>
        <w:t xml:space="preserve"> </w:t>
      </w:r>
      <w:r w:rsidRPr="00ED00DF">
        <w:rPr>
          <w:sz w:val="24"/>
          <w:szCs w:val="24"/>
          <w:lang w:val="en-US"/>
        </w:rPr>
        <w:t>Tense</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lang w:val="en-US"/>
        </w:rPr>
      </w:pPr>
      <w:r w:rsidRPr="00ED00DF">
        <w:rPr>
          <w:sz w:val="24"/>
          <w:szCs w:val="24"/>
        </w:rPr>
        <w:t>Модальные</w:t>
      </w:r>
      <w:r w:rsidRPr="00ED00DF">
        <w:rPr>
          <w:sz w:val="24"/>
          <w:szCs w:val="24"/>
          <w:lang w:val="en-US"/>
        </w:rPr>
        <w:t xml:space="preserve"> </w:t>
      </w:r>
      <w:r w:rsidRPr="00ED00DF">
        <w:rPr>
          <w:sz w:val="24"/>
          <w:szCs w:val="24"/>
        </w:rPr>
        <w:t>глаголы</w:t>
      </w:r>
      <w:r w:rsidRPr="00ED00DF">
        <w:rPr>
          <w:sz w:val="24"/>
          <w:szCs w:val="24"/>
          <w:lang w:val="en-US"/>
        </w:rPr>
        <w:t xml:space="preserve"> </w:t>
      </w:r>
      <w:r w:rsidRPr="00ED00DF">
        <w:rPr>
          <w:sz w:val="24"/>
          <w:szCs w:val="24"/>
        </w:rPr>
        <w:t>и</w:t>
      </w:r>
      <w:r w:rsidRPr="00ED00DF">
        <w:rPr>
          <w:sz w:val="24"/>
          <w:szCs w:val="24"/>
          <w:lang w:val="en-US"/>
        </w:rPr>
        <w:t xml:space="preserve"> </w:t>
      </w:r>
      <w:r w:rsidRPr="00ED00DF">
        <w:rPr>
          <w:sz w:val="24"/>
          <w:szCs w:val="24"/>
        </w:rPr>
        <w:t>их</w:t>
      </w:r>
      <w:r w:rsidRPr="00ED00DF">
        <w:rPr>
          <w:sz w:val="24"/>
          <w:szCs w:val="24"/>
          <w:lang w:val="en-US"/>
        </w:rPr>
        <w:t xml:space="preserve"> </w:t>
      </w:r>
      <w:r w:rsidRPr="00ED00DF">
        <w:rPr>
          <w:sz w:val="24"/>
          <w:szCs w:val="24"/>
        </w:rPr>
        <w:t>эквиваленты</w:t>
      </w:r>
      <w:r w:rsidRPr="00ED00DF">
        <w:rPr>
          <w:sz w:val="24"/>
          <w:szCs w:val="24"/>
          <w:lang w:val="en-US"/>
        </w:rPr>
        <w:t xml:space="preserve"> (can/be able to, must/have to, may, should, need).</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Слова, выражающие количество (</w:t>
      </w:r>
      <w:r w:rsidRPr="00ED00DF">
        <w:rPr>
          <w:sz w:val="24"/>
          <w:szCs w:val="24"/>
          <w:lang w:val="en-US"/>
        </w:rPr>
        <w:t>little</w:t>
      </w:r>
      <w:r w:rsidRPr="00ED00DF">
        <w:rPr>
          <w:sz w:val="24"/>
          <w:szCs w:val="24"/>
        </w:rPr>
        <w:t>/</w:t>
      </w:r>
      <w:r w:rsidRPr="00ED00DF">
        <w:rPr>
          <w:sz w:val="24"/>
          <w:szCs w:val="24"/>
          <w:lang w:val="en-US"/>
        </w:rPr>
        <w:t>a</w:t>
      </w:r>
      <w:r w:rsidRPr="00ED00DF">
        <w:rPr>
          <w:sz w:val="24"/>
          <w:szCs w:val="24"/>
        </w:rPr>
        <w:t xml:space="preserve"> </w:t>
      </w:r>
      <w:r w:rsidRPr="00ED00DF">
        <w:rPr>
          <w:sz w:val="24"/>
          <w:szCs w:val="24"/>
          <w:lang w:val="en-US"/>
        </w:rPr>
        <w:t>little</w:t>
      </w:r>
      <w:r w:rsidRPr="00ED00DF">
        <w:rPr>
          <w:sz w:val="24"/>
          <w:szCs w:val="24"/>
        </w:rPr>
        <w:t xml:space="preserve">, </w:t>
      </w:r>
      <w:r w:rsidRPr="00ED00DF">
        <w:rPr>
          <w:sz w:val="24"/>
          <w:szCs w:val="24"/>
          <w:lang w:val="en-US"/>
        </w:rPr>
        <w:t>few</w:t>
      </w:r>
      <w:r w:rsidRPr="00ED00DF">
        <w:rPr>
          <w:sz w:val="24"/>
          <w:szCs w:val="24"/>
        </w:rPr>
        <w:t xml:space="preserve">/а </w:t>
      </w:r>
      <w:r w:rsidRPr="00ED00DF">
        <w:rPr>
          <w:sz w:val="24"/>
          <w:szCs w:val="24"/>
          <w:lang w:val="en-US"/>
        </w:rPr>
        <w:t>few</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Возвратные, неопределённые местоимения (</w:t>
      </w:r>
      <w:r w:rsidRPr="00ED00DF">
        <w:rPr>
          <w:sz w:val="24"/>
          <w:szCs w:val="24"/>
          <w:lang w:val="en-US"/>
        </w:rPr>
        <w:t>some</w:t>
      </w:r>
      <w:r w:rsidRPr="00ED00DF">
        <w:rPr>
          <w:sz w:val="24"/>
          <w:szCs w:val="24"/>
        </w:rPr>
        <w:t xml:space="preserve">, </w:t>
      </w:r>
      <w:r w:rsidRPr="00ED00DF">
        <w:rPr>
          <w:sz w:val="24"/>
          <w:szCs w:val="24"/>
          <w:lang w:val="en-US"/>
        </w:rPr>
        <w:t>any</w:t>
      </w:r>
      <w:r w:rsidRPr="00ED00DF">
        <w:rPr>
          <w:sz w:val="24"/>
          <w:szCs w:val="24"/>
        </w:rPr>
        <w:t>) и их производные (</w:t>
      </w:r>
      <w:r w:rsidRPr="00ED00DF">
        <w:rPr>
          <w:sz w:val="24"/>
          <w:szCs w:val="24"/>
          <w:lang w:val="en-US"/>
        </w:rPr>
        <w:t>somebody</w:t>
      </w:r>
      <w:r w:rsidRPr="00ED00DF">
        <w:rPr>
          <w:sz w:val="24"/>
          <w:szCs w:val="24"/>
        </w:rPr>
        <w:t xml:space="preserve">, </w:t>
      </w:r>
      <w:r w:rsidRPr="00ED00DF">
        <w:rPr>
          <w:sz w:val="24"/>
          <w:szCs w:val="24"/>
          <w:lang w:val="en-US"/>
        </w:rPr>
        <w:t>anybody</w:t>
      </w:r>
      <w:r w:rsidRPr="00ED00DF">
        <w:rPr>
          <w:sz w:val="24"/>
          <w:szCs w:val="24"/>
        </w:rPr>
        <w:t xml:space="preserve">; </w:t>
      </w:r>
      <w:r w:rsidRPr="00ED00DF">
        <w:rPr>
          <w:sz w:val="24"/>
          <w:szCs w:val="24"/>
          <w:lang w:val="en-US"/>
        </w:rPr>
        <w:t>something</w:t>
      </w:r>
      <w:r w:rsidRPr="00ED00DF">
        <w:rPr>
          <w:sz w:val="24"/>
          <w:szCs w:val="24"/>
        </w:rPr>
        <w:t xml:space="preserve">, </w:t>
      </w:r>
      <w:r w:rsidRPr="00ED00DF">
        <w:rPr>
          <w:sz w:val="24"/>
          <w:szCs w:val="24"/>
          <w:lang w:val="en-US"/>
        </w:rPr>
        <w:t>anything</w:t>
      </w:r>
      <w:r w:rsidRPr="00ED00DF">
        <w:rPr>
          <w:sz w:val="24"/>
          <w:szCs w:val="24"/>
        </w:rPr>
        <w:t xml:space="preserve"> и другие) </w:t>
      </w:r>
      <w:r w:rsidRPr="00ED00DF">
        <w:rPr>
          <w:sz w:val="24"/>
          <w:szCs w:val="24"/>
          <w:lang w:val="en-US"/>
        </w:rPr>
        <w:t>every</w:t>
      </w:r>
      <w:r w:rsidRPr="00ED00DF">
        <w:rPr>
          <w:sz w:val="24"/>
          <w:szCs w:val="24"/>
        </w:rPr>
        <w:t xml:space="preserve"> и производные (</w:t>
      </w:r>
      <w:r w:rsidRPr="00ED00DF">
        <w:rPr>
          <w:sz w:val="24"/>
          <w:szCs w:val="24"/>
          <w:lang w:val="en-US"/>
        </w:rPr>
        <w:t>everybody</w:t>
      </w:r>
      <w:r w:rsidRPr="00ED00DF">
        <w:rPr>
          <w:sz w:val="24"/>
          <w:szCs w:val="24"/>
        </w:rPr>
        <w:t xml:space="preserve">, </w:t>
      </w:r>
      <w:r w:rsidRPr="00ED00DF">
        <w:rPr>
          <w:sz w:val="24"/>
          <w:szCs w:val="24"/>
          <w:lang w:val="en-US"/>
        </w:rPr>
        <w:t>everything</w:t>
      </w:r>
      <w:r w:rsidRPr="00ED00DF">
        <w:rPr>
          <w:sz w:val="24"/>
          <w:szCs w:val="24"/>
        </w:rPr>
        <w:t xml:space="preserve"> и другие) в повествовательных (утвердительных и отрицательных) и вопросительных предложениях.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Числительные для обозначения дат и больших чисел (100-1000).</w:t>
      </w:r>
    </w:p>
    <w:p w:rsidR="00871003" w:rsidRPr="00ED00DF" w:rsidRDefault="00871003" w:rsidP="00871003">
      <w:pPr>
        <w:pStyle w:val="23"/>
        <w:shd w:val="clear" w:color="auto" w:fill="auto"/>
        <w:tabs>
          <w:tab w:val="left" w:pos="1794"/>
        </w:tabs>
        <w:spacing w:before="0" w:after="0" w:line="240" w:lineRule="auto"/>
        <w:ind w:left="709"/>
        <w:rPr>
          <w:b/>
          <w:sz w:val="24"/>
          <w:szCs w:val="24"/>
        </w:rPr>
      </w:pPr>
      <w:r w:rsidRPr="00ED00DF">
        <w:rPr>
          <w:b/>
          <w:sz w:val="24"/>
          <w:szCs w:val="24"/>
        </w:rPr>
        <w:t>Социокультурные знания и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т.ч. «Дома», «В магазине»).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писать свои имя и фамилию, а также имена и фамилии своих родственников и друзей на английском языке;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правильно оформлять свой адрес на английском языке (в анкете, формуляре);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представлять Россию и страну (страны)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кратко рассказывать о выдающихся людях родной страны и страны (стран) изучаемого языка (учёных, писателях, поэтах).</w:t>
      </w:r>
    </w:p>
    <w:p w:rsidR="00871003" w:rsidRPr="00ED00DF" w:rsidRDefault="00871003" w:rsidP="00871003">
      <w:pPr>
        <w:pStyle w:val="23"/>
        <w:shd w:val="clear" w:color="auto" w:fill="auto"/>
        <w:tabs>
          <w:tab w:val="left" w:pos="1814"/>
        </w:tabs>
        <w:spacing w:before="0" w:after="0" w:line="240" w:lineRule="auto"/>
        <w:ind w:left="709"/>
        <w:rPr>
          <w:b/>
          <w:sz w:val="24"/>
          <w:szCs w:val="24"/>
        </w:rPr>
      </w:pPr>
      <w:r w:rsidRPr="00ED00DF">
        <w:rPr>
          <w:b/>
          <w:sz w:val="24"/>
          <w:szCs w:val="24"/>
        </w:rPr>
        <w:t>Компенсаторные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Использование при чтении и аудировании языковой догадки, в т.ч. контекстуальной.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Использование при формулировании собственных высказываний, ключевых слов, плана.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871003" w:rsidRPr="00ED00DF" w:rsidRDefault="00871003" w:rsidP="00871003">
      <w:pPr>
        <w:pStyle w:val="23"/>
        <w:shd w:val="clear" w:color="auto" w:fill="auto"/>
        <w:spacing w:before="0" w:after="0" w:line="240" w:lineRule="auto"/>
        <w:ind w:firstLine="709"/>
        <w:rPr>
          <w:sz w:val="24"/>
          <w:szCs w:val="24"/>
        </w:rPr>
      </w:pPr>
    </w:p>
    <w:p w:rsidR="00871003" w:rsidRPr="00ED00DF" w:rsidRDefault="00871003" w:rsidP="00871003">
      <w:pPr>
        <w:pStyle w:val="23"/>
        <w:shd w:val="clear" w:color="auto" w:fill="auto"/>
        <w:spacing w:before="0" w:after="0" w:line="240" w:lineRule="auto"/>
        <w:jc w:val="center"/>
        <w:rPr>
          <w:sz w:val="24"/>
          <w:szCs w:val="24"/>
        </w:rPr>
      </w:pPr>
      <w:r w:rsidRPr="00ED00DF">
        <w:rPr>
          <w:b/>
          <w:sz w:val="24"/>
          <w:szCs w:val="24"/>
        </w:rPr>
        <w:t>СОДЕРЖАНИЕ ОБУЧЕНИЯ В 7 КЛАССЕ</w:t>
      </w:r>
    </w:p>
    <w:p w:rsidR="00871003" w:rsidRPr="00ED00DF" w:rsidRDefault="00871003" w:rsidP="00871003">
      <w:pPr>
        <w:pStyle w:val="23"/>
        <w:shd w:val="clear" w:color="auto" w:fill="auto"/>
        <w:tabs>
          <w:tab w:val="left" w:pos="1814"/>
        </w:tabs>
        <w:spacing w:before="0" w:after="0" w:line="240" w:lineRule="auto"/>
        <w:ind w:left="709"/>
        <w:rPr>
          <w:b/>
          <w:sz w:val="24"/>
          <w:szCs w:val="24"/>
        </w:rPr>
      </w:pPr>
      <w:r w:rsidRPr="00ED00DF">
        <w:rPr>
          <w:b/>
          <w:sz w:val="24"/>
          <w:szCs w:val="24"/>
        </w:rPr>
        <w:t>Коммуникативные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Взаимоотношения в семье и с друзьями. Семейные праздники. Обязанности по дому.</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Внешность и характер человека (литературного персонажа).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Досуг и увлечения (хобби) современного подростка (чтение, кино, театр, музей, спорт, музыка).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Здоровый образ жизни: режим труда и отдыха, фитнес, сбалансированное питание.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Покупки: одежда, обувь и продукты питания.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Каникулы в различное время года. Виды отдыха. Путешествия по России и иностранным странам.</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Природа: дикие и домашние животные. Климат, погода.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Жизнь в городе и сельской местности. Описание родного города (села). Транспорт.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Средства массовой информации (телевидение, журналы, Интернет).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Выдающиеся люди родной страны и страны (стран) изучаемого языка: учёные, писатели, поэты, спортсмены.</w:t>
      </w:r>
    </w:p>
    <w:p w:rsidR="00871003" w:rsidRPr="00ED00DF" w:rsidRDefault="00871003" w:rsidP="00871003">
      <w:pPr>
        <w:pStyle w:val="23"/>
        <w:shd w:val="clear" w:color="auto" w:fill="auto"/>
        <w:tabs>
          <w:tab w:val="left" w:pos="2006"/>
        </w:tabs>
        <w:spacing w:before="0" w:after="0" w:line="240" w:lineRule="auto"/>
        <w:ind w:left="709"/>
        <w:rPr>
          <w:b/>
          <w:i/>
          <w:sz w:val="24"/>
          <w:szCs w:val="24"/>
        </w:rPr>
      </w:pPr>
      <w:r w:rsidRPr="00ED00DF">
        <w:rPr>
          <w:b/>
          <w:i/>
          <w:sz w:val="24"/>
          <w:szCs w:val="24"/>
        </w:rPr>
        <w:t>Говорение.</w:t>
      </w:r>
    </w:p>
    <w:p w:rsidR="00871003" w:rsidRPr="00ED00DF" w:rsidRDefault="00871003" w:rsidP="00871003">
      <w:pPr>
        <w:pStyle w:val="23"/>
        <w:shd w:val="clear" w:color="auto" w:fill="auto"/>
        <w:tabs>
          <w:tab w:val="left" w:pos="2006"/>
        </w:tabs>
        <w:spacing w:before="0" w:after="0" w:line="240" w:lineRule="auto"/>
        <w:ind w:firstLine="709"/>
        <w:rPr>
          <w:b/>
          <w:sz w:val="24"/>
          <w:szCs w:val="24"/>
        </w:rPr>
      </w:pPr>
      <w:r w:rsidRPr="00ED00DF">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диалога - до 6 реплик со стороны каждого собеседника.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коммуникативных умений монологической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т.ч.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(прослушанного) текста; краткое изложение результатов </w:t>
      </w:r>
      <w:r w:rsidRPr="00ED00DF">
        <w:rPr>
          <w:sz w:val="24"/>
          <w:szCs w:val="24"/>
        </w:rPr>
        <w:lastRenderedPageBreak/>
        <w:t>выполненной проектной работы.</w:t>
      </w:r>
    </w:p>
    <w:p w:rsidR="00871003" w:rsidRPr="00ED00DF" w:rsidRDefault="00871003" w:rsidP="00871003">
      <w:pPr>
        <w:pStyle w:val="23"/>
        <w:shd w:val="clear" w:color="auto" w:fill="auto"/>
        <w:tabs>
          <w:tab w:val="left" w:pos="3749"/>
          <w:tab w:val="left" w:pos="5442"/>
        </w:tabs>
        <w:spacing w:before="0" w:after="0" w:line="240" w:lineRule="auto"/>
        <w:ind w:firstLine="709"/>
        <w:rPr>
          <w:sz w:val="24"/>
          <w:szCs w:val="24"/>
        </w:rPr>
      </w:pPr>
      <w:r w:rsidRPr="00ED00DF">
        <w:rPr>
          <w:sz w:val="24"/>
          <w:szCs w:val="24"/>
        </w:rPr>
        <w:t>Данные умения монологической речи развиваются в стандартных ситуациях неофициального общения</w:t>
      </w:r>
      <w:r w:rsidRPr="00ED00DF">
        <w:rPr>
          <w:sz w:val="24"/>
          <w:szCs w:val="24"/>
        </w:rPr>
        <w:tab/>
        <w:t>в рамках тематического содержания речи с использованием ключевыхе слов, планов, вопросов и (или) иллюстраций, фотографий, таблиц.</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монологического высказывания - 8-9 фраз.</w:t>
      </w:r>
    </w:p>
    <w:p w:rsidR="00871003" w:rsidRPr="00ED00DF" w:rsidRDefault="00871003" w:rsidP="00871003">
      <w:pPr>
        <w:pStyle w:val="23"/>
        <w:shd w:val="clear" w:color="auto" w:fill="auto"/>
        <w:tabs>
          <w:tab w:val="left" w:pos="2237"/>
        </w:tabs>
        <w:spacing w:before="0" w:after="0" w:line="240" w:lineRule="auto"/>
        <w:ind w:left="709"/>
        <w:rPr>
          <w:b/>
          <w:i/>
          <w:sz w:val="24"/>
          <w:szCs w:val="24"/>
        </w:rPr>
      </w:pPr>
      <w:r w:rsidRPr="00ED00DF">
        <w:rPr>
          <w:b/>
          <w:i/>
          <w:sz w:val="24"/>
          <w:szCs w:val="24"/>
        </w:rPr>
        <w:t>Аудирование.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Время звучания текста (текстов) для аудирования - до 1,5 минуты.</w:t>
      </w:r>
    </w:p>
    <w:p w:rsidR="00871003" w:rsidRPr="00ED00DF" w:rsidRDefault="00871003" w:rsidP="00871003">
      <w:pPr>
        <w:pStyle w:val="23"/>
        <w:shd w:val="clear" w:color="auto" w:fill="auto"/>
        <w:tabs>
          <w:tab w:val="left" w:pos="1966"/>
        </w:tabs>
        <w:spacing w:before="0" w:after="0" w:line="240" w:lineRule="auto"/>
        <w:ind w:left="709"/>
        <w:rPr>
          <w:b/>
          <w:i/>
          <w:sz w:val="24"/>
          <w:szCs w:val="24"/>
        </w:rPr>
      </w:pPr>
      <w:r w:rsidRPr="00ED00DF">
        <w:rPr>
          <w:b/>
          <w:i/>
          <w:sz w:val="24"/>
          <w:szCs w:val="24"/>
        </w:rPr>
        <w:t>Смысловое чтение.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несплошных текстов (таблиц, диаграмм) и понимание представленной в них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чтения: интервью, диалог (беседа), отрывок из художественного произведения, в т.ч.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текста (текстов) для чтения - до 350 слов.</w:t>
      </w:r>
    </w:p>
    <w:p w:rsidR="00871003" w:rsidRPr="00ED00DF" w:rsidRDefault="00871003" w:rsidP="00871003">
      <w:pPr>
        <w:pStyle w:val="23"/>
        <w:shd w:val="clear" w:color="auto" w:fill="auto"/>
        <w:tabs>
          <w:tab w:val="left" w:pos="1989"/>
        </w:tabs>
        <w:spacing w:before="0" w:after="0" w:line="240" w:lineRule="auto"/>
        <w:ind w:left="709"/>
        <w:rPr>
          <w:b/>
          <w:i/>
          <w:sz w:val="24"/>
          <w:szCs w:val="24"/>
        </w:rPr>
      </w:pPr>
      <w:r w:rsidRPr="00ED00DF">
        <w:rPr>
          <w:b/>
          <w:i/>
          <w:sz w:val="24"/>
          <w:szCs w:val="24"/>
        </w:rPr>
        <w:t>Письменная речь.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умений письменной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sidRPr="00ED00DF">
        <w:rPr>
          <w:sz w:val="24"/>
          <w:szCs w:val="24"/>
        </w:rPr>
        <w:lastRenderedPageBreak/>
        <w:t>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871003" w:rsidRPr="00ED00DF" w:rsidRDefault="00871003" w:rsidP="00871003">
      <w:pPr>
        <w:pStyle w:val="23"/>
        <w:shd w:val="clear" w:color="auto" w:fill="auto"/>
        <w:tabs>
          <w:tab w:val="left" w:pos="1782"/>
        </w:tabs>
        <w:spacing w:before="0" w:after="0" w:line="240" w:lineRule="auto"/>
        <w:ind w:left="709"/>
        <w:rPr>
          <w:b/>
          <w:sz w:val="24"/>
          <w:szCs w:val="24"/>
        </w:rPr>
      </w:pPr>
      <w:r w:rsidRPr="00ED00DF">
        <w:rPr>
          <w:b/>
          <w:sz w:val="24"/>
          <w:szCs w:val="24"/>
        </w:rPr>
        <w:t>Языковые знания и умения.</w:t>
      </w:r>
    </w:p>
    <w:p w:rsidR="00871003" w:rsidRPr="00ED00DF" w:rsidRDefault="00871003" w:rsidP="00871003">
      <w:pPr>
        <w:pStyle w:val="23"/>
        <w:shd w:val="clear" w:color="auto" w:fill="auto"/>
        <w:tabs>
          <w:tab w:val="left" w:pos="1994"/>
        </w:tabs>
        <w:spacing w:before="0" w:after="0" w:line="240" w:lineRule="auto"/>
        <w:ind w:left="709"/>
        <w:rPr>
          <w:b/>
          <w:i/>
          <w:sz w:val="24"/>
          <w:szCs w:val="24"/>
        </w:rPr>
      </w:pPr>
      <w:r w:rsidRPr="00ED00DF">
        <w:rPr>
          <w:b/>
          <w:i/>
          <w:sz w:val="24"/>
          <w:szCs w:val="24"/>
        </w:rPr>
        <w:t>Фонетическая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текста для чтения вслух - до 100 слов.</w:t>
      </w:r>
    </w:p>
    <w:p w:rsidR="00871003" w:rsidRPr="00ED00DF" w:rsidRDefault="00871003" w:rsidP="00871003">
      <w:pPr>
        <w:pStyle w:val="23"/>
        <w:shd w:val="clear" w:color="auto" w:fill="auto"/>
        <w:tabs>
          <w:tab w:val="left" w:pos="1998"/>
        </w:tabs>
        <w:spacing w:before="0" w:after="0" w:line="240" w:lineRule="auto"/>
        <w:ind w:left="709"/>
        <w:rPr>
          <w:b/>
          <w:i/>
          <w:sz w:val="24"/>
          <w:szCs w:val="24"/>
        </w:rPr>
      </w:pPr>
      <w:r w:rsidRPr="00ED00DF">
        <w:rPr>
          <w:b/>
          <w:i/>
          <w:sz w:val="24"/>
          <w:szCs w:val="24"/>
        </w:rPr>
        <w:t>Графика, орфография и пунктуация.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Правильное написание изученных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1003" w:rsidRPr="00ED00DF" w:rsidRDefault="00871003" w:rsidP="00871003">
      <w:pPr>
        <w:pStyle w:val="23"/>
        <w:shd w:val="clear" w:color="auto" w:fill="auto"/>
        <w:tabs>
          <w:tab w:val="left" w:pos="1998"/>
        </w:tabs>
        <w:spacing w:before="0" w:after="0" w:line="240" w:lineRule="auto"/>
        <w:ind w:left="709"/>
        <w:rPr>
          <w:b/>
          <w:i/>
          <w:sz w:val="24"/>
          <w:szCs w:val="24"/>
        </w:rPr>
      </w:pPr>
      <w:r w:rsidRPr="00ED00DF">
        <w:rPr>
          <w:b/>
          <w:i/>
          <w:sz w:val="24"/>
          <w:szCs w:val="24"/>
        </w:rPr>
        <w:t>Лексическая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Основные способы словообразования: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аффиксация: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образование имён существительных при помощи префикса </w:t>
      </w:r>
      <w:r w:rsidRPr="00ED00DF">
        <w:rPr>
          <w:sz w:val="24"/>
          <w:szCs w:val="24"/>
          <w:lang w:val="en-US"/>
        </w:rPr>
        <w:t>un</w:t>
      </w:r>
      <w:r w:rsidRPr="00ED00DF">
        <w:rPr>
          <w:sz w:val="24"/>
          <w:szCs w:val="24"/>
        </w:rPr>
        <w:t xml:space="preserve"> (</w:t>
      </w:r>
      <w:r w:rsidRPr="00ED00DF">
        <w:rPr>
          <w:sz w:val="24"/>
          <w:szCs w:val="24"/>
          <w:lang w:val="en-US"/>
        </w:rPr>
        <w:t>unreality</w:t>
      </w:r>
      <w:r w:rsidRPr="00ED00DF">
        <w:rPr>
          <w:sz w:val="24"/>
          <w:szCs w:val="24"/>
        </w:rPr>
        <w:t>) и при помощи суффиксов: -</w:t>
      </w:r>
      <w:r w:rsidRPr="00ED00DF">
        <w:rPr>
          <w:sz w:val="24"/>
          <w:szCs w:val="24"/>
          <w:lang w:val="en-US"/>
        </w:rPr>
        <w:t>ment</w:t>
      </w:r>
      <w:r w:rsidRPr="00ED00DF">
        <w:rPr>
          <w:sz w:val="24"/>
          <w:szCs w:val="24"/>
        </w:rPr>
        <w:t xml:space="preserve"> (</w:t>
      </w:r>
      <w:r w:rsidRPr="00ED00DF">
        <w:rPr>
          <w:sz w:val="24"/>
          <w:szCs w:val="24"/>
          <w:lang w:val="en-US"/>
        </w:rPr>
        <w:t>development</w:t>
      </w:r>
      <w:r w:rsidRPr="00ED00DF">
        <w:rPr>
          <w:sz w:val="24"/>
          <w:szCs w:val="24"/>
        </w:rPr>
        <w:t>), -</w:t>
      </w:r>
      <w:r w:rsidRPr="00ED00DF">
        <w:rPr>
          <w:sz w:val="24"/>
          <w:szCs w:val="24"/>
          <w:lang w:val="en-US"/>
        </w:rPr>
        <w:t>ness</w:t>
      </w:r>
      <w:r w:rsidRPr="00ED00DF">
        <w:rPr>
          <w:sz w:val="24"/>
          <w:szCs w:val="24"/>
        </w:rPr>
        <w:t xml:space="preserve"> (</w:t>
      </w:r>
      <w:r w:rsidRPr="00ED00DF">
        <w:rPr>
          <w:sz w:val="24"/>
          <w:szCs w:val="24"/>
          <w:lang w:val="en-US"/>
        </w:rPr>
        <w:t>darkness</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имён прилагательных при помощи суффиксов -</w:t>
      </w:r>
      <w:r w:rsidRPr="00ED00DF">
        <w:rPr>
          <w:sz w:val="24"/>
          <w:szCs w:val="24"/>
          <w:lang w:val="en-US"/>
        </w:rPr>
        <w:t>ly</w:t>
      </w:r>
      <w:r w:rsidRPr="00ED00DF">
        <w:rPr>
          <w:sz w:val="24"/>
          <w:szCs w:val="24"/>
        </w:rPr>
        <w:t xml:space="preserve"> (</w:t>
      </w:r>
      <w:r w:rsidRPr="00ED00DF">
        <w:rPr>
          <w:sz w:val="24"/>
          <w:szCs w:val="24"/>
          <w:lang w:val="en-US"/>
        </w:rPr>
        <w:t>friendly</w:t>
      </w:r>
      <w:r w:rsidRPr="00ED00DF">
        <w:rPr>
          <w:sz w:val="24"/>
          <w:szCs w:val="24"/>
        </w:rPr>
        <w:t>), -</w:t>
      </w:r>
      <w:r w:rsidRPr="00ED00DF">
        <w:rPr>
          <w:sz w:val="24"/>
          <w:szCs w:val="24"/>
          <w:lang w:val="en-US"/>
        </w:rPr>
        <w:t>ous</w:t>
      </w:r>
      <w:r w:rsidRPr="00ED00DF">
        <w:rPr>
          <w:sz w:val="24"/>
          <w:szCs w:val="24"/>
        </w:rPr>
        <w:t xml:space="preserve"> (</w:t>
      </w:r>
      <w:r w:rsidRPr="00ED00DF">
        <w:rPr>
          <w:sz w:val="24"/>
          <w:szCs w:val="24"/>
          <w:lang w:val="en-US"/>
        </w:rPr>
        <w:t>famous</w:t>
      </w:r>
      <w:r w:rsidRPr="00ED00DF">
        <w:rPr>
          <w:sz w:val="24"/>
          <w:szCs w:val="24"/>
        </w:rPr>
        <w:t>), -у (</w:t>
      </w:r>
      <w:r w:rsidRPr="00ED00DF">
        <w:rPr>
          <w:sz w:val="24"/>
          <w:szCs w:val="24"/>
          <w:lang w:val="en-US"/>
        </w:rPr>
        <w:t>busy</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образование имён прилагательных и наречий при помощи префиксов </w:t>
      </w:r>
      <w:r w:rsidRPr="00ED00DF">
        <w:rPr>
          <w:sz w:val="24"/>
          <w:szCs w:val="24"/>
          <w:lang w:val="en-US"/>
        </w:rPr>
        <w:t>in</w:t>
      </w:r>
      <w:r w:rsidRPr="00ED00DF">
        <w:rPr>
          <w:sz w:val="24"/>
          <w:szCs w:val="24"/>
        </w:rPr>
        <w:t>-/</w:t>
      </w:r>
      <w:r w:rsidRPr="00ED00DF">
        <w:rPr>
          <w:sz w:val="24"/>
          <w:szCs w:val="24"/>
          <w:lang w:val="en-US"/>
        </w:rPr>
        <w:t>im</w:t>
      </w:r>
      <w:r w:rsidRPr="00ED00DF">
        <w:rPr>
          <w:sz w:val="24"/>
          <w:szCs w:val="24"/>
        </w:rPr>
        <w:t>- (</w:t>
      </w:r>
      <w:r w:rsidRPr="00ED00DF">
        <w:rPr>
          <w:sz w:val="24"/>
          <w:szCs w:val="24"/>
          <w:lang w:val="en-US"/>
        </w:rPr>
        <w:t>informal</w:t>
      </w:r>
      <w:r w:rsidRPr="00ED00DF">
        <w:rPr>
          <w:sz w:val="24"/>
          <w:szCs w:val="24"/>
        </w:rPr>
        <w:t xml:space="preserve">, </w:t>
      </w:r>
      <w:r w:rsidRPr="00ED00DF">
        <w:rPr>
          <w:sz w:val="24"/>
          <w:szCs w:val="24"/>
          <w:lang w:val="en-US"/>
        </w:rPr>
        <w:t>independently</w:t>
      </w:r>
      <w:r w:rsidRPr="00ED00DF">
        <w:rPr>
          <w:sz w:val="24"/>
          <w:szCs w:val="24"/>
        </w:rPr>
        <w:t xml:space="preserve">, </w:t>
      </w:r>
      <w:r w:rsidRPr="00ED00DF">
        <w:rPr>
          <w:sz w:val="24"/>
          <w:szCs w:val="24"/>
          <w:lang w:val="en-US"/>
        </w:rPr>
        <w:t>impossible</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словосложение: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сложных прилагательных путём соединения основы прилагательного с основой существительного с добавлением суффикса -</w:t>
      </w:r>
      <w:r w:rsidRPr="00ED00DF">
        <w:rPr>
          <w:sz w:val="24"/>
          <w:szCs w:val="24"/>
          <w:lang w:val="en-US"/>
        </w:rPr>
        <w:t>ed</w:t>
      </w:r>
      <w:r w:rsidRPr="00ED00DF">
        <w:rPr>
          <w:sz w:val="24"/>
          <w:szCs w:val="24"/>
        </w:rPr>
        <w:t xml:space="preserve"> (</w:t>
      </w:r>
      <w:r w:rsidRPr="00ED00DF">
        <w:rPr>
          <w:sz w:val="24"/>
          <w:szCs w:val="24"/>
          <w:lang w:val="en-US"/>
        </w:rPr>
        <w:t>blue</w:t>
      </w:r>
      <w:r w:rsidRPr="00ED00DF">
        <w:rPr>
          <w:sz w:val="24"/>
          <w:szCs w:val="24"/>
        </w:rPr>
        <w:t>-</w:t>
      </w:r>
      <w:r w:rsidRPr="00ED00DF">
        <w:rPr>
          <w:sz w:val="24"/>
          <w:szCs w:val="24"/>
          <w:lang w:val="en-US"/>
        </w:rPr>
        <w:t>eyed</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Многозначные лексические единицы. Синонимы. Антонимы. Интернациональные слова. Наиболее частотные фразовые глаголы.</w:t>
      </w:r>
    </w:p>
    <w:p w:rsidR="00871003" w:rsidRPr="00ED00DF" w:rsidRDefault="00871003" w:rsidP="00871003">
      <w:pPr>
        <w:pStyle w:val="23"/>
        <w:shd w:val="clear" w:color="auto" w:fill="auto"/>
        <w:tabs>
          <w:tab w:val="left" w:pos="2026"/>
        </w:tabs>
        <w:spacing w:before="0" w:after="0" w:line="240" w:lineRule="auto"/>
        <w:ind w:left="709"/>
        <w:rPr>
          <w:b/>
          <w:i/>
          <w:sz w:val="24"/>
          <w:szCs w:val="24"/>
        </w:rPr>
      </w:pPr>
      <w:r w:rsidRPr="00ED00DF">
        <w:rPr>
          <w:b/>
          <w:i/>
          <w:sz w:val="24"/>
          <w:szCs w:val="24"/>
        </w:rPr>
        <w:t>Грамматическая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Предложения со сложным дополнением (</w:t>
      </w:r>
      <w:r w:rsidRPr="00ED00DF">
        <w:rPr>
          <w:sz w:val="24"/>
          <w:szCs w:val="24"/>
          <w:lang w:val="en-US"/>
        </w:rPr>
        <w:t>Complex</w:t>
      </w:r>
      <w:r w:rsidRPr="00ED00DF">
        <w:rPr>
          <w:sz w:val="24"/>
          <w:szCs w:val="24"/>
        </w:rPr>
        <w:t xml:space="preserve"> </w:t>
      </w:r>
      <w:r w:rsidRPr="00ED00DF">
        <w:rPr>
          <w:sz w:val="24"/>
          <w:szCs w:val="24"/>
          <w:lang w:val="en-US"/>
        </w:rPr>
        <w:t>Object</w:t>
      </w:r>
      <w:r w:rsidRPr="00ED00DF">
        <w:rPr>
          <w:sz w:val="24"/>
          <w:szCs w:val="24"/>
        </w:rPr>
        <w:t>). Условные предложения реального (</w:t>
      </w:r>
      <w:r w:rsidRPr="00ED00DF">
        <w:rPr>
          <w:sz w:val="24"/>
          <w:szCs w:val="24"/>
          <w:lang w:val="en-US"/>
        </w:rPr>
        <w:t>Conditional</w:t>
      </w:r>
      <w:r w:rsidRPr="00ED00DF">
        <w:rPr>
          <w:sz w:val="24"/>
          <w:szCs w:val="24"/>
        </w:rPr>
        <w:t xml:space="preserve"> 0, </w:t>
      </w:r>
      <w:r w:rsidRPr="00ED00DF">
        <w:rPr>
          <w:sz w:val="24"/>
          <w:szCs w:val="24"/>
          <w:lang w:val="en-US"/>
        </w:rPr>
        <w:t>Conditional</w:t>
      </w:r>
      <w:r w:rsidRPr="00ED00DF">
        <w:rPr>
          <w:sz w:val="24"/>
          <w:szCs w:val="24"/>
        </w:rPr>
        <w:t xml:space="preserve"> I) характера.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Предложения с конструкцией </w:t>
      </w:r>
      <w:r w:rsidRPr="00ED00DF">
        <w:rPr>
          <w:sz w:val="24"/>
          <w:szCs w:val="24"/>
          <w:lang w:val="en-US"/>
        </w:rPr>
        <w:t>to</w:t>
      </w:r>
      <w:r w:rsidRPr="00ED00DF">
        <w:rPr>
          <w:sz w:val="24"/>
          <w:szCs w:val="24"/>
        </w:rPr>
        <w:t xml:space="preserve"> </w:t>
      </w:r>
      <w:r w:rsidRPr="00ED00DF">
        <w:rPr>
          <w:sz w:val="24"/>
          <w:szCs w:val="24"/>
          <w:lang w:val="en-US"/>
        </w:rPr>
        <w:t>be</w:t>
      </w:r>
      <w:r w:rsidRPr="00ED00DF">
        <w:rPr>
          <w:sz w:val="24"/>
          <w:szCs w:val="24"/>
        </w:rPr>
        <w:t xml:space="preserve"> </w:t>
      </w:r>
      <w:r w:rsidRPr="00ED00DF">
        <w:rPr>
          <w:sz w:val="24"/>
          <w:szCs w:val="24"/>
          <w:lang w:val="en-US"/>
        </w:rPr>
        <w:t>going</w:t>
      </w:r>
      <w:r w:rsidRPr="00ED00DF">
        <w:rPr>
          <w:sz w:val="24"/>
          <w:szCs w:val="24"/>
        </w:rPr>
        <w:t xml:space="preserve"> </w:t>
      </w:r>
      <w:r w:rsidRPr="00ED00DF">
        <w:rPr>
          <w:sz w:val="24"/>
          <w:szCs w:val="24"/>
          <w:lang w:val="en-US"/>
        </w:rPr>
        <w:t>to</w:t>
      </w:r>
      <w:r w:rsidRPr="00ED00DF">
        <w:rPr>
          <w:sz w:val="24"/>
          <w:szCs w:val="24"/>
        </w:rPr>
        <w:t xml:space="preserve"> + инфинитив и формы </w:t>
      </w:r>
      <w:r w:rsidRPr="00ED00DF">
        <w:rPr>
          <w:sz w:val="24"/>
          <w:szCs w:val="24"/>
          <w:lang w:val="en-US"/>
        </w:rPr>
        <w:t>Future</w:t>
      </w:r>
      <w:r w:rsidRPr="00ED00DF">
        <w:rPr>
          <w:sz w:val="24"/>
          <w:szCs w:val="24"/>
        </w:rPr>
        <w:t xml:space="preserve"> </w:t>
      </w:r>
      <w:r w:rsidRPr="00ED00DF">
        <w:rPr>
          <w:sz w:val="24"/>
          <w:szCs w:val="24"/>
          <w:lang w:val="en-US"/>
        </w:rPr>
        <w:t>Simple</w:t>
      </w:r>
      <w:r w:rsidRPr="00ED00DF">
        <w:rPr>
          <w:sz w:val="24"/>
          <w:szCs w:val="24"/>
        </w:rPr>
        <w:t xml:space="preserve"> </w:t>
      </w:r>
      <w:r w:rsidRPr="00ED00DF">
        <w:rPr>
          <w:sz w:val="24"/>
          <w:szCs w:val="24"/>
          <w:lang w:val="en-US"/>
        </w:rPr>
        <w:t>Tense</w:t>
      </w:r>
      <w:r w:rsidRPr="00ED00DF">
        <w:rPr>
          <w:sz w:val="24"/>
          <w:szCs w:val="24"/>
        </w:rPr>
        <w:t xml:space="preserve"> и </w:t>
      </w:r>
      <w:r w:rsidRPr="00ED00DF">
        <w:rPr>
          <w:sz w:val="24"/>
          <w:szCs w:val="24"/>
          <w:lang w:val="en-US"/>
        </w:rPr>
        <w:t>Present</w:t>
      </w:r>
      <w:r w:rsidRPr="00ED00DF">
        <w:rPr>
          <w:sz w:val="24"/>
          <w:szCs w:val="24"/>
        </w:rPr>
        <w:t xml:space="preserve"> </w:t>
      </w:r>
      <w:r w:rsidRPr="00ED00DF">
        <w:rPr>
          <w:sz w:val="24"/>
          <w:szCs w:val="24"/>
          <w:lang w:val="en-US"/>
        </w:rPr>
        <w:t>Continuous</w:t>
      </w:r>
      <w:r w:rsidRPr="00ED00DF">
        <w:rPr>
          <w:sz w:val="24"/>
          <w:szCs w:val="24"/>
        </w:rPr>
        <w:t xml:space="preserve"> </w:t>
      </w:r>
      <w:r w:rsidRPr="00ED00DF">
        <w:rPr>
          <w:sz w:val="24"/>
          <w:szCs w:val="24"/>
          <w:lang w:val="en-US"/>
        </w:rPr>
        <w:t>Tense</w:t>
      </w:r>
      <w:r w:rsidRPr="00ED00DF">
        <w:rPr>
          <w:sz w:val="24"/>
          <w:szCs w:val="24"/>
        </w:rPr>
        <w:t xml:space="preserve"> для выражения будущего действия.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Конструкция </w:t>
      </w:r>
      <w:r w:rsidRPr="00ED00DF">
        <w:rPr>
          <w:sz w:val="24"/>
          <w:szCs w:val="24"/>
          <w:lang w:val="en-US"/>
        </w:rPr>
        <w:t>used</w:t>
      </w:r>
      <w:r w:rsidRPr="00ED00DF">
        <w:rPr>
          <w:sz w:val="24"/>
          <w:szCs w:val="24"/>
        </w:rPr>
        <w:t xml:space="preserve"> </w:t>
      </w:r>
      <w:r w:rsidRPr="00ED00DF">
        <w:rPr>
          <w:sz w:val="24"/>
          <w:szCs w:val="24"/>
          <w:lang w:val="en-US"/>
        </w:rPr>
        <w:t>to</w:t>
      </w:r>
      <w:r w:rsidRPr="00ED00DF">
        <w:rPr>
          <w:sz w:val="24"/>
          <w:szCs w:val="24"/>
        </w:rPr>
        <w:t xml:space="preserve"> + инфинитив глагола.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Глаголы в наиболее употребительных формах страдательного залога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 xml:space="preserve"> </w:t>
      </w:r>
      <w:r w:rsidRPr="00ED00DF">
        <w:rPr>
          <w:sz w:val="24"/>
          <w:szCs w:val="24"/>
          <w:lang w:val="en-US"/>
        </w:rPr>
        <w:t>Simple</w:t>
      </w:r>
      <w:r w:rsidRPr="00ED00DF">
        <w:rPr>
          <w:sz w:val="24"/>
          <w:szCs w:val="24"/>
        </w:rPr>
        <w:t xml:space="preserve"> </w:t>
      </w:r>
      <w:r w:rsidRPr="00ED00DF">
        <w:rPr>
          <w:sz w:val="24"/>
          <w:szCs w:val="24"/>
          <w:lang w:val="en-US"/>
        </w:rPr>
        <w:t>Passive</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Предлоги, употребляемые с глаголами в страдательном залоге.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Модальный глагол </w:t>
      </w:r>
      <w:r w:rsidRPr="00ED00DF">
        <w:rPr>
          <w:sz w:val="24"/>
          <w:szCs w:val="24"/>
          <w:lang w:val="en-US"/>
        </w:rPr>
        <w:t>might</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Наречия, совпадающие по форме с прилагательными (</w:t>
      </w:r>
      <w:r w:rsidRPr="00ED00DF">
        <w:rPr>
          <w:sz w:val="24"/>
          <w:szCs w:val="24"/>
          <w:lang w:val="en-US"/>
        </w:rPr>
        <w:t>fast</w:t>
      </w:r>
      <w:r w:rsidRPr="00ED00DF">
        <w:rPr>
          <w:sz w:val="24"/>
          <w:szCs w:val="24"/>
        </w:rPr>
        <w:t xml:space="preserve">, </w:t>
      </w:r>
      <w:r w:rsidRPr="00ED00DF">
        <w:rPr>
          <w:sz w:val="24"/>
          <w:szCs w:val="24"/>
          <w:lang w:val="en-US"/>
        </w:rPr>
        <w:t>high</w:t>
      </w:r>
      <w:r w:rsidRPr="00ED00DF">
        <w:rPr>
          <w:sz w:val="24"/>
          <w:szCs w:val="24"/>
        </w:rPr>
        <w:t xml:space="preserve">; </w:t>
      </w:r>
      <w:r w:rsidRPr="00ED00DF">
        <w:rPr>
          <w:sz w:val="24"/>
          <w:szCs w:val="24"/>
          <w:lang w:val="en-US"/>
        </w:rPr>
        <w:t>early</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lang w:val="en-US"/>
        </w:rPr>
      </w:pPr>
      <w:r w:rsidRPr="00ED00DF">
        <w:rPr>
          <w:sz w:val="24"/>
          <w:szCs w:val="24"/>
        </w:rPr>
        <w:t>Местоимения</w:t>
      </w:r>
      <w:r w:rsidRPr="00ED00DF">
        <w:rPr>
          <w:sz w:val="24"/>
          <w:szCs w:val="24"/>
          <w:lang w:val="en-US"/>
        </w:rPr>
        <w:t xml:space="preserve"> other/another, both, all, one.</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Количественные числительные для обозначения больших чисел (до 1 000 000).</w:t>
      </w:r>
    </w:p>
    <w:p w:rsidR="00871003" w:rsidRPr="00ED00DF" w:rsidRDefault="00871003" w:rsidP="00871003">
      <w:pPr>
        <w:pStyle w:val="23"/>
        <w:shd w:val="clear" w:color="auto" w:fill="auto"/>
        <w:tabs>
          <w:tab w:val="left" w:pos="1814"/>
        </w:tabs>
        <w:spacing w:before="0" w:after="0" w:line="240" w:lineRule="auto"/>
        <w:ind w:left="709"/>
        <w:rPr>
          <w:b/>
          <w:sz w:val="24"/>
          <w:szCs w:val="24"/>
        </w:rPr>
      </w:pPr>
      <w:r w:rsidRPr="00ED00DF">
        <w:rPr>
          <w:b/>
          <w:sz w:val="24"/>
          <w:szCs w:val="24"/>
        </w:rPr>
        <w:t>Социокультурные знания и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т.ч. «В городе», «Проведение досуга», «Во время путешествия»).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71003" w:rsidRPr="00ED00DF" w:rsidRDefault="00871003" w:rsidP="00871003">
      <w:pPr>
        <w:tabs>
          <w:tab w:val="left" w:pos="943"/>
        </w:tabs>
        <w:ind w:firstLine="709"/>
        <w:rPr>
          <w:rFonts w:ascii="Times New Roman" w:hAnsi="Times New Roman" w:cs="Times New Roman"/>
        </w:rPr>
      </w:pPr>
      <w:r w:rsidRPr="00ED00DF">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писать свои имя и фамилию, а также имена и фамилии своих родственников и друзей на английском языке;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правильно оформлять свой адрес на английском языке (в анкете);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кратко представлять Россию и страну (страны)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871003" w:rsidRPr="00ED00DF" w:rsidRDefault="00871003" w:rsidP="00871003">
      <w:pPr>
        <w:pStyle w:val="23"/>
        <w:shd w:val="clear" w:color="auto" w:fill="auto"/>
        <w:tabs>
          <w:tab w:val="left" w:pos="1791"/>
        </w:tabs>
        <w:spacing w:before="0" w:after="0" w:line="240" w:lineRule="auto"/>
        <w:ind w:left="709"/>
        <w:rPr>
          <w:b/>
          <w:sz w:val="24"/>
          <w:szCs w:val="24"/>
        </w:rPr>
      </w:pPr>
      <w:r w:rsidRPr="00ED00DF">
        <w:rPr>
          <w:b/>
          <w:sz w:val="24"/>
          <w:szCs w:val="24"/>
        </w:rPr>
        <w:t>Компенсаторные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Использование при чтении и аудировании языковой, в т.ч.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Переспрашивать, просить повторить, уточняя значение незнакомых слов.</w:t>
      </w:r>
    </w:p>
    <w:p w:rsidR="00871003" w:rsidRPr="00ED00DF" w:rsidRDefault="00871003" w:rsidP="00871003">
      <w:pPr>
        <w:tabs>
          <w:tab w:val="left" w:pos="943"/>
        </w:tabs>
        <w:ind w:firstLine="709"/>
        <w:rPr>
          <w:rFonts w:ascii="Times New Roman" w:hAnsi="Times New Roman" w:cs="Times New Roman"/>
        </w:rPr>
      </w:pPr>
      <w:r w:rsidRPr="00ED00DF">
        <w:rPr>
          <w:rFonts w:ascii="Times New Roman" w:hAnsi="Times New Roman" w:cs="Times New Roman"/>
        </w:rPr>
        <w:lastRenderedPageBreak/>
        <w:t>Использование при формулировании собственных высказываний, ключевых слов, плана.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871003" w:rsidRPr="00ED00DF" w:rsidRDefault="00871003" w:rsidP="00871003">
      <w:pPr>
        <w:pStyle w:val="23"/>
        <w:shd w:val="clear" w:color="auto" w:fill="auto"/>
        <w:spacing w:before="0" w:after="0" w:line="240" w:lineRule="auto"/>
        <w:ind w:firstLine="709"/>
        <w:jc w:val="center"/>
        <w:rPr>
          <w:sz w:val="24"/>
          <w:szCs w:val="24"/>
        </w:rPr>
      </w:pPr>
      <w:r w:rsidRPr="00ED00DF">
        <w:rPr>
          <w:b/>
          <w:sz w:val="24"/>
          <w:szCs w:val="24"/>
        </w:rPr>
        <w:t>СОДЕРЖАНИЕ ОБУЧЕНИЯ В 8 КЛАССЕ</w:t>
      </w:r>
    </w:p>
    <w:p w:rsidR="00871003" w:rsidRPr="00ED00DF" w:rsidRDefault="00871003" w:rsidP="00871003">
      <w:pPr>
        <w:pStyle w:val="23"/>
        <w:shd w:val="clear" w:color="auto" w:fill="auto"/>
        <w:tabs>
          <w:tab w:val="left" w:pos="1813"/>
        </w:tabs>
        <w:spacing w:before="0" w:after="0" w:line="240" w:lineRule="auto"/>
        <w:ind w:left="709"/>
        <w:rPr>
          <w:b/>
          <w:sz w:val="24"/>
          <w:szCs w:val="24"/>
        </w:rPr>
      </w:pPr>
      <w:r w:rsidRPr="00ED00DF">
        <w:rPr>
          <w:b/>
          <w:sz w:val="24"/>
          <w:szCs w:val="24"/>
        </w:rPr>
        <w:t>Коммуникативные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Взаимоотношения в семье и с друзьями.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Внешность и характер человека (литературного персонажа).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Досуг и увлечения (хобби) современного подростка (чтение, кино, театр, музей, спорт, музыка).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Здоровый образ жизни: режим труда и отдыха, фитнес, сбалансированное питание. Посещение врача.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Покупки: одежда, обувь и продукты питания. Карманные деньги.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Виды отдыха в различное время года. Путешествия по России и иностранным странам.</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Природа: флора и фауна. Проблемы экологии. Климат, погода. Стихийные бедствия.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Условия проживания в городской (сельской) местности. Транспорт.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Выдающиеся люди родной страны и страны (стран) изучаемого языка: учёные, писатели, поэты, художники, музыканты, спортсмены.</w:t>
      </w:r>
    </w:p>
    <w:p w:rsidR="00871003" w:rsidRPr="00ED00DF" w:rsidRDefault="00871003" w:rsidP="00871003">
      <w:pPr>
        <w:pStyle w:val="23"/>
        <w:shd w:val="clear" w:color="auto" w:fill="auto"/>
        <w:tabs>
          <w:tab w:val="left" w:pos="2009"/>
        </w:tabs>
        <w:spacing w:before="0" w:after="0" w:line="240" w:lineRule="auto"/>
        <w:ind w:left="709"/>
        <w:rPr>
          <w:b/>
          <w:i/>
          <w:sz w:val="24"/>
          <w:szCs w:val="24"/>
        </w:rPr>
      </w:pPr>
      <w:r w:rsidRPr="00ED00DF">
        <w:rPr>
          <w:b/>
          <w:i/>
          <w:sz w:val="24"/>
          <w:szCs w:val="24"/>
        </w:rPr>
        <w:t>Говорение.</w:t>
      </w:r>
    </w:p>
    <w:p w:rsidR="00871003" w:rsidRPr="00ED00DF" w:rsidRDefault="00871003" w:rsidP="00871003">
      <w:pPr>
        <w:pStyle w:val="23"/>
        <w:shd w:val="clear" w:color="auto" w:fill="auto"/>
        <w:tabs>
          <w:tab w:val="left" w:pos="2009"/>
        </w:tabs>
        <w:spacing w:before="0" w:after="0" w:line="240" w:lineRule="auto"/>
        <w:ind w:firstLine="709"/>
        <w:rPr>
          <w:b/>
          <w:sz w:val="24"/>
          <w:szCs w:val="24"/>
        </w:rPr>
      </w:pPr>
      <w:r w:rsidRPr="00ED00DF">
        <w:rPr>
          <w:sz w:val="24"/>
          <w:szCs w:val="24"/>
        </w:rPr>
        <w:t>Развитие коммуникативных умений диалогической речи, а именно</w:t>
      </w:r>
      <w:r w:rsidRPr="00ED00DF">
        <w:rPr>
          <w:b/>
          <w:sz w:val="24"/>
          <w:szCs w:val="24"/>
        </w:rPr>
        <w:t xml:space="preserve"> </w:t>
      </w:r>
      <w:r w:rsidRPr="00ED00DF">
        <w:rPr>
          <w:sz w:val="24"/>
          <w:szCs w:val="24"/>
        </w:rPr>
        <w:t>умений вести разные виды диалогов (диалог этикетного характера,</w:t>
      </w:r>
      <w:r w:rsidRPr="00ED00DF">
        <w:rPr>
          <w:b/>
          <w:sz w:val="24"/>
          <w:szCs w:val="24"/>
        </w:rPr>
        <w:t xml:space="preserve"> </w:t>
      </w:r>
      <w:r w:rsidRPr="00ED00DF">
        <w:rPr>
          <w:sz w:val="24"/>
          <w:szCs w:val="24"/>
        </w:rPr>
        <w:t>диалог-побуждение к действию, диалог-расспрос, комбинированный диалог, включающий различные виды диалогов):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Данные умения диалогической речи развиваются в стандартных ситуациях </w:t>
      </w:r>
      <w:r w:rsidRPr="00ED00DF">
        <w:rPr>
          <w:sz w:val="24"/>
          <w:szCs w:val="24"/>
        </w:rPr>
        <w:lastRenderedPageBreak/>
        <w:t>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диалога - до 7 реплик со стороны каждого собеседника.</w:t>
      </w:r>
    </w:p>
    <w:p w:rsidR="00871003" w:rsidRPr="00ED00DF" w:rsidRDefault="00871003" w:rsidP="00871003">
      <w:pPr>
        <w:pStyle w:val="23"/>
        <w:shd w:val="clear" w:color="auto" w:fill="auto"/>
        <w:tabs>
          <w:tab w:val="left" w:pos="2210"/>
        </w:tabs>
        <w:spacing w:before="0" w:after="0" w:line="240" w:lineRule="auto"/>
        <w:ind w:left="709"/>
        <w:rPr>
          <w:sz w:val="24"/>
          <w:szCs w:val="24"/>
        </w:rPr>
      </w:pPr>
      <w:r w:rsidRPr="00ED00DF">
        <w:rPr>
          <w:sz w:val="24"/>
          <w:szCs w:val="24"/>
        </w:rPr>
        <w:t>Развитие коммуникативных умений монологической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создание устных связных монологических высказываний с использованием основных коммуникативных типов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повествование (сообщение);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выражение и аргументирование своего мнения по отношению к услышанному (прочитанному);</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изложение (пересказ) основного содержания, прочитанного (прослушанного)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составление рассказа по картинкам;</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изложение результатов выполненной проектной работы.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монологического высказывания - 9-10 фраз.</w:t>
      </w:r>
    </w:p>
    <w:p w:rsidR="00871003" w:rsidRPr="00ED00DF" w:rsidRDefault="00871003" w:rsidP="00871003">
      <w:pPr>
        <w:pStyle w:val="23"/>
        <w:shd w:val="clear" w:color="auto" w:fill="auto"/>
        <w:tabs>
          <w:tab w:val="left" w:pos="1993"/>
        </w:tabs>
        <w:spacing w:before="0" w:after="0" w:line="240" w:lineRule="auto"/>
        <w:ind w:left="709"/>
        <w:rPr>
          <w:b/>
          <w:i/>
          <w:sz w:val="24"/>
          <w:szCs w:val="24"/>
        </w:rPr>
      </w:pPr>
      <w:r w:rsidRPr="00ED00DF">
        <w:rPr>
          <w:b/>
          <w:i/>
          <w:sz w:val="24"/>
          <w:szCs w:val="24"/>
        </w:rPr>
        <w:t>Аудирование.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71003" w:rsidRPr="00ED00DF" w:rsidRDefault="00871003" w:rsidP="00871003">
      <w:pPr>
        <w:pStyle w:val="23"/>
        <w:shd w:val="clear" w:color="auto" w:fill="auto"/>
        <w:tabs>
          <w:tab w:val="left" w:pos="1933"/>
          <w:tab w:val="left" w:pos="3778"/>
        </w:tabs>
        <w:spacing w:before="0" w:after="0" w:line="240" w:lineRule="auto"/>
        <w:ind w:firstLine="709"/>
        <w:rPr>
          <w:sz w:val="24"/>
          <w:szCs w:val="24"/>
        </w:rPr>
      </w:pPr>
      <w:r w:rsidRPr="00ED00DF">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Время звучания текста (текстов) для аудирования - до 2 минут.</w:t>
      </w:r>
    </w:p>
    <w:p w:rsidR="00871003" w:rsidRPr="00ED00DF" w:rsidRDefault="00871003" w:rsidP="00871003">
      <w:pPr>
        <w:pStyle w:val="23"/>
        <w:shd w:val="clear" w:color="auto" w:fill="auto"/>
        <w:tabs>
          <w:tab w:val="left" w:pos="1966"/>
        </w:tabs>
        <w:spacing w:before="0" w:after="0" w:line="240" w:lineRule="auto"/>
        <w:ind w:left="709"/>
        <w:rPr>
          <w:b/>
          <w:i/>
          <w:sz w:val="24"/>
          <w:szCs w:val="24"/>
        </w:rPr>
      </w:pPr>
      <w:r w:rsidRPr="00ED00DF">
        <w:rPr>
          <w:b/>
          <w:i/>
          <w:sz w:val="24"/>
          <w:szCs w:val="24"/>
        </w:rPr>
        <w:t>Смысловое чтение.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w:t>
      </w:r>
      <w:r w:rsidRPr="00ED00DF">
        <w:rPr>
          <w:sz w:val="24"/>
          <w:szCs w:val="24"/>
        </w:rPr>
        <w:lastRenderedPageBreak/>
        <w:t>незнакомые слова, несущественные для понимания основного содержания, понимать интернациональные слова.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несплошных текстов (таблиц, диаграмм, схем) и понимание представленной в них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текста (текстов) для чтения - 350-500 слов.</w:t>
      </w:r>
    </w:p>
    <w:p w:rsidR="00871003" w:rsidRPr="00ED00DF" w:rsidRDefault="00871003" w:rsidP="00871003">
      <w:pPr>
        <w:pStyle w:val="23"/>
        <w:shd w:val="clear" w:color="auto" w:fill="auto"/>
        <w:tabs>
          <w:tab w:val="left" w:pos="2000"/>
        </w:tabs>
        <w:spacing w:before="0" w:after="0" w:line="240" w:lineRule="auto"/>
        <w:ind w:left="709"/>
        <w:rPr>
          <w:b/>
          <w:i/>
          <w:sz w:val="24"/>
          <w:szCs w:val="24"/>
        </w:rPr>
      </w:pPr>
      <w:r w:rsidRPr="00ED00DF">
        <w:rPr>
          <w:b/>
          <w:i/>
          <w:sz w:val="24"/>
          <w:szCs w:val="24"/>
        </w:rPr>
        <w:t>Письменная речь.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умений письменной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составление плана (тезисов) устного или письменного сообщения;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71003" w:rsidRPr="00ED00DF" w:rsidRDefault="00871003" w:rsidP="00871003">
      <w:pPr>
        <w:pStyle w:val="23"/>
        <w:shd w:val="clear" w:color="auto" w:fill="auto"/>
        <w:tabs>
          <w:tab w:val="left" w:pos="1789"/>
        </w:tabs>
        <w:spacing w:before="0" w:after="0" w:line="240" w:lineRule="auto"/>
        <w:ind w:left="709"/>
        <w:rPr>
          <w:b/>
          <w:sz w:val="24"/>
          <w:szCs w:val="24"/>
        </w:rPr>
      </w:pPr>
    </w:p>
    <w:p w:rsidR="00871003" w:rsidRPr="00ED00DF" w:rsidRDefault="00871003" w:rsidP="00871003">
      <w:pPr>
        <w:pStyle w:val="23"/>
        <w:shd w:val="clear" w:color="auto" w:fill="auto"/>
        <w:tabs>
          <w:tab w:val="left" w:pos="1789"/>
        </w:tabs>
        <w:spacing w:before="0" w:after="0" w:line="240" w:lineRule="auto"/>
        <w:ind w:left="709"/>
        <w:rPr>
          <w:b/>
          <w:sz w:val="24"/>
          <w:szCs w:val="24"/>
        </w:rPr>
      </w:pPr>
      <w:r w:rsidRPr="00ED00DF">
        <w:rPr>
          <w:b/>
          <w:sz w:val="24"/>
          <w:szCs w:val="24"/>
        </w:rPr>
        <w:t>Языковые знания и умения.</w:t>
      </w:r>
    </w:p>
    <w:p w:rsidR="00871003" w:rsidRPr="00ED00DF" w:rsidRDefault="00871003" w:rsidP="00871003">
      <w:pPr>
        <w:pStyle w:val="23"/>
        <w:shd w:val="clear" w:color="auto" w:fill="auto"/>
        <w:tabs>
          <w:tab w:val="left" w:pos="2000"/>
        </w:tabs>
        <w:spacing w:before="0" w:after="0" w:line="240" w:lineRule="auto"/>
        <w:ind w:left="709"/>
        <w:rPr>
          <w:b/>
          <w:i/>
          <w:sz w:val="24"/>
          <w:szCs w:val="24"/>
        </w:rPr>
      </w:pPr>
      <w:r w:rsidRPr="00ED00DF">
        <w:rPr>
          <w:b/>
          <w:i/>
          <w:sz w:val="24"/>
          <w:szCs w:val="24"/>
        </w:rPr>
        <w:t>Фонетическая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текста для чтения вслух - до 110 слов.</w:t>
      </w:r>
    </w:p>
    <w:p w:rsidR="00871003" w:rsidRPr="00ED00DF" w:rsidRDefault="00871003" w:rsidP="00871003">
      <w:pPr>
        <w:pStyle w:val="23"/>
        <w:shd w:val="clear" w:color="auto" w:fill="auto"/>
        <w:tabs>
          <w:tab w:val="left" w:pos="2021"/>
        </w:tabs>
        <w:spacing w:before="0" w:after="0" w:line="240" w:lineRule="auto"/>
        <w:ind w:left="709"/>
        <w:rPr>
          <w:b/>
          <w:i/>
          <w:sz w:val="24"/>
          <w:szCs w:val="24"/>
        </w:rPr>
      </w:pPr>
      <w:r w:rsidRPr="00ED00DF">
        <w:rPr>
          <w:b/>
          <w:i/>
          <w:sz w:val="24"/>
          <w:szCs w:val="24"/>
        </w:rPr>
        <w:t>Графика, орфография и пунктуация.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Правильное написание изученных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D00DF">
        <w:rPr>
          <w:sz w:val="24"/>
          <w:szCs w:val="24"/>
          <w:lang w:val="en-US"/>
        </w:rPr>
        <w:t>firstly</w:t>
      </w:r>
      <w:r w:rsidRPr="00ED00DF">
        <w:rPr>
          <w:sz w:val="24"/>
          <w:szCs w:val="24"/>
        </w:rPr>
        <w:t>/</w:t>
      </w:r>
      <w:r w:rsidRPr="00ED00DF">
        <w:rPr>
          <w:sz w:val="24"/>
          <w:szCs w:val="24"/>
          <w:lang w:val="en-US"/>
        </w:rPr>
        <w:t>first</w:t>
      </w:r>
      <w:r w:rsidRPr="00ED00DF">
        <w:rPr>
          <w:sz w:val="24"/>
          <w:szCs w:val="24"/>
        </w:rPr>
        <w:t xml:space="preserve"> </w:t>
      </w:r>
      <w:r w:rsidRPr="00ED00DF">
        <w:rPr>
          <w:sz w:val="24"/>
          <w:szCs w:val="24"/>
          <w:lang w:val="en-US"/>
        </w:rPr>
        <w:t>of</w:t>
      </w:r>
      <w:r w:rsidRPr="00ED00DF">
        <w:rPr>
          <w:sz w:val="24"/>
          <w:szCs w:val="24"/>
        </w:rPr>
        <w:t xml:space="preserve"> </w:t>
      </w:r>
      <w:r w:rsidRPr="00ED00DF">
        <w:rPr>
          <w:sz w:val="24"/>
          <w:szCs w:val="24"/>
          <w:lang w:val="en-US"/>
        </w:rPr>
        <w:t>all</w:t>
      </w:r>
      <w:r w:rsidRPr="00ED00DF">
        <w:rPr>
          <w:sz w:val="24"/>
          <w:szCs w:val="24"/>
        </w:rPr>
        <w:t xml:space="preserve">, </w:t>
      </w:r>
      <w:r w:rsidRPr="00ED00DF">
        <w:rPr>
          <w:sz w:val="24"/>
          <w:szCs w:val="24"/>
          <w:lang w:val="en-US"/>
        </w:rPr>
        <w:t>secondly</w:t>
      </w:r>
      <w:r w:rsidRPr="00ED00DF">
        <w:rPr>
          <w:sz w:val="24"/>
          <w:szCs w:val="24"/>
        </w:rPr>
        <w:t xml:space="preserve">, </w:t>
      </w:r>
      <w:r w:rsidRPr="00ED00DF">
        <w:rPr>
          <w:sz w:val="24"/>
          <w:szCs w:val="24"/>
          <w:lang w:val="en-US"/>
        </w:rPr>
        <w:t>finally</w:t>
      </w:r>
      <w:r w:rsidRPr="00ED00DF">
        <w:rPr>
          <w:sz w:val="24"/>
          <w:szCs w:val="24"/>
        </w:rPr>
        <w:t xml:space="preserve">; </w:t>
      </w:r>
      <w:r w:rsidRPr="00ED00DF">
        <w:rPr>
          <w:sz w:val="24"/>
          <w:szCs w:val="24"/>
          <w:lang w:val="en-US"/>
        </w:rPr>
        <w:t>on</w:t>
      </w:r>
      <w:r w:rsidRPr="00ED00DF">
        <w:rPr>
          <w:sz w:val="24"/>
          <w:szCs w:val="24"/>
        </w:rPr>
        <w:t xml:space="preserve"> </w:t>
      </w:r>
      <w:r w:rsidRPr="00ED00DF">
        <w:rPr>
          <w:sz w:val="24"/>
          <w:szCs w:val="24"/>
          <w:lang w:val="en-US"/>
        </w:rPr>
        <w:t>the</w:t>
      </w:r>
      <w:r w:rsidRPr="00ED00DF">
        <w:rPr>
          <w:sz w:val="24"/>
          <w:szCs w:val="24"/>
        </w:rPr>
        <w:t xml:space="preserve"> </w:t>
      </w:r>
      <w:r w:rsidRPr="00ED00DF">
        <w:rPr>
          <w:sz w:val="24"/>
          <w:szCs w:val="24"/>
          <w:lang w:val="en-US"/>
        </w:rPr>
        <w:t>one</w:t>
      </w:r>
      <w:r w:rsidRPr="00ED00DF">
        <w:rPr>
          <w:sz w:val="24"/>
          <w:szCs w:val="24"/>
        </w:rPr>
        <w:t xml:space="preserve"> </w:t>
      </w:r>
      <w:r w:rsidRPr="00ED00DF">
        <w:rPr>
          <w:sz w:val="24"/>
          <w:szCs w:val="24"/>
          <w:lang w:val="en-US"/>
        </w:rPr>
        <w:t>hand</w:t>
      </w:r>
      <w:r w:rsidRPr="00ED00DF">
        <w:rPr>
          <w:sz w:val="24"/>
          <w:szCs w:val="24"/>
        </w:rPr>
        <w:t xml:space="preserve">, </w:t>
      </w:r>
      <w:r w:rsidRPr="00ED00DF">
        <w:rPr>
          <w:sz w:val="24"/>
          <w:szCs w:val="24"/>
          <w:lang w:val="en-US"/>
        </w:rPr>
        <w:t>on</w:t>
      </w:r>
      <w:r w:rsidRPr="00ED00DF">
        <w:rPr>
          <w:sz w:val="24"/>
          <w:szCs w:val="24"/>
        </w:rPr>
        <w:t xml:space="preserve"> </w:t>
      </w:r>
      <w:r w:rsidRPr="00ED00DF">
        <w:rPr>
          <w:sz w:val="24"/>
          <w:szCs w:val="24"/>
          <w:lang w:val="en-US"/>
        </w:rPr>
        <w:t>the</w:t>
      </w:r>
      <w:r w:rsidRPr="00ED00DF">
        <w:rPr>
          <w:sz w:val="24"/>
          <w:szCs w:val="24"/>
        </w:rPr>
        <w:t xml:space="preserve"> </w:t>
      </w:r>
      <w:r w:rsidRPr="00ED00DF">
        <w:rPr>
          <w:sz w:val="24"/>
          <w:szCs w:val="24"/>
          <w:lang w:val="en-US"/>
        </w:rPr>
        <w:t>other</w:t>
      </w:r>
      <w:r w:rsidRPr="00ED00DF">
        <w:rPr>
          <w:sz w:val="24"/>
          <w:szCs w:val="24"/>
        </w:rPr>
        <w:t xml:space="preserve"> </w:t>
      </w:r>
      <w:r w:rsidRPr="00ED00DF">
        <w:rPr>
          <w:sz w:val="24"/>
          <w:szCs w:val="24"/>
          <w:lang w:val="en-US"/>
        </w:rPr>
        <w:t>hand</w:t>
      </w:r>
      <w:r w:rsidRPr="00ED00DF">
        <w:rPr>
          <w:sz w:val="24"/>
          <w:szCs w:val="24"/>
        </w:rPr>
        <w:t>), апострофа.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Пунктуационно правильно в соответствии с нормами речевого этикета, принятыми </w:t>
      </w:r>
      <w:r w:rsidRPr="00ED00DF">
        <w:rPr>
          <w:sz w:val="24"/>
          <w:szCs w:val="24"/>
        </w:rPr>
        <w:lastRenderedPageBreak/>
        <w:t>в стране (странах) изучаемого языка, оформлять электронное сообщение личного характера.</w:t>
      </w:r>
    </w:p>
    <w:p w:rsidR="00871003" w:rsidRPr="00ED00DF" w:rsidRDefault="00871003" w:rsidP="00871003">
      <w:pPr>
        <w:pStyle w:val="23"/>
        <w:shd w:val="clear" w:color="auto" w:fill="auto"/>
        <w:tabs>
          <w:tab w:val="left" w:pos="2021"/>
        </w:tabs>
        <w:spacing w:before="0" w:after="0" w:line="240" w:lineRule="auto"/>
        <w:ind w:left="709"/>
        <w:rPr>
          <w:b/>
          <w:i/>
          <w:sz w:val="24"/>
          <w:szCs w:val="24"/>
        </w:rPr>
      </w:pPr>
      <w:r w:rsidRPr="00ED00DF">
        <w:rPr>
          <w:b/>
          <w:i/>
          <w:sz w:val="24"/>
          <w:szCs w:val="24"/>
        </w:rPr>
        <w:t>Лексическая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Основные способы словообразования: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аффиксация: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имен существительных при помощи суффиксов: -апсе/-епсе (</w:t>
      </w:r>
      <w:r w:rsidRPr="00ED00DF">
        <w:rPr>
          <w:sz w:val="24"/>
          <w:szCs w:val="24"/>
          <w:lang w:val="en-US"/>
        </w:rPr>
        <w:t>performance</w:t>
      </w:r>
      <w:r w:rsidRPr="00ED00DF">
        <w:rPr>
          <w:sz w:val="24"/>
          <w:szCs w:val="24"/>
        </w:rPr>
        <w:t>/</w:t>
      </w:r>
      <w:r w:rsidRPr="00ED00DF">
        <w:rPr>
          <w:sz w:val="24"/>
          <w:szCs w:val="24"/>
          <w:lang w:val="en-US"/>
        </w:rPr>
        <w:t>residence</w:t>
      </w:r>
      <w:r w:rsidRPr="00ED00DF">
        <w:rPr>
          <w:sz w:val="24"/>
          <w:szCs w:val="24"/>
        </w:rPr>
        <w:t>), -</w:t>
      </w:r>
      <w:r w:rsidRPr="00ED00DF">
        <w:rPr>
          <w:sz w:val="24"/>
          <w:szCs w:val="24"/>
          <w:lang w:val="en-US"/>
        </w:rPr>
        <w:t>ity</w:t>
      </w:r>
      <w:r w:rsidRPr="00ED00DF">
        <w:rPr>
          <w:sz w:val="24"/>
          <w:szCs w:val="24"/>
        </w:rPr>
        <w:t xml:space="preserve"> (</w:t>
      </w:r>
      <w:r w:rsidRPr="00ED00DF">
        <w:rPr>
          <w:sz w:val="24"/>
          <w:szCs w:val="24"/>
          <w:lang w:val="en-US"/>
        </w:rPr>
        <w:t>activity</w:t>
      </w:r>
      <w:r w:rsidRPr="00ED00DF">
        <w:rPr>
          <w:sz w:val="24"/>
          <w:szCs w:val="24"/>
        </w:rPr>
        <w:t>); -</w:t>
      </w:r>
      <w:r w:rsidRPr="00ED00DF">
        <w:rPr>
          <w:sz w:val="24"/>
          <w:szCs w:val="24"/>
          <w:lang w:val="en-US"/>
        </w:rPr>
        <w:t>ship</w:t>
      </w:r>
      <w:r w:rsidRPr="00ED00DF">
        <w:rPr>
          <w:sz w:val="24"/>
          <w:szCs w:val="24"/>
        </w:rPr>
        <w:t xml:space="preserve"> (</w:t>
      </w:r>
      <w:r w:rsidRPr="00ED00DF">
        <w:rPr>
          <w:sz w:val="24"/>
          <w:szCs w:val="24"/>
          <w:lang w:val="en-US"/>
        </w:rPr>
        <w:t>friendship</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образование имен прилагательных при помощи префикса </w:t>
      </w:r>
      <w:r w:rsidRPr="00ED00DF">
        <w:rPr>
          <w:sz w:val="24"/>
          <w:szCs w:val="24"/>
          <w:lang w:val="en-US"/>
        </w:rPr>
        <w:t>inter</w:t>
      </w:r>
      <w:r w:rsidRPr="00ED00DF">
        <w:rPr>
          <w:sz w:val="24"/>
          <w:szCs w:val="24"/>
        </w:rPr>
        <w:t>- (</w:t>
      </w:r>
      <w:r w:rsidRPr="00ED00DF">
        <w:rPr>
          <w:sz w:val="24"/>
          <w:szCs w:val="24"/>
          <w:lang w:val="en-US"/>
        </w:rPr>
        <w:t>international</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имен прилагательных при помощи -</w:t>
      </w:r>
      <w:r w:rsidRPr="00ED00DF">
        <w:rPr>
          <w:sz w:val="24"/>
          <w:szCs w:val="24"/>
          <w:lang w:val="en-US"/>
        </w:rPr>
        <w:t>ed</w:t>
      </w:r>
      <w:r w:rsidRPr="00ED00DF">
        <w:rPr>
          <w:sz w:val="24"/>
          <w:szCs w:val="24"/>
        </w:rPr>
        <w:t xml:space="preserve"> и -</w:t>
      </w:r>
      <w:r w:rsidRPr="00ED00DF">
        <w:rPr>
          <w:sz w:val="24"/>
          <w:szCs w:val="24"/>
          <w:lang w:val="en-US"/>
        </w:rPr>
        <w:t>ing</w:t>
      </w:r>
      <w:r w:rsidRPr="00ED00DF">
        <w:rPr>
          <w:sz w:val="24"/>
          <w:szCs w:val="24"/>
        </w:rPr>
        <w:t xml:space="preserve"> (</w:t>
      </w:r>
      <w:r w:rsidRPr="00ED00DF">
        <w:rPr>
          <w:sz w:val="24"/>
          <w:szCs w:val="24"/>
          <w:lang w:val="en-US"/>
        </w:rPr>
        <w:t>interested</w:t>
      </w:r>
      <w:r w:rsidRPr="00ED00DF">
        <w:rPr>
          <w:sz w:val="24"/>
          <w:szCs w:val="24"/>
        </w:rPr>
        <w:t>/</w:t>
      </w:r>
      <w:r w:rsidRPr="00ED00DF">
        <w:rPr>
          <w:sz w:val="24"/>
          <w:szCs w:val="24"/>
          <w:lang w:val="en-US"/>
        </w:rPr>
        <w:t>interesting</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конверсия: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имени существительного от неопределённой формы глагола (</w:t>
      </w:r>
      <w:r w:rsidRPr="00ED00DF">
        <w:rPr>
          <w:sz w:val="24"/>
          <w:szCs w:val="24"/>
          <w:lang w:val="en-US"/>
        </w:rPr>
        <w:t>to</w:t>
      </w:r>
      <w:r w:rsidRPr="00ED00DF">
        <w:rPr>
          <w:sz w:val="24"/>
          <w:szCs w:val="24"/>
        </w:rPr>
        <w:t xml:space="preserve"> </w:t>
      </w:r>
      <w:r w:rsidRPr="00ED00DF">
        <w:rPr>
          <w:sz w:val="24"/>
          <w:szCs w:val="24"/>
          <w:lang w:val="en-US"/>
        </w:rPr>
        <w:t>walk</w:t>
      </w:r>
      <w:r w:rsidRPr="00ED00DF">
        <w:rPr>
          <w:sz w:val="24"/>
          <w:szCs w:val="24"/>
        </w:rPr>
        <w:t xml:space="preserve"> - </w:t>
      </w:r>
      <w:r w:rsidRPr="00ED00DF">
        <w:rPr>
          <w:sz w:val="24"/>
          <w:szCs w:val="24"/>
          <w:lang w:val="en-US"/>
        </w:rPr>
        <w:t>a</w:t>
      </w:r>
      <w:r w:rsidRPr="00ED00DF">
        <w:rPr>
          <w:sz w:val="24"/>
          <w:szCs w:val="24"/>
        </w:rPr>
        <w:t xml:space="preserve"> </w:t>
      </w:r>
      <w:r w:rsidRPr="00ED00DF">
        <w:rPr>
          <w:sz w:val="24"/>
          <w:szCs w:val="24"/>
          <w:lang w:val="en-US"/>
        </w:rPr>
        <w:t>walk</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глагола от имени существительного (</w:t>
      </w:r>
      <w:r w:rsidRPr="00ED00DF">
        <w:rPr>
          <w:sz w:val="24"/>
          <w:szCs w:val="24"/>
          <w:lang w:val="en-US"/>
        </w:rPr>
        <w:t>a</w:t>
      </w:r>
      <w:r w:rsidRPr="00ED00DF">
        <w:rPr>
          <w:sz w:val="24"/>
          <w:szCs w:val="24"/>
        </w:rPr>
        <w:t xml:space="preserve"> </w:t>
      </w:r>
      <w:r w:rsidRPr="00ED00DF">
        <w:rPr>
          <w:sz w:val="24"/>
          <w:szCs w:val="24"/>
          <w:lang w:val="en-US"/>
        </w:rPr>
        <w:t>present</w:t>
      </w:r>
      <w:r w:rsidRPr="00ED00DF">
        <w:rPr>
          <w:sz w:val="24"/>
          <w:szCs w:val="24"/>
        </w:rPr>
        <w:t xml:space="preserve"> - </w:t>
      </w:r>
      <w:r w:rsidRPr="00ED00DF">
        <w:rPr>
          <w:sz w:val="24"/>
          <w:szCs w:val="24"/>
          <w:lang w:val="en-US"/>
        </w:rPr>
        <w:t>to</w:t>
      </w:r>
      <w:r w:rsidRPr="00ED00DF">
        <w:rPr>
          <w:sz w:val="24"/>
          <w:szCs w:val="24"/>
        </w:rPr>
        <w:t xml:space="preserve"> </w:t>
      </w:r>
      <w:r w:rsidRPr="00ED00DF">
        <w:rPr>
          <w:sz w:val="24"/>
          <w:szCs w:val="24"/>
          <w:lang w:val="en-US"/>
        </w:rPr>
        <w:t>present</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образование имени существительного от прилагательного (</w:t>
      </w:r>
      <w:r w:rsidRPr="00ED00DF">
        <w:rPr>
          <w:sz w:val="24"/>
          <w:szCs w:val="24"/>
          <w:lang w:val="en-US"/>
        </w:rPr>
        <w:t>rich</w:t>
      </w:r>
      <w:r w:rsidRPr="00ED00DF">
        <w:rPr>
          <w:sz w:val="24"/>
          <w:szCs w:val="24"/>
        </w:rPr>
        <w:t xml:space="preserve"> - </w:t>
      </w:r>
      <w:r w:rsidRPr="00ED00DF">
        <w:rPr>
          <w:sz w:val="24"/>
          <w:szCs w:val="24"/>
          <w:lang w:val="en-US"/>
        </w:rPr>
        <w:t>the</w:t>
      </w:r>
      <w:r w:rsidRPr="00ED00DF">
        <w:rPr>
          <w:sz w:val="24"/>
          <w:szCs w:val="24"/>
        </w:rPr>
        <w:t xml:space="preserve"> </w:t>
      </w:r>
      <w:r w:rsidRPr="00ED00DF">
        <w:rPr>
          <w:sz w:val="24"/>
          <w:szCs w:val="24"/>
          <w:lang w:val="en-US"/>
        </w:rPr>
        <w:t>rich</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Различные средства связи в тексте для обеспечения его целостности (</w:t>
      </w:r>
      <w:r w:rsidRPr="00ED00DF">
        <w:rPr>
          <w:sz w:val="24"/>
          <w:szCs w:val="24"/>
          <w:lang w:val="en-US"/>
        </w:rPr>
        <w:t>firstly</w:t>
      </w:r>
      <w:r w:rsidRPr="00ED00DF">
        <w:rPr>
          <w:sz w:val="24"/>
          <w:szCs w:val="24"/>
        </w:rPr>
        <w:t xml:space="preserve">, </w:t>
      </w:r>
      <w:r w:rsidRPr="00ED00DF">
        <w:rPr>
          <w:sz w:val="24"/>
          <w:szCs w:val="24"/>
          <w:lang w:val="en-US"/>
        </w:rPr>
        <w:t>however</w:t>
      </w:r>
      <w:r w:rsidRPr="00ED00DF">
        <w:rPr>
          <w:sz w:val="24"/>
          <w:szCs w:val="24"/>
        </w:rPr>
        <w:t xml:space="preserve">, </w:t>
      </w:r>
      <w:r w:rsidRPr="00ED00DF">
        <w:rPr>
          <w:sz w:val="24"/>
          <w:szCs w:val="24"/>
          <w:lang w:val="en-US"/>
        </w:rPr>
        <w:t>finally</w:t>
      </w:r>
      <w:r w:rsidRPr="00ED00DF">
        <w:rPr>
          <w:sz w:val="24"/>
          <w:szCs w:val="24"/>
        </w:rPr>
        <w:t xml:space="preserve">, </w:t>
      </w:r>
      <w:r w:rsidRPr="00ED00DF">
        <w:rPr>
          <w:sz w:val="24"/>
          <w:szCs w:val="24"/>
          <w:lang w:val="en-US"/>
        </w:rPr>
        <w:t>at</w:t>
      </w:r>
      <w:r w:rsidRPr="00ED00DF">
        <w:rPr>
          <w:sz w:val="24"/>
          <w:szCs w:val="24"/>
        </w:rPr>
        <w:t xml:space="preserve"> </w:t>
      </w:r>
      <w:r w:rsidRPr="00ED00DF">
        <w:rPr>
          <w:sz w:val="24"/>
          <w:szCs w:val="24"/>
          <w:lang w:val="en-US"/>
        </w:rPr>
        <w:t>last</w:t>
      </w:r>
      <w:r w:rsidRPr="00ED00DF">
        <w:rPr>
          <w:sz w:val="24"/>
          <w:szCs w:val="24"/>
        </w:rPr>
        <w:t xml:space="preserve">, </w:t>
      </w:r>
      <w:r w:rsidRPr="00ED00DF">
        <w:rPr>
          <w:sz w:val="24"/>
          <w:szCs w:val="24"/>
          <w:lang w:val="en-US"/>
        </w:rPr>
        <w:t>etc</w:t>
      </w:r>
      <w:r w:rsidRPr="00ED00DF">
        <w:rPr>
          <w:sz w:val="24"/>
          <w:szCs w:val="24"/>
        </w:rPr>
        <w:t>.).</w:t>
      </w:r>
    </w:p>
    <w:p w:rsidR="00871003" w:rsidRPr="00ED00DF" w:rsidRDefault="00871003" w:rsidP="00871003">
      <w:pPr>
        <w:pStyle w:val="23"/>
        <w:shd w:val="clear" w:color="auto" w:fill="auto"/>
        <w:tabs>
          <w:tab w:val="left" w:pos="2026"/>
        </w:tabs>
        <w:spacing w:before="0" w:after="0" w:line="240" w:lineRule="auto"/>
        <w:ind w:left="709"/>
        <w:rPr>
          <w:b/>
          <w:i/>
          <w:sz w:val="24"/>
          <w:szCs w:val="24"/>
        </w:rPr>
      </w:pPr>
      <w:r w:rsidRPr="00ED00DF">
        <w:rPr>
          <w:b/>
          <w:i/>
          <w:sz w:val="24"/>
          <w:szCs w:val="24"/>
        </w:rPr>
        <w:t>Грамматическая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1003" w:rsidRPr="00ED00DF" w:rsidRDefault="00871003" w:rsidP="00871003">
      <w:pPr>
        <w:pStyle w:val="23"/>
        <w:shd w:val="clear" w:color="auto" w:fill="auto"/>
        <w:spacing w:before="0" w:after="0" w:line="240" w:lineRule="auto"/>
        <w:ind w:firstLine="709"/>
        <w:rPr>
          <w:sz w:val="24"/>
          <w:szCs w:val="24"/>
          <w:lang w:val="en-US"/>
        </w:rPr>
      </w:pPr>
      <w:r w:rsidRPr="00ED00DF">
        <w:rPr>
          <w:sz w:val="24"/>
          <w:szCs w:val="24"/>
        </w:rPr>
        <w:t>Предложения</w:t>
      </w:r>
      <w:r w:rsidRPr="00ED00DF">
        <w:rPr>
          <w:sz w:val="24"/>
          <w:szCs w:val="24"/>
          <w:lang w:val="en-US"/>
        </w:rPr>
        <w:t xml:space="preserve"> </w:t>
      </w:r>
      <w:r w:rsidRPr="00ED00DF">
        <w:rPr>
          <w:sz w:val="24"/>
          <w:szCs w:val="24"/>
        </w:rPr>
        <w:t>со</w:t>
      </w:r>
      <w:r w:rsidRPr="00ED00DF">
        <w:rPr>
          <w:sz w:val="24"/>
          <w:szCs w:val="24"/>
          <w:lang w:val="en-US"/>
        </w:rPr>
        <w:t xml:space="preserve"> </w:t>
      </w:r>
      <w:r w:rsidRPr="00ED00DF">
        <w:rPr>
          <w:sz w:val="24"/>
          <w:szCs w:val="24"/>
        </w:rPr>
        <w:t>сложным</w:t>
      </w:r>
      <w:r w:rsidRPr="00ED00DF">
        <w:rPr>
          <w:sz w:val="24"/>
          <w:szCs w:val="24"/>
          <w:lang w:val="en-US"/>
        </w:rPr>
        <w:t xml:space="preserve"> </w:t>
      </w:r>
      <w:r w:rsidRPr="00ED00DF">
        <w:rPr>
          <w:sz w:val="24"/>
          <w:szCs w:val="24"/>
        </w:rPr>
        <w:t>дополнением</w:t>
      </w:r>
      <w:r w:rsidRPr="00ED00DF">
        <w:rPr>
          <w:sz w:val="24"/>
          <w:szCs w:val="24"/>
          <w:lang w:val="en-US"/>
        </w:rPr>
        <w:t xml:space="preserve"> (Complex Object) (I saw her cross/crossing the road.).</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Все типы вопросительных предложений в </w:t>
      </w:r>
      <w:r w:rsidRPr="00ED00DF">
        <w:rPr>
          <w:sz w:val="24"/>
          <w:szCs w:val="24"/>
          <w:lang w:val="en-US"/>
        </w:rPr>
        <w:t>Past</w:t>
      </w:r>
      <w:r w:rsidRPr="00ED00DF">
        <w:rPr>
          <w:sz w:val="24"/>
          <w:szCs w:val="24"/>
        </w:rPr>
        <w:t xml:space="preserve"> </w:t>
      </w:r>
      <w:r w:rsidRPr="00ED00DF">
        <w:rPr>
          <w:sz w:val="24"/>
          <w:szCs w:val="24"/>
          <w:lang w:val="en-US"/>
        </w:rPr>
        <w:t>Perfect</w:t>
      </w:r>
      <w:r w:rsidRPr="00ED00DF">
        <w:rPr>
          <w:sz w:val="24"/>
          <w:szCs w:val="24"/>
        </w:rPr>
        <w:t xml:space="preserve"> </w:t>
      </w:r>
      <w:r w:rsidRPr="00ED00DF">
        <w:rPr>
          <w:sz w:val="24"/>
          <w:szCs w:val="24"/>
          <w:lang w:val="en-US"/>
        </w:rPr>
        <w:t>Tense</w:t>
      </w:r>
      <w:r w:rsidRPr="00ED00DF">
        <w:rPr>
          <w:sz w:val="24"/>
          <w:szCs w:val="24"/>
        </w:rPr>
        <w:t>. Согласование времен в рамках сложного предложения.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Согласование подлежащего, выраженного собирательным существительным (</w:t>
      </w:r>
      <w:r w:rsidRPr="00ED00DF">
        <w:rPr>
          <w:sz w:val="24"/>
          <w:szCs w:val="24"/>
          <w:lang w:val="en-US"/>
        </w:rPr>
        <w:t>family</w:t>
      </w:r>
      <w:r w:rsidRPr="00ED00DF">
        <w:rPr>
          <w:sz w:val="24"/>
          <w:szCs w:val="24"/>
        </w:rPr>
        <w:t xml:space="preserve">, </w:t>
      </w:r>
      <w:r w:rsidRPr="00ED00DF">
        <w:rPr>
          <w:sz w:val="24"/>
          <w:szCs w:val="24"/>
          <w:lang w:val="en-US"/>
        </w:rPr>
        <w:t>police</w:t>
      </w:r>
      <w:r w:rsidRPr="00ED00DF">
        <w:rPr>
          <w:sz w:val="24"/>
          <w:szCs w:val="24"/>
        </w:rPr>
        <w:t>) со сказуемым.</w:t>
      </w:r>
    </w:p>
    <w:p w:rsidR="00871003" w:rsidRPr="00ED00DF" w:rsidRDefault="00871003" w:rsidP="00871003">
      <w:pPr>
        <w:pStyle w:val="23"/>
        <w:shd w:val="clear" w:color="auto" w:fill="auto"/>
        <w:spacing w:before="0" w:after="0" w:line="240" w:lineRule="auto"/>
        <w:ind w:firstLine="709"/>
        <w:rPr>
          <w:sz w:val="24"/>
          <w:szCs w:val="24"/>
          <w:lang w:val="en-US"/>
        </w:rPr>
      </w:pPr>
      <w:r w:rsidRPr="00ED00DF">
        <w:rPr>
          <w:sz w:val="24"/>
          <w:szCs w:val="24"/>
        </w:rPr>
        <w:t>Конструкции</w:t>
      </w:r>
      <w:r w:rsidRPr="00ED00DF">
        <w:rPr>
          <w:sz w:val="24"/>
          <w:szCs w:val="24"/>
          <w:lang w:val="en-US"/>
        </w:rPr>
        <w:t xml:space="preserve"> </w:t>
      </w:r>
      <w:r w:rsidRPr="00ED00DF">
        <w:rPr>
          <w:sz w:val="24"/>
          <w:szCs w:val="24"/>
        </w:rPr>
        <w:t>с</w:t>
      </w:r>
      <w:r w:rsidRPr="00ED00DF">
        <w:rPr>
          <w:sz w:val="24"/>
          <w:szCs w:val="24"/>
          <w:lang w:val="en-US"/>
        </w:rPr>
        <w:t xml:space="preserve"> </w:t>
      </w:r>
      <w:r w:rsidRPr="00ED00DF">
        <w:rPr>
          <w:sz w:val="24"/>
          <w:szCs w:val="24"/>
        </w:rPr>
        <w:t>глаголами</w:t>
      </w:r>
      <w:r w:rsidRPr="00ED00DF">
        <w:rPr>
          <w:sz w:val="24"/>
          <w:szCs w:val="24"/>
          <w:lang w:val="en-US"/>
        </w:rPr>
        <w:t xml:space="preserve"> </w:t>
      </w:r>
      <w:r w:rsidRPr="00ED00DF">
        <w:rPr>
          <w:sz w:val="24"/>
          <w:szCs w:val="24"/>
        </w:rPr>
        <w:t>на</w:t>
      </w:r>
      <w:r w:rsidRPr="00ED00DF">
        <w:rPr>
          <w:sz w:val="24"/>
          <w:szCs w:val="24"/>
          <w:lang w:val="en-US"/>
        </w:rPr>
        <w:t xml:space="preserve"> -ing: to love/hate doing something.</w:t>
      </w:r>
    </w:p>
    <w:p w:rsidR="00871003" w:rsidRPr="00ED00DF" w:rsidRDefault="00871003" w:rsidP="00871003">
      <w:pPr>
        <w:pStyle w:val="23"/>
        <w:shd w:val="clear" w:color="auto" w:fill="auto"/>
        <w:spacing w:before="0" w:after="0" w:line="240" w:lineRule="auto"/>
        <w:ind w:firstLine="709"/>
        <w:rPr>
          <w:sz w:val="24"/>
          <w:szCs w:val="24"/>
          <w:lang w:val="en-US"/>
        </w:rPr>
      </w:pPr>
      <w:r w:rsidRPr="00ED00DF">
        <w:rPr>
          <w:sz w:val="24"/>
          <w:szCs w:val="24"/>
        </w:rPr>
        <w:t>Конструкции</w:t>
      </w:r>
      <w:r w:rsidRPr="00ED00DF">
        <w:rPr>
          <w:sz w:val="24"/>
          <w:szCs w:val="24"/>
          <w:lang w:val="en-US"/>
        </w:rPr>
        <w:t xml:space="preserve">, </w:t>
      </w:r>
      <w:r w:rsidRPr="00ED00DF">
        <w:rPr>
          <w:sz w:val="24"/>
          <w:szCs w:val="24"/>
        </w:rPr>
        <w:t>содержащие</w:t>
      </w:r>
      <w:r w:rsidRPr="00ED00DF">
        <w:rPr>
          <w:sz w:val="24"/>
          <w:szCs w:val="24"/>
          <w:lang w:val="en-US"/>
        </w:rPr>
        <w:t xml:space="preserve"> </w:t>
      </w:r>
      <w:r w:rsidRPr="00ED00DF">
        <w:rPr>
          <w:sz w:val="24"/>
          <w:szCs w:val="24"/>
        </w:rPr>
        <w:t>глаголы</w:t>
      </w:r>
      <w:r w:rsidRPr="00ED00DF">
        <w:rPr>
          <w:sz w:val="24"/>
          <w:szCs w:val="24"/>
          <w:lang w:val="en-US"/>
        </w:rPr>
        <w:t>-</w:t>
      </w:r>
      <w:r w:rsidRPr="00ED00DF">
        <w:rPr>
          <w:sz w:val="24"/>
          <w:szCs w:val="24"/>
        </w:rPr>
        <w:t>связки</w:t>
      </w:r>
      <w:r w:rsidRPr="00ED00DF">
        <w:rPr>
          <w:sz w:val="24"/>
          <w:szCs w:val="24"/>
          <w:lang w:val="en-US"/>
        </w:rPr>
        <w:t xml:space="preserve"> to be/to look/to feel/to seem.</w:t>
      </w:r>
    </w:p>
    <w:p w:rsidR="00871003" w:rsidRPr="00ED00DF" w:rsidRDefault="00871003" w:rsidP="00871003">
      <w:pPr>
        <w:pStyle w:val="23"/>
        <w:shd w:val="clear" w:color="auto" w:fill="auto"/>
        <w:spacing w:before="0" w:after="0" w:line="240" w:lineRule="auto"/>
        <w:ind w:firstLine="709"/>
        <w:rPr>
          <w:sz w:val="24"/>
          <w:szCs w:val="24"/>
          <w:lang w:val="en-US"/>
        </w:rPr>
      </w:pPr>
      <w:r w:rsidRPr="00ED00DF">
        <w:rPr>
          <w:sz w:val="24"/>
          <w:szCs w:val="24"/>
        </w:rPr>
        <w:t>Конструкции</w:t>
      </w:r>
      <w:r w:rsidRPr="00ED00DF">
        <w:rPr>
          <w:sz w:val="24"/>
          <w:szCs w:val="24"/>
          <w:lang w:val="en-US"/>
        </w:rPr>
        <w:t xml:space="preserve"> be/get used to + </w:t>
      </w:r>
      <w:r w:rsidRPr="00ED00DF">
        <w:rPr>
          <w:sz w:val="24"/>
          <w:szCs w:val="24"/>
        </w:rPr>
        <w:t>инфинитив</w:t>
      </w:r>
      <w:r w:rsidRPr="00ED00DF">
        <w:rPr>
          <w:sz w:val="24"/>
          <w:szCs w:val="24"/>
          <w:lang w:val="en-US"/>
        </w:rPr>
        <w:t xml:space="preserve"> </w:t>
      </w:r>
      <w:r w:rsidRPr="00ED00DF">
        <w:rPr>
          <w:sz w:val="24"/>
          <w:szCs w:val="24"/>
        </w:rPr>
        <w:t>глагола</w:t>
      </w:r>
      <w:r w:rsidRPr="00ED00DF">
        <w:rPr>
          <w:sz w:val="24"/>
          <w:szCs w:val="24"/>
          <w:lang w:val="en-US"/>
        </w:rPr>
        <w:t xml:space="preserve">, be/get used to + </w:t>
      </w:r>
      <w:r w:rsidRPr="00ED00DF">
        <w:rPr>
          <w:sz w:val="24"/>
          <w:szCs w:val="24"/>
        </w:rPr>
        <w:t>инфинитив</w:t>
      </w:r>
      <w:r w:rsidRPr="00ED00DF">
        <w:rPr>
          <w:sz w:val="24"/>
          <w:szCs w:val="24"/>
          <w:lang w:val="en-US"/>
        </w:rPr>
        <w:t xml:space="preserve"> </w:t>
      </w:r>
      <w:r w:rsidRPr="00ED00DF">
        <w:rPr>
          <w:sz w:val="24"/>
          <w:szCs w:val="24"/>
        </w:rPr>
        <w:t>глагол</w:t>
      </w:r>
      <w:r w:rsidRPr="00ED00DF">
        <w:rPr>
          <w:sz w:val="24"/>
          <w:szCs w:val="24"/>
          <w:lang w:val="en-US"/>
        </w:rPr>
        <w:t>, be/get used to doing something, be/get used to something.</w:t>
      </w:r>
    </w:p>
    <w:p w:rsidR="00871003" w:rsidRPr="00ED00DF" w:rsidRDefault="00871003" w:rsidP="00871003">
      <w:pPr>
        <w:pStyle w:val="23"/>
        <w:shd w:val="clear" w:color="auto" w:fill="auto"/>
        <w:spacing w:before="0" w:after="0" w:line="240" w:lineRule="auto"/>
        <w:ind w:firstLine="709"/>
        <w:rPr>
          <w:sz w:val="24"/>
          <w:szCs w:val="24"/>
          <w:lang w:val="en-US"/>
        </w:rPr>
      </w:pPr>
      <w:r w:rsidRPr="00ED00DF">
        <w:rPr>
          <w:sz w:val="24"/>
          <w:szCs w:val="24"/>
        </w:rPr>
        <w:t>Конструкция</w:t>
      </w:r>
      <w:r w:rsidRPr="00ED00DF">
        <w:rPr>
          <w:sz w:val="24"/>
          <w:szCs w:val="24"/>
          <w:lang w:val="en-US"/>
        </w:rPr>
        <w:t xml:space="preserve"> both ... and ....</w:t>
      </w:r>
    </w:p>
    <w:p w:rsidR="00871003" w:rsidRPr="00ED00DF" w:rsidRDefault="00871003" w:rsidP="00871003">
      <w:pPr>
        <w:pStyle w:val="23"/>
        <w:shd w:val="clear" w:color="auto" w:fill="auto"/>
        <w:spacing w:before="0" w:after="0" w:line="240" w:lineRule="auto"/>
        <w:ind w:firstLine="709"/>
        <w:rPr>
          <w:sz w:val="24"/>
          <w:szCs w:val="24"/>
          <w:lang w:val="en-US"/>
        </w:rPr>
      </w:pPr>
      <w:r w:rsidRPr="00ED00DF">
        <w:rPr>
          <w:sz w:val="24"/>
          <w:szCs w:val="24"/>
        </w:rPr>
        <w:t>Конструкции</w:t>
      </w:r>
      <w:r w:rsidRPr="00ED00DF">
        <w:rPr>
          <w:sz w:val="24"/>
          <w:szCs w:val="24"/>
          <w:lang w:val="en-US"/>
        </w:rPr>
        <w:t xml:space="preserve"> </w:t>
      </w:r>
      <w:r w:rsidRPr="00ED00DF">
        <w:rPr>
          <w:sz w:val="24"/>
          <w:szCs w:val="24"/>
        </w:rPr>
        <w:t>с</w:t>
      </w:r>
      <w:r w:rsidRPr="00ED00DF">
        <w:rPr>
          <w:sz w:val="24"/>
          <w:szCs w:val="24"/>
          <w:lang w:val="en-US"/>
        </w:rPr>
        <w:t xml:space="preserve"> </w:t>
      </w:r>
      <w:r w:rsidRPr="00ED00DF">
        <w:rPr>
          <w:sz w:val="24"/>
          <w:szCs w:val="24"/>
        </w:rPr>
        <w:t>глаголами</w:t>
      </w:r>
      <w:r w:rsidRPr="00ED00DF">
        <w:rPr>
          <w:sz w:val="24"/>
          <w:szCs w:val="24"/>
          <w:lang w:val="en-US"/>
        </w:rPr>
        <w:t xml:space="preserve"> to stop, to remember, to forget (</w:t>
      </w:r>
      <w:r w:rsidRPr="00ED00DF">
        <w:rPr>
          <w:sz w:val="24"/>
          <w:szCs w:val="24"/>
        </w:rPr>
        <w:t>разница</w:t>
      </w:r>
      <w:r w:rsidRPr="00ED00DF">
        <w:rPr>
          <w:sz w:val="24"/>
          <w:szCs w:val="24"/>
          <w:lang w:val="en-US"/>
        </w:rPr>
        <w:t xml:space="preserve"> </w:t>
      </w:r>
      <w:r w:rsidRPr="00ED00DF">
        <w:rPr>
          <w:sz w:val="24"/>
          <w:szCs w:val="24"/>
        </w:rPr>
        <w:t>в</w:t>
      </w:r>
      <w:r w:rsidRPr="00ED00DF">
        <w:rPr>
          <w:sz w:val="24"/>
          <w:szCs w:val="24"/>
          <w:lang w:val="en-US"/>
        </w:rPr>
        <w:t xml:space="preserve"> </w:t>
      </w:r>
      <w:r w:rsidRPr="00ED00DF">
        <w:rPr>
          <w:sz w:val="24"/>
          <w:szCs w:val="24"/>
        </w:rPr>
        <w:t>значении</w:t>
      </w:r>
      <w:r w:rsidRPr="00ED00DF">
        <w:rPr>
          <w:sz w:val="24"/>
          <w:szCs w:val="24"/>
          <w:lang w:val="en-US"/>
        </w:rPr>
        <w:t xml:space="preserve"> to stop doing smth </w:t>
      </w:r>
      <w:r w:rsidRPr="00ED00DF">
        <w:rPr>
          <w:sz w:val="24"/>
          <w:szCs w:val="24"/>
        </w:rPr>
        <w:t>и</w:t>
      </w:r>
      <w:r w:rsidRPr="00ED00DF">
        <w:rPr>
          <w:sz w:val="24"/>
          <w:szCs w:val="24"/>
          <w:lang w:val="en-US"/>
        </w:rPr>
        <w:t xml:space="preserve"> to stop to do smth).</w:t>
      </w:r>
    </w:p>
    <w:p w:rsidR="00871003" w:rsidRPr="00ED00DF" w:rsidRDefault="00871003" w:rsidP="00871003">
      <w:pPr>
        <w:pStyle w:val="23"/>
        <w:shd w:val="clear" w:color="auto" w:fill="auto"/>
        <w:spacing w:before="0" w:after="0" w:line="240" w:lineRule="auto"/>
        <w:ind w:firstLine="709"/>
        <w:rPr>
          <w:sz w:val="24"/>
          <w:szCs w:val="24"/>
          <w:lang w:val="en-US"/>
        </w:rPr>
      </w:pPr>
      <w:r w:rsidRPr="00ED00DF">
        <w:rPr>
          <w:sz w:val="24"/>
          <w:szCs w:val="24"/>
        </w:rPr>
        <w:t>Глаголы</w:t>
      </w:r>
      <w:r w:rsidRPr="00ED00DF">
        <w:rPr>
          <w:sz w:val="24"/>
          <w:szCs w:val="24"/>
          <w:lang w:val="en-US"/>
        </w:rPr>
        <w:t xml:space="preserve"> </w:t>
      </w:r>
      <w:r w:rsidRPr="00ED00DF">
        <w:rPr>
          <w:sz w:val="24"/>
          <w:szCs w:val="24"/>
        </w:rPr>
        <w:t>в</w:t>
      </w:r>
      <w:r w:rsidRPr="00ED00DF">
        <w:rPr>
          <w:sz w:val="24"/>
          <w:szCs w:val="24"/>
          <w:lang w:val="en-US"/>
        </w:rPr>
        <w:t xml:space="preserve"> </w:t>
      </w:r>
      <w:r w:rsidRPr="00ED00DF">
        <w:rPr>
          <w:sz w:val="24"/>
          <w:szCs w:val="24"/>
        </w:rPr>
        <w:t>видо</w:t>
      </w:r>
      <w:r w:rsidRPr="00ED00DF">
        <w:rPr>
          <w:sz w:val="24"/>
          <w:szCs w:val="24"/>
          <w:lang w:val="en-US"/>
        </w:rPr>
        <w:t>-</w:t>
      </w:r>
      <w:r w:rsidRPr="00ED00DF">
        <w:rPr>
          <w:sz w:val="24"/>
          <w:szCs w:val="24"/>
        </w:rPr>
        <w:t>временных</w:t>
      </w:r>
      <w:r w:rsidRPr="00ED00DF">
        <w:rPr>
          <w:sz w:val="24"/>
          <w:szCs w:val="24"/>
          <w:lang w:val="en-US"/>
        </w:rPr>
        <w:t xml:space="preserve"> </w:t>
      </w:r>
      <w:r w:rsidRPr="00ED00DF">
        <w:rPr>
          <w:sz w:val="24"/>
          <w:szCs w:val="24"/>
        </w:rPr>
        <w:t>формах</w:t>
      </w:r>
      <w:r w:rsidRPr="00ED00DF">
        <w:rPr>
          <w:sz w:val="24"/>
          <w:szCs w:val="24"/>
          <w:lang w:val="en-US"/>
        </w:rPr>
        <w:t xml:space="preserve"> </w:t>
      </w:r>
      <w:r w:rsidRPr="00ED00DF">
        <w:rPr>
          <w:sz w:val="24"/>
          <w:szCs w:val="24"/>
        </w:rPr>
        <w:t>действительного</w:t>
      </w:r>
      <w:r w:rsidRPr="00ED00DF">
        <w:rPr>
          <w:sz w:val="24"/>
          <w:szCs w:val="24"/>
          <w:lang w:val="en-US"/>
        </w:rPr>
        <w:t xml:space="preserve"> </w:t>
      </w:r>
      <w:r w:rsidRPr="00ED00DF">
        <w:rPr>
          <w:sz w:val="24"/>
          <w:szCs w:val="24"/>
        </w:rPr>
        <w:t>залога</w:t>
      </w:r>
      <w:r w:rsidRPr="00ED00DF">
        <w:rPr>
          <w:sz w:val="24"/>
          <w:szCs w:val="24"/>
          <w:lang w:val="en-US"/>
        </w:rPr>
        <w:t xml:space="preserve"> </w:t>
      </w:r>
      <w:r w:rsidRPr="00ED00DF">
        <w:rPr>
          <w:sz w:val="24"/>
          <w:szCs w:val="24"/>
        </w:rPr>
        <w:t>в</w:t>
      </w:r>
      <w:r w:rsidRPr="00ED00DF">
        <w:rPr>
          <w:sz w:val="24"/>
          <w:szCs w:val="24"/>
          <w:lang w:val="en-US"/>
        </w:rPr>
        <w:t xml:space="preserve"> </w:t>
      </w:r>
      <w:r w:rsidRPr="00ED00DF">
        <w:rPr>
          <w:sz w:val="24"/>
          <w:szCs w:val="24"/>
        </w:rPr>
        <w:t>изъявительном</w:t>
      </w:r>
      <w:r w:rsidRPr="00ED00DF">
        <w:rPr>
          <w:sz w:val="24"/>
          <w:szCs w:val="24"/>
          <w:lang w:val="en-US"/>
        </w:rPr>
        <w:t xml:space="preserve"> </w:t>
      </w:r>
      <w:r w:rsidRPr="00ED00DF">
        <w:rPr>
          <w:sz w:val="24"/>
          <w:szCs w:val="24"/>
        </w:rPr>
        <w:t>наклонении</w:t>
      </w:r>
      <w:r w:rsidRPr="00ED00DF">
        <w:rPr>
          <w:sz w:val="24"/>
          <w:szCs w:val="24"/>
          <w:lang w:val="en-US"/>
        </w:rPr>
        <w:t xml:space="preserve"> (Past Perfect Tense, Present Perfect Continuous Tense, Future-in-the-Past).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Модальные глаголы в косвенной речи в настоящем и прошедшем времени.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Неличные формы глагола (инфинитив, герундий, причастия настоящего и прошедшего времени).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Наречия </w:t>
      </w:r>
      <w:r w:rsidRPr="00ED00DF">
        <w:rPr>
          <w:sz w:val="24"/>
          <w:szCs w:val="24"/>
          <w:lang w:val="en-US"/>
        </w:rPr>
        <w:t>too</w:t>
      </w:r>
      <w:r w:rsidRPr="00ED00DF">
        <w:rPr>
          <w:sz w:val="24"/>
          <w:szCs w:val="24"/>
        </w:rPr>
        <w:t xml:space="preserve"> - </w:t>
      </w:r>
      <w:r w:rsidRPr="00ED00DF">
        <w:rPr>
          <w:sz w:val="24"/>
          <w:szCs w:val="24"/>
          <w:lang w:val="en-US"/>
        </w:rPr>
        <w:t>enough</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Отрицательные местоимения по (и его производные </w:t>
      </w:r>
      <w:r w:rsidRPr="00ED00DF">
        <w:rPr>
          <w:sz w:val="24"/>
          <w:szCs w:val="24"/>
          <w:lang w:val="en-US"/>
        </w:rPr>
        <w:t>nobody</w:t>
      </w:r>
      <w:r w:rsidRPr="00ED00DF">
        <w:rPr>
          <w:sz w:val="24"/>
          <w:szCs w:val="24"/>
        </w:rPr>
        <w:t xml:space="preserve">, </w:t>
      </w:r>
      <w:r w:rsidRPr="00ED00DF">
        <w:rPr>
          <w:sz w:val="24"/>
          <w:szCs w:val="24"/>
          <w:lang w:val="en-US"/>
        </w:rPr>
        <w:t>nothing</w:t>
      </w:r>
      <w:r w:rsidRPr="00ED00DF">
        <w:rPr>
          <w:sz w:val="24"/>
          <w:szCs w:val="24"/>
        </w:rPr>
        <w:t xml:space="preserve"> и другие), </w:t>
      </w:r>
      <w:r w:rsidRPr="00ED00DF">
        <w:rPr>
          <w:sz w:val="24"/>
          <w:szCs w:val="24"/>
        </w:rPr>
        <w:lastRenderedPageBreak/>
        <w:t>попе.</w:t>
      </w:r>
    </w:p>
    <w:p w:rsidR="00871003" w:rsidRPr="00ED00DF" w:rsidRDefault="00871003" w:rsidP="00871003">
      <w:pPr>
        <w:pStyle w:val="23"/>
        <w:shd w:val="clear" w:color="auto" w:fill="auto"/>
        <w:tabs>
          <w:tab w:val="left" w:pos="1794"/>
        </w:tabs>
        <w:spacing w:before="0" w:after="0" w:line="240" w:lineRule="auto"/>
        <w:ind w:left="709"/>
        <w:rPr>
          <w:b/>
          <w:sz w:val="24"/>
          <w:szCs w:val="24"/>
        </w:rPr>
      </w:pPr>
      <w:r w:rsidRPr="00ED00DF">
        <w:rPr>
          <w:b/>
          <w:sz w:val="24"/>
          <w:szCs w:val="24"/>
        </w:rPr>
        <w:t>Социокультурные знания и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71003" w:rsidRPr="00ED00DF" w:rsidRDefault="00871003" w:rsidP="00871003">
      <w:pPr>
        <w:pStyle w:val="23"/>
        <w:shd w:val="clear" w:color="auto" w:fill="auto"/>
        <w:tabs>
          <w:tab w:val="left" w:pos="4181"/>
          <w:tab w:val="left" w:pos="6475"/>
          <w:tab w:val="left" w:pos="9043"/>
        </w:tabs>
        <w:spacing w:before="0" w:after="0" w:line="240" w:lineRule="auto"/>
        <w:ind w:firstLine="709"/>
        <w:rPr>
          <w:sz w:val="24"/>
          <w:szCs w:val="24"/>
        </w:rPr>
      </w:pPr>
      <w:r w:rsidRPr="00ED00DF">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Соблюдение нормы вежливости в межкультурном общении.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представлять Россию и страну (страны) изучаемого языка (культурные явления, события, достопримечательности);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871003" w:rsidRPr="00ED00DF" w:rsidRDefault="00871003" w:rsidP="00871003">
      <w:pPr>
        <w:pStyle w:val="23"/>
        <w:shd w:val="clear" w:color="auto" w:fill="auto"/>
        <w:tabs>
          <w:tab w:val="left" w:pos="1793"/>
        </w:tabs>
        <w:spacing w:before="0" w:after="0" w:line="240" w:lineRule="auto"/>
        <w:ind w:left="709"/>
        <w:rPr>
          <w:b/>
          <w:sz w:val="24"/>
          <w:szCs w:val="24"/>
        </w:rPr>
      </w:pPr>
      <w:r w:rsidRPr="00ED00DF">
        <w:rPr>
          <w:b/>
          <w:sz w:val="24"/>
          <w:szCs w:val="24"/>
        </w:rPr>
        <w:t>Компенсаторные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Использование при чтении и аудировании языковой, в т.ч.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Переспрашивать, просить повторить, уточняя значение незнакомых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Использование при формулировании собственных высказываний, ключевых слов, плана.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871003" w:rsidRPr="00ED00DF" w:rsidRDefault="00871003" w:rsidP="00871003">
      <w:pPr>
        <w:pStyle w:val="23"/>
        <w:shd w:val="clear" w:color="auto" w:fill="auto"/>
        <w:spacing w:before="0" w:after="0" w:line="240" w:lineRule="auto"/>
        <w:ind w:firstLine="709"/>
        <w:rPr>
          <w:sz w:val="24"/>
          <w:szCs w:val="24"/>
        </w:rPr>
      </w:pPr>
    </w:p>
    <w:p w:rsidR="00871003" w:rsidRPr="00ED00DF" w:rsidRDefault="00871003" w:rsidP="00871003">
      <w:pPr>
        <w:pStyle w:val="23"/>
        <w:shd w:val="clear" w:color="auto" w:fill="auto"/>
        <w:spacing w:before="0" w:after="0" w:line="240" w:lineRule="auto"/>
        <w:ind w:firstLine="709"/>
        <w:jc w:val="center"/>
        <w:rPr>
          <w:sz w:val="24"/>
          <w:szCs w:val="24"/>
        </w:rPr>
      </w:pPr>
      <w:r w:rsidRPr="00ED00DF">
        <w:rPr>
          <w:b/>
          <w:sz w:val="24"/>
          <w:szCs w:val="24"/>
        </w:rPr>
        <w:t>СОДЕРЖАНИЕ ОБУЧЕНИЯ В 9 КЛАССЕ</w:t>
      </w:r>
    </w:p>
    <w:p w:rsidR="00871003" w:rsidRPr="00ED00DF" w:rsidRDefault="00871003" w:rsidP="00871003">
      <w:pPr>
        <w:pStyle w:val="23"/>
        <w:shd w:val="clear" w:color="auto" w:fill="auto"/>
        <w:tabs>
          <w:tab w:val="left" w:pos="1793"/>
        </w:tabs>
        <w:spacing w:before="0" w:after="0" w:line="240" w:lineRule="auto"/>
        <w:ind w:left="709"/>
        <w:rPr>
          <w:b/>
          <w:sz w:val="24"/>
          <w:szCs w:val="24"/>
        </w:rPr>
      </w:pPr>
      <w:r w:rsidRPr="00ED00DF">
        <w:rPr>
          <w:b/>
          <w:sz w:val="24"/>
          <w:szCs w:val="24"/>
        </w:rPr>
        <w:t>Коммуникативные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Формирование умения общаться в устной и письменной форме, используя </w:t>
      </w:r>
      <w:r w:rsidRPr="00ED00DF">
        <w:rPr>
          <w:sz w:val="24"/>
          <w:szCs w:val="24"/>
        </w:rPr>
        <w:lastRenderedPageBreak/>
        <w:t>рецептивные и продуктивные виды речевой деятельности в рамках тематического содержания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Взаимоотношения в семье и с друзьями. Конфликты и их разрешение.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Внешность и характер человека (литературного персонажа).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Здоровый образ жизни: режим труда и отдыха, фитнес, сбалансированное питание. Посещение врача.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Покупки: одежда, обувь и продукты питания. Карманные деньги. Молодёжная мода.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Виды отдыха в различное время года. Путешествия по России и иностранным странам. Транспорт.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Природа: флора и фауна. Проблемы экологии. Защита окружающей среды. Климат, погода. Стихийные бедствия.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Средства массовой информации (телевидение, радио, пресса, Интернет).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871003" w:rsidRPr="00ED00DF" w:rsidRDefault="00871003" w:rsidP="00871003">
      <w:pPr>
        <w:pStyle w:val="23"/>
        <w:shd w:val="clear" w:color="auto" w:fill="auto"/>
        <w:tabs>
          <w:tab w:val="left" w:pos="2015"/>
        </w:tabs>
        <w:spacing w:before="0" w:after="0" w:line="240" w:lineRule="auto"/>
        <w:ind w:left="709"/>
        <w:rPr>
          <w:b/>
          <w:i/>
          <w:sz w:val="24"/>
          <w:szCs w:val="24"/>
        </w:rPr>
      </w:pPr>
      <w:r w:rsidRPr="00ED00DF">
        <w:rPr>
          <w:b/>
          <w:i/>
          <w:sz w:val="24"/>
          <w:szCs w:val="24"/>
        </w:rPr>
        <w:t>Говорение.</w:t>
      </w:r>
    </w:p>
    <w:p w:rsidR="00871003" w:rsidRPr="00ED00DF" w:rsidRDefault="00871003" w:rsidP="00871003">
      <w:pPr>
        <w:pStyle w:val="23"/>
        <w:shd w:val="clear" w:color="auto" w:fill="auto"/>
        <w:tabs>
          <w:tab w:val="left" w:pos="2015"/>
        </w:tabs>
        <w:spacing w:before="0" w:after="0" w:line="240" w:lineRule="auto"/>
        <w:ind w:firstLine="709"/>
        <w:rPr>
          <w:b/>
          <w:sz w:val="24"/>
          <w:szCs w:val="24"/>
        </w:rPr>
      </w:pPr>
      <w:r w:rsidRPr="00ED00DF">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описание (предмета, местности, внешности и одежды человека), в т.ч. характеристика (черты характера реального человека или литературного персонажа);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повествование (сообщение);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рассуждение;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выражение и краткое аргументирование своего мнения по отношению к услышанному (прочитанному);</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составление рассказа по картинкам;</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изложение результатов выполненной проектной работы.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монологического высказывания - 10-12 фраз.</w:t>
      </w:r>
    </w:p>
    <w:p w:rsidR="00871003" w:rsidRPr="00ED00DF" w:rsidRDefault="00871003" w:rsidP="00871003">
      <w:pPr>
        <w:pStyle w:val="23"/>
        <w:shd w:val="clear" w:color="auto" w:fill="auto"/>
        <w:tabs>
          <w:tab w:val="left" w:pos="2012"/>
        </w:tabs>
        <w:spacing w:before="0" w:after="0" w:line="240" w:lineRule="auto"/>
        <w:ind w:left="709"/>
        <w:rPr>
          <w:b/>
          <w:i/>
          <w:sz w:val="24"/>
          <w:szCs w:val="24"/>
        </w:rPr>
      </w:pPr>
      <w:r w:rsidRPr="00ED00DF">
        <w:rPr>
          <w:b/>
          <w:i/>
          <w:sz w:val="24"/>
          <w:szCs w:val="24"/>
        </w:rPr>
        <w:t>Аудирование.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71003" w:rsidRPr="00ED00DF" w:rsidRDefault="00871003" w:rsidP="00871003">
      <w:pPr>
        <w:pStyle w:val="23"/>
        <w:shd w:val="clear" w:color="auto" w:fill="auto"/>
        <w:tabs>
          <w:tab w:val="left" w:pos="1928"/>
          <w:tab w:val="left" w:pos="5155"/>
        </w:tabs>
        <w:spacing w:before="0" w:after="0" w:line="240" w:lineRule="auto"/>
        <w:ind w:firstLine="709"/>
        <w:rPr>
          <w:sz w:val="24"/>
          <w:szCs w:val="24"/>
        </w:rPr>
      </w:pPr>
      <w:r w:rsidRPr="00ED00DF">
        <w:rPr>
          <w:sz w:val="24"/>
          <w:szCs w:val="24"/>
        </w:rPr>
        <w:t>Аудирование с пониманием нужной (интересующей, запрашиваемой) информации предполагает умение выделять нужную (интересующую,</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запрашиваемую) информацию, представленную в эксплицитной (явной) форме, в воспринимаемом на слух тексте.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Время звучания текста (текстов) для аудирования - до 2 минут.</w:t>
      </w:r>
    </w:p>
    <w:p w:rsidR="00871003" w:rsidRPr="00ED00DF" w:rsidRDefault="00871003" w:rsidP="00871003">
      <w:pPr>
        <w:pStyle w:val="23"/>
        <w:shd w:val="clear" w:color="auto" w:fill="auto"/>
        <w:tabs>
          <w:tab w:val="left" w:pos="1970"/>
        </w:tabs>
        <w:spacing w:before="0" w:after="0" w:line="240" w:lineRule="auto"/>
        <w:ind w:left="709"/>
        <w:rPr>
          <w:b/>
          <w:i/>
          <w:sz w:val="24"/>
          <w:szCs w:val="24"/>
        </w:rPr>
      </w:pPr>
      <w:r w:rsidRPr="00ED00DF">
        <w:rPr>
          <w:b/>
          <w:i/>
          <w:sz w:val="24"/>
          <w:szCs w:val="24"/>
        </w:rPr>
        <w:t>Смысловое чтение.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несплошных текстов (таблиц, диаграмм, схем) и понимание представленной в них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текста (текстов) для чтения - 500-600 слов.</w:t>
      </w:r>
    </w:p>
    <w:p w:rsidR="00871003" w:rsidRPr="00ED00DF" w:rsidRDefault="00871003" w:rsidP="00871003">
      <w:pPr>
        <w:pStyle w:val="23"/>
        <w:shd w:val="clear" w:color="auto" w:fill="auto"/>
        <w:tabs>
          <w:tab w:val="left" w:pos="1978"/>
        </w:tabs>
        <w:spacing w:before="0" w:after="0" w:line="240" w:lineRule="auto"/>
        <w:ind w:left="709"/>
        <w:rPr>
          <w:b/>
          <w:i/>
          <w:sz w:val="24"/>
          <w:szCs w:val="24"/>
        </w:rPr>
      </w:pPr>
      <w:r w:rsidRPr="00ED00DF">
        <w:rPr>
          <w:b/>
          <w:i/>
          <w:sz w:val="24"/>
          <w:szCs w:val="24"/>
        </w:rPr>
        <w:t>Письменная речь.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Развитие умений письменной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составление плана (тезисов) устного или письменного сообщения;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заполнение анкет и формуляров: сообщение о себе основных сведений в соответствии с нормами, принятыми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заполнение таблицы с краткой фиксацией содержания прочитанного (прослушанного)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преобразование таблицы, схемы в текстовый вариант представления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письменное представление результатов выполненной проектной работы (объём - 100-120 слов).</w:t>
      </w:r>
    </w:p>
    <w:p w:rsidR="00871003" w:rsidRPr="00ED00DF" w:rsidRDefault="00871003" w:rsidP="00871003">
      <w:pPr>
        <w:pStyle w:val="23"/>
        <w:shd w:val="clear" w:color="auto" w:fill="auto"/>
        <w:tabs>
          <w:tab w:val="left" w:pos="1804"/>
        </w:tabs>
        <w:spacing w:before="0" w:after="0" w:line="240" w:lineRule="auto"/>
        <w:ind w:left="709"/>
        <w:rPr>
          <w:b/>
          <w:sz w:val="24"/>
          <w:szCs w:val="24"/>
        </w:rPr>
      </w:pPr>
      <w:r w:rsidRPr="00ED00DF">
        <w:rPr>
          <w:b/>
          <w:sz w:val="24"/>
          <w:szCs w:val="24"/>
        </w:rPr>
        <w:t>Языковые знания и умения.</w:t>
      </w:r>
    </w:p>
    <w:p w:rsidR="00871003" w:rsidRPr="00ED00DF" w:rsidRDefault="00871003" w:rsidP="00871003">
      <w:pPr>
        <w:pStyle w:val="23"/>
        <w:shd w:val="clear" w:color="auto" w:fill="auto"/>
        <w:tabs>
          <w:tab w:val="left" w:pos="2010"/>
        </w:tabs>
        <w:spacing w:before="0" w:after="0" w:line="240" w:lineRule="auto"/>
        <w:ind w:left="709"/>
        <w:rPr>
          <w:b/>
          <w:i/>
          <w:sz w:val="24"/>
          <w:szCs w:val="24"/>
        </w:rPr>
      </w:pPr>
      <w:r w:rsidRPr="00ED00DF">
        <w:rPr>
          <w:b/>
          <w:i/>
          <w:sz w:val="24"/>
          <w:szCs w:val="24"/>
        </w:rPr>
        <w:t>Фонетическая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Выражение модального значения, чувства и эмоции.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текста для чтения вслух - до 110 слов.</w:t>
      </w:r>
    </w:p>
    <w:p w:rsidR="00871003" w:rsidRPr="00ED00DF" w:rsidRDefault="00871003" w:rsidP="00871003">
      <w:pPr>
        <w:pStyle w:val="23"/>
        <w:shd w:val="clear" w:color="auto" w:fill="auto"/>
        <w:tabs>
          <w:tab w:val="left" w:pos="2010"/>
        </w:tabs>
        <w:spacing w:before="0" w:after="0" w:line="240" w:lineRule="auto"/>
        <w:ind w:left="709"/>
        <w:rPr>
          <w:b/>
          <w:i/>
          <w:sz w:val="24"/>
          <w:szCs w:val="24"/>
        </w:rPr>
      </w:pPr>
      <w:r w:rsidRPr="00ED00DF">
        <w:rPr>
          <w:b/>
          <w:i/>
          <w:sz w:val="24"/>
          <w:szCs w:val="24"/>
        </w:rPr>
        <w:t>Графика, орфография и пунктуация.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Правильное написание изученных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D00DF">
        <w:rPr>
          <w:sz w:val="24"/>
          <w:szCs w:val="24"/>
          <w:lang w:val="en-US"/>
        </w:rPr>
        <w:t>firstly</w:t>
      </w:r>
      <w:r w:rsidRPr="00ED00DF">
        <w:rPr>
          <w:sz w:val="24"/>
          <w:szCs w:val="24"/>
        </w:rPr>
        <w:t>/</w:t>
      </w:r>
      <w:r w:rsidRPr="00ED00DF">
        <w:rPr>
          <w:sz w:val="24"/>
          <w:szCs w:val="24"/>
          <w:lang w:val="en-US"/>
        </w:rPr>
        <w:t>first</w:t>
      </w:r>
      <w:r w:rsidRPr="00ED00DF">
        <w:rPr>
          <w:sz w:val="24"/>
          <w:szCs w:val="24"/>
        </w:rPr>
        <w:t xml:space="preserve"> </w:t>
      </w:r>
      <w:r w:rsidRPr="00ED00DF">
        <w:rPr>
          <w:sz w:val="24"/>
          <w:szCs w:val="24"/>
          <w:lang w:val="en-US"/>
        </w:rPr>
        <w:t>of</w:t>
      </w:r>
      <w:r w:rsidRPr="00ED00DF">
        <w:rPr>
          <w:sz w:val="24"/>
          <w:szCs w:val="24"/>
        </w:rPr>
        <w:t xml:space="preserve"> </w:t>
      </w:r>
      <w:r w:rsidRPr="00ED00DF">
        <w:rPr>
          <w:sz w:val="24"/>
          <w:szCs w:val="24"/>
          <w:lang w:val="en-US"/>
        </w:rPr>
        <w:t>all</w:t>
      </w:r>
      <w:r w:rsidRPr="00ED00DF">
        <w:rPr>
          <w:sz w:val="24"/>
          <w:szCs w:val="24"/>
        </w:rPr>
        <w:t xml:space="preserve">, </w:t>
      </w:r>
      <w:r w:rsidRPr="00ED00DF">
        <w:rPr>
          <w:sz w:val="24"/>
          <w:szCs w:val="24"/>
          <w:lang w:val="en-US"/>
        </w:rPr>
        <w:t>secondly</w:t>
      </w:r>
      <w:r w:rsidRPr="00ED00DF">
        <w:rPr>
          <w:sz w:val="24"/>
          <w:szCs w:val="24"/>
        </w:rPr>
        <w:t xml:space="preserve">, </w:t>
      </w:r>
      <w:r w:rsidRPr="00ED00DF">
        <w:rPr>
          <w:sz w:val="24"/>
          <w:szCs w:val="24"/>
          <w:lang w:val="en-US"/>
        </w:rPr>
        <w:t>finally</w:t>
      </w:r>
      <w:r w:rsidRPr="00ED00DF">
        <w:rPr>
          <w:sz w:val="24"/>
          <w:szCs w:val="24"/>
        </w:rPr>
        <w:t xml:space="preserve">; </w:t>
      </w:r>
      <w:r w:rsidRPr="00ED00DF">
        <w:rPr>
          <w:sz w:val="24"/>
          <w:szCs w:val="24"/>
          <w:lang w:val="en-US"/>
        </w:rPr>
        <w:t>on</w:t>
      </w:r>
      <w:r w:rsidRPr="00ED00DF">
        <w:rPr>
          <w:sz w:val="24"/>
          <w:szCs w:val="24"/>
        </w:rPr>
        <w:t xml:space="preserve"> </w:t>
      </w:r>
      <w:r w:rsidRPr="00ED00DF">
        <w:rPr>
          <w:sz w:val="24"/>
          <w:szCs w:val="24"/>
          <w:lang w:val="en-US"/>
        </w:rPr>
        <w:t>the</w:t>
      </w:r>
      <w:r w:rsidRPr="00ED00DF">
        <w:rPr>
          <w:sz w:val="24"/>
          <w:szCs w:val="24"/>
        </w:rPr>
        <w:t xml:space="preserve"> </w:t>
      </w:r>
      <w:r w:rsidRPr="00ED00DF">
        <w:rPr>
          <w:sz w:val="24"/>
          <w:szCs w:val="24"/>
          <w:lang w:val="en-US"/>
        </w:rPr>
        <w:t>one</w:t>
      </w:r>
      <w:r w:rsidRPr="00ED00DF">
        <w:rPr>
          <w:sz w:val="24"/>
          <w:szCs w:val="24"/>
        </w:rPr>
        <w:t xml:space="preserve"> </w:t>
      </w:r>
      <w:r w:rsidRPr="00ED00DF">
        <w:rPr>
          <w:sz w:val="24"/>
          <w:szCs w:val="24"/>
          <w:lang w:val="en-US"/>
        </w:rPr>
        <w:t>hand</w:t>
      </w:r>
      <w:r w:rsidRPr="00ED00DF">
        <w:rPr>
          <w:sz w:val="24"/>
          <w:szCs w:val="24"/>
        </w:rPr>
        <w:t xml:space="preserve">, </w:t>
      </w:r>
      <w:r w:rsidRPr="00ED00DF">
        <w:rPr>
          <w:sz w:val="24"/>
          <w:szCs w:val="24"/>
          <w:lang w:val="en-US"/>
        </w:rPr>
        <w:t>on</w:t>
      </w:r>
      <w:r w:rsidRPr="00ED00DF">
        <w:rPr>
          <w:sz w:val="24"/>
          <w:szCs w:val="24"/>
        </w:rPr>
        <w:t xml:space="preserve"> </w:t>
      </w:r>
      <w:r w:rsidRPr="00ED00DF">
        <w:rPr>
          <w:sz w:val="24"/>
          <w:szCs w:val="24"/>
          <w:lang w:val="en-US"/>
        </w:rPr>
        <w:t>the</w:t>
      </w:r>
      <w:r w:rsidRPr="00ED00DF">
        <w:rPr>
          <w:sz w:val="24"/>
          <w:szCs w:val="24"/>
        </w:rPr>
        <w:t xml:space="preserve"> </w:t>
      </w:r>
      <w:r w:rsidRPr="00ED00DF">
        <w:rPr>
          <w:sz w:val="24"/>
          <w:szCs w:val="24"/>
          <w:lang w:val="en-US"/>
        </w:rPr>
        <w:t>other</w:t>
      </w:r>
      <w:r w:rsidRPr="00ED00DF">
        <w:rPr>
          <w:sz w:val="24"/>
          <w:szCs w:val="24"/>
        </w:rPr>
        <w:t xml:space="preserve"> </w:t>
      </w:r>
      <w:r w:rsidRPr="00ED00DF">
        <w:rPr>
          <w:sz w:val="24"/>
          <w:szCs w:val="24"/>
          <w:lang w:val="en-US"/>
        </w:rPr>
        <w:t>hand</w:t>
      </w:r>
      <w:r w:rsidRPr="00ED00DF">
        <w:rPr>
          <w:sz w:val="24"/>
          <w:szCs w:val="24"/>
        </w:rPr>
        <w:t>), апострофа.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71003" w:rsidRPr="00ED00DF" w:rsidRDefault="00871003" w:rsidP="00871003">
      <w:pPr>
        <w:pStyle w:val="23"/>
        <w:shd w:val="clear" w:color="auto" w:fill="auto"/>
        <w:tabs>
          <w:tab w:val="left" w:pos="2020"/>
        </w:tabs>
        <w:spacing w:before="0" w:after="0" w:line="240" w:lineRule="auto"/>
        <w:ind w:left="709"/>
        <w:rPr>
          <w:b/>
          <w:i/>
          <w:sz w:val="24"/>
          <w:szCs w:val="24"/>
        </w:rPr>
      </w:pPr>
      <w:r w:rsidRPr="00ED00DF">
        <w:rPr>
          <w:b/>
          <w:i/>
          <w:sz w:val="24"/>
          <w:szCs w:val="24"/>
        </w:rPr>
        <w:t>Лексическая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Основные способы словообразования: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аффиксация: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глаголов с помощью префиксов </w:t>
      </w:r>
      <w:r w:rsidRPr="00ED00DF">
        <w:rPr>
          <w:sz w:val="24"/>
          <w:szCs w:val="24"/>
          <w:lang w:val="en-US"/>
        </w:rPr>
        <w:t>under</w:t>
      </w:r>
      <w:r w:rsidRPr="00ED00DF">
        <w:rPr>
          <w:sz w:val="24"/>
          <w:szCs w:val="24"/>
        </w:rPr>
        <w:t xml:space="preserve">-, </w:t>
      </w:r>
      <w:r w:rsidRPr="00ED00DF">
        <w:rPr>
          <w:sz w:val="24"/>
          <w:szCs w:val="24"/>
          <w:lang w:val="en-US"/>
        </w:rPr>
        <w:t>over</w:t>
      </w:r>
      <w:r w:rsidRPr="00ED00DF">
        <w:rPr>
          <w:sz w:val="24"/>
          <w:szCs w:val="24"/>
        </w:rPr>
        <w:t xml:space="preserve">-, </w:t>
      </w:r>
      <w:r w:rsidRPr="00ED00DF">
        <w:rPr>
          <w:sz w:val="24"/>
          <w:szCs w:val="24"/>
          <w:lang w:val="en-US"/>
        </w:rPr>
        <w:t>dis</w:t>
      </w:r>
      <w:r w:rsidRPr="00ED00DF">
        <w:rPr>
          <w:sz w:val="24"/>
          <w:szCs w:val="24"/>
        </w:rPr>
        <w:t xml:space="preserve">-, </w:t>
      </w:r>
      <w:r w:rsidRPr="00ED00DF">
        <w:rPr>
          <w:sz w:val="24"/>
          <w:szCs w:val="24"/>
          <w:lang w:val="en-US"/>
        </w:rPr>
        <w:t>mis</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имён прилагательных с помощью суффиксов -</w:t>
      </w:r>
      <w:r w:rsidRPr="00ED00DF">
        <w:rPr>
          <w:sz w:val="24"/>
          <w:szCs w:val="24"/>
          <w:lang w:val="en-US"/>
        </w:rPr>
        <w:t>able</w:t>
      </w:r>
      <w:r w:rsidRPr="00ED00DF">
        <w:rPr>
          <w:sz w:val="24"/>
          <w:szCs w:val="24"/>
        </w:rPr>
        <w:t>/-</w:t>
      </w:r>
      <w:r w:rsidRPr="00ED00DF">
        <w:rPr>
          <w:sz w:val="24"/>
          <w:szCs w:val="24"/>
          <w:lang w:val="en-US"/>
        </w:rPr>
        <w:t>ible</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имён существительных с помощью отрицательных префиксов </w:t>
      </w:r>
      <w:r w:rsidRPr="00ED00DF">
        <w:rPr>
          <w:sz w:val="24"/>
          <w:szCs w:val="24"/>
          <w:lang w:val="en-US"/>
        </w:rPr>
        <w:t>in</w:t>
      </w:r>
      <w:r w:rsidRPr="00ED00DF">
        <w:rPr>
          <w:sz w:val="24"/>
          <w:szCs w:val="24"/>
        </w:rPr>
        <w:t>-/</w:t>
      </w:r>
      <w:r w:rsidRPr="00ED00DF">
        <w:rPr>
          <w:sz w:val="24"/>
          <w:szCs w:val="24"/>
          <w:lang w:val="en-US"/>
        </w:rPr>
        <w:t>im</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словосложение: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образование сложных существительных путём соединения основы числительного с основой существительного с добавлением суффикса -</w:t>
      </w:r>
      <w:r w:rsidRPr="00ED00DF">
        <w:rPr>
          <w:sz w:val="24"/>
          <w:szCs w:val="24"/>
          <w:lang w:val="en-US"/>
        </w:rPr>
        <w:t>ed</w:t>
      </w:r>
      <w:r w:rsidRPr="00ED00DF">
        <w:rPr>
          <w:sz w:val="24"/>
          <w:szCs w:val="24"/>
        </w:rPr>
        <w:t xml:space="preserve"> (</w:t>
      </w:r>
      <w:r w:rsidRPr="00ED00DF">
        <w:rPr>
          <w:sz w:val="24"/>
          <w:szCs w:val="24"/>
          <w:lang w:val="en-US"/>
        </w:rPr>
        <w:t>eight</w:t>
      </w:r>
      <w:r w:rsidRPr="00ED00DF">
        <w:rPr>
          <w:sz w:val="24"/>
          <w:szCs w:val="24"/>
        </w:rPr>
        <w:t>-</w:t>
      </w:r>
      <w:r w:rsidRPr="00ED00DF">
        <w:rPr>
          <w:sz w:val="24"/>
          <w:szCs w:val="24"/>
          <w:lang w:val="en-US"/>
        </w:rPr>
        <w:t>legged</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образование сложных существительных путём соединения основ существительных с предлогом (</w:t>
      </w:r>
      <w:r w:rsidRPr="00ED00DF">
        <w:rPr>
          <w:sz w:val="24"/>
          <w:szCs w:val="24"/>
          <w:lang w:val="en-US"/>
        </w:rPr>
        <w:t>father</w:t>
      </w:r>
      <w:r w:rsidRPr="00ED00DF">
        <w:rPr>
          <w:sz w:val="24"/>
          <w:szCs w:val="24"/>
        </w:rPr>
        <w:t>-</w:t>
      </w:r>
      <w:r w:rsidRPr="00ED00DF">
        <w:rPr>
          <w:sz w:val="24"/>
          <w:szCs w:val="24"/>
          <w:lang w:val="en-US"/>
        </w:rPr>
        <w:t>in</w:t>
      </w:r>
      <w:r w:rsidRPr="00ED00DF">
        <w:rPr>
          <w:sz w:val="24"/>
          <w:szCs w:val="24"/>
        </w:rPr>
        <w:t>-</w:t>
      </w:r>
      <w:r w:rsidRPr="00ED00DF">
        <w:rPr>
          <w:sz w:val="24"/>
          <w:szCs w:val="24"/>
          <w:lang w:val="en-US"/>
        </w:rPr>
        <w:t>law</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образование сложных прилагательных путём соединения основы прилагательного с основой причастия настоящего времени (</w:t>
      </w:r>
      <w:r w:rsidRPr="00ED00DF">
        <w:rPr>
          <w:sz w:val="24"/>
          <w:szCs w:val="24"/>
          <w:lang w:val="en-US"/>
        </w:rPr>
        <w:t>nice</w:t>
      </w:r>
      <w:r w:rsidRPr="00ED00DF">
        <w:rPr>
          <w:sz w:val="24"/>
          <w:szCs w:val="24"/>
        </w:rPr>
        <w:t>-</w:t>
      </w:r>
      <w:r w:rsidRPr="00ED00DF">
        <w:rPr>
          <w:sz w:val="24"/>
          <w:szCs w:val="24"/>
          <w:lang w:val="en-US"/>
        </w:rPr>
        <w:t>looking</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образование сложных прилагательных путём соединения основы сложных существительных путём соединения основы числительного с основой существительного с добавлением суффикса -</w:t>
      </w:r>
      <w:r w:rsidRPr="00ED00DF">
        <w:rPr>
          <w:sz w:val="24"/>
          <w:szCs w:val="24"/>
          <w:lang w:val="en-US"/>
        </w:rPr>
        <w:t>ed</w:t>
      </w:r>
      <w:r w:rsidRPr="00ED00DF">
        <w:rPr>
          <w:sz w:val="24"/>
          <w:szCs w:val="24"/>
        </w:rPr>
        <w:t xml:space="preserve"> (</w:t>
      </w:r>
      <w:r w:rsidRPr="00ED00DF">
        <w:rPr>
          <w:sz w:val="24"/>
          <w:szCs w:val="24"/>
          <w:lang w:val="en-US"/>
        </w:rPr>
        <w:t>eight</w:t>
      </w:r>
      <w:r w:rsidRPr="00ED00DF">
        <w:rPr>
          <w:sz w:val="24"/>
          <w:szCs w:val="24"/>
        </w:rPr>
        <w:t>-</w:t>
      </w:r>
      <w:r w:rsidRPr="00ED00DF">
        <w:rPr>
          <w:sz w:val="24"/>
          <w:szCs w:val="24"/>
          <w:lang w:val="en-US"/>
        </w:rPr>
        <w:t>legged</w:t>
      </w:r>
      <w:r w:rsidRPr="00ED00DF">
        <w:rPr>
          <w:sz w:val="24"/>
          <w:szCs w:val="24"/>
        </w:rPr>
        <w:t xml:space="preserve">);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образование прилагательного с основой причастия прошедшего времени (</w:t>
      </w:r>
      <w:r w:rsidRPr="00ED00DF">
        <w:rPr>
          <w:sz w:val="24"/>
          <w:szCs w:val="24"/>
          <w:lang w:val="en-US"/>
        </w:rPr>
        <w:t>well</w:t>
      </w:r>
      <w:r w:rsidRPr="00ED00DF">
        <w:rPr>
          <w:sz w:val="24"/>
          <w:szCs w:val="24"/>
        </w:rPr>
        <w:t>-</w:t>
      </w:r>
      <w:r w:rsidRPr="00ED00DF">
        <w:rPr>
          <w:sz w:val="24"/>
          <w:szCs w:val="24"/>
          <w:lang w:val="en-US"/>
        </w:rPr>
        <w:t>behaved</w:t>
      </w:r>
      <w:r w:rsidRPr="00ED00DF">
        <w:rPr>
          <w:sz w:val="24"/>
          <w:szCs w:val="24"/>
        </w:rPr>
        <w:t xml:space="preserve">);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конверсия: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образование глагола от имени прилагательного (</w:t>
      </w:r>
      <w:r w:rsidRPr="00ED00DF">
        <w:rPr>
          <w:sz w:val="24"/>
          <w:szCs w:val="24"/>
          <w:lang w:val="en-US"/>
        </w:rPr>
        <w:t>cool</w:t>
      </w:r>
      <w:r w:rsidRPr="00ED00DF">
        <w:rPr>
          <w:sz w:val="24"/>
          <w:szCs w:val="24"/>
        </w:rPr>
        <w:t xml:space="preserve"> - </w:t>
      </w:r>
      <w:r w:rsidRPr="00ED00DF">
        <w:rPr>
          <w:sz w:val="24"/>
          <w:szCs w:val="24"/>
          <w:lang w:val="en-US"/>
        </w:rPr>
        <w:t>to</w:t>
      </w:r>
      <w:r w:rsidRPr="00ED00DF">
        <w:rPr>
          <w:sz w:val="24"/>
          <w:szCs w:val="24"/>
        </w:rPr>
        <w:t xml:space="preserve"> </w:t>
      </w:r>
      <w:r w:rsidRPr="00ED00DF">
        <w:rPr>
          <w:sz w:val="24"/>
          <w:szCs w:val="24"/>
          <w:lang w:val="en-US"/>
        </w:rPr>
        <w:t>cool</w:t>
      </w:r>
      <w:r w:rsidRPr="00ED00DF">
        <w:rPr>
          <w:sz w:val="24"/>
          <w:szCs w:val="24"/>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Различные средства связи в тексте для обеспечения его целостности (</w:t>
      </w:r>
      <w:r w:rsidRPr="00ED00DF">
        <w:rPr>
          <w:sz w:val="24"/>
          <w:szCs w:val="24"/>
          <w:lang w:val="en-US"/>
        </w:rPr>
        <w:t>firstly</w:t>
      </w:r>
      <w:r w:rsidRPr="00ED00DF">
        <w:rPr>
          <w:sz w:val="24"/>
          <w:szCs w:val="24"/>
        </w:rPr>
        <w:t xml:space="preserve">, </w:t>
      </w:r>
      <w:r w:rsidRPr="00ED00DF">
        <w:rPr>
          <w:sz w:val="24"/>
          <w:szCs w:val="24"/>
          <w:lang w:val="en-US"/>
        </w:rPr>
        <w:lastRenderedPageBreak/>
        <w:t>however</w:t>
      </w:r>
      <w:r w:rsidRPr="00ED00DF">
        <w:rPr>
          <w:sz w:val="24"/>
          <w:szCs w:val="24"/>
        </w:rPr>
        <w:t xml:space="preserve">, </w:t>
      </w:r>
      <w:r w:rsidRPr="00ED00DF">
        <w:rPr>
          <w:sz w:val="24"/>
          <w:szCs w:val="24"/>
          <w:lang w:val="en-US"/>
        </w:rPr>
        <w:t>finally</w:t>
      </w:r>
      <w:r w:rsidRPr="00ED00DF">
        <w:rPr>
          <w:sz w:val="24"/>
          <w:szCs w:val="24"/>
        </w:rPr>
        <w:t xml:space="preserve">, </w:t>
      </w:r>
      <w:r w:rsidRPr="00ED00DF">
        <w:rPr>
          <w:sz w:val="24"/>
          <w:szCs w:val="24"/>
          <w:lang w:val="en-US"/>
        </w:rPr>
        <w:t>at</w:t>
      </w:r>
      <w:r w:rsidRPr="00ED00DF">
        <w:rPr>
          <w:sz w:val="24"/>
          <w:szCs w:val="24"/>
        </w:rPr>
        <w:t xml:space="preserve"> </w:t>
      </w:r>
      <w:r w:rsidRPr="00ED00DF">
        <w:rPr>
          <w:sz w:val="24"/>
          <w:szCs w:val="24"/>
          <w:lang w:val="en-US"/>
        </w:rPr>
        <w:t>last</w:t>
      </w:r>
      <w:r w:rsidRPr="00ED00DF">
        <w:rPr>
          <w:sz w:val="24"/>
          <w:szCs w:val="24"/>
        </w:rPr>
        <w:t xml:space="preserve">, </w:t>
      </w:r>
      <w:r w:rsidRPr="00ED00DF">
        <w:rPr>
          <w:sz w:val="24"/>
          <w:szCs w:val="24"/>
          <w:lang w:val="en-US"/>
        </w:rPr>
        <w:t>etc</w:t>
      </w:r>
      <w:r w:rsidRPr="00ED00DF">
        <w:rPr>
          <w:sz w:val="24"/>
          <w:szCs w:val="24"/>
        </w:rPr>
        <w:t>.).</w:t>
      </w:r>
    </w:p>
    <w:p w:rsidR="00871003" w:rsidRPr="00ED00DF" w:rsidRDefault="00871003" w:rsidP="00871003">
      <w:pPr>
        <w:pStyle w:val="23"/>
        <w:shd w:val="clear" w:color="auto" w:fill="auto"/>
        <w:tabs>
          <w:tab w:val="left" w:pos="2013"/>
        </w:tabs>
        <w:spacing w:before="0" w:after="0" w:line="240" w:lineRule="auto"/>
        <w:ind w:left="709"/>
        <w:rPr>
          <w:b/>
          <w:i/>
          <w:sz w:val="24"/>
          <w:szCs w:val="24"/>
        </w:rPr>
      </w:pPr>
      <w:r w:rsidRPr="00ED00DF">
        <w:rPr>
          <w:b/>
          <w:i/>
          <w:sz w:val="24"/>
          <w:szCs w:val="24"/>
        </w:rPr>
        <w:t>Грамматическая сторона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871003" w:rsidRPr="00ED00DF" w:rsidRDefault="00871003" w:rsidP="00871003">
      <w:pPr>
        <w:pStyle w:val="23"/>
        <w:shd w:val="clear" w:color="auto" w:fill="auto"/>
        <w:spacing w:before="0" w:after="0" w:line="240" w:lineRule="auto"/>
        <w:ind w:firstLine="709"/>
        <w:rPr>
          <w:sz w:val="24"/>
          <w:szCs w:val="24"/>
          <w:lang w:val="en-US"/>
        </w:rPr>
      </w:pPr>
      <w:r w:rsidRPr="00ED00DF">
        <w:rPr>
          <w:sz w:val="24"/>
          <w:szCs w:val="24"/>
        </w:rPr>
        <w:t>Предложения</w:t>
      </w:r>
      <w:r w:rsidRPr="00ED00DF">
        <w:rPr>
          <w:sz w:val="24"/>
          <w:szCs w:val="24"/>
          <w:lang w:val="en-US"/>
        </w:rPr>
        <w:t xml:space="preserve"> </w:t>
      </w:r>
      <w:r w:rsidRPr="00ED00DF">
        <w:rPr>
          <w:sz w:val="24"/>
          <w:szCs w:val="24"/>
        </w:rPr>
        <w:t>со</w:t>
      </w:r>
      <w:r w:rsidRPr="00ED00DF">
        <w:rPr>
          <w:sz w:val="24"/>
          <w:szCs w:val="24"/>
          <w:lang w:val="en-US"/>
        </w:rPr>
        <w:t xml:space="preserve"> </w:t>
      </w:r>
      <w:r w:rsidRPr="00ED00DF">
        <w:rPr>
          <w:sz w:val="24"/>
          <w:szCs w:val="24"/>
        </w:rPr>
        <w:t>сложным</w:t>
      </w:r>
      <w:r w:rsidRPr="00ED00DF">
        <w:rPr>
          <w:sz w:val="24"/>
          <w:szCs w:val="24"/>
          <w:lang w:val="en-US"/>
        </w:rPr>
        <w:t xml:space="preserve"> </w:t>
      </w:r>
      <w:r w:rsidRPr="00ED00DF">
        <w:rPr>
          <w:sz w:val="24"/>
          <w:szCs w:val="24"/>
        </w:rPr>
        <w:t>дополнением</w:t>
      </w:r>
      <w:r w:rsidRPr="00ED00DF">
        <w:rPr>
          <w:sz w:val="24"/>
          <w:szCs w:val="24"/>
          <w:lang w:val="en-US"/>
        </w:rPr>
        <w:t xml:space="preserve"> (Complex Object) (I want to have my hair cut.).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Условные предложения нереального характера (</w:t>
      </w:r>
      <w:r w:rsidRPr="00ED00DF">
        <w:rPr>
          <w:sz w:val="24"/>
          <w:szCs w:val="24"/>
          <w:lang w:val="en-US"/>
        </w:rPr>
        <w:t>Conditional</w:t>
      </w:r>
      <w:r w:rsidRPr="00ED00DF">
        <w:rPr>
          <w:sz w:val="24"/>
          <w:szCs w:val="24"/>
        </w:rPr>
        <w:t xml:space="preserve"> II).</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Конструкции для выражения предпочтения </w:t>
      </w:r>
      <w:r w:rsidRPr="00ED00DF">
        <w:rPr>
          <w:sz w:val="24"/>
          <w:szCs w:val="24"/>
          <w:lang w:val="en-US"/>
        </w:rPr>
        <w:t>I</w:t>
      </w:r>
      <w:r w:rsidRPr="00ED00DF">
        <w:rPr>
          <w:sz w:val="24"/>
          <w:szCs w:val="24"/>
        </w:rPr>
        <w:t xml:space="preserve"> </w:t>
      </w:r>
      <w:r w:rsidRPr="00ED00DF">
        <w:rPr>
          <w:sz w:val="24"/>
          <w:szCs w:val="24"/>
          <w:lang w:val="en-US"/>
        </w:rPr>
        <w:t>prefer</w:t>
      </w:r>
      <w:r w:rsidRPr="00ED00DF">
        <w:rPr>
          <w:sz w:val="24"/>
          <w:szCs w:val="24"/>
        </w:rPr>
        <w:t xml:space="preserve"> .../</w:t>
      </w:r>
      <w:r w:rsidRPr="00ED00DF">
        <w:rPr>
          <w:sz w:val="24"/>
          <w:szCs w:val="24"/>
          <w:lang w:val="en-US"/>
        </w:rPr>
        <w:t>I</w:t>
      </w:r>
      <w:r w:rsidRPr="00ED00DF">
        <w:rPr>
          <w:sz w:val="24"/>
          <w:szCs w:val="24"/>
        </w:rPr>
        <w:t>’</w:t>
      </w:r>
      <w:r w:rsidRPr="00ED00DF">
        <w:rPr>
          <w:sz w:val="24"/>
          <w:szCs w:val="24"/>
          <w:lang w:val="en-US"/>
        </w:rPr>
        <w:t>dprefer</w:t>
      </w:r>
      <w:r w:rsidRPr="00ED00DF">
        <w:rPr>
          <w:sz w:val="24"/>
          <w:szCs w:val="24"/>
        </w:rPr>
        <w:t xml:space="preserve"> .../</w:t>
      </w:r>
      <w:r w:rsidRPr="00ED00DF">
        <w:rPr>
          <w:sz w:val="24"/>
          <w:szCs w:val="24"/>
          <w:lang w:val="en-US"/>
        </w:rPr>
        <w:t>I</w:t>
      </w:r>
      <w:r w:rsidRPr="00ED00DF">
        <w:rPr>
          <w:sz w:val="24"/>
          <w:szCs w:val="24"/>
        </w:rPr>
        <w:t>’</w:t>
      </w:r>
      <w:r w:rsidRPr="00ED00DF">
        <w:rPr>
          <w:sz w:val="24"/>
          <w:szCs w:val="24"/>
          <w:lang w:val="en-US"/>
        </w:rPr>
        <w:t>d</w:t>
      </w:r>
      <w:r w:rsidRPr="00ED00DF">
        <w:rPr>
          <w:sz w:val="24"/>
          <w:szCs w:val="24"/>
        </w:rPr>
        <w:t xml:space="preserve"> </w:t>
      </w:r>
      <w:r w:rsidRPr="00ED00DF">
        <w:rPr>
          <w:sz w:val="24"/>
          <w:szCs w:val="24"/>
          <w:lang w:val="en-US"/>
        </w:rPr>
        <w:t>rather</w:t>
      </w:r>
      <w:r w:rsidRPr="00ED00DF">
        <w:rPr>
          <w:sz w:val="24"/>
          <w:szCs w:val="24"/>
        </w:rPr>
        <w:t xml:space="preserve">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Конструкция </w:t>
      </w:r>
      <w:r w:rsidRPr="00ED00DF">
        <w:rPr>
          <w:sz w:val="24"/>
          <w:szCs w:val="24"/>
          <w:lang w:val="en-US"/>
        </w:rPr>
        <w:t>I</w:t>
      </w:r>
      <w:r w:rsidRPr="00ED00DF">
        <w:rPr>
          <w:sz w:val="24"/>
          <w:szCs w:val="24"/>
        </w:rPr>
        <w:t xml:space="preserve"> </w:t>
      </w:r>
      <w:r w:rsidRPr="00ED00DF">
        <w:rPr>
          <w:sz w:val="24"/>
          <w:szCs w:val="24"/>
          <w:lang w:val="en-US"/>
        </w:rPr>
        <w:t>wish</w:t>
      </w:r>
      <w:r w:rsidRPr="00ED00DF">
        <w:rPr>
          <w:sz w:val="24"/>
          <w:szCs w:val="24"/>
        </w:rPr>
        <w:t xml:space="preserve">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Предложения с конструкцией </w:t>
      </w:r>
      <w:r w:rsidRPr="00ED00DF">
        <w:rPr>
          <w:sz w:val="24"/>
          <w:szCs w:val="24"/>
          <w:lang w:val="en-US"/>
        </w:rPr>
        <w:t>either</w:t>
      </w:r>
      <w:r w:rsidRPr="00ED00DF">
        <w:rPr>
          <w:sz w:val="24"/>
          <w:szCs w:val="24"/>
        </w:rPr>
        <w:t xml:space="preserve"> ... </w:t>
      </w:r>
      <w:r w:rsidRPr="00ED00DF">
        <w:rPr>
          <w:sz w:val="24"/>
          <w:szCs w:val="24"/>
          <w:lang w:val="en-US"/>
        </w:rPr>
        <w:t>or</w:t>
      </w:r>
      <w:r w:rsidRPr="00ED00DF">
        <w:rPr>
          <w:sz w:val="24"/>
          <w:szCs w:val="24"/>
        </w:rPr>
        <w:t xml:space="preserve">, </w:t>
      </w:r>
      <w:r w:rsidRPr="00ED00DF">
        <w:rPr>
          <w:sz w:val="24"/>
          <w:szCs w:val="24"/>
          <w:lang w:val="en-US"/>
        </w:rPr>
        <w:t>neither</w:t>
      </w:r>
      <w:r w:rsidRPr="00ED00DF">
        <w:rPr>
          <w:sz w:val="24"/>
          <w:szCs w:val="24"/>
        </w:rPr>
        <w:t xml:space="preserve"> ... </w:t>
      </w:r>
      <w:r w:rsidRPr="00ED00DF">
        <w:rPr>
          <w:sz w:val="24"/>
          <w:szCs w:val="24"/>
          <w:lang w:val="en-US"/>
        </w:rPr>
        <w:t>nor</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Глаголы в видовременных формах действительного залога в изъявительном наклонении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w:t>
      </w:r>
      <w:r w:rsidRPr="00ED00DF">
        <w:rPr>
          <w:sz w:val="24"/>
          <w:szCs w:val="24"/>
          <w:lang w:val="en-US"/>
        </w:rPr>
        <w:t>Future</w:t>
      </w:r>
      <w:r w:rsidRPr="00ED00DF">
        <w:rPr>
          <w:sz w:val="24"/>
          <w:szCs w:val="24"/>
        </w:rPr>
        <w:t xml:space="preserve"> </w:t>
      </w:r>
      <w:r w:rsidRPr="00ED00DF">
        <w:rPr>
          <w:sz w:val="24"/>
          <w:szCs w:val="24"/>
          <w:lang w:val="en-US"/>
        </w:rPr>
        <w:t>Simple</w:t>
      </w:r>
      <w:r w:rsidRPr="00ED00DF">
        <w:rPr>
          <w:sz w:val="24"/>
          <w:szCs w:val="24"/>
        </w:rPr>
        <w:t xml:space="preserve"> </w:t>
      </w:r>
      <w:r w:rsidRPr="00ED00DF">
        <w:rPr>
          <w:sz w:val="24"/>
          <w:szCs w:val="24"/>
          <w:lang w:val="en-US"/>
        </w:rPr>
        <w:t>Tense</w:t>
      </w:r>
      <w:r w:rsidRPr="00ED00DF">
        <w:rPr>
          <w:sz w:val="24"/>
          <w:szCs w:val="24"/>
        </w:rPr>
        <w:t xml:space="preserve">,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 xml:space="preserve"> </w:t>
      </w:r>
      <w:r w:rsidRPr="00ED00DF">
        <w:rPr>
          <w:sz w:val="24"/>
          <w:szCs w:val="24"/>
          <w:lang w:val="en-US"/>
        </w:rPr>
        <w:t>Perfect</w:t>
      </w:r>
      <w:r w:rsidRPr="00ED00DF">
        <w:rPr>
          <w:sz w:val="24"/>
          <w:szCs w:val="24"/>
        </w:rPr>
        <w:t xml:space="preserve"> </w:t>
      </w:r>
      <w:r w:rsidRPr="00ED00DF">
        <w:rPr>
          <w:sz w:val="24"/>
          <w:szCs w:val="24"/>
          <w:lang w:val="en-US"/>
        </w:rPr>
        <w:t>Tense</w:t>
      </w:r>
      <w:r w:rsidRPr="00ED00DF">
        <w:rPr>
          <w:sz w:val="24"/>
          <w:szCs w:val="24"/>
        </w:rPr>
        <w:t xml:space="preserve">,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 xml:space="preserve"> </w:t>
      </w:r>
      <w:r w:rsidRPr="00ED00DF">
        <w:rPr>
          <w:sz w:val="24"/>
          <w:szCs w:val="24"/>
          <w:lang w:val="en-US"/>
        </w:rPr>
        <w:t>Continuous</w:t>
      </w:r>
      <w:r w:rsidRPr="00ED00DF">
        <w:rPr>
          <w:sz w:val="24"/>
          <w:szCs w:val="24"/>
        </w:rPr>
        <w:t xml:space="preserve"> </w:t>
      </w:r>
      <w:r w:rsidRPr="00ED00DF">
        <w:rPr>
          <w:sz w:val="24"/>
          <w:szCs w:val="24"/>
          <w:lang w:val="en-US"/>
        </w:rPr>
        <w:t>Tense</w:t>
      </w:r>
      <w:r w:rsidRPr="00ED00DF">
        <w:rPr>
          <w:sz w:val="24"/>
          <w:szCs w:val="24"/>
        </w:rPr>
        <w:t xml:space="preserve">, </w:t>
      </w:r>
      <w:r w:rsidRPr="00ED00DF">
        <w:rPr>
          <w:sz w:val="24"/>
          <w:szCs w:val="24"/>
          <w:lang w:val="en-US"/>
        </w:rPr>
        <w:t>Future</w:t>
      </w:r>
      <w:r w:rsidRPr="00ED00DF">
        <w:rPr>
          <w:sz w:val="24"/>
          <w:szCs w:val="24"/>
        </w:rPr>
        <w:t>-</w:t>
      </w:r>
      <w:r w:rsidRPr="00ED00DF">
        <w:rPr>
          <w:sz w:val="24"/>
          <w:szCs w:val="24"/>
          <w:lang w:val="en-US"/>
        </w:rPr>
        <w:t>in</w:t>
      </w:r>
      <w:r w:rsidRPr="00ED00DF">
        <w:rPr>
          <w:sz w:val="24"/>
          <w:szCs w:val="24"/>
        </w:rPr>
        <w:t>-</w:t>
      </w:r>
      <w:r w:rsidRPr="00ED00DF">
        <w:rPr>
          <w:sz w:val="24"/>
          <w:szCs w:val="24"/>
          <w:lang w:val="en-US"/>
        </w:rPr>
        <w:t>the</w:t>
      </w:r>
      <w:r w:rsidRPr="00ED00DF">
        <w:rPr>
          <w:sz w:val="24"/>
          <w:szCs w:val="24"/>
        </w:rPr>
        <w:t>-</w:t>
      </w:r>
      <w:r w:rsidRPr="00ED00DF">
        <w:rPr>
          <w:sz w:val="24"/>
          <w:szCs w:val="24"/>
          <w:lang w:val="en-US"/>
        </w:rPr>
        <w:t>Past</w:t>
      </w:r>
      <w:r w:rsidRPr="00ED00DF">
        <w:rPr>
          <w:sz w:val="24"/>
          <w:szCs w:val="24"/>
        </w:rPr>
        <w:t>) и наиболее употребительных формах страдательного залога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 xml:space="preserve"> </w:t>
      </w:r>
      <w:r w:rsidRPr="00ED00DF">
        <w:rPr>
          <w:sz w:val="24"/>
          <w:szCs w:val="24"/>
          <w:lang w:val="en-US"/>
        </w:rPr>
        <w:t>Simple</w:t>
      </w:r>
      <w:r w:rsidRPr="00ED00DF">
        <w:rPr>
          <w:sz w:val="24"/>
          <w:szCs w:val="24"/>
        </w:rPr>
        <w:t xml:space="preserve"> </w:t>
      </w:r>
      <w:r w:rsidRPr="00ED00DF">
        <w:rPr>
          <w:sz w:val="24"/>
          <w:szCs w:val="24"/>
          <w:lang w:val="en-US"/>
        </w:rPr>
        <w:t>Passive</w:t>
      </w:r>
      <w:r w:rsidRPr="00ED00DF">
        <w:rPr>
          <w:sz w:val="24"/>
          <w:szCs w:val="24"/>
        </w:rPr>
        <w:t xml:space="preserve">, </w:t>
      </w:r>
      <w:r w:rsidRPr="00ED00DF">
        <w:rPr>
          <w:sz w:val="24"/>
          <w:szCs w:val="24"/>
          <w:lang w:val="en-US"/>
        </w:rPr>
        <w:t>Present</w:t>
      </w:r>
      <w:r w:rsidRPr="00ED00DF">
        <w:rPr>
          <w:sz w:val="24"/>
          <w:szCs w:val="24"/>
        </w:rPr>
        <w:t xml:space="preserve"> </w:t>
      </w:r>
      <w:r w:rsidRPr="00ED00DF">
        <w:rPr>
          <w:sz w:val="24"/>
          <w:szCs w:val="24"/>
          <w:lang w:val="en-US"/>
        </w:rPr>
        <w:t>Perfect</w:t>
      </w:r>
      <w:r w:rsidRPr="00ED00DF">
        <w:rPr>
          <w:sz w:val="24"/>
          <w:szCs w:val="24"/>
        </w:rPr>
        <w:t xml:space="preserve"> </w:t>
      </w:r>
      <w:r w:rsidRPr="00ED00DF">
        <w:rPr>
          <w:sz w:val="24"/>
          <w:szCs w:val="24"/>
          <w:lang w:val="en-US"/>
        </w:rPr>
        <w:t>Passive</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Порядок следования имён прилагательных (</w:t>
      </w:r>
      <w:r w:rsidRPr="00ED00DF">
        <w:rPr>
          <w:sz w:val="24"/>
          <w:szCs w:val="24"/>
          <w:lang w:val="en-US"/>
        </w:rPr>
        <w:t>nice</w:t>
      </w:r>
      <w:r w:rsidRPr="00ED00DF">
        <w:rPr>
          <w:sz w:val="24"/>
          <w:szCs w:val="24"/>
        </w:rPr>
        <w:t xml:space="preserve"> </w:t>
      </w:r>
      <w:r w:rsidRPr="00ED00DF">
        <w:rPr>
          <w:sz w:val="24"/>
          <w:szCs w:val="24"/>
          <w:lang w:val="en-US"/>
        </w:rPr>
        <w:t>long</w:t>
      </w:r>
      <w:r w:rsidRPr="00ED00DF">
        <w:rPr>
          <w:sz w:val="24"/>
          <w:szCs w:val="24"/>
        </w:rPr>
        <w:t xml:space="preserve"> </w:t>
      </w:r>
      <w:r w:rsidRPr="00ED00DF">
        <w:rPr>
          <w:sz w:val="24"/>
          <w:szCs w:val="24"/>
          <w:lang w:val="en-US"/>
        </w:rPr>
        <w:t>blond</w:t>
      </w:r>
      <w:r w:rsidRPr="00ED00DF">
        <w:rPr>
          <w:sz w:val="24"/>
          <w:szCs w:val="24"/>
        </w:rPr>
        <w:t xml:space="preserve"> </w:t>
      </w:r>
      <w:r w:rsidRPr="00ED00DF">
        <w:rPr>
          <w:sz w:val="24"/>
          <w:szCs w:val="24"/>
          <w:lang w:val="en-US"/>
        </w:rPr>
        <w:t>hair</w:t>
      </w:r>
      <w:r w:rsidRPr="00ED00DF">
        <w:rPr>
          <w:sz w:val="24"/>
          <w:szCs w:val="24"/>
        </w:rPr>
        <w:t>).</w:t>
      </w:r>
    </w:p>
    <w:p w:rsidR="00871003" w:rsidRPr="00ED00DF" w:rsidRDefault="00871003" w:rsidP="00871003">
      <w:pPr>
        <w:pStyle w:val="23"/>
        <w:shd w:val="clear" w:color="auto" w:fill="auto"/>
        <w:tabs>
          <w:tab w:val="left" w:pos="1806"/>
        </w:tabs>
        <w:spacing w:before="0" w:after="0" w:line="240" w:lineRule="auto"/>
        <w:ind w:left="709"/>
        <w:rPr>
          <w:b/>
          <w:sz w:val="24"/>
          <w:szCs w:val="24"/>
        </w:rPr>
      </w:pPr>
      <w:r w:rsidRPr="00ED00DF">
        <w:rPr>
          <w:b/>
          <w:sz w:val="24"/>
          <w:szCs w:val="24"/>
        </w:rPr>
        <w:t>Социокультурные знания и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Формирование элементарного представление о различных вариантах английского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Соблюдение норм вежливости в межкультурном общении.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Развитие умений: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писать свои имя и фамилию, а также имена и фамилии своих родственников и друзей на английском языке;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правильно оформлять свой адрес на английском языке (в анкете);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представлять Россию и страну (страны) изучаемого языка;</w:t>
      </w:r>
    </w:p>
    <w:p w:rsidR="00871003" w:rsidRPr="00ED00DF" w:rsidRDefault="00871003" w:rsidP="00871003">
      <w:pPr>
        <w:pStyle w:val="23"/>
        <w:shd w:val="clear" w:color="auto" w:fill="auto"/>
        <w:tabs>
          <w:tab w:val="left" w:pos="1929"/>
          <w:tab w:val="left" w:pos="3676"/>
          <w:tab w:val="left" w:pos="5212"/>
          <w:tab w:val="left" w:pos="8145"/>
          <w:tab w:val="left" w:pos="9259"/>
        </w:tabs>
        <w:spacing w:before="0" w:after="0" w:line="240" w:lineRule="auto"/>
        <w:ind w:firstLine="709"/>
        <w:rPr>
          <w:sz w:val="24"/>
          <w:szCs w:val="24"/>
        </w:rPr>
      </w:pPr>
      <w:r w:rsidRPr="00ED00DF">
        <w:rPr>
          <w:sz w:val="24"/>
          <w:szCs w:val="24"/>
        </w:rPr>
        <w:t>-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871003" w:rsidRPr="00ED00DF" w:rsidRDefault="00871003" w:rsidP="00871003">
      <w:pPr>
        <w:pStyle w:val="23"/>
        <w:shd w:val="clear" w:color="auto" w:fill="auto"/>
        <w:tabs>
          <w:tab w:val="left" w:pos="1929"/>
          <w:tab w:val="left" w:pos="3676"/>
          <w:tab w:val="left" w:pos="5212"/>
          <w:tab w:val="left" w:pos="8145"/>
          <w:tab w:val="left" w:pos="9258"/>
        </w:tabs>
        <w:spacing w:before="0" w:after="0" w:line="240" w:lineRule="auto"/>
        <w:ind w:firstLine="709"/>
        <w:rPr>
          <w:sz w:val="24"/>
          <w:szCs w:val="24"/>
        </w:rPr>
      </w:pPr>
      <w:r w:rsidRPr="00ED00DF">
        <w:rPr>
          <w:sz w:val="24"/>
          <w:szCs w:val="24"/>
        </w:rPr>
        <w:t>- кратко представлять некоторых выдающихся людей родной</w:t>
      </w:r>
      <w:r w:rsidRPr="00ED00DF">
        <w:rPr>
          <w:sz w:val="24"/>
          <w:szCs w:val="24"/>
        </w:rPr>
        <w:tab/>
        <w:t>страны и страны (стран) изучаемого языка (учёных, писателей, поэтов, художников, композиторов, музыкантов, спортсменов и других людей);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оказывать помощь иностранным гостям в ситуациях повседневного общения (объяснить местонахождение объекта, сообщить возможный маршрут, уточнить часы </w:t>
      </w:r>
      <w:r w:rsidRPr="00ED00DF">
        <w:rPr>
          <w:sz w:val="24"/>
          <w:szCs w:val="24"/>
        </w:rPr>
        <w:lastRenderedPageBreak/>
        <w:t>работы и другие ситуации).</w:t>
      </w:r>
    </w:p>
    <w:p w:rsidR="00871003" w:rsidRPr="00ED00DF" w:rsidRDefault="00871003" w:rsidP="00871003">
      <w:pPr>
        <w:pStyle w:val="23"/>
        <w:shd w:val="clear" w:color="auto" w:fill="auto"/>
        <w:tabs>
          <w:tab w:val="left" w:pos="1814"/>
        </w:tabs>
        <w:spacing w:before="0" w:after="0" w:line="240" w:lineRule="auto"/>
        <w:ind w:left="709"/>
        <w:rPr>
          <w:b/>
          <w:sz w:val="24"/>
          <w:szCs w:val="24"/>
        </w:rPr>
      </w:pPr>
      <w:r w:rsidRPr="00ED00DF">
        <w:rPr>
          <w:b/>
          <w:sz w:val="24"/>
          <w:szCs w:val="24"/>
        </w:rPr>
        <w:t>Компенсаторные умения.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Использование при чтении и аудировании языковой, в т.ч.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Переспрашивать, просить повторить, уточняя значение незнакомых слов.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Использование при формулировании собственных высказываний, ключевых слов, плана.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Сравнение (в т.ч. установление основания для сравнения) объектов, явлений, процессов, их элементов и основных функций в рамках изученной тематики.</w:t>
      </w:r>
    </w:p>
    <w:p w:rsidR="00871003" w:rsidRPr="00ED00DF" w:rsidRDefault="00871003" w:rsidP="00871003">
      <w:pPr>
        <w:pStyle w:val="23"/>
        <w:shd w:val="clear" w:color="auto" w:fill="auto"/>
        <w:spacing w:before="0" w:after="0" w:line="240" w:lineRule="auto"/>
        <w:ind w:firstLine="709"/>
        <w:rPr>
          <w:sz w:val="24"/>
          <w:szCs w:val="24"/>
        </w:rPr>
      </w:pPr>
    </w:p>
    <w:p w:rsidR="00871003" w:rsidRPr="00ED00DF" w:rsidRDefault="00871003" w:rsidP="00871003">
      <w:pPr>
        <w:rPr>
          <w:rFonts w:ascii="Times New Roman" w:hAnsi="Times New Roman" w:cs="Times New Roman"/>
          <w:b/>
        </w:rPr>
      </w:pPr>
      <w:r w:rsidRPr="00ED00DF">
        <w:rPr>
          <w:rFonts w:ascii="Times New Roman" w:hAnsi="Times New Roman" w:cs="Times New Roman"/>
          <w:b/>
        </w:rPr>
        <w:t>3) ПЛАНИРУЕМЫЕ РЕЗУЛЬТАТЫ ОСВОЕНИЯ ПРОГРАММЫ ПО УЧЕБНОМУ ПРЕДМЕТУ «АНГЛИЙСКИЙ ЯЗЫК» НА УРОВНЕ ООО</w:t>
      </w:r>
    </w:p>
    <w:p w:rsidR="00871003" w:rsidRPr="00ED00DF" w:rsidRDefault="00871003" w:rsidP="00871003">
      <w:pPr>
        <w:pStyle w:val="23"/>
        <w:shd w:val="clear" w:color="auto" w:fill="auto"/>
        <w:tabs>
          <w:tab w:val="left" w:pos="1522"/>
        </w:tabs>
        <w:spacing w:before="0" w:after="0" w:line="240" w:lineRule="auto"/>
        <w:ind w:firstLine="709"/>
        <w:rPr>
          <w:sz w:val="24"/>
          <w:szCs w:val="24"/>
        </w:rPr>
      </w:pPr>
      <w:r w:rsidRPr="00ED00DF">
        <w:rPr>
          <w:sz w:val="24"/>
          <w:szCs w:val="24"/>
        </w:rPr>
        <w:t>В результате изучения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871003" w:rsidRPr="00ED00DF" w:rsidRDefault="00871003" w:rsidP="00871003">
      <w:pPr>
        <w:jc w:val="center"/>
        <w:rPr>
          <w:rFonts w:ascii="Times New Roman" w:hAnsi="Times New Roman" w:cs="Times New Roman"/>
          <w:b/>
        </w:rPr>
      </w:pPr>
    </w:p>
    <w:p w:rsidR="00871003" w:rsidRPr="00ED00DF" w:rsidRDefault="00871003" w:rsidP="00871003">
      <w:pPr>
        <w:jc w:val="center"/>
        <w:rPr>
          <w:rFonts w:ascii="Times New Roman" w:hAnsi="Times New Roman" w:cs="Times New Roman"/>
          <w:b/>
        </w:rPr>
      </w:pPr>
      <w:r w:rsidRPr="00ED00DF">
        <w:rPr>
          <w:rFonts w:ascii="Times New Roman" w:hAnsi="Times New Roman" w:cs="Times New Roman"/>
          <w:b/>
        </w:rPr>
        <w:t>ЛИЧНОСТНЫЕ РЕЗУЛЬТАТЫ</w:t>
      </w:r>
    </w:p>
    <w:p w:rsidR="00871003" w:rsidRPr="00ED00DF" w:rsidRDefault="00871003" w:rsidP="00871003">
      <w:pPr>
        <w:pStyle w:val="23"/>
        <w:shd w:val="clear" w:color="auto" w:fill="auto"/>
        <w:tabs>
          <w:tab w:val="left" w:pos="1734"/>
        </w:tabs>
        <w:spacing w:before="0" w:after="0" w:line="240" w:lineRule="auto"/>
        <w:ind w:firstLine="709"/>
        <w:rPr>
          <w:sz w:val="24"/>
          <w:szCs w:val="24"/>
        </w:rPr>
      </w:pPr>
      <w:r w:rsidRPr="00ED00DF">
        <w:rPr>
          <w:b/>
          <w:i/>
          <w:sz w:val="24"/>
          <w:szCs w:val="24"/>
        </w:rPr>
        <w:t>Личностные результаты освоения программы</w:t>
      </w:r>
      <w:r w:rsidRPr="00ED00DF">
        <w:rPr>
          <w:sz w:val="24"/>
          <w:szCs w:val="24"/>
        </w:rP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т.ч. в части:</w:t>
      </w:r>
    </w:p>
    <w:p w:rsidR="00871003" w:rsidRPr="00ED00DF" w:rsidRDefault="00871003" w:rsidP="00871003">
      <w:pPr>
        <w:pStyle w:val="23"/>
        <w:shd w:val="clear" w:color="auto" w:fill="auto"/>
        <w:tabs>
          <w:tab w:val="left" w:pos="1152"/>
        </w:tabs>
        <w:spacing w:before="0" w:after="0" w:line="240" w:lineRule="auto"/>
        <w:ind w:left="709"/>
        <w:rPr>
          <w:b/>
          <w:i/>
          <w:sz w:val="24"/>
          <w:szCs w:val="24"/>
        </w:rPr>
      </w:pPr>
      <w:r w:rsidRPr="00ED00DF">
        <w:rPr>
          <w:b/>
          <w:i/>
          <w:sz w:val="24"/>
          <w:szCs w:val="24"/>
        </w:rPr>
        <w:t>1. Гражданского воспитания: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готовность к участию в гуманитарной деятельности (волонтёрство, помощь людям, нуждающимся в ней);</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2. Патриотического воспитания: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осознание российской гражданской идентичности в поликультурном и </w:t>
      </w:r>
      <w:r w:rsidRPr="00ED00DF">
        <w:rPr>
          <w:sz w:val="24"/>
          <w:szCs w:val="24"/>
        </w:rPr>
        <w:lastRenderedPageBreak/>
        <w:t>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71003" w:rsidRPr="00ED00DF" w:rsidRDefault="00871003" w:rsidP="00871003">
      <w:pPr>
        <w:pStyle w:val="23"/>
        <w:shd w:val="clear" w:color="auto" w:fill="auto"/>
        <w:tabs>
          <w:tab w:val="left" w:pos="1180"/>
        </w:tabs>
        <w:spacing w:before="0" w:after="0" w:line="240" w:lineRule="auto"/>
        <w:ind w:left="709"/>
        <w:rPr>
          <w:b/>
          <w:i/>
          <w:sz w:val="24"/>
          <w:szCs w:val="24"/>
        </w:rPr>
      </w:pPr>
      <w:r w:rsidRPr="00ED00DF">
        <w:rPr>
          <w:b/>
          <w:i/>
          <w:sz w:val="24"/>
          <w:szCs w:val="24"/>
        </w:rPr>
        <w:t>3. Духовно-нравственного воспитания: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активное неприятие асоциальных поступков, свобода и ответственность личности в условиях индивидуального и общественного пространства;</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4. Эстетического воспитания: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осознание важности художественной культуры как средства коммуникации и самовыражения;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понимание ценности отечественного и мирового искусства, роли этнических культурных традиций и народного творчества;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стремление к самовыражению в разных видах искусства;</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5.</w:t>
      </w:r>
      <w:r w:rsidRPr="00ED00DF">
        <w:rPr>
          <w:b/>
          <w:i/>
          <w:sz w:val="24"/>
          <w:szCs w:val="24"/>
          <w:lang w:val="en-US"/>
        </w:rPr>
        <w:t> </w:t>
      </w:r>
      <w:r w:rsidRPr="00ED00DF">
        <w:rPr>
          <w:b/>
          <w:i/>
          <w:sz w:val="24"/>
          <w:szCs w:val="24"/>
        </w:rPr>
        <w:t>Физического воспитания, формирования культуры здоровья и эмоционального благополучия: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соблюдение правил безопасности, в т.ч. навыков безопасного поведения в Интернет-среде;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способность адаптироваться к стрессовым ситуациям и меняющимся социальным, информационным и природным условиям, в т.ч. осмысляя собственный опыт и выстраивая дальнейшие цели;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сформированность навыка рефлексии, признание своего права на ошибку и такого же права другого человека;</w:t>
      </w:r>
    </w:p>
    <w:p w:rsidR="00871003" w:rsidRPr="00ED00DF" w:rsidRDefault="00871003" w:rsidP="00871003">
      <w:pPr>
        <w:pStyle w:val="23"/>
        <w:shd w:val="clear" w:color="auto" w:fill="auto"/>
        <w:tabs>
          <w:tab w:val="left" w:pos="1128"/>
        </w:tabs>
        <w:spacing w:before="0" w:after="0" w:line="240" w:lineRule="auto"/>
        <w:ind w:left="709"/>
        <w:rPr>
          <w:b/>
          <w:i/>
          <w:sz w:val="24"/>
          <w:szCs w:val="24"/>
        </w:rPr>
      </w:pPr>
      <w:r w:rsidRPr="00ED00DF">
        <w:rPr>
          <w:b/>
          <w:i/>
          <w:sz w:val="24"/>
          <w:szCs w:val="24"/>
        </w:rPr>
        <w:t>6. Трудового воспитания: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интерес к практическому изучению профессий и труда различного рода, в т.ч. на основе применения изучаемого предметного знания;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1003" w:rsidRPr="00ED00DF" w:rsidRDefault="00871003" w:rsidP="00871003">
      <w:pPr>
        <w:pStyle w:val="23"/>
        <w:shd w:val="clear" w:color="auto" w:fill="auto"/>
        <w:tabs>
          <w:tab w:val="left" w:pos="1128"/>
        </w:tabs>
        <w:spacing w:before="0" w:after="0" w:line="240" w:lineRule="auto"/>
        <w:ind w:left="709"/>
        <w:rPr>
          <w:b/>
          <w:i/>
          <w:sz w:val="24"/>
          <w:szCs w:val="24"/>
        </w:rPr>
      </w:pPr>
      <w:r w:rsidRPr="00ED00DF">
        <w:rPr>
          <w:b/>
          <w:i/>
          <w:sz w:val="24"/>
          <w:szCs w:val="24"/>
        </w:rPr>
        <w:lastRenderedPageBreak/>
        <w:t>7. Экологического воспитания: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осознание своей роли как гражданина и потребителя в условиях взаимосвязи природной, технологической и социальной сред;</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готовность к участию в практической деятельности экологической направленности;</w:t>
      </w:r>
    </w:p>
    <w:p w:rsidR="00871003" w:rsidRPr="00ED00DF" w:rsidRDefault="00871003" w:rsidP="00871003">
      <w:pPr>
        <w:pStyle w:val="23"/>
        <w:shd w:val="clear" w:color="auto" w:fill="auto"/>
        <w:tabs>
          <w:tab w:val="left" w:pos="1128"/>
        </w:tabs>
        <w:spacing w:before="0" w:after="0" w:line="240" w:lineRule="auto"/>
        <w:ind w:left="709"/>
        <w:rPr>
          <w:b/>
          <w:i/>
          <w:sz w:val="24"/>
          <w:szCs w:val="24"/>
        </w:rPr>
      </w:pPr>
      <w:r w:rsidRPr="00ED00DF">
        <w:rPr>
          <w:b/>
          <w:i/>
          <w:sz w:val="24"/>
          <w:szCs w:val="24"/>
        </w:rPr>
        <w:t>8.</w:t>
      </w:r>
      <w:r w:rsidRPr="00ED00DF">
        <w:rPr>
          <w:b/>
          <w:i/>
          <w:sz w:val="24"/>
          <w:szCs w:val="24"/>
          <w:lang w:val="en-US"/>
        </w:rPr>
        <w:t> </w:t>
      </w:r>
      <w:r w:rsidRPr="00ED00DF">
        <w:rPr>
          <w:b/>
          <w:i/>
          <w:sz w:val="24"/>
          <w:szCs w:val="24"/>
        </w:rPr>
        <w:t>Ценности научного познания: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овладение языковой и читательской культурой как средством познания мира;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9. Адаптации обучающегося к изменяющимся условиям социальной и природной среды: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способность обучающихся взаимодействовать в условиях неопределенности, открытость опыту и знаниям других;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способность действовать в условиях неопределенности,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 известных, осознавать дефицит собственных знаний и компетентностей, планировать своё развитие;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способность обучающихся осознавать стрессовую ситуацию, оценивать происходящие изменения и их последствия;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воспринимать стрессовую ситуацию как вызов, требующий контрмер; оценивать ситуацию стресса, корректировать принимаемые решения и действия;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w:t>
      </w:r>
      <w:r w:rsidRPr="00ED00DF">
        <w:rPr>
          <w:sz w:val="24"/>
          <w:szCs w:val="24"/>
        </w:rPr>
        <w:lastRenderedPageBreak/>
        <w:t>успеха.</w:t>
      </w:r>
    </w:p>
    <w:p w:rsidR="00871003" w:rsidRPr="00ED00DF" w:rsidRDefault="00871003" w:rsidP="00871003">
      <w:pPr>
        <w:pStyle w:val="23"/>
        <w:shd w:val="clear" w:color="auto" w:fill="auto"/>
        <w:spacing w:before="0" w:after="0" w:line="240" w:lineRule="auto"/>
        <w:ind w:firstLine="709"/>
        <w:rPr>
          <w:sz w:val="24"/>
          <w:szCs w:val="24"/>
        </w:rPr>
      </w:pPr>
    </w:p>
    <w:p w:rsidR="00871003" w:rsidRPr="00ED00DF" w:rsidRDefault="00871003" w:rsidP="00871003">
      <w:pPr>
        <w:pStyle w:val="23"/>
        <w:shd w:val="clear" w:color="auto" w:fill="auto"/>
        <w:spacing w:before="0" w:after="0" w:line="240" w:lineRule="auto"/>
        <w:ind w:firstLine="709"/>
        <w:jc w:val="center"/>
        <w:rPr>
          <w:sz w:val="24"/>
          <w:szCs w:val="24"/>
        </w:rPr>
      </w:pPr>
      <w:r w:rsidRPr="00ED00DF">
        <w:rPr>
          <w:b/>
          <w:sz w:val="24"/>
          <w:szCs w:val="24"/>
        </w:rPr>
        <w:t>МЕТАПРЕДМЕТНЫЕ РЕЗУЛЬТАТЫ</w:t>
      </w:r>
    </w:p>
    <w:p w:rsidR="00871003" w:rsidRPr="00ED00DF" w:rsidRDefault="00871003" w:rsidP="00871003">
      <w:pPr>
        <w:ind w:firstLine="709"/>
        <w:rPr>
          <w:b/>
          <w:i/>
        </w:rPr>
      </w:pPr>
      <w:r w:rsidRPr="00ED00DF">
        <w:rPr>
          <w:b/>
          <w:i/>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Познавательные УУД</w:t>
      </w:r>
      <w:r w:rsidRPr="00ED00DF">
        <w:rPr>
          <w:sz w:val="24"/>
          <w:szCs w:val="24"/>
        </w:rPr>
        <w:t xml:space="preserve"> </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 xml:space="preserve">У обучающегося будут сформированы следующие базовые логические действия как часть познавательных УУД: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 учётом предложенной задачи выявлять закономерности и противоречия в рассматриваемых фактах, данных и наблюдениях;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следующие базовые исследовательские действия как часть познавательных УУД:</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использовать вопросы как исследовательский инструмент познания;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формулировать гипотезу об истинности собственных суждений и суждений других, аргументировать свою позицию, мнение;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оценивать на применимость и достоверность информацию, полученную в ходе исследования (эксперимента);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работать с информацией как часть познавательных УУД:</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1003" w:rsidRPr="00ED00DF" w:rsidRDefault="00871003" w:rsidP="00871003">
      <w:pPr>
        <w:pStyle w:val="23"/>
        <w:shd w:val="clear" w:color="auto" w:fill="auto"/>
        <w:tabs>
          <w:tab w:val="left" w:pos="2476"/>
          <w:tab w:val="left" w:pos="4574"/>
          <w:tab w:val="left" w:pos="7874"/>
        </w:tabs>
        <w:spacing w:before="0" w:after="0" w:line="240" w:lineRule="auto"/>
        <w:ind w:firstLine="709"/>
        <w:rPr>
          <w:sz w:val="24"/>
          <w:szCs w:val="24"/>
        </w:rPr>
      </w:pPr>
      <w:r w:rsidRPr="00ED00DF">
        <w:rPr>
          <w:sz w:val="24"/>
          <w:szCs w:val="24"/>
        </w:rPr>
        <w:t>- выбирать, анализировать, систематизировать и интерпретировать информацию различных видов и форм представления;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находить сходные аргументы (подтверждающие или опровергающие одну и ту же </w:t>
      </w:r>
      <w:r w:rsidRPr="00ED00DF">
        <w:rPr>
          <w:sz w:val="24"/>
          <w:szCs w:val="24"/>
        </w:rPr>
        <w:lastRenderedPageBreak/>
        <w:t>идею, версию) в различных информационных источниках;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оценивать надёжность информации по критериям, предложенным педагогическим работником или сформулированным самостоятельно;</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эффективно запоминать и систематизировать информацию.</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Коммуникативные УУД</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общения как часть коммуникативных УУД:</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воспринимать и формулировать суждения, выражать эмоции в соответствии с целями и условиями общения;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выражать себя (свою точку зрения) в устных и письменных текстах;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сопоставлять свои суждения с суждениями других участников диалога, обнаруживать различие и сходство позиций;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публично представлять результаты выполненного опыта (эксперимента, исследования, проекта);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совместной деятельности как часть коммуникативных УУД:</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обобщать мнения нескольких человек, проявлять готовность руководить, выполнять поручения, подчиняться;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lastRenderedPageBreak/>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871003" w:rsidRPr="00ED00DF" w:rsidRDefault="00871003" w:rsidP="00871003">
      <w:pPr>
        <w:ind w:firstLine="709"/>
        <w:rPr>
          <w:rFonts w:ascii="Times New Roman" w:hAnsi="Times New Roman" w:cs="Times New Roman"/>
          <w:b/>
          <w:i/>
        </w:rPr>
      </w:pPr>
      <w:r w:rsidRPr="00ED00DF">
        <w:rPr>
          <w:rFonts w:ascii="Times New Roman" w:hAnsi="Times New Roman" w:cs="Times New Roman"/>
          <w:b/>
          <w:i/>
        </w:rPr>
        <w:t>Регулятивные УУД</w:t>
      </w:r>
    </w:p>
    <w:p w:rsidR="00871003" w:rsidRPr="00ED00DF" w:rsidRDefault="00871003" w:rsidP="00871003">
      <w:pPr>
        <w:ind w:firstLine="709"/>
        <w:rPr>
          <w:rFonts w:ascii="Times New Roman" w:hAnsi="Times New Roman" w:cs="Times New Roman"/>
          <w:b/>
          <w:i/>
        </w:rPr>
      </w:pPr>
      <w:r w:rsidRPr="00ED00DF">
        <w:rPr>
          <w:i/>
        </w:rPr>
        <w:t>У обучающегося будут сформированы умения самоорганизации как часть регулятивных УУД:</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проводить выбор и брать ответственность за решение.</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самоконтроля как часть регулятивных УУД:</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эмоционального интеллекта как часть регулятивных УУД:</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различать, называть и управлять собственными эмоциями и эмоциями других; выявлять и анализировать причины эмоций;</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ставить себя на место другого человека, понимать мотивы и намерения другого;</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регулировать способ выражения эмоций.</w:t>
      </w:r>
    </w:p>
    <w:p w:rsidR="00871003" w:rsidRPr="00ED00DF" w:rsidRDefault="00871003" w:rsidP="00871003">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принимать себя и других как часть регулятивных УУД:</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осознанно относиться к другому человеку, его мнению; признавать своё право на ошибку и такое же право другого;</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принимать себя и других, не осуждая; открытость себе и другим;</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осознавать невозможность контролировать всё вокруг.</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71003" w:rsidRPr="00ED00DF" w:rsidRDefault="00871003" w:rsidP="00871003">
      <w:pPr>
        <w:pStyle w:val="23"/>
        <w:shd w:val="clear" w:color="auto" w:fill="auto"/>
        <w:spacing w:before="0" w:after="0" w:line="240" w:lineRule="auto"/>
        <w:ind w:firstLine="709"/>
        <w:rPr>
          <w:sz w:val="24"/>
          <w:szCs w:val="24"/>
        </w:rPr>
      </w:pPr>
    </w:p>
    <w:p w:rsidR="00871003" w:rsidRPr="00ED00DF" w:rsidRDefault="00871003" w:rsidP="00871003">
      <w:pPr>
        <w:jc w:val="center"/>
        <w:rPr>
          <w:rFonts w:ascii="Times New Roman" w:hAnsi="Times New Roman" w:cs="Times New Roman"/>
          <w:b/>
        </w:rPr>
      </w:pPr>
      <w:r w:rsidRPr="00ED00DF">
        <w:rPr>
          <w:rFonts w:ascii="Times New Roman" w:hAnsi="Times New Roman" w:cs="Times New Roman"/>
          <w:b/>
        </w:rPr>
        <w:t xml:space="preserve">ПРЕДМЕТНЫЕ РЕЗУЛЬТАТЫ </w:t>
      </w:r>
    </w:p>
    <w:p w:rsidR="00871003" w:rsidRPr="003D2B68" w:rsidRDefault="00871003" w:rsidP="00871003">
      <w:pPr>
        <w:ind w:firstLine="709"/>
        <w:rPr>
          <w:rFonts w:ascii="Times New Roman" w:hAnsi="Times New Roman" w:cs="Times New Roman"/>
          <w:b/>
        </w:rPr>
      </w:pPr>
      <w:r w:rsidRPr="003D2B68">
        <w:rPr>
          <w:rFonts w:ascii="Times New Roman" w:hAnsi="Times New Roman" w:cs="Times New Roman"/>
        </w:rPr>
        <w:t xml:space="preserve">Предметные результаты освоения программы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w:t>
      </w:r>
      <w:r w:rsidRPr="003D2B68">
        <w:rPr>
          <w:rFonts w:ascii="Times New Roman" w:hAnsi="Times New Roman" w:cs="Times New Roman"/>
        </w:rPr>
        <w:lastRenderedPageBreak/>
        <w:t>уровне в совокупности её составляющих - речевой, языковой, социокультурной, компенсаторной, метапредметной (учебно-познавательной).</w:t>
      </w:r>
      <w:r w:rsidRPr="003D2B68">
        <w:rPr>
          <w:rFonts w:ascii="Times New Roman" w:hAnsi="Times New Roman" w:cs="Times New Roman"/>
          <w:b/>
        </w:rPr>
        <w:t xml:space="preserve"> </w:t>
      </w:r>
    </w:p>
    <w:p w:rsidR="00871003" w:rsidRPr="00ED00DF" w:rsidRDefault="00871003" w:rsidP="00871003">
      <w:pPr>
        <w:jc w:val="center"/>
        <w:rPr>
          <w:rFonts w:ascii="Times New Roman" w:hAnsi="Times New Roman" w:cs="Times New Roman"/>
          <w:b/>
        </w:rPr>
      </w:pPr>
      <w:r w:rsidRPr="00ED00DF">
        <w:rPr>
          <w:rFonts w:ascii="Times New Roman" w:hAnsi="Times New Roman" w:cs="Times New Roman"/>
          <w:b/>
        </w:rPr>
        <w:t xml:space="preserve">5 </w:t>
      </w:r>
      <w:r w:rsidRPr="00ED00DF">
        <w:rPr>
          <w:rFonts w:ascii="Times New Roman" w:hAnsi="Times New Roman" w:cs="Times New Roman"/>
          <w:b/>
          <w:smallCaps/>
        </w:rPr>
        <w:t>КЛАСС</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Предметные результаты освоения программы по английскому языку к концу обучения в 5 классе:</w:t>
      </w:r>
    </w:p>
    <w:p w:rsidR="00871003" w:rsidRPr="00ED00DF" w:rsidRDefault="00871003" w:rsidP="00871003">
      <w:pPr>
        <w:pStyle w:val="23"/>
        <w:shd w:val="clear" w:color="auto" w:fill="auto"/>
        <w:tabs>
          <w:tab w:val="left" w:pos="1097"/>
        </w:tabs>
        <w:spacing w:before="0" w:after="0" w:line="240" w:lineRule="auto"/>
        <w:ind w:left="709"/>
        <w:rPr>
          <w:b/>
          <w:sz w:val="24"/>
          <w:szCs w:val="24"/>
        </w:rPr>
      </w:pPr>
      <w:r w:rsidRPr="00ED00DF">
        <w:rPr>
          <w:b/>
          <w:sz w:val="24"/>
          <w:szCs w:val="24"/>
        </w:rPr>
        <w:t>Владеть основными видами речевой деятельности:</w:t>
      </w:r>
    </w:p>
    <w:p w:rsidR="00871003" w:rsidRPr="00ED00DF" w:rsidRDefault="00871003" w:rsidP="00871003">
      <w:pPr>
        <w:pStyle w:val="23"/>
        <w:shd w:val="clear" w:color="auto" w:fill="auto"/>
        <w:spacing w:before="0" w:after="0" w:line="240" w:lineRule="auto"/>
        <w:ind w:firstLine="709"/>
        <w:rPr>
          <w:sz w:val="24"/>
          <w:szCs w:val="24"/>
        </w:rPr>
      </w:pPr>
      <w:r w:rsidRPr="00ED00DF">
        <w:rPr>
          <w:b/>
          <w:sz w:val="24"/>
          <w:szCs w:val="24"/>
        </w:rPr>
        <w:t>- </w:t>
      </w:r>
      <w:r w:rsidRPr="00ED00DF">
        <w:rPr>
          <w:b/>
          <w:i/>
          <w:sz w:val="24"/>
          <w:szCs w:val="24"/>
        </w:rPr>
        <w:t>говорение:</w:t>
      </w:r>
      <w:r w:rsidRPr="00ED00DF">
        <w:rPr>
          <w:sz w:val="24"/>
          <w:szCs w:val="24"/>
        </w:rPr>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w:t>
      </w:r>
      <w:r w:rsidRPr="00ED00DF">
        <w:rPr>
          <w:b/>
          <w:i/>
          <w:sz w:val="24"/>
          <w:szCs w:val="24"/>
        </w:rPr>
        <w:t>аудирование:</w:t>
      </w:r>
      <w:r w:rsidRPr="00ED00DF">
        <w:rPr>
          <w:sz w:val="24"/>
          <w:szCs w:val="24"/>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смысловое чтение:</w:t>
      </w:r>
      <w:r w:rsidRPr="00ED00DF">
        <w:rPr>
          <w:sz w:val="24"/>
          <w:szCs w:val="24"/>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письменная речь:</w:t>
      </w:r>
      <w:r w:rsidRPr="00ED00DF">
        <w:rPr>
          <w:sz w:val="24"/>
          <w:szCs w:val="24"/>
        </w:rPr>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 xml:space="preserve">Владеть фонетическими навыками: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871003" w:rsidRPr="00ED00DF" w:rsidRDefault="00871003" w:rsidP="00871003">
      <w:pPr>
        <w:pStyle w:val="23"/>
        <w:shd w:val="clear" w:color="auto" w:fill="auto"/>
        <w:spacing w:before="0" w:after="0" w:line="240" w:lineRule="auto"/>
        <w:ind w:firstLine="709"/>
        <w:rPr>
          <w:i/>
          <w:sz w:val="24"/>
          <w:szCs w:val="24"/>
        </w:rPr>
      </w:pPr>
      <w:r w:rsidRPr="00ED00DF">
        <w:rPr>
          <w:b/>
          <w:i/>
          <w:sz w:val="24"/>
          <w:szCs w:val="24"/>
        </w:rPr>
        <w:t>Владеть орфографическими навыками:</w:t>
      </w:r>
      <w:r w:rsidRPr="00ED00DF">
        <w:rPr>
          <w:i/>
          <w:sz w:val="24"/>
          <w:szCs w:val="24"/>
        </w:rPr>
        <w:t xml:space="preserve">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правильно писать изученные слова;</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 xml:space="preserve">Владеть пунктуационными навыками: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Распознавать</w:t>
      </w:r>
      <w:r w:rsidRPr="00ED00DF">
        <w:rPr>
          <w:sz w:val="24"/>
          <w:szCs w:val="24"/>
        </w:rPr>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w:t>
      </w:r>
      <w:r w:rsidRPr="00ED00DF">
        <w:rPr>
          <w:sz w:val="24"/>
          <w:szCs w:val="24"/>
        </w:rPr>
        <w:lastRenderedPageBreak/>
        <w:t>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ED00DF">
        <w:rPr>
          <w:sz w:val="24"/>
          <w:szCs w:val="24"/>
          <w:lang w:val="en-US"/>
        </w:rPr>
        <w:t>er</w:t>
      </w:r>
      <w:r w:rsidRPr="00ED00DF">
        <w:rPr>
          <w:sz w:val="24"/>
          <w:szCs w:val="24"/>
        </w:rPr>
        <w:t>/-</w:t>
      </w:r>
      <w:r w:rsidRPr="00ED00DF">
        <w:rPr>
          <w:sz w:val="24"/>
          <w:szCs w:val="24"/>
          <w:lang w:val="en-US"/>
        </w:rPr>
        <w:t>or</w:t>
      </w:r>
      <w:r w:rsidRPr="00ED00DF">
        <w:rPr>
          <w:sz w:val="24"/>
          <w:szCs w:val="24"/>
        </w:rPr>
        <w:t>, -</w:t>
      </w:r>
      <w:r w:rsidRPr="00ED00DF">
        <w:rPr>
          <w:sz w:val="24"/>
          <w:szCs w:val="24"/>
          <w:lang w:val="en-US"/>
        </w:rPr>
        <w:t>ist</w:t>
      </w:r>
      <w:r w:rsidRPr="00ED00DF">
        <w:rPr>
          <w:sz w:val="24"/>
          <w:szCs w:val="24"/>
        </w:rPr>
        <w:t>, -</w:t>
      </w:r>
      <w:r w:rsidRPr="00ED00DF">
        <w:rPr>
          <w:sz w:val="24"/>
          <w:szCs w:val="24"/>
          <w:lang w:val="en-US"/>
        </w:rPr>
        <w:t>sion</w:t>
      </w:r>
      <w:r w:rsidRPr="00ED00DF">
        <w:rPr>
          <w:sz w:val="24"/>
          <w:szCs w:val="24"/>
        </w:rPr>
        <w:t>/-</w:t>
      </w:r>
      <w:r w:rsidRPr="00ED00DF">
        <w:rPr>
          <w:sz w:val="24"/>
          <w:szCs w:val="24"/>
          <w:lang w:val="en-US"/>
        </w:rPr>
        <w:t>tion</w:t>
      </w:r>
      <w:r w:rsidRPr="00ED00DF">
        <w:rPr>
          <w:sz w:val="24"/>
          <w:szCs w:val="24"/>
        </w:rPr>
        <w:t>, имена прилагательные с суффиксами -</w:t>
      </w:r>
      <w:r w:rsidRPr="00ED00DF">
        <w:rPr>
          <w:sz w:val="24"/>
          <w:szCs w:val="24"/>
          <w:lang w:val="en-US"/>
        </w:rPr>
        <w:t>ful</w:t>
      </w:r>
      <w:r w:rsidRPr="00ED00DF">
        <w:rPr>
          <w:sz w:val="24"/>
          <w:szCs w:val="24"/>
        </w:rPr>
        <w:t>, -</w:t>
      </w:r>
      <w:r w:rsidRPr="00ED00DF">
        <w:rPr>
          <w:sz w:val="24"/>
          <w:szCs w:val="24"/>
          <w:lang w:val="en-US"/>
        </w:rPr>
        <w:t>ian</w:t>
      </w:r>
      <w:r w:rsidRPr="00ED00DF">
        <w:rPr>
          <w:sz w:val="24"/>
          <w:szCs w:val="24"/>
        </w:rPr>
        <w:t>/-</w:t>
      </w:r>
      <w:r w:rsidRPr="00ED00DF">
        <w:rPr>
          <w:sz w:val="24"/>
          <w:szCs w:val="24"/>
          <w:lang w:val="en-US"/>
        </w:rPr>
        <w:t>an</w:t>
      </w:r>
      <w:r w:rsidRPr="00ED00DF">
        <w:rPr>
          <w:sz w:val="24"/>
          <w:szCs w:val="24"/>
        </w:rPr>
        <w:t>, наречия с суффиксом -1у, имена прилагательные, имена существительные и наречия с отрицательным префиксом шь;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изученные синонимы и интернациональные слова;</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Понимать: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особенности структуры простых и сложных предложений английского языка, различных коммуникативных типов предложений английского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предложения с несколькими обстоятельствами, следующими в определённом порядке;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вопросительные предложения (альтернативный и разделительный вопросы в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w:t>
      </w:r>
      <w:r w:rsidRPr="00ED00DF">
        <w:rPr>
          <w:sz w:val="24"/>
          <w:szCs w:val="24"/>
          <w:lang w:val="en-US"/>
        </w:rPr>
        <w:t>Future</w:t>
      </w:r>
      <w:r w:rsidRPr="00ED00DF">
        <w:rPr>
          <w:sz w:val="24"/>
          <w:szCs w:val="24"/>
        </w:rPr>
        <w:t xml:space="preserve"> </w:t>
      </w:r>
      <w:r w:rsidRPr="00ED00DF">
        <w:rPr>
          <w:sz w:val="24"/>
          <w:szCs w:val="24"/>
          <w:lang w:val="en-US"/>
        </w:rPr>
        <w:t>Simple</w:t>
      </w:r>
      <w:r w:rsidRPr="00ED00DF">
        <w:rPr>
          <w:sz w:val="24"/>
          <w:szCs w:val="24"/>
        </w:rPr>
        <w:t xml:space="preserve"> </w:t>
      </w:r>
      <w:r w:rsidRPr="00ED00DF">
        <w:rPr>
          <w:sz w:val="24"/>
          <w:szCs w:val="24"/>
          <w:lang w:val="en-US"/>
        </w:rPr>
        <w:t>Tense</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глаголы в видо-временных формах действительного залога в изъявительном наклонении в </w:t>
      </w:r>
      <w:r w:rsidRPr="00ED00DF">
        <w:rPr>
          <w:sz w:val="24"/>
          <w:szCs w:val="24"/>
          <w:lang w:val="en-US"/>
        </w:rPr>
        <w:t>Present</w:t>
      </w:r>
      <w:r w:rsidRPr="00ED00DF">
        <w:rPr>
          <w:sz w:val="24"/>
          <w:szCs w:val="24"/>
        </w:rPr>
        <w:t xml:space="preserve"> </w:t>
      </w:r>
      <w:r w:rsidRPr="00ED00DF">
        <w:rPr>
          <w:sz w:val="24"/>
          <w:szCs w:val="24"/>
          <w:lang w:val="en-US"/>
        </w:rPr>
        <w:t>Perfect</w:t>
      </w:r>
      <w:r w:rsidRPr="00ED00DF">
        <w:rPr>
          <w:sz w:val="24"/>
          <w:szCs w:val="24"/>
        </w:rPr>
        <w:t xml:space="preserve"> </w:t>
      </w:r>
      <w:r w:rsidRPr="00ED00DF">
        <w:rPr>
          <w:sz w:val="24"/>
          <w:szCs w:val="24"/>
          <w:lang w:val="en-US"/>
        </w:rPr>
        <w:t>Tense</w:t>
      </w:r>
      <w:r w:rsidRPr="00ED00DF">
        <w:rPr>
          <w:sz w:val="24"/>
          <w:szCs w:val="24"/>
        </w:rPr>
        <w:t xml:space="preserve"> в повествовательных (утвердительных и отрицательных) и вопросительных предложениях;</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имена существительные во множественном числе, в т.ч. имена существительные, имеющие форму только множественного числа;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имена существительные с причастиями настоящего и прошедшего времени;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наречия в положительной, сравнительной и превосходной степенях, образованные по правилу, и исключения;</w:t>
      </w:r>
    </w:p>
    <w:p w:rsidR="00871003" w:rsidRPr="00ED00DF" w:rsidRDefault="00871003" w:rsidP="00871003">
      <w:pPr>
        <w:pStyle w:val="23"/>
        <w:shd w:val="clear" w:color="auto" w:fill="auto"/>
        <w:tabs>
          <w:tab w:val="left" w:pos="1125"/>
        </w:tabs>
        <w:spacing w:before="0" w:after="0" w:line="240" w:lineRule="auto"/>
        <w:ind w:left="709"/>
        <w:rPr>
          <w:b/>
          <w:sz w:val="24"/>
          <w:szCs w:val="24"/>
        </w:rPr>
      </w:pPr>
      <w:r w:rsidRPr="00ED00DF">
        <w:rPr>
          <w:b/>
          <w:sz w:val="24"/>
          <w:szCs w:val="24"/>
        </w:rPr>
        <w:t>Владеть социокультурными знаниями и умениями: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правильно оформлять адрес, писать фамилии и имена (свои, родственников и друзей) на английском языке (в анкете, формуляре);</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обладать базовыми знаниями о социокультурном портрете родной страны и страны (стран)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представлять Россию и страны (стран) изучаемого языка;</w:t>
      </w:r>
    </w:p>
    <w:p w:rsidR="00871003" w:rsidRPr="00ED00DF" w:rsidRDefault="00871003" w:rsidP="00871003">
      <w:pPr>
        <w:pStyle w:val="23"/>
        <w:shd w:val="clear" w:color="auto" w:fill="auto"/>
        <w:tabs>
          <w:tab w:val="left" w:pos="2316"/>
          <w:tab w:val="left" w:pos="4889"/>
        </w:tabs>
        <w:spacing w:before="0" w:after="0" w:line="240" w:lineRule="auto"/>
        <w:ind w:firstLine="709"/>
        <w:rPr>
          <w:sz w:val="24"/>
          <w:szCs w:val="24"/>
        </w:rPr>
      </w:pPr>
      <w:r w:rsidRPr="00ED00DF">
        <w:rPr>
          <w:b/>
          <w:sz w:val="24"/>
          <w:szCs w:val="24"/>
        </w:rPr>
        <w:t>Владеть компенсаторными умениями:</w:t>
      </w:r>
      <w:r w:rsidRPr="00ED00DF">
        <w:rPr>
          <w:sz w:val="24"/>
          <w:szCs w:val="24"/>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1003" w:rsidRPr="00ED00DF" w:rsidRDefault="00871003" w:rsidP="00871003">
      <w:pPr>
        <w:pStyle w:val="23"/>
        <w:shd w:val="clear" w:color="auto" w:fill="auto"/>
        <w:tabs>
          <w:tab w:val="left" w:pos="2316"/>
          <w:tab w:val="left" w:pos="4889"/>
        </w:tabs>
        <w:spacing w:before="0" w:after="0" w:line="240" w:lineRule="auto"/>
        <w:ind w:firstLine="709"/>
        <w:rPr>
          <w:sz w:val="24"/>
          <w:szCs w:val="24"/>
        </w:rPr>
      </w:pPr>
      <w:r w:rsidRPr="00ED00DF">
        <w:rPr>
          <w:b/>
          <w:sz w:val="24"/>
          <w:szCs w:val="24"/>
        </w:rPr>
        <w:t>Участвовать в несложных учебных проектах</w:t>
      </w:r>
      <w:r w:rsidRPr="00ED00DF">
        <w:rPr>
          <w:sz w:val="24"/>
          <w:szCs w:val="24"/>
        </w:rPr>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871003" w:rsidRPr="00ED00DF" w:rsidRDefault="00871003" w:rsidP="00871003">
      <w:pPr>
        <w:pStyle w:val="23"/>
        <w:shd w:val="clear" w:color="auto" w:fill="auto"/>
        <w:tabs>
          <w:tab w:val="left" w:pos="2316"/>
          <w:tab w:val="left" w:pos="4889"/>
        </w:tabs>
        <w:spacing w:before="0" w:after="0" w:line="240" w:lineRule="auto"/>
        <w:ind w:firstLine="709"/>
        <w:rPr>
          <w:sz w:val="24"/>
          <w:szCs w:val="24"/>
        </w:rPr>
      </w:pPr>
      <w:r w:rsidRPr="00ED00DF">
        <w:rPr>
          <w:b/>
          <w:sz w:val="24"/>
          <w:szCs w:val="24"/>
        </w:rPr>
        <w:t>Использовать иноязычные словари и справочники,</w:t>
      </w:r>
      <w:r w:rsidRPr="00ED00DF">
        <w:rPr>
          <w:sz w:val="24"/>
          <w:szCs w:val="24"/>
        </w:rPr>
        <w:t xml:space="preserve"> в т.ч. информационно-справочные системы в электронной форме.</w:t>
      </w:r>
    </w:p>
    <w:p w:rsidR="00871003" w:rsidRPr="00ED00DF" w:rsidRDefault="00871003" w:rsidP="00871003">
      <w:pPr>
        <w:pStyle w:val="23"/>
        <w:shd w:val="clear" w:color="auto" w:fill="auto"/>
        <w:tabs>
          <w:tab w:val="left" w:pos="2316"/>
          <w:tab w:val="left" w:pos="4889"/>
        </w:tabs>
        <w:spacing w:before="0" w:after="0" w:line="240" w:lineRule="auto"/>
        <w:ind w:firstLine="709"/>
        <w:rPr>
          <w:b/>
          <w:sz w:val="24"/>
          <w:szCs w:val="24"/>
        </w:rPr>
      </w:pPr>
    </w:p>
    <w:p w:rsidR="00871003" w:rsidRPr="00ED00DF" w:rsidRDefault="00871003" w:rsidP="00871003">
      <w:pPr>
        <w:pStyle w:val="23"/>
        <w:shd w:val="clear" w:color="auto" w:fill="auto"/>
        <w:tabs>
          <w:tab w:val="left" w:pos="2316"/>
          <w:tab w:val="left" w:pos="4889"/>
        </w:tabs>
        <w:spacing w:before="0" w:after="0" w:line="240" w:lineRule="auto"/>
        <w:jc w:val="center"/>
        <w:rPr>
          <w:sz w:val="24"/>
          <w:szCs w:val="24"/>
        </w:rPr>
      </w:pPr>
      <w:r w:rsidRPr="00ED00DF">
        <w:rPr>
          <w:b/>
          <w:sz w:val="24"/>
          <w:szCs w:val="24"/>
        </w:rPr>
        <w:t>6 КЛАСС</w:t>
      </w:r>
    </w:p>
    <w:p w:rsidR="00871003" w:rsidRPr="00ED00DF" w:rsidRDefault="00871003" w:rsidP="00871003">
      <w:pPr>
        <w:pStyle w:val="23"/>
        <w:shd w:val="clear" w:color="auto" w:fill="auto"/>
        <w:tabs>
          <w:tab w:val="left" w:pos="1967"/>
        </w:tabs>
        <w:spacing w:before="0" w:after="0" w:line="240" w:lineRule="auto"/>
        <w:ind w:firstLine="709"/>
        <w:rPr>
          <w:b/>
          <w:i/>
          <w:sz w:val="24"/>
          <w:szCs w:val="24"/>
        </w:rPr>
      </w:pPr>
      <w:r w:rsidRPr="00ED00DF">
        <w:rPr>
          <w:b/>
          <w:i/>
          <w:sz w:val="24"/>
          <w:szCs w:val="24"/>
        </w:rPr>
        <w:t xml:space="preserve">Предметные результаты освоения программы по английскому языку к концу </w:t>
      </w:r>
      <w:r w:rsidRPr="00ED00DF">
        <w:rPr>
          <w:b/>
          <w:i/>
          <w:sz w:val="24"/>
          <w:szCs w:val="24"/>
        </w:rPr>
        <w:lastRenderedPageBreak/>
        <w:t>обучения в 6 классе:</w:t>
      </w:r>
    </w:p>
    <w:p w:rsidR="00871003" w:rsidRPr="00ED00DF" w:rsidRDefault="00871003" w:rsidP="00871003">
      <w:pPr>
        <w:pStyle w:val="23"/>
        <w:shd w:val="clear" w:color="auto" w:fill="auto"/>
        <w:tabs>
          <w:tab w:val="left" w:pos="1139"/>
        </w:tabs>
        <w:spacing w:before="0" w:after="0" w:line="240" w:lineRule="auto"/>
        <w:ind w:left="709"/>
        <w:rPr>
          <w:b/>
          <w:i/>
          <w:sz w:val="24"/>
          <w:szCs w:val="24"/>
        </w:rPr>
      </w:pPr>
      <w:r w:rsidRPr="00ED00DF">
        <w:rPr>
          <w:b/>
          <w:sz w:val="24"/>
          <w:szCs w:val="24"/>
        </w:rPr>
        <w:t>Владеть основными видами речевой деятельности</w:t>
      </w:r>
      <w:r w:rsidRPr="00ED00DF">
        <w:rPr>
          <w:b/>
          <w:i/>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w:t>
      </w:r>
      <w:r w:rsidRPr="00ED00DF">
        <w:rPr>
          <w:b/>
          <w:i/>
          <w:sz w:val="24"/>
          <w:szCs w:val="24"/>
        </w:rPr>
        <w:t>говорение:</w:t>
      </w:r>
      <w:r w:rsidRPr="00ED00DF">
        <w:rPr>
          <w:sz w:val="24"/>
          <w:szCs w:val="24"/>
        </w:rPr>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аудирование:</w:t>
      </w:r>
      <w:r w:rsidRPr="00ED00DF">
        <w:rPr>
          <w:sz w:val="24"/>
          <w:szCs w:val="24"/>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смысловое чтение:</w:t>
      </w:r>
      <w:r w:rsidRPr="00ED00DF">
        <w:rPr>
          <w:sz w:val="24"/>
          <w:szCs w:val="24"/>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письменная речь:</w:t>
      </w:r>
      <w:r w:rsidRPr="00ED00DF">
        <w:rPr>
          <w:sz w:val="24"/>
          <w:szCs w:val="24"/>
        </w:rPr>
        <w:t xml:space="preserve"> 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71003" w:rsidRPr="00ED00DF" w:rsidRDefault="00871003" w:rsidP="00871003">
      <w:pPr>
        <w:pStyle w:val="23"/>
        <w:shd w:val="clear" w:color="auto" w:fill="auto"/>
        <w:tabs>
          <w:tab w:val="left" w:pos="1121"/>
          <w:tab w:val="left" w:pos="6909"/>
        </w:tabs>
        <w:spacing w:before="0" w:after="0" w:line="240" w:lineRule="auto"/>
        <w:ind w:firstLine="709"/>
        <w:rPr>
          <w:sz w:val="24"/>
          <w:szCs w:val="24"/>
        </w:rPr>
      </w:pPr>
      <w:r w:rsidRPr="00ED00DF">
        <w:rPr>
          <w:b/>
          <w:i/>
          <w:sz w:val="24"/>
          <w:szCs w:val="24"/>
        </w:rPr>
        <w:t>Владеть фонетическими навыками:</w:t>
      </w:r>
      <w:r w:rsidRPr="00ED00DF">
        <w:rPr>
          <w:sz w:val="24"/>
          <w:szCs w:val="24"/>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rsidR="00871003" w:rsidRPr="00ED00DF" w:rsidRDefault="00871003" w:rsidP="00871003">
      <w:pPr>
        <w:pStyle w:val="23"/>
        <w:shd w:val="clear" w:color="auto" w:fill="auto"/>
        <w:tabs>
          <w:tab w:val="left" w:pos="1121"/>
          <w:tab w:val="left" w:pos="6909"/>
        </w:tabs>
        <w:spacing w:before="0" w:after="0" w:line="240" w:lineRule="auto"/>
        <w:ind w:firstLine="709"/>
        <w:rPr>
          <w:b/>
          <w:i/>
          <w:sz w:val="24"/>
          <w:szCs w:val="24"/>
        </w:rPr>
      </w:pPr>
      <w:r w:rsidRPr="00ED00DF">
        <w:rPr>
          <w:b/>
          <w:i/>
          <w:sz w:val="24"/>
          <w:szCs w:val="24"/>
        </w:rPr>
        <w:t xml:space="preserve">Владеть орфографическими навыками: </w:t>
      </w:r>
    </w:p>
    <w:p w:rsidR="00871003" w:rsidRPr="00ED00DF" w:rsidRDefault="00871003" w:rsidP="00871003">
      <w:pPr>
        <w:pStyle w:val="23"/>
        <w:shd w:val="clear" w:color="auto" w:fill="auto"/>
        <w:tabs>
          <w:tab w:val="left" w:pos="1121"/>
          <w:tab w:val="left" w:pos="6909"/>
        </w:tabs>
        <w:spacing w:before="0" w:after="0" w:line="240" w:lineRule="auto"/>
        <w:ind w:firstLine="709"/>
        <w:rPr>
          <w:sz w:val="24"/>
          <w:szCs w:val="24"/>
        </w:rPr>
      </w:pPr>
      <w:r w:rsidRPr="00ED00DF">
        <w:rPr>
          <w:sz w:val="24"/>
          <w:szCs w:val="24"/>
        </w:rPr>
        <w:t xml:space="preserve">- правильно писать изученные слова; </w:t>
      </w:r>
    </w:p>
    <w:p w:rsidR="00871003" w:rsidRPr="00ED00DF" w:rsidRDefault="00871003" w:rsidP="00871003">
      <w:pPr>
        <w:pStyle w:val="23"/>
        <w:shd w:val="clear" w:color="auto" w:fill="auto"/>
        <w:tabs>
          <w:tab w:val="left" w:pos="1121"/>
          <w:tab w:val="left" w:pos="6909"/>
        </w:tabs>
        <w:spacing w:before="0" w:after="0" w:line="240" w:lineRule="auto"/>
        <w:ind w:firstLine="709"/>
        <w:rPr>
          <w:b/>
          <w:i/>
          <w:sz w:val="24"/>
          <w:szCs w:val="24"/>
        </w:rPr>
      </w:pPr>
      <w:r w:rsidRPr="00ED00DF">
        <w:rPr>
          <w:b/>
          <w:i/>
          <w:sz w:val="24"/>
          <w:szCs w:val="24"/>
        </w:rPr>
        <w:t xml:space="preserve">Владеть пунктуационными навыками: </w:t>
      </w:r>
    </w:p>
    <w:p w:rsidR="00871003" w:rsidRPr="00ED00DF" w:rsidRDefault="00871003" w:rsidP="00871003">
      <w:pPr>
        <w:pStyle w:val="23"/>
        <w:shd w:val="clear" w:color="auto" w:fill="auto"/>
        <w:tabs>
          <w:tab w:val="left" w:pos="1121"/>
          <w:tab w:val="left" w:pos="6909"/>
        </w:tabs>
        <w:spacing w:before="0" w:after="0" w:line="240" w:lineRule="auto"/>
        <w:ind w:firstLine="709"/>
        <w:rPr>
          <w:sz w:val="24"/>
          <w:szCs w:val="24"/>
        </w:rPr>
      </w:pPr>
      <w:r w:rsidRPr="00ED00DF">
        <w:rPr>
          <w:sz w:val="24"/>
          <w:szCs w:val="24"/>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1003" w:rsidRPr="00ED00DF" w:rsidRDefault="00871003" w:rsidP="00871003">
      <w:pPr>
        <w:pStyle w:val="23"/>
        <w:shd w:val="clear" w:color="auto" w:fill="auto"/>
        <w:tabs>
          <w:tab w:val="left" w:pos="1106"/>
          <w:tab w:val="left" w:pos="6909"/>
        </w:tabs>
        <w:spacing w:before="0" w:after="0" w:line="240" w:lineRule="auto"/>
        <w:ind w:firstLine="709"/>
        <w:rPr>
          <w:sz w:val="24"/>
          <w:szCs w:val="24"/>
        </w:rPr>
      </w:pPr>
      <w:r w:rsidRPr="00ED00DF">
        <w:rPr>
          <w:b/>
          <w:i/>
          <w:sz w:val="24"/>
          <w:szCs w:val="24"/>
        </w:rPr>
        <w:t>Распознавать</w:t>
      </w:r>
      <w:r w:rsidRPr="00ED00DF">
        <w:rPr>
          <w:sz w:val="24"/>
          <w:szCs w:val="24"/>
        </w:rPr>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ED00DF">
        <w:rPr>
          <w:sz w:val="24"/>
          <w:szCs w:val="24"/>
          <w:lang w:val="en-US"/>
        </w:rPr>
        <w:t>ing</w:t>
      </w:r>
      <w:r w:rsidRPr="00ED00DF">
        <w:rPr>
          <w:sz w:val="24"/>
          <w:szCs w:val="24"/>
        </w:rPr>
        <w:t xml:space="preserve">, имена прилагательные с помощью </w:t>
      </w:r>
      <w:r w:rsidRPr="00ED00DF">
        <w:rPr>
          <w:sz w:val="24"/>
          <w:szCs w:val="24"/>
        </w:rPr>
        <w:lastRenderedPageBreak/>
        <w:t>суффиксов -</w:t>
      </w:r>
      <w:r w:rsidRPr="00ED00DF">
        <w:rPr>
          <w:sz w:val="24"/>
          <w:szCs w:val="24"/>
          <w:lang w:val="en-US"/>
        </w:rPr>
        <w:t>ing</w:t>
      </w:r>
      <w:r w:rsidRPr="00ED00DF">
        <w:rPr>
          <w:sz w:val="24"/>
          <w:szCs w:val="24"/>
        </w:rPr>
        <w:t>, -</w:t>
      </w:r>
      <w:r w:rsidRPr="00ED00DF">
        <w:rPr>
          <w:sz w:val="24"/>
          <w:szCs w:val="24"/>
          <w:lang w:val="en-US"/>
        </w:rPr>
        <w:t>less</w:t>
      </w:r>
      <w:r w:rsidRPr="00ED00DF">
        <w:rPr>
          <w:sz w:val="24"/>
          <w:szCs w:val="24"/>
        </w:rPr>
        <w:t>, -</w:t>
      </w:r>
      <w:r w:rsidRPr="00ED00DF">
        <w:rPr>
          <w:sz w:val="24"/>
          <w:szCs w:val="24"/>
          <w:lang w:val="en-US"/>
        </w:rPr>
        <w:t>ive</w:t>
      </w:r>
      <w:r w:rsidRPr="00ED00DF">
        <w:rPr>
          <w:sz w:val="24"/>
          <w:szCs w:val="24"/>
        </w:rPr>
        <w:t>, -</w:t>
      </w:r>
      <w:r w:rsidRPr="00ED00DF">
        <w:rPr>
          <w:sz w:val="24"/>
          <w:szCs w:val="24"/>
          <w:lang w:val="en-US"/>
        </w:rPr>
        <w:t>al</w:t>
      </w:r>
      <w:r w:rsidRPr="00ED00DF">
        <w:rPr>
          <w:sz w:val="24"/>
          <w:szCs w:val="24"/>
        </w:rPr>
        <w:t xml:space="preserve">;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t>
      </w:r>
      <w:r w:rsidRPr="00ED00DF">
        <w:rPr>
          <w:sz w:val="24"/>
          <w:szCs w:val="24"/>
          <w:lang w:val="en-US"/>
        </w:rPr>
        <w:t>who</w:t>
      </w:r>
      <w:r w:rsidRPr="00ED00DF">
        <w:rPr>
          <w:sz w:val="24"/>
          <w:szCs w:val="24"/>
        </w:rPr>
        <w:t xml:space="preserve">, </w:t>
      </w:r>
      <w:r w:rsidRPr="00ED00DF">
        <w:rPr>
          <w:sz w:val="24"/>
          <w:szCs w:val="24"/>
          <w:lang w:val="en-US"/>
        </w:rPr>
        <w:t>which</w:t>
      </w:r>
      <w:r w:rsidRPr="00ED00DF">
        <w:rPr>
          <w:sz w:val="24"/>
          <w:szCs w:val="24"/>
        </w:rPr>
        <w:t xml:space="preserve">, </w:t>
      </w:r>
      <w:r w:rsidRPr="00ED00DF">
        <w:rPr>
          <w:sz w:val="24"/>
          <w:szCs w:val="24"/>
          <w:lang w:val="en-US"/>
        </w:rPr>
        <w:t>that</w:t>
      </w:r>
      <w:r w:rsidRPr="00ED00DF">
        <w:rPr>
          <w:sz w:val="24"/>
          <w:szCs w:val="24"/>
        </w:rPr>
        <w:t xml:space="preserve">; сложноподчинённые предложения с придаточными времени с союзами </w:t>
      </w:r>
      <w:r w:rsidRPr="00ED00DF">
        <w:rPr>
          <w:sz w:val="24"/>
          <w:szCs w:val="24"/>
          <w:lang w:val="en-US"/>
        </w:rPr>
        <w:t>for</w:t>
      </w:r>
      <w:r w:rsidRPr="00ED00DF">
        <w:rPr>
          <w:sz w:val="24"/>
          <w:szCs w:val="24"/>
        </w:rPr>
        <w:t xml:space="preserve">, </w:t>
      </w:r>
      <w:r w:rsidRPr="00ED00DF">
        <w:rPr>
          <w:sz w:val="24"/>
          <w:szCs w:val="24"/>
          <w:lang w:val="en-US"/>
        </w:rPr>
        <w:t>since</w:t>
      </w:r>
      <w:r w:rsidRPr="00ED00DF">
        <w:rPr>
          <w:sz w:val="24"/>
          <w:szCs w:val="24"/>
        </w:rPr>
        <w:t xml:space="preserve">; предложения с конструкциями </w:t>
      </w:r>
      <w:r w:rsidRPr="00ED00DF">
        <w:rPr>
          <w:sz w:val="24"/>
          <w:szCs w:val="24"/>
          <w:lang w:val="en-US"/>
        </w:rPr>
        <w:t>as</w:t>
      </w:r>
      <w:r w:rsidRPr="00ED00DF">
        <w:rPr>
          <w:sz w:val="24"/>
          <w:szCs w:val="24"/>
        </w:rPr>
        <w:t xml:space="preserve"> ... </w:t>
      </w:r>
      <w:r w:rsidRPr="00ED00DF">
        <w:rPr>
          <w:sz w:val="24"/>
          <w:szCs w:val="24"/>
          <w:lang w:val="en-US"/>
        </w:rPr>
        <w:t>as</w:t>
      </w:r>
      <w:r w:rsidRPr="00ED00DF">
        <w:rPr>
          <w:sz w:val="24"/>
          <w:szCs w:val="24"/>
        </w:rPr>
        <w:t xml:space="preserve">, </w:t>
      </w:r>
      <w:r w:rsidRPr="00ED00DF">
        <w:rPr>
          <w:sz w:val="24"/>
          <w:szCs w:val="24"/>
          <w:lang w:val="en-US"/>
        </w:rPr>
        <w:t>not</w:t>
      </w:r>
      <w:r w:rsidRPr="00ED00DF">
        <w:rPr>
          <w:sz w:val="24"/>
          <w:szCs w:val="24"/>
        </w:rPr>
        <w:t xml:space="preserve"> </w:t>
      </w:r>
      <w:r w:rsidRPr="00ED00DF">
        <w:rPr>
          <w:sz w:val="24"/>
          <w:szCs w:val="24"/>
          <w:lang w:val="en-US"/>
        </w:rPr>
        <w:t>so</w:t>
      </w:r>
      <w:r w:rsidRPr="00ED00DF">
        <w:rPr>
          <w:sz w:val="24"/>
          <w:szCs w:val="24"/>
        </w:rPr>
        <w:t xml:space="preserve"> ... </w:t>
      </w:r>
      <w:r w:rsidRPr="00ED00DF">
        <w:rPr>
          <w:sz w:val="24"/>
          <w:szCs w:val="24"/>
          <w:lang w:val="en-US"/>
        </w:rPr>
        <w:t>as</w:t>
      </w:r>
      <w:r w:rsidRPr="00ED00DF">
        <w:rPr>
          <w:sz w:val="24"/>
          <w:szCs w:val="24"/>
        </w:rPr>
        <w:t xml:space="preserve">; глаголы в видовременных формах действительного залога в изъявительном наклонении в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 xml:space="preserve"> </w:t>
      </w:r>
      <w:r w:rsidRPr="00ED00DF">
        <w:rPr>
          <w:sz w:val="24"/>
          <w:szCs w:val="24"/>
          <w:lang w:val="en-US"/>
        </w:rPr>
        <w:t>Continuous</w:t>
      </w:r>
      <w:r w:rsidRPr="00ED00DF">
        <w:rPr>
          <w:sz w:val="24"/>
          <w:szCs w:val="24"/>
        </w:rPr>
        <w:t xml:space="preserve"> </w:t>
      </w:r>
      <w:r w:rsidRPr="00ED00DF">
        <w:rPr>
          <w:sz w:val="24"/>
          <w:szCs w:val="24"/>
          <w:lang w:val="en-US"/>
        </w:rPr>
        <w:t>Tense</w:t>
      </w:r>
      <w:r w:rsidRPr="00ED00DF">
        <w:rPr>
          <w:sz w:val="24"/>
          <w:szCs w:val="24"/>
        </w:rPr>
        <w:t xml:space="preserve">; все типы вопросительных предложений (общий, специальный, альтернативный, разделительный вопросы) в </w:t>
      </w:r>
      <w:r w:rsidRPr="00ED00DF">
        <w:rPr>
          <w:sz w:val="24"/>
          <w:szCs w:val="24"/>
          <w:lang w:val="en-US"/>
        </w:rPr>
        <w:t>Present</w:t>
      </w:r>
      <w:r w:rsidRPr="00ED00DF">
        <w:rPr>
          <w:sz w:val="24"/>
          <w:szCs w:val="24"/>
        </w:rPr>
        <w:t xml:space="preserve">/ </w:t>
      </w:r>
      <w:r w:rsidRPr="00ED00DF">
        <w:rPr>
          <w:sz w:val="24"/>
          <w:szCs w:val="24"/>
          <w:lang w:val="en-US"/>
        </w:rPr>
        <w:t>Past</w:t>
      </w:r>
      <w:r w:rsidRPr="00ED00DF">
        <w:rPr>
          <w:sz w:val="24"/>
          <w:szCs w:val="24"/>
        </w:rPr>
        <w:t xml:space="preserve"> </w:t>
      </w:r>
      <w:r w:rsidRPr="00ED00DF">
        <w:rPr>
          <w:sz w:val="24"/>
          <w:szCs w:val="24"/>
          <w:lang w:val="en-US"/>
        </w:rPr>
        <w:t>Continuous</w:t>
      </w:r>
      <w:r w:rsidRPr="00ED00DF">
        <w:rPr>
          <w:sz w:val="24"/>
          <w:szCs w:val="24"/>
        </w:rPr>
        <w:t xml:space="preserve"> </w:t>
      </w:r>
      <w:r w:rsidRPr="00ED00DF">
        <w:rPr>
          <w:sz w:val="24"/>
          <w:szCs w:val="24"/>
          <w:lang w:val="en-US"/>
        </w:rPr>
        <w:t>Tense</w:t>
      </w:r>
      <w:r w:rsidRPr="00ED00DF">
        <w:rPr>
          <w:sz w:val="24"/>
          <w:szCs w:val="24"/>
        </w:rPr>
        <w:t>; модальные глаголы и их эквиваленты (</w:t>
      </w:r>
      <w:r w:rsidRPr="00ED00DF">
        <w:rPr>
          <w:sz w:val="24"/>
          <w:szCs w:val="24"/>
          <w:lang w:val="en-US"/>
        </w:rPr>
        <w:t>can</w:t>
      </w:r>
      <w:r w:rsidRPr="00ED00DF">
        <w:rPr>
          <w:sz w:val="24"/>
          <w:szCs w:val="24"/>
        </w:rPr>
        <w:t>/</w:t>
      </w:r>
      <w:r w:rsidRPr="00ED00DF">
        <w:rPr>
          <w:sz w:val="24"/>
          <w:szCs w:val="24"/>
          <w:lang w:val="en-US"/>
        </w:rPr>
        <w:t>be</w:t>
      </w:r>
      <w:r w:rsidRPr="00ED00DF">
        <w:rPr>
          <w:sz w:val="24"/>
          <w:szCs w:val="24"/>
        </w:rPr>
        <w:t xml:space="preserve"> </w:t>
      </w:r>
      <w:r w:rsidRPr="00ED00DF">
        <w:rPr>
          <w:sz w:val="24"/>
          <w:szCs w:val="24"/>
          <w:lang w:val="en-US"/>
        </w:rPr>
        <w:t>able</w:t>
      </w:r>
      <w:r w:rsidRPr="00ED00DF">
        <w:rPr>
          <w:sz w:val="24"/>
          <w:szCs w:val="24"/>
        </w:rPr>
        <w:t xml:space="preserve"> </w:t>
      </w:r>
      <w:r w:rsidRPr="00ED00DF">
        <w:rPr>
          <w:sz w:val="24"/>
          <w:szCs w:val="24"/>
          <w:lang w:val="en-US"/>
        </w:rPr>
        <w:t>to</w:t>
      </w:r>
      <w:r w:rsidRPr="00ED00DF">
        <w:rPr>
          <w:sz w:val="24"/>
          <w:szCs w:val="24"/>
        </w:rPr>
        <w:t xml:space="preserve">, </w:t>
      </w:r>
      <w:r w:rsidRPr="00ED00DF">
        <w:rPr>
          <w:sz w:val="24"/>
          <w:szCs w:val="24"/>
          <w:lang w:val="en-US"/>
        </w:rPr>
        <w:t>must</w:t>
      </w:r>
      <w:r w:rsidRPr="00ED00DF">
        <w:rPr>
          <w:sz w:val="24"/>
          <w:szCs w:val="24"/>
        </w:rPr>
        <w:t xml:space="preserve">/ </w:t>
      </w:r>
      <w:r w:rsidRPr="00ED00DF">
        <w:rPr>
          <w:sz w:val="24"/>
          <w:szCs w:val="24"/>
          <w:lang w:val="en-US"/>
        </w:rPr>
        <w:t>have</w:t>
      </w:r>
      <w:r w:rsidRPr="00ED00DF">
        <w:rPr>
          <w:sz w:val="24"/>
          <w:szCs w:val="24"/>
        </w:rPr>
        <w:t xml:space="preserve"> </w:t>
      </w:r>
      <w:r w:rsidRPr="00ED00DF">
        <w:rPr>
          <w:sz w:val="24"/>
          <w:szCs w:val="24"/>
          <w:lang w:val="en-US"/>
        </w:rPr>
        <w:t>to</w:t>
      </w:r>
      <w:r w:rsidRPr="00ED00DF">
        <w:rPr>
          <w:sz w:val="24"/>
          <w:szCs w:val="24"/>
        </w:rPr>
        <w:t xml:space="preserve">, </w:t>
      </w:r>
      <w:r w:rsidRPr="00ED00DF">
        <w:rPr>
          <w:sz w:val="24"/>
          <w:szCs w:val="24"/>
          <w:lang w:val="en-US"/>
        </w:rPr>
        <w:t>may</w:t>
      </w:r>
      <w:r w:rsidRPr="00ED00DF">
        <w:rPr>
          <w:sz w:val="24"/>
          <w:szCs w:val="24"/>
        </w:rPr>
        <w:t xml:space="preserve">, </w:t>
      </w:r>
      <w:r w:rsidRPr="00ED00DF">
        <w:rPr>
          <w:sz w:val="24"/>
          <w:szCs w:val="24"/>
          <w:lang w:val="en-US"/>
        </w:rPr>
        <w:t>should</w:t>
      </w:r>
      <w:r w:rsidRPr="00ED00DF">
        <w:rPr>
          <w:sz w:val="24"/>
          <w:szCs w:val="24"/>
        </w:rPr>
        <w:t xml:space="preserve">, </w:t>
      </w:r>
      <w:r w:rsidRPr="00ED00DF">
        <w:rPr>
          <w:sz w:val="24"/>
          <w:szCs w:val="24"/>
          <w:lang w:val="en-US"/>
        </w:rPr>
        <w:t>need</w:t>
      </w:r>
      <w:r w:rsidRPr="00ED00DF">
        <w:rPr>
          <w:sz w:val="24"/>
          <w:szCs w:val="24"/>
        </w:rPr>
        <w:t>); слова, выражающие количество (</w:t>
      </w:r>
      <w:r w:rsidRPr="00ED00DF">
        <w:rPr>
          <w:sz w:val="24"/>
          <w:szCs w:val="24"/>
          <w:lang w:val="en-US"/>
        </w:rPr>
        <w:t>little</w:t>
      </w:r>
      <w:r w:rsidRPr="00ED00DF">
        <w:rPr>
          <w:sz w:val="24"/>
          <w:szCs w:val="24"/>
        </w:rPr>
        <w:t>/</w:t>
      </w:r>
      <w:r w:rsidRPr="00ED00DF">
        <w:rPr>
          <w:sz w:val="24"/>
          <w:szCs w:val="24"/>
          <w:lang w:val="en-US"/>
        </w:rPr>
        <w:t>a</w:t>
      </w:r>
      <w:r w:rsidRPr="00ED00DF">
        <w:rPr>
          <w:sz w:val="24"/>
          <w:szCs w:val="24"/>
        </w:rPr>
        <w:t xml:space="preserve"> </w:t>
      </w:r>
      <w:r w:rsidRPr="00ED00DF">
        <w:rPr>
          <w:sz w:val="24"/>
          <w:szCs w:val="24"/>
          <w:lang w:val="en-US"/>
        </w:rPr>
        <w:t>little</w:t>
      </w:r>
      <w:r w:rsidRPr="00ED00DF">
        <w:rPr>
          <w:sz w:val="24"/>
          <w:szCs w:val="24"/>
        </w:rPr>
        <w:t xml:space="preserve">, </w:t>
      </w:r>
      <w:r w:rsidRPr="00ED00DF">
        <w:rPr>
          <w:sz w:val="24"/>
          <w:szCs w:val="24"/>
          <w:lang w:val="en-US"/>
        </w:rPr>
        <w:t>few</w:t>
      </w:r>
      <w:r w:rsidRPr="00ED00DF">
        <w:rPr>
          <w:sz w:val="24"/>
          <w:szCs w:val="24"/>
        </w:rPr>
        <w:t xml:space="preserve">/а </w:t>
      </w:r>
      <w:r w:rsidRPr="00ED00DF">
        <w:rPr>
          <w:sz w:val="24"/>
          <w:szCs w:val="24"/>
          <w:lang w:val="en-US"/>
        </w:rPr>
        <w:t>few</w:t>
      </w:r>
      <w:r w:rsidRPr="00ED00DF">
        <w:rPr>
          <w:sz w:val="24"/>
          <w:szCs w:val="24"/>
        </w:rPr>
        <w:t xml:space="preserve">); возвратные, неопределённые местоимения </w:t>
      </w:r>
      <w:r w:rsidRPr="00ED00DF">
        <w:rPr>
          <w:sz w:val="24"/>
          <w:szCs w:val="24"/>
          <w:lang w:val="en-US"/>
        </w:rPr>
        <w:t>some</w:t>
      </w:r>
      <w:r w:rsidRPr="00ED00DF">
        <w:rPr>
          <w:sz w:val="24"/>
          <w:szCs w:val="24"/>
        </w:rPr>
        <w:t xml:space="preserve">, </w:t>
      </w:r>
      <w:r w:rsidRPr="00ED00DF">
        <w:rPr>
          <w:sz w:val="24"/>
          <w:szCs w:val="24"/>
          <w:lang w:val="en-US"/>
        </w:rPr>
        <w:t>any</w:t>
      </w:r>
      <w:r w:rsidRPr="00ED00DF">
        <w:rPr>
          <w:sz w:val="24"/>
          <w:szCs w:val="24"/>
        </w:rPr>
        <w:t xml:space="preserve"> и их производные (</w:t>
      </w:r>
      <w:r w:rsidRPr="00ED00DF">
        <w:rPr>
          <w:sz w:val="24"/>
          <w:szCs w:val="24"/>
          <w:lang w:val="en-US"/>
        </w:rPr>
        <w:t>somebody</w:t>
      </w:r>
      <w:r w:rsidRPr="00ED00DF">
        <w:rPr>
          <w:sz w:val="24"/>
          <w:szCs w:val="24"/>
        </w:rPr>
        <w:t xml:space="preserve">, </w:t>
      </w:r>
      <w:r w:rsidRPr="00ED00DF">
        <w:rPr>
          <w:sz w:val="24"/>
          <w:szCs w:val="24"/>
          <w:lang w:val="en-US"/>
        </w:rPr>
        <w:t>anybody</w:t>
      </w:r>
      <w:r w:rsidRPr="00ED00DF">
        <w:rPr>
          <w:sz w:val="24"/>
          <w:szCs w:val="24"/>
        </w:rPr>
        <w:t xml:space="preserve">; </w:t>
      </w:r>
      <w:r w:rsidRPr="00ED00DF">
        <w:rPr>
          <w:sz w:val="24"/>
          <w:szCs w:val="24"/>
          <w:lang w:val="en-US"/>
        </w:rPr>
        <w:t>something</w:t>
      </w:r>
      <w:r w:rsidRPr="00ED00DF">
        <w:rPr>
          <w:sz w:val="24"/>
          <w:szCs w:val="24"/>
        </w:rPr>
        <w:t xml:space="preserve">, </w:t>
      </w:r>
      <w:r w:rsidRPr="00ED00DF">
        <w:rPr>
          <w:sz w:val="24"/>
          <w:szCs w:val="24"/>
          <w:lang w:val="en-US"/>
        </w:rPr>
        <w:t>anything</w:t>
      </w:r>
      <w:r w:rsidRPr="00ED00DF">
        <w:rPr>
          <w:sz w:val="24"/>
          <w:szCs w:val="24"/>
        </w:rPr>
        <w:t xml:space="preserve">, </w:t>
      </w:r>
      <w:r w:rsidRPr="00ED00DF">
        <w:rPr>
          <w:sz w:val="24"/>
          <w:szCs w:val="24"/>
          <w:lang w:val="en-US"/>
        </w:rPr>
        <w:t>etc</w:t>
      </w:r>
      <w:r w:rsidRPr="00ED00DF">
        <w:rPr>
          <w:sz w:val="24"/>
          <w:szCs w:val="24"/>
        </w:rPr>
        <w:t xml:space="preserve">.), </w:t>
      </w:r>
      <w:r w:rsidRPr="00ED00DF">
        <w:rPr>
          <w:sz w:val="24"/>
          <w:szCs w:val="24"/>
          <w:lang w:val="en-US"/>
        </w:rPr>
        <w:t>every</w:t>
      </w:r>
      <w:r w:rsidRPr="00ED00DF">
        <w:rPr>
          <w:sz w:val="24"/>
          <w:szCs w:val="24"/>
        </w:rPr>
        <w:t xml:space="preserve"> и производные (</w:t>
      </w:r>
      <w:r w:rsidRPr="00ED00DF">
        <w:rPr>
          <w:sz w:val="24"/>
          <w:szCs w:val="24"/>
          <w:lang w:val="en-US"/>
        </w:rPr>
        <w:t>everybody</w:t>
      </w:r>
      <w:r w:rsidRPr="00ED00DF">
        <w:rPr>
          <w:sz w:val="24"/>
          <w:szCs w:val="24"/>
        </w:rPr>
        <w:t xml:space="preserve">, </w:t>
      </w:r>
      <w:r w:rsidRPr="00ED00DF">
        <w:rPr>
          <w:sz w:val="24"/>
          <w:szCs w:val="24"/>
          <w:lang w:val="en-US"/>
        </w:rPr>
        <w:t>everything</w:t>
      </w:r>
      <w:r w:rsidRPr="00ED00DF">
        <w:rPr>
          <w:sz w:val="24"/>
          <w:szCs w:val="24"/>
        </w:rPr>
        <w:t xml:space="preserve"> и другие) в повествовательных (утвердительных и отрицательных) и вопросительных предложениях; числительные для обозначения дат и больших чисел (100-1000);</w:t>
      </w:r>
    </w:p>
    <w:p w:rsidR="00871003" w:rsidRPr="00ED00DF" w:rsidRDefault="00871003" w:rsidP="00871003">
      <w:pPr>
        <w:pStyle w:val="23"/>
        <w:shd w:val="clear" w:color="auto" w:fill="auto"/>
        <w:tabs>
          <w:tab w:val="left" w:pos="1159"/>
        </w:tabs>
        <w:spacing w:before="0" w:after="0" w:line="240" w:lineRule="auto"/>
        <w:ind w:left="709"/>
        <w:rPr>
          <w:sz w:val="24"/>
          <w:szCs w:val="24"/>
        </w:rPr>
      </w:pPr>
      <w:r w:rsidRPr="00ED00DF">
        <w:rPr>
          <w:b/>
          <w:sz w:val="24"/>
          <w:szCs w:val="24"/>
        </w:rPr>
        <w:t>Владеть социокультурными знаниями и умениями: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обладать базовыми знаниями о социокультурном портрете родной страны и страны (стран)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представлять Россию и страну (страны)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b/>
          <w:sz w:val="24"/>
          <w:szCs w:val="24"/>
        </w:rPr>
        <w:t>Владеть компенсаторными умениями:</w:t>
      </w:r>
      <w:r w:rsidRPr="00ED00DF">
        <w:rPr>
          <w:sz w:val="24"/>
          <w:szCs w:val="24"/>
        </w:rPr>
        <w:t xml:space="preserve"> использовать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b/>
          <w:sz w:val="24"/>
          <w:szCs w:val="24"/>
        </w:rPr>
        <w:t>Участвовать в несложных учебных проектах</w:t>
      </w:r>
      <w:r w:rsidRPr="00ED00DF">
        <w:rPr>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1003" w:rsidRPr="00ED00DF" w:rsidRDefault="00871003" w:rsidP="00871003">
      <w:pPr>
        <w:pStyle w:val="23"/>
        <w:shd w:val="clear" w:color="auto" w:fill="auto"/>
        <w:spacing w:before="0" w:after="0" w:line="240" w:lineRule="auto"/>
        <w:ind w:firstLine="709"/>
        <w:rPr>
          <w:sz w:val="24"/>
          <w:szCs w:val="24"/>
        </w:rPr>
      </w:pPr>
      <w:r w:rsidRPr="00ED00DF">
        <w:rPr>
          <w:b/>
          <w:sz w:val="24"/>
          <w:szCs w:val="24"/>
        </w:rPr>
        <w:t>Использовать иноязычные словари и справочники</w:t>
      </w:r>
      <w:r w:rsidRPr="00ED00DF">
        <w:rPr>
          <w:sz w:val="24"/>
          <w:szCs w:val="24"/>
        </w:rPr>
        <w:t>, в т.ч. информационно-справочные системы в электронной форме;</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871003" w:rsidRPr="00ED00DF" w:rsidRDefault="00871003" w:rsidP="00871003">
      <w:pPr>
        <w:pStyle w:val="23"/>
        <w:shd w:val="clear" w:color="auto" w:fill="auto"/>
        <w:spacing w:before="0" w:after="0" w:line="240" w:lineRule="auto"/>
        <w:ind w:firstLine="709"/>
        <w:jc w:val="center"/>
        <w:rPr>
          <w:b/>
          <w:sz w:val="24"/>
          <w:szCs w:val="24"/>
        </w:rPr>
      </w:pPr>
    </w:p>
    <w:p w:rsidR="00871003" w:rsidRPr="00ED00DF" w:rsidRDefault="00871003" w:rsidP="00871003">
      <w:pPr>
        <w:pStyle w:val="23"/>
        <w:shd w:val="clear" w:color="auto" w:fill="auto"/>
        <w:spacing w:before="0" w:after="0" w:line="240" w:lineRule="auto"/>
        <w:jc w:val="center"/>
        <w:rPr>
          <w:b/>
          <w:sz w:val="24"/>
          <w:szCs w:val="24"/>
        </w:rPr>
      </w:pPr>
      <w:r w:rsidRPr="00ED00DF">
        <w:rPr>
          <w:b/>
          <w:sz w:val="24"/>
          <w:szCs w:val="24"/>
        </w:rPr>
        <w:t>7 КЛАСС</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Предметные результаты освоения программы по английскому языку к концу обучения в 7 классе:</w:t>
      </w:r>
    </w:p>
    <w:p w:rsidR="00871003" w:rsidRPr="00ED00DF" w:rsidRDefault="00871003" w:rsidP="00871003">
      <w:pPr>
        <w:pStyle w:val="23"/>
        <w:shd w:val="clear" w:color="auto" w:fill="auto"/>
        <w:tabs>
          <w:tab w:val="left" w:pos="1117"/>
        </w:tabs>
        <w:spacing w:before="0" w:after="0" w:line="240" w:lineRule="auto"/>
        <w:ind w:left="709"/>
        <w:rPr>
          <w:b/>
          <w:sz w:val="24"/>
          <w:szCs w:val="24"/>
        </w:rPr>
      </w:pPr>
      <w:r w:rsidRPr="00ED00DF">
        <w:rPr>
          <w:b/>
          <w:sz w:val="24"/>
          <w:szCs w:val="24"/>
        </w:rPr>
        <w:t>Владеть основными видами речевой деятельности:</w:t>
      </w:r>
    </w:p>
    <w:p w:rsidR="00871003" w:rsidRPr="00ED00DF" w:rsidRDefault="00871003" w:rsidP="00871003">
      <w:pPr>
        <w:pStyle w:val="23"/>
        <w:shd w:val="clear" w:color="auto" w:fill="auto"/>
        <w:tabs>
          <w:tab w:val="left" w:pos="470"/>
          <w:tab w:val="left" w:pos="8491"/>
        </w:tabs>
        <w:spacing w:before="0" w:after="0" w:line="240" w:lineRule="auto"/>
        <w:ind w:firstLine="709"/>
        <w:rPr>
          <w:sz w:val="24"/>
          <w:szCs w:val="24"/>
        </w:rPr>
      </w:pPr>
      <w:r w:rsidRPr="00ED00DF">
        <w:rPr>
          <w:b/>
          <w:i/>
          <w:sz w:val="24"/>
          <w:szCs w:val="24"/>
        </w:rPr>
        <w:t>- говорение:</w:t>
      </w:r>
      <w:r w:rsidRPr="00ED00DF">
        <w:rPr>
          <w:sz w:val="24"/>
          <w:szCs w:val="24"/>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w:t>
      </w:r>
      <w:r w:rsidRPr="00ED00DF">
        <w:rPr>
          <w:sz w:val="24"/>
          <w:szCs w:val="24"/>
        </w:rPr>
        <w:lastRenderedPageBreak/>
        <w:t>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аудирование:</w:t>
      </w:r>
      <w:r w:rsidRPr="00ED00DF">
        <w:rPr>
          <w:sz w:val="24"/>
          <w:szCs w:val="24"/>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71003" w:rsidRPr="00ED00DF" w:rsidRDefault="00871003" w:rsidP="00871003">
      <w:pPr>
        <w:pStyle w:val="23"/>
        <w:shd w:val="clear" w:color="auto" w:fill="auto"/>
        <w:tabs>
          <w:tab w:val="left" w:pos="1195"/>
        </w:tabs>
        <w:spacing w:before="0" w:after="0" w:line="240" w:lineRule="auto"/>
        <w:ind w:firstLine="709"/>
        <w:rPr>
          <w:sz w:val="24"/>
          <w:szCs w:val="24"/>
        </w:rPr>
      </w:pPr>
      <w:r w:rsidRPr="00ED00DF">
        <w:rPr>
          <w:b/>
          <w:i/>
          <w:sz w:val="24"/>
          <w:szCs w:val="24"/>
        </w:rPr>
        <w:t>- смысловое чтение:</w:t>
      </w:r>
      <w:r w:rsidRPr="00ED00DF">
        <w:rPr>
          <w:sz w:val="24"/>
          <w:szCs w:val="24"/>
        </w:rP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w:t>
      </w:r>
      <w:r w:rsidRPr="00ED00DF">
        <w:rPr>
          <w:sz w:val="24"/>
          <w:szCs w:val="24"/>
        </w:rPr>
        <w:tab/>
        <w:t>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71003" w:rsidRPr="00ED00DF" w:rsidRDefault="00871003" w:rsidP="00871003">
      <w:pPr>
        <w:pStyle w:val="23"/>
        <w:shd w:val="clear" w:color="auto" w:fill="auto"/>
        <w:tabs>
          <w:tab w:val="left" w:pos="451"/>
          <w:tab w:val="left" w:pos="4150"/>
          <w:tab w:val="left" w:pos="7855"/>
        </w:tabs>
        <w:spacing w:before="0" w:after="0" w:line="240" w:lineRule="auto"/>
        <w:ind w:firstLine="709"/>
        <w:rPr>
          <w:sz w:val="24"/>
          <w:szCs w:val="24"/>
        </w:rPr>
      </w:pPr>
      <w:r w:rsidRPr="00ED00DF">
        <w:rPr>
          <w:b/>
          <w:i/>
          <w:sz w:val="24"/>
          <w:szCs w:val="24"/>
        </w:rPr>
        <w:t>- письменная речь:</w:t>
      </w:r>
      <w:r w:rsidRPr="00ED00DF">
        <w:rPr>
          <w:sz w:val="24"/>
          <w:szCs w:val="24"/>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871003" w:rsidRPr="00ED00DF" w:rsidRDefault="00871003" w:rsidP="00871003">
      <w:pPr>
        <w:pStyle w:val="23"/>
        <w:shd w:val="clear" w:color="auto" w:fill="auto"/>
        <w:tabs>
          <w:tab w:val="left" w:pos="451"/>
          <w:tab w:val="left" w:pos="4150"/>
          <w:tab w:val="left" w:pos="7855"/>
        </w:tabs>
        <w:spacing w:before="0" w:after="0" w:line="240" w:lineRule="auto"/>
        <w:ind w:firstLine="709"/>
        <w:rPr>
          <w:sz w:val="24"/>
          <w:szCs w:val="24"/>
        </w:rPr>
      </w:pPr>
      <w:r w:rsidRPr="00ED00DF">
        <w:rPr>
          <w:b/>
          <w:i/>
          <w:sz w:val="24"/>
          <w:szCs w:val="24"/>
        </w:rPr>
        <w:t>Владеть фонетическими навыками:</w:t>
      </w:r>
      <w:r w:rsidRPr="00ED00DF">
        <w:rPr>
          <w:sz w:val="24"/>
          <w:szCs w:val="24"/>
        </w:rPr>
        <w:t xml:space="preserve"> </w:t>
      </w:r>
    </w:p>
    <w:p w:rsidR="00871003" w:rsidRPr="00ED00DF" w:rsidRDefault="00871003" w:rsidP="00871003">
      <w:pPr>
        <w:pStyle w:val="23"/>
        <w:shd w:val="clear" w:color="auto" w:fill="auto"/>
        <w:tabs>
          <w:tab w:val="left" w:pos="451"/>
          <w:tab w:val="left" w:pos="4150"/>
          <w:tab w:val="left" w:pos="7855"/>
        </w:tabs>
        <w:spacing w:before="0" w:after="0" w:line="240" w:lineRule="auto"/>
        <w:ind w:firstLine="709"/>
        <w:rPr>
          <w:sz w:val="24"/>
          <w:szCs w:val="24"/>
        </w:rPr>
      </w:pPr>
      <w:r w:rsidRPr="00ED00DF">
        <w:rPr>
          <w:sz w:val="24"/>
          <w:szCs w:val="24"/>
        </w:rPr>
        <w:t>-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Владеть орфографическими навыками:</w:t>
      </w:r>
      <w:r w:rsidRPr="00ED00DF">
        <w:rPr>
          <w:sz w:val="24"/>
          <w:szCs w:val="24"/>
        </w:rPr>
        <w:t xml:space="preserve">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правильно писать изученные слова; </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 xml:space="preserve">Владеть пунктуационными навыками: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Распознавать и понимать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ED00DF">
        <w:rPr>
          <w:sz w:val="24"/>
          <w:szCs w:val="24"/>
          <w:lang w:val="en-US"/>
        </w:rPr>
        <w:t>ness</w:t>
      </w:r>
      <w:r w:rsidRPr="00ED00DF">
        <w:rPr>
          <w:sz w:val="24"/>
          <w:szCs w:val="24"/>
        </w:rPr>
        <w:t>, -</w:t>
      </w:r>
      <w:r w:rsidRPr="00ED00DF">
        <w:rPr>
          <w:sz w:val="24"/>
          <w:szCs w:val="24"/>
          <w:lang w:val="en-US"/>
        </w:rPr>
        <w:t>ment</w:t>
      </w:r>
      <w:r w:rsidRPr="00ED00DF">
        <w:rPr>
          <w:sz w:val="24"/>
          <w:szCs w:val="24"/>
        </w:rPr>
        <w:t>, имена прилагательные с помощью суффиксов -</w:t>
      </w:r>
      <w:r w:rsidRPr="00ED00DF">
        <w:rPr>
          <w:sz w:val="24"/>
          <w:szCs w:val="24"/>
          <w:lang w:val="en-US"/>
        </w:rPr>
        <w:t>ous</w:t>
      </w:r>
      <w:r w:rsidRPr="00ED00DF">
        <w:rPr>
          <w:sz w:val="24"/>
          <w:szCs w:val="24"/>
        </w:rPr>
        <w:t xml:space="preserve">, -1у, -у, имена прилагательные и наречия с помощью отрицательных префиксов </w:t>
      </w:r>
      <w:r w:rsidRPr="00ED00DF">
        <w:rPr>
          <w:sz w:val="24"/>
          <w:szCs w:val="24"/>
          <w:lang w:val="en-US"/>
        </w:rPr>
        <w:t>in</w:t>
      </w:r>
      <w:r w:rsidRPr="00ED00DF">
        <w:rPr>
          <w:sz w:val="24"/>
          <w:szCs w:val="24"/>
        </w:rPr>
        <w:t>-/</w:t>
      </w:r>
      <w:r w:rsidRPr="00ED00DF">
        <w:rPr>
          <w:sz w:val="24"/>
          <w:szCs w:val="24"/>
          <w:lang w:val="en-US"/>
        </w:rPr>
        <w:t>im</w:t>
      </w:r>
      <w:r w:rsidRPr="00ED00DF">
        <w:rPr>
          <w:sz w:val="24"/>
          <w:szCs w:val="24"/>
        </w:rPr>
        <w:t>-, сложные имена прилагательные путем соединения основы прилагательного с основой существительного с добавлением суффикса -</w:t>
      </w:r>
      <w:r w:rsidRPr="00ED00DF">
        <w:rPr>
          <w:sz w:val="24"/>
          <w:szCs w:val="24"/>
          <w:lang w:val="en-US"/>
        </w:rPr>
        <w:t>ed</w:t>
      </w:r>
      <w:r w:rsidRPr="00ED00DF">
        <w:rPr>
          <w:sz w:val="24"/>
          <w:szCs w:val="24"/>
        </w:rPr>
        <w:t xml:space="preserve"> (</w:t>
      </w:r>
      <w:r w:rsidRPr="00ED00DF">
        <w:rPr>
          <w:sz w:val="24"/>
          <w:szCs w:val="24"/>
          <w:lang w:val="en-US"/>
        </w:rPr>
        <w:t>blue</w:t>
      </w:r>
      <w:r w:rsidRPr="00ED00DF">
        <w:rPr>
          <w:sz w:val="24"/>
          <w:szCs w:val="24"/>
        </w:rPr>
        <w:t>-</w:t>
      </w:r>
      <w:r w:rsidRPr="00ED00DF">
        <w:rPr>
          <w:sz w:val="24"/>
          <w:szCs w:val="24"/>
          <w:lang w:val="en-US"/>
        </w:rPr>
        <w:t>eyed</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распознавать и употреблять в устной и письменной речи изученные синонимы, </w:t>
      </w:r>
      <w:r w:rsidRPr="00ED00DF">
        <w:rPr>
          <w:sz w:val="24"/>
          <w:szCs w:val="24"/>
        </w:rPr>
        <w:lastRenderedPageBreak/>
        <w:t>антонимы, многозначные слова, интернациональные слова, наиболее частотные фразовые глаголы;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понимать особенности структуры простых и сложных предложений и различных коммуникативных типов предложений английского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предложения со сложным дополнением (</w:t>
      </w:r>
      <w:r w:rsidRPr="00ED00DF">
        <w:rPr>
          <w:sz w:val="24"/>
          <w:szCs w:val="24"/>
          <w:lang w:val="en-US"/>
        </w:rPr>
        <w:t>Complex</w:t>
      </w:r>
      <w:r w:rsidRPr="00ED00DF">
        <w:rPr>
          <w:sz w:val="24"/>
          <w:szCs w:val="24"/>
        </w:rPr>
        <w:t xml:space="preserve"> </w:t>
      </w:r>
      <w:r w:rsidRPr="00ED00DF">
        <w:rPr>
          <w:sz w:val="24"/>
          <w:szCs w:val="24"/>
          <w:lang w:val="en-US"/>
        </w:rPr>
        <w:t>Object</w:t>
      </w:r>
      <w:r w:rsidRPr="00ED00DF">
        <w:rPr>
          <w:sz w:val="24"/>
          <w:szCs w:val="24"/>
        </w:rPr>
        <w:t>); условные предложения реального (</w:t>
      </w:r>
      <w:r w:rsidRPr="00ED00DF">
        <w:rPr>
          <w:sz w:val="24"/>
          <w:szCs w:val="24"/>
          <w:lang w:val="en-US"/>
        </w:rPr>
        <w:t>Conditional</w:t>
      </w:r>
      <w:r w:rsidRPr="00ED00DF">
        <w:rPr>
          <w:sz w:val="24"/>
          <w:szCs w:val="24"/>
        </w:rPr>
        <w:t xml:space="preserve"> 0, </w:t>
      </w:r>
      <w:r w:rsidRPr="00ED00DF">
        <w:rPr>
          <w:sz w:val="24"/>
          <w:szCs w:val="24"/>
          <w:lang w:val="en-US"/>
        </w:rPr>
        <w:t>Conditional</w:t>
      </w:r>
      <w:r w:rsidRPr="00ED00DF">
        <w:rPr>
          <w:sz w:val="24"/>
          <w:szCs w:val="24"/>
        </w:rPr>
        <w:t xml:space="preserve"> I) характера; предложения с конструкцией </w:t>
      </w:r>
      <w:r w:rsidRPr="00ED00DF">
        <w:rPr>
          <w:sz w:val="24"/>
          <w:szCs w:val="24"/>
          <w:lang w:val="en-US"/>
        </w:rPr>
        <w:t>to</w:t>
      </w:r>
      <w:r w:rsidRPr="00ED00DF">
        <w:rPr>
          <w:sz w:val="24"/>
          <w:szCs w:val="24"/>
        </w:rPr>
        <w:t xml:space="preserve"> </w:t>
      </w:r>
      <w:r w:rsidRPr="00ED00DF">
        <w:rPr>
          <w:sz w:val="24"/>
          <w:szCs w:val="24"/>
          <w:lang w:val="en-US"/>
        </w:rPr>
        <w:t>be</w:t>
      </w:r>
      <w:r w:rsidRPr="00ED00DF">
        <w:rPr>
          <w:sz w:val="24"/>
          <w:szCs w:val="24"/>
        </w:rPr>
        <w:t xml:space="preserve"> </w:t>
      </w:r>
      <w:r w:rsidRPr="00ED00DF">
        <w:rPr>
          <w:sz w:val="24"/>
          <w:szCs w:val="24"/>
          <w:lang w:val="en-US"/>
        </w:rPr>
        <w:t>going</w:t>
      </w:r>
      <w:r w:rsidRPr="00ED00DF">
        <w:rPr>
          <w:sz w:val="24"/>
          <w:szCs w:val="24"/>
        </w:rPr>
        <w:t xml:space="preserve"> </w:t>
      </w:r>
      <w:r w:rsidRPr="00ED00DF">
        <w:rPr>
          <w:sz w:val="24"/>
          <w:szCs w:val="24"/>
          <w:lang w:val="en-US"/>
        </w:rPr>
        <w:t>to</w:t>
      </w:r>
      <w:r w:rsidRPr="00ED00DF">
        <w:rPr>
          <w:sz w:val="24"/>
          <w:szCs w:val="24"/>
        </w:rPr>
        <w:t xml:space="preserve"> + инфинитив и формы </w:t>
      </w:r>
      <w:r w:rsidRPr="00ED00DF">
        <w:rPr>
          <w:sz w:val="24"/>
          <w:szCs w:val="24"/>
          <w:lang w:val="en-US"/>
        </w:rPr>
        <w:t>Future</w:t>
      </w:r>
      <w:r w:rsidRPr="00ED00DF">
        <w:rPr>
          <w:sz w:val="24"/>
          <w:szCs w:val="24"/>
        </w:rPr>
        <w:t xml:space="preserve"> </w:t>
      </w:r>
      <w:r w:rsidRPr="00ED00DF">
        <w:rPr>
          <w:sz w:val="24"/>
          <w:szCs w:val="24"/>
          <w:lang w:val="en-US"/>
        </w:rPr>
        <w:t>Simple</w:t>
      </w:r>
      <w:r w:rsidRPr="00ED00DF">
        <w:rPr>
          <w:sz w:val="24"/>
          <w:szCs w:val="24"/>
        </w:rPr>
        <w:t xml:space="preserve"> </w:t>
      </w:r>
      <w:r w:rsidRPr="00ED00DF">
        <w:rPr>
          <w:sz w:val="24"/>
          <w:szCs w:val="24"/>
          <w:lang w:val="en-US"/>
        </w:rPr>
        <w:t>Tense</w:t>
      </w:r>
      <w:r w:rsidRPr="00ED00DF">
        <w:rPr>
          <w:sz w:val="24"/>
          <w:szCs w:val="24"/>
        </w:rPr>
        <w:t xml:space="preserve"> и </w:t>
      </w:r>
      <w:r w:rsidRPr="00ED00DF">
        <w:rPr>
          <w:sz w:val="24"/>
          <w:szCs w:val="24"/>
          <w:lang w:val="en-US"/>
        </w:rPr>
        <w:t>Present</w:t>
      </w:r>
      <w:r w:rsidRPr="00ED00DF">
        <w:rPr>
          <w:sz w:val="24"/>
          <w:szCs w:val="24"/>
        </w:rPr>
        <w:t xml:space="preserve"> </w:t>
      </w:r>
      <w:r w:rsidRPr="00ED00DF">
        <w:rPr>
          <w:sz w:val="24"/>
          <w:szCs w:val="24"/>
          <w:lang w:val="en-US"/>
        </w:rPr>
        <w:t>Continuous</w:t>
      </w:r>
      <w:r w:rsidRPr="00ED00DF">
        <w:rPr>
          <w:sz w:val="24"/>
          <w:szCs w:val="24"/>
        </w:rPr>
        <w:t xml:space="preserve"> </w:t>
      </w:r>
      <w:r w:rsidRPr="00ED00DF">
        <w:rPr>
          <w:sz w:val="24"/>
          <w:szCs w:val="24"/>
          <w:lang w:val="en-US"/>
        </w:rPr>
        <w:t>Tense</w:t>
      </w:r>
      <w:r w:rsidRPr="00ED00DF">
        <w:rPr>
          <w:sz w:val="24"/>
          <w:szCs w:val="24"/>
        </w:rPr>
        <w:t xml:space="preserve"> для выражения будущего действия; конструкцию </w:t>
      </w:r>
      <w:r w:rsidRPr="00ED00DF">
        <w:rPr>
          <w:sz w:val="24"/>
          <w:szCs w:val="24"/>
          <w:lang w:val="en-US"/>
        </w:rPr>
        <w:t>used</w:t>
      </w:r>
      <w:r w:rsidRPr="00ED00DF">
        <w:rPr>
          <w:sz w:val="24"/>
          <w:szCs w:val="24"/>
        </w:rPr>
        <w:t xml:space="preserve"> </w:t>
      </w:r>
      <w:r w:rsidRPr="00ED00DF">
        <w:rPr>
          <w:sz w:val="24"/>
          <w:szCs w:val="24"/>
          <w:lang w:val="en-US"/>
        </w:rPr>
        <w:t>to</w:t>
      </w:r>
      <w:r w:rsidRPr="00ED00DF">
        <w:rPr>
          <w:sz w:val="24"/>
          <w:szCs w:val="24"/>
        </w:rPr>
        <w:t xml:space="preserve"> + инфинитив глагола; глаголы в наиболее употребительных формах страдательного залога (</w:t>
      </w:r>
      <w:r w:rsidRPr="00ED00DF">
        <w:rPr>
          <w:sz w:val="24"/>
          <w:szCs w:val="24"/>
          <w:lang w:val="en-US"/>
        </w:rPr>
        <w:t>Present</w:t>
      </w:r>
      <w:r w:rsidRPr="00ED00DF">
        <w:rPr>
          <w:sz w:val="24"/>
          <w:szCs w:val="24"/>
        </w:rPr>
        <w:t>/</w:t>
      </w:r>
      <w:r w:rsidRPr="00ED00DF">
        <w:rPr>
          <w:sz w:val="24"/>
          <w:szCs w:val="24"/>
          <w:lang w:val="en-US"/>
        </w:rPr>
        <w:t>Past</w:t>
      </w:r>
      <w:r w:rsidRPr="00ED00DF">
        <w:rPr>
          <w:sz w:val="24"/>
          <w:szCs w:val="24"/>
        </w:rPr>
        <w:t xml:space="preserve"> </w:t>
      </w:r>
      <w:r w:rsidRPr="00ED00DF">
        <w:rPr>
          <w:sz w:val="24"/>
          <w:szCs w:val="24"/>
          <w:lang w:val="en-US"/>
        </w:rPr>
        <w:t>Simple</w:t>
      </w:r>
      <w:r w:rsidRPr="00ED00DF">
        <w:rPr>
          <w:sz w:val="24"/>
          <w:szCs w:val="24"/>
        </w:rPr>
        <w:t xml:space="preserve"> </w:t>
      </w:r>
      <w:r w:rsidRPr="00ED00DF">
        <w:rPr>
          <w:sz w:val="24"/>
          <w:szCs w:val="24"/>
          <w:lang w:val="en-US"/>
        </w:rPr>
        <w:t>Passive</w:t>
      </w:r>
      <w:r w:rsidRPr="00ED00DF">
        <w:rPr>
          <w:sz w:val="24"/>
          <w:szCs w:val="24"/>
        </w:rPr>
        <w:t xml:space="preserve">); предлоги, употребляемые с глаголами в страдательном залоге; модальный глагол </w:t>
      </w:r>
      <w:r w:rsidRPr="00ED00DF">
        <w:rPr>
          <w:sz w:val="24"/>
          <w:szCs w:val="24"/>
          <w:lang w:val="en-US"/>
        </w:rPr>
        <w:t>might</w:t>
      </w:r>
      <w:r w:rsidRPr="00ED00DF">
        <w:rPr>
          <w:sz w:val="24"/>
          <w:szCs w:val="24"/>
        </w:rPr>
        <w:t>; наречия, совпадающие по форме с прилагательными (</w:t>
      </w:r>
      <w:r w:rsidRPr="00ED00DF">
        <w:rPr>
          <w:sz w:val="24"/>
          <w:szCs w:val="24"/>
          <w:lang w:val="en-US"/>
        </w:rPr>
        <w:t>fast</w:t>
      </w:r>
      <w:r w:rsidRPr="00ED00DF">
        <w:rPr>
          <w:sz w:val="24"/>
          <w:szCs w:val="24"/>
        </w:rPr>
        <w:t xml:space="preserve">, </w:t>
      </w:r>
      <w:r w:rsidRPr="00ED00DF">
        <w:rPr>
          <w:sz w:val="24"/>
          <w:szCs w:val="24"/>
          <w:lang w:val="en-US"/>
        </w:rPr>
        <w:t>high</w:t>
      </w:r>
      <w:r w:rsidRPr="00ED00DF">
        <w:rPr>
          <w:sz w:val="24"/>
          <w:szCs w:val="24"/>
        </w:rPr>
        <w:t xml:space="preserve">; </w:t>
      </w:r>
      <w:r w:rsidRPr="00ED00DF">
        <w:rPr>
          <w:sz w:val="24"/>
          <w:szCs w:val="24"/>
          <w:lang w:val="en-US"/>
        </w:rPr>
        <w:t>early</w:t>
      </w:r>
      <w:r w:rsidRPr="00ED00DF">
        <w:rPr>
          <w:sz w:val="24"/>
          <w:szCs w:val="24"/>
        </w:rPr>
        <w:t xml:space="preserve">); местоимения </w:t>
      </w:r>
      <w:r w:rsidRPr="00ED00DF">
        <w:rPr>
          <w:sz w:val="24"/>
          <w:szCs w:val="24"/>
          <w:lang w:val="en-US"/>
        </w:rPr>
        <w:t>other</w:t>
      </w:r>
      <w:r w:rsidRPr="00ED00DF">
        <w:rPr>
          <w:sz w:val="24"/>
          <w:szCs w:val="24"/>
        </w:rPr>
        <w:t>/</w:t>
      </w:r>
      <w:r w:rsidRPr="00ED00DF">
        <w:rPr>
          <w:sz w:val="24"/>
          <w:szCs w:val="24"/>
          <w:lang w:val="en-US"/>
        </w:rPr>
        <w:t>another</w:t>
      </w:r>
      <w:r w:rsidRPr="00ED00DF">
        <w:rPr>
          <w:sz w:val="24"/>
          <w:szCs w:val="24"/>
        </w:rPr>
        <w:t xml:space="preserve">, </w:t>
      </w:r>
      <w:r w:rsidRPr="00ED00DF">
        <w:rPr>
          <w:sz w:val="24"/>
          <w:szCs w:val="24"/>
          <w:lang w:val="en-US"/>
        </w:rPr>
        <w:t>both</w:t>
      </w:r>
      <w:r w:rsidRPr="00ED00DF">
        <w:rPr>
          <w:sz w:val="24"/>
          <w:szCs w:val="24"/>
        </w:rPr>
        <w:t xml:space="preserve">, </w:t>
      </w:r>
      <w:r w:rsidRPr="00ED00DF">
        <w:rPr>
          <w:sz w:val="24"/>
          <w:szCs w:val="24"/>
          <w:lang w:val="en-US"/>
        </w:rPr>
        <w:t>all</w:t>
      </w:r>
      <w:r w:rsidRPr="00ED00DF">
        <w:rPr>
          <w:sz w:val="24"/>
          <w:szCs w:val="24"/>
        </w:rPr>
        <w:t xml:space="preserve">, </w:t>
      </w:r>
      <w:r w:rsidRPr="00ED00DF">
        <w:rPr>
          <w:sz w:val="24"/>
          <w:szCs w:val="24"/>
          <w:lang w:val="en-US"/>
        </w:rPr>
        <w:t>one</w:t>
      </w:r>
      <w:r w:rsidRPr="00ED00DF">
        <w:rPr>
          <w:sz w:val="24"/>
          <w:szCs w:val="24"/>
        </w:rPr>
        <w:t>; количественные числительные для обозначения больших чисел (до 1 000 000);</w:t>
      </w:r>
    </w:p>
    <w:p w:rsidR="00871003" w:rsidRPr="00ED00DF" w:rsidRDefault="00871003" w:rsidP="00871003">
      <w:pPr>
        <w:pStyle w:val="23"/>
        <w:shd w:val="clear" w:color="auto" w:fill="auto"/>
        <w:tabs>
          <w:tab w:val="left" w:pos="1126"/>
        </w:tabs>
        <w:spacing w:before="0" w:after="0" w:line="240" w:lineRule="auto"/>
        <w:ind w:left="709"/>
        <w:rPr>
          <w:b/>
          <w:sz w:val="24"/>
          <w:szCs w:val="24"/>
        </w:rPr>
      </w:pPr>
      <w:r w:rsidRPr="00ED00DF">
        <w:rPr>
          <w:b/>
          <w:sz w:val="24"/>
          <w:szCs w:val="24"/>
        </w:rPr>
        <w:t>Владеть социокультурными знаниями и умениями: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обладать базовыми знаниями о социокультурном портрете и культурном наследии родной страны и страны (стран) изучаемого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представлять Россию и страну (страны) изучаемого языка;</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t xml:space="preserve">Владеть компенсаторными умениями: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использовать при чтении и аудировании языковую догадку, в т.ч.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1003" w:rsidRPr="00ED00DF" w:rsidRDefault="00871003" w:rsidP="00871003">
      <w:pPr>
        <w:pStyle w:val="23"/>
        <w:shd w:val="clear" w:color="auto" w:fill="auto"/>
        <w:spacing w:before="0" w:after="0" w:line="240" w:lineRule="auto"/>
        <w:ind w:firstLine="709"/>
        <w:rPr>
          <w:b/>
          <w:i/>
          <w:sz w:val="24"/>
          <w:szCs w:val="24"/>
        </w:rPr>
      </w:pPr>
      <w:r w:rsidRPr="00ED00DF">
        <w:rPr>
          <w:b/>
          <w:sz w:val="24"/>
          <w:szCs w:val="24"/>
        </w:rPr>
        <w:t>Участвовать в несложных учебных проектах</w:t>
      </w:r>
      <w:r w:rsidRPr="00ED00DF">
        <w:rPr>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1003" w:rsidRPr="00ED00DF" w:rsidRDefault="00871003" w:rsidP="00871003">
      <w:pPr>
        <w:pStyle w:val="23"/>
        <w:shd w:val="clear" w:color="auto" w:fill="auto"/>
        <w:spacing w:before="0" w:after="0" w:line="240" w:lineRule="auto"/>
        <w:ind w:firstLine="709"/>
        <w:rPr>
          <w:sz w:val="24"/>
          <w:szCs w:val="24"/>
        </w:rPr>
      </w:pPr>
      <w:r w:rsidRPr="00ED00DF">
        <w:rPr>
          <w:b/>
          <w:sz w:val="24"/>
          <w:szCs w:val="24"/>
        </w:rPr>
        <w:t>Использовать иноязычные словари и справочники</w:t>
      </w:r>
      <w:r w:rsidRPr="00ED00DF">
        <w:rPr>
          <w:b/>
          <w:i/>
          <w:sz w:val="24"/>
          <w:szCs w:val="24"/>
        </w:rPr>
        <w:t>,</w:t>
      </w:r>
      <w:r w:rsidRPr="00ED00DF">
        <w:rPr>
          <w:sz w:val="24"/>
          <w:szCs w:val="24"/>
        </w:rPr>
        <w:t xml:space="preserve"> в т.ч. информационно-справочные системы в электронной форме;</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871003" w:rsidRPr="00ED00DF" w:rsidRDefault="00871003" w:rsidP="00871003">
      <w:pPr>
        <w:pStyle w:val="23"/>
        <w:shd w:val="clear" w:color="auto" w:fill="auto"/>
        <w:spacing w:before="0" w:after="0" w:line="240" w:lineRule="auto"/>
        <w:ind w:firstLine="709"/>
        <w:rPr>
          <w:b/>
          <w:sz w:val="24"/>
          <w:szCs w:val="24"/>
        </w:rPr>
      </w:pPr>
    </w:p>
    <w:p w:rsidR="00871003" w:rsidRPr="00ED00DF" w:rsidRDefault="00871003" w:rsidP="00871003">
      <w:pPr>
        <w:pStyle w:val="23"/>
        <w:shd w:val="clear" w:color="auto" w:fill="auto"/>
        <w:spacing w:before="0" w:after="0" w:line="240" w:lineRule="auto"/>
        <w:ind w:firstLine="709"/>
        <w:jc w:val="center"/>
        <w:rPr>
          <w:b/>
          <w:sz w:val="24"/>
          <w:szCs w:val="24"/>
        </w:rPr>
      </w:pPr>
    </w:p>
    <w:p w:rsidR="00871003" w:rsidRPr="00ED00DF" w:rsidRDefault="00871003" w:rsidP="00871003">
      <w:pPr>
        <w:pStyle w:val="23"/>
        <w:shd w:val="clear" w:color="auto" w:fill="auto"/>
        <w:spacing w:before="0" w:after="0" w:line="240" w:lineRule="auto"/>
        <w:ind w:firstLine="709"/>
        <w:jc w:val="center"/>
        <w:rPr>
          <w:sz w:val="24"/>
          <w:szCs w:val="24"/>
        </w:rPr>
      </w:pPr>
      <w:r w:rsidRPr="00ED00DF">
        <w:rPr>
          <w:b/>
          <w:sz w:val="24"/>
          <w:szCs w:val="24"/>
        </w:rPr>
        <w:t>8 КЛАСС</w:t>
      </w:r>
    </w:p>
    <w:p w:rsidR="00871003" w:rsidRPr="00ED00DF" w:rsidRDefault="00871003" w:rsidP="00871003">
      <w:pPr>
        <w:pStyle w:val="23"/>
        <w:shd w:val="clear" w:color="auto" w:fill="auto"/>
        <w:tabs>
          <w:tab w:val="left" w:pos="1967"/>
        </w:tabs>
        <w:spacing w:before="0" w:after="0" w:line="240" w:lineRule="auto"/>
        <w:ind w:firstLine="709"/>
        <w:rPr>
          <w:b/>
          <w:i/>
          <w:sz w:val="24"/>
          <w:szCs w:val="24"/>
        </w:rPr>
      </w:pPr>
      <w:r w:rsidRPr="00ED00DF">
        <w:rPr>
          <w:b/>
          <w:i/>
          <w:sz w:val="24"/>
          <w:szCs w:val="24"/>
        </w:rPr>
        <w:t>Предметные результаты освоения программы по английскому языку к концу обучения в 8 классе:</w:t>
      </w:r>
    </w:p>
    <w:p w:rsidR="00871003" w:rsidRPr="00ED00DF" w:rsidRDefault="00871003" w:rsidP="00871003">
      <w:pPr>
        <w:pStyle w:val="23"/>
        <w:shd w:val="clear" w:color="auto" w:fill="auto"/>
        <w:tabs>
          <w:tab w:val="left" w:pos="1139"/>
        </w:tabs>
        <w:spacing w:before="0" w:after="0" w:line="240" w:lineRule="auto"/>
        <w:ind w:left="709"/>
        <w:rPr>
          <w:b/>
          <w:sz w:val="24"/>
          <w:szCs w:val="24"/>
        </w:rPr>
      </w:pPr>
      <w:r w:rsidRPr="00ED00DF">
        <w:rPr>
          <w:b/>
          <w:sz w:val="24"/>
          <w:szCs w:val="24"/>
        </w:rPr>
        <w:t>Владеть основными видами речевой деятельности:</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говорение:</w:t>
      </w:r>
      <w:r w:rsidRPr="00ED00DF">
        <w:rPr>
          <w:sz w:val="24"/>
          <w:szCs w:val="24"/>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w:t>
      </w:r>
      <w:r w:rsidRPr="00ED00DF">
        <w:rPr>
          <w:sz w:val="24"/>
          <w:szCs w:val="24"/>
        </w:rPr>
        <w:lastRenderedPageBreak/>
        <w:t>соблюдением норм речевого этикета, принятого в стране (странах) изучаемого языка (до 7 реплик со стороны каждого собеседника); создавать разные виды монологических высказываний (описание, в т.ч.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аудирование:</w:t>
      </w:r>
      <w:r w:rsidRPr="00ED00DF">
        <w:rPr>
          <w:sz w:val="24"/>
          <w:szCs w:val="24"/>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смысловое чтение:</w:t>
      </w:r>
      <w:r w:rsidRPr="00ED00DF">
        <w:rPr>
          <w:sz w:val="24"/>
          <w:szCs w:val="24"/>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письменная речь:</w:t>
      </w:r>
      <w:r w:rsidRPr="00ED00DF">
        <w:rPr>
          <w:sz w:val="24"/>
          <w:szCs w:val="24"/>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871003" w:rsidRPr="00ED00DF" w:rsidRDefault="00871003" w:rsidP="00871003">
      <w:pPr>
        <w:pStyle w:val="23"/>
        <w:shd w:val="clear" w:color="auto" w:fill="auto"/>
        <w:tabs>
          <w:tab w:val="left" w:pos="1096"/>
          <w:tab w:val="left" w:pos="6894"/>
        </w:tabs>
        <w:spacing w:before="0" w:after="0" w:line="240" w:lineRule="auto"/>
        <w:ind w:firstLine="709"/>
        <w:rPr>
          <w:sz w:val="24"/>
          <w:szCs w:val="24"/>
        </w:rPr>
      </w:pPr>
      <w:r w:rsidRPr="00ED00DF">
        <w:rPr>
          <w:b/>
          <w:i/>
          <w:sz w:val="24"/>
          <w:szCs w:val="24"/>
        </w:rPr>
        <w:t>Владеть фонетическими навыками:</w:t>
      </w:r>
      <w:r w:rsidRPr="00ED00DF">
        <w:rPr>
          <w:sz w:val="24"/>
          <w:szCs w:val="24"/>
        </w:rPr>
        <w:t xml:space="preserve">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871003" w:rsidRPr="00ED00DF" w:rsidRDefault="00871003" w:rsidP="00871003">
      <w:pPr>
        <w:pStyle w:val="23"/>
        <w:shd w:val="clear" w:color="auto" w:fill="auto"/>
        <w:tabs>
          <w:tab w:val="left" w:pos="1096"/>
          <w:tab w:val="left" w:pos="6894"/>
        </w:tabs>
        <w:spacing w:before="0" w:after="0" w:line="240" w:lineRule="auto"/>
        <w:ind w:firstLine="709"/>
        <w:rPr>
          <w:b/>
          <w:i/>
          <w:sz w:val="24"/>
          <w:szCs w:val="24"/>
        </w:rPr>
      </w:pPr>
      <w:r w:rsidRPr="00ED00DF">
        <w:rPr>
          <w:b/>
          <w:i/>
          <w:sz w:val="24"/>
          <w:szCs w:val="24"/>
        </w:rPr>
        <w:t xml:space="preserve">Владеть орфографическими навыками: </w:t>
      </w:r>
    </w:p>
    <w:p w:rsidR="00871003" w:rsidRPr="00ED00DF" w:rsidRDefault="00871003" w:rsidP="00871003">
      <w:pPr>
        <w:pStyle w:val="23"/>
        <w:shd w:val="clear" w:color="auto" w:fill="auto"/>
        <w:tabs>
          <w:tab w:val="left" w:pos="1096"/>
          <w:tab w:val="left" w:pos="6894"/>
        </w:tabs>
        <w:spacing w:before="0" w:after="0" w:line="240" w:lineRule="auto"/>
        <w:ind w:firstLine="709"/>
        <w:rPr>
          <w:sz w:val="24"/>
          <w:szCs w:val="24"/>
        </w:rPr>
      </w:pPr>
      <w:r w:rsidRPr="00ED00DF">
        <w:rPr>
          <w:sz w:val="24"/>
          <w:szCs w:val="24"/>
        </w:rPr>
        <w:t>- правильно писать изученные слова;</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 xml:space="preserve">Владеть пунктуационными навыками: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Распознавать и понимать: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ED00DF">
        <w:rPr>
          <w:sz w:val="24"/>
          <w:szCs w:val="24"/>
          <w:lang w:val="en-US"/>
        </w:rPr>
        <w:t>ity</w:t>
      </w:r>
      <w:r w:rsidRPr="00ED00DF">
        <w:rPr>
          <w:sz w:val="24"/>
          <w:szCs w:val="24"/>
        </w:rPr>
        <w:t>, -</w:t>
      </w:r>
      <w:r w:rsidRPr="00ED00DF">
        <w:rPr>
          <w:sz w:val="24"/>
          <w:szCs w:val="24"/>
          <w:lang w:val="en-US"/>
        </w:rPr>
        <w:t>ship</w:t>
      </w:r>
      <w:r w:rsidRPr="00ED00DF">
        <w:rPr>
          <w:sz w:val="24"/>
          <w:szCs w:val="24"/>
        </w:rPr>
        <w:t>, -</w:t>
      </w:r>
      <w:r w:rsidRPr="00ED00DF">
        <w:rPr>
          <w:sz w:val="24"/>
          <w:szCs w:val="24"/>
          <w:lang w:val="en-US"/>
        </w:rPr>
        <w:t>ance</w:t>
      </w:r>
      <w:r w:rsidRPr="00ED00DF">
        <w:rPr>
          <w:sz w:val="24"/>
          <w:szCs w:val="24"/>
        </w:rPr>
        <w:t>/-</w:t>
      </w:r>
      <w:r w:rsidRPr="00ED00DF">
        <w:rPr>
          <w:sz w:val="24"/>
          <w:szCs w:val="24"/>
          <w:lang w:val="en-US"/>
        </w:rPr>
        <w:t>ence</w:t>
      </w:r>
      <w:r w:rsidRPr="00ED00DF">
        <w:rPr>
          <w:sz w:val="24"/>
          <w:szCs w:val="24"/>
        </w:rPr>
        <w:t xml:space="preserve">, имена прилагательные с помощью префикса </w:t>
      </w:r>
      <w:r w:rsidRPr="00ED00DF">
        <w:rPr>
          <w:sz w:val="24"/>
          <w:szCs w:val="24"/>
          <w:lang w:val="en-US"/>
        </w:rPr>
        <w:t>inter</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распознавать и употреблять в устной и письменной речи родственные слова, </w:t>
      </w:r>
      <w:r w:rsidRPr="00ED00DF">
        <w:rPr>
          <w:sz w:val="24"/>
          <w:szCs w:val="24"/>
        </w:rPr>
        <w:lastRenderedPageBreak/>
        <w:t>образованные с помощью конверсии (имя существительное от неопределённой формы глагола (</w:t>
      </w:r>
      <w:r w:rsidRPr="00ED00DF">
        <w:rPr>
          <w:sz w:val="24"/>
          <w:szCs w:val="24"/>
          <w:lang w:val="en-US"/>
        </w:rPr>
        <w:t>to</w:t>
      </w:r>
      <w:r w:rsidRPr="00ED00DF">
        <w:rPr>
          <w:sz w:val="24"/>
          <w:szCs w:val="24"/>
        </w:rPr>
        <w:t xml:space="preserve"> </w:t>
      </w:r>
      <w:r w:rsidRPr="00ED00DF">
        <w:rPr>
          <w:sz w:val="24"/>
          <w:szCs w:val="24"/>
          <w:lang w:val="en-US"/>
        </w:rPr>
        <w:t>walk</w:t>
      </w:r>
      <w:r w:rsidRPr="00ED00DF">
        <w:rPr>
          <w:sz w:val="24"/>
          <w:szCs w:val="24"/>
        </w:rPr>
        <w:t xml:space="preserve"> - </w:t>
      </w:r>
      <w:r w:rsidRPr="00ED00DF">
        <w:rPr>
          <w:sz w:val="24"/>
          <w:szCs w:val="24"/>
          <w:lang w:val="en-US"/>
        </w:rPr>
        <w:t>a</w:t>
      </w:r>
      <w:r w:rsidRPr="00ED00DF">
        <w:rPr>
          <w:sz w:val="24"/>
          <w:szCs w:val="24"/>
        </w:rPr>
        <w:t xml:space="preserve"> </w:t>
      </w:r>
      <w:r w:rsidRPr="00ED00DF">
        <w:rPr>
          <w:sz w:val="24"/>
          <w:szCs w:val="24"/>
          <w:lang w:val="en-US"/>
        </w:rPr>
        <w:t>walk</w:t>
      </w:r>
      <w:r w:rsidRPr="00ED00DF">
        <w:rPr>
          <w:sz w:val="24"/>
          <w:szCs w:val="24"/>
        </w:rPr>
        <w:t>), глагол от имени существительного (</w:t>
      </w:r>
      <w:r w:rsidRPr="00ED00DF">
        <w:rPr>
          <w:sz w:val="24"/>
          <w:szCs w:val="24"/>
          <w:lang w:val="en-US"/>
        </w:rPr>
        <w:t>a</w:t>
      </w:r>
      <w:r w:rsidRPr="00ED00DF">
        <w:rPr>
          <w:sz w:val="24"/>
          <w:szCs w:val="24"/>
        </w:rPr>
        <w:t xml:space="preserve"> </w:t>
      </w:r>
      <w:r w:rsidRPr="00ED00DF">
        <w:rPr>
          <w:sz w:val="24"/>
          <w:szCs w:val="24"/>
          <w:lang w:val="en-US"/>
        </w:rPr>
        <w:t>present</w:t>
      </w:r>
      <w:r w:rsidRPr="00ED00DF">
        <w:rPr>
          <w:sz w:val="24"/>
          <w:szCs w:val="24"/>
        </w:rPr>
        <w:t xml:space="preserve"> - </w:t>
      </w:r>
      <w:r w:rsidRPr="00ED00DF">
        <w:rPr>
          <w:sz w:val="24"/>
          <w:szCs w:val="24"/>
          <w:lang w:val="en-US"/>
        </w:rPr>
        <w:t>to</w:t>
      </w:r>
      <w:r w:rsidRPr="00ED00DF">
        <w:rPr>
          <w:sz w:val="24"/>
          <w:szCs w:val="24"/>
        </w:rPr>
        <w:t xml:space="preserve"> </w:t>
      </w:r>
      <w:r w:rsidRPr="00ED00DF">
        <w:rPr>
          <w:sz w:val="24"/>
          <w:szCs w:val="24"/>
          <w:lang w:val="en-US"/>
        </w:rPr>
        <w:t>present</w:t>
      </w:r>
      <w:r w:rsidRPr="00ED00DF">
        <w:rPr>
          <w:sz w:val="24"/>
          <w:szCs w:val="24"/>
        </w:rPr>
        <w:t>), имя существительное от прилагательного (</w:t>
      </w:r>
      <w:r w:rsidRPr="00ED00DF">
        <w:rPr>
          <w:sz w:val="24"/>
          <w:szCs w:val="24"/>
          <w:lang w:val="en-US"/>
        </w:rPr>
        <w:t>rich</w:t>
      </w:r>
      <w:r w:rsidRPr="00ED00DF">
        <w:rPr>
          <w:sz w:val="24"/>
          <w:szCs w:val="24"/>
        </w:rPr>
        <w:t xml:space="preserve"> - </w:t>
      </w:r>
      <w:r w:rsidRPr="00ED00DF">
        <w:rPr>
          <w:sz w:val="24"/>
          <w:szCs w:val="24"/>
          <w:lang w:val="en-US"/>
        </w:rPr>
        <w:t>the</w:t>
      </w:r>
      <w:r w:rsidRPr="00ED00DF">
        <w:rPr>
          <w:sz w:val="24"/>
          <w:szCs w:val="24"/>
        </w:rPr>
        <w:t xml:space="preserve"> </w:t>
      </w:r>
      <w:r w:rsidRPr="00ED00DF">
        <w:rPr>
          <w:sz w:val="24"/>
          <w:szCs w:val="24"/>
          <w:lang w:val="en-US"/>
        </w:rPr>
        <w:t>rich</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предложения со сложным дополнением (</w:t>
      </w:r>
      <w:r w:rsidRPr="00ED00DF">
        <w:rPr>
          <w:sz w:val="24"/>
          <w:szCs w:val="24"/>
          <w:lang w:val="en-US"/>
        </w:rPr>
        <w:t>Complex</w:t>
      </w:r>
      <w:r w:rsidRPr="00ED00DF">
        <w:rPr>
          <w:sz w:val="24"/>
          <w:szCs w:val="24"/>
        </w:rPr>
        <w:t xml:space="preserve"> </w:t>
      </w:r>
      <w:r w:rsidRPr="00ED00DF">
        <w:rPr>
          <w:sz w:val="24"/>
          <w:szCs w:val="24"/>
          <w:lang w:val="en-US"/>
        </w:rPr>
        <w:t>Object</w:t>
      </w:r>
      <w:r w:rsidRPr="00ED00DF">
        <w:rPr>
          <w:sz w:val="24"/>
          <w:szCs w:val="24"/>
        </w:rPr>
        <w:t xml:space="preserve">); все типы вопросительных предложений в </w:t>
      </w:r>
      <w:r w:rsidRPr="00ED00DF">
        <w:rPr>
          <w:sz w:val="24"/>
          <w:szCs w:val="24"/>
          <w:lang w:val="en-US"/>
        </w:rPr>
        <w:t>Past</w:t>
      </w:r>
      <w:r w:rsidRPr="00ED00DF">
        <w:rPr>
          <w:sz w:val="24"/>
          <w:szCs w:val="24"/>
        </w:rPr>
        <w:t xml:space="preserve"> </w:t>
      </w:r>
      <w:r w:rsidRPr="00ED00DF">
        <w:rPr>
          <w:sz w:val="24"/>
          <w:szCs w:val="24"/>
          <w:lang w:val="en-US"/>
        </w:rPr>
        <w:t>Perfect</w:t>
      </w:r>
      <w:r w:rsidRPr="00ED00DF">
        <w:rPr>
          <w:sz w:val="24"/>
          <w:szCs w:val="24"/>
        </w:rPr>
        <w:t xml:space="preserve"> </w:t>
      </w:r>
      <w:r w:rsidRPr="00ED00DF">
        <w:rPr>
          <w:sz w:val="24"/>
          <w:szCs w:val="24"/>
          <w:lang w:val="en-US"/>
        </w:rPr>
        <w:t>Tense</w:t>
      </w:r>
      <w:r w:rsidRPr="00ED00DF">
        <w:rPr>
          <w:sz w:val="24"/>
          <w:szCs w:val="24"/>
        </w:rPr>
        <w:t>; повествовательные (утвердительные и отрицательные),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согласование подлежащего, выраженного собирательным существительным (</w:t>
      </w:r>
      <w:r w:rsidRPr="00ED00DF">
        <w:rPr>
          <w:sz w:val="24"/>
          <w:szCs w:val="24"/>
          <w:lang w:val="en-US"/>
        </w:rPr>
        <w:t>family</w:t>
      </w:r>
      <w:r w:rsidRPr="00ED00DF">
        <w:rPr>
          <w:sz w:val="24"/>
          <w:szCs w:val="24"/>
        </w:rPr>
        <w:t xml:space="preserve">, </w:t>
      </w:r>
      <w:r w:rsidRPr="00ED00DF">
        <w:rPr>
          <w:sz w:val="24"/>
          <w:szCs w:val="24"/>
          <w:lang w:val="en-US"/>
        </w:rPr>
        <w:t>police</w:t>
      </w:r>
      <w:r w:rsidRPr="00ED00DF">
        <w:rPr>
          <w:sz w:val="24"/>
          <w:szCs w:val="24"/>
        </w:rPr>
        <w:t xml:space="preserve">), со сказуемым; </w:t>
      </w:r>
      <w:r w:rsidRPr="00ED00DF">
        <w:rPr>
          <w:sz w:val="24"/>
          <w:szCs w:val="24"/>
          <w:lang w:val="en-US"/>
        </w:rPr>
        <w:t> </w:t>
      </w:r>
      <w:r w:rsidRPr="00ED00DF">
        <w:rPr>
          <w:sz w:val="24"/>
          <w:szCs w:val="24"/>
        </w:rPr>
        <w:t>конструкции с глаголами на -</w:t>
      </w:r>
      <w:r w:rsidRPr="00ED00DF">
        <w:rPr>
          <w:sz w:val="24"/>
          <w:szCs w:val="24"/>
          <w:lang w:val="en-US"/>
        </w:rPr>
        <w:t>ing</w:t>
      </w:r>
      <w:r w:rsidRPr="00ED00DF">
        <w:rPr>
          <w:sz w:val="24"/>
          <w:szCs w:val="24"/>
        </w:rPr>
        <w:t xml:space="preserve">: </w:t>
      </w:r>
      <w:r w:rsidRPr="00ED00DF">
        <w:rPr>
          <w:sz w:val="24"/>
          <w:szCs w:val="24"/>
          <w:lang w:val="en-US"/>
        </w:rPr>
        <w:t>to</w:t>
      </w:r>
      <w:r w:rsidRPr="00ED00DF">
        <w:rPr>
          <w:sz w:val="24"/>
          <w:szCs w:val="24"/>
        </w:rPr>
        <w:t xml:space="preserve"> </w:t>
      </w:r>
      <w:r w:rsidRPr="00ED00DF">
        <w:rPr>
          <w:sz w:val="24"/>
          <w:szCs w:val="24"/>
          <w:lang w:val="en-US"/>
        </w:rPr>
        <w:t>love</w:t>
      </w:r>
      <w:r w:rsidRPr="00ED00DF">
        <w:rPr>
          <w:sz w:val="24"/>
          <w:szCs w:val="24"/>
        </w:rPr>
        <w:t>/</w:t>
      </w:r>
      <w:r w:rsidRPr="00ED00DF">
        <w:rPr>
          <w:sz w:val="24"/>
          <w:szCs w:val="24"/>
          <w:lang w:val="en-US"/>
        </w:rPr>
        <w:t>hate</w:t>
      </w:r>
      <w:r w:rsidRPr="00ED00DF">
        <w:rPr>
          <w:sz w:val="24"/>
          <w:szCs w:val="24"/>
        </w:rPr>
        <w:t xml:space="preserve"> </w:t>
      </w:r>
      <w:r w:rsidRPr="00ED00DF">
        <w:rPr>
          <w:sz w:val="24"/>
          <w:szCs w:val="24"/>
          <w:lang w:val="en-US"/>
        </w:rPr>
        <w:t>doing</w:t>
      </w:r>
      <w:r w:rsidRPr="00ED00DF">
        <w:rPr>
          <w:sz w:val="24"/>
          <w:szCs w:val="24"/>
        </w:rPr>
        <w:t xml:space="preserve"> </w:t>
      </w:r>
      <w:r w:rsidRPr="00ED00DF">
        <w:rPr>
          <w:sz w:val="24"/>
          <w:szCs w:val="24"/>
          <w:lang w:val="en-US"/>
        </w:rPr>
        <w:t>something</w:t>
      </w:r>
      <w:r w:rsidRPr="00ED00DF">
        <w:rPr>
          <w:sz w:val="24"/>
          <w:szCs w:val="24"/>
        </w:rPr>
        <w:t xml:space="preserve">; конструкции, содержащие глаголы-связки </w:t>
      </w:r>
      <w:r w:rsidRPr="00ED00DF">
        <w:rPr>
          <w:sz w:val="24"/>
          <w:szCs w:val="24"/>
          <w:lang w:val="en-US"/>
        </w:rPr>
        <w:t>to</w:t>
      </w:r>
      <w:r w:rsidRPr="00ED00DF">
        <w:rPr>
          <w:sz w:val="24"/>
          <w:szCs w:val="24"/>
        </w:rPr>
        <w:t xml:space="preserve"> </w:t>
      </w:r>
      <w:r w:rsidRPr="00ED00DF">
        <w:rPr>
          <w:sz w:val="24"/>
          <w:szCs w:val="24"/>
          <w:lang w:val="en-US"/>
        </w:rPr>
        <w:t>be</w:t>
      </w:r>
      <w:r w:rsidRPr="00ED00DF">
        <w:rPr>
          <w:sz w:val="24"/>
          <w:szCs w:val="24"/>
        </w:rPr>
        <w:t>/</w:t>
      </w:r>
      <w:r w:rsidRPr="00ED00DF">
        <w:rPr>
          <w:sz w:val="24"/>
          <w:szCs w:val="24"/>
          <w:lang w:val="en-US"/>
        </w:rPr>
        <w:t>to</w:t>
      </w:r>
      <w:r w:rsidRPr="00ED00DF">
        <w:rPr>
          <w:sz w:val="24"/>
          <w:szCs w:val="24"/>
        </w:rPr>
        <w:t xml:space="preserve"> </w:t>
      </w:r>
      <w:r w:rsidRPr="00ED00DF">
        <w:rPr>
          <w:sz w:val="24"/>
          <w:szCs w:val="24"/>
          <w:lang w:val="en-US"/>
        </w:rPr>
        <w:t>look</w:t>
      </w:r>
      <w:r w:rsidRPr="00ED00DF">
        <w:rPr>
          <w:sz w:val="24"/>
          <w:szCs w:val="24"/>
        </w:rPr>
        <w:t>/</w:t>
      </w:r>
      <w:r w:rsidRPr="00ED00DF">
        <w:rPr>
          <w:sz w:val="24"/>
          <w:szCs w:val="24"/>
          <w:lang w:val="en-US"/>
        </w:rPr>
        <w:t>to</w:t>
      </w:r>
      <w:r w:rsidRPr="00ED00DF">
        <w:rPr>
          <w:sz w:val="24"/>
          <w:szCs w:val="24"/>
        </w:rPr>
        <w:t xml:space="preserve"> </w:t>
      </w:r>
      <w:r w:rsidRPr="00ED00DF">
        <w:rPr>
          <w:sz w:val="24"/>
          <w:szCs w:val="24"/>
          <w:lang w:val="en-US"/>
        </w:rPr>
        <w:t>feel</w:t>
      </w:r>
      <w:r w:rsidRPr="00ED00DF">
        <w:rPr>
          <w:sz w:val="24"/>
          <w:szCs w:val="24"/>
        </w:rPr>
        <w:t>/</w:t>
      </w:r>
      <w:r w:rsidRPr="00ED00DF">
        <w:rPr>
          <w:sz w:val="24"/>
          <w:szCs w:val="24"/>
          <w:lang w:val="en-US"/>
        </w:rPr>
        <w:t>to</w:t>
      </w:r>
      <w:r w:rsidRPr="00ED00DF">
        <w:rPr>
          <w:sz w:val="24"/>
          <w:szCs w:val="24"/>
        </w:rPr>
        <w:t xml:space="preserve"> </w:t>
      </w:r>
      <w:r w:rsidRPr="00ED00DF">
        <w:rPr>
          <w:sz w:val="24"/>
          <w:szCs w:val="24"/>
          <w:lang w:val="en-US"/>
        </w:rPr>
        <w:t>seem</w:t>
      </w:r>
      <w:r w:rsidRPr="00ED00DF">
        <w:rPr>
          <w:sz w:val="24"/>
          <w:szCs w:val="24"/>
        </w:rPr>
        <w:t xml:space="preserve">; конструкции </w:t>
      </w:r>
      <w:r w:rsidRPr="00ED00DF">
        <w:rPr>
          <w:sz w:val="24"/>
          <w:szCs w:val="24"/>
          <w:lang w:val="en-US"/>
        </w:rPr>
        <w:t>be</w:t>
      </w:r>
      <w:r w:rsidRPr="00ED00DF">
        <w:rPr>
          <w:sz w:val="24"/>
          <w:szCs w:val="24"/>
        </w:rPr>
        <w:t>/</w:t>
      </w:r>
      <w:r w:rsidRPr="00ED00DF">
        <w:rPr>
          <w:sz w:val="24"/>
          <w:szCs w:val="24"/>
          <w:lang w:val="en-US"/>
        </w:rPr>
        <w:t>get</w:t>
      </w:r>
      <w:r w:rsidRPr="00ED00DF">
        <w:rPr>
          <w:sz w:val="24"/>
          <w:szCs w:val="24"/>
        </w:rPr>
        <w:t xml:space="preserve"> </w:t>
      </w:r>
      <w:r w:rsidRPr="00ED00DF">
        <w:rPr>
          <w:sz w:val="24"/>
          <w:szCs w:val="24"/>
          <w:lang w:val="en-US"/>
        </w:rPr>
        <w:t>used</w:t>
      </w:r>
      <w:r w:rsidRPr="00ED00DF">
        <w:rPr>
          <w:sz w:val="24"/>
          <w:szCs w:val="24"/>
        </w:rPr>
        <w:t xml:space="preserve"> </w:t>
      </w:r>
      <w:r w:rsidRPr="00ED00DF">
        <w:rPr>
          <w:sz w:val="24"/>
          <w:szCs w:val="24"/>
          <w:lang w:val="en-US"/>
        </w:rPr>
        <w:t>to</w:t>
      </w:r>
      <w:r w:rsidRPr="00ED00DF">
        <w:rPr>
          <w:sz w:val="24"/>
          <w:szCs w:val="24"/>
        </w:rPr>
        <w:t xml:space="preserve"> </w:t>
      </w:r>
      <w:r w:rsidRPr="00ED00DF">
        <w:rPr>
          <w:sz w:val="24"/>
          <w:szCs w:val="24"/>
          <w:lang w:val="en-US"/>
        </w:rPr>
        <w:t>do</w:t>
      </w:r>
      <w:r w:rsidRPr="00ED00DF">
        <w:rPr>
          <w:sz w:val="24"/>
          <w:szCs w:val="24"/>
        </w:rPr>
        <w:t xml:space="preserve"> </w:t>
      </w:r>
      <w:r w:rsidRPr="00ED00DF">
        <w:rPr>
          <w:sz w:val="24"/>
          <w:szCs w:val="24"/>
          <w:lang w:val="en-US"/>
        </w:rPr>
        <w:t>something</w:t>
      </w:r>
      <w:r w:rsidRPr="00ED00DF">
        <w:rPr>
          <w:sz w:val="24"/>
          <w:szCs w:val="24"/>
        </w:rPr>
        <w:t xml:space="preserve">; </w:t>
      </w:r>
      <w:r w:rsidRPr="00ED00DF">
        <w:rPr>
          <w:sz w:val="24"/>
          <w:szCs w:val="24"/>
          <w:lang w:val="en-US"/>
        </w:rPr>
        <w:t>be</w:t>
      </w:r>
      <w:r w:rsidRPr="00ED00DF">
        <w:rPr>
          <w:sz w:val="24"/>
          <w:szCs w:val="24"/>
        </w:rPr>
        <w:t>/</w:t>
      </w:r>
      <w:r w:rsidRPr="00ED00DF">
        <w:rPr>
          <w:sz w:val="24"/>
          <w:szCs w:val="24"/>
          <w:lang w:val="en-US"/>
        </w:rPr>
        <w:t>get</w:t>
      </w:r>
      <w:r w:rsidRPr="00ED00DF">
        <w:rPr>
          <w:sz w:val="24"/>
          <w:szCs w:val="24"/>
        </w:rPr>
        <w:t xml:space="preserve"> </w:t>
      </w:r>
      <w:r w:rsidRPr="00ED00DF">
        <w:rPr>
          <w:sz w:val="24"/>
          <w:szCs w:val="24"/>
          <w:lang w:val="en-US"/>
        </w:rPr>
        <w:t>used</w:t>
      </w:r>
      <w:r w:rsidRPr="00ED00DF">
        <w:rPr>
          <w:sz w:val="24"/>
          <w:szCs w:val="24"/>
        </w:rPr>
        <w:t xml:space="preserve"> </w:t>
      </w:r>
      <w:r w:rsidRPr="00ED00DF">
        <w:rPr>
          <w:sz w:val="24"/>
          <w:szCs w:val="24"/>
          <w:lang w:val="en-US"/>
        </w:rPr>
        <w:t>doing</w:t>
      </w:r>
      <w:r w:rsidRPr="00ED00DF">
        <w:rPr>
          <w:sz w:val="24"/>
          <w:szCs w:val="24"/>
        </w:rPr>
        <w:t xml:space="preserve"> </w:t>
      </w:r>
      <w:r w:rsidRPr="00ED00DF">
        <w:rPr>
          <w:sz w:val="24"/>
          <w:szCs w:val="24"/>
          <w:lang w:val="en-US"/>
        </w:rPr>
        <w:t>something</w:t>
      </w:r>
      <w:r w:rsidRPr="00ED00DF">
        <w:rPr>
          <w:sz w:val="24"/>
          <w:szCs w:val="24"/>
        </w:rPr>
        <w:t xml:space="preserve">; конструкцию </w:t>
      </w:r>
      <w:r w:rsidRPr="00ED00DF">
        <w:rPr>
          <w:sz w:val="24"/>
          <w:szCs w:val="24"/>
          <w:lang w:val="en-US"/>
        </w:rPr>
        <w:t>both</w:t>
      </w:r>
      <w:r w:rsidRPr="00ED00DF">
        <w:rPr>
          <w:sz w:val="24"/>
          <w:szCs w:val="24"/>
        </w:rPr>
        <w:t xml:space="preserve"> ... </w:t>
      </w:r>
      <w:r w:rsidRPr="00ED00DF">
        <w:rPr>
          <w:sz w:val="24"/>
          <w:szCs w:val="24"/>
          <w:lang w:val="en-US"/>
        </w:rPr>
        <w:t>and</w:t>
      </w:r>
      <w:r w:rsidRPr="00ED00DF">
        <w:rPr>
          <w:sz w:val="24"/>
          <w:szCs w:val="24"/>
        </w:rPr>
        <w:t xml:space="preserve"> ...; </w:t>
      </w:r>
      <w:r w:rsidRPr="00ED00DF">
        <w:rPr>
          <w:sz w:val="24"/>
          <w:szCs w:val="24"/>
          <w:lang w:val="en-US"/>
        </w:rPr>
        <w:t> </w:t>
      </w:r>
      <w:r w:rsidRPr="00ED00DF">
        <w:rPr>
          <w:sz w:val="24"/>
          <w:szCs w:val="24"/>
        </w:rPr>
        <w:t xml:space="preserve">конструкции с глаголами </w:t>
      </w:r>
      <w:r w:rsidRPr="00ED00DF">
        <w:rPr>
          <w:sz w:val="24"/>
          <w:szCs w:val="24"/>
          <w:lang w:val="en-US"/>
        </w:rPr>
        <w:t>to</w:t>
      </w:r>
      <w:r w:rsidRPr="00ED00DF">
        <w:rPr>
          <w:sz w:val="24"/>
          <w:szCs w:val="24"/>
        </w:rPr>
        <w:t xml:space="preserve"> </w:t>
      </w:r>
      <w:r w:rsidRPr="00ED00DF">
        <w:rPr>
          <w:sz w:val="24"/>
          <w:szCs w:val="24"/>
          <w:lang w:val="en-US"/>
        </w:rPr>
        <w:t>stop</w:t>
      </w:r>
      <w:r w:rsidRPr="00ED00DF">
        <w:rPr>
          <w:sz w:val="24"/>
          <w:szCs w:val="24"/>
        </w:rPr>
        <w:t xml:space="preserve">, </w:t>
      </w:r>
      <w:r w:rsidRPr="00ED00DF">
        <w:rPr>
          <w:sz w:val="24"/>
          <w:szCs w:val="24"/>
          <w:lang w:val="en-US"/>
        </w:rPr>
        <w:t>to</w:t>
      </w:r>
      <w:r w:rsidRPr="00ED00DF">
        <w:rPr>
          <w:sz w:val="24"/>
          <w:szCs w:val="24"/>
        </w:rPr>
        <w:t xml:space="preserve"> </w:t>
      </w:r>
      <w:r w:rsidRPr="00ED00DF">
        <w:rPr>
          <w:sz w:val="24"/>
          <w:szCs w:val="24"/>
          <w:lang w:val="en-US"/>
        </w:rPr>
        <w:t>remember</w:t>
      </w:r>
      <w:r w:rsidRPr="00ED00DF">
        <w:rPr>
          <w:sz w:val="24"/>
          <w:szCs w:val="24"/>
        </w:rPr>
        <w:t xml:space="preserve">, </w:t>
      </w:r>
      <w:r w:rsidRPr="00ED00DF">
        <w:rPr>
          <w:sz w:val="24"/>
          <w:szCs w:val="24"/>
          <w:lang w:val="en-US"/>
        </w:rPr>
        <w:t>to</w:t>
      </w:r>
      <w:r w:rsidRPr="00ED00DF">
        <w:rPr>
          <w:sz w:val="24"/>
          <w:szCs w:val="24"/>
        </w:rPr>
        <w:t xml:space="preserve"> </w:t>
      </w:r>
      <w:r w:rsidRPr="00ED00DF">
        <w:rPr>
          <w:sz w:val="24"/>
          <w:szCs w:val="24"/>
          <w:lang w:val="en-US"/>
        </w:rPr>
        <w:t>forget</w:t>
      </w:r>
      <w:r w:rsidRPr="00ED00DF">
        <w:rPr>
          <w:sz w:val="24"/>
          <w:szCs w:val="24"/>
        </w:rPr>
        <w:t xml:space="preserve"> (разница в значении </w:t>
      </w:r>
      <w:r w:rsidRPr="00ED00DF">
        <w:rPr>
          <w:sz w:val="24"/>
          <w:szCs w:val="24"/>
          <w:lang w:val="en-US"/>
        </w:rPr>
        <w:t>to</w:t>
      </w:r>
      <w:r w:rsidRPr="00ED00DF">
        <w:rPr>
          <w:sz w:val="24"/>
          <w:szCs w:val="24"/>
        </w:rPr>
        <w:t xml:space="preserve"> </w:t>
      </w:r>
      <w:r w:rsidRPr="00ED00DF">
        <w:rPr>
          <w:sz w:val="24"/>
          <w:szCs w:val="24"/>
          <w:lang w:val="en-US"/>
        </w:rPr>
        <w:t>stop</w:t>
      </w:r>
      <w:r w:rsidRPr="00ED00DF">
        <w:rPr>
          <w:sz w:val="24"/>
          <w:szCs w:val="24"/>
        </w:rPr>
        <w:t xml:space="preserve"> </w:t>
      </w:r>
      <w:r w:rsidRPr="00ED00DF">
        <w:rPr>
          <w:sz w:val="24"/>
          <w:szCs w:val="24"/>
          <w:lang w:val="en-US"/>
        </w:rPr>
        <w:t>doing</w:t>
      </w:r>
      <w:r w:rsidRPr="00ED00DF">
        <w:rPr>
          <w:sz w:val="24"/>
          <w:szCs w:val="24"/>
        </w:rPr>
        <w:t xml:space="preserve"> </w:t>
      </w:r>
      <w:r w:rsidRPr="00ED00DF">
        <w:rPr>
          <w:sz w:val="24"/>
          <w:szCs w:val="24"/>
          <w:lang w:val="en-US"/>
        </w:rPr>
        <w:t>smth</w:t>
      </w:r>
      <w:r w:rsidRPr="00ED00DF">
        <w:rPr>
          <w:sz w:val="24"/>
          <w:szCs w:val="24"/>
        </w:rPr>
        <w:t xml:space="preserve"> и </w:t>
      </w:r>
      <w:r w:rsidRPr="00ED00DF">
        <w:rPr>
          <w:sz w:val="24"/>
          <w:szCs w:val="24"/>
          <w:lang w:val="en-US"/>
        </w:rPr>
        <w:t>to</w:t>
      </w:r>
      <w:r w:rsidRPr="00ED00DF">
        <w:rPr>
          <w:sz w:val="24"/>
          <w:szCs w:val="24"/>
        </w:rPr>
        <w:t xml:space="preserve"> </w:t>
      </w:r>
      <w:r w:rsidRPr="00ED00DF">
        <w:rPr>
          <w:sz w:val="24"/>
          <w:szCs w:val="24"/>
          <w:lang w:val="en-US"/>
        </w:rPr>
        <w:t>stop</w:t>
      </w:r>
      <w:r w:rsidRPr="00ED00DF">
        <w:rPr>
          <w:sz w:val="24"/>
          <w:szCs w:val="24"/>
        </w:rPr>
        <w:t xml:space="preserve"> </w:t>
      </w:r>
      <w:r w:rsidRPr="00ED00DF">
        <w:rPr>
          <w:sz w:val="24"/>
          <w:szCs w:val="24"/>
          <w:lang w:val="en-US"/>
        </w:rPr>
        <w:t>to</w:t>
      </w:r>
      <w:r w:rsidRPr="00ED00DF">
        <w:rPr>
          <w:sz w:val="24"/>
          <w:szCs w:val="24"/>
        </w:rPr>
        <w:t xml:space="preserve"> </w:t>
      </w:r>
      <w:r w:rsidRPr="00ED00DF">
        <w:rPr>
          <w:sz w:val="24"/>
          <w:szCs w:val="24"/>
          <w:lang w:val="en-US"/>
        </w:rPr>
        <w:t>do</w:t>
      </w:r>
      <w:r w:rsidRPr="00ED00DF">
        <w:rPr>
          <w:sz w:val="24"/>
          <w:szCs w:val="24"/>
        </w:rPr>
        <w:t xml:space="preserve"> </w:t>
      </w:r>
      <w:r w:rsidRPr="00ED00DF">
        <w:rPr>
          <w:sz w:val="24"/>
          <w:szCs w:val="24"/>
          <w:lang w:val="en-US"/>
        </w:rPr>
        <w:t>smth</w:t>
      </w:r>
      <w:r w:rsidRPr="00ED00DF">
        <w:rPr>
          <w:sz w:val="24"/>
          <w:szCs w:val="24"/>
        </w:rPr>
        <w:t>); глаголы в видовременных формах действительного залога в изъявительном наклонении (</w:t>
      </w:r>
      <w:r w:rsidRPr="00ED00DF">
        <w:rPr>
          <w:sz w:val="24"/>
          <w:szCs w:val="24"/>
          <w:lang w:val="en-US"/>
        </w:rPr>
        <w:t>Past</w:t>
      </w:r>
      <w:r w:rsidRPr="00ED00DF">
        <w:rPr>
          <w:sz w:val="24"/>
          <w:szCs w:val="24"/>
        </w:rPr>
        <w:t xml:space="preserve"> </w:t>
      </w:r>
      <w:r w:rsidRPr="00ED00DF">
        <w:rPr>
          <w:sz w:val="24"/>
          <w:szCs w:val="24"/>
          <w:lang w:val="en-US"/>
        </w:rPr>
        <w:t>Perfect</w:t>
      </w:r>
      <w:r w:rsidRPr="00ED00DF">
        <w:rPr>
          <w:sz w:val="24"/>
          <w:szCs w:val="24"/>
        </w:rPr>
        <w:t xml:space="preserve"> </w:t>
      </w:r>
      <w:r w:rsidRPr="00ED00DF">
        <w:rPr>
          <w:sz w:val="24"/>
          <w:szCs w:val="24"/>
          <w:lang w:val="en-US"/>
        </w:rPr>
        <w:t>Tense</w:t>
      </w:r>
      <w:r w:rsidRPr="00ED00DF">
        <w:rPr>
          <w:sz w:val="24"/>
          <w:szCs w:val="24"/>
        </w:rPr>
        <w:t xml:space="preserve">, </w:t>
      </w:r>
      <w:r w:rsidRPr="00ED00DF">
        <w:rPr>
          <w:sz w:val="24"/>
          <w:szCs w:val="24"/>
          <w:lang w:val="en-US"/>
        </w:rPr>
        <w:t>Present</w:t>
      </w:r>
      <w:r w:rsidRPr="00ED00DF">
        <w:rPr>
          <w:sz w:val="24"/>
          <w:szCs w:val="24"/>
        </w:rPr>
        <w:t xml:space="preserve"> </w:t>
      </w:r>
      <w:r w:rsidRPr="00ED00DF">
        <w:rPr>
          <w:sz w:val="24"/>
          <w:szCs w:val="24"/>
          <w:lang w:val="en-US"/>
        </w:rPr>
        <w:t>Perfect</w:t>
      </w:r>
      <w:r w:rsidRPr="00ED00DF">
        <w:rPr>
          <w:sz w:val="24"/>
          <w:szCs w:val="24"/>
        </w:rPr>
        <w:t xml:space="preserve"> </w:t>
      </w:r>
      <w:r w:rsidRPr="00ED00DF">
        <w:rPr>
          <w:sz w:val="24"/>
          <w:szCs w:val="24"/>
          <w:lang w:val="en-US"/>
        </w:rPr>
        <w:t>Continuous</w:t>
      </w:r>
      <w:r w:rsidRPr="00ED00DF">
        <w:rPr>
          <w:sz w:val="24"/>
          <w:szCs w:val="24"/>
        </w:rPr>
        <w:t xml:space="preserve"> </w:t>
      </w:r>
      <w:r w:rsidRPr="00ED00DF">
        <w:rPr>
          <w:sz w:val="24"/>
          <w:szCs w:val="24"/>
          <w:lang w:val="en-US"/>
        </w:rPr>
        <w:t>Tense</w:t>
      </w:r>
      <w:r w:rsidRPr="00ED00DF">
        <w:rPr>
          <w:sz w:val="24"/>
          <w:szCs w:val="24"/>
        </w:rPr>
        <w:t xml:space="preserve">, </w:t>
      </w:r>
      <w:r w:rsidRPr="00ED00DF">
        <w:rPr>
          <w:sz w:val="24"/>
          <w:szCs w:val="24"/>
          <w:lang w:val="en-US"/>
        </w:rPr>
        <w:t>Future</w:t>
      </w:r>
      <w:r w:rsidRPr="00ED00DF">
        <w:rPr>
          <w:sz w:val="24"/>
          <w:szCs w:val="24"/>
        </w:rPr>
        <w:t>-</w:t>
      </w:r>
      <w:r w:rsidRPr="00ED00DF">
        <w:rPr>
          <w:sz w:val="24"/>
          <w:szCs w:val="24"/>
          <w:lang w:val="en-US"/>
        </w:rPr>
        <w:t>in</w:t>
      </w:r>
      <w:r w:rsidRPr="00ED00DF">
        <w:rPr>
          <w:sz w:val="24"/>
          <w:szCs w:val="24"/>
        </w:rPr>
        <w:t>-</w:t>
      </w:r>
      <w:r w:rsidRPr="00ED00DF">
        <w:rPr>
          <w:sz w:val="24"/>
          <w:szCs w:val="24"/>
          <w:lang w:val="en-US"/>
        </w:rPr>
        <w:t>the</w:t>
      </w:r>
      <w:r w:rsidRPr="00ED00DF">
        <w:rPr>
          <w:sz w:val="24"/>
          <w:szCs w:val="24"/>
        </w:rPr>
        <w:t>-</w:t>
      </w:r>
      <w:r w:rsidRPr="00ED00DF">
        <w:rPr>
          <w:sz w:val="24"/>
          <w:szCs w:val="24"/>
          <w:lang w:val="en-US"/>
        </w:rPr>
        <w:t>Past</w:t>
      </w:r>
      <w:r w:rsidRPr="00ED00DF">
        <w:rPr>
          <w:sz w:val="24"/>
          <w:szCs w:val="24"/>
        </w:rPr>
        <w:t xml:space="preserve">);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ED00DF">
        <w:rPr>
          <w:sz w:val="24"/>
          <w:szCs w:val="24"/>
          <w:lang w:val="en-US"/>
        </w:rPr>
        <w:t>too</w:t>
      </w:r>
      <w:r w:rsidRPr="00ED00DF">
        <w:rPr>
          <w:sz w:val="24"/>
          <w:szCs w:val="24"/>
        </w:rPr>
        <w:t xml:space="preserve"> - </w:t>
      </w:r>
      <w:r w:rsidRPr="00ED00DF">
        <w:rPr>
          <w:sz w:val="24"/>
          <w:szCs w:val="24"/>
          <w:lang w:val="en-US"/>
        </w:rPr>
        <w:t>enough</w:t>
      </w:r>
      <w:r w:rsidRPr="00ED00DF">
        <w:rPr>
          <w:sz w:val="24"/>
          <w:szCs w:val="24"/>
        </w:rPr>
        <w:t xml:space="preserve">; отрицательные местоимения по (и его производные </w:t>
      </w:r>
      <w:r w:rsidRPr="00ED00DF">
        <w:rPr>
          <w:sz w:val="24"/>
          <w:szCs w:val="24"/>
          <w:lang w:val="en-US"/>
        </w:rPr>
        <w:t>nobody</w:t>
      </w:r>
      <w:r w:rsidRPr="00ED00DF">
        <w:rPr>
          <w:sz w:val="24"/>
          <w:szCs w:val="24"/>
        </w:rPr>
        <w:t xml:space="preserve">, </w:t>
      </w:r>
      <w:r w:rsidRPr="00ED00DF">
        <w:rPr>
          <w:sz w:val="24"/>
          <w:szCs w:val="24"/>
          <w:lang w:val="en-US"/>
        </w:rPr>
        <w:t>nothing</w:t>
      </w:r>
      <w:r w:rsidRPr="00ED00DF">
        <w:rPr>
          <w:sz w:val="24"/>
          <w:szCs w:val="24"/>
        </w:rPr>
        <w:t xml:space="preserve">, </w:t>
      </w:r>
      <w:r w:rsidRPr="00ED00DF">
        <w:rPr>
          <w:sz w:val="24"/>
          <w:szCs w:val="24"/>
          <w:lang w:val="en-US"/>
        </w:rPr>
        <w:t>etc</w:t>
      </w:r>
      <w:r w:rsidRPr="00ED00DF">
        <w:rPr>
          <w:sz w:val="24"/>
          <w:szCs w:val="24"/>
        </w:rPr>
        <w:t xml:space="preserve">.), </w:t>
      </w:r>
      <w:r w:rsidRPr="00ED00DF">
        <w:rPr>
          <w:sz w:val="24"/>
          <w:szCs w:val="24"/>
          <w:lang w:val="en-US"/>
        </w:rPr>
        <w:t>none</w:t>
      </w:r>
      <w:r w:rsidRPr="00ED00DF">
        <w:rPr>
          <w:sz w:val="24"/>
          <w:szCs w:val="24"/>
        </w:rPr>
        <w:t>;</w:t>
      </w:r>
    </w:p>
    <w:p w:rsidR="00871003" w:rsidRPr="00ED00DF" w:rsidRDefault="00871003" w:rsidP="00871003">
      <w:pPr>
        <w:pStyle w:val="23"/>
        <w:shd w:val="clear" w:color="auto" w:fill="auto"/>
        <w:tabs>
          <w:tab w:val="left" w:pos="1136"/>
        </w:tabs>
        <w:spacing w:before="0" w:after="0" w:line="240" w:lineRule="auto"/>
        <w:ind w:left="709"/>
        <w:rPr>
          <w:b/>
          <w:sz w:val="24"/>
          <w:szCs w:val="24"/>
        </w:rPr>
      </w:pPr>
      <w:r w:rsidRPr="00ED00DF">
        <w:rPr>
          <w:b/>
          <w:sz w:val="24"/>
          <w:szCs w:val="24"/>
        </w:rPr>
        <w:t>Владеть социокультурными знаниями и умениями: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t xml:space="preserve">Владеть компенсаторными умениями: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использовать при чтении и аудировании языковую, в т.ч.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871003" w:rsidRPr="00ED00DF" w:rsidRDefault="00871003" w:rsidP="00871003">
      <w:pPr>
        <w:pStyle w:val="23"/>
        <w:shd w:val="clear" w:color="auto" w:fill="auto"/>
        <w:spacing w:before="0" w:after="0" w:line="240" w:lineRule="auto"/>
        <w:ind w:firstLine="709"/>
        <w:rPr>
          <w:sz w:val="24"/>
          <w:szCs w:val="24"/>
        </w:rPr>
      </w:pPr>
      <w:r w:rsidRPr="00ED00DF">
        <w:rPr>
          <w:b/>
          <w:sz w:val="24"/>
          <w:szCs w:val="24"/>
        </w:rPr>
        <w:t>Участвовать в несложных учебных проектах</w:t>
      </w:r>
      <w:r w:rsidRPr="00ED00DF">
        <w:rPr>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1003" w:rsidRPr="00ED00DF" w:rsidRDefault="00871003" w:rsidP="00871003">
      <w:pPr>
        <w:pStyle w:val="23"/>
        <w:shd w:val="clear" w:color="auto" w:fill="auto"/>
        <w:spacing w:before="0" w:after="0" w:line="240" w:lineRule="auto"/>
        <w:ind w:firstLine="709"/>
        <w:rPr>
          <w:sz w:val="24"/>
          <w:szCs w:val="24"/>
        </w:rPr>
      </w:pPr>
      <w:r w:rsidRPr="00ED00DF">
        <w:rPr>
          <w:b/>
          <w:sz w:val="24"/>
          <w:szCs w:val="24"/>
        </w:rPr>
        <w:t>Использовать иноязычные словари и справочники,</w:t>
      </w:r>
      <w:r w:rsidRPr="00ED00DF">
        <w:rPr>
          <w:sz w:val="24"/>
          <w:szCs w:val="24"/>
        </w:rPr>
        <w:t xml:space="preserve"> в т.ч. информационно-справочные системы в электронной форме;</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lastRenderedPageBreak/>
        <w:t>Достигать взаимопонимания в процессе устного и письменного общения с носителями иностранного языка, людьми другой культуры;</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871003" w:rsidRPr="00ED00DF" w:rsidRDefault="00871003" w:rsidP="00871003">
      <w:pPr>
        <w:pStyle w:val="23"/>
        <w:shd w:val="clear" w:color="auto" w:fill="auto"/>
        <w:spacing w:before="0" w:after="0" w:line="240" w:lineRule="auto"/>
        <w:rPr>
          <w:b/>
          <w:sz w:val="24"/>
          <w:szCs w:val="24"/>
        </w:rPr>
      </w:pPr>
    </w:p>
    <w:p w:rsidR="00871003" w:rsidRPr="00ED00DF" w:rsidRDefault="00871003" w:rsidP="00871003">
      <w:pPr>
        <w:pStyle w:val="23"/>
        <w:shd w:val="clear" w:color="auto" w:fill="auto"/>
        <w:spacing w:before="0" w:after="0" w:line="240" w:lineRule="auto"/>
        <w:ind w:firstLine="709"/>
        <w:jc w:val="center"/>
        <w:rPr>
          <w:sz w:val="24"/>
          <w:szCs w:val="24"/>
        </w:rPr>
      </w:pPr>
      <w:r w:rsidRPr="00ED00DF">
        <w:rPr>
          <w:b/>
          <w:sz w:val="24"/>
          <w:szCs w:val="24"/>
        </w:rPr>
        <w:t>9 КЛАСС</w:t>
      </w:r>
    </w:p>
    <w:p w:rsidR="00871003" w:rsidRPr="00ED00DF" w:rsidRDefault="00871003" w:rsidP="00871003">
      <w:pPr>
        <w:pStyle w:val="23"/>
        <w:shd w:val="clear" w:color="auto" w:fill="auto"/>
        <w:tabs>
          <w:tab w:val="left" w:pos="1957"/>
        </w:tabs>
        <w:spacing w:before="0" w:after="0" w:line="240" w:lineRule="auto"/>
        <w:ind w:firstLine="709"/>
        <w:rPr>
          <w:b/>
          <w:i/>
          <w:sz w:val="24"/>
          <w:szCs w:val="24"/>
        </w:rPr>
      </w:pPr>
      <w:r w:rsidRPr="00ED00DF">
        <w:rPr>
          <w:b/>
          <w:i/>
          <w:sz w:val="24"/>
          <w:szCs w:val="24"/>
        </w:rPr>
        <w:t>Предметные результаты освоения программы по английскому языку к концу обучения в 9 классе:</w:t>
      </w:r>
    </w:p>
    <w:p w:rsidR="00871003" w:rsidRPr="00ED00DF" w:rsidRDefault="00871003" w:rsidP="00871003">
      <w:pPr>
        <w:pStyle w:val="23"/>
        <w:shd w:val="clear" w:color="auto" w:fill="auto"/>
        <w:tabs>
          <w:tab w:val="left" w:pos="1104"/>
        </w:tabs>
        <w:spacing w:before="0" w:after="0" w:line="240" w:lineRule="auto"/>
        <w:ind w:left="709"/>
        <w:rPr>
          <w:b/>
          <w:sz w:val="24"/>
          <w:szCs w:val="24"/>
        </w:rPr>
      </w:pPr>
      <w:r w:rsidRPr="00ED00DF">
        <w:rPr>
          <w:b/>
          <w:sz w:val="24"/>
          <w:szCs w:val="24"/>
        </w:rPr>
        <w:t>Владеть основными видами речевой деятельности:</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говорение:</w:t>
      </w:r>
      <w:r w:rsidRPr="00ED00DF">
        <w:rPr>
          <w:sz w:val="24"/>
          <w:szCs w:val="24"/>
        </w:rP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т.ч.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аудирование:</w:t>
      </w:r>
      <w:r w:rsidRPr="00ED00DF">
        <w:rPr>
          <w:sz w:val="24"/>
          <w:szCs w:val="24"/>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смысловое чтение:</w:t>
      </w:r>
      <w:r w:rsidRPr="00ED00DF">
        <w:rPr>
          <w:sz w:val="24"/>
          <w:szCs w:val="24"/>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871003" w:rsidRPr="00ED00DF" w:rsidRDefault="00871003" w:rsidP="00871003">
      <w:pPr>
        <w:pStyle w:val="23"/>
        <w:shd w:val="clear" w:color="auto" w:fill="auto"/>
        <w:spacing w:before="0" w:after="0" w:line="240" w:lineRule="auto"/>
        <w:ind w:firstLine="709"/>
        <w:rPr>
          <w:sz w:val="24"/>
          <w:szCs w:val="24"/>
        </w:rPr>
      </w:pPr>
      <w:r w:rsidRPr="00ED00DF">
        <w:rPr>
          <w:b/>
          <w:i/>
          <w:sz w:val="24"/>
          <w:szCs w:val="24"/>
        </w:rPr>
        <w:t>- письменная речь:</w:t>
      </w:r>
      <w:r w:rsidRPr="00ED00DF">
        <w:rPr>
          <w:sz w:val="24"/>
          <w:szCs w:val="24"/>
        </w:rPr>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871003" w:rsidRPr="00ED00DF" w:rsidRDefault="00871003" w:rsidP="00871003">
      <w:pPr>
        <w:pStyle w:val="23"/>
        <w:shd w:val="clear" w:color="auto" w:fill="auto"/>
        <w:tabs>
          <w:tab w:val="left" w:pos="1121"/>
          <w:tab w:val="left" w:pos="6909"/>
        </w:tabs>
        <w:spacing w:before="0" w:after="0" w:line="240" w:lineRule="auto"/>
        <w:ind w:firstLine="709"/>
        <w:rPr>
          <w:sz w:val="24"/>
          <w:szCs w:val="24"/>
        </w:rPr>
      </w:pPr>
      <w:r w:rsidRPr="00ED00DF">
        <w:rPr>
          <w:b/>
          <w:i/>
          <w:sz w:val="24"/>
          <w:szCs w:val="24"/>
        </w:rPr>
        <w:t>Владеть фонетическими навыками</w:t>
      </w:r>
      <w:r w:rsidRPr="00ED00DF">
        <w:rPr>
          <w:sz w:val="24"/>
          <w:szCs w:val="24"/>
        </w:rPr>
        <w:t xml:space="preserve">: </w:t>
      </w:r>
    </w:p>
    <w:p w:rsidR="00871003" w:rsidRPr="00ED00DF" w:rsidRDefault="00871003" w:rsidP="00871003">
      <w:pPr>
        <w:pStyle w:val="23"/>
        <w:shd w:val="clear" w:color="auto" w:fill="auto"/>
        <w:tabs>
          <w:tab w:val="left" w:pos="1121"/>
          <w:tab w:val="left" w:pos="6909"/>
        </w:tabs>
        <w:spacing w:before="0" w:after="0" w:line="240" w:lineRule="auto"/>
        <w:ind w:firstLine="709"/>
        <w:rPr>
          <w:sz w:val="24"/>
          <w:szCs w:val="24"/>
        </w:rPr>
      </w:pPr>
      <w:r w:rsidRPr="00ED00DF">
        <w:rPr>
          <w:sz w:val="24"/>
          <w:szCs w:val="24"/>
        </w:rPr>
        <w:t>-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lastRenderedPageBreak/>
        <w:t xml:space="preserve">Владеть орфографическими навыками: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правильно писать изученные слова;</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 xml:space="preserve">Владеть пунктуационными навыками: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871003" w:rsidRPr="00ED00DF" w:rsidRDefault="00871003" w:rsidP="00871003">
      <w:pPr>
        <w:pStyle w:val="23"/>
        <w:shd w:val="clear" w:color="auto" w:fill="auto"/>
        <w:spacing w:before="0" w:after="0" w:line="240" w:lineRule="auto"/>
        <w:ind w:firstLine="709"/>
        <w:rPr>
          <w:b/>
          <w:i/>
          <w:sz w:val="24"/>
          <w:szCs w:val="24"/>
        </w:rPr>
      </w:pPr>
      <w:r w:rsidRPr="00ED00DF">
        <w:rPr>
          <w:b/>
          <w:i/>
          <w:sz w:val="24"/>
          <w:szCs w:val="24"/>
        </w:rPr>
        <w:t>Распознавать и понимать:</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ED00DF">
        <w:rPr>
          <w:sz w:val="24"/>
          <w:szCs w:val="24"/>
          <w:lang w:val="en-US"/>
        </w:rPr>
        <w:t>under</w:t>
      </w:r>
      <w:r w:rsidRPr="00ED00DF">
        <w:rPr>
          <w:sz w:val="24"/>
          <w:szCs w:val="24"/>
        </w:rPr>
        <w:t xml:space="preserve">-, </w:t>
      </w:r>
      <w:r w:rsidRPr="00ED00DF">
        <w:rPr>
          <w:sz w:val="24"/>
          <w:szCs w:val="24"/>
          <w:lang w:val="en-US"/>
        </w:rPr>
        <w:t>over</w:t>
      </w:r>
      <w:r w:rsidRPr="00ED00DF">
        <w:rPr>
          <w:sz w:val="24"/>
          <w:szCs w:val="24"/>
        </w:rPr>
        <w:t xml:space="preserve">-, </w:t>
      </w:r>
      <w:r w:rsidRPr="00ED00DF">
        <w:rPr>
          <w:sz w:val="24"/>
          <w:szCs w:val="24"/>
          <w:lang w:val="en-US"/>
        </w:rPr>
        <w:t>dis</w:t>
      </w:r>
      <w:r w:rsidRPr="00ED00DF">
        <w:rPr>
          <w:sz w:val="24"/>
          <w:szCs w:val="24"/>
        </w:rPr>
        <w:t xml:space="preserve">-, </w:t>
      </w:r>
      <w:r w:rsidRPr="00ED00DF">
        <w:rPr>
          <w:sz w:val="24"/>
          <w:szCs w:val="24"/>
          <w:lang w:val="en-US"/>
        </w:rPr>
        <w:t>mis</w:t>
      </w:r>
      <w:r w:rsidRPr="00ED00DF">
        <w:rPr>
          <w:sz w:val="24"/>
          <w:szCs w:val="24"/>
        </w:rPr>
        <w:t>-, имена прилагательные с помощью суффиксов -</w:t>
      </w:r>
      <w:r w:rsidRPr="00ED00DF">
        <w:rPr>
          <w:sz w:val="24"/>
          <w:szCs w:val="24"/>
          <w:lang w:val="en-US"/>
        </w:rPr>
        <w:t>able</w:t>
      </w:r>
      <w:r w:rsidRPr="00ED00DF">
        <w:rPr>
          <w:sz w:val="24"/>
          <w:szCs w:val="24"/>
        </w:rPr>
        <w:t>/-</w:t>
      </w:r>
      <w:r w:rsidRPr="00ED00DF">
        <w:rPr>
          <w:sz w:val="24"/>
          <w:szCs w:val="24"/>
          <w:lang w:val="en-US"/>
        </w:rPr>
        <w:t>ible</w:t>
      </w:r>
      <w:r w:rsidRPr="00ED00DF">
        <w:rPr>
          <w:sz w:val="24"/>
          <w:szCs w:val="24"/>
        </w:rPr>
        <w:t xml:space="preserve">, имена существительные с помощью отрицательных префиксов </w:t>
      </w:r>
      <w:r w:rsidRPr="00ED00DF">
        <w:rPr>
          <w:sz w:val="24"/>
          <w:szCs w:val="24"/>
          <w:lang w:val="en-US"/>
        </w:rPr>
        <w:t>in</w:t>
      </w:r>
      <w:r w:rsidRPr="00ED00DF">
        <w:rPr>
          <w:sz w:val="24"/>
          <w:szCs w:val="24"/>
        </w:rPr>
        <w:t>-/</w:t>
      </w:r>
      <w:r w:rsidRPr="00ED00DF">
        <w:rPr>
          <w:sz w:val="24"/>
          <w:szCs w:val="24"/>
          <w:lang w:val="en-US"/>
        </w:rPr>
        <w:t>im</w:t>
      </w:r>
      <w:r w:rsidRPr="00ED00DF">
        <w:rPr>
          <w:sz w:val="24"/>
          <w:szCs w:val="24"/>
        </w:rPr>
        <w:t>-, сложное прилагательное путём соединения основы числительного с основой существительного с добавлением суффикса -</w:t>
      </w:r>
      <w:r w:rsidRPr="00ED00DF">
        <w:rPr>
          <w:sz w:val="24"/>
          <w:szCs w:val="24"/>
          <w:lang w:val="en-US"/>
        </w:rPr>
        <w:t>ed</w:t>
      </w:r>
      <w:r w:rsidRPr="00ED00DF">
        <w:rPr>
          <w:sz w:val="24"/>
          <w:szCs w:val="24"/>
        </w:rPr>
        <w:t xml:space="preserve"> (</w:t>
      </w:r>
      <w:r w:rsidRPr="00ED00DF">
        <w:rPr>
          <w:sz w:val="24"/>
          <w:szCs w:val="24"/>
          <w:lang w:val="en-US"/>
        </w:rPr>
        <w:t>eight</w:t>
      </w:r>
      <w:r w:rsidRPr="00ED00DF">
        <w:rPr>
          <w:sz w:val="24"/>
          <w:szCs w:val="24"/>
        </w:rPr>
        <w:t>-</w:t>
      </w:r>
      <w:r w:rsidRPr="00ED00DF">
        <w:rPr>
          <w:sz w:val="24"/>
          <w:szCs w:val="24"/>
          <w:lang w:val="en-US"/>
        </w:rPr>
        <w:t>legged</w:t>
      </w:r>
      <w:r w:rsidRPr="00ED00DF">
        <w:rPr>
          <w:sz w:val="24"/>
          <w:szCs w:val="24"/>
        </w:rPr>
        <w:t>), сложное существительное путём соединения основ существительного с предлогом (</w:t>
      </w:r>
      <w:r w:rsidRPr="00ED00DF">
        <w:rPr>
          <w:sz w:val="24"/>
          <w:szCs w:val="24"/>
          <w:lang w:val="en-US"/>
        </w:rPr>
        <w:t>mother</w:t>
      </w:r>
      <w:r w:rsidRPr="00ED00DF">
        <w:rPr>
          <w:sz w:val="24"/>
          <w:szCs w:val="24"/>
        </w:rPr>
        <w:t>-</w:t>
      </w:r>
      <w:r w:rsidRPr="00ED00DF">
        <w:rPr>
          <w:sz w:val="24"/>
          <w:szCs w:val="24"/>
          <w:lang w:val="en-US"/>
        </w:rPr>
        <w:t>in</w:t>
      </w:r>
      <w:r w:rsidRPr="00ED00DF">
        <w:rPr>
          <w:sz w:val="24"/>
          <w:szCs w:val="24"/>
        </w:rPr>
        <w:t>-</w:t>
      </w:r>
      <w:r w:rsidRPr="00ED00DF">
        <w:rPr>
          <w:sz w:val="24"/>
          <w:szCs w:val="24"/>
          <w:lang w:val="en-US"/>
        </w:rPr>
        <w:t>law</w:t>
      </w:r>
      <w:r w:rsidRPr="00ED00DF">
        <w:rPr>
          <w:sz w:val="24"/>
          <w:szCs w:val="24"/>
        </w:rPr>
        <w:t xml:space="preserve">), сложное прилагательное путём соединения основы прилагательного с основой причастия </w:t>
      </w:r>
      <w:r w:rsidRPr="00ED00DF">
        <w:rPr>
          <w:sz w:val="24"/>
          <w:szCs w:val="24"/>
          <w:lang w:val="en-US"/>
        </w:rPr>
        <w:t>I</w:t>
      </w:r>
      <w:r w:rsidRPr="00ED00DF">
        <w:rPr>
          <w:sz w:val="24"/>
          <w:szCs w:val="24"/>
        </w:rPr>
        <w:t xml:space="preserve"> (</w:t>
      </w:r>
      <w:r w:rsidRPr="00ED00DF">
        <w:rPr>
          <w:sz w:val="24"/>
          <w:szCs w:val="24"/>
          <w:lang w:val="en-US"/>
        </w:rPr>
        <w:t>nice</w:t>
      </w:r>
      <w:r w:rsidRPr="00ED00DF">
        <w:rPr>
          <w:sz w:val="24"/>
          <w:szCs w:val="24"/>
        </w:rPr>
        <w:t>-</w:t>
      </w:r>
      <w:r w:rsidRPr="00ED00DF">
        <w:rPr>
          <w:sz w:val="24"/>
          <w:szCs w:val="24"/>
          <w:lang w:val="en-US"/>
        </w:rPr>
        <w:t>looking</w:t>
      </w:r>
      <w:r w:rsidRPr="00ED00DF">
        <w:rPr>
          <w:sz w:val="24"/>
          <w:szCs w:val="24"/>
        </w:rPr>
        <w:t>), сложное прилагательное путём соединения наречия с основой причастия II (</w:t>
      </w:r>
      <w:r w:rsidRPr="00ED00DF">
        <w:rPr>
          <w:sz w:val="24"/>
          <w:szCs w:val="24"/>
          <w:lang w:val="en-US"/>
        </w:rPr>
        <w:t>well</w:t>
      </w:r>
      <w:r w:rsidRPr="00ED00DF">
        <w:rPr>
          <w:sz w:val="24"/>
          <w:szCs w:val="24"/>
        </w:rPr>
        <w:t>-</w:t>
      </w:r>
      <w:r w:rsidRPr="00ED00DF">
        <w:rPr>
          <w:sz w:val="24"/>
          <w:szCs w:val="24"/>
          <w:lang w:val="en-US"/>
        </w:rPr>
        <w:t>behaved</w:t>
      </w:r>
      <w:r w:rsidRPr="00ED00DF">
        <w:rPr>
          <w:sz w:val="24"/>
          <w:szCs w:val="24"/>
        </w:rPr>
        <w:t>), глагол от прилагательного (</w:t>
      </w:r>
      <w:r w:rsidRPr="00ED00DF">
        <w:rPr>
          <w:sz w:val="24"/>
          <w:szCs w:val="24"/>
          <w:lang w:val="en-US"/>
        </w:rPr>
        <w:t>cool</w:t>
      </w:r>
      <w:r w:rsidRPr="00ED00DF">
        <w:rPr>
          <w:sz w:val="24"/>
          <w:szCs w:val="24"/>
        </w:rPr>
        <w:t xml:space="preserve"> - </w:t>
      </w:r>
      <w:r w:rsidRPr="00ED00DF">
        <w:rPr>
          <w:sz w:val="24"/>
          <w:szCs w:val="24"/>
          <w:lang w:val="en-US"/>
        </w:rPr>
        <w:t>to</w:t>
      </w:r>
      <w:r w:rsidRPr="00ED00DF">
        <w:rPr>
          <w:sz w:val="24"/>
          <w:szCs w:val="24"/>
        </w:rPr>
        <w:t xml:space="preserve"> </w:t>
      </w:r>
      <w:r w:rsidRPr="00ED00DF">
        <w:rPr>
          <w:sz w:val="24"/>
          <w:szCs w:val="24"/>
          <w:lang w:val="en-US"/>
        </w:rPr>
        <w:t>cool</w:t>
      </w:r>
      <w:r w:rsidRPr="00ED00DF">
        <w:rPr>
          <w:sz w:val="24"/>
          <w:szCs w:val="24"/>
        </w:rPr>
        <w:t>);</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понимать особенности структуры простых и сложных предложений и различных коммуникативных типов предложений английского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распознавать и употреблять в устной и письменной речи: предложения со сложным дополнением (</w:t>
      </w:r>
      <w:r w:rsidRPr="00ED00DF">
        <w:rPr>
          <w:sz w:val="24"/>
          <w:szCs w:val="24"/>
          <w:lang w:val="en-US"/>
        </w:rPr>
        <w:t>Complex</w:t>
      </w:r>
      <w:r w:rsidRPr="00ED00DF">
        <w:rPr>
          <w:sz w:val="24"/>
          <w:szCs w:val="24"/>
        </w:rPr>
        <w:t xml:space="preserve"> </w:t>
      </w:r>
      <w:r w:rsidRPr="00ED00DF">
        <w:rPr>
          <w:sz w:val="24"/>
          <w:szCs w:val="24"/>
          <w:lang w:val="en-US"/>
        </w:rPr>
        <w:t>Object</w:t>
      </w:r>
      <w:r w:rsidRPr="00ED00DF">
        <w:rPr>
          <w:sz w:val="24"/>
          <w:szCs w:val="24"/>
        </w:rPr>
        <w:t>) (</w:t>
      </w:r>
      <w:r w:rsidRPr="00ED00DF">
        <w:rPr>
          <w:sz w:val="24"/>
          <w:szCs w:val="24"/>
          <w:lang w:val="en-US"/>
        </w:rPr>
        <w:t>I</w:t>
      </w:r>
      <w:r w:rsidRPr="00ED00DF">
        <w:rPr>
          <w:sz w:val="24"/>
          <w:szCs w:val="24"/>
        </w:rPr>
        <w:t xml:space="preserve"> </w:t>
      </w:r>
      <w:r w:rsidRPr="00ED00DF">
        <w:rPr>
          <w:sz w:val="24"/>
          <w:szCs w:val="24"/>
          <w:lang w:val="en-US"/>
        </w:rPr>
        <w:t>want</w:t>
      </w:r>
      <w:r w:rsidRPr="00ED00DF">
        <w:rPr>
          <w:sz w:val="24"/>
          <w:szCs w:val="24"/>
        </w:rPr>
        <w:t xml:space="preserve"> </w:t>
      </w:r>
      <w:r w:rsidRPr="00ED00DF">
        <w:rPr>
          <w:sz w:val="24"/>
          <w:szCs w:val="24"/>
          <w:lang w:val="en-US"/>
        </w:rPr>
        <w:t>to</w:t>
      </w:r>
      <w:r w:rsidRPr="00ED00DF">
        <w:rPr>
          <w:sz w:val="24"/>
          <w:szCs w:val="24"/>
        </w:rPr>
        <w:t xml:space="preserve"> </w:t>
      </w:r>
      <w:r w:rsidRPr="00ED00DF">
        <w:rPr>
          <w:sz w:val="24"/>
          <w:szCs w:val="24"/>
          <w:lang w:val="en-US"/>
        </w:rPr>
        <w:t>have</w:t>
      </w:r>
      <w:r w:rsidRPr="00ED00DF">
        <w:rPr>
          <w:sz w:val="24"/>
          <w:szCs w:val="24"/>
        </w:rPr>
        <w:t xml:space="preserve"> </w:t>
      </w:r>
      <w:r w:rsidRPr="00ED00DF">
        <w:rPr>
          <w:sz w:val="24"/>
          <w:szCs w:val="24"/>
          <w:lang w:val="en-US"/>
        </w:rPr>
        <w:t>my</w:t>
      </w:r>
      <w:r w:rsidRPr="00ED00DF">
        <w:rPr>
          <w:sz w:val="24"/>
          <w:szCs w:val="24"/>
        </w:rPr>
        <w:t xml:space="preserve"> </w:t>
      </w:r>
      <w:r w:rsidRPr="00ED00DF">
        <w:rPr>
          <w:sz w:val="24"/>
          <w:szCs w:val="24"/>
          <w:lang w:val="en-US"/>
        </w:rPr>
        <w:t>hair</w:t>
      </w:r>
      <w:r w:rsidRPr="00ED00DF">
        <w:rPr>
          <w:sz w:val="24"/>
          <w:szCs w:val="24"/>
        </w:rPr>
        <w:t xml:space="preserve"> </w:t>
      </w:r>
      <w:r w:rsidRPr="00ED00DF">
        <w:rPr>
          <w:sz w:val="24"/>
          <w:szCs w:val="24"/>
          <w:lang w:val="en-US"/>
        </w:rPr>
        <w:t>cut</w:t>
      </w:r>
      <w:r w:rsidRPr="00ED00DF">
        <w:rPr>
          <w:sz w:val="24"/>
          <w:szCs w:val="24"/>
        </w:rPr>
        <w:t xml:space="preserve">.); предложения с </w:t>
      </w:r>
      <w:r w:rsidRPr="00ED00DF">
        <w:rPr>
          <w:sz w:val="24"/>
          <w:szCs w:val="24"/>
          <w:lang w:val="en-US"/>
        </w:rPr>
        <w:t>I</w:t>
      </w:r>
      <w:r w:rsidRPr="00ED00DF">
        <w:rPr>
          <w:sz w:val="24"/>
          <w:szCs w:val="24"/>
        </w:rPr>
        <w:t xml:space="preserve"> </w:t>
      </w:r>
      <w:r w:rsidRPr="00ED00DF">
        <w:rPr>
          <w:sz w:val="24"/>
          <w:szCs w:val="24"/>
          <w:lang w:val="en-US"/>
        </w:rPr>
        <w:t>wish</w:t>
      </w:r>
      <w:r w:rsidRPr="00ED00DF">
        <w:rPr>
          <w:sz w:val="24"/>
          <w:szCs w:val="24"/>
        </w:rPr>
        <w:t>; условные предложения нереального характера (</w:t>
      </w:r>
      <w:r w:rsidRPr="00ED00DF">
        <w:rPr>
          <w:sz w:val="24"/>
          <w:szCs w:val="24"/>
          <w:lang w:val="en-US"/>
        </w:rPr>
        <w:t>Conditional</w:t>
      </w:r>
      <w:r w:rsidRPr="00ED00DF">
        <w:rPr>
          <w:sz w:val="24"/>
          <w:szCs w:val="24"/>
        </w:rPr>
        <w:t xml:space="preserve"> II); конструкцию для выражения предпочтения </w:t>
      </w:r>
      <w:r w:rsidRPr="00ED00DF">
        <w:rPr>
          <w:sz w:val="24"/>
          <w:szCs w:val="24"/>
          <w:lang w:val="en-US"/>
        </w:rPr>
        <w:t>I</w:t>
      </w:r>
      <w:r w:rsidRPr="00ED00DF">
        <w:rPr>
          <w:sz w:val="24"/>
          <w:szCs w:val="24"/>
        </w:rPr>
        <w:t xml:space="preserve"> </w:t>
      </w:r>
      <w:r w:rsidRPr="00ED00DF">
        <w:rPr>
          <w:sz w:val="24"/>
          <w:szCs w:val="24"/>
          <w:lang w:val="en-US"/>
        </w:rPr>
        <w:t>prefer</w:t>
      </w:r>
      <w:r w:rsidRPr="00ED00DF">
        <w:rPr>
          <w:sz w:val="24"/>
          <w:szCs w:val="24"/>
        </w:rPr>
        <w:t xml:space="preserve"> .../</w:t>
      </w:r>
      <w:r w:rsidRPr="00ED00DF">
        <w:rPr>
          <w:sz w:val="24"/>
          <w:szCs w:val="24"/>
          <w:lang w:val="en-US"/>
        </w:rPr>
        <w:t>I</w:t>
      </w:r>
      <w:r w:rsidRPr="00ED00DF">
        <w:rPr>
          <w:sz w:val="24"/>
          <w:szCs w:val="24"/>
        </w:rPr>
        <w:t>’</w:t>
      </w:r>
      <w:r w:rsidRPr="00ED00DF">
        <w:rPr>
          <w:sz w:val="24"/>
          <w:szCs w:val="24"/>
          <w:lang w:val="en-US"/>
        </w:rPr>
        <w:t>d</w:t>
      </w:r>
      <w:r w:rsidRPr="00ED00DF">
        <w:rPr>
          <w:sz w:val="24"/>
          <w:szCs w:val="24"/>
        </w:rPr>
        <w:t xml:space="preserve"> </w:t>
      </w:r>
      <w:r w:rsidRPr="00ED00DF">
        <w:rPr>
          <w:sz w:val="24"/>
          <w:szCs w:val="24"/>
          <w:lang w:val="en-US"/>
        </w:rPr>
        <w:t>prefer</w:t>
      </w:r>
      <w:r w:rsidRPr="00ED00DF">
        <w:rPr>
          <w:sz w:val="24"/>
          <w:szCs w:val="24"/>
        </w:rPr>
        <w:t xml:space="preserve"> .. ./</w:t>
      </w:r>
      <w:r w:rsidRPr="00ED00DF">
        <w:rPr>
          <w:sz w:val="24"/>
          <w:szCs w:val="24"/>
          <w:lang w:val="en-US"/>
        </w:rPr>
        <w:t>I</w:t>
      </w:r>
      <w:r w:rsidRPr="00ED00DF">
        <w:rPr>
          <w:sz w:val="24"/>
          <w:szCs w:val="24"/>
        </w:rPr>
        <w:t>’</w:t>
      </w:r>
      <w:r w:rsidRPr="00ED00DF">
        <w:rPr>
          <w:sz w:val="24"/>
          <w:szCs w:val="24"/>
          <w:lang w:val="en-US"/>
        </w:rPr>
        <w:t>d</w:t>
      </w:r>
      <w:r w:rsidRPr="00ED00DF">
        <w:rPr>
          <w:sz w:val="24"/>
          <w:szCs w:val="24"/>
        </w:rPr>
        <w:t xml:space="preserve"> </w:t>
      </w:r>
      <w:r w:rsidRPr="00ED00DF">
        <w:rPr>
          <w:sz w:val="24"/>
          <w:szCs w:val="24"/>
          <w:lang w:val="en-US"/>
        </w:rPr>
        <w:t>rather</w:t>
      </w:r>
      <w:r w:rsidRPr="00ED00DF">
        <w:rPr>
          <w:sz w:val="24"/>
          <w:szCs w:val="24"/>
        </w:rPr>
        <w:t xml:space="preserve">...; предложения с конструкцией </w:t>
      </w:r>
      <w:r w:rsidRPr="00ED00DF">
        <w:rPr>
          <w:sz w:val="24"/>
          <w:szCs w:val="24"/>
          <w:lang w:val="en-US"/>
        </w:rPr>
        <w:t>either</w:t>
      </w:r>
      <w:r w:rsidRPr="00ED00DF">
        <w:rPr>
          <w:sz w:val="24"/>
          <w:szCs w:val="24"/>
        </w:rPr>
        <w:t xml:space="preserve"> ... </w:t>
      </w:r>
      <w:r w:rsidRPr="00ED00DF">
        <w:rPr>
          <w:sz w:val="24"/>
          <w:szCs w:val="24"/>
          <w:lang w:val="en-US"/>
        </w:rPr>
        <w:t>or</w:t>
      </w:r>
      <w:r w:rsidRPr="00ED00DF">
        <w:rPr>
          <w:sz w:val="24"/>
          <w:szCs w:val="24"/>
        </w:rPr>
        <w:t xml:space="preserve">, </w:t>
      </w:r>
      <w:r w:rsidRPr="00ED00DF">
        <w:rPr>
          <w:sz w:val="24"/>
          <w:szCs w:val="24"/>
          <w:lang w:val="en-US"/>
        </w:rPr>
        <w:t>neither</w:t>
      </w:r>
      <w:r w:rsidRPr="00ED00DF">
        <w:rPr>
          <w:sz w:val="24"/>
          <w:szCs w:val="24"/>
        </w:rPr>
        <w:t xml:space="preserve"> ... </w:t>
      </w:r>
      <w:r w:rsidRPr="00ED00DF">
        <w:rPr>
          <w:sz w:val="24"/>
          <w:szCs w:val="24"/>
          <w:lang w:val="en-US"/>
        </w:rPr>
        <w:t>nor</w:t>
      </w:r>
      <w:r w:rsidRPr="00ED00DF">
        <w:rPr>
          <w:sz w:val="24"/>
          <w:szCs w:val="24"/>
        </w:rPr>
        <w:t>;</w:t>
      </w:r>
      <w:r w:rsidRPr="00ED00DF">
        <w:rPr>
          <w:sz w:val="24"/>
          <w:szCs w:val="24"/>
          <w:lang w:val="en-US"/>
        </w:rPr>
        <w:t> </w:t>
      </w:r>
      <w:r w:rsidRPr="00ED00DF">
        <w:rPr>
          <w:sz w:val="24"/>
          <w:szCs w:val="24"/>
        </w:rPr>
        <w:t xml:space="preserve">формы страдательного залога </w:t>
      </w:r>
      <w:r w:rsidRPr="00ED00DF">
        <w:rPr>
          <w:sz w:val="24"/>
          <w:szCs w:val="24"/>
          <w:lang w:val="en-US"/>
        </w:rPr>
        <w:t>Present</w:t>
      </w:r>
      <w:r w:rsidRPr="00ED00DF">
        <w:rPr>
          <w:sz w:val="24"/>
          <w:szCs w:val="24"/>
        </w:rPr>
        <w:t xml:space="preserve"> </w:t>
      </w:r>
      <w:r w:rsidRPr="00ED00DF">
        <w:rPr>
          <w:sz w:val="24"/>
          <w:szCs w:val="24"/>
          <w:lang w:val="en-US"/>
        </w:rPr>
        <w:t>Perfect</w:t>
      </w:r>
      <w:r w:rsidRPr="00ED00DF">
        <w:rPr>
          <w:sz w:val="24"/>
          <w:szCs w:val="24"/>
        </w:rPr>
        <w:t xml:space="preserve"> </w:t>
      </w:r>
      <w:r w:rsidRPr="00ED00DF">
        <w:rPr>
          <w:sz w:val="24"/>
          <w:szCs w:val="24"/>
          <w:lang w:val="en-US"/>
        </w:rPr>
        <w:t>Passive</w:t>
      </w:r>
      <w:r w:rsidRPr="00ED00DF">
        <w:rPr>
          <w:sz w:val="24"/>
          <w:szCs w:val="24"/>
        </w:rPr>
        <w:t>;</w:t>
      </w:r>
      <w:r w:rsidRPr="00ED00DF">
        <w:rPr>
          <w:sz w:val="24"/>
          <w:szCs w:val="24"/>
          <w:lang w:val="en-US"/>
        </w:rPr>
        <w:t> </w:t>
      </w:r>
      <w:r w:rsidRPr="00ED00DF">
        <w:rPr>
          <w:sz w:val="24"/>
          <w:szCs w:val="24"/>
        </w:rPr>
        <w:t>порядок следования имён прилагательных (</w:t>
      </w:r>
      <w:r w:rsidRPr="00ED00DF">
        <w:rPr>
          <w:sz w:val="24"/>
          <w:szCs w:val="24"/>
          <w:lang w:val="en-US"/>
        </w:rPr>
        <w:t>nice</w:t>
      </w:r>
      <w:r w:rsidRPr="00ED00DF">
        <w:rPr>
          <w:sz w:val="24"/>
          <w:szCs w:val="24"/>
        </w:rPr>
        <w:t xml:space="preserve"> </w:t>
      </w:r>
      <w:r w:rsidRPr="00ED00DF">
        <w:rPr>
          <w:sz w:val="24"/>
          <w:szCs w:val="24"/>
          <w:lang w:val="en-US"/>
        </w:rPr>
        <w:t>long</w:t>
      </w:r>
      <w:r w:rsidRPr="00ED00DF">
        <w:rPr>
          <w:sz w:val="24"/>
          <w:szCs w:val="24"/>
        </w:rPr>
        <w:t xml:space="preserve"> </w:t>
      </w:r>
      <w:r w:rsidRPr="00ED00DF">
        <w:rPr>
          <w:sz w:val="24"/>
          <w:szCs w:val="24"/>
          <w:lang w:val="en-US"/>
        </w:rPr>
        <w:t>blond</w:t>
      </w:r>
      <w:r w:rsidRPr="00ED00DF">
        <w:rPr>
          <w:sz w:val="24"/>
          <w:szCs w:val="24"/>
        </w:rPr>
        <w:t xml:space="preserve"> </w:t>
      </w:r>
      <w:r w:rsidRPr="00ED00DF">
        <w:rPr>
          <w:sz w:val="24"/>
          <w:szCs w:val="24"/>
          <w:lang w:val="en-US"/>
        </w:rPr>
        <w:t>hair</w:t>
      </w:r>
      <w:r w:rsidRPr="00ED00DF">
        <w:rPr>
          <w:sz w:val="24"/>
          <w:szCs w:val="24"/>
        </w:rPr>
        <w:t>);</w:t>
      </w:r>
    </w:p>
    <w:p w:rsidR="00871003" w:rsidRPr="00ED00DF" w:rsidRDefault="00871003" w:rsidP="00871003">
      <w:pPr>
        <w:pStyle w:val="23"/>
        <w:shd w:val="clear" w:color="auto" w:fill="auto"/>
        <w:tabs>
          <w:tab w:val="left" w:pos="1162"/>
        </w:tabs>
        <w:spacing w:before="0" w:after="0" w:line="240" w:lineRule="auto"/>
        <w:ind w:left="709"/>
        <w:rPr>
          <w:b/>
          <w:sz w:val="24"/>
          <w:szCs w:val="24"/>
        </w:rPr>
      </w:pPr>
      <w:r w:rsidRPr="00ED00DF">
        <w:rPr>
          <w:b/>
          <w:sz w:val="24"/>
          <w:szCs w:val="24"/>
        </w:rPr>
        <w:t>Владеть социокультурными знаниями и умениями: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выражать модальные значения, чувства и эмоции;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иметь элементарные представления о различных вариантах английского языка;</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t xml:space="preserve">Владеть компенсаторными умениями: </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xml:space="preserve">-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w:t>
      </w:r>
      <w:r w:rsidRPr="00ED00DF">
        <w:rPr>
          <w:sz w:val="24"/>
          <w:szCs w:val="24"/>
        </w:rPr>
        <w:lastRenderedPageBreak/>
        <w:t>запрашиваемой информации;</w:t>
      </w:r>
    </w:p>
    <w:p w:rsidR="00871003" w:rsidRPr="00ED00DF" w:rsidRDefault="00871003" w:rsidP="00871003">
      <w:pPr>
        <w:pStyle w:val="23"/>
        <w:shd w:val="clear" w:color="auto" w:fill="auto"/>
        <w:spacing w:before="0" w:after="0" w:line="240" w:lineRule="auto"/>
        <w:ind w:firstLine="709"/>
        <w:rPr>
          <w:sz w:val="24"/>
          <w:szCs w:val="24"/>
        </w:rPr>
      </w:pPr>
      <w:r w:rsidRPr="00ED00DF">
        <w:rPr>
          <w:sz w:val="24"/>
          <w:szCs w:val="24"/>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871003" w:rsidRPr="00ED00DF" w:rsidRDefault="00871003" w:rsidP="00871003">
      <w:pPr>
        <w:pStyle w:val="23"/>
        <w:shd w:val="clear" w:color="auto" w:fill="auto"/>
        <w:spacing w:before="0" w:after="0" w:line="240" w:lineRule="auto"/>
        <w:ind w:firstLine="709"/>
        <w:rPr>
          <w:sz w:val="24"/>
          <w:szCs w:val="24"/>
        </w:rPr>
      </w:pPr>
      <w:r w:rsidRPr="00ED00DF">
        <w:rPr>
          <w:b/>
          <w:sz w:val="24"/>
          <w:szCs w:val="24"/>
        </w:rPr>
        <w:t>Участвовать в несложных учебных проектах</w:t>
      </w:r>
      <w:r w:rsidRPr="00ED00DF">
        <w:rPr>
          <w:sz w:val="24"/>
          <w:szCs w:val="24"/>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871003" w:rsidRPr="00ED00DF" w:rsidRDefault="00871003" w:rsidP="00871003">
      <w:pPr>
        <w:pStyle w:val="23"/>
        <w:shd w:val="clear" w:color="auto" w:fill="auto"/>
        <w:spacing w:before="0" w:after="0" w:line="240" w:lineRule="auto"/>
        <w:ind w:firstLine="709"/>
        <w:rPr>
          <w:sz w:val="24"/>
          <w:szCs w:val="24"/>
        </w:rPr>
      </w:pPr>
      <w:r w:rsidRPr="00ED00DF">
        <w:rPr>
          <w:b/>
          <w:sz w:val="24"/>
          <w:szCs w:val="24"/>
        </w:rPr>
        <w:t>Использовать иноязычные словари и справочники,</w:t>
      </w:r>
      <w:r w:rsidRPr="00ED00DF">
        <w:rPr>
          <w:sz w:val="24"/>
          <w:szCs w:val="24"/>
        </w:rPr>
        <w:t xml:space="preserve"> в т.ч. информационно-справочные системы в электронной форме;</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871003" w:rsidRPr="00ED00DF" w:rsidRDefault="00871003" w:rsidP="00871003">
      <w:pPr>
        <w:pStyle w:val="23"/>
        <w:shd w:val="clear" w:color="auto" w:fill="auto"/>
        <w:spacing w:before="0" w:after="0" w:line="240" w:lineRule="auto"/>
        <w:ind w:firstLine="709"/>
        <w:rPr>
          <w:b/>
          <w:sz w:val="24"/>
          <w:szCs w:val="24"/>
        </w:rPr>
      </w:pPr>
      <w:r w:rsidRPr="00ED00DF">
        <w:rPr>
          <w:b/>
          <w:sz w:val="24"/>
          <w:szCs w:val="24"/>
        </w:rPr>
        <w:t>Сравнивать (в т.ч. устанавливать основания для сравнения) объекты, явления, процессы, их элементы и основные функции в рамках изученной тематики.</w:t>
      </w:r>
    </w:p>
    <w:p w:rsidR="00871003" w:rsidRPr="00ED00DF" w:rsidRDefault="00871003" w:rsidP="00871003">
      <w:pPr>
        <w:ind w:firstLine="709"/>
        <w:rPr>
          <w:rFonts w:ascii="Times New Roman" w:hAnsi="Times New Roman"/>
          <w:b/>
        </w:rPr>
      </w:pPr>
      <w:r w:rsidRPr="00ED00DF">
        <w:rPr>
          <w:rFonts w:ascii="Times New Roman" w:hAnsi="Times New Roman"/>
        </w:rPr>
        <w:br w:type="page"/>
      </w:r>
    </w:p>
    <w:p w:rsidR="00037108" w:rsidRPr="00037108" w:rsidRDefault="00037108" w:rsidP="00037108">
      <w:pPr>
        <w:jc w:val="center"/>
        <w:rPr>
          <w:rFonts w:ascii="Times New Roman" w:hAnsi="Times New Roman" w:cs="Times New Roman"/>
          <w:b/>
          <w:color w:val="181717"/>
          <w:sz w:val="24"/>
          <w:szCs w:val="24"/>
        </w:rPr>
      </w:pPr>
      <w:r w:rsidRPr="00037108">
        <w:rPr>
          <w:rFonts w:ascii="Times New Roman" w:hAnsi="Times New Roman" w:cs="Times New Roman"/>
          <w:b/>
          <w:sz w:val="24"/>
          <w:szCs w:val="24"/>
        </w:rPr>
        <w:lastRenderedPageBreak/>
        <w:t>2.1.4. </w:t>
      </w:r>
      <w:r w:rsidRPr="00037108">
        <w:rPr>
          <w:rFonts w:ascii="Times New Roman" w:hAnsi="Times New Roman" w:cs="Times New Roman"/>
          <w:b/>
          <w:color w:val="181717"/>
          <w:sz w:val="24"/>
          <w:szCs w:val="24"/>
        </w:rPr>
        <w:t>РАБОЧАЯ ПРОГРАММА УЧЕБНОГО ПРЕДМЕТА «МАТЕМАТИКА» (БАЗОВЫЙ УРОВЕНЬ)</w:t>
      </w:r>
    </w:p>
    <w:p w:rsidR="00330F0E" w:rsidRDefault="00330F0E" w:rsidP="008B146D">
      <w:pPr>
        <w:pStyle w:val="ad"/>
        <w:ind w:left="0" w:right="1135"/>
      </w:pPr>
    </w:p>
    <w:p w:rsidR="00037108" w:rsidRDefault="00037108" w:rsidP="008B146D">
      <w:pPr>
        <w:pStyle w:val="ad"/>
        <w:ind w:left="0" w:right="1135"/>
      </w:pPr>
    </w:p>
    <w:p w:rsidR="00037108" w:rsidRPr="00ED00DF" w:rsidRDefault="00037108" w:rsidP="00037108">
      <w:pPr>
        <w:ind w:firstLine="709"/>
        <w:rPr>
          <w:rFonts w:ascii="Times New Roman" w:hAnsi="Times New Roman" w:cs="Times New Roman"/>
          <w:b/>
          <w:i/>
        </w:rPr>
      </w:pPr>
      <w:r w:rsidRPr="00ED00DF">
        <w:rPr>
          <w:rFonts w:ascii="Times New Roman" w:hAnsi="Times New Roman" w:cs="Times New Roman"/>
          <w:b/>
          <w:i/>
        </w:rPr>
        <w:t>Рабочая программа учебного предмета «Математика» составлена в соответствии с ФГОС ООО и Федеральной рабочей программой учебного предмета «Математика» Федеральной образовательной программы ООО.</w:t>
      </w:r>
    </w:p>
    <w:p w:rsidR="00037108" w:rsidRPr="00ED00DF" w:rsidRDefault="00037108" w:rsidP="00037108">
      <w:pPr>
        <w:pStyle w:val="23"/>
        <w:shd w:val="clear" w:color="auto" w:fill="auto"/>
        <w:tabs>
          <w:tab w:val="left" w:pos="1537"/>
        </w:tabs>
        <w:spacing w:before="0" w:after="0" w:line="240" w:lineRule="auto"/>
        <w:ind w:firstLine="709"/>
        <w:rPr>
          <w:sz w:val="24"/>
          <w:szCs w:val="24"/>
        </w:rPr>
      </w:pPr>
      <w:r w:rsidRPr="00ED00DF">
        <w:rPr>
          <w:sz w:val="24"/>
          <w:szCs w:val="24"/>
        </w:rP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37108" w:rsidRPr="00ED00DF" w:rsidRDefault="00037108" w:rsidP="00037108">
      <w:pPr>
        <w:rPr>
          <w:b/>
        </w:rPr>
      </w:pPr>
    </w:p>
    <w:p w:rsidR="00037108" w:rsidRPr="00037108" w:rsidRDefault="00037108" w:rsidP="00037108">
      <w:pPr>
        <w:jc w:val="center"/>
        <w:rPr>
          <w:rFonts w:ascii="Times New Roman" w:hAnsi="Times New Roman" w:cs="Times New Roman"/>
          <w:b/>
          <w:sz w:val="24"/>
          <w:szCs w:val="24"/>
        </w:rPr>
      </w:pPr>
      <w:r w:rsidRPr="00037108">
        <w:rPr>
          <w:rFonts w:ascii="Times New Roman" w:hAnsi="Times New Roman" w:cs="Times New Roman"/>
          <w:b/>
          <w:sz w:val="24"/>
          <w:szCs w:val="24"/>
        </w:rPr>
        <w:t>ПОЯСНИТЕЛЬНАЯ ЗАПИСКА</w:t>
      </w:r>
    </w:p>
    <w:p w:rsidR="00037108" w:rsidRPr="00ED00DF" w:rsidRDefault="00037108" w:rsidP="00037108">
      <w:pPr>
        <w:pStyle w:val="23"/>
        <w:shd w:val="clear" w:color="auto" w:fill="auto"/>
        <w:tabs>
          <w:tab w:val="left" w:pos="1748"/>
        </w:tabs>
        <w:spacing w:before="0" w:after="0" w:line="240" w:lineRule="auto"/>
        <w:ind w:firstLine="709"/>
        <w:rPr>
          <w:sz w:val="24"/>
          <w:szCs w:val="24"/>
        </w:rPr>
      </w:pPr>
      <w:r w:rsidRPr="00ED00DF">
        <w:rPr>
          <w:sz w:val="24"/>
          <w:szCs w:val="24"/>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37108" w:rsidRPr="00ED00DF" w:rsidRDefault="00037108" w:rsidP="00037108">
      <w:pPr>
        <w:pStyle w:val="23"/>
        <w:shd w:val="clear" w:color="auto" w:fill="auto"/>
        <w:tabs>
          <w:tab w:val="left" w:pos="1743"/>
        </w:tabs>
        <w:spacing w:before="0" w:after="0" w:line="240" w:lineRule="auto"/>
        <w:ind w:firstLine="709"/>
        <w:rPr>
          <w:sz w:val="24"/>
          <w:szCs w:val="24"/>
        </w:rPr>
      </w:pPr>
      <w:r w:rsidRPr="00ED00DF">
        <w:rPr>
          <w:sz w:val="24"/>
          <w:szCs w:val="24"/>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37108" w:rsidRPr="00ED00DF" w:rsidRDefault="00037108" w:rsidP="00037108">
      <w:pPr>
        <w:pStyle w:val="23"/>
        <w:shd w:val="clear" w:color="auto" w:fill="auto"/>
        <w:tabs>
          <w:tab w:val="left" w:pos="1734"/>
        </w:tabs>
        <w:spacing w:before="0" w:after="0" w:line="240" w:lineRule="auto"/>
        <w:ind w:firstLine="709"/>
        <w:rPr>
          <w:sz w:val="24"/>
          <w:szCs w:val="24"/>
        </w:rPr>
      </w:pPr>
      <w:r w:rsidRPr="00ED00DF">
        <w:rPr>
          <w:sz w:val="24"/>
          <w:szCs w:val="24"/>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37108" w:rsidRPr="00ED00DF" w:rsidRDefault="00037108" w:rsidP="00037108">
      <w:pPr>
        <w:pStyle w:val="23"/>
        <w:shd w:val="clear" w:color="auto" w:fill="auto"/>
        <w:tabs>
          <w:tab w:val="left" w:pos="1734"/>
        </w:tabs>
        <w:spacing w:before="0" w:after="0" w:line="240" w:lineRule="auto"/>
        <w:ind w:firstLine="709"/>
        <w:rPr>
          <w:sz w:val="24"/>
          <w:szCs w:val="24"/>
        </w:rPr>
      </w:pPr>
      <w:r w:rsidRPr="00ED00DF">
        <w:rPr>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37108" w:rsidRPr="00ED00DF" w:rsidRDefault="00037108" w:rsidP="00037108">
      <w:pPr>
        <w:pStyle w:val="23"/>
        <w:shd w:val="clear" w:color="auto" w:fill="auto"/>
        <w:tabs>
          <w:tab w:val="left" w:pos="1734"/>
        </w:tabs>
        <w:spacing w:before="0" w:after="0" w:line="240" w:lineRule="auto"/>
        <w:ind w:firstLine="709"/>
        <w:rPr>
          <w:sz w:val="24"/>
          <w:szCs w:val="24"/>
        </w:rPr>
      </w:pPr>
      <w:r w:rsidRPr="00ED00DF">
        <w:rPr>
          <w:sz w:val="24"/>
          <w:szCs w:val="24"/>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037108" w:rsidRPr="00ED00DF" w:rsidRDefault="00037108" w:rsidP="00037108">
      <w:pPr>
        <w:pStyle w:val="23"/>
        <w:shd w:val="clear" w:color="auto" w:fill="auto"/>
        <w:tabs>
          <w:tab w:val="left" w:pos="1734"/>
        </w:tabs>
        <w:spacing w:before="0" w:after="0" w:line="240" w:lineRule="auto"/>
        <w:ind w:firstLine="709"/>
        <w:rPr>
          <w:b/>
          <w:i/>
          <w:sz w:val="24"/>
          <w:szCs w:val="24"/>
        </w:rPr>
      </w:pPr>
      <w:r w:rsidRPr="00ED00DF">
        <w:rPr>
          <w:b/>
          <w:i/>
          <w:sz w:val="24"/>
          <w:szCs w:val="24"/>
        </w:rPr>
        <w:t>Приоритетными целями обучения математике в 5-9 классах являются:</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lastRenderedPageBreak/>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37108" w:rsidRPr="00ED00DF" w:rsidRDefault="00037108" w:rsidP="00037108">
      <w:pPr>
        <w:pStyle w:val="23"/>
        <w:shd w:val="clear" w:color="auto" w:fill="auto"/>
        <w:spacing w:before="0" w:after="0" w:line="240" w:lineRule="auto"/>
        <w:ind w:firstLine="709"/>
        <w:rPr>
          <w:sz w:val="24"/>
          <w:szCs w:val="24"/>
        </w:rPr>
      </w:pPr>
      <w:r w:rsidRPr="00ED00DF">
        <w:rPr>
          <w:i/>
          <w:sz w:val="24"/>
          <w:szCs w:val="24"/>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xml:space="preserve">в 5-6 классах - курса «Математика», </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xml:space="preserve">в 7-9 классах - курсов «Алгебра» (включая элементы статистики и теории вероятностей) и «Геометрия». </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Программой по математике вводится самостоятельный учебный курс «Вероятность и статистика».</w:t>
      </w:r>
    </w:p>
    <w:p w:rsidR="00037108" w:rsidRPr="00ED00DF" w:rsidRDefault="00037108" w:rsidP="00037108">
      <w:pPr>
        <w:ind w:firstLine="709"/>
        <w:rPr>
          <w:rFonts w:ascii="Times New Roman" w:hAnsi="Times New Roman" w:cs="Times New Roman"/>
          <w:b/>
          <w:i/>
        </w:rPr>
      </w:pPr>
    </w:p>
    <w:p w:rsidR="00037108" w:rsidRPr="00ED00DF" w:rsidRDefault="00037108" w:rsidP="00037108">
      <w:pPr>
        <w:ind w:firstLine="709"/>
        <w:rPr>
          <w:rFonts w:ascii="Times New Roman" w:hAnsi="Times New Roman" w:cs="Times New Roman"/>
          <w:b/>
          <w:i/>
        </w:rPr>
      </w:pPr>
      <w:r w:rsidRPr="00ED00DF">
        <w:rPr>
          <w:rFonts w:ascii="Times New Roman" w:hAnsi="Times New Roman" w:cs="Times New Roman"/>
          <w:b/>
          <w:i/>
        </w:rPr>
        <w:t>Место учебного предмета «Математика» в учебном плане</w:t>
      </w:r>
    </w:p>
    <w:p w:rsidR="00037108" w:rsidRPr="00417A85" w:rsidRDefault="00037108" w:rsidP="00037108">
      <w:pPr>
        <w:pStyle w:val="23"/>
        <w:shd w:val="clear" w:color="auto" w:fill="auto"/>
        <w:spacing w:before="0" w:after="0" w:line="240" w:lineRule="auto"/>
        <w:ind w:firstLine="709"/>
        <w:rPr>
          <w:sz w:val="24"/>
          <w:szCs w:val="24"/>
        </w:rPr>
      </w:pPr>
      <w:r w:rsidRPr="00417A85">
        <w:rPr>
          <w:sz w:val="24"/>
          <w:szCs w:val="24"/>
        </w:rPr>
        <w:t xml:space="preserve">Общее число часов для изучения математики (базовый уровень) на уровне основного общего образования, - 952 часа: </w:t>
      </w:r>
    </w:p>
    <w:p w:rsidR="00037108" w:rsidRPr="00417A85" w:rsidRDefault="00037108" w:rsidP="00037108">
      <w:pPr>
        <w:pStyle w:val="23"/>
        <w:shd w:val="clear" w:color="auto" w:fill="auto"/>
        <w:spacing w:before="0" w:after="0" w:line="240" w:lineRule="auto"/>
        <w:ind w:firstLine="709"/>
        <w:rPr>
          <w:sz w:val="24"/>
          <w:szCs w:val="24"/>
        </w:rPr>
      </w:pPr>
      <w:r w:rsidRPr="00417A85">
        <w:rPr>
          <w:sz w:val="24"/>
          <w:szCs w:val="24"/>
        </w:rPr>
        <w:t xml:space="preserve">в 5 классе - 170 часов (5 часов в неделю), </w:t>
      </w:r>
    </w:p>
    <w:p w:rsidR="00037108" w:rsidRPr="00417A85" w:rsidRDefault="00037108" w:rsidP="00037108">
      <w:pPr>
        <w:pStyle w:val="23"/>
        <w:shd w:val="clear" w:color="auto" w:fill="auto"/>
        <w:spacing w:before="0" w:after="0" w:line="240" w:lineRule="auto"/>
        <w:ind w:firstLine="709"/>
        <w:rPr>
          <w:sz w:val="24"/>
          <w:szCs w:val="24"/>
        </w:rPr>
      </w:pPr>
      <w:r w:rsidRPr="00417A85">
        <w:rPr>
          <w:sz w:val="24"/>
          <w:szCs w:val="24"/>
        </w:rPr>
        <w:t xml:space="preserve">в 6 классе - 170 часов (5 часов в неделю), </w:t>
      </w:r>
    </w:p>
    <w:p w:rsidR="00037108" w:rsidRPr="00417A85" w:rsidRDefault="00037108" w:rsidP="00037108">
      <w:pPr>
        <w:pStyle w:val="23"/>
        <w:shd w:val="clear" w:color="auto" w:fill="auto"/>
        <w:spacing w:before="0" w:after="0" w:line="240" w:lineRule="auto"/>
        <w:ind w:firstLine="709"/>
        <w:rPr>
          <w:sz w:val="24"/>
          <w:szCs w:val="24"/>
        </w:rPr>
      </w:pPr>
      <w:r w:rsidRPr="00417A85">
        <w:rPr>
          <w:sz w:val="24"/>
          <w:szCs w:val="24"/>
        </w:rPr>
        <w:t xml:space="preserve">в 7 классе - 204 часа (6 часов в неделю), </w:t>
      </w:r>
    </w:p>
    <w:p w:rsidR="00037108" w:rsidRPr="00417A85" w:rsidRDefault="00037108" w:rsidP="00037108">
      <w:pPr>
        <w:pStyle w:val="23"/>
        <w:shd w:val="clear" w:color="auto" w:fill="auto"/>
        <w:spacing w:before="0" w:after="0" w:line="240" w:lineRule="auto"/>
        <w:ind w:firstLine="709"/>
        <w:rPr>
          <w:sz w:val="24"/>
          <w:szCs w:val="24"/>
        </w:rPr>
      </w:pPr>
      <w:r w:rsidRPr="00417A85">
        <w:rPr>
          <w:sz w:val="24"/>
          <w:szCs w:val="24"/>
        </w:rPr>
        <w:t xml:space="preserve">в 8 классе - 204 часа (6 часов в неделю), </w:t>
      </w:r>
    </w:p>
    <w:p w:rsidR="00037108" w:rsidRPr="00417A85" w:rsidRDefault="00037108" w:rsidP="00037108">
      <w:pPr>
        <w:pStyle w:val="23"/>
        <w:shd w:val="clear" w:color="auto" w:fill="auto"/>
        <w:spacing w:before="0" w:after="0" w:line="240" w:lineRule="auto"/>
        <w:ind w:firstLine="709"/>
        <w:rPr>
          <w:sz w:val="24"/>
          <w:szCs w:val="24"/>
        </w:rPr>
      </w:pPr>
      <w:r w:rsidRPr="00417A85">
        <w:rPr>
          <w:sz w:val="24"/>
          <w:szCs w:val="24"/>
        </w:rPr>
        <w:t>в 9 классе - 204 часа (6 часов в неделю).</w:t>
      </w:r>
    </w:p>
    <w:p w:rsidR="00037108" w:rsidRPr="00ED00DF" w:rsidRDefault="00037108" w:rsidP="00037108">
      <w:pPr>
        <w:pStyle w:val="23"/>
        <w:shd w:val="clear" w:color="auto" w:fill="auto"/>
        <w:tabs>
          <w:tab w:val="left" w:pos="1527"/>
        </w:tabs>
        <w:spacing w:before="0" w:after="0" w:line="240" w:lineRule="auto"/>
        <w:rPr>
          <w:sz w:val="24"/>
          <w:szCs w:val="24"/>
        </w:rPr>
      </w:pPr>
    </w:p>
    <w:p w:rsidR="00037108" w:rsidRPr="00ED00DF" w:rsidRDefault="00037108" w:rsidP="00037108">
      <w:pPr>
        <w:rPr>
          <w:rFonts w:ascii="Times New Roman" w:hAnsi="Times New Roman" w:cs="Times New Roman"/>
          <w:b/>
        </w:rPr>
      </w:pPr>
      <w:r w:rsidRPr="00ED00DF">
        <w:rPr>
          <w:rFonts w:ascii="Times New Roman" w:hAnsi="Times New Roman" w:cs="Times New Roman"/>
          <w:b/>
        </w:rPr>
        <w:t>2) ПЛАНИРУЕМЫЕ РЕЗУЛЬТАТЫ ОСВОЕНИЯ ПРОГРАММЫ УЧЕБНОГО ПРЕДМЕТА «МАТЕМАТИКА» НА УРОВНЕ ООО</w:t>
      </w:r>
    </w:p>
    <w:p w:rsidR="00037108" w:rsidRPr="00ED00DF" w:rsidRDefault="00037108" w:rsidP="00037108">
      <w:pPr>
        <w:pStyle w:val="23"/>
        <w:shd w:val="clear" w:color="auto" w:fill="auto"/>
        <w:tabs>
          <w:tab w:val="left" w:pos="1527"/>
        </w:tabs>
        <w:spacing w:before="0" w:after="0" w:line="240" w:lineRule="auto"/>
        <w:ind w:firstLine="709"/>
        <w:rPr>
          <w:sz w:val="24"/>
          <w:szCs w:val="24"/>
        </w:rPr>
      </w:pPr>
      <w:r w:rsidRPr="00ED00DF">
        <w:rPr>
          <w:sz w:val="24"/>
          <w:szCs w:val="24"/>
        </w:rP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37108" w:rsidRPr="00ED00DF" w:rsidRDefault="00037108" w:rsidP="00037108">
      <w:pPr>
        <w:pStyle w:val="23"/>
        <w:shd w:val="clear" w:color="auto" w:fill="auto"/>
        <w:tabs>
          <w:tab w:val="left" w:pos="1527"/>
        </w:tabs>
        <w:spacing w:before="0" w:after="0" w:line="240" w:lineRule="auto"/>
        <w:ind w:firstLine="709"/>
        <w:rPr>
          <w:sz w:val="24"/>
          <w:szCs w:val="24"/>
        </w:rPr>
      </w:pPr>
    </w:p>
    <w:p w:rsidR="00037108" w:rsidRPr="00ED00DF" w:rsidRDefault="00037108" w:rsidP="00037108">
      <w:pPr>
        <w:pStyle w:val="23"/>
        <w:shd w:val="clear" w:color="auto" w:fill="auto"/>
        <w:tabs>
          <w:tab w:val="left" w:pos="1734"/>
        </w:tabs>
        <w:spacing w:before="0" w:after="0" w:line="240" w:lineRule="auto"/>
        <w:jc w:val="center"/>
        <w:rPr>
          <w:sz w:val="24"/>
          <w:szCs w:val="24"/>
        </w:rPr>
      </w:pPr>
      <w:r w:rsidRPr="00ED00DF">
        <w:rPr>
          <w:b/>
          <w:sz w:val="24"/>
          <w:szCs w:val="24"/>
        </w:rPr>
        <w:t>ЛИЧНОСТНЫЕ РЕЗУЛЬТАТЫ</w:t>
      </w:r>
    </w:p>
    <w:p w:rsidR="00037108" w:rsidRPr="00ED00DF" w:rsidRDefault="00037108" w:rsidP="00037108">
      <w:pPr>
        <w:pStyle w:val="23"/>
        <w:shd w:val="clear" w:color="auto" w:fill="auto"/>
        <w:tabs>
          <w:tab w:val="left" w:pos="1734"/>
        </w:tabs>
        <w:spacing w:before="0" w:after="0" w:line="240" w:lineRule="auto"/>
        <w:ind w:firstLine="709"/>
        <w:rPr>
          <w:b/>
          <w:i/>
          <w:sz w:val="24"/>
          <w:szCs w:val="24"/>
        </w:rPr>
      </w:pPr>
      <w:r w:rsidRPr="00ED00DF">
        <w:rPr>
          <w:b/>
          <w:i/>
          <w:sz w:val="24"/>
          <w:szCs w:val="24"/>
        </w:rPr>
        <w:t>Личностные результаты освоения программы по математике включают:</w:t>
      </w:r>
    </w:p>
    <w:p w:rsidR="00037108" w:rsidRPr="00ED00DF" w:rsidRDefault="00037108" w:rsidP="00037108">
      <w:pPr>
        <w:pStyle w:val="23"/>
        <w:shd w:val="clear" w:color="auto" w:fill="auto"/>
        <w:tabs>
          <w:tab w:val="left" w:pos="1092"/>
        </w:tabs>
        <w:spacing w:before="0" w:after="0" w:line="240" w:lineRule="auto"/>
        <w:ind w:left="709"/>
        <w:rPr>
          <w:b/>
          <w:i/>
          <w:sz w:val="24"/>
          <w:szCs w:val="24"/>
        </w:rPr>
      </w:pPr>
      <w:r w:rsidRPr="00ED00DF">
        <w:rPr>
          <w:b/>
          <w:i/>
          <w:sz w:val="24"/>
          <w:szCs w:val="24"/>
        </w:rPr>
        <w:t>1. Патриотическое воспитание:</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37108" w:rsidRPr="00ED00DF" w:rsidRDefault="00037108" w:rsidP="00037108">
      <w:pPr>
        <w:pStyle w:val="23"/>
        <w:shd w:val="clear" w:color="auto" w:fill="auto"/>
        <w:tabs>
          <w:tab w:val="left" w:pos="1121"/>
        </w:tabs>
        <w:spacing w:before="0" w:after="0" w:line="240" w:lineRule="auto"/>
        <w:ind w:left="709"/>
        <w:rPr>
          <w:b/>
          <w:i/>
          <w:sz w:val="24"/>
          <w:szCs w:val="24"/>
        </w:rPr>
      </w:pPr>
      <w:r w:rsidRPr="00ED00DF">
        <w:rPr>
          <w:b/>
          <w:i/>
          <w:sz w:val="24"/>
          <w:szCs w:val="24"/>
        </w:rPr>
        <w:t>2. Гражданское и духовно-нравственное воспитание:</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37108" w:rsidRPr="00ED00DF" w:rsidRDefault="00037108" w:rsidP="00037108">
      <w:pPr>
        <w:pStyle w:val="23"/>
        <w:shd w:val="clear" w:color="auto" w:fill="auto"/>
        <w:tabs>
          <w:tab w:val="left" w:pos="1121"/>
        </w:tabs>
        <w:spacing w:before="0" w:after="0" w:line="240" w:lineRule="auto"/>
        <w:ind w:left="709"/>
        <w:rPr>
          <w:b/>
          <w:i/>
          <w:sz w:val="24"/>
          <w:szCs w:val="24"/>
        </w:rPr>
      </w:pPr>
      <w:r w:rsidRPr="00ED00DF">
        <w:rPr>
          <w:b/>
          <w:i/>
          <w:sz w:val="24"/>
          <w:szCs w:val="24"/>
        </w:rPr>
        <w:t>3. Трудовое воспитание:</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37108" w:rsidRPr="00ED00DF" w:rsidRDefault="00037108" w:rsidP="00037108">
      <w:pPr>
        <w:pStyle w:val="23"/>
        <w:shd w:val="clear" w:color="auto" w:fill="auto"/>
        <w:tabs>
          <w:tab w:val="left" w:pos="1148"/>
        </w:tabs>
        <w:spacing w:before="0" w:after="0" w:line="240" w:lineRule="auto"/>
        <w:ind w:left="709"/>
        <w:rPr>
          <w:b/>
          <w:i/>
          <w:sz w:val="24"/>
          <w:szCs w:val="24"/>
        </w:rPr>
      </w:pPr>
      <w:r w:rsidRPr="00ED00DF">
        <w:rPr>
          <w:b/>
          <w:i/>
          <w:sz w:val="24"/>
          <w:szCs w:val="24"/>
        </w:rPr>
        <w:t>4. Эстетическое воспитание:</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37108" w:rsidRPr="00ED00DF" w:rsidRDefault="00037108" w:rsidP="00037108">
      <w:pPr>
        <w:pStyle w:val="23"/>
        <w:shd w:val="clear" w:color="auto" w:fill="auto"/>
        <w:tabs>
          <w:tab w:val="left" w:pos="1148"/>
        </w:tabs>
        <w:spacing w:before="0" w:after="0" w:line="240" w:lineRule="auto"/>
        <w:ind w:left="709"/>
        <w:rPr>
          <w:b/>
          <w:i/>
          <w:sz w:val="24"/>
          <w:szCs w:val="24"/>
        </w:rPr>
      </w:pPr>
      <w:r w:rsidRPr="00ED00DF">
        <w:rPr>
          <w:b/>
          <w:i/>
          <w:sz w:val="24"/>
          <w:szCs w:val="24"/>
        </w:rPr>
        <w:t>5. Ценности научного познания:</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37108" w:rsidRPr="00ED00DF" w:rsidRDefault="00037108" w:rsidP="00037108">
      <w:pPr>
        <w:pStyle w:val="23"/>
        <w:shd w:val="clear" w:color="auto" w:fill="auto"/>
        <w:spacing w:before="0" w:after="0" w:line="240" w:lineRule="auto"/>
        <w:ind w:firstLine="709"/>
        <w:rPr>
          <w:b/>
          <w:i/>
          <w:sz w:val="24"/>
          <w:szCs w:val="24"/>
        </w:rPr>
      </w:pPr>
      <w:r w:rsidRPr="00ED00DF">
        <w:rPr>
          <w:b/>
          <w:i/>
          <w:sz w:val="24"/>
          <w:szCs w:val="24"/>
        </w:rPr>
        <w:t>6. Физическое воспитание, формирование культуры здоровья и эмоционального благополучия:</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37108" w:rsidRPr="00ED00DF" w:rsidRDefault="00037108" w:rsidP="00037108">
      <w:pPr>
        <w:pStyle w:val="23"/>
        <w:shd w:val="clear" w:color="auto" w:fill="auto"/>
        <w:spacing w:before="0" w:after="0" w:line="240" w:lineRule="auto"/>
        <w:ind w:firstLine="709"/>
        <w:rPr>
          <w:b/>
          <w:i/>
          <w:sz w:val="24"/>
          <w:szCs w:val="24"/>
        </w:rPr>
      </w:pPr>
      <w:r w:rsidRPr="00ED00DF">
        <w:rPr>
          <w:b/>
          <w:i/>
          <w:sz w:val="24"/>
          <w:szCs w:val="24"/>
        </w:rPr>
        <w:t>7. Экологическое воспитание:</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37108" w:rsidRPr="00ED00DF" w:rsidRDefault="00037108" w:rsidP="00037108">
      <w:pPr>
        <w:pStyle w:val="23"/>
        <w:shd w:val="clear" w:color="auto" w:fill="auto"/>
        <w:tabs>
          <w:tab w:val="left" w:pos="1148"/>
        </w:tabs>
        <w:spacing w:before="0" w:after="0" w:line="240" w:lineRule="auto"/>
        <w:ind w:firstLine="709"/>
        <w:rPr>
          <w:b/>
          <w:i/>
          <w:sz w:val="24"/>
          <w:szCs w:val="24"/>
        </w:rPr>
      </w:pPr>
      <w:r w:rsidRPr="00ED00DF">
        <w:rPr>
          <w:b/>
          <w:i/>
          <w:sz w:val="24"/>
          <w:szCs w:val="24"/>
        </w:rPr>
        <w:t>8. Адаптация к изменяющимся условиям социальной и природной среды:</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готовностью к действиям в условиях неопределённости, повышению уровня</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lastRenderedPageBreak/>
        <w:t>- 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37108" w:rsidRPr="00ED00DF" w:rsidRDefault="00037108" w:rsidP="00037108">
      <w:pPr>
        <w:pStyle w:val="23"/>
        <w:shd w:val="clear" w:color="auto" w:fill="auto"/>
        <w:spacing w:before="0" w:after="0" w:line="240" w:lineRule="auto"/>
        <w:jc w:val="center"/>
        <w:rPr>
          <w:sz w:val="24"/>
          <w:szCs w:val="24"/>
        </w:rPr>
      </w:pPr>
      <w:r w:rsidRPr="00ED00DF">
        <w:rPr>
          <w:b/>
          <w:sz w:val="24"/>
          <w:szCs w:val="24"/>
        </w:rPr>
        <w:t>МЕТАПРЕДМЕТНЫЕ РЕЗУЛЬТАТЫ</w:t>
      </w:r>
    </w:p>
    <w:p w:rsidR="00037108" w:rsidRPr="00ED00DF" w:rsidRDefault="00037108" w:rsidP="00037108">
      <w:pPr>
        <w:pStyle w:val="23"/>
        <w:shd w:val="clear" w:color="auto" w:fill="auto"/>
        <w:tabs>
          <w:tab w:val="left" w:pos="1743"/>
        </w:tabs>
        <w:spacing w:before="0" w:after="0" w:line="240" w:lineRule="auto"/>
        <w:ind w:firstLine="709"/>
        <w:rPr>
          <w:b/>
          <w:i/>
          <w:sz w:val="24"/>
          <w:szCs w:val="24"/>
        </w:rPr>
      </w:pPr>
      <w:r w:rsidRPr="00ED00DF">
        <w:rPr>
          <w:b/>
          <w:i/>
          <w:sz w:val="24"/>
          <w:szCs w:val="24"/>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37108" w:rsidRPr="00ED00DF" w:rsidRDefault="00037108" w:rsidP="00037108">
      <w:pPr>
        <w:ind w:firstLine="709"/>
        <w:rPr>
          <w:rFonts w:ascii="Times New Roman" w:hAnsi="Times New Roman" w:cs="Times New Roman"/>
          <w:b/>
          <w:i/>
        </w:rPr>
      </w:pPr>
      <w:r w:rsidRPr="00ED00DF">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37108" w:rsidRPr="00ED00DF" w:rsidRDefault="00037108" w:rsidP="00037108">
      <w:pPr>
        <w:ind w:firstLine="709"/>
        <w:rPr>
          <w:rFonts w:ascii="Times New Roman" w:hAnsi="Times New Roman" w:cs="Times New Roman"/>
          <w:b/>
          <w:i/>
        </w:rPr>
      </w:pPr>
      <w:r w:rsidRPr="00ED00DF">
        <w:rPr>
          <w:rFonts w:ascii="Times New Roman" w:hAnsi="Times New Roman" w:cs="Times New Roman"/>
          <w:b/>
          <w:i/>
        </w:rPr>
        <w:t>Познавательные УУД</w:t>
      </w:r>
    </w:p>
    <w:p w:rsidR="00037108" w:rsidRPr="00037108" w:rsidRDefault="00037108" w:rsidP="00037108">
      <w:pPr>
        <w:ind w:firstLine="709"/>
        <w:rPr>
          <w:rFonts w:ascii="Times New Roman" w:hAnsi="Times New Roman" w:cs="Times New Roman"/>
          <w:b/>
          <w:i/>
        </w:rPr>
      </w:pPr>
      <w:r w:rsidRPr="00037108">
        <w:rPr>
          <w:rFonts w:ascii="Times New Roman" w:hAnsi="Times New Roman" w:cs="Times New Roman"/>
          <w:i/>
        </w:rPr>
        <w:t>У обучающегося будут сформированы следующие базовые логические действия как часть познавательных УУД:</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воспринимать, формулировать и преобразовывать суждения: утвердительные и отрицательные, единичные, частные и общие, условные;</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проводить выводы с использованием законов логики, дедуктивных и индуктивных умозаключений, умозаключений по аналогии;</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37108" w:rsidRPr="00ED00DF" w:rsidRDefault="00037108" w:rsidP="00037108">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следующие базовые исследовательские действия как часть универсальных УУД:</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37108" w:rsidRPr="00ED00DF" w:rsidRDefault="00037108" w:rsidP="00037108">
      <w:pPr>
        <w:pStyle w:val="23"/>
        <w:shd w:val="clear" w:color="auto" w:fill="auto"/>
        <w:tabs>
          <w:tab w:val="left" w:pos="4574"/>
          <w:tab w:val="right" w:pos="7653"/>
          <w:tab w:val="left" w:pos="7854"/>
          <w:tab w:val="right" w:pos="10173"/>
        </w:tabs>
        <w:spacing w:before="0" w:after="0" w:line="240" w:lineRule="auto"/>
        <w:ind w:firstLine="709"/>
        <w:rPr>
          <w:sz w:val="24"/>
          <w:szCs w:val="24"/>
        </w:rPr>
      </w:pPr>
      <w:r w:rsidRPr="00ED00DF">
        <w:rPr>
          <w:sz w:val="24"/>
          <w:szCs w:val="24"/>
        </w:rPr>
        <w:lastRenderedPageBreak/>
        <w:t>- прогнозировать возможное развитие процесса, а также</w:t>
      </w:r>
      <w:r w:rsidRPr="00ED00DF">
        <w:rPr>
          <w:sz w:val="24"/>
          <w:szCs w:val="24"/>
        </w:rPr>
        <w:tab/>
        <w:t xml:space="preserve"> выдвигать предположения о его развитии в новых условиях.</w:t>
      </w:r>
    </w:p>
    <w:p w:rsidR="00037108" w:rsidRPr="00ED00DF" w:rsidRDefault="00037108" w:rsidP="00037108">
      <w:pPr>
        <w:pStyle w:val="23"/>
        <w:shd w:val="clear" w:color="auto" w:fill="auto"/>
        <w:tabs>
          <w:tab w:val="left" w:pos="2026"/>
          <w:tab w:val="left" w:pos="4574"/>
          <w:tab w:val="left" w:pos="7854"/>
          <w:tab w:val="right" w:pos="10173"/>
        </w:tabs>
        <w:spacing w:before="0" w:after="0" w:line="240" w:lineRule="auto"/>
        <w:ind w:firstLine="709"/>
        <w:rPr>
          <w:i/>
          <w:sz w:val="24"/>
          <w:szCs w:val="24"/>
        </w:rPr>
      </w:pPr>
      <w:r w:rsidRPr="00ED00DF">
        <w:rPr>
          <w:i/>
          <w:sz w:val="24"/>
          <w:szCs w:val="24"/>
        </w:rPr>
        <w:t>У обучающегося будут сформированы умения работать с информацией как часть универсальных познавательных учебных действий:</w:t>
      </w:r>
    </w:p>
    <w:p w:rsidR="00037108" w:rsidRPr="00ED00DF" w:rsidRDefault="00037108" w:rsidP="00037108">
      <w:pPr>
        <w:pStyle w:val="23"/>
        <w:shd w:val="clear" w:color="auto" w:fill="auto"/>
        <w:tabs>
          <w:tab w:val="left" w:pos="4574"/>
          <w:tab w:val="right" w:pos="7653"/>
          <w:tab w:val="right" w:pos="10173"/>
        </w:tabs>
        <w:spacing w:before="0" w:after="0" w:line="240" w:lineRule="auto"/>
        <w:ind w:firstLine="709"/>
        <w:rPr>
          <w:sz w:val="24"/>
          <w:szCs w:val="24"/>
        </w:rPr>
      </w:pPr>
      <w:r w:rsidRPr="00ED00DF">
        <w:rPr>
          <w:sz w:val="24"/>
          <w:szCs w:val="24"/>
        </w:rPr>
        <w:t>- выявлять недостаточность и избыточность информации,</w:t>
      </w:r>
      <w:r w:rsidRPr="00ED00DF">
        <w:rPr>
          <w:sz w:val="24"/>
          <w:szCs w:val="24"/>
        </w:rPr>
        <w:tab/>
        <w:t xml:space="preserve"> данных, необходимых для решения задачи;</w:t>
      </w:r>
    </w:p>
    <w:p w:rsidR="00037108" w:rsidRPr="00ED00DF" w:rsidRDefault="00037108" w:rsidP="00037108">
      <w:pPr>
        <w:pStyle w:val="23"/>
        <w:shd w:val="clear" w:color="auto" w:fill="auto"/>
        <w:tabs>
          <w:tab w:val="left" w:pos="4574"/>
          <w:tab w:val="right" w:pos="7653"/>
          <w:tab w:val="left" w:pos="7862"/>
        </w:tabs>
        <w:spacing w:before="0" w:after="0" w:line="240" w:lineRule="auto"/>
        <w:ind w:firstLine="709"/>
        <w:rPr>
          <w:sz w:val="24"/>
          <w:szCs w:val="24"/>
        </w:rPr>
      </w:pPr>
      <w:r w:rsidRPr="00ED00DF">
        <w:rPr>
          <w:sz w:val="24"/>
          <w:szCs w:val="24"/>
        </w:rPr>
        <w:t>- выбирать, анализировать, систематизировать и</w:t>
      </w:r>
      <w:r w:rsidRPr="00ED00DF">
        <w:rPr>
          <w:sz w:val="24"/>
          <w:szCs w:val="24"/>
        </w:rPr>
        <w:tab/>
        <w:t xml:space="preserve"> интерпретировать информацию различных видов и форм представления;</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выбирать форму представления информации и иллюстрировать решаемые задачи схемами, диаграммами, иной графикой и их комбинациями;</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оценивать надёжность информации по критериям, предложенным учителем или сформулированным самостоятельно.</w:t>
      </w:r>
    </w:p>
    <w:p w:rsidR="00037108" w:rsidRPr="00ED00DF" w:rsidRDefault="00037108" w:rsidP="00037108">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037108" w:rsidRPr="00037108" w:rsidRDefault="00037108" w:rsidP="00037108">
      <w:pPr>
        <w:ind w:firstLine="709"/>
        <w:rPr>
          <w:rFonts w:ascii="Times New Roman" w:hAnsi="Times New Roman" w:cs="Times New Roman"/>
          <w:b/>
          <w:i/>
        </w:rPr>
      </w:pPr>
      <w:r w:rsidRPr="00037108">
        <w:rPr>
          <w:rFonts w:ascii="Times New Roman" w:hAnsi="Times New Roman" w:cs="Times New Roman"/>
          <w:i/>
        </w:rPr>
        <w:t>У обучающегося будут сформированы умения общения как часть коммуникативных УУД:</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37108" w:rsidRPr="00ED00DF" w:rsidRDefault="00037108" w:rsidP="00037108">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сотрудничества как часть коммуникативных УУД:</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 понимать и использовать преимущества командной и индивидуальной работы при решении учебных математических задач;</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37108" w:rsidRPr="00ED00DF" w:rsidRDefault="00037108" w:rsidP="00037108">
      <w:pPr>
        <w:ind w:firstLine="709"/>
        <w:rPr>
          <w:rFonts w:ascii="Times New Roman" w:hAnsi="Times New Roman" w:cs="Times New Roman"/>
          <w:b/>
          <w:i/>
        </w:rPr>
      </w:pPr>
      <w:r w:rsidRPr="00ED00DF">
        <w:rPr>
          <w:rFonts w:ascii="Times New Roman" w:hAnsi="Times New Roman" w:cs="Times New Roman"/>
          <w:b/>
          <w:i/>
        </w:rPr>
        <w:t>Регулятивные УУД</w:t>
      </w:r>
    </w:p>
    <w:p w:rsidR="00037108" w:rsidRPr="00037108" w:rsidRDefault="00037108" w:rsidP="00037108">
      <w:pPr>
        <w:ind w:firstLine="709"/>
        <w:rPr>
          <w:rFonts w:ascii="Times New Roman" w:hAnsi="Times New Roman" w:cs="Times New Roman"/>
          <w:b/>
          <w:i/>
        </w:rPr>
      </w:pPr>
      <w:r w:rsidRPr="00037108">
        <w:rPr>
          <w:rFonts w:ascii="Times New Roman" w:hAnsi="Times New Roman" w:cs="Times New Roman"/>
          <w:i/>
        </w:rPr>
        <w:t>У обучающегося будут сформированы умения самоорганизации как часть регулятивных УУД:</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37108" w:rsidRPr="00ED00DF" w:rsidRDefault="00037108" w:rsidP="00037108">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самоконтроля как часть регулятивных УУД:</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владеть способами самопроверки, самоконтроля процесса и результата решения математической задачи;</w:t>
      </w:r>
    </w:p>
    <w:p w:rsidR="00037108" w:rsidRPr="00ED00DF" w:rsidRDefault="00037108" w:rsidP="0003710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w:t>
      </w:r>
      <w:r w:rsidRPr="00ED00DF">
        <w:rPr>
          <w:sz w:val="24"/>
          <w:szCs w:val="24"/>
        </w:rPr>
        <w:lastRenderedPageBreak/>
        <w:t>выявленных трудностей;</w:t>
      </w:r>
    </w:p>
    <w:p w:rsidR="00037108" w:rsidRPr="00C53F05" w:rsidRDefault="00037108" w:rsidP="00C53F05">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37108" w:rsidRPr="00ED00DF" w:rsidRDefault="00037108" w:rsidP="00037108">
      <w:pPr>
        <w:jc w:val="center"/>
        <w:rPr>
          <w:rFonts w:ascii="Times New Roman" w:hAnsi="Times New Roman" w:cs="Times New Roman"/>
          <w:b/>
        </w:rPr>
      </w:pPr>
      <w:r w:rsidRPr="00ED00DF">
        <w:rPr>
          <w:rFonts w:ascii="Times New Roman" w:hAnsi="Times New Roman" w:cs="Times New Roman"/>
          <w:b/>
        </w:rPr>
        <w:t>ПРЕДМЕТНЫЕ РЕЗУЛЬТАТЫ</w:t>
      </w:r>
    </w:p>
    <w:p w:rsidR="00037108" w:rsidRDefault="00037108" w:rsidP="00037108">
      <w:pPr>
        <w:pStyle w:val="23"/>
        <w:shd w:val="clear" w:color="auto" w:fill="auto"/>
        <w:tabs>
          <w:tab w:val="left" w:pos="1759"/>
        </w:tabs>
        <w:spacing w:before="0" w:after="0" w:line="240" w:lineRule="auto"/>
        <w:ind w:firstLine="709"/>
        <w:rPr>
          <w:sz w:val="24"/>
          <w:szCs w:val="24"/>
        </w:rPr>
      </w:pPr>
      <w:r w:rsidRPr="00ED00DF">
        <w:rPr>
          <w:sz w:val="24"/>
          <w:szCs w:val="24"/>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37108" w:rsidRDefault="00037108" w:rsidP="00037108">
      <w:pPr>
        <w:pStyle w:val="23"/>
        <w:shd w:val="clear" w:color="auto" w:fill="auto"/>
        <w:tabs>
          <w:tab w:val="left" w:pos="1759"/>
        </w:tabs>
        <w:spacing w:before="0" w:after="0" w:line="240" w:lineRule="auto"/>
        <w:ind w:firstLine="709"/>
        <w:rPr>
          <w:sz w:val="24"/>
          <w:szCs w:val="24"/>
        </w:rPr>
      </w:pPr>
    </w:p>
    <w:p w:rsidR="00037108" w:rsidRDefault="00037108" w:rsidP="00037108">
      <w:pPr>
        <w:pStyle w:val="23"/>
        <w:shd w:val="clear" w:color="auto" w:fill="auto"/>
        <w:tabs>
          <w:tab w:val="left" w:pos="1759"/>
        </w:tabs>
        <w:spacing w:before="0" w:after="0" w:line="240" w:lineRule="auto"/>
        <w:ind w:firstLine="709"/>
        <w:rPr>
          <w:sz w:val="24"/>
          <w:szCs w:val="24"/>
        </w:rPr>
      </w:pPr>
    </w:p>
    <w:p w:rsidR="00037108" w:rsidRPr="00ED00DF" w:rsidRDefault="00037108" w:rsidP="00037108">
      <w:pPr>
        <w:pStyle w:val="23"/>
        <w:shd w:val="clear" w:color="auto" w:fill="auto"/>
        <w:tabs>
          <w:tab w:val="left" w:pos="1759"/>
        </w:tabs>
        <w:spacing w:before="0" w:after="0" w:line="240" w:lineRule="auto"/>
        <w:jc w:val="center"/>
        <w:rPr>
          <w:b/>
          <w:sz w:val="24"/>
          <w:szCs w:val="24"/>
          <w:u w:val="single"/>
        </w:rPr>
      </w:pPr>
      <w:r w:rsidRPr="00ED00DF">
        <w:rPr>
          <w:b/>
          <w:sz w:val="24"/>
          <w:szCs w:val="24"/>
          <w:u w:val="single"/>
        </w:rPr>
        <w:t>РАБОЧАЯ ПРОГРАММА УЧЕБНОГО КУРСА «МАТЕМАТИКА»</w:t>
      </w:r>
    </w:p>
    <w:p w:rsidR="00037108" w:rsidRPr="00037108" w:rsidRDefault="00037108" w:rsidP="00037108">
      <w:pPr>
        <w:jc w:val="center"/>
        <w:rPr>
          <w:rFonts w:ascii="Times New Roman" w:hAnsi="Times New Roman" w:cs="Times New Roman"/>
          <w:b/>
          <w:u w:val="single"/>
        </w:rPr>
      </w:pPr>
      <w:r w:rsidRPr="00037108">
        <w:rPr>
          <w:rFonts w:ascii="Times New Roman" w:hAnsi="Times New Roman" w:cs="Times New Roman"/>
          <w:b/>
          <w:u w:val="single"/>
        </w:rPr>
        <w:t>5-6 КЛАСС</w:t>
      </w:r>
    </w:p>
    <w:p w:rsidR="00037108" w:rsidRPr="00ED00DF" w:rsidRDefault="00037108" w:rsidP="00037108">
      <w:pPr>
        <w:pStyle w:val="23"/>
        <w:shd w:val="clear" w:color="auto" w:fill="auto"/>
        <w:tabs>
          <w:tab w:val="left" w:pos="1759"/>
        </w:tabs>
        <w:spacing w:before="0" w:after="0" w:line="240" w:lineRule="auto"/>
        <w:rPr>
          <w:sz w:val="24"/>
          <w:szCs w:val="24"/>
        </w:rPr>
      </w:pPr>
    </w:p>
    <w:p w:rsidR="00037108" w:rsidRPr="00037108" w:rsidRDefault="00037108" w:rsidP="00037108">
      <w:pPr>
        <w:spacing w:after="0" w:line="264" w:lineRule="auto"/>
        <w:ind w:left="120"/>
        <w:jc w:val="center"/>
        <w:rPr>
          <w:sz w:val="24"/>
          <w:szCs w:val="24"/>
        </w:rPr>
      </w:pPr>
      <w:bookmarkStart w:id="429" w:name="block-3126105"/>
      <w:r w:rsidRPr="00037108">
        <w:rPr>
          <w:rFonts w:ascii="Times New Roman" w:hAnsi="Times New Roman"/>
          <w:b/>
          <w:color w:val="000000"/>
          <w:sz w:val="24"/>
          <w:szCs w:val="24"/>
        </w:rPr>
        <w:t>ПОЯСНИТЕЛЬНАЯ ЗАПИСКА</w:t>
      </w:r>
    </w:p>
    <w:p w:rsidR="00037108" w:rsidRPr="00037108" w:rsidRDefault="00037108" w:rsidP="00037108">
      <w:pPr>
        <w:spacing w:after="0" w:line="264" w:lineRule="auto"/>
        <w:ind w:left="120"/>
        <w:jc w:val="both"/>
        <w:rPr>
          <w:sz w:val="24"/>
          <w:szCs w:val="24"/>
        </w:rPr>
      </w:pP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Приоритетными целями обучения математике в 5–6 классах являются:</w:t>
      </w:r>
    </w:p>
    <w:p w:rsidR="00037108" w:rsidRPr="00037108" w:rsidRDefault="00037108" w:rsidP="00037108">
      <w:pPr>
        <w:numPr>
          <w:ilvl w:val="0"/>
          <w:numId w:val="15"/>
        </w:numPr>
        <w:spacing w:after="0" w:line="264" w:lineRule="auto"/>
        <w:jc w:val="both"/>
        <w:rPr>
          <w:sz w:val="24"/>
          <w:szCs w:val="24"/>
        </w:rPr>
      </w:pPr>
      <w:r w:rsidRPr="00037108">
        <w:rPr>
          <w:rFonts w:ascii="Times New Roman" w:hAnsi="Times New Roman"/>
          <w:color w:val="000000"/>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37108" w:rsidRPr="00037108" w:rsidRDefault="00037108" w:rsidP="00037108">
      <w:pPr>
        <w:numPr>
          <w:ilvl w:val="0"/>
          <w:numId w:val="15"/>
        </w:numPr>
        <w:spacing w:after="0" w:line="264" w:lineRule="auto"/>
        <w:jc w:val="both"/>
        <w:rPr>
          <w:sz w:val="24"/>
          <w:szCs w:val="24"/>
        </w:rPr>
      </w:pPr>
      <w:r w:rsidRPr="00037108">
        <w:rPr>
          <w:rFonts w:ascii="Times New Roman" w:hAnsi="Times New Roman"/>
          <w:color w:val="000000"/>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37108" w:rsidRPr="00037108" w:rsidRDefault="00037108" w:rsidP="00037108">
      <w:pPr>
        <w:numPr>
          <w:ilvl w:val="0"/>
          <w:numId w:val="15"/>
        </w:numPr>
        <w:spacing w:after="0" w:line="264" w:lineRule="auto"/>
        <w:jc w:val="both"/>
        <w:rPr>
          <w:sz w:val="24"/>
          <w:szCs w:val="24"/>
        </w:rPr>
      </w:pPr>
      <w:r w:rsidRPr="00037108">
        <w:rPr>
          <w:rFonts w:ascii="Times New Roman" w:hAnsi="Times New Roman"/>
          <w:color w:val="000000"/>
          <w:sz w:val="24"/>
          <w:szCs w:val="24"/>
        </w:rPr>
        <w:t>подведение обучающихся на доступном для них уровне к осознанию взаимосвязи математики и окружающего мира;</w:t>
      </w:r>
    </w:p>
    <w:p w:rsidR="00037108" w:rsidRPr="00037108" w:rsidRDefault="00037108" w:rsidP="00037108">
      <w:pPr>
        <w:numPr>
          <w:ilvl w:val="0"/>
          <w:numId w:val="15"/>
        </w:numPr>
        <w:spacing w:after="0" w:line="264" w:lineRule="auto"/>
        <w:jc w:val="both"/>
        <w:rPr>
          <w:sz w:val="24"/>
          <w:szCs w:val="24"/>
        </w:rPr>
      </w:pPr>
      <w:r w:rsidRPr="00037108">
        <w:rPr>
          <w:rFonts w:ascii="Times New Roman" w:hAnsi="Times New Roman"/>
          <w:color w:val="000000"/>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w:t>
      </w:r>
      <w:r w:rsidRPr="00037108">
        <w:rPr>
          <w:rFonts w:ascii="Times New Roman" w:hAnsi="Times New Roman"/>
          <w:color w:val="000000"/>
          <w:sz w:val="24"/>
          <w:szCs w:val="24"/>
        </w:rPr>
        <w:lastRenderedPageBreak/>
        <w:t>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37108" w:rsidRPr="00C53F05" w:rsidRDefault="00037108" w:rsidP="00037108">
      <w:pPr>
        <w:spacing w:after="0" w:line="264" w:lineRule="auto"/>
        <w:ind w:firstLine="600"/>
        <w:jc w:val="both"/>
        <w:rPr>
          <w:sz w:val="20"/>
          <w:szCs w:val="20"/>
        </w:rPr>
      </w:pPr>
      <w:r w:rsidRPr="00C53F05">
        <w:rPr>
          <w:rFonts w:ascii="Times New Roman" w:hAnsi="Times New Roman"/>
          <w:color w:val="000000"/>
          <w:sz w:val="20"/>
          <w:szCs w:val="20"/>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37108" w:rsidRPr="00C53F05" w:rsidRDefault="00037108" w:rsidP="00037108">
      <w:pPr>
        <w:spacing w:after="0" w:line="264" w:lineRule="auto"/>
        <w:ind w:firstLine="600"/>
        <w:jc w:val="both"/>
        <w:rPr>
          <w:sz w:val="20"/>
          <w:szCs w:val="20"/>
        </w:rPr>
      </w:pPr>
      <w:r w:rsidRPr="00C53F05">
        <w:rPr>
          <w:rFonts w:ascii="Times New Roman" w:hAnsi="Times New Roman"/>
          <w:color w:val="000000"/>
          <w:sz w:val="20"/>
          <w:szCs w:val="20"/>
        </w:rPr>
        <w:t>‌</w:t>
      </w:r>
      <w:bookmarkStart w:id="430" w:name="b3bba1d8-96c6-4edf-a714-0cf8fa85e20b"/>
      <w:r w:rsidRPr="00C53F05">
        <w:rPr>
          <w:rFonts w:ascii="Times New Roman" w:hAnsi="Times New Roman"/>
          <w:color w:val="000000"/>
          <w:sz w:val="20"/>
          <w:szCs w:val="20"/>
        </w:rPr>
        <w:t>На изучение учебного курса «Математика» отводится 340 часов: в 5 классе – 170 часов (5 часов в неделю), в 6 классе – 170 часов (5 часов в неделю).</w:t>
      </w:r>
      <w:bookmarkEnd w:id="430"/>
      <w:r w:rsidRPr="00C53F05">
        <w:rPr>
          <w:rFonts w:ascii="Times New Roman" w:hAnsi="Times New Roman"/>
          <w:color w:val="000000"/>
          <w:sz w:val="20"/>
          <w:szCs w:val="20"/>
        </w:rPr>
        <w:t>‌‌‌</w:t>
      </w:r>
    </w:p>
    <w:p w:rsidR="00037108" w:rsidRPr="00037108" w:rsidRDefault="00037108" w:rsidP="00037108">
      <w:pPr>
        <w:rPr>
          <w:sz w:val="24"/>
          <w:szCs w:val="24"/>
        </w:rPr>
        <w:sectPr w:rsidR="00037108" w:rsidRPr="00037108">
          <w:footerReference w:type="default" r:id="rId9"/>
          <w:pgSz w:w="11906" w:h="16383"/>
          <w:pgMar w:top="1134" w:right="850" w:bottom="1134" w:left="1701" w:header="720" w:footer="720" w:gutter="0"/>
          <w:cols w:space="720"/>
        </w:sectPr>
      </w:pPr>
    </w:p>
    <w:p w:rsidR="00037108" w:rsidRPr="00037108" w:rsidRDefault="00037108" w:rsidP="00037108">
      <w:pPr>
        <w:spacing w:after="0" w:line="264" w:lineRule="auto"/>
        <w:ind w:left="120"/>
        <w:jc w:val="both"/>
        <w:rPr>
          <w:sz w:val="24"/>
          <w:szCs w:val="24"/>
        </w:rPr>
      </w:pPr>
      <w:bookmarkStart w:id="431" w:name="block-3126106"/>
      <w:bookmarkEnd w:id="429"/>
      <w:r w:rsidRPr="00037108">
        <w:rPr>
          <w:rFonts w:ascii="Times New Roman" w:hAnsi="Times New Roman"/>
          <w:b/>
          <w:color w:val="000000"/>
          <w:sz w:val="24"/>
          <w:szCs w:val="24"/>
        </w:rPr>
        <w:lastRenderedPageBreak/>
        <w:t xml:space="preserve">СОДЕРЖАНИЕ ОБУЧЕНИЯ </w:t>
      </w:r>
    </w:p>
    <w:p w:rsidR="00037108" w:rsidRPr="00037108" w:rsidRDefault="00037108" w:rsidP="00037108">
      <w:pPr>
        <w:spacing w:after="0" w:line="264" w:lineRule="auto"/>
        <w:ind w:left="120"/>
        <w:jc w:val="both"/>
        <w:rPr>
          <w:sz w:val="24"/>
          <w:szCs w:val="24"/>
        </w:rPr>
      </w:pP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5 КЛАСС</w:t>
      </w:r>
    </w:p>
    <w:p w:rsidR="00037108" w:rsidRPr="00037108" w:rsidRDefault="00037108" w:rsidP="00037108">
      <w:pPr>
        <w:spacing w:after="0" w:line="264" w:lineRule="auto"/>
        <w:ind w:left="120"/>
        <w:jc w:val="both"/>
        <w:rPr>
          <w:sz w:val="24"/>
          <w:szCs w:val="24"/>
        </w:rPr>
      </w:pP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Натуральные числа и нуль</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Натуральное число. Ряд натуральных чисел. Число 0. Изображение натуральных чисел точками на координатной (числовой) прямой.</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Позиционная система счисления. Римская нумерация как пример непозиционной системы счисления. Десятичная система счисления.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Сравнение натуральных чисел, сравнение натуральных чисел с нулём. Способы сравнения. Округление натуральных чисел.</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Использование букв для обозначения неизвестного компонента и записи свойств арифметических действий.</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Делители и кратные числа, разложение на множители. Простые и составные числа. Признаки делимости на 2, 5, 10, 3, 9. Деление с остатком.</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Степень с натуральным показателем. Запись числа в виде суммы разрядных слагаемых.</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37108" w:rsidRPr="00037108" w:rsidRDefault="00037108" w:rsidP="00037108">
      <w:pPr>
        <w:spacing w:after="0" w:line="264" w:lineRule="auto"/>
        <w:ind w:firstLine="600"/>
        <w:jc w:val="both"/>
        <w:rPr>
          <w:sz w:val="24"/>
          <w:szCs w:val="24"/>
        </w:rPr>
      </w:pPr>
      <w:bookmarkStart w:id="432" w:name="_Toc124426196"/>
      <w:bookmarkEnd w:id="432"/>
      <w:r w:rsidRPr="00037108">
        <w:rPr>
          <w:rFonts w:ascii="Times New Roman" w:hAnsi="Times New Roman"/>
          <w:b/>
          <w:color w:val="000000"/>
          <w:sz w:val="24"/>
          <w:szCs w:val="24"/>
        </w:rPr>
        <w:t>Дроби</w:t>
      </w:r>
    </w:p>
    <w:p w:rsidR="00037108" w:rsidRPr="00037108" w:rsidRDefault="00037108" w:rsidP="00037108">
      <w:pPr>
        <w:spacing w:after="0" w:line="264" w:lineRule="auto"/>
        <w:ind w:firstLine="600"/>
        <w:jc w:val="both"/>
        <w:rPr>
          <w:sz w:val="24"/>
          <w:szCs w:val="24"/>
        </w:rPr>
      </w:pPr>
      <w:bookmarkStart w:id="433" w:name="_Toc124426197"/>
      <w:bookmarkEnd w:id="433"/>
      <w:r w:rsidRPr="00037108">
        <w:rPr>
          <w:rFonts w:ascii="Times New Roman" w:hAnsi="Times New Roman"/>
          <w:color w:val="000000"/>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Сложение и вычитание дробей. Умножение и деление дробей, взаимно обратные дроби. Нахождение части целого и целого по его части.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Арифметические действия с десятичными дробями. Округление десятичных дробей.</w:t>
      </w: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Решение текстовых задач</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lastRenderedPageBreak/>
        <w:t>Решение основных задач на дроби.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Представление данных в виде таблиц, столбчатых диаграмм.</w:t>
      </w:r>
    </w:p>
    <w:p w:rsidR="00037108" w:rsidRPr="00037108" w:rsidRDefault="00037108" w:rsidP="00037108">
      <w:pPr>
        <w:spacing w:after="0" w:line="264" w:lineRule="auto"/>
        <w:ind w:firstLine="600"/>
        <w:jc w:val="both"/>
        <w:rPr>
          <w:sz w:val="24"/>
          <w:szCs w:val="24"/>
        </w:rPr>
      </w:pPr>
      <w:bookmarkStart w:id="434" w:name="_Toc124426198"/>
      <w:bookmarkEnd w:id="434"/>
      <w:r w:rsidRPr="00037108">
        <w:rPr>
          <w:rFonts w:ascii="Times New Roman" w:hAnsi="Times New Roman"/>
          <w:b/>
          <w:color w:val="000000"/>
          <w:sz w:val="24"/>
          <w:szCs w:val="24"/>
        </w:rPr>
        <w:t>Наглядная геометрия</w:t>
      </w:r>
    </w:p>
    <w:p w:rsidR="00037108" w:rsidRPr="00037108" w:rsidRDefault="00037108" w:rsidP="00037108">
      <w:pPr>
        <w:spacing w:after="0" w:line="264" w:lineRule="auto"/>
        <w:ind w:firstLine="600"/>
        <w:jc w:val="both"/>
        <w:rPr>
          <w:sz w:val="24"/>
          <w:szCs w:val="24"/>
        </w:rPr>
      </w:pPr>
      <w:bookmarkStart w:id="435" w:name="_Toc124426200"/>
      <w:bookmarkEnd w:id="435"/>
      <w:r w:rsidRPr="00037108">
        <w:rPr>
          <w:rFonts w:ascii="Times New Roman" w:hAnsi="Times New Roman"/>
          <w:color w:val="000000"/>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Наглядные представления о фигурах на плоскости: многоугольник, прямоугольник, квадрат, треугольник, о равенстве фигур.</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Объём прямоугольного параллелепипеда, куба. Единицы измерения объёма.</w:t>
      </w: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6 КЛАСС</w:t>
      </w:r>
    </w:p>
    <w:p w:rsidR="00037108" w:rsidRPr="00037108" w:rsidRDefault="00037108" w:rsidP="00037108">
      <w:pPr>
        <w:spacing w:after="0" w:line="264" w:lineRule="auto"/>
        <w:ind w:left="120"/>
        <w:jc w:val="both"/>
        <w:rPr>
          <w:sz w:val="24"/>
          <w:szCs w:val="24"/>
        </w:rPr>
      </w:pP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Натуральные числа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037108" w:rsidRPr="00037108" w:rsidRDefault="00037108" w:rsidP="00037108">
      <w:pPr>
        <w:spacing w:after="0" w:line="264" w:lineRule="auto"/>
        <w:ind w:firstLine="600"/>
        <w:jc w:val="both"/>
        <w:rPr>
          <w:sz w:val="24"/>
          <w:szCs w:val="24"/>
        </w:rPr>
      </w:pPr>
      <w:bookmarkStart w:id="436" w:name="_Toc124426201"/>
      <w:bookmarkEnd w:id="436"/>
      <w:r w:rsidRPr="00037108">
        <w:rPr>
          <w:rFonts w:ascii="Times New Roman" w:hAnsi="Times New Roman"/>
          <w:b/>
          <w:color w:val="000000"/>
          <w:sz w:val="24"/>
          <w:szCs w:val="24"/>
        </w:rPr>
        <w:t>Дроби</w:t>
      </w:r>
    </w:p>
    <w:p w:rsidR="00037108" w:rsidRPr="00037108" w:rsidRDefault="00037108" w:rsidP="00037108">
      <w:pPr>
        <w:spacing w:after="0" w:line="264" w:lineRule="auto"/>
        <w:ind w:firstLine="600"/>
        <w:jc w:val="both"/>
        <w:rPr>
          <w:sz w:val="24"/>
          <w:szCs w:val="24"/>
        </w:rPr>
      </w:pPr>
      <w:bookmarkStart w:id="437" w:name="_Toc124426202"/>
      <w:bookmarkEnd w:id="437"/>
      <w:r w:rsidRPr="00037108">
        <w:rPr>
          <w:rFonts w:ascii="Times New Roman" w:hAnsi="Times New Roman"/>
          <w:color w:val="000000"/>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Отношение. Деление в данном отношении. Масштаб, пропорция. Применение пропорций при решении задач.</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Положительные и отрицательные числа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37108" w:rsidRPr="00037108" w:rsidRDefault="00037108" w:rsidP="00037108">
      <w:pPr>
        <w:spacing w:after="0" w:line="264" w:lineRule="auto"/>
        <w:ind w:firstLine="600"/>
        <w:jc w:val="both"/>
        <w:rPr>
          <w:sz w:val="24"/>
          <w:szCs w:val="24"/>
        </w:rPr>
      </w:pPr>
      <w:bookmarkStart w:id="438" w:name="_Toc124426203"/>
      <w:bookmarkEnd w:id="438"/>
      <w:r w:rsidRPr="00037108">
        <w:rPr>
          <w:rFonts w:ascii="Times New Roman" w:hAnsi="Times New Roman"/>
          <w:b/>
          <w:color w:val="000000"/>
          <w:sz w:val="24"/>
          <w:szCs w:val="24"/>
        </w:rPr>
        <w:t>Буквенные выражения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37108" w:rsidRPr="00037108" w:rsidRDefault="00037108" w:rsidP="00037108">
      <w:pPr>
        <w:spacing w:after="0" w:line="264" w:lineRule="auto"/>
        <w:ind w:firstLine="600"/>
        <w:jc w:val="both"/>
        <w:rPr>
          <w:sz w:val="24"/>
          <w:szCs w:val="24"/>
        </w:rPr>
      </w:pPr>
      <w:bookmarkStart w:id="439" w:name="_Toc124426204"/>
      <w:bookmarkEnd w:id="439"/>
      <w:r w:rsidRPr="00037108">
        <w:rPr>
          <w:rFonts w:ascii="Times New Roman" w:hAnsi="Times New Roman"/>
          <w:b/>
          <w:color w:val="000000"/>
          <w:sz w:val="24"/>
          <w:szCs w:val="24"/>
        </w:rPr>
        <w:t>Решение текстовых задач</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Решение задач, связанных с отношением, пропорциональностью величин, процентами; решение основных задач на дроби и проценты.</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Оценка и прикидка, округление результата. Составление буквенных выражений по условию задачи.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Представление данных с помощью таблиц и диаграмм. Столбчатые диаграммы: чтение и построение. Чтение круговых диаграмм.</w:t>
      </w:r>
    </w:p>
    <w:p w:rsidR="00037108" w:rsidRPr="00037108" w:rsidRDefault="00037108" w:rsidP="00037108">
      <w:pPr>
        <w:spacing w:after="0" w:line="264" w:lineRule="auto"/>
        <w:ind w:firstLine="600"/>
        <w:jc w:val="both"/>
        <w:rPr>
          <w:sz w:val="24"/>
          <w:szCs w:val="24"/>
        </w:rPr>
      </w:pPr>
      <w:bookmarkStart w:id="440" w:name="_Toc124426205"/>
      <w:bookmarkEnd w:id="440"/>
      <w:r w:rsidRPr="00037108">
        <w:rPr>
          <w:rFonts w:ascii="Times New Roman" w:hAnsi="Times New Roman"/>
          <w:b/>
          <w:color w:val="000000"/>
          <w:sz w:val="24"/>
          <w:szCs w:val="24"/>
        </w:rPr>
        <w:t>Наглядная геометрия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Симметрия: центральная, осевая и зеркальная симметрии.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Построение симметричных фигур.</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37108" w:rsidRPr="00037108" w:rsidRDefault="00037108" w:rsidP="00037108">
      <w:pPr>
        <w:spacing w:after="0" w:line="264" w:lineRule="auto"/>
        <w:ind w:left="120"/>
        <w:jc w:val="both"/>
        <w:rPr>
          <w:sz w:val="24"/>
          <w:szCs w:val="24"/>
        </w:rPr>
      </w:pPr>
      <w:r w:rsidRPr="00037108">
        <w:rPr>
          <w:rFonts w:ascii="Times New Roman" w:hAnsi="Times New Roman"/>
          <w:color w:val="000000"/>
          <w:sz w:val="24"/>
          <w:szCs w:val="24"/>
        </w:rPr>
        <w:t>Понятие объёма, единицы измерения объёма. Объём прямоугольного параллелепипеда, куба.</w:t>
      </w:r>
    </w:p>
    <w:p w:rsidR="00037108" w:rsidRPr="00037108" w:rsidRDefault="00037108" w:rsidP="00037108">
      <w:pPr>
        <w:rPr>
          <w:sz w:val="24"/>
          <w:szCs w:val="24"/>
        </w:rPr>
        <w:sectPr w:rsidR="00037108" w:rsidRPr="00037108">
          <w:pgSz w:w="11906" w:h="16383"/>
          <w:pgMar w:top="1134" w:right="850" w:bottom="1134" w:left="1701" w:header="720" w:footer="720" w:gutter="0"/>
          <w:cols w:space="720"/>
        </w:sectPr>
      </w:pPr>
    </w:p>
    <w:bookmarkEnd w:id="431"/>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lastRenderedPageBreak/>
        <w:t>ПЛАНИРУЕМЫЕ РЕЗУЛЬТАТЫ ОСВОЕНИЯ ПРОГРАММЫ УЧЕБНОГО КУРСА «МАТЕМАТИКА» НА УРОВНЕ ОСНОВНОГО ОБЩЕГО ОБРАЗОВАНИЯ</w:t>
      </w:r>
    </w:p>
    <w:p w:rsidR="00037108" w:rsidRPr="00037108" w:rsidRDefault="00037108" w:rsidP="00037108">
      <w:pPr>
        <w:spacing w:after="0" w:line="264" w:lineRule="auto"/>
        <w:ind w:left="120"/>
        <w:jc w:val="both"/>
        <w:rPr>
          <w:sz w:val="24"/>
          <w:szCs w:val="24"/>
        </w:rPr>
      </w:pP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ЛИЧНОСТНЫЕ РЕЗУЛЬТАТЫ</w:t>
      </w:r>
    </w:p>
    <w:p w:rsidR="00037108" w:rsidRPr="00037108" w:rsidRDefault="00037108" w:rsidP="00037108">
      <w:pPr>
        <w:spacing w:after="0" w:line="264" w:lineRule="auto"/>
        <w:ind w:left="120"/>
        <w:jc w:val="both"/>
        <w:rPr>
          <w:sz w:val="24"/>
          <w:szCs w:val="24"/>
        </w:rPr>
      </w:pP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 xml:space="preserve">Личностные результаты </w:t>
      </w:r>
      <w:r w:rsidRPr="00037108">
        <w:rPr>
          <w:rFonts w:ascii="Times New Roman" w:hAnsi="Times New Roman"/>
          <w:color w:val="000000"/>
          <w:sz w:val="24"/>
          <w:szCs w:val="24"/>
        </w:rPr>
        <w:t>освоения программы учебного курса «Математика» характеризуются:</w:t>
      </w: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1) патриотическое воспитание: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2) гражданское и духовно-нравственное воспитание: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3) трудовое воспитание: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4) эстетическое воспитание: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5) ценности научного познания: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6) физическое воспитание, формирование культуры здоровья и эмоционального благополучия: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t>7) экологическое воспитание: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37108" w:rsidRPr="00037108" w:rsidRDefault="00037108" w:rsidP="00037108">
      <w:pPr>
        <w:spacing w:after="0" w:line="264" w:lineRule="auto"/>
        <w:ind w:firstLine="600"/>
        <w:jc w:val="both"/>
        <w:rPr>
          <w:sz w:val="24"/>
          <w:szCs w:val="24"/>
        </w:rPr>
      </w:pPr>
      <w:r w:rsidRPr="00037108">
        <w:rPr>
          <w:rFonts w:ascii="Times New Roman" w:hAnsi="Times New Roman"/>
          <w:b/>
          <w:color w:val="000000"/>
          <w:sz w:val="24"/>
          <w:szCs w:val="24"/>
        </w:rPr>
        <w:lastRenderedPageBreak/>
        <w:t>8) адаптация к изменяющимся условиям социальной и природной среды:</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МЕТАПРЕДМЕТНЫЕ РЕЗУЛЬТАТЫ</w:t>
      </w:r>
    </w:p>
    <w:p w:rsidR="00037108" w:rsidRPr="00037108" w:rsidRDefault="00037108" w:rsidP="00037108">
      <w:pPr>
        <w:spacing w:after="0" w:line="264" w:lineRule="auto"/>
        <w:ind w:left="120"/>
        <w:jc w:val="both"/>
        <w:rPr>
          <w:sz w:val="24"/>
          <w:szCs w:val="24"/>
        </w:rPr>
      </w:pP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Познавательные универсальные учебные действия</w:t>
      </w:r>
    </w:p>
    <w:p w:rsidR="00037108" w:rsidRPr="00037108" w:rsidRDefault="00037108" w:rsidP="00037108">
      <w:pPr>
        <w:spacing w:after="0" w:line="264" w:lineRule="auto"/>
        <w:ind w:left="120"/>
        <w:jc w:val="both"/>
        <w:rPr>
          <w:sz w:val="24"/>
          <w:szCs w:val="24"/>
        </w:rPr>
      </w:pP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Базовые логические действия:</w:t>
      </w:r>
    </w:p>
    <w:p w:rsidR="00037108" w:rsidRPr="00037108" w:rsidRDefault="00037108" w:rsidP="00037108">
      <w:pPr>
        <w:numPr>
          <w:ilvl w:val="0"/>
          <w:numId w:val="16"/>
        </w:numPr>
        <w:spacing w:after="0" w:line="264" w:lineRule="auto"/>
        <w:jc w:val="both"/>
        <w:rPr>
          <w:sz w:val="24"/>
          <w:szCs w:val="24"/>
        </w:rPr>
      </w:pPr>
      <w:r w:rsidRPr="00037108">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37108" w:rsidRPr="00037108" w:rsidRDefault="00037108" w:rsidP="00037108">
      <w:pPr>
        <w:numPr>
          <w:ilvl w:val="0"/>
          <w:numId w:val="16"/>
        </w:numPr>
        <w:spacing w:after="0" w:line="264" w:lineRule="auto"/>
        <w:jc w:val="both"/>
        <w:rPr>
          <w:sz w:val="24"/>
          <w:szCs w:val="24"/>
        </w:rPr>
      </w:pPr>
      <w:r w:rsidRPr="00037108">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037108" w:rsidRPr="00037108" w:rsidRDefault="00037108" w:rsidP="00037108">
      <w:pPr>
        <w:numPr>
          <w:ilvl w:val="0"/>
          <w:numId w:val="16"/>
        </w:numPr>
        <w:spacing w:after="0" w:line="264" w:lineRule="auto"/>
        <w:jc w:val="both"/>
        <w:rPr>
          <w:sz w:val="24"/>
          <w:szCs w:val="24"/>
        </w:rPr>
      </w:pPr>
      <w:r w:rsidRPr="00037108">
        <w:rPr>
          <w:rFonts w:ascii="Times New Roman" w:hAnsi="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37108" w:rsidRPr="00037108" w:rsidRDefault="00037108" w:rsidP="00037108">
      <w:pPr>
        <w:numPr>
          <w:ilvl w:val="0"/>
          <w:numId w:val="16"/>
        </w:numPr>
        <w:spacing w:after="0" w:line="264" w:lineRule="auto"/>
        <w:jc w:val="both"/>
        <w:rPr>
          <w:sz w:val="24"/>
          <w:szCs w:val="24"/>
        </w:rPr>
      </w:pPr>
      <w:r w:rsidRPr="00037108">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037108" w:rsidRPr="00037108" w:rsidRDefault="00037108" w:rsidP="00037108">
      <w:pPr>
        <w:numPr>
          <w:ilvl w:val="0"/>
          <w:numId w:val="16"/>
        </w:numPr>
        <w:spacing w:after="0" w:line="264" w:lineRule="auto"/>
        <w:jc w:val="both"/>
        <w:rPr>
          <w:sz w:val="24"/>
          <w:szCs w:val="24"/>
        </w:rPr>
      </w:pPr>
      <w:r w:rsidRPr="00037108">
        <w:rPr>
          <w:rFonts w:ascii="Times New Roman" w:hAnsi="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037108" w:rsidRPr="00037108" w:rsidRDefault="00037108" w:rsidP="00037108">
      <w:pPr>
        <w:numPr>
          <w:ilvl w:val="0"/>
          <w:numId w:val="16"/>
        </w:numPr>
        <w:spacing w:after="0" w:line="264" w:lineRule="auto"/>
        <w:jc w:val="both"/>
        <w:rPr>
          <w:sz w:val="24"/>
          <w:szCs w:val="24"/>
        </w:rPr>
      </w:pPr>
      <w:r w:rsidRPr="00037108">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Базовые исследовательские действия</w:t>
      </w:r>
      <w:r w:rsidRPr="00037108">
        <w:rPr>
          <w:rFonts w:ascii="Times New Roman" w:hAnsi="Times New Roman"/>
          <w:color w:val="000000"/>
          <w:sz w:val="24"/>
          <w:szCs w:val="24"/>
        </w:rPr>
        <w:t>:</w:t>
      </w:r>
    </w:p>
    <w:p w:rsidR="00037108" w:rsidRPr="00037108" w:rsidRDefault="00037108" w:rsidP="00037108">
      <w:pPr>
        <w:numPr>
          <w:ilvl w:val="0"/>
          <w:numId w:val="17"/>
        </w:numPr>
        <w:spacing w:after="0" w:line="264" w:lineRule="auto"/>
        <w:jc w:val="both"/>
        <w:rPr>
          <w:sz w:val="24"/>
          <w:szCs w:val="24"/>
        </w:rPr>
      </w:pPr>
      <w:r w:rsidRPr="00037108">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37108" w:rsidRPr="00037108" w:rsidRDefault="00037108" w:rsidP="00037108">
      <w:pPr>
        <w:numPr>
          <w:ilvl w:val="0"/>
          <w:numId w:val="17"/>
        </w:numPr>
        <w:spacing w:after="0" w:line="264" w:lineRule="auto"/>
        <w:jc w:val="both"/>
        <w:rPr>
          <w:sz w:val="24"/>
          <w:szCs w:val="24"/>
        </w:rPr>
      </w:pPr>
      <w:r w:rsidRPr="00037108">
        <w:rPr>
          <w:rFonts w:ascii="Times New Roman" w:hAnsi="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37108" w:rsidRPr="00037108" w:rsidRDefault="00037108" w:rsidP="00037108">
      <w:pPr>
        <w:numPr>
          <w:ilvl w:val="0"/>
          <w:numId w:val="17"/>
        </w:numPr>
        <w:spacing w:after="0" w:line="264" w:lineRule="auto"/>
        <w:jc w:val="both"/>
        <w:rPr>
          <w:sz w:val="24"/>
          <w:szCs w:val="24"/>
        </w:rPr>
      </w:pPr>
      <w:r w:rsidRPr="00037108">
        <w:rPr>
          <w:rFonts w:ascii="Times New Roman" w:hAnsi="Times New Roman"/>
          <w:color w:val="000000"/>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37108" w:rsidRPr="00037108" w:rsidRDefault="00037108" w:rsidP="00037108">
      <w:pPr>
        <w:numPr>
          <w:ilvl w:val="0"/>
          <w:numId w:val="17"/>
        </w:numPr>
        <w:spacing w:after="0" w:line="264" w:lineRule="auto"/>
        <w:jc w:val="both"/>
        <w:rPr>
          <w:sz w:val="24"/>
          <w:szCs w:val="24"/>
        </w:rPr>
      </w:pPr>
      <w:r w:rsidRPr="00037108">
        <w:rPr>
          <w:rFonts w:ascii="Times New Roman" w:hAnsi="Times New Roman"/>
          <w:color w:val="000000"/>
          <w:sz w:val="24"/>
          <w:szCs w:val="24"/>
        </w:rPr>
        <w:lastRenderedPageBreak/>
        <w:t>прогнозировать возможное развитие процесса, а также выдвигать предположения о его развитии в новых условиях.</w:t>
      </w: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Работа с информацией:</w:t>
      </w:r>
    </w:p>
    <w:p w:rsidR="00037108" w:rsidRPr="00037108" w:rsidRDefault="00037108" w:rsidP="00037108">
      <w:pPr>
        <w:numPr>
          <w:ilvl w:val="0"/>
          <w:numId w:val="18"/>
        </w:numPr>
        <w:spacing w:after="0" w:line="264" w:lineRule="auto"/>
        <w:jc w:val="both"/>
        <w:rPr>
          <w:sz w:val="24"/>
          <w:szCs w:val="24"/>
        </w:rPr>
      </w:pPr>
      <w:r w:rsidRPr="00037108">
        <w:rPr>
          <w:rFonts w:ascii="Times New Roman" w:hAnsi="Times New Roman"/>
          <w:color w:val="000000"/>
          <w:sz w:val="24"/>
          <w:szCs w:val="24"/>
        </w:rPr>
        <w:t>выявлять недостаточность и избыточность информации, данных, необходимых для решения задачи;</w:t>
      </w:r>
    </w:p>
    <w:p w:rsidR="00037108" w:rsidRPr="00037108" w:rsidRDefault="00037108" w:rsidP="00037108">
      <w:pPr>
        <w:numPr>
          <w:ilvl w:val="0"/>
          <w:numId w:val="18"/>
        </w:numPr>
        <w:spacing w:after="0" w:line="264" w:lineRule="auto"/>
        <w:jc w:val="both"/>
        <w:rPr>
          <w:sz w:val="24"/>
          <w:szCs w:val="24"/>
        </w:rPr>
      </w:pPr>
      <w:r w:rsidRPr="00037108">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037108" w:rsidRPr="00037108" w:rsidRDefault="00037108" w:rsidP="00037108">
      <w:pPr>
        <w:numPr>
          <w:ilvl w:val="0"/>
          <w:numId w:val="18"/>
        </w:numPr>
        <w:spacing w:after="0" w:line="264" w:lineRule="auto"/>
        <w:jc w:val="both"/>
        <w:rPr>
          <w:sz w:val="24"/>
          <w:szCs w:val="24"/>
        </w:rPr>
      </w:pPr>
      <w:r w:rsidRPr="00037108">
        <w:rPr>
          <w:rFonts w:ascii="Times New Roman" w:hAnsi="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037108" w:rsidRPr="00037108" w:rsidRDefault="00037108" w:rsidP="00037108">
      <w:pPr>
        <w:numPr>
          <w:ilvl w:val="0"/>
          <w:numId w:val="18"/>
        </w:numPr>
        <w:spacing w:after="0" w:line="264" w:lineRule="auto"/>
        <w:jc w:val="both"/>
        <w:rPr>
          <w:sz w:val="24"/>
          <w:szCs w:val="24"/>
        </w:rPr>
      </w:pPr>
      <w:r w:rsidRPr="00037108">
        <w:rPr>
          <w:rFonts w:ascii="Times New Roman" w:hAnsi="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Коммуникативные универсальные учебные действия:</w:t>
      </w:r>
    </w:p>
    <w:p w:rsidR="00037108" w:rsidRPr="00037108" w:rsidRDefault="00037108" w:rsidP="00037108">
      <w:pPr>
        <w:numPr>
          <w:ilvl w:val="0"/>
          <w:numId w:val="19"/>
        </w:numPr>
        <w:spacing w:after="0" w:line="264" w:lineRule="auto"/>
        <w:jc w:val="both"/>
        <w:rPr>
          <w:sz w:val="24"/>
          <w:szCs w:val="24"/>
        </w:rPr>
      </w:pPr>
      <w:r w:rsidRPr="00037108">
        <w:rPr>
          <w:rFonts w:ascii="Times New Roman" w:hAnsi="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037108" w:rsidRPr="00037108" w:rsidRDefault="00037108" w:rsidP="00037108">
      <w:pPr>
        <w:numPr>
          <w:ilvl w:val="0"/>
          <w:numId w:val="19"/>
        </w:numPr>
        <w:spacing w:after="0" w:line="264" w:lineRule="auto"/>
        <w:jc w:val="both"/>
        <w:rPr>
          <w:sz w:val="24"/>
          <w:szCs w:val="24"/>
        </w:rPr>
      </w:pPr>
      <w:r w:rsidRPr="00037108">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37108" w:rsidRPr="00037108" w:rsidRDefault="00037108" w:rsidP="00037108">
      <w:pPr>
        <w:numPr>
          <w:ilvl w:val="0"/>
          <w:numId w:val="19"/>
        </w:numPr>
        <w:spacing w:after="0" w:line="264" w:lineRule="auto"/>
        <w:jc w:val="both"/>
        <w:rPr>
          <w:sz w:val="24"/>
          <w:szCs w:val="24"/>
        </w:rPr>
      </w:pPr>
      <w:r w:rsidRPr="00037108">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37108" w:rsidRPr="00037108" w:rsidRDefault="00037108" w:rsidP="00037108">
      <w:pPr>
        <w:numPr>
          <w:ilvl w:val="0"/>
          <w:numId w:val="19"/>
        </w:numPr>
        <w:spacing w:after="0" w:line="264" w:lineRule="auto"/>
        <w:jc w:val="both"/>
        <w:rPr>
          <w:sz w:val="24"/>
          <w:szCs w:val="24"/>
        </w:rPr>
      </w:pPr>
      <w:r w:rsidRPr="00037108">
        <w:rPr>
          <w:rFonts w:ascii="Times New Roman" w:hAnsi="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037108" w:rsidRPr="00037108" w:rsidRDefault="00037108" w:rsidP="00037108">
      <w:pPr>
        <w:numPr>
          <w:ilvl w:val="0"/>
          <w:numId w:val="19"/>
        </w:numPr>
        <w:spacing w:after="0" w:line="264" w:lineRule="auto"/>
        <w:jc w:val="both"/>
        <w:rPr>
          <w:sz w:val="24"/>
          <w:szCs w:val="24"/>
        </w:rPr>
      </w:pPr>
      <w:r w:rsidRPr="00037108">
        <w:rPr>
          <w:rFonts w:ascii="Times New Roman" w:hAnsi="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37108" w:rsidRPr="00037108" w:rsidRDefault="00037108" w:rsidP="00037108">
      <w:pPr>
        <w:numPr>
          <w:ilvl w:val="0"/>
          <w:numId w:val="19"/>
        </w:numPr>
        <w:spacing w:after="0" w:line="264" w:lineRule="auto"/>
        <w:jc w:val="both"/>
        <w:rPr>
          <w:sz w:val="24"/>
          <w:szCs w:val="24"/>
        </w:rPr>
      </w:pPr>
      <w:r w:rsidRPr="00037108">
        <w:rPr>
          <w:rFonts w:ascii="Times New Roman" w:hAnsi="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Регулятивные универсальные учебные действия</w:t>
      </w:r>
    </w:p>
    <w:p w:rsidR="00037108" w:rsidRPr="00037108" w:rsidRDefault="00037108" w:rsidP="00037108">
      <w:pPr>
        <w:spacing w:after="0" w:line="264" w:lineRule="auto"/>
        <w:ind w:left="120"/>
        <w:jc w:val="both"/>
        <w:rPr>
          <w:sz w:val="24"/>
          <w:szCs w:val="24"/>
        </w:rPr>
      </w:pP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Самоорганизация:</w:t>
      </w:r>
    </w:p>
    <w:p w:rsidR="00037108" w:rsidRPr="00037108" w:rsidRDefault="00037108" w:rsidP="00037108">
      <w:pPr>
        <w:numPr>
          <w:ilvl w:val="0"/>
          <w:numId w:val="20"/>
        </w:numPr>
        <w:spacing w:after="0" w:line="264" w:lineRule="auto"/>
        <w:jc w:val="both"/>
        <w:rPr>
          <w:sz w:val="24"/>
          <w:szCs w:val="24"/>
        </w:rPr>
      </w:pPr>
      <w:r w:rsidRPr="00037108">
        <w:rPr>
          <w:rFonts w:ascii="Times New Roman" w:hAnsi="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37108" w:rsidRPr="00037108" w:rsidRDefault="00037108" w:rsidP="00037108">
      <w:pPr>
        <w:spacing w:after="0" w:line="264" w:lineRule="auto"/>
        <w:ind w:left="120"/>
        <w:jc w:val="both"/>
        <w:rPr>
          <w:sz w:val="24"/>
          <w:szCs w:val="24"/>
        </w:rPr>
      </w:pPr>
      <w:r w:rsidRPr="00037108">
        <w:rPr>
          <w:rFonts w:ascii="Times New Roman" w:hAnsi="Times New Roman"/>
          <w:b/>
          <w:color w:val="000000"/>
          <w:sz w:val="24"/>
          <w:szCs w:val="24"/>
        </w:rPr>
        <w:t>Самоконтроль, эмоциональный интеллект:</w:t>
      </w:r>
    </w:p>
    <w:p w:rsidR="00037108" w:rsidRPr="00037108" w:rsidRDefault="00037108" w:rsidP="00037108">
      <w:pPr>
        <w:numPr>
          <w:ilvl w:val="0"/>
          <w:numId w:val="21"/>
        </w:numPr>
        <w:spacing w:after="0" w:line="264" w:lineRule="auto"/>
        <w:jc w:val="both"/>
        <w:rPr>
          <w:sz w:val="24"/>
          <w:szCs w:val="24"/>
        </w:rPr>
      </w:pPr>
      <w:r w:rsidRPr="00037108">
        <w:rPr>
          <w:rFonts w:ascii="Times New Roman" w:hAnsi="Times New Roman"/>
          <w:color w:val="000000"/>
          <w:sz w:val="24"/>
          <w:szCs w:val="24"/>
        </w:rPr>
        <w:t>владеть способами самопроверки, самоконтроля процесса и результата решения математической задачи;</w:t>
      </w:r>
    </w:p>
    <w:p w:rsidR="00037108" w:rsidRPr="00037108" w:rsidRDefault="00037108" w:rsidP="00037108">
      <w:pPr>
        <w:numPr>
          <w:ilvl w:val="0"/>
          <w:numId w:val="21"/>
        </w:numPr>
        <w:spacing w:after="0" w:line="264" w:lineRule="auto"/>
        <w:jc w:val="both"/>
        <w:rPr>
          <w:sz w:val="24"/>
          <w:szCs w:val="24"/>
        </w:rPr>
      </w:pPr>
      <w:r w:rsidRPr="00037108">
        <w:rPr>
          <w:rFonts w:ascii="Times New Roman" w:hAnsi="Times New Roman"/>
          <w:color w:val="000000"/>
          <w:sz w:val="24"/>
          <w:szCs w:val="24"/>
        </w:rPr>
        <w:lastRenderedPageBreak/>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37108" w:rsidRPr="00037108" w:rsidRDefault="00037108" w:rsidP="00037108">
      <w:pPr>
        <w:numPr>
          <w:ilvl w:val="0"/>
          <w:numId w:val="21"/>
        </w:numPr>
        <w:spacing w:after="0" w:line="264" w:lineRule="auto"/>
        <w:jc w:val="both"/>
        <w:rPr>
          <w:sz w:val="24"/>
          <w:szCs w:val="24"/>
        </w:rPr>
      </w:pPr>
      <w:r w:rsidRPr="00037108">
        <w:rPr>
          <w:rFonts w:ascii="Times New Roman" w:hAnsi="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37108" w:rsidRPr="00037108" w:rsidRDefault="00037108" w:rsidP="00037108">
      <w:pPr>
        <w:spacing w:after="0" w:line="264" w:lineRule="auto"/>
        <w:ind w:left="120"/>
        <w:jc w:val="both"/>
        <w:rPr>
          <w:sz w:val="24"/>
          <w:szCs w:val="24"/>
        </w:rPr>
      </w:pPr>
    </w:p>
    <w:p w:rsidR="00037108" w:rsidRPr="00037108" w:rsidRDefault="00037108" w:rsidP="00037108">
      <w:pPr>
        <w:keepNext/>
        <w:spacing w:after="0" w:line="264" w:lineRule="auto"/>
        <w:ind w:left="119"/>
        <w:jc w:val="both"/>
        <w:rPr>
          <w:sz w:val="24"/>
          <w:szCs w:val="24"/>
        </w:rPr>
      </w:pPr>
      <w:r w:rsidRPr="00037108">
        <w:rPr>
          <w:rFonts w:ascii="Times New Roman" w:hAnsi="Times New Roman"/>
          <w:b/>
          <w:color w:val="000000"/>
          <w:sz w:val="24"/>
          <w:szCs w:val="24"/>
        </w:rPr>
        <w:t xml:space="preserve">ПРЕДМЕТНЫЕ РЕЗУЛЬТАТЫ </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 xml:space="preserve">К концу обучения </w:t>
      </w:r>
      <w:r w:rsidRPr="00037108">
        <w:rPr>
          <w:rFonts w:ascii="Times New Roman" w:hAnsi="Times New Roman"/>
          <w:b/>
          <w:color w:val="000000"/>
          <w:sz w:val="24"/>
          <w:szCs w:val="24"/>
        </w:rPr>
        <w:t>в 5 классе</w:t>
      </w:r>
      <w:r w:rsidRPr="00037108">
        <w:rPr>
          <w:rFonts w:ascii="Times New Roman" w:hAnsi="Times New Roman"/>
          <w:color w:val="000000"/>
          <w:sz w:val="24"/>
          <w:szCs w:val="24"/>
        </w:rPr>
        <w:t xml:space="preserve"> обучающийся получит следующие предметные результаты:</w:t>
      </w:r>
    </w:p>
    <w:p w:rsidR="00037108" w:rsidRPr="00037108" w:rsidRDefault="00037108" w:rsidP="00037108">
      <w:pPr>
        <w:spacing w:after="0" w:line="264" w:lineRule="auto"/>
        <w:ind w:firstLine="600"/>
        <w:jc w:val="both"/>
        <w:rPr>
          <w:sz w:val="24"/>
          <w:szCs w:val="24"/>
        </w:rPr>
      </w:pPr>
      <w:bookmarkStart w:id="441" w:name="_Toc124426208"/>
      <w:bookmarkEnd w:id="441"/>
      <w:r w:rsidRPr="00037108">
        <w:rPr>
          <w:rFonts w:ascii="Times New Roman" w:hAnsi="Times New Roman"/>
          <w:b/>
          <w:color w:val="000000"/>
          <w:sz w:val="24"/>
          <w:szCs w:val="24"/>
        </w:rPr>
        <w:t>Числа и вычисления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Понимать и правильно употреблять термины, связанные с натуральными числами, обыкновенными и десятичными дробями.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Сравнивать и упорядочивать натуральные числа, сравнивать в простейших случаях обыкновенные дроби, десятичные дроби.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Выполнять арифметические действия с натуральными числами, с обыкновенными дробями в простейших случаях.</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Выполнять проверку, прикидку результата вычислений.</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Округлять натуральные числа.</w:t>
      </w:r>
    </w:p>
    <w:p w:rsidR="00037108" w:rsidRPr="00037108" w:rsidRDefault="00037108" w:rsidP="00037108">
      <w:pPr>
        <w:spacing w:after="0" w:line="264" w:lineRule="auto"/>
        <w:ind w:firstLine="600"/>
        <w:jc w:val="both"/>
        <w:rPr>
          <w:sz w:val="24"/>
          <w:szCs w:val="24"/>
        </w:rPr>
      </w:pPr>
      <w:bookmarkStart w:id="442" w:name="_Toc124426209"/>
      <w:bookmarkEnd w:id="442"/>
      <w:r w:rsidRPr="00037108">
        <w:rPr>
          <w:rFonts w:ascii="Times New Roman" w:hAnsi="Times New Roman"/>
          <w:b/>
          <w:color w:val="000000"/>
          <w:sz w:val="24"/>
          <w:szCs w:val="24"/>
        </w:rPr>
        <w:t>Решение текстовых задач</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Решать текстовые задачи арифметическим способом и с помощью организованного конечного перебора всех возможных вариантов.</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Решать задачи, содержащие зависимости, связывающие величины: скорость, время, расстояние, цена, количество, стоимость.</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Использовать краткие записи, схемы, таблицы, обозначения при решении задач.</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37108" w:rsidRPr="00037108" w:rsidRDefault="00037108" w:rsidP="00037108">
      <w:pPr>
        <w:spacing w:after="0" w:line="264" w:lineRule="auto"/>
        <w:ind w:firstLine="600"/>
        <w:jc w:val="both"/>
        <w:rPr>
          <w:sz w:val="24"/>
          <w:szCs w:val="24"/>
        </w:rPr>
      </w:pPr>
      <w:bookmarkStart w:id="443" w:name="_Toc124426210"/>
      <w:bookmarkEnd w:id="443"/>
      <w:r w:rsidRPr="00037108">
        <w:rPr>
          <w:rFonts w:ascii="Times New Roman" w:hAnsi="Times New Roman"/>
          <w:b/>
          <w:color w:val="000000"/>
          <w:sz w:val="24"/>
          <w:szCs w:val="24"/>
        </w:rPr>
        <w:t>Наглядная геометрия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Пользоваться геометрическими понятиями: точка, прямая, отрезок, луч, угол, многоугольник, окружность, круг.</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Приводить примеры объектов окружающего мира, имеющих форму изученных геометрических фигур.</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Изображать изученные геометрические фигуры на нелинованной и клетчатой бумаге с помощью циркуля и линейки.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Использовать свойства сторон и углов прямоугольника, квадрата для их построения, вычисления площади и периметра.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lastRenderedPageBreak/>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Пользоваться основными метрическими единицами измерения длины, площади; выражать одни единицы величины через другие.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Вычислять объём куба, параллелепипеда по заданным измерениям, пользоваться единицами измерения объёма.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Решать несложные задачи на измерение геометрических величин в практических ситуациях.</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 xml:space="preserve">К концу обучения </w:t>
      </w:r>
      <w:r w:rsidRPr="00037108">
        <w:rPr>
          <w:rFonts w:ascii="Times New Roman" w:hAnsi="Times New Roman"/>
          <w:b/>
          <w:color w:val="000000"/>
          <w:sz w:val="24"/>
          <w:szCs w:val="24"/>
        </w:rPr>
        <w:t>в 6 классе</w:t>
      </w:r>
      <w:r w:rsidRPr="00037108">
        <w:rPr>
          <w:rFonts w:ascii="Times New Roman" w:hAnsi="Times New Roman"/>
          <w:color w:val="000000"/>
          <w:sz w:val="24"/>
          <w:szCs w:val="24"/>
        </w:rPr>
        <w:t xml:space="preserve"> обучающийся получит следующие предметные результаты:</w:t>
      </w:r>
    </w:p>
    <w:p w:rsidR="00037108" w:rsidRPr="00037108" w:rsidRDefault="00037108" w:rsidP="00037108">
      <w:pPr>
        <w:spacing w:after="0" w:line="264" w:lineRule="auto"/>
        <w:ind w:firstLine="600"/>
        <w:jc w:val="both"/>
        <w:rPr>
          <w:sz w:val="24"/>
          <w:szCs w:val="24"/>
        </w:rPr>
      </w:pPr>
      <w:bookmarkStart w:id="444" w:name="_Toc124426211"/>
      <w:bookmarkEnd w:id="444"/>
      <w:r w:rsidRPr="00037108">
        <w:rPr>
          <w:rFonts w:ascii="Times New Roman" w:hAnsi="Times New Roman"/>
          <w:b/>
          <w:color w:val="000000"/>
          <w:sz w:val="24"/>
          <w:szCs w:val="24"/>
        </w:rPr>
        <w:t>Числа и вычисления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Сравнивать и упорядочивать целые числа, обыкновенные и десятичные дроби, сравнивать числа одного и разных знаков.</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Соотносить точки в прямоугольной системе координат с координатами этой точки.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Округлять целые числа и десятичные дроби, находить приближения чисел.</w:t>
      </w:r>
    </w:p>
    <w:p w:rsidR="00037108" w:rsidRPr="00037108" w:rsidRDefault="00037108" w:rsidP="00037108">
      <w:pPr>
        <w:keepNext/>
        <w:spacing w:after="0" w:line="264" w:lineRule="auto"/>
        <w:ind w:firstLine="601"/>
        <w:jc w:val="both"/>
        <w:rPr>
          <w:sz w:val="24"/>
          <w:szCs w:val="24"/>
        </w:rPr>
      </w:pPr>
      <w:bookmarkStart w:id="445" w:name="_Toc124426212"/>
      <w:bookmarkEnd w:id="445"/>
      <w:r w:rsidRPr="00037108">
        <w:rPr>
          <w:rFonts w:ascii="Times New Roman" w:hAnsi="Times New Roman"/>
          <w:b/>
          <w:color w:val="000000"/>
          <w:sz w:val="24"/>
          <w:szCs w:val="24"/>
        </w:rPr>
        <w:t>Числовые и буквенные выражения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Пользоваться признаками делимости, раскладывать натуральные числа на простые множители.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 xml:space="preserve">Пользоваться масштабом, составлять пропорции и отношения. </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Находить неизвестный компонент равенства.</w:t>
      </w:r>
    </w:p>
    <w:p w:rsidR="00037108" w:rsidRPr="00037108" w:rsidRDefault="00037108" w:rsidP="00037108">
      <w:pPr>
        <w:spacing w:after="0" w:line="264" w:lineRule="auto"/>
        <w:ind w:firstLine="600"/>
        <w:jc w:val="both"/>
        <w:rPr>
          <w:sz w:val="24"/>
          <w:szCs w:val="24"/>
        </w:rPr>
      </w:pPr>
      <w:bookmarkStart w:id="446" w:name="_Toc124426213"/>
      <w:bookmarkEnd w:id="446"/>
      <w:r w:rsidRPr="00037108">
        <w:rPr>
          <w:rFonts w:ascii="Times New Roman" w:hAnsi="Times New Roman"/>
          <w:b/>
          <w:color w:val="000000"/>
          <w:sz w:val="24"/>
          <w:szCs w:val="24"/>
        </w:rPr>
        <w:t>Решение текстовых задач</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Решать многошаговые текстовые задачи арифметическим способом.</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Составлять буквенные выражения по условию задачи.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lastRenderedPageBreak/>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Представлять информацию с помощью таблиц, линейной и столбчатой диаграмм.</w:t>
      </w:r>
    </w:p>
    <w:p w:rsidR="00037108" w:rsidRPr="00037108" w:rsidRDefault="00037108" w:rsidP="00037108">
      <w:pPr>
        <w:spacing w:after="0" w:line="264" w:lineRule="auto"/>
        <w:ind w:firstLine="600"/>
        <w:jc w:val="both"/>
        <w:rPr>
          <w:sz w:val="24"/>
          <w:szCs w:val="24"/>
        </w:rPr>
      </w:pPr>
      <w:bookmarkStart w:id="447" w:name="_Toc124426214"/>
      <w:bookmarkEnd w:id="447"/>
      <w:r w:rsidRPr="00037108">
        <w:rPr>
          <w:rFonts w:ascii="Times New Roman" w:hAnsi="Times New Roman"/>
          <w:b/>
          <w:color w:val="000000"/>
          <w:sz w:val="24"/>
          <w:szCs w:val="24"/>
        </w:rPr>
        <w:t>Наглядная геометрия</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Находить, используя чертёжные инструменты, расстояния: между двумя точками, от точки до прямой, длину пути на квадратной сетке.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Изображать на клетчатой бумаге прямоугольный параллелепипед.</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 xml:space="preserve">Вычислять объём прямоугольного параллелепипеда, куба, пользоваться основными единицами измерения объёма; </w:t>
      </w:r>
    </w:p>
    <w:p w:rsidR="00037108" w:rsidRPr="00037108" w:rsidRDefault="00037108" w:rsidP="00037108">
      <w:pPr>
        <w:spacing w:after="0" w:line="264" w:lineRule="auto"/>
        <w:ind w:firstLine="600"/>
        <w:jc w:val="both"/>
        <w:rPr>
          <w:sz w:val="24"/>
          <w:szCs w:val="24"/>
        </w:rPr>
      </w:pPr>
      <w:r w:rsidRPr="00037108">
        <w:rPr>
          <w:rFonts w:ascii="Times New Roman" w:hAnsi="Times New Roman"/>
          <w:color w:val="000000"/>
          <w:sz w:val="24"/>
          <w:szCs w:val="24"/>
        </w:rPr>
        <w:t>Решать несложные задачи на нахождение геометрических величин в практических ситуациях.</w:t>
      </w:r>
    </w:p>
    <w:p w:rsidR="00C53F05" w:rsidRDefault="00C53F05" w:rsidP="00C53F05">
      <w:pPr>
        <w:pStyle w:val="23"/>
        <w:shd w:val="clear" w:color="auto" w:fill="auto"/>
        <w:tabs>
          <w:tab w:val="left" w:pos="1555"/>
        </w:tabs>
        <w:spacing w:before="0" w:after="0" w:line="240" w:lineRule="auto"/>
        <w:jc w:val="center"/>
        <w:rPr>
          <w:b/>
          <w:sz w:val="24"/>
          <w:szCs w:val="24"/>
          <w:u w:val="single"/>
        </w:rPr>
      </w:pPr>
    </w:p>
    <w:p w:rsidR="00C53F05" w:rsidRPr="00ED00DF" w:rsidRDefault="00C53F05" w:rsidP="00C53F05">
      <w:pPr>
        <w:pStyle w:val="23"/>
        <w:shd w:val="clear" w:color="auto" w:fill="auto"/>
        <w:tabs>
          <w:tab w:val="left" w:pos="1555"/>
        </w:tabs>
        <w:spacing w:before="0" w:after="0" w:line="240" w:lineRule="auto"/>
        <w:jc w:val="center"/>
        <w:rPr>
          <w:b/>
          <w:sz w:val="24"/>
          <w:szCs w:val="24"/>
          <w:u w:val="single"/>
        </w:rPr>
      </w:pPr>
      <w:r w:rsidRPr="00ED00DF">
        <w:rPr>
          <w:b/>
          <w:sz w:val="24"/>
          <w:szCs w:val="24"/>
          <w:u w:val="single"/>
        </w:rPr>
        <w:t>РАБОЧАЯ ПРОГРАММА УЧЕБНОГО КУРСА «АЛГЕБРА»</w:t>
      </w:r>
    </w:p>
    <w:p w:rsidR="00C53F05" w:rsidRPr="00ED00DF" w:rsidRDefault="00C53F05" w:rsidP="00C53F05">
      <w:pPr>
        <w:pStyle w:val="23"/>
        <w:shd w:val="clear" w:color="auto" w:fill="auto"/>
        <w:tabs>
          <w:tab w:val="left" w:pos="1555"/>
        </w:tabs>
        <w:spacing w:before="0" w:after="0" w:line="240" w:lineRule="auto"/>
        <w:jc w:val="center"/>
        <w:rPr>
          <w:b/>
          <w:sz w:val="24"/>
          <w:szCs w:val="24"/>
          <w:u w:val="single"/>
        </w:rPr>
      </w:pPr>
      <w:r w:rsidRPr="00ED00DF">
        <w:rPr>
          <w:b/>
          <w:sz w:val="24"/>
          <w:szCs w:val="24"/>
          <w:u w:val="single"/>
        </w:rPr>
        <w:t>7-9 КЛАСС</w:t>
      </w:r>
    </w:p>
    <w:p w:rsidR="00C53F05" w:rsidRPr="00ED00DF" w:rsidRDefault="00C53F05" w:rsidP="00C53F05">
      <w:pPr>
        <w:rPr>
          <w:b/>
        </w:rPr>
      </w:pPr>
    </w:p>
    <w:p w:rsidR="00C53F05" w:rsidRPr="00C53F05" w:rsidRDefault="00C53F05" w:rsidP="00C53F05">
      <w:pPr>
        <w:jc w:val="center"/>
        <w:rPr>
          <w:rFonts w:ascii="Times New Roman" w:hAnsi="Times New Roman" w:cs="Times New Roman"/>
          <w:b/>
        </w:rPr>
      </w:pPr>
      <w:r w:rsidRPr="00C53F05">
        <w:rPr>
          <w:rFonts w:ascii="Times New Roman" w:hAnsi="Times New Roman" w:cs="Times New Roman"/>
          <w:b/>
        </w:rPr>
        <w:t>ПОЯСНИТЕЛЬНАЯ ЗАПИСКА</w:t>
      </w:r>
    </w:p>
    <w:p w:rsidR="00C53F05" w:rsidRPr="00ED00DF" w:rsidRDefault="00C53F05" w:rsidP="00C53F05">
      <w:pPr>
        <w:pStyle w:val="23"/>
        <w:shd w:val="clear" w:color="auto" w:fill="auto"/>
        <w:tabs>
          <w:tab w:val="left" w:pos="1954"/>
        </w:tabs>
        <w:spacing w:before="0" w:after="0" w:line="240" w:lineRule="auto"/>
        <w:ind w:firstLine="709"/>
        <w:rPr>
          <w:sz w:val="24"/>
          <w:szCs w:val="24"/>
        </w:rPr>
      </w:pPr>
      <w:r w:rsidRPr="00ED00DF">
        <w:rPr>
          <w:sz w:val="24"/>
          <w:szCs w:val="24"/>
        </w:rPr>
        <w:t>Алгебра является одним из опорных курсов основного общего образования: она обеспечивает изучение других дисциплин, как естественно</w:t>
      </w:r>
      <w:r w:rsidRPr="00ED00DF">
        <w:rPr>
          <w:sz w:val="24"/>
          <w:szCs w:val="24"/>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w:t>
      </w:r>
      <w:r w:rsidRPr="00ED00DF">
        <w:rPr>
          <w:sz w:val="24"/>
          <w:szCs w:val="24"/>
        </w:rPr>
        <w:lastRenderedPageBreak/>
        <w:t>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C53F05" w:rsidRPr="00ED00DF" w:rsidRDefault="00C53F05" w:rsidP="00C53F05">
      <w:pPr>
        <w:pStyle w:val="23"/>
        <w:shd w:val="clear" w:color="auto" w:fill="auto"/>
        <w:tabs>
          <w:tab w:val="left" w:pos="1945"/>
        </w:tabs>
        <w:spacing w:before="0" w:after="0" w:line="240" w:lineRule="auto"/>
        <w:ind w:firstLine="709"/>
        <w:rPr>
          <w:i/>
          <w:sz w:val="24"/>
          <w:szCs w:val="24"/>
        </w:rPr>
      </w:pPr>
      <w:r w:rsidRPr="00ED00DF">
        <w:rPr>
          <w:i/>
          <w:sz w:val="24"/>
          <w:szCs w:val="24"/>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C53F05" w:rsidRPr="00ED00DF" w:rsidRDefault="00C53F05" w:rsidP="00C53F05">
      <w:pPr>
        <w:pStyle w:val="23"/>
        <w:shd w:val="clear" w:color="auto" w:fill="auto"/>
        <w:tabs>
          <w:tab w:val="left" w:pos="1945"/>
        </w:tabs>
        <w:spacing w:before="0" w:after="0" w:line="240" w:lineRule="auto"/>
        <w:ind w:firstLine="709"/>
        <w:rPr>
          <w:sz w:val="24"/>
          <w:szCs w:val="24"/>
        </w:rPr>
      </w:pPr>
      <w:r w:rsidRPr="00ED00DF">
        <w:rPr>
          <w:sz w:val="24"/>
          <w:szCs w:val="24"/>
        </w:rP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C53F05" w:rsidRPr="00ED00DF" w:rsidRDefault="00C53F05" w:rsidP="00C53F05">
      <w:pPr>
        <w:pStyle w:val="23"/>
        <w:shd w:val="clear" w:color="auto" w:fill="auto"/>
        <w:tabs>
          <w:tab w:val="left" w:pos="1945"/>
        </w:tabs>
        <w:spacing w:before="0" w:after="0" w:line="240" w:lineRule="auto"/>
        <w:ind w:firstLine="709"/>
        <w:rPr>
          <w:sz w:val="24"/>
          <w:szCs w:val="24"/>
        </w:rPr>
      </w:pPr>
      <w:r w:rsidRPr="00ED00DF">
        <w:rPr>
          <w:sz w:val="24"/>
          <w:szCs w:val="24"/>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C53F05" w:rsidRPr="00ED00DF" w:rsidRDefault="00C53F05" w:rsidP="00C53F05">
      <w:pPr>
        <w:pStyle w:val="23"/>
        <w:shd w:val="clear" w:color="auto" w:fill="auto"/>
        <w:tabs>
          <w:tab w:val="left" w:pos="1950"/>
        </w:tabs>
        <w:spacing w:before="0" w:after="0" w:line="240" w:lineRule="auto"/>
        <w:ind w:firstLine="709"/>
        <w:rPr>
          <w:sz w:val="24"/>
          <w:szCs w:val="24"/>
        </w:rPr>
      </w:pPr>
      <w:r w:rsidRPr="00ED00DF">
        <w:rPr>
          <w:i/>
          <w:sz w:val="24"/>
          <w:szCs w:val="24"/>
        </w:rPr>
        <w:t>Содержание линии «Числа и вычисления»</w:t>
      </w:r>
      <w:r w:rsidRPr="00ED00DF">
        <w:rPr>
          <w:sz w:val="24"/>
          <w:szCs w:val="24"/>
        </w:rP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C53F05" w:rsidRPr="00ED00DF" w:rsidRDefault="00C53F05" w:rsidP="00C53F05">
      <w:pPr>
        <w:pStyle w:val="23"/>
        <w:shd w:val="clear" w:color="auto" w:fill="auto"/>
        <w:tabs>
          <w:tab w:val="left" w:pos="1950"/>
        </w:tabs>
        <w:spacing w:before="0" w:after="0" w:line="240" w:lineRule="auto"/>
        <w:ind w:firstLine="709"/>
        <w:rPr>
          <w:sz w:val="24"/>
          <w:szCs w:val="24"/>
        </w:rPr>
      </w:pPr>
      <w:r w:rsidRPr="00ED00DF">
        <w:rPr>
          <w:i/>
          <w:sz w:val="24"/>
          <w:szCs w:val="24"/>
        </w:rPr>
        <w:t>Содержание двух алгебраических линий - «Алгебраические выражения» и «Уравнения и неравенства»</w:t>
      </w:r>
      <w:r w:rsidRPr="00ED00DF">
        <w:rPr>
          <w:sz w:val="24"/>
          <w:szCs w:val="24"/>
        </w:rP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C53F05" w:rsidRPr="00ED00DF" w:rsidRDefault="00C53F05" w:rsidP="00C53F05">
      <w:pPr>
        <w:pStyle w:val="23"/>
        <w:shd w:val="clear" w:color="auto" w:fill="auto"/>
        <w:tabs>
          <w:tab w:val="left" w:pos="1950"/>
        </w:tabs>
        <w:spacing w:before="0" w:after="0" w:line="240" w:lineRule="auto"/>
        <w:ind w:firstLine="709"/>
        <w:rPr>
          <w:sz w:val="24"/>
          <w:szCs w:val="24"/>
        </w:rPr>
      </w:pPr>
      <w:r w:rsidRPr="00ED00DF">
        <w:rPr>
          <w:i/>
          <w:sz w:val="24"/>
          <w:szCs w:val="24"/>
        </w:rPr>
        <w:t>Содержание функционально-графической линии</w:t>
      </w:r>
      <w:r w:rsidRPr="00ED00DF">
        <w:rPr>
          <w:sz w:val="24"/>
          <w:szCs w:val="24"/>
        </w:rP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C53F05" w:rsidRPr="00ED00DF" w:rsidRDefault="00C53F05" w:rsidP="00C53F05">
      <w:pPr>
        <w:pStyle w:val="23"/>
        <w:shd w:val="clear" w:color="auto" w:fill="auto"/>
        <w:tabs>
          <w:tab w:val="left" w:pos="1950"/>
        </w:tabs>
        <w:spacing w:before="0" w:after="0" w:line="240" w:lineRule="auto"/>
        <w:ind w:firstLine="709"/>
        <w:rPr>
          <w:sz w:val="24"/>
          <w:szCs w:val="24"/>
        </w:rPr>
      </w:pPr>
    </w:p>
    <w:p w:rsidR="00C53F05" w:rsidRPr="00ED00DF" w:rsidRDefault="00C53F05" w:rsidP="00C53F05">
      <w:pPr>
        <w:ind w:firstLine="709"/>
        <w:rPr>
          <w:rFonts w:ascii="Times New Roman" w:hAnsi="Times New Roman" w:cs="Times New Roman"/>
          <w:b/>
          <w:i/>
        </w:rPr>
      </w:pPr>
      <w:r w:rsidRPr="00ED00DF">
        <w:rPr>
          <w:rFonts w:ascii="Times New Roman" w:hAnsi="Times New Roman" w:cs="Times New Roman"/>
          <w:b/>
          <w:i/>
        </w:rPr>
        <w:t>Место учебного курса «Алгебра» в учебном плане</w:t>
      </w:r>
    </w:p>
    <w:p w:rsidR="00C53F05" w:rsidRPr="00417A85" w:rsidRDefault="00C53F05" w:rsidP="00C53F05">
      <w:pPr>
        <w:pStyle w:val="23"/>
        <w:shd w:val="clear" w:color="auto" w:fill="auto"/>
        <w:tabs>
          <w:tab w:val="left" w:pos="1945"/>
        </w:tabs>
        <w:spacing w:before="0" w:after="0" w:line="240" w:lineRule="auto"/>
        <w:ind w:firstLine="709"/>
        <w:rPr>
          <w:sz w:val="24"/>
          <w:szCs w:val="24"/>
        </w:rPr>
      </w:pPr>
      <w:r w:rsidRPr="00417A85">
        <w:rPr>
          <w:sz w:val="24"/>
          <w:szCs w:val="24"/>
        </w:rPr>
        <w:t xml:space="preserve">Общее число часов для изучения учебного курса «Алгебра», - 306 часов: </w:t>
      </w:r>
    </w:p>
    <w:p w:rsidR="00C53F05" w:rsidRPr="00417A85" w:rsidRDefault="00C53F05" w:rsidP="00C53F05">
      <w:pPr>
        <w:pStyle w:val="23"/>
        <w:shd w:val="clear" w:color="auto" w:fill="auto"/>
        <w:tabs>
          <w:tab w:val="left" w:pos="1945"/>
        </w:tabs>
        <w:spacing w:before="0" w:after="0" w:line="240" w:lineRule="auto"/>
        <w:ind w:firstLine="709"/>
        <w:rPr>
          <w:sz w:val="24"/>
          <w:szCs w:val="24"/>
        </w:rPr>
      </w:pPr>
      <w:r w:rsidRPr="00417A85">
        <w:rPr>
          <w:sz w:val="24"/>
          <w:szCs w:val="24"/>
        </w:rPr>
        <w:t xml:space="preserve">в 7 классе - 102 часа (3 часа в неделю), </w:t>
      </w:r>
    </w:p>
    <w:p w:rsidR="00C53F05" w:rsidRPr="00417A85" w:rsidRDefault="00C53F05" w:rsidP="00C53F05">
      <w:pPr>
        <w:pStyle w:val="23"/>
        <w:shd w:val="clear" w:color="auto" w:fill="auto"/>
        <w:tabs>
          <w:tab w:val="left" w:pos="1945"/>
        </w:tabs>
        <w:spacing w:before="0" w:after="0" w:line="240" w:lineRule="auto"/>
        <w:ind w:firstLine="709"/>
        <w:rPr>
          <w:sz w:val="24"/>
          <w:szCs w:val="24"/>
        </w:rPr>
      </w:pPr>
      <w:r w:rsidRPr="00417A85">
        <w:rPr>
          <w:sz w:val="24"/>
          <w:szCs w:val="24"/>
        </w:rPr>
        <w:t xml:space="preserve">в 8 классе - 102 часа (3 часа в неделю), </w:t>
      </w:r>
    </w:p>
    <w:p w:rsidR="00C53F05" w:rsidRPr="00417A85" w:rsidRDefault="00C53F05" w:rsidP="00C53F05">
      <w:pPr>
        <w:pStyle w:val="23"/>
        <w:shd w:val="clear" w:color="auto" w:fill="auto"/>
        <w:spacing w:before="0" w:after="0" w:line="240" w:lineRule="auto"/>
        <w:ind w:firstLine="709"/>
        <w:rPr>
          <w:sz w:val="24"/>
          <w:szCs w:val="24"/>
        </w:rPr>
      </w:pPr>
      <w:r w:rsidRPr="00417A85">
        <w:rPr>
          <w:sz w:val="24"/>
          <w:szCs w:val="24"/>
        </w:rPr>
        <w:t>в 9 классе - 102 часа (3 часа в неделю).</w:t>
      </w:r>
    </w:p>
    <w:p w:rsidR="00C53F05" w:rsidRPr="00ED00DF" w:rsidRDefault="00C53F05" w:rsidP="00C53F05">
      <w:pPr>
        <w:pStyle w:val="23"/>
        <w:shd w:val="clear" w:color="auto" w:fill="auto"/>
        <w:spacing w:before="0" w:after="0" w:line="240" w:lineRule="auto"/>
        <w:ind w:firstLine="709"/>
        <w:rPr>
          <w:color w:val="FF0000"/>
          <w:sz w:val="24"/>
          <w:szCs w:val="24"/>
        </w:rPr>
      </w:pPr>
    </w:p>
    <w:p w:rsidR="00C53F05" w:rsidRPr="00ED00DF" w:rsidRDefault="00C53F05" w:rsidP="00C53F05">
      <w:pPr>
        <w:rPr>
          <w:rFonts w:ascii="Times New Roman" w:hAnsi="Times New Roman" w:cs="Times New Roman"/>
          <w:b/>
        </w:rPr>
      </w:pPr>
      <w:r w:rsidRPr="00ED00DF">
        <w:rPr>
          <w:rFonts w:ascii="Times New Roman" w:hAnsi="Times New Roman" w:cs="Times New Roman"/>
          <w:b/>
        </w:rPr>
        <w:t>2) СОДЕРЖАНИЕ УЧЕБНОГО КУРСА «АЛГЕБРА»</w:t>
      </w:r>
    </w:p>
    <w:p w:rsidR="00C53F05" w:rsidRPr="00ED00DF" w:rsidRDefault="00C53F05" w:rsidP="00C53F05">
      <w:pPr>
        <w:jc w:val="center"/>
        <w:rPr>
          <w:rFonts w:ascii="Times New Roman" w:hAnsi="Times New Roman" w:cs="Times New Roman"/>
          <w:b/>
        </w:rPr>
      </w:pPr>
    </w:p>
    <w:p w:rsidR="00C53F05" w:rsidRPr="00ED00DF" w:rsidRDefault="00C53F05" w:rsidP="00C53F05">
      <w:pPr>
        <w:jc w:val="center"/>
        <w:rPr>
          <w:rFonts w:ascii="Times New Roman" w:hAnsi="Times New Roman" w:cs="Times New Roman"/>
          <w:b/>
        </w:rPr>
      </w:pPr>
      <w:r w:rsidRPr="00ED00DF">
        <w:rPr>
          <w:rFonts w:ascii="Times New Roman" w:hAnsi="Times New Roman" w:cs="Times New Roman"/>
          <w:b/>
        </w:rPr>
        <w:t>СОДЕРЖАНИЕ ОБУЧЕНИЯ В 7 КЛАССЕ</w:t>
      </w:r>
    </w:p>
    <w:p w:rsidR="00C53F05" w:rsidRPr="00ED00DF" w:rsidRDefault="00C53F05" w:rsidP="00C53F05">
      <w:pPr>
        <w:pStyle w:val="23"/>
        <w:shd w:val="clear" w:color="auto" w:fill="auto"/>
        <w:tabs>
          <w:tab w:val="left" w:pos="2024"/>
        </w:tabs>
        <w:spacing w:before="0" w:after="0" w:line="240" w:lineRule="auto"/>
        <w:ind w:left="709"/>
        <w:rPr>
          <w:b/>
          <w:sz w:val="24"/>
          <w:szCs w:val="24"/>
        </w:rPr>
      </w:pPr>
      <w:r w:rsidRPr="00ED00DF">
        <w:rPr>
          <w:b/>
          <w:sz w:val="24"/>
          <w:szCs w:val="24"/>
        </w:rPr>
        <w:t>Числа и вычисления.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Применение признаков делимости, разложение на множители натуральных чисел.</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Реальные зависимости, в т.ч. прямая и обратная пропорциональности.</w:t>
      </w:r>
    </w:p>
    <w:p w:rsidR="00C53F05" w:rsidRPr="00ED00DF" w:rsidRDefault="00C53F05" w:rsidP="00C53F05">
      <w:pPr>
        <w:pStyle w:val="23"/>
        <w:shd w:val="clear" w:color="auto" w:fill="auto"/>
        <w:tabs>
          <w:tab w:val="left" w:pos="2024"/>
        </w:tabs>
        <w:spacing w:before="0" w:after="0" w:line="240" w:lineRule="auto"/>
        <w:ind w:left="709"/>
        <w:rPr>
          <w:b/>
          <w:sz w:val="24"/>
          <w:szCs w:val="24"/>
        </w:rPr>
      </w:pPr>
      <w:r w:rsidRPr="00ED00DF">
        <w:rPr>
          <w:b/>
          <w:sz w:val="24"/>
          <w:szCs w:val="24"/>
        </w:rPr>
        <w:t>Алгебраические выражения.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Свойства степени с натуральным показателем.</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53F05" w:rsidRPr="00ED00DF" w:rsidRDefault="00C53F05" w:rsidP="00C53F05">
      <w:pPr>
        <w:pStyle w:val="23"/>
        <w:shd w:val="clear" w:color="auto" w:fill="auto"/>
        <w:tabs>
          <w:tab w:val="left" w:pos="2024"/>
        </w:tabs>
        <w:spacing w:before="0" w:after="0" w:line="240" w:lineRule="auto"/>
        <w:ind w:left="709"/>
        <w:rPr>
          <w:b/>
          <w:sz w:val="24"/>
          <w:szCs w:val="24"/>
        </w:rPr>
      </w:pPr>
      <w:r w:rsidRPr="00ED00DF">
        <w:rPr>
          <w:b/>
          <w:sz w:val="24"/>
          <w:szCs w:val="24"/>
        </w:rPr>
        <w:t>Уравнения и неравенства.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Уравнение, корень уравнения, правила преобразования уравнения, равносильность уравнений.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53F05" w:rsidRPr="00ED00DF" w:rsidRDefault="00C53F05" w:rsidP="00C53F05">
      <w:pPr>
        <w:pStyle w:val="23"/>
        <w:shd w:val="clear" w:color="auto" w:fill="auto"/>
        <w:tabs>
          <w:tab w:val="left" w:pos="2026"/>
        </w:tabs>
        <w:spacing w:before="0" w:after="0" w:line="240" w:lineRule="auto"/>
        <w:ind w:left="709"/>
        <w:rPr>
          <w:b/>
          <w:sz w:val="24"/>
          <w:szCs w:val="24"/>
        </w:rPr>
      </w:pPr>
      <w:r w:rsidRPr="00ED00DF">
        <w:rPr>
          <w:b/>
          <w:sz w:val="24"/>
          <w:szCs w:val="24"/>
        </w:rPr>
        <w:t>Функции.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Координата точки на прямой. Числовые промежутки. Расстояние между двумя точками координатной прямой.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Прямоугольная система координат, оси </w:t>
      </w:r>
      <w:r w:rsidRPr="00ED00DF">
        <w:rPr>
          <w:rStyle w:val="240"/>
          <w:sz w:val="24"/>
          <w:szCs w:val="24"/>
        </w:rPr>
        <w:t>Ох</w:t>
      </w:r>
      <w:r w:rsidRPr="00ED00DF">
        <w:rPr>
          <w:sz w:val="24"/>
          <w:szCs w:val="24"/>
        </w:rPr>
        <w:t xml:space="preserve"> и </w:t>
      </w:r>
      <w:r w:rsidRPr="00ED00DF">
        <w:rPr>
          <w:rStyle w:val="240"/>
          <w:sz w:val="24"/>
          <w:szCs w:val="24"/>
        </w:rPr>
        <w:t>Оу.</w:t>
      </w:r>
      <w:r w:rsidRPr="00ED00DF">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функций. Линейная функция, её график. График функции </w:t>
      </w:r>
      <w:r w:rsidRPr="00ED00DF">
        <w:rPr>
          <w:rFonts w:eastAsia="Times New Roman"/>
          <w:color w:val="181717"/>
          <w:sz w:val="24"/>
          <w:szCs w:val="24"/>
        </w:rPr>
        <w:t xml:space="preserve">y = |x|. </w:t>
      </w:r>
      <w:r w:rsidRPr="00ED00DF">
        <w:rPr>
          <w:sz w:val="24"/>
          <w:szCs w:val="24"/>
        </w:rPr>
        <w:t>Графическое решение линейных уравнений и систем линейных уравнений.</w:t>
      </w:r>
    </w:p>
    <w:p w:rsidR="00C53F05" w:rsidRPr="00ED00DF" w:rsidRDefault="00C53F05" w:rsidP="00C53F05">
      <w:pPr>
        <w:jc w:val="center"/>
        <w:rPr>
          <w:rFonts w:ascii="Times New Roman" w:hAnsi="Times New Roman" w:cs="Times New Roman"/>
          <w:b/>
        </w:rPr>
      </w:pPr>
    </w:p>
    <w:p w:rsidR="00C53F05" w:rsidRPr="00ED00DF" w:rsidRDefault="00C53F05" w:rsidP="00C53F05">
      <w:pPr>
        <w:jc w:val="center"/>
        <w:rPr>
          <w:rFonts w:ascii="Times New Roman" w:hAnsi="Times New Roman" w:cs="Times New Roman"/>
          <w:b/>
        </w:rPr>
      </w:pPr>
      <w:r w:rsidRPr="00ED00DF">
        <w:rPr>
          <w:rFonts w:ascii="Times New Roman" w:hAnsi="Times New Roman" w:cs="Times New Roman"/>
          <w:b/>
        </w:rPr>
        <w:t>СОДЕРЖАНИЕ ОБУЧЕНИЯ В 8 КЛАССЕ</w:t>
      </w:r>
    </w:p>
    <w:p w:rsidR="00C53F05" w:rsidRPr="00ED00DF" w:rsidRDefault="00C53F05" w:rsidP="00C53F05">
      <w:pPr>
        <w:pStyle w:val="23"/>
        <w:shd w:val="clear" w:color="auto" w:fill="auto"/>
        <w:tabs>
          <w:tab w:val="left" w:pos="2026"/>
        </w:tabs>
        <w:spacing w:before="0" w:after="0" w:line="240" w:lineRule="auto"/>
        <w:ind w:left="709"/>
        <w:rPr>
          <w:b/>
          <w:sz w:val="24"/>
          <w:szCs w:val="24"/>
        </w:rPr>
      </w:pPr>
      <w:r w:rsidRPr="00ED00DF">
        <w:rPr>
          <w:b/>
          <w:sz w:val="24"/>
          <w:szCs w:val="24"/>
        </w:rPr>
        <w:t>Числа и вычисления.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Квадратный корень из числа. Понятие об иррациональном числе. Десятичные </w:t>
      </w:r>
      <w:r w:rsidRPr="00ED00DF">
        <w:rPr>
          <w:sz w:val="24"/>
          <w:szCs w:val="24"/>
        </w:rPr>
        <w:lastRenderedPageBreak/>
        <w:t>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Степень с целым показателем и её свойства. Стандартная запись числа.</w:t>
      </w:r>
    </w:p>
    <w:p w:rsidR="00C53F05" w:rsidRPr="00ED00DF" w:rsidRDefault="00C53F05" w:rsidP="00C53F05">
      <w:pPr>
        <w:pStyle w:val="23"/>
        <w:shd w:val="clear" w:color="auto" w:fill="auto"/>
        <w:tabs>
          <w:tab w:val="left" w:pos="2026"/>
        </w:tabs>
        <w:spacing w:before="0" w:after="0" w:line="240" w:lineRule="auto"/>
        <w:ind w:left="709"/>
        <w:rPr>
          <w:b/>
          <w:sz w:val="24"/>
          <w:szCs w:val="24"/>
        </w:rPr>
      </w:pPr>
      <w:r w:rsidRPr="00ED00DF">
        <w:rPr>
          <w:b/>
          <w:sz w:val="24"/>
          <w:szCs w:val="24"/>
        </w:rPr>
        <w:t>Алгебраические выражения.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Квадратный трёхчлен, разложение квадратного трёхчлена на множители.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53F05" w:rsidRPr="00ED00DF" w:rsidRDefault="00C53F05" w:rsidP="00C53F05">
      <w:pPr>
        <w:pStyle w:val="23"/>
        <w:shd w:val="clear" w:color="auto" w:fill="auto"/>
        <w:tabs>
          <w:tab w:val="left" w:pos="2026"/>
        </w:tabs>
        <w:spacing w:before="0" w:after="0" w:line="240" w:lineRule="auto"/>
        <w:ind w:left="709"/>
        <w:rPr>
          <w:b/>
          <w:sz w:val="24"/>
          <w:szCs w:val="24"/>
        </w:rPr>
      </w:pPr>
      <w:r w:rsidRPr="00ED00DF">
        <w:rPr>
          <w:b/>
          <w:sz w:val="24"/>
          <w:szCs w:val="24"/>
        </w:rPr>
        <w:t>Уравнения и неравенства.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Решение текстовых задач алгебраическим способом.</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53F05" w:rsidRPr="00ED00DF" w:rsidRDefault="00C53F05" w:rsidP="00C53F05">
      <w:pPr>
        <w:pStyle w:val="23"/>
        <w:shd w:val="clear" w:color="auto" w:fill="auto"/>
        <w:tabs>
          <w:tab w:val="left" w:pos="2026"/>
        </w:tabs>
        <w:spacing w:before="0" w:after="0" w:line="240" w:lineRule="auto"/>
        <w:ind w:left="709"/>
        <w:rPr>
          <w:b/>
          <w:sz w:val="24"/>
          <w:szCs w:val="24"/>
        </w:rPr>
      </w:pPr>
      <w:r w:rsidRPr="00ED00DF">
        <w:rPr>
          <w:b/>
          <w:sz w:val="24"/>
          <w:szCs w:val="24"/>
        </w:rPr>
        <w:t>Функции.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Понятие функции. Область определения и множество значений функции. Способы задания функций.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График функции. Чтение свойств функции по её графику. Примеры графиков функций, отражающих реальные процессы.</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Функции, описывающие прямую и обратную пропорциональные зависимости, их графики. Функции </w:t>
      </w:r>
      <w:r w:rsidRPr="00ED00DF">
        <w:rPr>
          <w:rFonts w:eastAsia="Times New Roman"/>
          <w:i/>
          <w:color w:val="181717"/>
          <w:sz w:val="24"/>
          <w:szCs w:val="24"/>
        </w:rPr>
        <w:t>y</w:t>
      </w:r>
      <w:r w:rsidRPr="00ED00DF">
        <w:rPr>
          <w:rFonts w:eastAsia="Times New Roman"/>
          <w:color w:val="181717"/>
          <w:sz w:val="24"/>
          <w:szCs w:val="24"/>
        </w:rPr>
        <w:t xml:space="preserve"> = </w:t>
      </w:r>
      <w:r w:rsidRPr="00ED00DF">
        <w:rPr>
          <w:rFonts w:eastAsia="Times New Roman"/>
          <w:i/>
          <w:color w:val="181717"/>
          <w:sz w:val="24"/>
          <w:szCs w:val="24"/>
        </w:rPr>
        <w:t>x</w:t>
      </w:r>
      <w:r w:rsidRPr="00ED00DF">
        <w:rPr>
          <w:rFonts w:eastAsia="Times New Roman"/>
          <w:color w:val="181717"/>
          <w:sz w:val="24"/>
          <w:szCs w:val="24"/>
          <w:vertAlign w:val="superscript"/>
        </w:rPr>
        <w:t>2</w:t>
      </w:r>
      <w:r w:rsidRPr="00ED00DF">
        <w:rPr>
          <w:rFonts w:eastAsia="Times New Roman"/>
          <w:color w:val="181717"/>
          <w:sz w:val="24"/>
          <w:szCs w:val="24"/>
        </w:rPr>
        <w:t xml:space="preserve">, </w:t>
      </w:r>
      <w:r w:rsidRPr="00ED00DF">
        <w:rPr>
          <w:rFonts w:eastAsia="Times New Roman"/>
          <w:i/>
          <w:color w:val="181717"/>
          <w:sz w:val="24"/>
          <w:szCs w:val="24"/>
        </w:rPr>
        <w:t>y</w:t>
      </w:r>
      <w:r w:rsidRPr="00ED00DF">
        <w:rPr>
          <w:rFonts w:eastAsia="Times New Roman"/>
          <w:color w:val="181717"/>
          <w:sz w:val="24"/>
          <w:szCs w:val="24"/>
        </w:rPr>
        <w:t xml:space="preserve"> = </w:t>
      </w:r>
      <w:r w:rsidRPr="00ED00DF">
        <w:rPr>
          <w:rFonts w:eastAsia="Times New Roman"/>
          <w:i/>
          <w:color w:val="181717"/>
          <w:sz w:val="24"/>
          <w:szCs w:val="24"/>
        </w:rPr>
        <w:t>x</w:t>
      </w:r>
      <w:r w:rsidRPr="00ED00DF">
        <w:rPr>
          <w:rFonts w:eastAsia="Times New Roman"/>
          <w:color w:val="181717"/>
          <w:sz w:val="24"/>
          <w:szCs w:val="24"/>
          <w:vertAlign w:val="superscript"/>
        </w:rPr>
        <w:t>3</w:t>
      </w:r>
      <w:r w:rsidRPr="00ED00DF">
        <w:rPr>
          <w:rFonts w:eastAsia="Times New Roman"/>
          <w:color w:val="181717"/>
          <w:sz w:val="24"/>
          <w:szCs w:val="24"/>
        </w:rPr>
        <w:t xml:space="preserve">, </w:t>
      </w:r>
      <w:r w:rsidRPr="00ED00DF">
        <w:rPr>
          <w:rFonts w:eastAsia="Times New Roman"/>
          <w:i/>
          <w:color w:val="181717"/>
          <w:sz w:val="24"/>
          <w:szCs w:val="24"/>
        </w:rPr>
        <w:t xml:space="preserve">y </w:t>
      </w:r>
      <w:r w:rsidRPr="00ED00DF">
        <w:rPr>
          <w:rFonts w:eastAsia="Times New Roman"/>
          <w:color w:val="181717"/>
          <w:sz w:val="24"/>
          <w:szCs w:val="24"/>
        </w:rPr>
        <w:t>= √</w:t>
      </w:r>
      <w:r w:rsidRPr="00ED00DF">
        <w:rPr>
          <w:rFonts w:eastAsia="Times New Roman"/>
          <w:i/>
          <w:color w:val="000000"/>
          <w:sz w:val="24"/>
          <w:szCs w:val="24"/>
        </w:rPr>
        <w:t>x</w:t>
      </w:r>
      <w:r w:rsidRPr="00ED00DF">
        <w:rPr>
          <w:rFonts w:eastAsia="Times New Roman"/>
          <w:color w:val="181717"/>
          <w:sz w:val="24"/>
          <w:szCs w:val="24"/>
        </w:rPr>
        <w:t xml:space="preserve">, </w:t>
      </w:r>
      <w:r w:rsidRPr="00ED00DF">
        <w:rPr>
          <w:rFonts w:eastAsia="Times New Roman"/>
          <w:i/>
          <w:color w:val="181717"/>
          <w:sz w:val="24"/>
          <w:szCs w:val="24"/>
        </w:rPr>
        <w:t xml:space="preserve">y </w:t>
      </w:r>
      <w:r w:rsidRPr="00ED00DF">
        <w:rPr>
          <w:rFonts w:eastAsia="Times New Roman"/>
          <w:color w:val="181717"/>
          <w:sz w:val="24"/>
          <w:szCs w:val="24"/>
        </w:rPr>
        <w:t xml:space="preserve">= </w:t>
      </w:r>
      <w:r w:rsidRPr="00ED00DF">
        <w:rPr>
          <w:rFonts w:eastAsia="Calibri"/>
          <w:color w:val="181717"/>
          <w:sz w:val="24"/>
          <w:szCs w:val="24"/>
        </w:rPr>
        <w:t>|</w:t>
      </w:r>
      <w:r w:rsidRPr="00ED00DF">
        <w:rPr>
          <w:rFonts w:eastAsia="Times New Roman"/>
          <w:i/>
          <w:color w:val="181717"/>
          <w:sz w:val="24"/>
          <w:szCs w:val="24"/>
        </w:rPr>
        <w:t>х</w:t>
      </w:r>
      <w:r w:rsidRPr="00ED00DF">
        <w:rPr>
          <w:rFonts w:eastAsia="Calibri"/>
          <w:color w:val="181717"/>
          <w:sz w:val="24"/>
          <w:szCs w:val="24"/>
        </w:rPr>
        <w:t>|</w:t>
      </w:r>
      <w:r w:rsidRPr="00ED00DF">
        <w:rPr>
          <w:rStyle w:val="240"/>
          <w:sz w:val="24"/>
          <w:szCs w:val="24"/>
        </w:rPr>
        <w:t>.</w:t>
      </w:r>
      <w:r w:rsidRPr="00ED00DF">
        <w:rPr>
          <w:sz w:val="24"/>
          <w:szCs w:val="24"/>
        </w:rPr>
        <w:t xml:space="preserve"> Графическое решение уравнений и систем уравнений.</w:t>
      </w:r>
    </w:p>
    <w:p w:rsidR="00C53F05" w:rsidRPr="00ED00DF" w:rsidRDefault="00C53F05" w:rsidP="00C53F05">
      <w:pPr>
        <w:jc w:val="center"/>
        <w:rPr>
          <w:rFonts w:ascii="Times New Roman" w:hAnsi="Times New Roman" w:cs="Times New Roman"/>
          <w:b/>
        </w:rPr>
      </w:pPr>
    </w:p>
    <w:p w:rsidR="00C53F05" w:rsidRPr="00ED00DF" w:rsidRDefault="00C53F05" w:rsidP="00C53F05">
      <w:pPr>
        <w:jc w:val="center"/>
        <w:rPr>
          <w:rFonts w:ascii="Times New Roman" w:hAnsi="Times New Roman" w:cs="Times New Roman"/>
          <w:b/>
        </w:rPr>
      </w:pPr>
      <w:r w:rsidRPr="00ED00DF">
        <w:rPr>
          <w:rFonts w:ascii="Times New Roman" w:hAnsi="Times New Roman" w:cs="Times New Roman"/>
          <w:b/>
        </w:rPr>
        <w:t>СОДЕРЖАНИЕ ОБУЧЕНИЯ В 9 КЛАССЕ</w:t>
      </w:r>
    </w:p>
    <w:p w:rsidR="00C53F05" w:rsidRPr="00ED00DF" w:rsidRDefault="00C53F05" w:rsidP="00C53F05">
      <w:pPr>
        <w:pStyle w:val="23"/>
        <w:shd w:val="clear" w:color="auto" w:fill="auto"/>
        <w:tabs>
          <w:tab w:val="left" w:pos="2026"/>
        </w:tabs>
        <w:spacing w:before="0" w:after="0" w:line="240" w:lineRule="auto"/>
        <w:ind w:left="709"/>
        <w:rPr>
          <w:b/>
          <w:sz w:val="24"/>
          <w:szCs w:val="24"/>
        </w:rPr>
      </w:pPr>
      <w:r w:rsidRPr="00ED00DF">
        <w:rPr>
          <w:b/>
          <w:sz w:val="24"/>
          <w:szCs w:val="24"/>
        </w:rPr>
        <w:t>Числа и вычисления.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Сравнение действительных чисел, арифметические действия с действительными числами.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Размеры объектов окружающего мира, длительность процессов в окружающем мире.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Приближённое значение величины, точность приближения. Округление чисел. Прикидка и оценка результатов вычислений.</w:t>
      </w:r>
    </w:p>
    <w:p w:rsidR="00C53F05" w:rsidRPr="00ED00DF" w:rsidRDefault="00C53F05" w:rsidP="00C53F05">
      <w:pPr>
        <w:pStyle w:val="23"/>
        <w:shd w:val="clear" w:color="auto" w:fill="auto"/>
        <w:tabs>
          <w:tab w:val="left" w:pos="2026"/>
        </w:tabs>
        <w:spacing w:before="0" w:after="0" w:line="240" w:lineRule="auto"/>
        <w:ind w:left="709"/>
        <w:rPr>
          <w:b/>
          <w:sz w:val="24"/>
          <w:szCs w:val="24"/>
        </w:rPr>
      </w:pPr>
      <w:r w:rsidRPr="00ED00DF">
        <w:rPr>
          <w:b/>
          <w:sz w:val="24"/>
          <w:szCs w:val="24"/>
        </w:rPr>
        <w:t>Уравнения и неравенства.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Линейное уравнение. Решение уравнений, сводящихся к линейным.</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Решение дробно-рациональных уравнений. Решение текстовых задач алгебраическим методом.</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Уравнение с двумя переменными и его график. Решение систем двух линейных </w:t>
      </w:r>
      <w:r w:rsidRPr="00ED00DF">
        <w:rPr>
          <w:sz w:val="24"/>
          <w:szCs w:val="24"/>
        </w:rPr>
        <w:lastRenderedPageBreak/>
        <w:t>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Решение текстовых задач алгебраическим способом.</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Числовые неравенства и их свойства.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53F05" w:rsidRPr="00ED00DF" w:rsidRDefault="00C53F05" w:rsidP="00C53F05">
      <w:pPr>
        <w:pStyle w:val="23"/>
        <w:shd w:val="clear" w:color="auto" w:fill="auto"/>
        <w:tabs>
          <w:tab w:val="left" w:pos="2066"/>
        </w:tabs>
        <w:spacing w:before="0" w:after="0" w:line="240" w:lineRule="auto"/>
        <w:ind w:left="709"/>
        <w:rPr>
          <w:b/>
          <w:sz w:val="24"/>
          <w:szCs w:val="24"/>
        </w:rPr>
      </w:pPr>
    </w:p>
    <w:p w:rsidR="00C53F05" w:rsidRPr="00ED00DF" w:rsidRDefault="00C53F05" w:rsidP="00C53F05">
      <w:pPr>
        <w:pStyle w:val="23"/>
        <w:shd w:val="clear" w:color="auto" w:fill="auto"/>
        <w:tabs>
          <w:tab w:val="left" w:pos="2066"/>
        </w:tabs>
        <w:spacing w:before="0" w:after="0" w:line="240" w:lineRule="auto"/>
        <w:ind w:left="709"/>
        <w:rPr>
          <w:b/>
          <w:sz w:val="24"/>
          <w:szCs w:val="24"/>
        </w:rPr>
      </w:pPr>
      <w:r w:rsidRPr="00ED00DF">
        <w:rPr>
          <w:b/>
          <w:sz w:val="24"/>
          <w:szCs w:val="24"/>
        </w:rPr>
        <w:t>Функции.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Квадратичная функция, её график и свойства. Парабола, координаты вершины параболы, ось симметрии параболы.</w:t>
      </w:r>
    </w:p>
    <w:p w:rsidR="00C53F05" w:rsidRPr="00ED00DF" w:rsidRDefault="00C53F05" w:rsidP="00C53F05">
      <w:pPr>
        <w:ind w:firstLine="709"/>
        <w:rPr>
          <w:rFonts w:ascii="Times New Roman" w:eastAsia="Times New Roman" w:hAnsi="Times New Roman" w:cs="Times New Roman"/>
          <w:color w:val="181717"/>
        </w:rPr>
      </w:pPr>
      <w:r w:rsidRPr="00ED00DF">
        <w:rPr>
          <w:rFonts w:ascii="Times New Roman" w:eastAsia="Times New Roman" w:hAnsi="Times New Roman" w:cs="Times New Roman"/>
          <w:color w:val="181717"/>
        </w:rPr>
        <w:t xml:space="preserve">Графики функций: </w:t>
      </w:r>
      <w:r w:rsidRPr="00ED00DF">
        <w:rPr>
          <w:rFonts w:ascii="Times New Roman" w:eastAsia="Times New Roman" w:hAnsi="Times New Roman" w:cs="Times New Roman"/>
          <w:i/>
          <w:color w:val="181717"/>
        </w:rPr>
        <w:t>y</w:t>
      </w:r>
      <w:r w:rsidRPr="00ED00DF">
        <w:rPr>
          <w:rFonts w:ascii="Times New Roman" w:eastAsia="Times New Roman" w:hAnsi="Times New Roman" w:cs="Times New Roman"/>
          <w:color w:val="181717"/>
        </w:rPr>
        <w:t xml:space="preserve"> = </w:t>
      </w:r>
      <w:r w:rsidRPr="00ED00DF">
        <w:rPr>
          <w:rFonts w:ascii="Times New Roman" w:eastAsia="Times New Roman" w:hAnsi="Times New Roman" w:cs="Times New Roman"/>
          <w:i/>
          <w:color w:val="181717"/>
        </w:rPr>
        <w:t>kx</w:t>
      </w:r>
      <w:r w:rsidRPr="00ED00DF">
        <w:rPr>
          <w:rFonts w:ascii="Times New Roman" w:eastAsia="Times New Roman" w:hAnsi="Times New Roman" w:cs="Times New Roman"/>
          <w:color w:val="181717"/>
        </w:rPr>
        <w:t xml:space="preserve">, </w:t>
      </w:r>
      <w:r w:rsidRPr="00ED00DF">
        <w:rPr>
          <w:rFonts w:ascii="Times New Roman" w:eastAsia="Times New Roman" w:hAnsi="Times New Roman" w:cs="Times New Roman"/>
          <w:i/>
          <w:color w:val="181717"/>
        </w:rPr>
        <w:t>y</w:t>
      </w:r>
      <w:r w:rsidRPr="00ED00DF">
        <w:rPr>
          <w:rFonts w:ascii="Times New Roman" w:eastAsia="Times New Roman" w:hAnsi="Times New Roman" w:cs="Times New Roman"/>
          <w:color w:val="181717"/>
        </w:rPr>
        <w:t xml:space="preserve"> = </w:t>
      </w:r>
      <w:r w:rsidRPr="00ED00DF">
        <w:rPr>
          <w:rFonts w:ascii="Times New Roman" w:eastAsia="Times New Roman" w:hAnsi="Times New Roman" w:cs="Times New Roman"/>
          <w:i/>
          <w:color w:val="181717"/>
        </w:rPr>
        <w:t>kx</w:t>
      </w:r>
      <w:r w:rsidRPr="00ED00DF">
        <w:rPr>
          <w:rFonts w:ascii="Times New Roman" w:eastAsia="Times New Roman" w:hAnsi="Times New Roman" w:cs="Times New Roman"/>
          <w:color w:val="181717"/>
        </w:rPr>
        <w:t xml:space="preserve"> + </w:t>
      </w:r>
      <w:r w:rsidRPr="00ED00DF">
        <w:rPr>
          <w:rFonts w:ascii="Times New Roman" w:eastAsia="Times New Roman" w:hAnsi="Times New Roman" w:cs="Times New Roman"/>
          <w:i/>
          <w:color w:val="181717"/>
        </w:rPr>
        <w:t>b</w:t>
      </w:r>
      <w:r w:rsidRPr="00ED00DF">
        <w:rPr>
          <w:rFonts w:ascii="Times New Roman" w:eastAsia="Times New Roman" w:hAnsi="Times New Roman" w:cs="Times New Roman"/>
          <w:color w:val="181717"/>
        </w:rPr>
        <w:t xml:space="preserve">, </w:t>
      </w:r>
      <w:r w:rsidRPr="00ED00DF">
        <w:rPr>
          <w:rFonts w:ascii="Times New Roman" w:eastAsia="Times New Roman" w:hAnsi="Times New Roman" w:cs="Times New Roman"/>
          <w:i/>
          <w:color w:val="000000"/>
        </w:rPr>
        <w:t xml:space="preserve">y </w:t>
      </w:r>
      <w:r w:rsidRPr="00ED00DF">
        <w:rPr>
          <w:rFonts w:ascii="Times New Roman" w:eastAsia="Times New Roman" w:hAnsi="Times New Roman" w:cs="Times New Roman"/>
          <w:color w:val="000000"/>
        </w:rPr>
        <w:t>=</w:t>
      </w:r>
      <w:r w:rsidRPr="00ED00DF">
        <w:rPr>
          <w:rFonts w:ascii="Times New Roman" w:eastAsia="Times New Roman" w:hAnsi="Times New Roman" w:cs="Times New Roman"/>
          <w:color w:val="181717"/>
        </w:rPr>
        <w:t xml:space="preserve"> </w:t>
      </w:r>
      <w:r w:rsidRPr="00ED00DF">
        <w:rPr>
          <w:rFonts w:ascii="Times New Roman" w:eastAsia="Times New Roman" w:hAnsi="Times New Roman" w:cs="Times New Roman"/>
          <w:i/>
          <w:color w:val="181717"/>
          <w:lang w:val="en-US"/>
        </w:rPr>
        <w:t>k</w:t>
      </w:r>
      <w:r w:rsidRPr="00ED00DF">
        <w:rPr>
          <w:rFonts w:ascii="Times New Roman" w:eastAsia="Times New Roman" w:hAnsi="Times New Roman" w:cs="Times New Roman"/>
          <w:i/>
          <w:color w:val="181717"/>
        </w:rPr>
        <w:t>/</w:t>
      </w:r>
      <w:r w:rsidRPr="00ED00DF">
        <w:rPr>
          <w:rFonts w:ascii="Times New Roman" w:eastAsia="Times New Roman" w:hAnsi="Times New Roman" w:cs="Times New Roman"/>
          <w:i/>
          <w:color w:val="181717"/>
          <w:lang w:val="en-US"/>
        </w:rPr>
        <w:t>x</w:t>
      </w:r>
      <w:r w:rsidRPr="00ED00DF">
        <w:rPr>
          <w:rFonts w:ascii="Times New Roman" w:eastAsia="Times New Roman" w:hAnsi="Times New Roman" w:cs="Times New Roman"/>
          <w:i/>
          <w:color w:val="181717"/>
        </w:rPr>
        <w:t>,</w:t>
      </w:r>
      <w:r w:rsidRPr="00ED00DF">
        <w:rPr>
          <w:rFonts w:ascii="Times New Roman" w:eastAsia="Times New Roman" w:hAnsi="Times New Roman" w:cs="Times New Roman"/>
          <w:color w:val="181717"/>
        </w:rPr>
        <w:t xml:space="preserve"> </w:t>
      </w:r>
      <w:r w:rsidRPr="00ED00DF">
        <w:rPr>
          <w:rFonts w:ascii="Times New Roman" w:eastAsia="Times New Roman" w:hAnsi="Times New Roman" w:cs="Times New Roman"/>
          <w:i/>
          <w:color w:val="181717"/>
        </w:rPr>
        <w:t>y</w:t>
      </w:r>
      <w:r w:rsidRPr="00ED00DF">
        <w:rPr>
          <w:rFonts w:ascii="Times New Roman" w:eastAsia="Times New Roman" w:hAnsi="Times New Roman" w:cs="Times New Roman"/>
          <w:color w:val="181717"/>
        </w:rPr>
        <w:t xml:space="preserve"> = </w:t>
      </w:r>
      <w:r w:rsidRPr="00ED00DF">
        <w:rPr>
          <w:rFonts w:ascii="Times New Roman" w:eastAsia="Times New Roman" w:hAnsi="Times New Roman" w:cs="Times New Roman"/>
          <w:i/>
          <w:color w:val="181717"/>
        </w:rPr>
        <w:t>x</w:t>
      </w:r>
      <w:r w:rsidRPr="00ED00DF">
        <w:rPr>
          <w:rFonts w:ascii="Times New Roman" w:eastAsia="Times New Roman" w:hAnsi="Times New Roman" w:cs="Times New Roman"/>
          <w:color w:val="181717"/>
          <w:vertAlign w:val="superscript"/>
        </w:rPr>
        <w:t>3</w:t>
      </w:r>
      <w:r w:rsidRPr="00ED00DF">
        <w:rPr>
          <w:rFonts w:ascii="Times New Roman" w:eastAsia="Times New Roman" w:hAnsi="Times New Roman" w:cs="Times New Roman"/>
          <w:color w:val="181717"/>
        </w:rPr>
        <w:t xml:space="preserve">, </w:t>
      </w:r>
      <w:r w:rsidRPr="00ED00DF">
        <w:rPr>
          <w:rFonts w:ascii="Times New Roman" w:eastAsia="Times New Roman" w:hAnsi="Times New Roman" w:cs="Times New Roman"/>
          <w:i/>
          <w:color w:val="181717"/>
        </w:rPr>
        <w:t xml:space="preserve">y </w:t>
      </w:r>
      <w:r w:rsidRPr="00ED00DF">
        <w:rPr>
          <w:rFonts w:ascii="Times New Roman" w:eastAsia="Times New Roman" w:hAnsi="Times New Roman" w:cs="Times New Roman"/>
          <w:color w:val="181717"/>
        </w:rPr>
        <w:t>=√</w:t>
      </w:r>
      <w:r w:rsidRPr="00ED00DF">
        <w:rPr>
          <w:rFonts w:ascii="Times New Roman" w:eastAsia="Times New Roman" w:hAnsi="Times New Roman" w:cs="Times New Roman"/>
          <w:i/>
          <w:color w:val="000000"/>
        </w:rPr>
        <w:t>x</w:t>
      </w:r>
      <w:r w:rsidRPr="00ED00DF">
        <w:rPr>
          <w:rFonts w:ascii="Times New Roman" w:eastAsia="Times New Roman" w:hAnsi="Times New Roman" w:cs="Times New Roman"/>
          <w:color w:val="181717"/>
        </w:rPr>
        <w:t xml:space="preserve">, </w:t>
      </w:r>
      <w:r w:rsidRPr="00ED00DF">
        <w:rPr>
          <w:rFonts w:ascii="Times New Roman" w:eastAsia="Times New Roman" w:hAnsi="Times New Roman" w:cs="Times New Roman"/>
          <w:i/>
          <w:color w:val="181717"/>
        </w:rPr>
        <w:t xml:space="preserve">y </w:t>
      </w:r>
      <w:r w:rsidRPr="00ED00DF">
        <w:rPr>
          <w:rFonts w:ascii="Times New Roman" w:eastAsia="Times New Roman" w:hAnsi="Times New Roman" w:cs="Times New Roman"/>
          <w:color w:val="181717"/>
        </w:rPr>
        <w:t xml:space="preserve">= </w:t>
      </w:r>
      <w:r w:rsidRPr="00ED00DF">
        <w:rPr>
          <w:rFonts w:ascii="Times New Roman" w:eastAsia="Calibri" w:hAnsi="Times New Roman" w:cs="Times New Roman"/>
          <w:color w:val="181717"/>
        </w:rPr>
        <w:t>|</w:t>
      </w:r>
      <w:r w:rsidRPr="00ED00DF">
        <w:rPr>
          <w:rFonts w:ascii="Times New Roman" w:eastAsia="Times New Roman" w:hAnsi="Times New Roman" w:cs="Times New Roman"/>
          <w:i/>
          <w:color w:val="181717"/>
        </w:rPr>
        <w:t>х</w:t>
      </w:r>
      <w:r w:rsidRPr="00ED00DF">
        <w:rPr>
          <w:rFonts w:ascii="Times New Roman" w:eastAsia="Calibri" w:hAnsi="Times New Roman" w:cs="Times New Roman"/>
          <w:color w:val="181717"/>
        </w:rPr>
        <w:t>|</w:t>
      </w:r>
      <w:r w:rsidRPr="00ED00DF">
        <w:rPr>
          <w:rFonts w:ascii="Times New Roman" w:eastAsia="Times New Roman" w:hAnsi="Times New Roman" w:cs="Times New Roman"/>
          <w:color w:val="181717"/>
        </w:rPr>
        <w:t xml:space="preserve"> и их свойства.</w:t>
      </w:r>
    </w:p>
    <w:p w:rsidR="00C53F05" w:rsidRPr="00ED00DF" w:rsidRDefault="00C53F05" w:rsidP="00C53F05">
      <w:pPr>
        <w:pStyle w:val="23"/>
        <w:shd w:val="clear" w:color="auto" w:fill="auto"/>
        <w:spacing w:before="0" w:after="0" w:line="240" w:lineRule="auto"/>
        <w:ind w:firstLine="709"/>
        <w:rPr>
          <w:sz w:val="24"/>
          <w:szCs w:val="24"/>
        </w:rPr>
      </w:pPr>
    </w:p>
    <w:p w:rsidR="00C53F05" w:rsidRPr="00ED00DF" w:rsidRDefault="00C53F05" w:rsidP="00C53F05">
      <w:pPr>
        <w:pStyle w:val="23"/>
        <w:shd w:val="clear" w:color="auto" w:fill="auto"/>
        <w:tabs>
          <w:tab w:val="left" w:pos="2066"/>
        </w:tabs>
        <w:spacing w:before="0" w:after="0" w:line="240" w:lineRule="auto"/>
        <w:ind w:left="709"/>
        <w:rPr>
          <w:b/>
          <w:sz w:val="24"/>
          <w:szCs w:val="24"/>
        </w:rPr>
      </w:pPr>
      <w:r w:rsidRPr="00ED00DF">
        <w:rPr>
          <w:b/>
          <w:sz w:val="24"/>
          <w:szCs w:val="24"/>
        </w:rPr>
        <w:t>Числовые последовательности и прогрессии.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Понятие числовой последовательности. Задание последовательности рекуррентной формулой и формулой </w:t>
      </w:r>
      <w:r w:rsidRPr="00ED00DF">
        <w:rPr>
          <w:rStyle w:val="24"/>
          <w:sz w:val="24"/>
          <w:szCs w:val="24"/>
        </w:rPr>
        <w:t>п-го</w:t>
      </w:r>
      <w:r w:rsidRPr="00ED00DF">
        <w:rPr>
          <w:sz w:val="24"/>
          <w:szCs w:val="24"/>
        </w:rPr>
        <w:t xml:space="preserve"> члена.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Арифметическая и геометрическая прогрессии. Формулы </w:t>
      </w:r>
      <w:r w:rsidRPr="00ED00DF">
        <w:rPr>
          <w:rStyle w:val="24"/>
          <w:sz w:val="24"/>
          <w:szCs w:val="24"/>
        </w:rPr>
        <w:t>п-</w:t>
      </w:r>
      <w:r w:rsidRPr="00ED00DF">
        <w:rPr>
          <w:sz w:val="24"/>
          <w:szCs w:val="24"/>
        </w:rPr>
        <w:t xml:space="preserve">го члена арифметической и геометрической прогрессий, суммы первых </w:t>
      </w:r>
      <w:r w:rsidRPr="00ED00DF">
        <w:rPr>
          <w:rStyle w:val="24"/>
          <w:sz w:val="24"/>
          <w:szCs w:val="24"/>
        </w:rPr>
        <w:t>п</w:t>
      </w:r>
      <w:r w:rsidRPr="00ED00DF">
        <w:rPr>
          <w:sz w:val="24"/>
          <w:szCs w:val="24"/>
        </w:rPr>
        <w:t xml:space="preserve"> членов.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53F05" w:rsidRPr="00ED00DF" w:rsidRDefault="00C53F05" w:rsidP="00C53F05">
      <w:pPr>
        <w:pStyle w:val="23"/>
        <w:shd w:val="clear" w:color="auto" w:fill="auto"/>
        <w:spacing w:before="0" w:after="0" w:line="240" w:lineRule="auto"/>
        <w:ind w:firstLine="709"/>
        <w:rPr>
          <w:sz w:val="24"/>
          <w:szCs w:val="24"/>
        </w:rPr>
      </w:pPr>
    </w:p>
    <w:p w:rsidR="00C53F05" w:rsidRPr="00ED00DF" w:rsidRDefault="00C53F05" w:rsidP="00C53F05">
      <w:pPr>
        <w:pStyle w:val="23"/>
        <w:shd w:val="clear" w:color="auto" w:fill="auto"/>
        <w:tabs>
          <w:tab w:val="left" w:pos="1784"/>
        </w:tabs>
        <w:spacing w:before="0" w:after="0" w:line="240" w:lineRule="auto"/>
        <w:ind w:firstLine="709"/>
        <w:rPr>
          <w:b/>
          <w:sz w:val="24"/>
          <w:szCs w:val="24"/>
        </w:rPr>
      </w:pPr>
      <w:r w:rsidRPr="00ED00DF">
        <w:rPr>
          <w:b/>
          <w:sz w:val="24"/>
          <w:szCs w:val="24"/>
        </w:rPr>
        <w:t>3) ПРЕДМЕТНЫЕ РЕЗУЛЬТАТЫ ОСВОЕНИЯ ПРОГРАММЫ УЧЕБНОГО КУРСА «АЛГЕБРА»</w:t>
      </w:r>
    </w:p>
    <w:p w:rsidR="00C53F05" w:rsidRPr="00ED00DF" w:rsidRDefault="00C53F05" w:rsidP="00C53F05">
      <w:pPr>
        <w:pStyle w:val="23"/>
        <w:shd w:val="clear" w:color="auto" w:fill="auto"/>
        <w:tabs>
          <w:tab w:val="left" w:pos="1784"/>
        </w:tabs>
        <w:spacing w:before="0" w:after="0" w:line="240" w:lineRule="auto"/>
        <w:ind w:firstLine="709"/>
        <w:rPr>
          <w:b/>
          <w:sz w:val="24"/>
          <w:szCs w:val="24"/>
        </w:rPr>
      </w:pPr>
    </w:p>
    <w:p w:rsidR="00C53F05" w:rsidRPr="00ED00DF" w:rsidRDefault="00C53F05" w:rsidP="00C53F05">
      <w:pPr>
        <w:pStyle w:val="23"/>
        <w:shd w:val="clear" w:color="auto" w:fill="auto"/>
        <w:tabs>
          <w:tab w:val="left" w:pos="1784"/>
        </w:tabs>
        <w:spacing w:before="0" w:after="0" w:line="240" w:lineRule="auto"/>
        <w:jc w:val="center"/>
        <w:rPr>
          <w:b/>
          <w:sz w:val="24"/>
          <w:szCs w:val="24"/>
        </w:rPr>
      </w:pPr>
      <w:r w:rsidRPr="00ED00DF">
        <w:rPr>
          <w:b/>
          <w:sz w:val="24"/>
          <w:szCs w:val="24"/>
        </w:rPr>
        <w:t>7 КЛАСС</w:t>
      </w:r>
    </w:p>
    <w:p w:rsidR="00C53F05" w:rsidRPr="00ED00DF" w:rsidRDefault="00C53F05" w:rsidP="00C53F05">
      <w:pPr>
        <w:pStyle w:val="23"/>
        <w:shd w:val="clear" w:color="auto" w:fill="auto"/>
        <w:tabs>
          <w:tab w:val="left" w:pos="1784"/>
        </w:tabs>
        <w:spacing w:before="0" w:after="0" w:line="240" w:lineRule="auto"/>
        <w:ind w:firstLine="709"/>
        <w:rPr>
          <w:b/>
          <w:i/>
          <w:sz w:val="24"/>
          <w:szCs w:val="24"/>
        </w:rPr>
      </w:pPr>
      <w:r w:rsidRPr="00ED00DF">
        <w:rPr>
          <w:b/>
          <w:i/>
          <w:sz w:val="24"/>
          <w:szCs w:val="24"/>
        </w:rPr>
        <w:t>Предметные результаты освоения программы учебного курса к концу обучения в 7 классе.</w:t>
      </w:r>
    </w:p>
    <w:p w:rsidR="00C53F05" w:rsidRPr="00ED00DF" w:rsidRDefault="00C53F05" w:rsidP="00C53F05">
      <w:pPr>
        <w:pStyle w:val="23"/>
        <w:shd w:val="clear" w:color="auto" w:fill="auto"/>
        <w:tabs>
          <w:tab w:val="left" w:pos="2272"/>
        </w:tabs>
        <w:spacing w:before="0" w:after="0" w:line="240" w:lineRule="auto"/>
        <w:ind w:left="709"/>
        <w:rPr>
          <w:b/>
          <w:sz w:val="24"/>
          <w:szCs w:val="24"/>
        </w:rPr>
      </w:pPr>
      <w:r w:rsidRPr="00ED00DF">
        <w:rPr>
          <w:b/>
          <w:sz w:val="24"/>
          <w:szCs w:val="24"/>
        </w:rPr>
        <w:t>Числа и вычисления.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Выполнять, сочетая устные и письменные приёмы, арифметические действия с рациональными числами.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Сравнивать и упорядочивать рациональные числа.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Округлять числа.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Применять признаки делимости, разложение на множители натуральных чисел.</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53F05" w:rsidRPr="00ED00DF" w:rsidRDefault="00C53F05" w:rsidP="00C53F05">
      <w:pPr>
        <w:pStyle w:val="23"/>
        <w:shd w:val="clear" w:color="auto" w:fill="auto"/>
        <w:tabs>
          <w:tab w:val="left" w:pos="2200"/>
        </w:tabs>
        <w:spacing w:before="0" w:after="0" w:line="240" w:lineRule="auto"/>
        <w:ind w:left="709"/>
        <w:rPr>
          <w:b/>
          <w:sz w:val="24"/>
          <w:szCs w:val="24"/>
        </w:rPr>
      </w:pPr>
      <w:r w:rsidRPr="00ED00DF">
        <w:rPr>
          <w:b/>
          <w:sz w:val="24"/>
          <w:szCs w:val="24"/>
        </w:rPr>
        <w:t>Алгебраические выражения.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Использовать алгебраическую терминологию и символику, применять её в процессе освоения учебного материала.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Находить значения буквенных выражений при заданных значениях переменных.</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lastRenderedPageBreak/>
        <w:t>Выполнять преобразования целого выражения в многочлен приведением подобных слагаемых, раскрытием скобок.</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Применять преобразования многочленов для решения различных задач из математики, смежных предметов, из реальной практики.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Использовать свойства степеней с натуральными показателями для преобразования выражений.</w:t>
      </w:r>
    </w:p>
    <w:p w:rsidR="00C53F05" w:rsidRPr="00ED00DF" w:rsidRDefault="00C53F05" w:rsidP="00C53F05">
      <w:pPr>
        <w:pStyle w:val="23"/>
        <w:shd w:val="clear" w:color="auto" w:fill="auto"/>
        <w:tabs>
          <w:tab w:val="left" w:pos="2217"/>
        </w:tabs>
        <w:spacing w:before="0" w:after="0" w:line="240" w:lineRule="auto"/>
        <w:ind w:left="709"/>
        <w:rPr>
          <w:b/>
          <w:sz w:val="24"/>
          <w:szCs w:val="24"/>
        </w:rPr>
      </w:pPr>
      <w:r w:rsidRPr="00ED00DF">
        <w:rPr>
          <w:b/>
          <w:sz w:val="24"/>
          <w:szCs w:val="24"/>
        </w:rPr>
        <w:t>Уравнения и неравенства.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Применять графические методы при решении линейных уравнений и их систем.</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Подбирать примеры пар чисел, являющихся решением линейного уравнения с двумя переменными.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Решать системы двух линейных уравнений с двумя переменными, в т.ч. графически.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53F05" w:rsidRPr="00ED00DF" w:rsidRDefault="00C53F05" w:rsidP="00C53F05">
      <w:pPr>
        <w:pStyle w:val="23"/>
        <w:shd w:val="clear" w:color="auto" w:fill="auto"/>
        <w:tabs>
          <w:tab w:val="left" w:pos="2217"/>
        </w:tabs>
        <w:spacing w:before="0" w:after="0" w:line="240" w:lineRule="auto"/>
        <w:ind w:left="709"/>
        <w:rPr>
          <w:b/>
          <w:sz w:val="24"/>
          <w:szCs w:val="24"/>
        </w:rPr>
      </w:pPr>
      <w:r w:rsidRPr="00ED00DF">
        <w:rPr>
          <w:b/>
          <w:sz w:val="24"/>
          <w:szCs w:val="24"/>
        </w:rPr>
        <w:t>Функции.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Отмечать в координатной плоскости точки по заданным координатам, строить графики линейных функций. Строить график функции у = |х|.</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Находить значение функции по значению её аргумента.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53F05" w:rsidRPr="00ED00DF" w:rsidRDefault="00C53F05" w:rsidP="00C53F05">
      <w:pPr>
        <w:pStyle w:val="23"/>
        <w:shd w:val="clear" w:color="auto" w:fill="auto"/>
        <w:spacing w:before="0" w:after="0" w:line="240" w:lineRule="auto"/>
        <w:ind w:firstLine="709"/>
        <w:jc w:val="center"/>
        <w:rPr>
          <w:b/>
          <w:sz w:val="24"/>
          <w:szCs w:val="24"/>
        </w:rPr>
      </w:pPr>
      <w:r w:rsidRPr="00ED00DF">
        <w:rPr>
          <w:b/>
          <w:sz w:val="24"/>
          <w:szCs w:val="24"/>
        </w:rPr>
        <w:t>8 КЛАСС</w:t>
      </w:r>
    </w:p>
    <w:p w:rsidR="00C53F05" w:rsidRPr="00ED00DF" w:rsidRDefault="00C53F05" w:rsidP="00C53F05">
      <w:pPr>
        <w:pStyle w:val="23"/>
        <w:shd w:val="clear" w:color="auto" w:fill="auto"/>
        <w:spacing w:before="0" w:after="0" w:line="240" w:lineRule="auto"/>
        <w:ind w:firstLine="709"/>
        <w:rPr>
          <w:b/>
          <w:i/>
          <w:sz w:val="24"/>
          <w:szCs w:val="24"/>
        </w:rPr>
      </w:pPr>
      <w:r w:rsidRPr="00ED00DF">
        <w:rPr>
          <w:b/>
          <w:i/>
          <w:sz w:val="24"/>
          <w:szCs w:val="24"/>
        </w:rPr>
        <w:t>Предметные результаты освоения программы учебного курса к концу обучения в 8 классе.</w:t>
      </w:r>
    </w:p>
    <w:p w:rsidR="00C53F05" w:rsidRPr="00ED00DF" w:rsidRDefault="00C53F05" w:rsidP="00C53F05">
      <w:pPr>
        <w:pStyle w:val="23"/>
        <w:shd w:val="clear" w:color="auto" w:fill="auto"/>
        <w:tabs>
          <w:tab w:val="left" w:pos="2222"/>
        </w:tabs>
        <w:spacing w:before="0" w:after="0" w:line="240" w:lineRule="auto"/>
        <w:ind w:left="709"/>
        <w:rPr>
          <w:b/>
          <w:sz w:val="24"/>
          <w:szCs w:val="24"/>
        </w:rPr>
      </w:pPr>
      <w:r w:rsidRPr="00ED00DF">
        <w:rPr>
          <w:b/>
          <w:sz w:val="24"/>
          <w:szCs w:val="24"/>
        </w:rPr>
        <w:t>Числа и вычисления.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Использовать записи больших и малых чисел с помощью десятичных дробей и степеней числа 10.</w:t>
      </w:r>
    </w:p>
    <w:p w:rsidR="00C53F05" w:rsidRPr="00ED00DF" w:rsidRDefault="00C53F05" w:rsidP="00C53F05">
      <w:pPr>
        <w:pStyle w:val="23"/>
        <w:shd w:val="clear" w:color="auto" w:fill="auto"/>
        <w:tabs>
          <w:tab w:val="left" w:pos="2210"/>
        </w:tabs>
        <w:spacing w:before="0" w:after="0" w:line="240" w:lineRule="auto"/>
        <w:ind w:left="709"/>
        <w:rPr>
          <w:b/>
          <w:sz w:val="24"/>
          <w:szCs w:val="24"/>
        </w:rPr>
      </w:pPr>
      <w:r w:rsidRPr="00ED00DF">
        <w:rPr>
          <w:b/>
          <w:sz w:val="24"/>
          <w:szCs w:val="24"/>
        </w:rPr>
        <w:t>Алгебраические выражения.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lastRenderedPageBreak/>
        <w:t>Применять понятие степени с целым показателем, выполнять преобразования выражений, содержащих степени с целым показателем.</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Раскладывать квадратный трёхчлен на множители.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Применять преобразования выражений для решения различных задач из математики, смежных предметов, из реальной практики.</w:t>
      </w:r>
    </w:p>
    <w:p w:rsidR="00C53F05" w:rsidRPr="00ED00DF" w:rsidRDefault="00C53F05" w:rsidP="00C53F05">
      <w:pPr>
        <w:pStyle w:val="23"/>
        <w:shd w:val="clear" w:color="auto" w:fill="auto"/>
        <w:tabs>
          <w:tab w:val="left" w:pos="2210"/>
        </w:tabs>
        <w:spacing w:before="0" w:after="0" w:line="240" w:lineRule="auto"/>
        <w:ind w:left="709"/>
        <w:rPr>
          <w:b/>
          <w:sz w:val="24"/>
          <w:szCs w:val="24"/>
        </w:rPr>
      </w:pPr>
      <w:r w:rsidRPr="00ED00DF">
        <w:rPr>
          <w:b/>
          <w:sz w:val="24"/>
          <w:szCs w:val="24"/>
        </w:rPr>
        <w:t>Уравнения и неравенства.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53F05" w:rsidRPr="00ED00DF" w:rsidRDefault="00C53F05" w:rsidP="00C53F05">
      <w:pPr>
        <w:pStyle w:val="23"/>
        <w:shd w:val="clear" w:color="auto" w:fill="auto"/>
        <w:tabs>
          <w:tab w:val="left" w:pos="2210"/>
        </w:tabs>
        <w:spacing w:before="0" w:after="0" w:line="240" w:lineRule="auto"/>
        <w:ind w:left="709"/>
        <w:rPr>
          <w:b/>
          <w:sz w:val="24"/>
          <w:szCs w:val="24"/>
        </w:rPr>
      </w:pPr>
      <w:r w:rsidRPr="00ED00DF">
        <w:rPr>
          <w:b/>
          <w:sz w:val="24"/>
          <w:szCs w:val="24"/>
        </w:rPr>
        <w:t>Функции.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53F05" w:rsidRPr="00ED00DF" w:rsidRDefault="00C53F05" w:rsidP="00C53F05">
      <w:pPr>
        <w:rPr>
          <w:rFonts w:ascii="Times New Roman" w:hAnsi="Times New Roman"/>
        </w:rPr>
      </w:pPr>
      <w:r w:rsidRPr="00ED00DF">
        <w:rPr>
          <w:rFonts w:ascii="Times New Roman" w:hAnsi="Times New Roman"/>
        </w:rPr>
        <w:t xml:space="preserve">Строить графики элементарных функций вида </w:t>
      </w:r>
      <w:r w:rsidRPr="00ED00DF">
        <w:rPr>
          <w:rFonts w:ascii="Times New Roman" w:hAnsi="Times New Roman"/>
          <w:i/>
          <w:color w:val="000000"/>
        </w:rPr>
        <w:t xml:space="preserve">y </w:t>
      </w:r>
      <w:r w:rsidRPr="00ED00DF">
        <w:rPr>
          <w:rFonts w:ascii="Times New Roman" w:hAnsi="Times New Roman"/>
        </w:rPr>
        <w:t xml:space="preserve">= </w:t>
      </w:r>
      <w:r w:rsidRPr="00ED00DF">
        <w:rPr>
          <w:rFonts w:ascii="Times New Roman" w:hAnsi="Times New Roman"/>
          <w:i/>
          <w:lang w:val="en-US"/>
        </w:rPr>
        <w:t>k</w:t>
      </w:r>
      <w:r w:rsidRPr="00ED00DF">
        <w:rPr>
          <w:rFonts w:ascii="Times New Roman" w:hAnsi="Times New Roman"/>
          <w:i/>
        </w:rPr>
        <w:t>/х</w:t>
      </w:r>
      <w:r w:rsidRPr="00ED00DF">
        <w:rPr>
          <w:rFonts w:ascii="Times New Roman" w:hAnsi="Times New Roman"/>
        </w:rPr>
        <w:t xml:space="preserve">, </w:t>
      </w:r>
      <w:r w:rsidRPr="00ED00DF">
        <w:rPr>
          <w:rFonts w:ascii="Times New Roman" w:hAnsi="Times New Roman"/>
          <w:i/>
        </w:rPr>
        <w:t>y</w:t>
      </w:r>
      <w:r w:rsidRPr="00ED00DF">
        <w:rPr>
          <w:rFonts w:ascii="Times New Roman" w:hAnsi="Times New Roman"/>
        </w:rPr>
        <w:t xml:space="preserve"> = </w:t>
      </w:r>
      <w:r w:rsidRPr="00ED00DF">
        <w:rPr>
          <w:rFonts w:ascii="Times New Roman" w:hAnsi="Times New Roman"/>
          <w:i/>
        </w:rPr>
        <w:t>x</w:t>
      </w:r>
      <w:r w:rsidRPr="00ED00DF">
        <w:rPr>
          <w:rFonts w:ascii="Times New Roman" w:hAnsi="Times New Roman"/>
          <w:vertAlign w:val="superscript"/>
        </w:rPr>
        <w:t>2</w:t>
      </w:r>
      <w:r w:rsidRPr="00ED00DF">
        <w:rPr>
          <w:rFonts w:ascii="Times New Roman" w:hAnsi="Times New Roman"/>
          <w:i/>
        </w:rPr>
        <w:t>, y</w:t>
      </w:r>
      <w:r w:rsidRPr="00ED00DF">
        <w:rPr>
          <w:rFonts w:ascii="Times New Roman" w:hAnsi="Times New Roman"/>
        </w:rPr>
        <w:t xml:space="preserve"> = </w:t>
      </w:r>
      <w:r w:rsidRPr="00ED00DF">
        <w:rPr>
          <w:rFonts w:ascii="Times New Roman" w:hAnsi="Times New Roman"/>
          <w:i/>
        </w:rPr>
        <w:t>x</w:t>
      </w:r>
      <w:r w:rsidRPr="00ED00DF">
        <w:rPr>
          <w:rFonts w:ascii="Times New Roman" w:hAnsi="Times New Roman"/>
          <w:vertAlign w:val="superscript"/>
        </w:rPr>
        <w:t>3</w:t>
      </w:r>
      <w:r w:rsidRPr="00ED00DF">
        <w:rPr>
          <w:rFonts w:ascii="Times New Roman" w:hAnsi="Times New Roman"/>
        </w:rPr>
        <w:t xml:space="preserve">, </w:t>
      </w:r>
      <w:r w:rsidRPr="00ED00DF">
        <w:rPr>
          <w:rFonts w:ascii="Times New Roman" w:hAnsi="Times New Roman"/>
          <w:i/>
        </w:rPr>
        <w:t xml:space="preserve">y </w:t>
      </w:r>
      <w:r w:rsidRPr="00ED00DF">
        <w:rPr>
          <w:rFonts w:ascii="Times New Roman" w:hAnsi="Times New Roman"/>
        </w:rPr>
        <w:t>=√</w:t>
      </w:r>
      <w:r w:rsidRPr="00ED00DF">
        <w:rPr>
          <w:rFonts w:ascii="Times New Roman" w:hAnsi="Times New Roman"/>
          <w:i/>
          <w:color w:val="000000"/>
        </w:rPr>
        <w:t>x</w:t>
      </w:r>
      <w:r w:rsidRPr="00ED00DF">
        <w:rPr>
          <w:rFonts w:ascii="Times New Roman" w:hAnsi="Times New Roman"/>
        </w:rPr>
        <w:t xml:space="preserve">, </w:t>
      </w:r>
    </w:p>
    <w:p w:rsidR="00C53F05" w:rsidRPr="00ED00DF" w:rsidRDefault="00C53F05" w:rsidP="00C53F05">
      <w:pPr>
        <w:rPr>
          <w:rFonts w:ascii="Times New Roman" w:hAnsi="Times New Roman"/>
        </w:rPr>
      </w:pPr>
      <w:r w:rsidRPr="00ED00DF">
        <w:rPr>
          <w:rFonts w:ascii="Times New Roman" w:hAnsi="Times New Roman"/>
          <w:i/>
        </w:rPr>
        <w:t>y</w:t>
      </w:r>
      <w:r w:rsidRPr="00ED00DF">
        <w:rPr>
          <w:rFonts w:ascii="Times New Roman" w:hAnsi="Times New Roman"/>
        </w:rPr>
        <w:t xml:space="preserve"> = </w:t>
      </w:r>
      <w:r w:rsidRPr="00ED00DF">
        <w:rPr>
          <w:rFonts w:ascii="Times New Roman" w:eastAsia="Calibri" w:hAnsi="Times New Roman"/>
        </w:rPr>
        <w:t>|</w:t>
      </w:r>
      <w:r w:rsidRPr="00ED00DF">
        <w:rPr>
          <w:rFonts w:ascii="Times New Roman" w:hAnsi="Times New Roman"/>
          <w:i/>
        </w:rPr>
        <w:t>х</w:t>
      </w:r>
      <w:r w:rsidRPr="00ED00DF">
        <w:rPr>
          <w:rFonts w:ascii="Times New Roman" w:hAnsi="Times New Roman"/>
        </w:rPr>
        <w:t>|, описывать свойства числовой функции по её графику.</w:t>
      </w:r>
    </w:p>
    <w:p w:rsidR="00C53F05" w:rsidRPr="00ED00DF" w:rsidRDefault="00C53F05" w:rsidP="00C53F05">
      <w:pPr>
        <w:pStyle w:val="23"/>
        <w:shd w:val="clear" w:color="auto" w:fill="auto"/>
        <w:tabs>
          <w:tab w:val="left" w:pos="5757"/>
        </w:tabs>
        <w:spacing w:before="0" w:after="0" w:line="240" w:lineRule="auto"/>
        <w:ind w:firstLine="709"/>
        <w:rPr>
          <w:sz w:val="24"/>
          <w:szCs w:val="24"/>
        </w:rPr>
      </w:pPr>
    </w:p>
    <w:p w:rsidR="00C53F05" w:rsidRPr="00ED00DF" w:rsidRDefault="00C53F05" w:rsidP="00C53F05">
      <w:pPr>
        <w:pStyle w:val="23"/>
        <w:shd w:val="clear" w:color="auto" w:fill="auto"/>
        <w:tabs>
          <w:tab w:val="left" w:pos="5757"/>
        </w:tabs>
        <w:spacing w:before="0" w:after="0" w:line="240" w:lineRule="auto"/>
        <w:jc w:val="center"/>
        <w:rPr>
          <w:b/>
          <w:sz w:val="24"/>
          <w:szCs w:val="24"/>
        </w:rPr>
      </w:pPr>
      <w:r w:rsidRPr="00ED00DF">
        <w:rPr>
          <w:b/>
          <w:sz w:val="24"/>
          <w:szCs w:val="24"/>
        </w:rPr>
        <w:t>9 КЛАСС</w:t>
      </w:r>
    </w:p>
    <w:p w:rsidR="00C53F05" w:rsidRPr="00ED00DF" w:rsidRDefault="00C53F05" w:rsidP="00C53F05">
      <w:pPr>
        <w:pStyle w:val="23"/>
        <w:shd w:val="clear" w:color="auto" w:fill="auto"/>
        <w:tabs>
          <w:tab w:val="left" w:pos="5757"/>
        </w:tabs>
        <w:spacing w:before="0" w:after="0" w:line="240" w:lineRule="auto"/>
        <w:ind w:firstLine="709"/>
        <w:rPr>
          <w:b/>
          <w:i/>
          <w:sz w:val="24"/>
          <w:szCs w:val="24"/>
        </w:rPr>
      </w:pPr>
      <w:r w:rsidRPr="00ED00DF">
        <w:rPr>
          <w:b/>
          <w:i/>
          <w:sz w:val="24"/>
          <w:szCs w:val="24"/>
        </w:rPr>
        <w:t>Предметные результаты освоения программы учебного курса к концу обучения в 9 классе.</w:t>
      </w:r>
    </w:p>
    <w:p w:rsidR="00C53F05" w:rsidRPr="00ED00DF" w:rsidRDefault="00C53F05" w:rsidP="00C53F05">
      <w:pPr>
        <w:pStyle w:val="23"/>
        <w:shd w:val="clear" w:color="auto" w:fill="auto"/>
        <w:tabs>
          <w:tab w:val="left" w:pos="2232"/>
        </w:tabs>
        <w:spacing w:before="0" w:after="0" w:line="240" w:lineRule="auto"/>
        <w:ind w:left="709"/>
        <w:rPr>
          <w:b/>
          <w:sz w:val="24"/>
          <w:szCs w:val="24"/>
        </w:rPr>
      </w:pPr>
      <w:r w:rsidRPr="00ED00DF">
        <w:rPr>
          <w:b/>
          <w:sz w:val="24"/>
          <w:szCs w:val="24"/>
        </w:rPr>
        <w:t>Числа и вычисления.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Сравнивать и упорядочивать рациональные и иррациональные числа.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Находить значения степеней с целыми показателями и корней, вычислять значения числовых выражений.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Округлять действительные числа, выполнять прикидку результата вычислений, оценку числовых выражений.</w:t>
      </w:r>
    </w:p>
    <w:p w:rsidR="00C53F05" w:rsidRPr="00ED00DF" w:rsidRDefault="00C53F05" w:rsidP="00C53F05">
      <w:pPr>
        <w:pStyle w:val="23"/>
        <w:shd w:val="clear" w:color="auto" w:fill="auto"/>
        <w:tabs>
          <w:tab w:val="left" w:pos="2237"/>
        </w:tabs>
        <w:spacing w:before="0" w:after="0" w:line="240" w:lineRule="auto"/>
        <w:ind w:left="709"/>
        <w:rPr>
          <w:b/>
          <w:sz w:val="24"/>
          <w:szCs w:val="24"/>
        </w:rPr>
      </w:pPr>
      <w:r w:rsidRPr="00ED00DF">
        <w:rPr>
          <w:b/>
          <w:sz w:val="24"/>
          <w:szCs w:val="24"/>
        </w:rPr>
        <w:t>Уравнения и неравенства.</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Решать линейные и квадратные уравнения, уравнения, сводящиеся к ним, простейшие дробно-рациональные уравнения.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Проводить простейшие исследования уравнений и систем уравнений, в т.ч. с применением графических представлений (устанавливать, имеет ли уравнение или система уравнений решения, если имеет, то сколько, и прочее).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lastRenderedPageBreak/>
        <w:t>Решать системы линейных неравенств, системы неравенств, включающие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квадратное неравенство, изображать решение системы неравенств на числовой прямой, записывать решение с помощью символов.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Использовать неравенства при решении различных задач.</w:t>
      </w:r>
    </w:p>
    <w:p w:rsidR="00C53F05" w:rsidRPr="00ED00DF" w:rsidRDefault="00C53F05" w:rsidP="00C53F05">
      <w:pPr>
        <w:pStyle w:val="23"/>
        <w:shd w:val="clear" w:color="auto" w:fill="auto"/>
        <w:tabs>
          <w:tab w:val="left" w:pos="2232"/>
        </w:tabs>
        <w:spacing w:before="0" w:after="0" w:line="240" w:lineRule="auto"/>
        <w:ind w:left="709"/>
        <w:rPr>
          <w:b/>
          <w:sz w:val="24"/>
          <w:szCs w:val="24"/>
        </w:rPr>
      </w:pPr>
      <w:r w:rsidRPr="00ED00DF">
        <w:rPr>
          <w:b/>
          <w:sz w:val="24"/>
          <w:szCs w:val="24"/>
        </w:rPr>
        <w:t>Функции.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Распознавать функции изученных видов. </w:t>
      </w:r>
    </w:p>
    <w:p w:rsidR="00C53F05" w:rsidRPr="00ED00DF" w:rsidRDefault="00C53F05" w:rsidP="00C53F05">
      <w:pPr>
        <w:rPr>
          <w:rFonts w:ascii="Times New Roman" w:hAnsi="Times New Roman"/>
        </w:rPr>
      </w:pPr>
      <w:r w:rsidRPr="00ED00DF">
        <w:rPr>
          <w:rFonts w:ascii="Times New Roman" w:hAnsi="Times New Roman"/>
        </w:rPr>
        <w:t xml:space="preserve">Показывать схематически расположение на координатной плоскости графиков функций вида: </w:t>
      </w:r>
      <w:r w:rsidRPr="00ED00DF">
        <w:rPr>
          <w:rFonts w:ascii="Times New Roman" w:hAnsi="Times New Roman"/>
          <w:i/>
        </w:rPr>
        <w:t>y</w:t>
      </w:r>
      <w:r w:rsidRPr="00ED00DF">
        <w:rPr>
          <w:rFonts w:ascii="Times New Roman" w:hAnsi="Times New Roman"/>
        </w:rPr>
        <w:t xml:space="preserve"> = </w:t>
      </w:r>
      <w:r w:rsidRPr="00ED00DF">
        <w:rPr>
          <w:rFonts w:ascii="Times New Roman" w:hAnsi="Times New Roman"/>
          <w:i/>
        </w:rPr>
        <w:t>kx</w:t>
      </w:r>
      <w:r w:rsidRPr="00ED00DF">
        <w:rPr>
          <w:rFonts w:ascii="Times New Roman" w:hAnsi="Times New Roman"/>
        </w:rPr>
        <w:t xml:space="preserve">, </w:t>
      </w:r>
      <w:r w:rsidRPr="00ED00DF">
        <w:rPr>
          <w:rFonts w:ascii="Times New Roman" w:hAnsi="Times New Roman"/>
          <w:i/>
        </w:rPr>
        <w:t xml:space="preserve">y </w:t>
      </w:r>
      <w:r w:rsidRPr="00ED00DF">
        <w:rPr>
          <w:rFonts w:ascii="Times New Roman" w:hAnsi="Times New Roman"/>
        </w:rPr>
        <w:t xml:space="preserve">= </w:t>
      </w:r>
      <w:r w:rsidRPr="00ED00DF">
        <w:rPr>
          <w:rFonts w:ascii="Times New Roman" w:hAnsi="Times New Roman"/>
          <w:i/>
        </w:rPr>
        <w:t>kx</w:t>
      </w:r>
      <w:r w:rsidRPr="00ED00DF">
        <w:rPr>
          <w:rFonts w:ascii="Times New Roman" w:hAnsi="Times New Roman"/>
        </w:rPr>
        <w:t xml:space="preserve"> + </w:t>
      </w:r>
      <w:r w:rsidRPr="00ED00DF">
        <w:rPr>
          <w:rFonts w:ascii="Times New Roman" w:hAnsi="Times New Roman"/>
          <w:i/>
        </w:rPr>
        <w:t>b</w:t>
      </w:r>
      <w:r w:rsidRPr="00ED00DF">
        <w:rPr>
          <w:rFonts w:ascii="Times New Roman" w:hAnsi="Times New Roman"/>
        </w:rPr>
        <w:t xml:space="preserve">, </w:t>
      </w:r>
      <w:r w:rsidRPr="00ED00DF">
        <w:rPr>
          <w:rFonts w:ascii="Times New Roman" w:hAnsi="Times New Roman"/>
          <w:i/>
          <w:color w:val="000000"/>
        </w:rPr>
        <w:t xml:space="preserve">y </w:t>
      </w:r>
      <w:r w:rsidRPr="00ED00DF">
        <w:rPr>
          <w:rFonts w:ascii="Times New Roman" w:hAnsi="Times New Roman"/>
          <w:color w:val="000000"/>
        </w:rPr>
        <w:t xml:space="preserve">= </w:t>
      </w:r>
      <w:r w:rsidRPr="00ED00DF">
        <w:rPr>
          <w:rFonts w:ascii="Times New Roman" w:hAnsi="Times New Roman"/>
          <w:i/>
          <w:color w:val="000000"/>
          <w:lang w:val="en-US"/>
        </w:rPr>
        <w:t>k</w:t>
      </w:r>
      <w:r w:rsidRPr="00ED00DF">
        <w:rPr>
          <w:rFonts w:ascii="Times New Roman" w:hAnsi="Times New Roman"/>
          <w:i/>
          <w:color w:val="000000"/>
        </w:rPr>
        <w:t>/х</w:t>
      </w:r>
      <w:r w:rsidRPr="00ED00DF">
        <w:rPr>
          <w:rFonts w:ascii="Times New Roman" w:hAnsi="Times New Roman"/>
        </w:rPr>
        <w:t xml:space="preserve">, </w:t>
      </w:r>
      <w:r w:rsidRPr="00ED00DF">
        <w:rPr>
          <w:rFonts w:ascii="Times New Roman" w:hAnsi="Times New Roman"/>
          <w:i/>
        </w:rPr>
        <w:t xml:space="preserve">y </w:t>
      </w:r>
      <w:r w:rsidRPr="00ED00DF">
        <w:rPr>
          <w:rFonts w:ascii="Times New Roman" w:hAnsi="Times New Roman"/>
        </w:rPr>
        <w:t xml:space="preserve">= </w:t>
      </w:r>
      <w:r w:rsidRPr="00ED00DF">
        <w:rPr>
          <w:rFonts w:ascii="Times New Roman" w:hAnsi="Times New Roman"/>
          <w:i/>
        </w:rPr>
        <w:t>ax</w:t>
      </w:r>
      <w:r w:rsidRPr="00ED00DF">
        <w:rPr>
          <w:rFonts w:ascii="Times New Roman" w:hAnsi="Times New Roman"/>
          <w:vertAlign w:val="superscript"/>
        </w:rPr>
        <w:t>2</w:t>
      </w:r>
      <w:r w:rsidRPr="00ED00DF">
        <w:rPr>
          <w:rFonts w:ascii="Times New Roman" w:hAnsi="Times New Roman"/>
          <w:i/>
        </w:rPr>
        <w:t xml:space="preserve"> + bx + c</w:t>
      </w:r>
      <w:r w:rsidRPr="00ED00DF">
        <w:rPr>
          <w:rFonts w:ascii="Times New Roman" w:hAnsi="Times New Roman"/>
        </w:rPr>
        <w:t xml:space="preserve">, </w:t>
      </w:r>
      <w:r w:rsidRPr="00ED00DF">
        <w:rPr>
          <w:rFonts w:ascii="Times New Roman" w:hAnsi="Times New Roman"/>
          <w:i/>
        </w:rPr>
        <w:t xml:space="preserve">y </w:t>
      </w:r>
      <w:r w:rsidRPr="00ED00DF">
        <w:rPr>
          <w:rFonts w:ascii="Times New Roman" w:hAnsi="Times New Roman"/>
        </w:rPr>
        <w:t xml:space="preserve">= </w:t>
      </w:r>
      <w:r w:rsidRPr="00ED00DF">
        <w:rPr>
          <w:rFonts w:ascii="Times New Roman" w:hAnsi="Times New Roman"/>
          <w:i/>
        </w:rPr>
        <w:t>x</w:t>
      </w:r>
      <w:r w:rsidRPr="00ED00DF">
        <w:rPr>
          <w:rFonts w:ascii="Times New Roman" w:hAnsi="Times New Roman"/>
          <w:vertAlign w:val="superscript"/>
        </w:rPr>
        <w:t>3</w:t>
      </w:r>
      <w:r w:rsidRPr="00ED00DF">
        <w:rPr>
          <w:rFonts w:ascii="Times New Roman" w:hAnsi="Times New Roman"/>
        </w:rPr>
        <w:t xml:space="preserve">, </w:t>
      </w:r>
      <w:r w:rsidRPr="00ED00DF">
        <w:rPr>
          <w:rFonts w:ascii="Times New Roman" w:hAnsi="Times New Roman"/>
          <w:i/>
        </w:rPr>
        <w:t xml:space="preserve">y </w:t>
      </w:r>
      <w:r w:rsidRPr="00ED00DF">
        <w:rPr>
          <w:rFonts w:ascii="Times New Roman" w:hAnsi="Times New Roman"/>
        </w:rPr>
        <w:t>=√</w:t>
      </w:r>
      <w:r w:rsidRPr="00ED00DF">
        <w:rPr>
          <w:rFonts w:ascii="Times New Roman" w:hAnsi="Times New Roman"/>
          <w:i/>
          <w:color w:val="000000"/>
        </w:rPr>
        <w:t>x</w:t>
      </w:r>
      <w:r w:rsidRPr="00ED00DF">
        <w:rPr>
          <w:rFonts w:ascii="Times New Roman" w:hAnsi="Times New Roman"/>
        </w:rPr>
        <w:t xml:space="preserve">, </w:t>
      </w:r>
    </w:p>
    <w:p w:rsidR="00C53F05" w:rsidRPr="00ED00DF" w:rsidRDefault="00C53F05" w:rsidP="00C53F05">
      <w:pPr>
        <w:rPr>
          <w:rFonts w:ascii="Times New Roman" w:hAnsi="Times New Roman"/>
        </w:rPr>
      </w:pPr>
      <w:r w:rsidRPr="00ED00DF">
        <w:rPr>
          <w:rFonts w:ascii="Times New Roman" w:hAnsi="Times New Roman"/>
          <w:i/>
        </w:rPr>
        <w:t xml:space="preserve">y </w:t>
      </w:r>
      <w:r w:rsidRPr="00ED00DF">
        <w:rPr>
          <w:rFonts w:ascii="Times New Roman" w:hAnsi="Times New Roman"/>
        </w:rPr>
        <w:t>= |</w:t>
      </w:r>
      <w:r w:rsidRPr="00ED00DF">
        <w:rPr>
          <w:rFonts w:ascii="Times New Roman" w:hAnsi="Times New Roman"/>
          <w:i/>
        </w:rPr>
        <w:t>х</w:t>
      </w:r>
      <w:r w:rsidRPr="00ED00DF">
        <w:rPr>
          <w:rFonts w:ascii="Times New Roman" w:hAnsi="Times New Roman"/>
        </w:rPr>
        <w:t>| в зависимости от значений коэффициентов; описывать свойства функций</w:t>
      </w:r>
      <w:r w:rsidRPr="00ED00DF">
        <w:t>.</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Строить и изображать схематически графики квадратичных функций, описывать свойства квадратичных функций по их графикам.</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C53F05" w:rsidRPr="00ED00DF" w:rsidRDefault="00C53F05" w:rsidP="00C53F05">
      <w:pPr>
        <w:pStyle w:val="23"/>
        <w:shd w:val="clear" w:color="auto" w:fill="auto"/>
        <w:tabs>
          <w:tab w:val="left" w:pos="2237"/>
        </w:tabs>
        <w:spacing w:before="0" w:after="0" w:line="240" w:lineRule="auto"/>
        <w:ind w:left="709"/>
        <w:rPr>
          <w:b/>
          <w:sz w:val="24"/>
          <w:szCs w:val="24"/>
        </w:rPr>
      </w:pPr>
      <w:r w:rsidRPr="00ED00DF">
        <w:rPr>
          <w:b/>
          <w:sz w:val="24"/>
          <w:szCs w:val="24"/>
        </w:rPr>
        <w:t>Числовые последовательности и прогрессии.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Распознавать арифметическую и геометрическую прогрессии при разных способах задания.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Выполнять вычисления с использованием формул </w:t>
      </w:r>
      <w:r w:rsidRPr="00ED00DF">
        <w:rPr>
          <w:sz w:val="24"/>
          <w:szCs w:val="24"/>
          <w:lang w:val="en-US"/>
        </w:rPr>
        <w:t>n</w:t>
      </w:r>
      <w:r w:rsidRPr="00ED00DF">
        <w:rPr>
          <w:sz w:val="24"/>
          <w:szCs w:val="24"/>
        </w:rPr>
        <w:t>-го члена арифметической и геометрической прогрессий, суммы первых п членов.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Изображать члены последовательности точками на координатной плоскости.</w:t>
      </w:r>
    </w:p>
    <w:p w:rsidR="00C53F05" w:rsidRDefault="00C53F05" w:rsidP="00C53F05">
      <w:pPr>
        <w:pStyle w:val="23"/>
        <w:shd w:val="clear" w:color="auto" w:fill="auto"/>
        <w:spacing w:before="0" w:after="0" w:line="240" w:lineRule="auto"/>
        <w:ind w:firstLine="709"/>
        <w:rPr>
          <w:sz w:val="24"/>
          <w:szCs w:val="24"/>
        </w:rPr>
      </w:pPr>
      <w:r w:rsidRPr="00ED00DF">
        <w:rPr>
          <w:sz w:val="24"/>
          <w:szCs w:val="24"/>
        </w:rPr>
        <w:t>Решать задачи, связанные с числовыми последовательностями, в т.ч. задачи из реальной жизни (с использованием калькулятора, цифровых технологий).</w:t>
      </w:r>
    </w:p>
    <w:p w:rsidR="00C53F05" w:rsidRDefault="00C53F05" w:rsidP="00C53F05">
      <w:pPr>
        <w:pStyle w:val="23"/>
        <w:shd w:val="clear" w:color="auto" w:fill="auto"/>
        <w:spacing w:before="0" w:after="0" w:line="240" w:lineRule="auto"/>
        <w:ind w:firstLine="709"/>
        <w:rPr>
          <w:sz w:val="24"/>
          <w:szCs w:val="24"/>
        </w:rPr>
      </w:pPr>
    </w:p>
    <w:p w:rsidR="00C53F05" w:rsidRDefault="00C53F05" w:rsidP="00C53F05">
      <w:pPr>
        <w:pStyle w:val="23"/>
        <w:shd w:val="clear" w:color="auto" w:fill="auto"/>
        <w:spacing w:before="0" w:after="0" w:line="240" w:lineRule="auto"/>
        <w:ind w:firstLine="709"/>
        <w:rPr>
          <w:sz w:val="24"/>
          <w:szCs w:val="24"/>
        </w:rPr>
      </w:pPr>
    </w:p>
    <w:p w:rsidR="00C53F05" w:rsidRPr="00ED00DF" w:rsidRDefault="00C53F05" w:rsidP="00C53F05">
      <w:pPr>
        <w:pStyle w:val="23"/>
        <w:shd w:val="clear" w:color="auto" w:fill="auto"/>
        <w:tabs>
          <w:tab w:val="left" w:pos="1592"/>
        </w:tabs>
        <w:spacing w:before="0" w:after="0" w:line="240" w:lineRule="auto"/>
        <w:jc w:val="center"/>
        <w:rPr>
          <w:b/>
          <w:sz w:val="24"/>
          <w:szCs w:val="24"/>
          <w:u w:val="single"/>
        </w:rPr>
      </w:pPr>
      <w:r w:rsidRPr="00ED00DF">
        <w:rPr>
          <w:b/>
          <w:sz w:val="24"/>
          <w:szCs w:val="24"/>
          <w:u w:val="single"/>
        </w:rPr>
        <w:t>РАБОЧАЯ ПРОГРАММА УЧЕБНОГО КУРСА «ГЕОМЕТРИЯ»</w:t>
      </w:r>
    </w:p>
    <w:p w:rsidR="00C53F05" w:rsidRPr="00ED00DF" w:rsidRDefault="00C53F05" w:rsidP="00C53F05">
      <w:pPr>
        <w:pStyle w:val="23"/>
        <w:shd w:val="clear" w:color="auto" w:fill="auto"/>
        <w:tabs>
          <w:tab w:val="left" w:pos="1592"/>
        </w:tabs>
        <w:spacing w:before="0" w:after="0" w:line="240" w:lineRule="auto"/>
        <w:jc w:val="center"/>
        <w:rPr>
          <w:b/>
          <w:sz w:val="24"/>
          <w:szCs w:val="24"/>
          <w:u w:val="single"/>
        </w:rPr>
      </w:pPr>
      <w:r w:rsidRPr="00ED00DF">
        <w:rPr>
          <w:b/>
          <w:sz w:val="24"/>
          <w:szCs w:val="24"/>
          <w:u w:val="single"/>
        </w:rPr>
        <w:t>7-9 КЛАСС</w:t>
      </w:r>
    </w:p>
    <w:p w:rsidR="00C53F05" w:rsidRDefault="00C53F05" w:rsidP="00C53F05">
      <w:pPr>
        <w:spacing w:after="0" w:line="264" w:lineRule="auto"/>
        <w:ind w:left="120"/>
        <w:jc w:val="center"/>
        <w:rPr>
          <w:rFonts w:ascii="Times New Roman" w:hAnsi="Times New Roman"/>
          <w:b/>
          <w:color w:val="000000"/>
          <w:sz w:val="24"/>
          <w:szCs w:val="24"/>
        </w:rPr>
      </w:pPr>
      <w:bookmarkStart w:id="448" w:name="block-2922229"/>
    </w:p>
    <w:p w:rsidR="00C53F05" w:rsidRPr="00C53F05" w:rsidRDefault="00C53F05" w:rsidP="00C53F05">
      <w:pPr>
        <w:spacing w:after="0" w:line="264" w:lineRule="auto"/>
        <w:ind w:left="120"/>
        <w:jc w:val="center"/>
        <w:rPr>
          <w:sz w:val="24"/>
          <w:szCs w:val="24"/>
        </w:rPr>
      </w:pPr>
      <w:r w:rsidRPr="00C53F05">
        <w:rPr>
          <w:rFonts w:ascii="Times New Roman" w:hAnsi="Times New Roman"/>
          <w:b/>
          <w:color w:val="000000"/>
          <w:sz w:val="24"/>
          <w:szCs w:val="24"/>
        </w:rPr>
        <w:t>ПОЯСНИТЕЛЬНАЯ ЗАПИСКА</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w:t>
      </w:r>
      <w:bookmarkStart w:id="449" w:name="6c37334c-5fa9-457a-ad76-d36f127aa8c8"/>
      <w:r w:rsidRPr="00C53F05">
        <w:rPr>
          <w:rFonts w:ascii="Times New Roman" w:hAnsi="Times New Roman"/>
          <w:color w:val="000000"/>
          <w:sz w:val="24"/>
          <w:szCs w:val="24"/>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bookmarkEnd w:id="449"/>
      <w:r w:rsidRPr="00C53F05">
        <w:rPr>
          <w:rFonts w:ascii="Times New Roman" w:hAnsi="Times New Roman"/>
          <w:color w:val="000000"/>
          <w:sz w:val="24"/>
          <w:szCs w:val="24"/>
        </w:rPr>
        <w:t>‌‌</w:t>
      </w:r>
    </w:p>
    <w:p w:rsidR="00C53F05" w:rsidRPr="00C53F05" w:rsidRDefault="00C53F05" w:rsidP="00C53F05">
      <w:pPr>
        <w:rPr>
          <w:sz w:val="24"/>
          <w:szCs w:val="24"/>
        </w:rPr>
        <w:sectPr w:rsidR="00C53F05" w:rsidRPr="00C53F05">
          <w:pgSz w:w="11906" w:h="16383"/>
          <w:pgMar w:top="1134" w:right="850" w:bottom="1134" w:left="1701" w:header="720" w:footer="720" w:gutter="0"/>
          <w:cols w:space="720"/>
        </w:sectPr>
      </w:pPr>
    </w:p>
    <w:p w:rsidR="00C53F05" w:rsidRPr="00C53F05" w:rsidRDefault="00C53F05" w:rsidP="00C53F05">
      <w:pPr>
        <w:spacing w:after="0" w:line="264" w:lineRule="auto"/>
        <w:ind w:left="120"/>
        <w:jc w:val="both"/>
        <w:rPr>
          <w:sz w:val="24"/>
          <w:szCs w:val="24"/>
        </w:rPr>
      </w:pPr>
      <w:bookmarkStart w:id="450" w:name="block-2922226"/>
      <w:bookmarkEnd w:id="448"/>
      <w:r w:rsidRPr="00C53F05">
        <w:rPr>
          <w:rFonts w:ascii="Times New Roman" w:hAnsi="Times New Roman"/>
          <w:b/>
          <w:color w:val="000000"/>
          <w:sz w:val="24"/>
          <w:szCs w:val="24"/>
        </w:rPr>
        <w:lastRenderedPageBreak/>
        <w:t>СОДЕРЖАНИЕ ОБУЧЕНИЯ</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7 КЛАСС</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Симметричные фигуры. Основные свойства осевой симметрии. Примеры симметрии в окружающем мире.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Основные построения с помощью циркуля и линейки. Треугольник. Высота, медиана, биссектриса, их свойства.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Равнобедренный и равносторонний треугольники. Неравенство треугольника.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Свойства и признаки равнобедренного треугольника. Признаки равенства треугольников.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Свойства и признаки параллельных прямых. Сумма углов треугольника. Внешние углы треугольника.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Геометрическое место точек. Биссектриса угла и серединный перпендикуляр к отрезку как геометрические места точек.</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8 КЛАСС</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Метод удвоения медианы. Центральная симметрия. Теорема Фалеса и теорема о пропорциональных отрезках.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Средние линии треугольника и трапеции. Центр масс треугольника.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Вычисление площадей треугольников и многоугольников на клетчатой бумаге.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Теорема Пифагора. Применение теоремы Пифагора при решении практических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w:t>
      </w:r>
      <w:r w:rsidRPr="00C53F05">
        <w:rPr>
          <w:rFonts w:ascii="Times New Roman" w:hAnsi="Times New Roman"/>
          <w:color w:val="000000"/>
          <w:sz w:val="24"/>
          <w:szCs w:val="24"/>
        </w:rPr>
        <w:lastRenderedPageBreak/>
        <w:t>расположение двух окружностей. Касание окружностей. Общие касательные к двум окружностям.</w:t>
      </w: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9 КЛАСС</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Синус, косинус, тангенс углов от 0 до 180°. Основное тригонометрическое тождество. Формулы приведения.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Преобразование подобия. Подобие соответственных элементов.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Теорема о произведении отрезков хорд, теоремы о произведении отрезков секущих, теорема о квадрате касательной.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Движения плоскости и внутренние симметрии фигур (элементарные представления). Параллельный перенос. Поворот.</w:t>
      </w:r>
    </w:p>
    <w:p w:rsidR="00C53F05" w:rsidRPr="00C53F05" w:rsidRDefault="00C53F05" w:rsidP="00C53F05">
      <w:pPr>
        <w:rPr>
          <w:sz w:val="24"/>
          <w:szCs w:val="24"/>
        </w:rPr>
        <w:sectPr w:rsidR="00C53F05" w:rsidRPr="00C53F05">
          <w:pgSz w:w="11906" w:h="16383"/>
          <w:pgMar w:top="1134" w:right="850" w:bottom="1134" w:left="1701" w:header="720" w:footer="720" w:gutter="0"/>
          <w:cols w:space="720"/>
        </w:sectPr>
      </w:pPr>
    </w:p>
    <w:bookmarkEnd w:id="450"/>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lastRenderedPageBreak/>
        <w:t>ПЛАНИРУЕМЫЕ РЕЗУЛЬТАТЫ ОСВОЕНИЯ ПРОГРАММЫ УЧЕБНОГО КУРСА «ГЕОМЕТРИЯ» НА УРОВНЕ ОСНОВНОГО ОБЩЕГО ОБРАЗОВАНИЯ</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ЛИЧНОСТНЫЕ РЕЗУЛЬТАТЫ</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 xml:space="preserve">Личностные результаты </w:t>
      </w:r>
      <w:r w:rsidRPr="00C53F05">
        <w:rPr>
          <w:rFonts w:ascii="Times New Roman" w:hAnsi="Times New Roman"/>
          <w:color w:val="000000"/>
          <w:sz w:val="24"/>
          <w:szCs w:val="24"/>
        </w:rPr>
        <w:t>освоения программы учебного курса «Геометрия» характеризуются:</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1) патриотическое воспитание: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2) гражданское и духовно-нравственное воспитание: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3) трудовое воспитание: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4) эстетическое воспитание: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5) ценности научного познания: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6) физическое воспитание, формирование культуры здоровья и эмоционального благополучия: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7) экологическое воспитание: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lastRenderedPageBreak/>
        <w:t>8) адаптация к изменяющимся условиям социальной и природной среды: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МЕТАПРЕДМЕТНЫЕ РЕЗУЛЬТАТЫ</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Познавательные универсальные учебные действия</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Базовые логические действия:</w:t>
      </w:r>
    </w:p>
    <w:p w:rsidR="00C53F05" w:rsidRPr="00C53F05" w:rsidRDefault="00C53F05" w:rsidP="00C53F05">
      <w:pPr>
        <w:numPr>
          <w:ilvl w:val="0"/>
          <w:numId w:val="22"/>
        </w:numPr>
        <w:spacing w:after="0" w:line="264" w:lineRule="auto"/>
        <w:jc w:val="both"/>
        <w:rPr>
          <w:sz w:val="24"/>
          <w:szCs w:val="24"/>
        </w:rPr>
      </w:pPr>
      <w:r w:rsidRPr="00C53F05">
        <w:rPr>
          <w:rFonts w:ascii="Times New Roman" w:hAnsi="Times New Roman"/>
          <w:color w:val="000000"/>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53F05" w:rsidRPr="00C53F05" w:rsidRDefault="00C53F05" w:rsidP="00C53F05">
      <w:pPr>
        <w:numPr>
          <w:ilvl w:val="0"/>
          <w:numId w:val="22"/>
        </w:numPr>
        <w:spacing w:after="0" w:line="264" w:lineRule="auto"/>
        <w:jc w:val="both"/>
        <w:rPr>
          <w:sz w:val="24"/>
          <w:szCs w:val="24"/>
        </w:rPr>
      </w:pPr>
      <w:r w:rsidRPr="00C53F05">
        <w:rPr>
          <w:rFonts w:ascii="Times New Roman" w:hAnsi="Times New Roman"/>
          <w:color w:val="000000"/>
          <w:sz w:val="24"/>
          <w:szCs w:val="24"/>
        </w:rPr>
        <w:t>воспринимать, формулировать и преобразовывать суждения: утвердительные и отрицательные, единичные, частные и общие, условные;</w:t>
      </w:r>
    </w:p>
    <w:p w:rsidR="00C53F05" w:rsidRPr="00C53F05" w:rsidRDefault="00C53F05" w:rsidP="00C53F05">
      <w:pPr>
        <w:numPr>
          <w:ilvl w:val="0"/>
          <w:numId w:val="22"/>
        </w:numPr>
        <w:spacing w:after="0" w:line="264" w:lineRule="auto"/>
        <w:jc w:val="both"/>
        <w:rPr>
          <w:sz w:val="24"/>
          <w:szCs w:val="24"/>
        </w:rPr>
      </w:pPr>
      <w:r w:rsidRPr="00C53F05">
        <w:rPr>
          <w:rFonts w:ascii="Times New Roman" w:hAnsi="Times New Roman"/>
          <w:color w:val="000000"/>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C53F05" w:rsidRPr="00C53F05" w:rsidRDefault="00C53F05" w:rsidP="00C53F05">
      <w:pPr>
        <w:numPr>
          <w:ilvl w:val="0"/>
          <w:numId w:val="22"/>
        </w:numPr>
        <w:spacing w:after="0" w:line="264" w:lineRule="auto"/>
        <w:jc w:val="both"/>
        <w:rPr>
          <w:sz w:val="24"/>
          <w:szCs w:val="24"/>
        </w:rPr>
      </w:pPr>
      <w:r w:rsidRPr="00C53F05">
        <w:rPr>
          <w:rFonts w:ascii="Times New Roman" w:hAnsi="Times New Roman"/>
          <w:color w:val="000000"/>
          <w:sz w:val="24"/>
          <w:szCs w:val="24"/>
        </w:rPr>
        <w:t>делать выводы с использованием законов логики, дедуктивных и индуктивных умозаключений, умозаключений по аналогии;</w:t>
      </w:r>
    </w:p>
    <w:p w:rsidR="00C53F05" w:rsidRPr="00C53F05" w:rsidRDefault="00C53F05" w:rsidP="00C53F05">
      <w:pPr>
        <w:numPr>
          <w:ilvl w:val="0"/>
          <w:numId w:val="22"/>
        </w:numPr>
        <w:spacing w:after="0" w:line="264" w:lineRule="auto"/>
        <w:jc w:val="both"/>
        <w:rPr>
          <w:sz w:val="24"/>
          <w:szCs w:val="24"/>
        </w:rPr>
      </w:pPr>
      <w:r w:rsidRPr="00C53F05">
        <w:rPr>
          <w:rFonts w:ascii="Times New Roman" w:hAnsi="Times New Roman"/>
          <w:color w:val="000000"/>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53F05" w:rsidRPr="00C53F05" w:rsidRDefault="00C53F05" w:rsidP="00C53F05">
      <w:pPr>
        <w:numPr>
          <w:ilvl w:val="0"/>
          <w:numId w:val="22"/>
        </w:numPr>
        <w:spacing w:after="0" w:line="264" w:lineRule="auto"/>
        <w:jc w:val="both"/>
        <w:rPr>
          <w:sz w:val="24"/>
          <w:szCs w:val="24"/>
        </w:rPr>
      </w:pPr>
      <w:r w:rsidRPr="00C53F05">
        <w:rPr>
          <w:rFonts w:ascii="Times New Roman" w:hAnsi="Times New Roman"/>
          <w:color w:val="000000"/>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Базовые исследовательские действия</w:t>
      </w:r>
      <w:r w:rsidRPr="00C53F05">
        <w:rPr>
          <w:rFonts w:ascii="Times New Roman" w:hAnsi="Times New Roman"/>
          <w:color w:val="000000"/>
          <w:sz w:val="24"/>
          <w:szCs w:val="24"/>
        </w:rPr>
        <w:t>:</w:t>
      </w:r>
    </w:p>
    <w:p w:rsidR="00C53F05" w:rsidRPr="00C53F05" w:rsidRDefault="00C53F05" w:rsidP="00C53F05">
      <w:pPr>
        <w:numPr>
          <w:ilvl w:val="0"/>
          <w:numId w:val="23"/>
        </w:numPr>
        <w:spacing w:after="0" w:line="264" w:lineRule="auto"/>
        <w:jc w:val="both"/>
        <w:rPr>
          <w:sz w:val="24"/>
          <w:szCs w:val="24"/>
        </w:rPr>
      </w:pPr>
      <w:r w:rsidRPr="00C53F05">
        <w:rPr>
          <w:rFonts w:ascii="Times New Roman" w:hAnsi="Times New Roman"/>
          <w:color w:val="000000"/>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53F05" w:rsidRPr="00C53F05" w:rsidRDefault="00C53F05" w:rsidP="00C53F05">
      <w:pPr>
        <w:numPr>
          <w:ilvl w:val="0"/>
          <w:numId w:val="23"/>
        </w:numPr>
        <w:spacing w:after="0" w:line="264" w:lineRule="auto"/>
        <w:jc w:val="both"/>
        <w:rPr>
          <w:sz w:val="24"/>
          <w:szCs w:val="24"/>
        </w:rPr>
      </w:pPr>
      <w:r w:rsidRPr="00C53F05">
        <w:rPr>
          <w:rFonts w:ascii="Times New Roman" w:hAnsi="Times New Roman"/>
          <w:color w:val="000000"/>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53F05" w:rsidRPr="00C53F05" w:rsidRDefault="00C53F05" w:rsidP="00C53F05">
      <w:pPr>
        <w:numPr>
          <w:ilvl w:val="0"/>
          <w:numId w:val="23"/>
        </w:numPr>
        <w:spacing w:after="0" w:line="264" w:lineRule="auto"/>
        <w:jc w:val="both"/>
        <w:rPr>
          <w:sz w:val="24"/>
          <w:szCs w:val="24"/>
        </w:rPr>
      </w:pPr>
      <w:r w:rsidRPr="00C53F05">
        <w:rPr>
          <w:rFonts w:ascii="Times New Roman" w:hAnsi="Times New Roman"/>
          <w:color w:val="000000"/>
          <w:sz w:val="24"/>
          <w:szCs w:val="24"/>
        </w:rPr>
        <w:lastRenderedPageBreak/>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53F05" w:rsidRPr="00C53F05" w:rsidRDefault="00C53F05" w:rsidP="00C53F05">
      <w:pPr>
        <w:numPr>
          <w:ilvl w:val="0"/>
          <w:numId w:val="23"/>
        </w:numPr>
        <w:spacing w:after="0" w:line="264" w:lineRule="auto"/>
        <w:jc w:val="both"/>
        <w:rPr>
          <w:sz w:val="24"/>
          <w:szCs w:val="24"/>
        </w:rPr>
      </w:pPr>
      <w:r w:rsidRPr="00C53F05">
        <w:rPr>
          <w:rFonts w:ascii="Times New Roman" w:hAnsi="Times New Roman"/>
          <w:color w:val="000000"/>
          <w:sz w:val="24"/>
          <w:szCs w:val="24"/>
        </w:rPr>
        <w:t>прогнозировать возможное развитие процесса, а также выдвигать предположения о его развитии в новых условиях.</w:t>
      </w: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Работа с информацией:</w:t>
      </w:r>
    </w:p>
    <w:p w:rsidR="00C53F05" w:rsidRPr="00C53F05" w:rsidRDefault="00C53F05" w:rsidP="00C53F05">
      <w:pPr>
        <w:numPr>
          <w:ilvl w:val="0"/>
          <w:numId w:val="24"/>
        </w:numPr>
        <w:spacing w:after="0" w:line="264" w:lineRule="auto"/>
        <w:jc w:val="both"/>
        <w:rPr>
          <w:sz w:val="24"/>
          <w:szCs w:val="24"/>
        </w:rPr>
      </w:pPr>
      <w:r w:rsidRPr="00C53F05">
        <w:rPr>
          <w:rFonts w:ascii="Times New Roman" w:hAnsi="Times New Roman"/>
          <w:color w:val="000000"/>
          <w:sz w:val="24"/>
          <w:szCs w:val="24"/>
        </w:rPr>
        <w:t>выявлять недостаточность и избыточность информации, данных, необходимых для решения задачи;</w:t>
      </w:r>
    </w:p>
    <w:p w:rsidR="00C53F05" w:rsidRPr="00C53F05" w:rsidRDefault="00C53F05" w:rsidP="00C53F05">
      <w:pPr>
        <w:numPr>
          <w:ilvl w:val="0"/>
          <w:numId w:val="24"/>
        </w:numPr>
        <w:spacing w:after="0" w:line="264" w:lineRule="auto"/>
        <w:jc w:val="both"/>
        <w:rPr>
          <w:sz w:val="24"/>
          <w:szCs w:val="24"/>
        </w:rPr>
      </w:pPr>
      <w:r w:rsidRPr="00C53F05">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C53F05" w:rsidRPr="00C53F05" w:rsidRDefault="00C53F05" w:rsidP="00C53F05">
      <w:pPr>
        <w:numPr>
          <w:ilvl w:val="0"/>
          <w:numId w:val="24"/>
        </w:numPr>
        <w:spacing w:after="0" w:line="264" w:lineRule="auto"/>
        <w:jc w:val="both"/>
        <w:rPr>
          <w:sz w:val="24"/>
          <w:szCs w:val="24"/>
        </w:rPr>
      </w:pPr>
      <w:r w:rsidRPr="00C53F05">
        <w:rPr>
          <w:rFonts w:ascii="Times New Roman" w:hAnsi="Times New Roman"/>
          <w:color w:val="000000"/>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C53F05" w:rsidRPr="00C53F05" w:rsidRDefault="00C53F05" w:rsidP="00C53F05">
      <w:pPr>
        <w:numPr>
          <w:ilvl w:val="0"/>
          <w:numId w:val="24"/>
        </w:numPr>
        <w:spacing w:after="0" w:line="264" w:lineRule="auto"/>
        <w:jc w:val="both"/>
        <w:rPr>
          <w:sz w:val="24"/>
          <w:szCs w:val="24"/>
        </w:rPr>
      </w:pPr>
      <w:r w:rsidRPr="00C53F05">
        <w:rPr>
          <w:rFonts w:ascii="Times New Roman" w:hAnsi="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Коммуникативные универсальные учебные действия:</w:t>
      </w:r>
    </w:p>
    <w:p w:rsidR="00C53F05" w:rsidRPr="00C53F05" w:rsidRDefault="00C53F05" w:rsidP="00C53F05">
      <w:pPr>
        <w:numPr>
          <w:ilvl w:val="0"/>
          <w:numId w:val="25"/>
        </w:numPr>
        <w:spacing w:after="0" w:line="264" w:lineRule="auto"/>
        <w:jc w:val="both"/>
        <w:rPr>
          <w:sz w:val="24"/>
          <w:szCs w:val="24"/>
        </w:rPr>
      </w:pPr>
      <w:r w:rsidRPr="00C53F05">
        <w:rPr>
          <w:rFonts w:ascii="Times New Roman" w:hAnsi="Times New Roman"/>
          <w:color w:val="000000"/>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53F05" w:rsidRPr="00C53F05" w:rsidRDefault="00C53F05" w:rsidP="00C53F05">
      <w:pPr>
        <w:numPr>
          <w:ilvl w:val="0"/>
          <w:numId w:val="25"/>
        </w:numPr>
        <w:spacing w:after="0" w:line="264" w:lineRule="auto"/>
        <w:jc w:val="both"/>
        <w:rPr>
          <w:sz w:val="24"/>
          <w:szCs w:val="24"/>
        </w:rPr>
      </w:pPr>
      <w:r w:rsidRPr="00C53F05">
        <w:rPr>
          <w:rFonts w:ascii="Times New Roman" w:hAnsi="Times New Roman"/>
          <w:color w:val="000000"/>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53F05" w:rsidRPr="00C53F05" w:rsidRDefault="00C53F05" w:rsidP="00C53F05">
      <w:pPr>
        <w:numPr>
          <w:ilvl w:val="0"/>
          <w:numId w:val="25"/>
        </w:numPr>
        <w:spacing w:after="0" w:line="264" w:lineRule="auto"/>
        <w:jc w:val="both"/>
        <w:rPr>
          <w:sz w:val="24"/>
          <w:szCs w:val="24"/>
        </w:rPr>
      </w:pPr>
      <w:r w:rsidRPr="00C53F05">
        <w:rPr>
          <w:rFonts w:ascii="Times New Roman" w:hAnsi="Times New Roman"/>
          <w:color w:val="000000"/>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53F05" w:rsidRPr="00C53F05" w:rsidRDefault="00C53F05" w:rsidP="00C53F05">
      <w:pPr>
        <w:numPr>
          <w:ilvl w:val="0"/>
          <w:numId w:val="25"/>
        </w:numPr>
        <w:spacing w:after="0" w:line="264" w:lineRule="auto"/>
        <w:jc w:val="both"/>
        <w:rPr>
          <w:sz w:val="24"/>
          <w:szCs w:val="24"/>
        </w:rPr>
      </w:pPr>
      <w:r w:rsidRPr="00C53F05">
        <w:rPr>
          <w:rFonts w:ascii="Times New Roman" w:hAnsi="Times New Roman"/>
          <w:color w:val="000000"/>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C53F05" w:rsidRPr="00C53F05" w:rsidRDefault="00C53F05" w:rsidP="00C53F05">
      <w:pPr>
        <w:numPr>
          <w:ilvl w:val="0"/>
          <w:numId w:val="25"/>
        </w:numPr>
        <w:spacing w:after="0" w:line="264" w:lineRule="auto"/>
        <w:jc w:val="both"/>
        <w:rPr>
          <w:sz w:val="24"/>
          <w:szCs w:val="24"/>
        </w:rPr>
      </w:pPr>
      <w:r w:rsidRPr="00C53F05">
        <w:rPr>
          <w:rFonts w:ascii="Times New Roman" w:hAnsi="Times New Roman"/>
          <w:color w:val="000000"/>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53F05" w:rsidRPr="00C53F05" w:rsidRDefault="00C53F05" w:rsidP="00C53F05">
      <w:pPr>
        <w:numPr>
          <w:ilvl w:val="0"/>
          <w:numId w:val="25"/>
        </w:numPr>
        <w:spacing w:after="0" w:line="264" w:lineRule="auto"/>
        <w:jc w:val="both"/>
        <w:rPr>
          <w:sz w:val="24"/>
          <w:szCs w:val="24"/>
        </w:rPr>
      </w:pPr>
      <w:r w:rsidRPr="00C53F05">
        <w:rPr>
          <w:rFonts w:ascii="Times New Roman" w:hAnsi="Times New Roman"/>
          <w:color w:val="000000"/>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Регулятивные универсальные учебные действия</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Самоорганизация:</w:t>
      </w:r>
    </w:p>
    <w:p w:rsidR="00C53F05" w:rsidRPr="00C53F05" w:rsidRDefault="00C53F05" w:rsidP="00C53F05">
      <w:pPr>
        <w:numPr>
          <w:ilvl w:val="0"/>
          <w:numId w:val="26"/>
        </w:numPr>
        <w:spacing w:after="0" w:line="264" w:lineRule="auto"/>
        <w:jc w:val="both"/>
        <w:rPr>
          <w:sz w:val="24"/>
          <w:szCs w:val="24"/>
        </w:rPr>
      </w:pPr>
      <w:r w:rsidRPr="00C53F05">
        <w:rPr>
          <w:rFonts w:ascii="Times New Roman" w:hAnsi="Times New Roman"/>
          <w:color w:val="000000"/>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Самоконтроль, эмоциональный интеллект:</w:t>
      </w:r>
    </w:p>
    <w:p w:rsidR="00C53F05" w:rsidRPr="00C53F05" w:rsidRDefault="00C53F05" w:rsidP="00C53F05">
      <w:pPr>
        <w:numPr>
          <w:ilvl w:val="0"/>
          <w:numId w:val="27"/>
        </w:numPr>
        <w:spacing w:after="0" w:line="264" w:lineRule="auto"/>
        <w:jc w:val="both"/>
        <w:rPr>
          <w:sz w:val="24"/>
          <w:szCs w:val="24"/>
        </w:rPr>
      </w:pPr>
      <w:r w:rsidRPr="00C53F05">
        <w:rPr>
          <w:rFonts w:ascii="Times New Roman" w:hAnsi="Times New Roman"/>
          <w:color w:val="000000"/>
          <w:sz w:val="24"/>
          <w:szCs w:val="24"/>
        </w:rPr>
        <w:lastRenderedPageBreak/>
        <w:t>владеть способами самопроверки, самоконтроля процесса и результата решения математической задачи;</w:t>
      </w:r>
    </w:p>
    <w:p w:rsidR="00C53F05" w:rsidRPr="00C53F05" w:rsidRDefault="00C53F05" w:rsidP="00C53F05">
      <w:pPr>
        <w:numPr>
          <w:ilvl w:val="0"/>
          <w:numId w:val="27"/>
        </w:numPr>
        <w:spacing w:after="0" w:line="264" w:lineRule="auto"/>
        <w:jc w:val="both"/>
        <w:rPr>
          <w:sz w:val="24"/>
          <w:szCs w:val="24"/>
        </w:rPr>
      </w:pPr>
      <w:r w:rsidRPr="00C53F05">
        <w:rPr>
          <w:rFonts w:ascii="Times New Roman" w:hAnsi="Times New Roman"/>
          <w:color w:val="000000"/>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53F05" w:rsidRPr="00C53F05" w:rsidRDefault="00C53F05" w:rsidP="00C53F05">
      <w:pPr>
        <w:numPr>
          <w:ilvl w:val="0"/>
          <w:numId w:val="27"/>
        </w:numPr>
        <w:spacing w:after="0" w:line="264" w:lineRule="auto"/>
        <w:jc w:val="both"/>
        <w:rPr>
          <w:sz w:val="24"/>
          <w:szCs w:val="24"/>
        </w:rPr>
      </w:pPr>
      <w:r w:rsidRPr="00C53F05">
        <w:rPr>
          <w:rFonts w:ascii="Times New Roman" w:hAnsi="Times New Roman"/>
          <w:color w:val="000000"/>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ПРЕДМЕТНЫЕ РЕЗУЛЬТАТЫ</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bookmarkStart w:id="451" w:name="_Toc124426249"/>
      <w:bookmarkEnd w:id="451"/>
      <w:r w:rsidRPr="00C53F05">
        <w:rPr>
          <w:rFonts w:ascii="Times New Roman" w:hAnsi="Times New Roman"/>
          <w:color w:val="000000"/>
          <w:sz w:val="24"/>
          <w:szCs w:val="24"/>
        </w:rPr>
        <w:t xml:space="preserve">К концу обучения </w:t>
      </w:r>
      <w:r w:rsidRPr="00C53F05">
        <w:rPr>
          <w:rFonts w:ascii="Times New Roman" w:hAnsi="Times New Roman"/>
          <w:b/>
          <w:color w:val="000000"/>
          <w:sz w:val="24"/>
          <w:szCs w:val="24"/>
        </w:rPr>
        <w:t>в 7 классе</w:t>
      </w:r>
      <w:r w:rsidRPr="00C53F05">
        <w:rPr>
          <w:rFonts w:ascii="Times New Roman" w:hAnsi="Times New Roman"/>
          <w:color w:val="000000"/>
          <w:sz w:val="24"/>
          <w:szCs w:val="24"/>
        </w:rPr>
        <w:t xml:space="preserve"> обучающийся получит следующие предметные результаты: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Строить чертежи к геометрическим задачам.</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Проводить логические рассуждения с использованием геометрических теорем.</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Решать задачи на клетчатой бумаге.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Пользоваться простейшими геометрическими неравенствами, понимать их практический смысл.</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Проводить основные геометрические построения с помощью циркуля и линейки.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К концу обучения </w:t>
      </w:r>
      <w:r w:rsidRPr="00C53F05">
        <w:rPr>
          <w:rFonts w:ascii="Times New Roman" w:hAnsi="Times New Roman"/>
          <w:b/>
          <w:color w:val="000000"/>
          <w:sz w:val="24"/>
          <w:szCs w:val="24"/>
        </w:rPr>
        <w:t>в 8 классе</w:t>
      </w:r>
      <w:r w:rsidRPr="00C53F05">
        <w:rPr>
          <w:rFonts w:ascii="Times New Roman" w:hAnsi="Times New Roman"/>
          <w:color w:val="000000"/>
          <w:sz w:val="24"/>
          <w:szCs w:val="24"/>
        </w:rPr>
        <w:t xml:space="preserve"> обучающийся получит следующие предметные результаты: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Распознавать основные виды четырёхугольников, их элементы, пользоваться их свойствами при решении геометрических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Применять свойства точки пересечения медиан треугольника (центра масс) в решении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Применять признаки подобия треугольников в решении геометрических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Владеть понятием описанного четырёхугольника, применять свойства описанного четырёхугольника при решении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К концу обучения </w:t>
      </w:r>
      <w:r w:rsidRPr="00C53F05">
        <w:rPr>
          <w:rFonts w:ascii="Times New Roman" w:hAnsi="Times New Roman"/>
          <w:b/>
          <w:color w:val="000000"/>
          <w:sz w:val="24"/>
          <w:szCs w:val="24"/>
        </w:rPr>
        <w:t>в 9 классе</w:t>
      </w:r>
      <w:r w:rsidRPr="00C53F05">
        <w:rPr>
          <w:rFonts w:ascii="Times New Roman" w:hAnsi="Times New Roman"/>
          <w:color w:val="000000"/>
          <w:sz w:val="24"/>
          <w:szCs w:val="24"/>
        </w:rPr>
        <w:t xml:space="preserve"> обучающийся получит следующие предметные результаты: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Пользоваться теоремами о произведении отрезков хорд, о произведении отрезков секущих, о квадрате касательной.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Пользоваться методом координат на плоскости, применять его в решении геометрических и практических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Находить оси (или центры) симметрии фигур, применять движения плоскости в простейших случаях.</w:t>
      </w:r>
    </w:p>
    <w:p w:rsidR="00C53F05" w:rsidRDefault="00C53F05" w:rsidP="00C53F05">
      <w:pPr>
        <w:spacing w:after="0" w:line="264" w:lineRule="auto"/>
        <w:ind w:firstLine="600"/>
        <w:jc w:val="both"/>
        <w:rPr>
          <w:rFonts w:ascii="Times New Roman" w:hAnsi="Times New Roman"/>
          <w:color w:val="000000"/>
          <w:sz w:val="24"/>
          <w:szCs w:val="24"/>
        </w:rPr>
      </w:pPr>
      <w:r w:rsidRPr="00C53F05">
        <w:rPr>
          <w:rFonts w:ascii="Times New Roman" w:hAnsi="Times New Roman"/>
          <w:color w:val="000000"/>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53F05" w:rsidRDefault="00C53F05" w:rsidP="00C53F05">
      <w:pPr>
        <w:spacing w:after="0" w:line="264" w:lineRule="auto"/>
        <w:ind w:firstLine="600"/>
        <w:jc w:val="both"/>
        <w:rPr>
          <w:rFonts w:ascii="Times New Roman" w:hAnsi="Times New Roman"/>
          <w:color w:val="000000"/>
          <w:sz w:val="24"/>
          <w:szCs w:val="24"/>
        </w:rPr>
      </w:pPr>
    </w:p>
    <w:p w:rsidR="00C53F05" w:rsidRDefault="00C53F05" w:rsidP="00C53F05">
      <w:pPr>
        <w:spacing w:after="0" w:line="264" w:lineRule="auto"/>
        <w:ind w:firstLine="600"/>
        <w:jc w:val="both"/>
        <w:rPr>
          <w:rFonts w:ascii="Times New Roman" w:hAnsi="Times New Roman"/>
          <w:color w:val="000000"/>
          <w:sz w:val="24"/>
          <w:szCs w:val="24"/>
        </w:rPr>
      </w:pPr>
    </w:p>
    <w:p w:rsidR="00C53F05" w:rsidRPr="00ED00DF" w:rsidRDefault="00C53F05" w:rsidP="00C53F05">
      <w:pPr>
        <w:pStyle w:val="23"/>
        <w:shd w:val="clear" w:color="auto" w:fill="auto"/>
        <w:spacing w:before="0" w:after="0" w:line="240" w:lineRule="auto"/>
        <w:jc w:val="center"/>
        <w:rPr>
          <w:b/>
          <w:sz w:val="24"/>
          <w:szCs w:val="24"/>
          <w:u w:val="single"/>
        </w:rPr>
      </w:pPr>
      <w:r w:rsidRPr="00ED00DF">
        <w:rPr>
          <w:b/>
          <w:sz w:val="24"/>
          <w:szCs w:val="24"/>
          <w:u w:val="single"/>
        </w:rPr>
        <w:t>РАБОЧАЯ ПРОГРАММА</w:t>
      </w:r>
    </w:p>
    <w:p w:rsidR="00C53F05" w:rsidRPr="00ED00DF" w:rsidRDefault="00C53F05" w:rsidP="00C53F05">
      <w:pPr>
        <w:pStyle w:val="23"/>
        <w:shd w:val="clear" w:color="auto" w:fill="auto"/>
        <w:spacing w:before="0" w:after="0" w:line="240" w:lineRule="auto"/>
        <w:jc w:val="center"/>
        <w:rPr>
          <w:b/>
          <w:sz w:val="24"/>
          <w:szCs w:val="24"/>
          <w:u w:val="single"/>
        </w:rPr>
      </w:pPr>
      <w:r w:rsidRPr="00ED00DF">
        <w:rPr>
          <w:b/>
          <w:sz w:val="24"/>
          <w:szCs w:val="24"/>
          <w:u w:val="single"/>
        </w:rPr>
        <w:t>УЧЕБНОГО КУРСА «ВЕРОЯТНОСТЬ И СТАТИСТИКА»</w:t>
      </w:r>
    </w:p>
    <w:p w:rsidR="00C53F05" w:rsidRPr="00ED00DF" w:rsidRDefault="00C53F05" w:rsidP="00C53F05">
      <w:pPr>
        <w:pStyle w:val="23"/>
        <w:shd w:val="clear" w:color="auto" w:fill="auto"/>
        <w:spacing w:before="0" w:after="0" w:line="240" w:lineRule="auto"/>
        <w:jc w:val="center"/>
        <w:rPr>
          <w:b/>
          <w:sz w:val="24"/>
          <w:szCs w:val="24"/>
          <w:u w:val="single"/>
        </w:rPr>
      </w:pPr>
      <w:r w:rsidRPr="00ED00DF">
        <w:rPr>
          <w:b/>
          <w:sz w:val="24"/>
          <w:szCs w:val="24"/>
          <w:u w:val="single"/>
        </w:rPr>
        <w:t>7-9 КЛАССЫ</w:t>
      </w:r>
    </w:p>
    <w:p w:rsidR="00C53F05" w:rsidRPr="00C53F05" w:rsidRDefault="00C53F05" w:rsidP="00C53F05">
      <w:pPr>
        <w:spacing w:after="0" w:line="264" w:lineRule="auto"/>
        <w:ind w:firstLine="600"/>
        <w:jc w:val="both"/>
        <w:rPr>
          <w:sz w:val="24"/>
          <w:szCs w:val="24"/>
        </w:rPr>
      </w:pPr>
    </w:p>
    <w:p w:rsidR="00C53F05" w:rsidRPr="00ED00DF" w:rsidRDefault="00C53F05" w:rsidP="00C53F05">
      <w:pPr>
        <w:rPr>
          <w:b/>
        </w:rPr>
      </w:pPr>
      <w:r w:rsidRPr="00ED00DF">
        <w:rPr>
          <w:b/>
        </w:rPr>
        <w:t>ПОЯСНИТЕЛЬНАЯ ЗАПИСКА</w:t>
      </w:r>
    </w:p>
    <w:p w:rsidR="00C53F05" w:rsidRPr="00ED00DF" w:rsidRDefault="00C53F05" w:rsidP="00C53F05">
      <w:pPr>
        <w:pStyle w:val="23"/>
        <w:shd w:val="clear" w:color="auto" w:fill="auto"/>
        <w:tabs>
          <w:tab w:val="left" w:pos="1945"/>
        </w:tabs>
        <w:spacing w:before="0" w:after="0" w:line="240" w:lineRule="auto"/>
        <w:ind w:firstLine="709"/>
        <w:rPr>
          <w:sz w:val="24"/>
          <w:szCs w:val="24"/>
        </w:rPr>
      </w:pPr>
      <w:r w:rsidRPr="00ED00DF">
        <w:rPr>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вероятностное и статистическое мышление.</w:t>
      </w:r>
    </w:p>
    <w:p w:rsidR="00C53F05" w:rsidRPr="00ED00DF" w:rsidRDefault="00C53F05" w:rsidP="00C53F05">
      <w:pPr>
        <w:pStyle w:val="23"/>
        <w:shd w:val="clear" w:color="auto" w:fill="auto"/>
        <w:tabs>
          <w:tab w:val="left" w:pos="2205"/>
        </w:tabs>
        <w:spacing w:before="0" w:after="0" w:line="240" w:lineRule="auto"/>
        <w:ind w:firstLine="709"/>
        <w:rPr>
          <w:sz w:val="24"/>
          <w:szCs w:val="24"/>
        </w:rPr>
      </w:pPr>
      <w:r w:rsidRPr="00ED00DF">
        <w:rPr>
          <w:b/>
          <w:i/>
          <w:sz w:val="24"/>
          <w:szCs w:val="24"/>
        </w:rPr>
        <w:t>Цель изучение курса</w:t>
      </w:r>
      <w:r w:rsidRPr="00ED00DF">
        <w:rPr>
          <w:sz w:val="24"/>
          <w:szCs w:val="24"/>
        </w:rPr>
        <w:t xml:space="preserve"> -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т.ч.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53F05" w:rsidRPr="00ED00DF" w:rsidRDefault="00C53F05" w:rsidP="00C53F05">
      <w:pPr>
        <w:pStyle w:val="23"/>
        <w:shd w:val="clear" w:color="auto" w:fill="auto"/>
        <w:spacing w:before="0" w:after="0" w:line="240" w:lineRule="auto"/>
        <w:ind w:firstLine="709"/>
        <w:rPr>
          <w:i/>
          <w:sz w:val="24"/>
          <w:szCs w:val="24"/>
        </w:rPr>
      </w:pPr>
      <w:r w:rsidRPr="00ED00DF">
        <w:rPr>
          <w:i/>
          <w:sz w:val="24"/>
          <w:szCs w:val="24"/>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lastRenderedPageBreak/>
        <w:t xml:space="preserve">«Представление данных и описательная статистика», </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«Вероятность», </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«Элементы комбинаторики», </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«Введение в теорию графов».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53F05" w:rsidRPr="00ED00DF" w:rsidRDefault="00C53F05" w:rsidP="00C53F05">
      <w:pPr>
        <w:ind w:firstLine="709"/>
        <w:rPr>
          <w:rFonts w:ascii="Times New Roman" w:hAnsi="Times New Roman" w:cs="Times New Roman"/>
          <w:b/>
          <w:i/>
        </w:rPr>
      </w:pPr>
    </w:p>
    <w:p w:rsidR="00C53F05" w:rsidRPr="00ED00DF" w:rsidRDefault="00C53F05" w:rsidP="00C53F05">
      <w:pPr>
        <w:ind w:firstLine="709"/>
        <w:rPr>
          <w:rFonts w:ascii="Times New Roman" w:hAnsi="Times New Roman" w:cs="Times New Roman"/>
          <w:b/>
          <w:i/>
        </w:rPr>
      </w:pPr>
      <w:r w:rsidRPr="00ED00DF">
        <w:rPr>
          <w:rFonts w:ascii="Times New Roman" w:hAnsi="Times New Roman" w:cs="Times New Roman"/>
          <w:b/>
          <w:i/>
        </w:rPr>
        <w:t>Место учебного предмета «Вероятность и статистика» в учебном плане</w:t>
      </w:r>
    </w:p>
    <w:p w:rsidR="00C53F05" w:rsidRPr="006D31C4" w:rsidRDefault="00C53F05" w:rsidP="00C53F05">
      <w:pPr>
        <w:pStyle w:val="23"/>
        <w:shd w:val="clear" w:color="auto" w:fill="auto"/>
        <w:spacing w:before="0" w:after="0" w:line="240" w:lineRule="auto"/>
        <w:ind w:firstLine="709"/>
        <w:rPr>
          <w:sz w:val="24"/>
          <w:szCs w:val="24"/>
        </w:rPr>
      </w:pPr>
      <w:r w:rsidRPr="006D31C4">
        <w:rPr>
          <w:sz w:val="24"/>
          <w:szCs w:val="24"/>
        </w:rPr>
        <w:t xml:space="preserve">Общее число часов для изучения учебного курса «Вероятность и статистика» - 102 часа: </w:t>
      </w:r>
    </w:p>
    <w:p w:rsidR="00C53F05" w:rsidRPr="006D31C4" w:rsidRDefault="00C53F05" w:rsidP="00C53F05">
      <w:pPr>
        <w:pStyle w:val="23"/>
        <w:shd w:val="clear" w:color="auto" w:fill="auto"/>
        <w:spacing w:before="0" w:after="0" w:line="240" w:lineRule="auto"/>
        <w:ind w:firstLine="709"/>
        <w:rPr>
          <w:sz w:val="24"/>
          <w:szCs w:val="24"/>
        </w:rPr>
      </w:pPr>
      <w:r w:rsidRPr="006D31C4">
        <w:rPr>
          <w:sz w:val="24"/>
          <w:szCs w:val="24"/>
        </w:rPr>
        <w:t xml:space="preserve">в 7 классе - 34 часа (1 час в неделю), </w:t>
      </w:r>
    </w:p>
    <w:p w:rsidR="00C53F05" w:rsidRPr="006D31C4" w:rsidRDefault="00C53F05" w:rsidP="00C53F05">
      <w:pPr>
        <w:pStyle w:val="23"/>
        <w:shd w:val="clear" w:color="auto" w:fill="auto"/>
        <w:spacing w:before="0" w:after="0" w:line="240" w:lineRule="auto"/>
        <w:ind w:firstLine="709"/>
        <w:rPr>
          <w:sz w:val="24"/>
          <w:szCs w:val="24"/>
        </w:rPr>
      </w:pPr>
      <w:r w:rsidRPr="006D31C4">
        <w:rPr>
          <w:sz w:val="24"/>
          <w:szCs w:val="24"/>
        </w:rPr>
        <w:t xml:space="preserve">в 8 классе - 34 часа (1 час в неделю), </w:t>
      </w:r>
    </w:p>
    <w:p w:rsidR="00C53F05" w:rsidRPr="006D31C4" w:rsidRDefault="00C53F05" w:rsidP="00C53F05">
      <w:pPr>
        <w:pStyle w:val="23"/>
        <w:shd w:val="clear" w:color="auto" w:fill="auto"/>
        <w:spacing w:before="0" w:after="0" w:line="240" w:lineRule="auto"/>
        <w:ind w:firstLine="709"/>
        <w:rPr>
          <w:sz w:val="24"/>
          <w:szCs w:val="24"/>
        </w:rPr>
      </w:pPr>
      <w:r w:rsidRPr="006D31C4">
        <w:rPr>
          <w:sz w:val="24"/>
          <w:szCs w:val="24"/>
        </w:rPr>
        <w:t>в 9 классе - 34 часа (1 час в неделю).</w:t>
      </w:r>
    </w:p>
    <w:p w:rsidR="00C53F05" w:rsidRPr="00ED00DF" w:rsidRDefault="00C53F05" w:rsidP="00C53F05">
      <w:pPr>
        <w:pStyle w:val="23"/>
        <w:shd w:val="clear" w:color="auto" w:fill="auto"/>
        <w:spacing w:before="0" w:after="0" w:line="240" w:lineRule="auto"/>
        <w:ind w:firstLine="709"/>
        <w:rPr>
          <w:color w:val="FF0000"/>
          <w:sz w:val="24"/>
          <w:szCs w:val="24"/>
        </w:rPr>
      </w:pPr>
    </w:p>
    <w:p w:rsidR="00C53F05" w:rsidRPr="00ED00DF" w:rsidRDefault="00C53F05" w:rsidP="00C53F05">
      <w:pPr>
        <w:rPr>
          <w:rFonts w:ascii="Times New Roman" w:hAnsi="Times New Roman" w:cs="Times New Roman"/>
          <w:b/>
        </w:rPr>
      </w:pPr>
      <w:r w:rsidRPr="00ED00DF">
        <w:rPr>
          <w:rFonts w:ascii="Times New Roman" w:hAnsi="Times New Roman" w:cs="Times New Roman"/>
          <w:b/>
        </w:rPr>
        <w:t>2) СОДЕРЖАНИЕ УЧЕБНОГО ПРЕДМЕТА «ВЕРОЯТНОСТЬ И СТАТИСТИКА»</w:t>
      </w:r>
    </w:p>
    <w:p w:rsidR="00C53F05" w:rsidRPr="00ED00DF" w:rsidRDefault="00C53F05" w:rsidP="00C53F05">
      <w:pPr>
        <w:rPr>
          <w:rFonts w:ascii="Times New Roman" w:hAnsi="Times New Roman" w:cs="Times New Roman"/>
          <w:b/>
        </w:rPr>
      </w:pPr>
    </w:p>
    <w:p w:rsidR="00C53F05" w:rsidRPr="00ED00DF" w:rsidRDefault="00C53F05" w:rsidP="00C53F05">
      <w:pPr>
        <w:jc w:val="center"/>
        <w:rPr>
          <w:rFonts w:ascii="Times New Roman" w:hAnsi="Times New Roman" w:cs="Times New Roman"/>
          <w:b/>
        </w:rPr>
      </w:pPr>
      <w:r w:rsidRPr="00ED00DF">
        <w:rPr>
          <w:rFonts w:ascii="Times New Roman" w:hAnsi="Times New Roman" w:cs="Times New Roman"/>
          <w:b/>
        </w:rPr>
        <w:t>СОДЕРЖАНИЕ ОБУЧЕНИЯ В 7 КЛАССЕ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lastRenderedPageBreak/>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53F05" w:rsidRPr="00ED00DF" w:rsidRDefault="00C53F05" w:rsidP="00C53F05">
      <w:pPr>
        <w:jc w:val="center"/>
        <w:rPr>
          <w:rFonts w:ascii="Times New Roman" w:hAnsi="Times New Roman" w:cs="Times New Roman"/>
          <w:b/>
        </w:rPr>
      </w:pPr>
    </w:p>
    <w:p w:rsidR="00C53F05" w:rsidRPr="00ED00DF" w:rsidRDefault="00C53F05" w:rsidP="00C53F05">
      <w:pPr>
        <w:jc w:val="center"/>
        <w:rPr>
          <w:rFonts w:ascii="Times New Roman" w:hAnsi="Times New Roman" w:cs="Times New Roman"/>
          <w:b/>
        </w:rPr>
      </w:pPr>
      <w:r w:rsidRPr="00ED00DF">
        <w:rPr>
          <w:rFonts w:ascii="Times New Roman" w:hAnsi="Times New Roman" w:cs="Times New Roman"/>
          <w:b/>
        </w:rPr>
        <w:t>СОДЕРЖАНИЕ ОБУЧЕНИЯ В 8 КЛАССЕ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Представление данных в виде таблиц, диаграмм, графиков.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Измерение рассеивания данных. Дисперсия и стандартное отклонение числовых наборов. Диаграмма рассеивания.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C53F05" w:rsidRPr="00ED00DF" w:rsidRDefault="00C53F05" w:rsidP="00C53F05">
      <w:pPr>
        <w:jc w:val="center"/>
        <w:rPr>
          <w:rFonts w:ascii="Times New Roman" w:hAnsi="Times New Roman" w:cs="Times New Roman"/>
          <w:b/>
        </w:rPr>
      </w:pPr>
    </w:p>
    <w:p w:rsidR="00C53F05" w:rsidRPr="00ED00DF" w:rsidRDefault="00C53F05" w:rsidP="00C53F05">
      <w:pPr>
        <w:jc w:val="center"/>
        <w:rPr>
          <w:rFonts w:ascii="Times New Roman" w:hAnsi="Times New Roman" w:cs="Times New Roman"/>
          <w:b/>
        </w:rPr>
      </w:pPr>
      <w:r w:rsidRPr="00ED00DF">
        <w:rPr>
          <w:rFonts w:ascii="Times New Roman" w:hAnsi="Times New Roman" w:cs="Times New Roman"/>
          <w:b/>
        </w:rPr>
        <w:t>СОДЕРЖАНИЕ ОБУЧЕНИЯ В 9 КЛАССЕ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Перестановки и факториал. Сочетания и число сочетаний. Треугольник Паскаля. Решение задач с использованием комбинаторики.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Геометрическая вероятность. Случайный выбор точки из фигуры на плоскости, из отрезка и из дуги окружности.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C53F05" w:rsidRPr="00ED00DF" w:rsidRDefault="00C53F05" w:rsidP="00C53F05">
      <w:pPr>
        <w:pStyle w:val="23"/>
        <w:shd w:val="clear" w:color="auto" w:fill="auto"/>
        <w:spacing w:before="0" w:after="0" w:line="240" w:lineRule="auto"/>
        <w:rPr>
          <w:sz w:val="24"/>
          <w:szCs w:val="24"/>
        </w:rPr>
      </w:pPr>
    </w:p>
    <w:p w:rsidR="00C53F05" w:rsidRPr="00ED00DF" w:rsidRDefault="00C53F05" w:rsidP="00C53F05">
      <w:pPr>
        <w:pStyle w:val="23"/>
        <w:shd w:val="clear" w:color="auto" w:fill="auto"/>
        <w:spacing w:before="0" w:after="0" w:line="240" w:lineRule="auto"/>
        <w:ind w:firstLine="709"/>
        <w:rPr>
          <w:b/>
          <w:sz w:val="24"/>
          <w:szCs w:val="24"/>
        </w:rPr>
      </w:pPr>
      <w:r w:rsidRPr="00ED00DF">
        <w:rPr>
          <w:b/>
          <w:sz w:val="24"/>
          <w:szCs w:val="24"/>
        </w:rPr>
        <w:t>3) ПРЕДМЕТНЫЕ РЕЗУЛЬТАТЫ ОСВОЕНИЯ ПРОГРАММЫ УЧЕБНОГО КУРСА «ВЕРОЯТНОСТЬ И СТАТИСТИКА»</w:t>
      </w:r>
    </w:p>
    <w:p w:rsidR="00C53F05" w:rsidRPr="00ED00DF" w:rsidRDefault="00C53F05" w:rsidP="00C53F05">
      <w:pPr>
        <w:pStyle w:val="23"/>
        <w:shd w:val="clear" w:color="auto" w:fill="auto"/>
        <w:spacing w:before="0" w:after="0" w:line="240" w:lineRule="auto"/>
        <w:jc w:val="center"/>
        <w:rPr>
          <w:b/>
          <w:sz w:val="24"/>
          <w:szCs w:val="24"/>
        </w:rPr>
      </w:pPr>
    </w:p>
    <w:p w:rsidR="00C53F05" w:rsidRPr="00ED00DF" w:rsidRDefault="00C53F05" w:rsidP="00C53F05">
      <w:pPr>
        <w:pStyle w:val="23"/>
        <w:shd w:val="clear" w:color="auto" w:fill="auto"/>
        <w:spacing w:before="0" w:after="0" w:line="240" w:lineRule="auto"/>
        <w:jc w:val="center"/>
        <w:rPr>
          <w:b/>
          <w:sz w:val="24"/>
          <w:szCs w:val="24"/>
        </w:rPr>
      </w:pPr>
      <w:r w:rsidRPr="00ED00DF">
        <w:rPr>
          <w:b/>
          <w:sz w:val="24"/>
          <w:szCs w:val="24"/>
        </w:rPr>
        <w:t>7 КЛАСС</w:t>
      </w:r>
    </w:p>
    <w:p w:rsidR="00C53F05" w:rsidRPr="00ED00DF" w:rsidRDefault="00C53F05" w:rsidP="00C53F05">
      <w:pPr>
        <w:pStyle w:val="23"/>
        <w:shd w:val="clear" w:color="auto" w:fill="auto"/>
        <w:spacing w:before="0" w:after="0" w:line="240" w:lineRule="auto"/>
        <w:ind w:firstLine="709"/>
        <w:rPr>
          <w:b/>
          <w:i/>
          <w:sz w:val="24"/>
          <w:szCs w:val="24"/>
        </w:rPr>
      </w:pPr>
      <w:r w:rsidRPr="00ED00DF">
        <w:rPr>
          <w:b/>
          <w:i/>
          <w:sz w:val="24"/>
          <w:szCs w:val="24"/>
        </w:rPr>
        <w:lastRenderedPageBreak/>
        <w:t>Предметные результаты освоения программы учебного курса к концу обучения в 7 классе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Описывать и интерпретировать реальные числовые данные, представленные в таблицах, на диаграммах, графиках.</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53F05" w:rsidRPr="00ED00DF" w:rsidRDefault="00C53F05" w:rsidP="00C53F05">
      <w:pPr>
        <w:pStyle w:val="23"/>
        <w:shd w:val="clear" w:color="auto" w:fill="auto"/>
        <w:spacing w:before="0" w:after="0" w:line="240" w:lineRule="auto"/>
        <w:ind w:firstLine="709"/>
        <w:jc w:val="center"/>
        <w:rPr>
          <w:b/>
          <w:sz w:val="24"/>
          <w:szCs w:val="24"/>
        </w:rPr>
      </w:pPr>
      <w:r w:rsidRPr="00ED00DF">
        <w:rPr>
          <w:b/>
          <w:sz w:val="24"/>
          <w:szCs w:val="24"/>
        </w:rPr>
        <w:t>8 КЛАСС</w:t>
      </w:r>
    </w:p>
    <w:p w:rsidR="00C53F05" w:rsidRPr="00ED00DF" w:rsidRDefault="00C53F05" w:rsidP="00C53F05">
      <w:pPr>
        <w:pStyle w:val="23"/>
        <w:shd w:val="clear" w:color="auto" w:fill="auto"/>
        <w:spacing w:before="0" w:after="0" w:line="240" w:lineRule="auto"/>
        <w:ind w:firstLine="709"/>
        <w:rPr>
          <w:b/>
          <w:i/>
          <w:sz w:val="24"/>
          <w:szCs w:val="24"/>
        </w:rPr>
      </w:pPr>
      <w:r w:rsidRPr="00ED00DF">
        <w:rPr>
          <w:b/>
          <w:i/>
          <w:sz w:val="24"/>
          <w:szCs w:val="24"/>
        </w:rPr>
        <w:t>Предметные результаты освоения программы учебного курса к концу обучения в 8 классе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Находить частоты числовых значений и частоты событий, в т.ч. по результатам измерений и наблюдений.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Находить вероятности случайных событий в опытах, зная вероятности элементарных событий, в т.ч. в опытах с равновозможными элементарными событиями.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Использовать графические модели: дерево случайного эксперимента, диаграммы Эйлера, числовая прямая.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 xml:space="preserve">Использовать графическое представление множеств и связей между ними для описания процессов и явлений, в т.ч. при решении задач из других </w:t>
      </w:r>
    </w:p>
    <w:p w:rsidR="00C53F05" w:rsidRPr="00ED00DF" w:rsidRDefault="00C53F05" w:rsidP="00C53F05">
      <w:pPr>
        <w:pStyle w:val="23"/>
        <w:shd w:val="clear" w:color="auto" w:fill="auto"/>
        <w:spacing w:before="0" w:after="0" w:line="240" w:lineRule="auto"/>
        <w:jc w:val="center"/>
        <w:rPr>
          <w:b/>
          <w:sz w:val="24"/>
          <w:szCs w:val="24"/>
        </w:rPr>
      </w:pPr>
      <w:r w:rsidRPr="00ED00DF">
        <w:rPr>
          <w:b/>
          <w:sz w:val="24"/>
          <w:szCs w:val="24"/>
        </w:rPr>
        <w:t>9 КЛАСС</w:t>
      </w:r>
    </w:p>
    <w:p w:rsidR="00C53F05" w:rsidRPr="00ED00DF" w:rsidRDefault="00C53F05" w:rsidP="00C53F05">
      <w:pPr>
        <w:pStyle w:val="23"/>
        <w:shd w:val="clear" w:color="auto" w:fill="auto"/>
        <w:spacing w:before="0" w:after="0" w:line="240" w:lineRule="auto"/>
        <w:ind w:firstLine="709"/>
        <w:rPr>
          <w:b/>
          <w:i/>
          <w:sz w:val="24"/>
          <w:szCs w:val="24"/>
        </w:rPr>
      </w:pPr>
      <w:r w:rsidRPr="00ED00DF">
        <w:rPr>
          <w:b/>
          <w:i/>
          <w:sz w:val="24"/>
          <w:szCs w:val="24"/>
        </w:rPr>
        <w:t>Предметные результаты освоения программы учебного курса к концу обучения в 9 классе.</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Решать задачи организованным перебором вариантов, а также с использованием комбинаторных правил и методов.</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Использовать описательные характеристики для массивов числовых данных, в т.ч. средние значения и меры рассеивания.</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Находить частоты значений и частоты события, в т.ч. пользуясь результатами проведённых измерений и наблюдений.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Иметь представление о случайной величине и о распределении вероятностей.</w:t>
      </w:r>
    </w:p>
    <w:p w:rsidR="00C53F05" w:rsidRPr="00ED00DF" w:rsidRDefault="00C53F05" w:rsidP="00C53F05">
      <w:pPr>
        <w:pStyle w:val="23"/>
        <w:shd w:val="clear" w:color="auto" w:fill="auto"/>
        <w:spacing w:before="0" w:after="0" w:line="240" w:lineRule="auto"/>
        <w:ind w:firstLine="709"/>
        <w:rPr>
          <w:sz w:val="24"/>
          <w:szCs w:val="24"/>
        </w:rPr>
      </w:pPr>
      <w:r w:rsidRPr="00ED00DF">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53F05" w:rsidRPr="00ED00DF" w:rsidRDefault="00C53F05" w:rsidP="00C53F05">
      <w:pPr>
        <w:pStyle w:val="23"/>
        <w:shd w:val="clear" w:color="auto" w:fill="auto"/>
        <w:spacing w:before="0" w:after="0" w:line="240" w:lineRule="auto"/>
        <w:ind w:firstLine="709"/>
        <w:rPr>
          <w:sz w:val="24"/>
          <w:szCs w:val="24"/>
        </w:rPr>
      </w:pPr>
      <w:r w:rsidRPr="00ED00DF">
        <w:rPr>
          <w:b/>
        </w:rPr>
        <w:br w:type="page"/>
      </w:r>
    </w:p>
    <w:p w:rsidR="00037108" w:rsidRDefault="00C53F05" w:rsidP="00C53F05">
      <w:pPr>
        <w:pStyle w:val="ad"/>
        <w:ind w:left="0" w:right="1135"/>
        <w:jc w:val="center"/>
        <w:rPr>
          <w:b/>
        </w:rPr>
      </w:pPr>
      <w:r w:rsidRPr="00ED00DF">
        <w:rPr>
          <w:b/>
        </w:rPr>
        <w:lastRenderedPageBreak/>
        <w:t>2.1.</w:t>
      </w:r>
      <w:r>
        <w:rPr>
          <w:b/>
        </w:rPr>
        <w:t>5</w:t>
      </w:r>
      <w:r w:rsidRPr="00ED00DF">
        <w:rPr>
          <w:b/>
        </w:rPr>
        <w:t>. РАБОЧАЯ ПРОГРАММА УЧЕБНОГО ПРЕДМЕТА «ИНФОРМАТИКА» (БАЗОВЫЙ УРОВЕНЬ)</w:t>
      </w:r>
    </w:p>
    <w:p w:rsidR="00C53F05" w:rsidRDefault="00C53F05" w:rsidP="00C53F05">
      <w:pPr>
        <w:pStyle w:val="ad"/>
        <w:ind w:left="0" w:right="1135"/>
        <w:jc w:val="center"/>
        <w:rPr>
          <w:b/>
        </w:rPr>
      </w:pPr>
    </w:p>
    <w:p w:rsidR="00C53F05" w:rsidRPr="00C53F05" w:rsidRDefault="00C53F05" w:rsidP="00C53F05">
      <w:pPr>
        <w:spacing w:after="0" w:line="264" w:lineRule="auto"/>
        <w:ind w:left="120"/>
        <w:jc w:val="center"/>
        <w:rPr>
          <w:sz w:val="24"/>
          <w:szCs w:val="24"/>
        </w:rPr>
      </w:pPr>
      <w:bookmarkStart w:id="452" w:name="block-7021456"/>
      <w:r w:rsidRPr="00C53F05">
        <w:rPr>
          <w:rFonts w:ascii="Times New Roman" w:hAnsi="Times New Roman"/>
          <w:b/>
          <w:color w:val="000000"/>
          <w:sz w:val="24"/>
          <w:szCs w:val="24"/>
        </w:rPr>
        <w:t>ПОЯСНИТЕЛЬНАЯ ЗАПИСКА</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Целями изучения информатики на уровне основного общего образования являются: </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Информатика в основном общем образовании отражает:</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основные области применения информатики, прежде всего информационные технологии, управление и социальную сферу;</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междисциплинарный характер информатики и информационной деятельности.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Основные задачи учебного предмета «Информатика» – сформировать у обучающихся: </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базовые знания об информационном моделировании, в том числе о математическом моделировании;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цифровая грамотность;</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теоретические основы информатики;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алгоритмы и программирование;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информационные технологии.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w:t>
      </w:r>
      <w:bookmarkStart w:id="453" w:name="9c77c369-253a-42d0-9f35-54c4c9eeb23c"/>
      <w:r w:rsidRPr="00C53F05">
        <w:rPr>
          <w:rFonts w:ascii="Times New Roman" w:hAnsi="Times New Roman"/>
          <w:color w:val="000000"/>
          <w:sz w:val="24"/>
          <w:szCs w:val="24"/>
        </w:rPr>
        <w:t>На изучение информатики на базовом уровне отводится 104 часа: в 7 классе – 34 часа (1 час в неделю), в 8 классе – 35 часов (1 час в неделю), в 9 классе – 35 часов (1 час в неделю).</w:t>
      </w:r>
      <w:bookmarkEnd w:id="453"/>
      <w:r w:rsidRPr="00C53F05">
        <w:rPr>
          <w:rFonts w:ascii="Times New Roman" w:hAnsi="Times New Roman"/>
          <w:color w:val="000000"/>
          <w:sz w:val="24"/>
          <w:szCs w:val="24"/>
        </w:rPr>
        <w:t>‌‌</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w:t>
      </w:r>
    </w:p>
    <w:p w:rsidR="00C53F05" w:rsidRPr="00C53F05" w:rsidRDefault="00C53F05" w:rsidP="00C53F05">
      <w:pPr>
        <w:rPr>
          <w:sz w:val="24"/>
          <w:szCs w:val="24"/>
        </w:rPr>
        <w:sectPr w:rsidR="00C53F05" w:rsidRPr="00C53F05">
          <w:pgSz w:w="11906" w:h="16383"/>
          <w:pgMar w:top="1134" w:right="850" w:bottom="1134" w:left="1701" w:header="720" w:footer="720" w:gutter="0"/>
          <w:cols w:space="720"/>
        </w:sectPr>
      </w:pPr>
    </w:p>
    <w:p w:rsidR="00C53F05" w:rsidRPr="00C53F05" w:rsidRDefault="00C53F05" w:rsidP="00C53F05">
      <w:pPr>
        <w:spacing w:after="0" w:line="264" w:lineRule="auto"/>
        <w:ind w:left="120"/>
        <w:jc w:val="both"/>
        <w:rPr>
          <w:sz w:val="24"/>
          <w:szCs w:val="24"/>
        </w:rPr>
      </w:pPr>
      <w:bookmarkStart w:id="454" w:name="block-7021457"/>
      <w:bookmarkEnd w:id="452"/>
      <w:r w:rsidRPr="00C53F05">
        <w:rPr>
          <w:rFonts w:ascii="Times New Roman" w:hAnsi="Times New Roman"/>
          <w:b/>
          <w:color w:val="000000"/>
          <w:sz w:val="24"/>
          <w:szCs w:val="24"/>
        </w:rPr>
        <w:lastRenderedPageBreak/>
        <w:t>СОДЕРЖАНИЕ ОБУЧЕНИЯ</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7 КЛАСС</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Цифровая грамотность</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Компьютер – универсальное устройство обработки данных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Параллельные вычисления.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Техника безопасности и правила работы на компьютере.</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Программы и данные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Компьютерные вирусы и другие вредоносные программы. Программы для защиты от вирусов.</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Компьютерные сети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Современные сервисы интернет-коммуникаций.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Теоретические основы информатики</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Информация и информационные процессы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Информация – одно из основных понятий современной науки.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Дискретность данных. Возможность описания непрерывных объектов и процессов с помощью дискретных данных.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Информационные процессы – процессы, связанные с хранением, преобразованием и передачей данных.</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Представление информации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Кодирование символов одного алфавита с помощью кодовых слов в другом алфавите, кодовая таблица, декодирование.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Двоичный код. Представление данных в компьютере как текстов в двоичном алфавите.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Скорость передачи данных. Единицы скорости передачи данных.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Искажение информации при передаче.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Общее представление о цифровом представлении аудиовизуальных и других непрерывных данных.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Кодирование цвета. Цветовые модели. Модель RGB. Глубина кодирования. Палитра.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Кодирование звука. Разрядность и частота записи. Количество каналов записи.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Оценка количественных параметров, связанных с представлением и хранением звуковых файлов.</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Информационные технологии</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Текстовые документы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Текстовые документы и их структурные элементы (страница, абзац, строка, слово, символ).</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Структурирование информации с помощью списков и таблиц. Многоуровневые списки. Добавление таблиц в текстовые документы.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Компьютерная графика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Знакомство с графическими редакторами. Растровые рисунки. Использование графических примитивов.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Мультимедийные презентации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Подготовка мультимедийных презентаций. Слайд. Добавление на слайд текста и изображений. Работа с несколькими слайдами.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Добавление на слайд аудиовизуальных данных. Анимация. Гиперссылки.</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8 КЛАСС</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Теоретические основы информатики</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Системы счисления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Римская система счисления.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Арифметические операции в двоичной системе счисления.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Элементы математической логики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Логические элементы. Знакомство с логическими основами компьютера.</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Алгоритмы и программирование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Исполнители и алгоритмы. Алгоритмические конструкции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Понятие алгоритма. Исполнители алгоритмов. Алгоритм как план управления исполнителем.</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Свойства алгоритма. Способы записи алгоритма (словесный, в виде блок-схемы, программа).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Конструкция «повторения»: циклы с заданным числом повторений, с условием выполнения, с переменной цикла.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Язык программирования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Язык программирования (Python, C++, Паскаль, Java, C#, Школьный Алгоритмический Язык).</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Система программирования: редактор текста программ, транслятор, отладчик.</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Переменная: тип, имя, значение. Целые, вещественные и символьные переменные.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Диалоговая отладка программ: пошаговое выполнение, просмотр значений величин, отладочный вывод, выбор точки останова.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Цикл с переменной. Алгоритмы проверки делимости одного целого числа на другое, проверки натурального числа на простоту.</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53F05" w:rsidRPr="00C53F05" w:rsidRDefault="00C53F05" w:rsidP="00C53F05">
      <w:pPr>
        <w:keepNext/>
        <w:spacing w:after="0" w:line="264" w:lineRule="auto"/>
        <w:ind w:firstLine="601"/>
        <w:jc w:val="both"/>
        <w:rPr>
          <w:sz w:val="24"/>
          <w:szCs w:val="24"/>
        </w:rPr>
      </w:pPr>
      <w:r w:rsidRPr="00C53F05">
        <w:rPr>
          <w:rFonts w:ascii="Times New Roman" w:hAnsi="Times New Roman"/>
          <w:b/>
          <w:color w:val="000000"/>
          <w:sz w:val="24"/>
          <w:szCs w:val="24"/>
        </w:rPr>
        <w:t>Анализ алгоритмов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9 КЛАСС</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Цифровая грамотность</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Глобальная сеть Интернет и стратегии безопасного поведения в ней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Работа в информационном пространстве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Теоретические основы информатики</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Моделирование как метод познания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Табличные модели. Таблица как представление отношения.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Базы данных. Отбор в таблице строк, удовлетворяющих заданному условию.</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Алгоритмы и программирование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Разработка алгоритмов и программ</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w:t>
      </w:r>
      <w:r w:rsidRPr="00C53F05">
        <w:rPr>
          <w:rFonts w:ascii="Times New Roman" w:hAnsi="Times New Roman"/>
          <w:color w:val="000000"/>
          <w:sz w:val="24"/>
          <w:szCs w:val="24"/>
        </w:rPr>
        <w:lastRenderedPageBreak/>
        <w:t>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Управление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Информационные технологии</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Электронные таблицы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Преобразование формул при копировании. Относительная, абсолютная и смешанная адресация.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Информационные технологии в современном обществе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Роль информационных технологий в развитии экономики мира, страны, региона. Открытые образовательные ресурсы.</w:t>
      </w:r>
    </w:p>
    <w:p w:rsidR="00C53F05" w:rsidRPr="00C53F05" w:rsidRDefault="00C53F05" w:rsidP="00C53F05">
      <w:pPr>
        <w:spacing w:after="0" w:line="264" w:lineRule="auto"/>
        <w:ind w:left="120"/>
        <w:jc w:val="both"/>
        <w:rPr>
          <w:sz w:val="24"/>
          <w:szCs w:val="24"/>
        </w:rPr>
      </w:pPr>
      <w:r w:rsidRPr="00C53F05">
        <w:rPr>
          <w:rFonts w:ascii="Times New Roman" w:hAnsi="Times New Roman"/>
          <w:color w:val="000000"/>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53F05" w:rsidRPr="00C53F05" w:rsidRDefault="00C53F05" w:rsidP="00C53F05">
      <w:pPr>
        <w:rPr>
          <w:sz w:val="24"/>
          <w:szCs w:val="24"/>
        </w:rPr>
        <w:sectPr w:rsidR="00C53F05" w:rsidRPr="00C53F05">
          <w:pgSz w:w="11906" w:h="16383"/>
          <w:pgMar w:top="1134" w:right="850" w:bottom="1134" w:left="1701" w:header="720" w:footer="720" w:gutter="0"/>
          <w:cols w:space="720"/>
        </w:sectPr>
      </w:pPr>
    </w:p>
    <w:bookmarkEnd w:id="454"/>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lastRenderedPageBreak/>
        <w:t>ПЛАНИРУЕМЫЕ РЕЗУЛЬТАТЫ ОСВОЕНИЯ ПРОГРАММЫ ПО ИНФОРМАТИКЕ НА УРОВНЕ ОСНОВНОГО ОБЩЕГО ОБРАЗОВАНИЯ</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ЛИЧНОСТНЫЕ РЕЗУЛЬТАТЫ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1) патриотического воспитания: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2) духовно-нравственного воспитания: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3) гражданского воспитания: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4) ценностей научного познания: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5) формирования культуры здоровья: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6) трудового воспитания: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7) экологического воспитания: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8) адаптации обучающегося к изменяющимся условиям социальной и природной среды: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МЕТАПРЕДМЕТНЫЕ РЕЗУЛЬТАТЫ</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Познавательные универсальные учебные действия</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Базовые логические действия: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умение создавать, применять и преобразовывать знаки и символы, модели и схемы для решения учебных и познавательных задач;</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Базовые исследовательские действия: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оценивать на применимость и достоверность информацию, полученную в ходе исследования;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Работа с информацией: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выявлять дефицит информации, данных, необходимых для решения поставленной задачи;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выбирать, анализировать, систематизировать и интерпретировать информацию различных видов и форм представления;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оценивать надёжность информации по критериям, предложенным учителем или сформулированным самостоятельно;</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эффективно запоминать и систематизировать информацию.</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Коммуникативные универсальные учебные действия</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Общение: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публично представлять результаты выполненного опыта (эксперимента, исследования, проекта);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Совместная деятельность (сотрудничество):</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Регулятивные универсальные учебные действия</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Самоорганизация: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выявлять в жизненных и учебных ситуациях проблемы, требующие решения;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ориентироваться в различных подходах к принятию решений (индивидуальное принятие решений, принятие решений в группе);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делать выбор в условиях противоречивой информации и брать ответственность за решение.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Самоконтроль (рефлексия):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владеть способами самоконтроля, самомотивации и рефлексии;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давать оценку ситуации и предлагать план её изменения;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оценивать соответствие результата цели и условиям.</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Эмоциональный интеллект:</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ставить себя на место другого человека, понимать мотивы и намерения другого.</w:t>
      </w:r>
    </w:p>
    <w:p w:rsidR="00C53F05" w:rsidRPr="00C53F05" w:rsidRDefault="00C53F05" w:rsidP="00C53F05">
      <w:pPr>
        <w:spacing w:after="0" w:line="264" w:lineRule="auto"/>
        <w:ind w:firstLine="600"/>
        <w:jc w:val="both"/>
        <w:rPr>
          <w:sz w:val="24"/>
          <w:szCs w:val="24"/>
        </w:rPr>
      </w:pPr>
      <w:r w:rsidRPr="00C53F05">
        <w:rPr>
          <w:rFonts w:ascii="Times New Roman" w:hAnsi="Times New Roman"/>
          <w:b/>
          <w:color w:val="000000"/>
          <w:sz w:val="24"/>
          <w:szCs w:val="24"/>
        </w:rPr>
        <w:t>Принятие себя и других: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осознавать невозможность контролировать всё вокруг даже в условиях открытого доступа к любым объёмам информации.</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b/>
          <w:color w:val="000000"/>
          <w:sz w:val="24"/>
          <w:szCs w:val="24"/>
        </w:rPr>
        <w:t>ПРЕДМЕТНЫЕ РЕЗУЛЬТАТЫ</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color w:val="000000"/>
          <w:sz w:val="24"/>
          <w:szCs w:val="24"/>
        </w:rPr>
        <w:t xml:space="preserve">К концу обучения </w:t>
      </w:r>
      <w:r w:rsidRPr="00C53F05">
        <w:rPr>
          <w:rFonts w:ascii="Times New Roman" w:hAnsi="Times New Roman"/>
          <w:b/>
          <w:color w:val="000000"/>
          <w:sz w:val="24"/>
          <w:szCs w:val="24"/>
        </w:rPr>
        <w:t>в 7 классе</w:t>
      </w:r>
      <w:r w:rsidRPr="00C53F05">
        <w:rPr>
          <w:rFonts w:ascii="Times New Roman" w:hAnsi="Times New Roman"/>
          <w:color w:val="000000"/>
          <w:sz w:val="24"/>
          <w:szCs w:val="24"/>
        </w:rPr>
        <w:t xml:space="preserve"> у обучающегося будут сформированы следующие умения: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оценивать и сравнивать размеры текстовых, графических, звуковых файлов и видеофайлов;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приводить примеры современных устройств хранения и передачи информации, сравнивать их количественные характеристики;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выделять основные этапы в истории и понимать тенденции развития компьютеров и программного обеспечения;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соотносить характеристики компьютера с задачами, решаемыми с его помощью;</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представлять результаты своей деятельности в виде структурированных иллюстрированных документов, мультимедийных презентаций;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понимать структуру адресов веб-ресурсов;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использовать современные сервисы интернет-коммуникаций;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color w:val="000000"/>
          <w:sz w:val="24"/>
          <w:szCs w:val="24"/>
        </w:rPr>
        <w:t xml:space="preserve">К концу обучения </w:t>
      </w:r>
      <w:r w:rsidRPr="00C53F05">
        <w:rPr>
          <w:rFonts w:ascii="Times New Roman" w:hAnsi="Times New Roman"/>
          <w:b/>
          <w:color w:val="000000"/>
          <w:sz w:val="24"/>
          <w:szCs w:val="24"/>
        </w:rPr>
        <w:t>в 8 классе</w:t>
      </w:r>
      <w:r w:rsidRPr="00C53F05">
        <w:rPr>
          <w:rFonts w:ascii="Times New Roman" w:hAnsi="Times New Roman"/>
          <w:color w:val="000000"/>
          <w:sz w:val="24"/>
          <w:szCs w:val="24"/>
        </w:rPr>
        <w:t xml:space="preserve"> у обучающегося будут сформированы следующие умения: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пояснять на примерах различия между позиционными и непозиционными системами счисления;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раскрывать смысл понятий «высказывание», «логическая операция», «логическое выражение»;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описывать алгоритм решения задачи различными способами, в том числе в виде блок-схемы;</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использовать при разработке программ логические значения, операции и выражения с ними;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53F05" w:rsidRPr="00C53F05" w:rsidRDefault="00C53F05" w:rsidP="00C53F05">
      <w:pPr>
        <w:spacing w:after="0" w:line="264" w:lineRule="auto"/>
        <w:ind w:left="120"/>
        <w:jc w:val="both"/>
        <w:rPr>
          <w:sz w:val="24"/>
          <w:szCs w:val="24"/>
        </w:rPr>
      </w:pPr>
    </w:p>
    <w:p w:rsidR="00C53F05" w:rsidRPr="00C53F05" w:rsidRDefault="00C53F05" w:rsidP="00C53F05">
      <w:pPr>
        <w:spacing w:after="0" w:line="264" w:lineRule="auto"/>
        <w:ind w:left="120"/>
        <w:jc w:val="both"/>
        <w:rPr>
          <w:sz w:val="24"/>
          <w:szCs w:val="24"/>
        </w:rPr>
      </w:pPr>
      <w:r w:rsidRPr="00C53F05">
        <w:rPr>
          <w:rFonts w:ascii="Times New Roman" w:hAnsi="Times New Roman"/>
          <w:color w:val="000000"/>
          <w:sz w:val="24"/>
          <w:szCs w:val="24"/>
        </w:rPr>
        <w:t xml:space="preserve">К концу обучения </w:t>
      </w:r>
      <w:r w:rsidRPr="00C53F05">
        <w:rPr>
          <w:rFonts w:ascii="Times New Roman" w:hAnsi="Times New Roman"/>
          <w:b/>
          <w:color w:val="000000"/>
          <w:sz w:val="24"/>
          <w:szCs w:val="24"/>
        </w:rPr>
        <w:t>в 9 классе</w:t>
      </w:r>
      <w:r w:rsidRPr="00C53F05">
        <w:rPr>
          <w:rFonts w:ascii="Times New Roman" w:hAnsi="Times New Roman"/>
          <w:color w:val="000000"/>
          <w:sz w:val="24"/>
          <w:szCs w:val="24"/>
        </w:rPr>
        <w:t xml:space="preserve"> у обучающегося будут сформированы следующие умения: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lastRenderedPageBreak/>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использовать графы и деревья для моделирования систем сетевой и иерархической структуры, находить кратчайший путь в графе;</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использовать электронные таблицы для численного моделирования в простых задачах из разных предметных областей;</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C53F05" w:rsidRPr="00C53F05" w:rsidRDefault="00C53F05" w:rsidP="00C53F05">
      <w:pPr>
        <w:spacing w:after="0" w:line="264" w:lineRule="auto"/>
        <w:ind w:firstLine="600"/>
        <w:jc w:val="both"/>
        <w:rPr>
          <w:sz w:val="24"/>
          <w:szCs w:val="24"/>
        </w:rPr>
      </w:pPr>
      <w:r w:rsidRPr="00C53F05">
        <w:rPr>
          <w:rFonts w:ascii="Times New Roman" w:hAnsi="Times New Roman"/>
          <w:color w:val="000000"/>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53F05" w:rsidRDefault="00C53F05" w:rsidP="00C53F05">
      <w:pPr>
        <w:spacing w:after="0" w:line="264" w:lineRule="auto"/>
        <w:ind w:firstLine="600"/>
        <w:jc w:val="both"/>
        <w:rPr>
          <w:rFonts w:ascii="Times New Roman" w:hAnsi="Times New Roman"/>
          <w:color w:val="000000"/>
          <w:sz w:val="24"/>
          <w:szCs w:val="24"/>
        </w:rPr>
      </w:pPr>
      <w:r w:rsidRPr="00C53F05">
        <w:rPr>
          <w:rFonts w:ascii="Times New Roman" w:hAnsi="Times New Roman"/>
          <w:color w:val="000000"/>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53F05" w:rsidRDefault="00C53F05" w:rsidP="00C53F05">
      <w:pPr>
        <w:spacing w:after="0" w:line="264" w:lineRule="auto"/>
        <w:ind w:firstLine="600"/>
        <w:jc w:val="both"/>
        <w:rPr>
          <w:rFonts w:ascii="Times New Roman" w:hAnsi="Times New Roman"/>
          <w:color w:val="000000"/>
          <w:sz w:val="24"/>
          <w:szCs w:val="24"/>
        </w:rPr>
      </w:pPr>
    </w:p>
    <w:p w:rsidR="00C53F05" w:rsidRDefault="00C53F05" w:rsidP="00C53F05">
      <w:pPr>
        <w:spacing w:after="0" w:line="264" w:lineRule="auto"/>
        <w:ind w:firstLine="600"/>
        <w:jc w:val="both"/>
        <w:rPr>
          <w:rFonts w:ascii="Times New Roman" w:hAnsi="Times New Roman"/>
          <w:color w:val="000000"/>
          <w:sz w:val="24"/>
          <w:szCs w:val="24"/>
        </w:rPr>
      </w:pPr>
    </w:p>
    <w:p w:rsidR="00C53F05" w:rsidRDefault="00C53F05" w:rsidP="00C53F05">
      <w:pPr>
        <w:spacing w:after="0" w:line="264" w:lineRule="auto"/>
        <w:ind w:firstLine="600"/>
        <w:jc w:val="both"/>
        <w:rPr>
          <w:rFonts w:ascii="Times New Roman" w:hAnsi="Times New Roman"/>
          <w:color w:val="000000"/>
          <w:sz w:val="24"/>
          <w:szCs w:val="24"/>
        </w:rPr>
      </w:pPr>
    </w:p>
    <w:p w:rsidR="00C53F05" w:rsidRDefault="00C53F05" w:rsidP="00C53F05">
      <w:pPr>
        <w:spacing w:after="0" w:line="264" w:lineRule="auto"/>
        <w:ind w:firstLine="600"/>
        <w:jc w:val="both"/>
        <w:rPr>
          <w:rFonts w:ascii="Times New Roman" w:hAnsi="Times New Roman"/>
          <w:color w:val="000000"/>
          <w:sz w:val="24"/>
          <w:szCs w:val="24"/>
        </w:rPr>
      </w:pPr>
    </w:p>
    <w:p w:rsidR="00C53F05" w:rsidRDefault="00C53F05" w:rsidP="00C53F05">
      <w:pPr>
        <w:spacing w:after="0" w:line="264" w:lineRule="auto"/>
        <w:ind w:firstLine="600"/>
        <w:jc w:val="both"/>
        <w:rPr>
          <w:rFonts w:ascii="Times New Roman" w:hAnsi="Times New Roman"/>
          <w:color w:val="000000"/>
          <w:sz w:val="24"/>
          <w:szCs w:val="24"/>
        </w:rPr>
      </w:pPr>
    </w:p>
    <w:p w:rsidR="00C53F05" w:rsidRPr="00C53F05" w:rsidRDefault="00C53F05" w:rsidP="00C53F05">
      <w:pPr>
        <w:spacing w:after="0" w:line="264" w:lineRule="auto"/>
        <w:ind w:firstLine="600"/>
        <w:jc w:val="both"/>
        <w:rPr>
          <w:sz w:val="24"/>
          <w:szCs w:val="24"/>
        </w:rPr>
      </w:pPr>
    </w:p>
    <w:p w:rsidR="00C53F05" w:rsidRPr="00DB39E5" w:rsidRDefault="00C53F05" w:rsidP="00C53F05">
      <w:pPr>
        <w:pStyle w:val="ad"/>
        <w:ind w:left="0" w:right="1135"/>
        <w:jc w:val="center"/>
      </w:pPr>
    </w:p>
    <w:p w:rsidR="00C53F05" w:rsidRDefault="00C53F05" w:rsidP="00793CA4">
      <w:pPr>
        <w:jc w:val="center"/>
        <w:rPr>
          <w:rFonts w:ascii="Times New Roman" w:hAnsi="Times New Roman" w:cs="Times New Roman"/>
          <w:b/>
          <w:sz w:val="24"/>
          <w:szCs w:val="24"/>
          <w:u w:val="single"/>
        </w:rPr>
      </w:pPr>
    </w:p>
    <w:p w:rsidR="00C53F05" w:rsidRDefault="00C53F05" w:rsidP="00C53F05">
      <w:pPr>
        <w:ind w:firstLine="709"/>
        <w:jc w:val="center"/>
        <w:rPr>
          <w:rFonts w:ascii="Times New Roman" w:hAnsi="Times New Roman" w:cs="Times New Roman"/>
          <w:b/>
          <w:sz w:val="24"/>
          <w:szCs w:val="24"/>
        </w:rPr>
      </w:pPr>
      <w:r w:rsidRPr="00C53F05">
        <w:rPr>
          <w:rFonts w:ascii="Times New Roman" w:hAnsi="Times New Roman" w:cs="Times New Roman"/>
          <w:b/>
          <w:sz w:val="24"/>
          <w:szCs w:val="24"/>
        </w:rPr>
        <w:lastRenderedPageBreak/>
        <w:t>2.1.</w:t>
      </w:r>
      <w:r>
        <w:rPr>
          <w:rFonts w:ascii="Times New Roman" w:hAnsi="Times New Roman" w:cs="Times New Roman"/>
          <w:b/>
          <w:sz w:val="24"/>
          <w:szCs w:val="24"/>
        </w:rPr>
        <w:t>6</w:t>
      </w:r>
      <w:r w:rsidRPr="00C53F05">
        <w:rPr>
          <w:rFonts w:ascii="Times New Roman" w:hAnsi="Times New Roman" w:cs="Times New Roman"/>
          <w:b/>
          <w:sz w:val="24"/>
          <w:szCs w:val="24"/>
        </w:rPr>
        <w:t>. РАБОЧАЯ ПРОГРАММА УЧЕБНОГО ПРЕДМЕТА «ИСТОРИЯ» (БАЗОВЫЙ УРОВЕНЬ)</w:t>
      </w:r>
    </w:p>
    <w:p w:rsidR="009C1512" w:rsidRPr="00ED00DF" w:rsidRDefault="009C1512" w:rsidP="009C1512">
      <w:pPr>
        <w:rPr>
          <w:rFonts w:ascii="Times New Roman" w:hAnsi="Times New Roman" w:cs="Times New Roman"/>
          <w:b/>
        </w:rPr>
      </w:pPr>
      <w:r w:rsidRPr="00ED00DF">
        <w:rPr>
          <w:rFonts w:ascii="Times New Roman" w:hAnsi="Times New Roman" w:cs="Times New Roman"/>
          <w:b/>
        </w:rPr>
        <w:t>ПОЯСНИТЕЛЬНАЯ ЗАПИСКА</w:t>
      </w:r>
    </w:p>
    <w:p w:rsidR="009C1512" w:rsidRPr="00ED00DF" w:rsidRDefault="009C1512" w:rsidP="009C1512">
      <w:pPr>
        <w:rPr>
          <w:rFonts w:ascii="Times New Roman" w:hAnsi="Times New Roman" w:cs="Times New Roman"/>
        </w:rPr>
      </w:pPr>
      <w:bookmarkStart w:id="455" w:name="sub_101447"/>
      <w:r w:rsidRPr="00ED00DF">
        <w:rPr>
          <w:rFonts w:ascii="Times New Roman" w:hAnsi="Times New Roman" w:cs="Times New Roman"/>
        </w:rPr>
        <w:t>1.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C1512" w:rsidRPr="00ED00DF" w:rsidRDefault="009C1512" w:rsidP="009C1512">
      <w:pPr>
        <w:rPr>
          <w:rFonts w:ascii="Times New Roman" w:hAnsi="Times New Roman" w:cs="Times New Roman"/>
        </w:rPr>
      </w:pPr>
      <w:bookmarkStart w:id="456" w:name="sub_101448"/>
      <w:bookmarkEnd w:id="455"/>
      <w:r w:rsidRPr="00ED00DF">
        <w:rPr>
          <w:rFonts w:ascii="Times New Roman" w:hAnsi="Times New Roman" w:cs="Times New Roman"/>
        </w:rPr>
        <w:t>2. Место истории в системе ООО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C1512" w:rsidRPr="00ED00DF" w:rsidRDefault="009C1512" w:rsidP="009C1512">
      <w:pPr>
        <w:rPr>
          <w:rFonts w:ascii="Times New Roman" w:hAnsi="Times New Roman" w:cs="Times New Roman"/>
        </w:rPr>
      </w:pPr>
      <w:bookmarkStart w:id="457" w:name="sub_101449"/>
      <w:bookmarkEnd w:id="456"/>
      <w:r w:rsidRPr="00ED00DF">
        <w:rPr>
          <w:rFonts w:ascii="Times New Roman" w:hAnsi="Times New Roman" w:cs="Times New Roman"/>
        </w:rPr>
        <w:t>3</w:t>
      </w:r>
      <w:r w:rsidRPr="00ED00DF">
        <w:rPr>
          <w:rFonts w:ascii="Times New Roman" w:hAnsi="Times New Roman" w:cs="Times New Roman"/>
          <w:b/>
          <w:i/>
        </w:rPr>
        <w:t>. Целью школьного исторического образования</w:t>
      </w:r>
      <w:r w:rsidRPr="00ED00DF">
        <w:rPr>
          <w:rFonts w:ascii="Times New Roman" w:hAnsi="Times New Roman" w:cs="Times New Roman"/>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C1512" w:rsidRPr="00ED00DF" w:rsidRDefault="009C1512" w:rsidP="009C1512">
      <w:pPr>
        <w:rPr>
          <w:rFonts w:ascii="Times New Roman" w:hAnsi="Times New Roman" w:cs="Times New Roman"/>
          <w:b/>
          <w:i/>
        </w:rPr>
      </w:pPr>
      <w:bookmarkStart w:id="458" w:name="sub_101450"/>
      <w:bookmarkEnd w:id="457"/>
      <w:r w:rsidRPr="00ED00DF">
        <w:rPr>
          <w:rFonts w:ascii="Times New Roman" w:hAnsi="Times New Roman" w:cs="Times New Roman"/>
        </w:rPr>
        <w:t>4. </w:t>
      </w:r>
      <w:r w:rsidRPr="00ED00DF">
        <w:rPr>
          <w:rFonts w:ascii="Times New Roman" w:hAnsi="Times New Roman" w:cs="Times New Roman"/>
          <w:b/>
          <w:i/>
        </w:rPr>
        <w:t>Задачами изучения истории являются:</w:t>
      </w:r>
    </w:p>
    <w:bookmarkEnd w:id="458"/>
    <w:p w:rsidR="009C1512" w:rsidRPr="00ED00DF" w:rsidRDefault="009C1512" w:rsidP="009C1512">
      <w:pPr>
        <w:rPr>
          <w:rFonts w:ascii="Times New Roman" w:hAnsi="Times New Roman" w:cs="Times New Roman"/>
        </w:rPr>
      </w:pPr>
      <w:r w:rsidRPr="00ED00DF">
        <w:rPr>
          <w:rFonts w:ascii="Times New Roman" w:hAnsi="Times New Roman" w:cs="Times New Roman"/>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9C1512" w:rsidRPr="00ED00DF" w:rsidRDefault="009C1512" w:rsidP="009C1512">
      <w:pPr>
        <w:rPr>
          <w:rFonts w:ascii="Times New Roman" w:hAnsi="Times New Roman" w:cs="Times New Roman"/>
        </w:rPr>
      </w:pPr>
      <w:r w:rsidRPr="00ED00DF">
        <w:rPr>
          <w:rFonts w:ascii="Times New Roman" w:hAnsi="Times New Roman" w:cs="Times New Roman"/>
        </w:rPr>
        <w:t>-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C1512" w:rsidRPr="00ED00DF" w:rsidRDefault="009C1512" w:rsidP="009C1512">
      <w:pPr>
        <w:rPr>
          <w:rFonts w:ascii="Times New Roman" w:hAnsi="Times New Roman" w:cs="Times New Roman"/>
        </w:rPr>
      </w:pPr>
      <w:r w:rsidRPr="00ED00DF">
        <w:rPr>
          <w:rFonts w:ascii="Times New Roman" w:hAnsi="Times New Roman" w:cs="Times New Roman"/>
        </w:rPr>
        <w:t>- 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C1512" w:rsidRPr="00ED00DF" w:rsidRDefault="009C1512" w:rsidP="009C1512">
      <w:pPr>
        <w:rPr>
          <w:rFonts w:ascii="Times New Roman" w:hAnsi="Times New Roman" w:cs="Times New Roman"/>
        </w:rPr>
      </w:pPr>
      <w:r w:rsidRPr="00ED00DF">
        <w:rPr>
          <w:rFonts w:ascii="Times New Roman" w:hAnsi="Times New Roman" w:cs="Times New Roman"/>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C1512" w:rsidRPr="00ED00DF" w:rsidRDefault="009C1512" w:rsidP="009C1512">
      <w:pPr>
        <w:rPr>
          <w:rFonts w:ascii="Times New Roman" w:hAnsi="Times New Roman" w:cs="Times New Roman"/>
        </w:rPr>
      </w:pPr>
      <w:r w:rsidRPr="00ED00DF">
        <w:rPr>
          <w:rFonts w:ascii="Times New Roman" w:hAnsi="Times New Roman" w:cs="Times New Roman"/>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C1512" w:rsidRPr="00ED00DF" w:rsidRDefault="009C1512" w:rsidP="009C1512">
      <w:pPr>
        <w:rPr>
          <w:rFonts w:ascii="Times New Roman" w:hAnsi="Times New Roman" w:cs="Times New Roman"/>
        </w:rPr>
      </w:pPr>
    </w:p>
    <w:p w:rsidR="009C1512" w:rsidRPr="00ED00DF" w:rsidRDefault="009C1512" w:rsidP="009C1512">
      <w:pPr>
        <w:rPr>
          <w:rFonts w:ascii="Times New Roman" w:hAnsi="Times New Roman" w:cs="Times New Roman"/>
        </w:rPr>
      </w:pPr>
      <w:bookmarkStart w:id="459" w:name="sub_101452"/>
      <w:r w:rsidRPr="00ED00DF">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p>
    <w:bookmarkEnd w:id="459"/>
    <w:p w:rsidR="009C1512" w:rsidRPr="00ED00DF" w:rsidRDefault="009C1512" w:rsidP="009C1512">
      <w:pPr>
        <w:jc w:val="right"/>
        <w:rPr>
          <w:rFonts w:ascii="Times New Roman" w:hAnsi="Times New Roman" w:cs="Times New Roman"/>
        </w:rPr>
      </w:pPr>
    </w:p>
    <w:p w:rsidR="009C1512" w:rsidRPr="00ED00DF" w:rsidRDefault="009C1512" w:rsidP="009C1512">
      <w:pPr>
        <w:ind w:firstLine="698"/>
        <w:jc w:val="right"/>
        <w:rPr>
          <w:rFonts w:ascii="Times New Roman" w:hAnsi="Times New Roman" w:cs="Times New Roman"/>
          <w:i/>
        </w:rPr>
      </w:pPr>
      <w:r w:rsidRPr="00ED00DF">
        <w:rPr>
          <w:rStyle w:val="af"/>
          <w:rFonts w:ascii="Times New Roman" w:hAnsi="Times New Roman" w:cs="Times New Roman"/>
          <w:bCs/>
          <w:i/>
        </w:rPr>
        <w:lastRenderedPageBreak/>
        <w:t>Таблица 1.</w:t>
      </w:r>
    </w:p>
    <w:p w:rsidR="009C1512" w:rsidRPr="00ED00DF" w:rsidRDefault="009C1512" w:rsidP="009C1512">
      <w:pPr>
        <w:pStyle w:val="1"/>
        <w:spacing w:before="0"/>
        <w:jc w:val="right"/>
        <w:rPr>
          <w:rFonts w:ascii="Times New Roman" w:hAnsi="Times New Roman" w:cs="Times New Roman"/>
          <w:i/>
          <w:color w:val="auto"/>
        </w:rPr>
      </w:pPr>
      <w:r w:rsidRPr="00ED00DF">
        <w:rPr>
          <w:rFonts w:ascii="Times New Roman" w:hAnsi="Times New Roman" w:cs="Times New Roman"/>
          <w:i/>
          <w:color w:val="auto"/>
        </w:rPr>
        <w:t>Структура и последовательность изучения курсов</w:t>
      </w:r>
    </w:p>
    <w:p w:rsidR="009C1512" w:rsidRPr="00ED00DF" w:rsidRDefault="009C1512" w:rsidP="009C1512">
      <w:pPr>
        <w:pStyle w:val="1"/>
        <w:spacing w:before="0"/>
        <w:jc w:val="right"/>
        <w:rPr>
          <w:rFonts w:ascii="Times New Roman" w:hAnsi="Times New Roman" w:cs="Times New Roman"/>
          <w:i/>
          <w:color w:val="auto"/>
        </w:rPr>
      </w:pPr>
      <w:r w:rsidRPr="00ED00DF">
        <w:rPr>
          <w:rFonts w:ascii="Times New Roman" w:hAnsi="Times New Roman" w:cs="Times New Roman"/>
          <w:i/>
          <w:color w:val="auto"/>
        </w:rPr>
        <w:t xml:space="preserve"> в рамках учебного предмета «История»</w:t>
      </w:r>
    </w:p>
    <w:p w:rsidR="009C1512" w:rsidRPr="00ED00DF" w:rsidRDefault="009C1512" w:rsidP="009C1512"/>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93"/>
        <w:gridCol w:w="7087"/>
        <w:gridCol w:w="1559"/>
      </w:tblGrid>
      <w:tr w:rsidR="009C1512" w:rsidRPr="00ED00DF" w:rsidTr="003C712A">
        <w:tc>
          <w:tcPr>
            <w:tcW w:w="993" w:type="dxa"/>
            <w:tcBorders>
              <w:top w:val="single" w:sz="4" w:space="0" w:color="auto"/>
              <w:bottom w:val="nil"/>
              <w:right w:val="nil"/>
            </w:tcBorders>
            <w:vAlign w:val="center"/>
          </w:tcPr>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Примерное количество учебных</w:t>
            </w:r>
          </w:p>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часов</w:t>
            </w:r>
          </w:p>
        </w:tc>
      </w:tr>
      <w:tr w:rsidR="009C1512" w:rsidRPr="00ED00DF" w:rsidTr="003C712A">
        <w:tc>
          <w:tcPr>
            <w:tcW w:w="993" w:type="dxa"/>
            <w:tcBorders>
              <w:top w:val="single" w:sz="4" w:space="0" w:color="auto"/>
              <w:bottom w:val="nil"/>
              <w:right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68</w:t>
            </w:r>
          </w:p>
        </w:tc>
      </w:tr>
      <w:tr w:rsidR="009C1512" w:rsidRPr="00ED00DF" w:rsidTr="003C712A">
        <w:tc>
          <w:tcPr>
            <w:tcW w:w="993" w:type="dxa"/>
            <w:tcBorders>
              <w:top w:val="single" w:sz="4" w:space="0" w:color="auto"/>
              <w:bottom w:val="nil"/>
              <w:right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23</w:t>
            </w:r>
          </w:p>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45</w:t>
            </w:r>
          </w:p>
        </w:tc>
      </w:tr>
      <w:tr w:rsidR="009C1512" w:rsidRPr="00ED00DF" w:rsidTr="003C712A">
        <w:tc>
          <w:tcPr>
            <w:tcW w:w="993" w:type="dxa"/>
            <w:tcBorders>
              <w:top w:val="single" w:sz="4" w:space="0" w:color="auto"/>
              <w:bottom w:val="nil"/>
              <w:right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23</w:t>
            </w:r>
          </w:p>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45</w:t>
            </w:r>
          </w:p>
        </w:tc>
      </w:tr>
      <w:tr w:rsidR="009C1512" w:rsidRPr="00ED00DF" w:rsidTr="003C712A">
        <w:tc>
          <w:tcPr>
            <w:tcW w:w="993" w:type="dxa"/>
            <w:tcBorders>
              <w:top w:val="single" w:sz="4" w:space="0" w:color="auto"/>
              <w:bottom w:val="nil"/>
              <w:right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9C1512" w:rsidRPr="00ED00DF" w:rsidRDefault="009C1512" w:rsidP="003C712A">
            <w:pPr>
              <w:pStyle w:val="af2"/>
              <w:rPr>
                <w:rFonts w:ascii="Times New Roman" w:hAnsi="Times New Roman" w:cs="Times New Roman"/>
              </w:rPr>
            </w:pPr>
            <w:r w:rsidRPr="00ED00DF">
              <w:rPr>
                <w:rFonts w:ascii="Times New Roman" w:hAnsi="Times New Roman" w:cs="Times New Roman"/>
              </w:rPr>
              <w:t>Всеобщая история. Новая история. XVIII в. История России. Россия в конце XVII- XVIII вв.: от царства к империи</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23</w:t>
            </w:r>
          </w:p>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45</w:t>
            </w:r>
          </w:p>
        </w:tc>
      </w:tr>
      <w:tr w:rsidR="009C1512" w:rsidRPr="00ED00DF" w:rsidTr="003C712A">
        <w:tc>
          <w:tcPr>
            <w:tcW w:w="993" w:type="dxa"/>
            <w:tcBorders>
              <w:top w:val="single" w:sz="4" w:space="0" w:color="auto"/>
              <w:bottom w:val="nil"/>
              <w:right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9C1512" w:rsidRPr="00ED00DF" w:rsidRDefault="009C1512" w:rsidP="003C712A">
            <w:pPr>
              <w:pStyle w:val="af2"/>
              <w:rPr>
                <w:rFonts w:ascii="Times New Roman" w:hAnsi="Times New Roman" w:cs="Times New Roman"/>
              </w:rPr>
            </w:pPr>
            <w:r w:rsidRPr="00ED00DF">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68</w:t>
            </w:r>
          </w:p>
        </w:tc>
      </w:tr>
      <w:tr w:rsidR="009C1512" w:rsidRPr="00ED00DF" w:rsidTr="003C712A">
        <w:tc>
          <w:tcPr>
            <w:tcW w:w="993" w:type="dxa"/>
            <w:tcBorders>
              <w:top w:val="single" w:sz="4" w:space="0" w:color="auto"/>
              <w:bottom w:val="single" w:sz="4" w:space="0" w:color="auto"/>
              <w:right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14</w:t>
            </w:r>
          </w:p>
        </w:tc>
      </w:tr>
    </w:tbl>
    <w:p w:rsidR="009C1512" w:rsidRPr="00ED00DF" w:rsidRDefault="009C1512" w:rsidP="009C1512">
      <w:pPr>
        <w:rPr>
          <w:rFonts w:ascii="Times New Roman" w:hAnsi="Times New Roman" w:cs="Times New Roman"/>
        </w:rPr>
      </w:pPr>
    </w:p>
    <w:p w:rsidR="009C1512" w:rsidRPr="00ED00DF" w:rsidRDefault="009C1512" w:rsidP="009C1512">
      <w:pPr>
        <w:rPr>
          <w:rFonts w:ascii="Times New Roman" w:hAnsi="Times New Roman" w:cs="Times New Roman"/>
          <w:b/>
          <w:i/>
        </w:rPr>
      </w:pPr>
      <w:r w:rsidRPr="00ED00DF">
        <w:rPr>
          <w:rFonts w:ascii="Times New Roman" w:hAnsi="Times New Roman" w:cs="Times New Roman"/>
          <w:b/>
          <w:i/>
        </w:rPr>
        <w:t>Место учебного предмета «История» в учебном плане</w:t>
      </w:r>
    </w:p>
    <w:p w:rsidR="009C1512" w:rsidRPr="00ED00DF" w:rsidRDefault="009C1512" w:rsidP="009C1512">
      <w:pPr>
        <w:rPr>
          <w:rFonts w:ascii="Times New Roman" w:hAnsi="Times New Roman" w:cs="Times New Roman"/>
        </w:rPr>
      </w:pPr>
      <w:r w:rsidRPr="00ED00DF">
        <w:rPr>
          <w:rFonts w:ascii="Times New Roman" w:hAnsi="Times New Roman" w:cs="Times New Roman"/>
        </w:rPr>
        <w:t>Учебный предмет «История» входит в предметную область «Общественно-научные предметы».</w:t>
      </w:r>
    </w:p>
    <w:p w:rsidR="009C1512" w:rsidRPr="007D3D1D" w:rsidRDefault="009C1512" w:rsidP="009C1512">
      <w:pPr>
        <w:rPr>
          <w:rFonts w:ascii="Times New Roman" w:hAnsi="Times New Roman" w:cs="Times New Roman"/>
        </w:rPr>
      </w:pPr>
      <w:bookmarkStart w:id="460" w:name="sub_101451"/>
      <w:r w:rsidRPr="007D3D1D">
        <w:rPr>
          <w:rFonts w:ascii="Times New Roman" w:hAnsi="Times New Roman" w:cs="Times New Roman"/>
        </w:rPr>
        <w:t>Общее число часов для изучения истории, - 340 часов:</w:t>
      </w:r>
    </w:p>
    <w:p w:rsidR="009C1512" w:rsidRPr="007D3D1D" w:rsidRDefault="009C1512" w:rsidP="009C1512">
      <w:pPr>
        <w:rPr>
          <w:rFonts w:ascii="Times New Roman" w:hAnsi="Times New Roman" w:cs="Times New Roman"/>
        </w:rPr>
      </w:pPr>
      <w:r w:rsidRPr="007D3D1D">
        <w:rPr>
          <w:rFonts w:ascii="Times New Roman" w:hAnsi="Times New Roman" w:cs="Times New Roman"/>
        </w:rPr>
        <w:t xml:space="preserve">в 5-9 классах по 2 часа в неделю при 34 учебных неделях, </w:t>
      </w:r>
    </w:p>
    <w:p w:rsidR="009C1512" w:rsidRPr="00892545" w:rsidRDefault="009C1512" w:rsidP="009C1512">
      <w:pPr>
        <w:rPr>
          <w:rFonts w:ascii="Times New Roman" w:hAnsi="Times New Roman" w:cs="Times New Roman"/>
        </w:rPr>
      </w:pPr>
      <w:r w:rsidRPr="007D3D1D">
        <w:rPr>
          <w:rFonts w:ascii="Times New Roman" w:hAnsi="Times New Roman" w:cs="Times New Roman"/>
        </w:rPr>
        <w:t>в 9 классе предусмотрено 14 часов на изучение модуля «Введение в новейшую историю России».</w:t>
      </w:r>
    </w:p>
    <w:p w:rsidR="009C1512" w:rsidRPr="00ED00DF" w:rsidRDefault="009C1512" w:rsidP="00892545">
      <w:pPr>
        <w:rPr>
          <w:rFonts w:ascii="Times New Roman" w:hAnsi="Times New Roman" w:cs="Times New Roman"/>
          <w:b/>
        </w:rPr>
      </w:pPr>
      <w:r w:rsidRPr="00ED00DF">
        <w:rPr>
          <w:rFonts w:ascii="Times New Roman" w:hAnsi="Times New Roman" w:cs="Times New Roman"/>
          <w:b/>
        </w:rPr>
        <w:t>2) СОДЕРЖАНИЕ УЧЕБНОГО ПРЕДМЕТА «ИСТОРИЯ»</w:t>
      </w:r>
    </w:p>
    <w:p w:rsidR="009C1512" w:rsidRPr="00ED00DF" w:rsidRDefault="009C1512" w:rsidP="009C1512">
      <w:pPr>
        <w:jc w:val="center"/>
        <w:rPr>
          <w:rFonts w:ascii="Times New Roman" w:hAnsi="Times New Roman" w:cs="Times New Roman"/>
          <w:b/>
        </w:rPr>
      </w:pPr>
      <w:bookmarkStart w:id="461" w:name="sub_101439"/>
      <w:bookmarkEnd w:id="460"/>
      <w:r w:rsidRPr="00ED00DF">
        <w:rPr>
          <w:rFonts w:ascii="Times New Roman" w:hAnsi="Times New Roman" w:cs="Times New Roman"/>
          <w:b/>
        </w:rPr>
        <w:t>СОДЕРЖАНИЕ ОБУЧЕНИЯ В 5 КЛАССЕ</w:t>
      </w:r>
    </w:p>
    <w:p w:rsidR="009C1512" w:rsidRPr="00ED00DF" w:rsidRDefault="009C1512" w:rsidP="009C1512">
      <w:pPr>
        <w:rPr>
          <w:rFonts w:ascii="Times New Roman" w:hAnsi="Times New Roman" w:cs="Times New Roman"/>
          <w:b/>
        </w:rPr>
      </w:pPr>
      <w:bookmarkStart w:id="462" w:name="sub_101453"/>
      <w:bookmarkEnd w:id="461"/>
      <w:r w:rsidRPr="00ED00DF">
        <w:rPr>
          <w:rFonts w:ascii="Times New Roman" w:hAnsi="Times New Roman" w:cs="Times New Roman"/>
          <w:b/>
        </w:rPr>
        <w:t>История Древнего мира</w:t>
      </w:r>
    </w:p>
    <w:bookmarkEnd w:id="462"/>
    <w:p w:rsidR="009C1512" w:rsidRPr="00ED00DF" w:rsidRDefault="009C1512" w:rsidP="009C1512">
      <w:pPr>
        <w:rPr>
          <w:rFonts w:ascii="Times New Roman" w:hAnsi="Times New Roman" w:cs="Times New Roman"/>
        </w:rPr>
      </w:pPr>
      <w:r w:rsidRPr="00ED00DF">
        <w:rPr>
          <w:rFonts w:ascii="Times New Roma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 э.»). Историческая карта.</w:t>
      </w:r>
    </w:p>
    <w:p w:rsidR="009C1512" w:rsidRPr="00ED00DF" w:rsidRDefault="009C1512" w:rsidP="009C1512">
      <w:pPr>
        <w:rPr>
          <w:rFonts w:ascii="Times New Roman" w:hAnsi="Times New Roman" w:cs="Times New Roman"/>
          <w:b/>
        </w:rPr>
      </w:pPr>
      <w:bookmarkStart w:id="463" w:name="sub_101454"/>
      <w:r w:rsidRPr="00ED00DF">
        <w:rPr>
          <w:rFonts w:ascii="Times New Roman" w:hAnsi="Times New Roman" w:cs="Times New Roman"/>
          <w:b/>
        </w:rPr>
        <w:t>Первобытность</w:t>
      </w:r>
    </w:p>
    <w:bookmarkEnd w:id="463"/>
    <w:p w:rsidR="009C1512" w:rsidRPr="00ED00DF" w:rsidRDefault="009C1512" w:rsidP="009C1512">
      <w:pPr>
        <w:rPr>
          <w:rFonts w:ascii="Times New Roman" w:hAnsi="Times New Roman" w:cs="Times New Roman"/>
        </w:rPr>
      </w:pPr>
      <w:r w:rsidRPr="00ED00DF">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C1512" w:rsidRPr="00ED00DF" w:rsidRDefault="009C1512" w:rsidP="009C1512">
      <w:pPr>
        <w:rPr>
          <w:rFonts w:ascii="Times New Roman" w:hAnsi="Times New Roman" w:cs="Times New Roman"/>
        </w:rPr>
      </w:pPr>
      <w:r w:rsidRPr="00ED00DF">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C1512" w:rsidRPr="00ED00DF" w:rsidRDefault="009C1512" w:rsidP="009C1512">
      <w:pPr>
        <w:rPr>
          <w:rFonts w:ascii="Times New Roman" w:hAnsi="Times New Roman" w:cs="Times New Roman"/>
        </w:rPr>
      </w:pPr>
      <w:r w:rsidRPr="00ED00DF">
        <w:rPr>
          <w:rFonts w:ascii="Times New Roman" w:hAnsi="Times New Roman" w:cs="Times New Roman"/>
        </w:rPr>
        <w:t>Разложение первобытнообщинных отношений. На пороге цивилизации.</w:t>
      </w:r>
    </w:p>
    <w:p w:rsidR="009C1512" w:rsidRPr="00ED00DF" w:rsidRDefault="009C1512" w:rsidP="009C1512">
      <w:pPr>
        <w:rPr>
          <w:rFonts w:ascii="Times New Roman" w:hAnsi="Times New Roman" w:cs="Times New Roman"/>
          <w:b/>
        </w:rPr>
      </w:pPr>
      <w:bookmarkStart w:id="464" w:name="sub_101455"/>
      <w:r w:rsidRPr="00ED00DF">
        <w:rPr>
          <w:rFonts w:ascii="Times New Roman" w:hAnsi="Times New Roman" w:cs="Times New Roman"/>
          <w:b/>
        </w:rPr>
        <w:lastRenderedPageBreak/>
        <w:t>Древний мир</w:t>
      </w:r>
    </w:p>
    <w:bookmarkEnd w:id="464"/>
    <w:p w:rsidR="009C1512" w:rsidRPr="00ED00DF" w:rsidRDefault="009C1512" w:rsidP="009C1512">
      <w:pPr>
        <w:rPr>
          <w:rFonts w:ascii="Times New Roman" w:hAnsi="Times New Roman" w:cs="Times New Roman"/>
        </w:rPr>
      </w:pPr>
      <w:r w:rsidRPr="00ED00DF">
        <w:rPr>
          <w:rFonts w:ascii="Times New Roman" w:hAnsi="Times New Roman" w:cs="Times New Roman"/>
        </w:rPr>
        <w:t>Понятие и хронологические рамки истории Древнего мира. Карта Древнего мира.</w:t>
      </w:r>
    </w:p>
    <w:p w:rsidR="009C1512" w:rsidRPr="00ED00DF" w:rsidRDefault="009C1512" w:rsidP="009C1512">
      <w:pPr>
        <w:rPr>
          <w:rFonts w:ascii="Times New Roman" w:hAnsi="Times New Roman" w:cs="Times New Roman"/>
          <w:b/>
          <w:i/>
        </w:rPr>
      </w:pPr>
      <w:bookmarkStart w:id="465" w:name="sub_101456"/>
      <w:r w:rsidRPr="00ED00DF">
        <w:rPr>
          <w:rFonts w:ascii="Times New Roman" w:hAnsi="Times New Roman" w:cs="Times New Roman"/>
          <w:b/>
          <w:i/>
        </w:rPr>
        <w:t>Древний Восток</w:t>
      </w:r>
    </w:p>
    <w:bookmarkEnd w:id="465"/>
    <w:p w:rsidR="009C1512" w:rsidRPr="00ED00DF" w:rsidRDefault="009C1512" w:rsidP="009C1512">
      <w:pPr>
        <w:rPr>
          <w:rFonts w:ascii="Times New Roman" w:hAnsi="Times New Roman" w:cs="Times New Roman"/>
        </w:rPr>
      </w:pPr>
      <w:r w:rsidRPr="00ED00DF">
        <w:rPr>
          <w:rFonts w:ascii="Times New Roman" w:hAnsi="Times New Roman" w:cs="Times New Roman"/>
        </w:rPr>
        <w:t>Понятие «Древний Восток». Карта Древневосточного мира.</w:t>
      </w:r>
    </w:p>
    <w:p w:rsidR="009C1512" w:rsidRPr="00ED00DF" w:rsidRDefault="009C1512" w:rsidP="009C1512">
      <w:pPr>
        <w:rPr>
          <w:rFonts w:ascii="Times New Roman" w:hAnsi="Times New Roman" w:cs="Times New Roman"/>
          <w:b/>
          <w:i/>
        </w:rPr>
      </w:pPr>
      <w:bookmarkStart w:id="466" w:name="sub_101457"/>
      <w:r w:rsidRPr="00ED00DF">
        <w:rPr>
          <w:rFonts w:ascii="Times New Roman" w:hAnsi="Times New Roman" w:cs="Times New Roman"/>
          <w:b/>
          <w:i/>
        </w:rPr>
        <w:t>Древний Египет</w:t>
      </w:r>
    </w:p>
    <w:bookmarkEnd w:id="466"/>
    <w:p w:rsidR="009C1512" w:rsidRPr="00ED00DF" w:rsidRDefault="009C1512" w:rsidP="009C1512">
      <w:pPr>
        <w:rPr>
          <w:rFonts w:ascii="Times New Roman" w:hAnsi="Times New Roman" w:cs="Times New Roman"/>
        </w:rPr>
      </w:pPr>
      <w:r w:rsidRPr="00ED00DF">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C1512" w:rsidRPr="00ED00DF" w:rsidRDefault="009C1512" w:rsidP="009C1512">
      <w:pPr>
        <w:rPr>
          <w:rFonts w:ascii="Times New Roman" w:hAnsi="Times New Roman" w:cs="Times New Roman"/>
        </w:rPr>
      </w:pPr>
      <w:r w:rsidRPr="00ED00DF">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9C1512" w:rsidRPr="00ED00DF" w:rsidRDefault="009C1512" w:rsidP="009C1512">
      <w:pPr>
        <w:rPr>
          <w:rFonts w:ascii="Times New Roman" w:hAnsi="Times New Roman" w:cs="Times New Roman"/>
        </w:rPr>
      </w:pPr>
      <w:r w:rsidRPr="00ED00DF">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C1512" w:rsidRPr="00ED00DF" w:rsidRDefault="009C1512" w:rsidP="009C1512">
      <w:pPr>
        <w:rPr>
          <w:rFonts w:ascii="Times New Roman" w:hAnsi="Times New Roman" w:cs="Times New Roman"/>
          <w:b/>
          <w:i/>
        </w:rPr>
      </w:pPr>
      <w:bookmarkStart w:id="467" w:name="sub_101458"/>
      <w:r w:rsidRPr="00ED00DF">
        <w:rPr>
          <w:rFonts w:ascii="Times New Roman" w:hAnsi="Times New Roman" w:cs="Times New Roman"/>
          <w:b/>
          <w:i/>
        </w:rPr>
        <w:t>Древние цивилизации Месопотамии</w:t>
      </w:r>
    </w:p>
    <w:bookmarkEnd w:id="467"/>
    <w:p w:rsidR="009C1512" w:rsidRPr="00ED00DF" w:rsidRDefault="009C1512" w:rsidP="009C1512">
      <w:pPr>
        <w:rPr>
          <w:rFonts w:ascii="Times New Roman" w:hAnsi="Times New Roman" w:cs="Times New Roman"/>
        </w:rPr>
      </w:pPr>
      <w:r w:rsidRPr="00ED00DF">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w:t>
      </w:r>
    </w:p>
    <w:p w:rsidR="009C1512" w:rsidRPr="00ED00DF" w:rsidRDefault="009C1512" w:rsidP="009C1512">
      <w:pPr>
        <w:rPr>
          <w:rFonts w:ascii="Times New Roman" w:hAnsi="Times New Roman" w:cs="Times New Roman"/>
        </w:rPr>
      </w:pPr>
      <w:r w:rsidRPr="00ED00DF">
        <w:rPr>
          <w:rFonts w:ascii="Times New Roman" w:hAnsi="Times New Roman" w:cs="Times New Roman"/>
        </w:rPr>
        <w:t>Мифы и сказания.</w:t>
      </w:r>
    </w:p>
    <w:p w:rsidR="009C1512" w:rsidRPr="00ED00DF" w:rsidRDefault="009C1512" w:rsidP="009C1512">
      <w:pPr>
        <w:rPr>
          <w:rFonts w:ascii="Times New Roman" w:hAnsi="Times New Roman" w:cs="Times New Roman"/>
        </w:rPr>
      </w:pPr>
      <w:r w:rsidRPr="00ED00DF">
        <w:rPr>
          <w:rFonts w:ascii="Times New Roman" w:hAnsi="Times New Roman" w:cs="Times New Roman"/>
        </w:rPr>
        <w:t>Древний Вавилон. Царь Хаммурапи и его законы.</w:t>
      </w:r>
    </w:p>
    <w:p w:rsidR="009C1512" w:rsidRPr="00ED00DF" w:rsidRDefault="009C1512" w:rsidP="009C1512">
      <w:pPr>
        <w:rPr>
          <w:rFonts w:ascii="Times New Roman" w:hAnsi="Times New Roman" w:cs="Times New Roman"/>
        </w:rPr>
      </w:pPr>
      <w:r w:rsidRPr="00ED00DF">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9C1512" w:rsidRPr="00ED00DF" w:rsidRDefault="009C1512" w:rsidP="009C1512">
      <w:pPr>
        <w:rPr>
          <w:rFonts w:ascii="Times New Roman" w:hAnsi="Times New Roman" w:cs="Times New Roman"/>
        </w:rPr>
      </w:pPr>
      <w:r w:rsidRPr="00ED00DF">
        <w:rPr>
          <w:rFonts w:ascii="Times New Roman" w:hAnsi="Times New Roman" w:cs="Times New Roman"/>
        </w:rPr>
        <w:t>Усиление Нововавилонского царства. Легендарные памятники города Вавилона.</w:t>
      </w:r>
    </w:p>
    <w:p w:rsidR="009C1512" w:rsidRPr="00ED00DF" w:rsidRDefault="009C1512" w:rsidP="009C1512">
      <w:pPr>
        <w:rPr>
          <w:rFonts w:ascii="Times New Roman" w:hAnsi="Times New Roman" w:cs="Times New Roman"/>
          <w:b/>
          <w:i/>
        </w:rPr>
      </w:pPr>
      <w:bookmarkStart w:id="468" w:name="sub_101459"/>
      <w:r w:rsidRPr="00ED00DF">
        <w:rPr>
          <w:rFonts w:ascii="Times New Roman" w:hAnsi="Times New Roman" w:cs="Times New Roman"/>
          <w:b/>
          <w:i/>
        </w:rPr>
        <w:t>Восточное Средиземноморье в древности</w:t>
      </w:r>
    </w:p>
    <w:bookmarkEnd w:id="468"/>
    <w:p w:rsidR="009C1512" w:rsidRPr="00ED00DF" w:rsidRDefault="009C1512" w:rsidP="009C1512">
      <w:pPr>
        <w:rPr>
          <w:rFonts w:ascii="Times New Roman" w:hAnsi="Times New Roman" w:cs="Times New Roman"/>
        </w:rPr>
      </w:pPr>
      <w:r w:rsidRPr="00ED00DF">
        <w:rPr>
          <w:rFonts w:ascii="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9C1512" w:rsidRPr="00ED00DF" w:rsidRDefault="009C1512" w:rsidP="009C1512">
      <w:pPr>
        <w:rPr>
          <w:rFonts w:ascii="Times New Roman" w:hAnsi="Times New Roman" w:cs="Times New Roman"/>
          <w:b/>
          <w:i/>
        </w:rPr>
      </w:pPr>
      <w:bookmarkStart w:id="469" w:name="sub_101460"/>
      <w:r w:rsidRPr="00ED00DF">
        <w:rPr>
          <w:rFonts w:ascii="Times New Roman" w:hAnsi="Times New Roman" w:cs="Times New Roman"/>
          <w:b/>
          <w:i/>
        </w:rPr>
        <w:t>Персидская держава</w:t>
      </w:r>
    </w:p>
    <w:bookmarkEnd w:id="469"/>
    <w:p w:rsidR="009C1512" w:rsidRPr="00ED00DF" w:rsidRDefault="009C1512" w:rsidP="009C1512">
      <w:pPr>
        <w:rPr>
          <w:rFonts w:ascii="Times New Roman" w:hAnsi="Times New Roman" w:cs="Times New Roman"/>
        </w:rPr>
      </w:pPr>
      <w:r w:rsidRPr="00ED00DF">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C1512" w:rsidRPr="00ED00DF" w:rsidRDefault="009C1512" w:rsidP="009C1512">
      <w:pPr>
        <w:rPr>
          <w:rFonts w:ascii="Times New Roman" w:hAnsi="Times New Roman" w:cs="Times New Roman"/>
          <w:b/>
          <w:i/>
        </w:rPr>
      </w:pPr>
      <w:bookmarkStart w:id="470" w:name="sub_101461"/>
      <w:r w:rsidRPr="00ED00DF">
        <w:rPr>
          <w:rFonts w:ascii="Times New Roman" w:hAnsi="Times New Roman" w:cs="Times New Roman"/>
          <w:b/>
          <w:i/>
        </w:rPr>
        <w:t>Древняя Индия</w:t>
      </w:r>
    </w:p>
    <w:bookmarkEnd w:id="470"/>
    <w:p w:rsidR="009C1512" w:rsidRPr="00ED00DF" w:rsidRDefault="009C1512" w:rsidP="009C1512">
      <w:pPr>
        <w:rPr>
          <w:rFonts w:ascii="Times New Roman" w:hAnsi="Times New Roman" w:cs="Times New Roman"/>
        </w:rPr>
      </w:pPr>
      <w:r w:rsidRPr="00ED00DF">
        <w:rPr>
          <w:rFonts w:ascii="Times New Roman" w:hAnsi="Times New Roman" w:cs="Times New Roman"/>
        </w:rPr>
        <w:t>Природные условия Древней Индии. Занятия населения. Древнейшие города -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C1512" w:rsidRPr="00ED00DF" w:rsidRDefault="009C1512" w:rsidP="009C1512">
      <w:pPr>
        <w:rPr>
          <w:rFonts w:ascii="Times New Roman" w:hAnsi="Times New Roman" w:cs="Times New Roman"/>
          <w:b/>
          <w:i/>
        </w:rPr>
      </w:pPr>
      <w:bookmarkStart w:id="471" w:name="sub_101462"/>
      <w:r w:rsidRPr="00ED00DF">
        <w:rPr>
          <w:rFonts w:ascii="Times New Roman" w:hAnsi="Times New Roman" w:cs="Times New Roman"/>
          <w:b/>
          <w:i/>
        </w:rPr>
        <w:lastRenderedPageBreak/>
        <w:t>Древний Китай</w:t>
      </w:r>
    </w:p>
    <w:bookmarkEnd w:id="471"/>
    <w:p w:rsidR="009C1512" w:rsidRPr="00ED00DF" w:rsidRDefault="009C1512" w:rsidP="009C1512">
      <w:pPr>
        <w:rPr>
          <w:rFonts w:ascii="Times New Roman" w:hAnsi="Times New Roman" w:cs="Times New Roman"/>
        </w:rPr>
      </w:pPr>
      <w:r w:rsidRPr="00ED00DF">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C1512" w:rsidRPr="00ED00DF" w:rsidRDefault="009C1512" w:rsidP="009C1512">
      <w:pPr>
        <w:rPr>
          <w:rFonts w:ascii="Times New Roman" w:hAnsi="Times New Roman" w:cs="Times New Roman"/>
          <w:b/>
          <w:i/>
        </w:rPr>
      </w:pPr>
      <w:bookmarkStart w:id="472" w:name="sub_101463"/>
      <w:r w:rsidRPr="00ED00DF">
        <w:rPr>
          <w:rFonts w:ascii="Times New Roman" w:hAnsi="Times New Roman" w:cs="Times New Roman"/>
          <w:b/>
          <w:i/>
        </w:rPr>
        <w:t>Древняя Греция. Эллинизм</w:t>
      </w:r>
    </w:p>
    <w:p w:rsidR="009C1512" w:rsidRPr="00ED00DF" w:rsidRDefault="009C1512" w:rsidP="009C1512">
      <w:pPr>
        <w:rPr>
          <w:rFonts w:ascii="Times New Roman" w:hAnsi="Times New Roman" w:cs="Times New Roman"/>
          <w:i/>
        </w:rPr>
      </w:pPr>
      <w:bookmarkStart w:id="473" w:name="sub_101465"/>
      <w:bookmarkEnd w:id="472"/>
      <w:r w:rsidRPr="00ED00DF">
        <w:rPr>
          <w:rFonts w:ascii="Times New Roman" w:hAnsi="Times New Roman" w:cs="Times New Roman"/>
          <w:i/>
        </w:rPr>
        <w:t>Древнейшая Греция</w:t>
      </w:r>
    </w:p>
    <w:bookmarkEnd w:id="473"/>
    <w:p w:rsidR="009C1512" w:rsidRPr="00ED00DF" w:rsidRDefault="009C1512" w:rsidP="009C1512">
      <w:pPr>
        <w:rPr>
          <w:rFonts w:ascii="Times New Roman" w:hAnsi="Times New Roman" w:cs="Times New Roman"/>
        </w:rPr>
      </w:pPr>
      <w:r w:rsidRPr="00ED00DF">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C1512" w:rsidRPr="00ED00DF" w:rsidRDefault="009C1512" w:rsidP="009C1512">
      <w:pPr>
        <w:rPr>
          <w:rFonts w:ascii="Times New Roman" w:hAnsi="Times New Roman" w:cs="Times New Roman"/>
          <w:i/>
        </w:rPr>
      </w:pPr>
      <w:bookmarkStart w:id="474" w:name="sub_101466"/>
      <w:r w:rsidRPr="00ED00DF">
        <w:rPr>
          <w:rFonts w:ascii="Times New Roman" w:hAnsi="Times New Roman" w:cs="Times New Roman"/>
          <w:i/>
        </w:rPr>
        <w:t>Греческие полисы</w:t>
      </w:r>
    </w:p>
    <w:bookmarkEnd w:id="474"/>
    <w:p w:rsidR="009C1512" w:rsidRPr="00ED00DF" w:rsidRDefault="009C1512" w:rsidP="009C1512">
      <w:pPr>
        <w:rPr>
          <w:rFonts w:ascii="Times New Roman" w:hAnsi="Times New Roman" w:cs="Times New Roman"/>
        </w:rPr>
      </w:pPr>
      <w:r w:rsidRPr="00ED00DF">
        <w:rPr>
          <w:rFonts w:ascii="Times New Roman" w:hAnsi="Times New Roman"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C1512" w:rsidRPr="00ED00DF" w:rsidRDefault="009C1512" w:rsidP="009C1512">
      <w:pPr>
        <w:rPr>
          <w:rFonts w:ascii="Times New Roman" w:hAnsi="Times New Roman" w:cs="Times New Roman"/>
        </w:rPr>
      </w:pPr>
      <w:r w:rsidRPr="00ED00DF">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C1512" w:rsidRPr="00ED00DF" w:rsidRDefault="009C1512" w:rsidP="009C1512">
      <w:pPr>
        <w:rPr>
          <w:rFonts w:ascii="Times New Roman" w:hAnsi="Times New Roman" w:cs="Times New Roman"/>
        </w:rPr>
      </w:pPr>
      <w:r w:rsidRPr="00ED00DF">
        <w:rPr>
          <w:rFonts w:ascii="Times New Roman" w:hAnsi="Times New Roman"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C1512" w:rsidRPr="00ED00DF" w:rsidRDefault="009C1512" w:rsidP="009C1512">
      <w:pPr>
        <w:rPr>
          <w:rFonts w:ascii="Times New Roman" w:hAnsi="Times New Roman" w:cs="Times New Roman"/>
        </w:rPr>
      </w:pPr>
      <w:r w:rsidRPr="00ED00DF">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C1512" w:rsidRPr="00ED00DF" w:rsidRDefault="009C1512" w:rsidP="009C1512">
      <w:pPr>
        <w:rPr>
          <w:rFonts w:ascii="Times New Roman" w:hAnsi="Times New Roman" w:cs="Times New Roman"/>
          <w:i/>
        </w:rPr>
      </w:pPr>
      <w:bookmarkStart w:id="475" w:name="sub_101467"/>
      <w:r w:rsidRPr="00ED00DF">
        <w:rPr>
          <w:rFonts w:ascii="Times New Roman" w:hAnsi="Times New Roman" w:cs="Times New Roman"/>
          <w:i/>
        </w:rPr>
        <w:t>Культура Древней Греции</w:t>
      </w:r>
    </w:p>
    <w:bookmarkEnd w:id="475"/>
    <w:p w:rsidR="009C1512" w:rsidRPr="00ED00DF" w:rsidRDefault="009C1512" w:rsidP="009C1512">
      <w:pPr>
        <w:rPr>
          <w:rFonts w:ascii="Times New Roman" w:hAnsi="Times New Roman" w:cs="Times New Roman"/>
        </w:rPr>
      </w:pPr>
      <w:r w:rsidRPr="00ED00DF">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C1512" w:rsidRPr="00ED00DF" w:rsidRDefault="009C1512" w:rsidP="009C1512">
      <w:pPr>
        <w:rPr>
          <w:rFonts w:ascii="Times New Roman" w:hAnsi="Times New Roman" w:cs="Times New Roman"/>
          <w:i/>
        </w:rPr>
      </w:pPr>
      <w:bookmarkStart w:id="476" w:name="sub_101468"/>
      <w:r w:rsidRPr="00ED00DF">
        <w:rPr>
          <w:rFonts w:ascii="Times New Roman" w:hAnsi="Times New Roman" w:cs="Times New Roman"/>
          <w:i/>
        </w:rPr>
        <w:t>Македонские завоевания. Эллинизм</w:t>
      </w:r>
    </w:p>
    <w:bookmarkEnd w:id="476"/>
    <w:p w:rsidR="009C1512" w:rsidRPr="00ED00DF" w:rsidRDefault="009C1512" w:rsidP="009C1512">
      <w:pPr>
        <w:rPr>
          <w:rFonts w:ascii="Times New Roman" w:hAnsi="Times New Roman" w:cs="Times New Roman"/>
        </w:rPr>
      </w:pPr>
      <w:r w:rsidRPr="00ED00DF">
        <w:rPr>
          <w:rFonts w:ascii="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9C1512" w:rsidRPr="00ED00DF" w:rsidRDefault="009C1512" w:rsidP="009C1512">
      <w:pPr>
        <w:rPr>
          <w:rFonts w:ascii="Times New Roman" w:hAnsi="Times New Roman" w:cs="Times New Roman"/>
        </w:rPr>
      </w:pPr>
      <w:r w:rsidRPr="00ED00DF">
        <w:rPr>
          <w:rFonts w:ascii="Times New Roman" w:hAnsi="Times New Roman" w:cs="Times New Roman"/>
        </w:rPr>
        <w:t>Эллинистические государства Востока. Культура эллинистического мира. Александрия Египетская.</w:t>
      </w:r>
    </w:p>
    <w:p w:rsidR="009C1512" w:rsidRPr="00ED00DF" w:rsidRDefault="009C1512" w:rsidP="009C1512">
      <w:pPr>
        <w:rPr>
          <w:rFonts w:ascii="Times New Roman" w:hAnsi="Times New Roman" w:cs="Times New Roman"/>
          <w:b/>
          <w:i/>
        </w:rPr>
      </w:pPr>
      <w:bookmarkStart w:id="477" w:name="sub_101464"/>
      <w:r w:rsidRPr="00ED00DF">
        <w:rPr>
          <w:rFonts w:ascii="Times New Roman" w:hAnsi="Times New Roman" w:cs="Times New Roman"/>
          <w:b/>
          <w:i/>
        </w:rPr>
        <w:t>Древний Рим</w:t>
      </w:r>
    </w:p>
    <w:p w:rsidR="009C1512" w:rsidRPr="00ED00DF" w:rsidRDefault="009C1512" w:rsidP="009C1512">
      <w:pPr>
        <w:rPr>
          <w:rFonts w:ascii="Times New Roman" w:hAnsi="Times New Roman" w:cs="Times New Roman"/>
          <w:i/>
        </w:rPr>
      </w:pPr>
      <w:bookmarkStart w:id="478" w:name="sub_101469"/>
      <w:bookmarkEnd w:id="477"/>
      <w:r w:rsidRPr="00ED00DF">
        <w:rPr>
          <w:rFonts w:ascii="Times New Roman" w:hAnsi="Times New Roman" w:cs="Times New Roman"/>
          <w:i/>
        </w:rPr>
        <w:t>Возникновение Римского государства</w:t>
      </w:r>
    </w:p>
    <w:bookmarkEnd w:id="478"/>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C1512" w:rsidRPr="00ED00DF" w:rsidRDefault="009C1512" w:rsidP="009C1512">
      <w:pPr>
        <w:rPr>
          <w:rFonts w:ascii="Times New Roman" w:hAnsi="Times New Roman" w:cs="Times New Roman"/>
          <w:i/>
        </w:rPr>
      </w:pPr>
      <w:bookmarkStart w:id="479" w:name="sub_101470"/>
      <w:r w:rsidRPr="00ED00DF">
        <w:rPr>
          <w:rFonts w:ascii="Times New Roman" w:hAnsi="Times New Roman" w:cs="Times New Roman"/>
          <w:i/>
        </w:rPr>
        <w:t>Римские завоевания в Средиземноморье</w:t>
      </w:r>
    </w:p>
    <w:bookmarkEnd w:id="479"/>
    <w:p w:rsidR="009C1512" w:rsidRPr="00ED00DF" w:rsidRDefault="009C1512" w:rsidP="009C1512">
      <w:pPr>
        <w:rPr>
          <w:rFonts w:ascii="Times New Roman" w:hAnsi="Times New Roman" w:cs="Times New Roman"/>
        </w:rPr>
      </w:pPr>
      <w:r w:rsidRPr="00ED00DF">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C1512" w:rsidRPr="00ED00DF" w:rsidRDefault="009C1512" w:rsidP="009C1512">
      <w:pPr>
        <w:rPr>
          <w:rFonts w:ascii="Times New Roman" w:hAnsi="Times New Roman" w:cs="Times New Roman"/>
          <w:i/>
        </w:rPr>
      </w:pPr>
      <w:bookmarkStart w:id="480" w:name="sub_101471"/>
      <w:r w:rsidRPr="00ED00DF">
        <w:rPr>
          <w:rFonts w:ascii="Times New Roman" w:hAnsi="Times New Roman" w:cs="Times New Roman"/>
          <w:i/>
        </w:rPr>
        <w:t>Поздняя Римская республика. Гражданские войны</w:t>
      </w:r>
    </w:p>
    <w:bookmarkEnd w:id="480"/>
    <w:p w:rsidR="009C1512" w:rsidRPr="00ED00DF" w:rsidRDefault="009C1512" w:rsidP="009C1512">
      <w:pPr>
        <w:rPr>
          <w:rFonts w:ascii="Times New Roman" w:hAnsi="Times New Roman" w:cs="Times New Roman"/>
        </w:rPr>
      </w:pPr>
      <w:r w:rsidRPr="00ED00DF">
        <w:rPr>
          <w:rFonts w:ascii="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C1512" w:rsidRPr="00ED00DF" w:rsidRDefault="009C1512" w:rsidP="009C1512">
      <w:pPr>
        <w:rPr>
          <w:rFonts w:ascii="Times New Roman" w:hAnsi="Times New Roman" w:cs="Times New Roman"/>
          <w:i/>
        </w:rPr>
      </w:pPr>
      <w:bookmarkStart w:id="481" w:name="sub_101472"/>
      <w:r w:rsidRPr="00ED00DF">
        <w:rPr>
          <w:rFonts w:ascii="Times New Roman" w:hAnsi="Times New Roman" w:cs="Times New Roman"/>
          <w:i/>
        </w:rPr>
        <w:t>Расцвет и падение Римской империи</w:t>
      </w:r>
    </w:p>
    <w:bookmarkEnd w:id="481"/>
    <w:p w:rsidR="009C1512" w:rsidRPr="00ED00DF" w:rsidRDefault="009C1512" w:rsidP="009C1512">
      <w:pPr>
        <w:rPr>
          <w:rFonts w:ascii="Times New Roman" w:hAnsi="Times New Roman" w:cs="Times New Roman"/>
        </w:rPr>
      </w:pPr>
      <w:r w:rsidRPr="00ED00DF">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C1512" w:rsidRPr="00ED00DF" w:rsidRDefault="009C1512" w:rsidP="009C1512">
      <w:pPr>
        <w:rPr>
          <w:rFonts w:ascii="Times New Roman" w:hAnsi="Times New Roman" w:cs="Times New Roman"/>
        </w:rPr>
      </w:pPr>
      <w:r w:rsidRPr="00ED00DF">
        <w:rPr>
          <w:rFonts w:ascii="Times New Roman" w:hAnsi="Times New Roman" w:cs="Times New Roman"/>
        </w:rPr>
        <w:t>Начало Великого переселения народов. Рим и варвары. Падение Западной Римской империи.</w:t>
      </w:r>
    </w:p>
    <w:p w:rsidR="009C1512" w:rsidRPr="00ED00DF" w:rsidRDefault="009C1512" w:rsidP="009C1512">
      <w:pPr>
        <w:rPr>
          <w:rFonts w:ascii="Times New Roman" w:hAnsi="Times New Roman" w:cs="Times New Roman"/>
          <w:i/>
        </w:rPr>
      </w:pPr>
      <w:bookmarkStart w:id="482" w:name="sub_101473"/>
      <w:r w:rsidRPr="00ED00DF">
        <w:rPr>
          <w:rFonts w:ascii="Times New Roman" w:hAnsi="Times New Roman" w:cs="Times New Roman"/>
          <w:i/>
        </w:rPr>
        <w:t>Культура Древнего Рима</w:t>
      </w:r>
    </w:p>
    <w:bookmarkEnd w:id="482"/>
    <w:p w:rsidR="009C1512" w:rsidRPr="00ED00DF" w:rsidRDefault="009C1512" w:rsidP="009C1512">
      <w:pPr>
        <w:rPr>
          <w:rFonts w:ascii="Times New Roman" w:hAnsi="Times New Roman" w:cs="Times New Roman"/>
        </w:rPr>
      </w:pPr>
      <w:r w:rsidRPr="00ED00DF">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C1512" w:rsidRPr="00ED00DF" w:rsidRDefault="009C1512" w:rsidP="009C1512">
      <w:pPr>
        <w:rPr>
          <w:rFonts w:ascii="Times New Roman" w:hAnsi="Times New Roman" w:cs="Times New Roman"/>
          <w:i/>
        </w:rPr>
      </w:pPr>
      <w:bookmarkStart w:id="483" w:name="sub_101474"/>
      <w:r w:rsidRPr="00ED00DF">
        <w:rPr>
          <w:rFonts w:ascii="Times New Roman" w:hAnsi="Times New Roman" w:cs="Times New Roman"/>
          <w:i/>
        </w:rPr>
        <w:t>Обобщение</w:t>
      </w:r>
    </w:p>
    <w:bookmarkEnd w:id="483"/>
    <w:p w:rsidR="009C1512" w:rsidRPr="00ED00DF" w:rsidRDefault="009C1512" w:rsidP="009C1512">
      <w:pPr>
        <w:rPr>
          <w:rFonts w:ascii="Times New Roman" w:hAnsi="Times New Roman" w:cs="Times New Roman"/>
        </w:rPr>
      </w:pPr>
      <w:r w:rsidRPr="00ED00DF">
        <w:rPr>
          <w:rFonts w:ascii="Times New Roman" w:hAnsi="Times New Roman" w:cs="Times New Roman"/>
        </w:rPr>
        <w:t>Историческое и культурное наследие цивилизаций Древнего мира.</w:t>
      </w:r>
    </w:p>
    <w:p w:rsidR="009C1512" w:rsidRPr="00ED00DF" w:rsidRDefault="009C1512" w:rsidP="009C1512">
      <w:pPr>
        <w:rPr>
          <w:rFonts w:ascii="Times New Roman" w:hAnsi="Times New Roman" w:cs="Times New Roman"/>
        </w:rPr>
      </w:pPr>
    </w:p>
    <w:p w:rsidR="009C1512" w:rsidRPr="00ED00DF" w:rsidRDefault="009C1512" w:rsidP="009C1512">
      <w:pPr>
        <w:jc w:val="center"/>
        <w:rPr>
          <w:rFonts w:ascii="Times New Roman" w:hAnsi="Times New Roman" w:cs="Times New Roman"/>
          <w:b/>
        </w:rPr>
      </w:pPr>
      <w:bookmarkStart w:id="484" w:name="sub_101440"/>
      <w:r w:rsidRPr="00ED00DF">
        <w:rPr>
          <w:rFonts w:ascii="Times New Roman" w:hAnsi="Times New Roman" w:cs="Times New Roman"/>
          <w:b/>
        </w:rPr>
        <w:t>СОДЕРЖАНИЕ ОБУЧЕНИЯ В 6 КЛАССЕ</w:t>
      </w:r>
    </w:p>
    <w:p w:rsidR="009C1512" w:rsidRPr="00ED00DF" w:rsidRDefault="009C1512" w:rsidP="009C1512">
      <w:pPr>
        <w:rPr>
          <w:rFonts w:ascii="Times New Roman" w:hAnsi="Times New Roman" w:cs="Times New Roman"/>
          <w:b/>
        </w:rPr>
      </w:pPr>
      <w:bookmarkStart w:id="485" w:name="sub_101475"/>
      <w:bookmarkEnd w:id="484"/>
      <w:r w:rsidRPr="00ED00DF">
        <w:rPr>
          <w:rFonts w:ascii="Times New Roman" w:hAnsi="Times New Roman" w:cs="Times New Roman"/>
          <w:b/>
        </w:rPr>
        <w:t>Всеобщая история. История Средних веков</w:t>
      </w:r>
    </w:p>
    <w:p w:rsidR="009C1512" w:rsidRPr="00ED00DF" w:rsidRDefault="009C1512" w:rsidP="009C1512">
      <w:pPr>
        <w:rPr>
          <w:rFonts w:ascii="Times New Roman" w:hAnsi="Times New Roman" w:cs="Times New Roman"/>
          <w:b/>
          <w:i/>
        </w:rPr>
      </w:pPr>
      <w:bookmarkStart w:id="486" w:name="sub_101477"/>
      <w:bookmarkEnd w:id="485"/>
      <w:r w:rsidRPr="00ED00DF">
        <w:rPr>
          <w:rFonts w:ascii="Times New Roman" w:hAnsi="Times New Roman" w:cs="Times New Roman"/>
          <w:b/>
          <w:i/>
        </w:rPr>
        <w:t>Введение</w:t>
      </w:r>
    </w:p>
    <w:bookmarkEnd w:id="486"/>
    <w:p w:rsidR="009C1512" w:rsidRPr="00ED00DF" w:rsidRDefault="009C1512" w:rsidP="009C1512">
      <w:pPr>
        <w:rPr>
          <w:rFonts w:ascii="Times New Roman" w:hAnsi="Times New Roman" w:cs="Times New Roman"/>
        </w:rPr>
      </w:pPr>
      <w:r w:rsidRPr="00ED00DF">
        <w:rPr>
          <w:rFonts w:ascii="Times New Roman" w:hAnsi="Times New Roman" w:cs="Times New Roman"/>
        </w:rPr>
        <w:t>Средние века: понятие, хронологические рамки и периодизация Средневековья.</w:t>
      </w:r>
    </w:p>
    <w:p w:rsidR="009C1512" w:rsidRPr="00ED00DF" w:rsidRDefault="009C1512" w:rsidP="009C1512">
      <w:pPr>
        <w:rPr>
          <w:rFonts w:ascii="Times New Roman" w:hAnsi="Times New Roman" w:cs="Times New Roman"/>
          <w:b/>
          <w:i/>
        </w:rPr>
      </w:pPr>
      <w:bookmarkStart w:id="487" w:name="sub_101478"/>
      <w:r w:rsidRPr="00ED00DF">
        <w:rPr>
          <w:rFonts w:ascii="Times New Roman" w:hAnsi="Times New Roman" w:cs="Times New Roman"/>
          <w:b/>
          <w:i/>
        </w:rPr>
        <w:t>Народы Европы в раннее Средневековье.</w:t>
      </w:r>
    </w:p>
    <w:bookmarkEnd w:id="487"/>
    <w:p w:rsidR="009C1512" w:rsidRPr="00ED00DF" w:rsidRDefault="009C1512" w:rsidP="009C1512">
      <w:pPr>
        <w:rPr>
          <w:rFonts w:ascii="Times New Roman" w:hAnsi="Times New Roman" w:cs="Times New Roman"/>
        </w:rPr>
      </w:pPr>
      <w:r w:rsidRPr="00ED00DF">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C1512" w:rsidRPr="00ED00DF" w:rsidRDefault="009C1512" w:rsidP="009C1512">
      <w:pPr>
        <w:rPr>
          <w:rFonts w:ascii="Times New Roman" w:hAnsi="Times New Roman" w:cs="Times New Roman"/>
        </w:rPr>
      </w:pPr>
      <w:r w:rsidRPr="00ED00DF">
        <w:rPr>
          <w:rFonts w:ascii="Times New Roman" w:hAnsi="Times New Roman" w:cs="Times New Roman"/>
        </w:rPr>
        <w:t>Франкское государство в VIII-IX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C1512" w:rsidRPr="00ED00DF" w:rsidRDefault="009C1512" w:rsidP="009C1512">
      <w:pPr>
        <w:rPr>
          <w:rFonts w:ascii="Times New Roman" w:hAnsi="Times New Roman" w:cs="Times New Roman"/>
          <w:b/>
          <w:i/>
        </w:rPr>
      </w:pPr>
      <w:bookmarkStart w:id="488" w:name="sub_101479"/>
      <w:r w:rsidRPr="00ED00DF">
        <w:rPr>
          <w:rFonts w:ascii="Times New Roman" w:hAnsi="Times New Roman" w:cs="Times New Roman"/>
          <w:b/>
          <w:i/>
        </w:rPr>
        <w:t>Византийская империя в VI-XI вв.</w:t>
      </w:r>
    </w:p>
    <w:bookmarkEnd w:id="488"/>
    <w:p w:rsidR="009C1512" w:rsidRPr="00ED00DF" w:rsidRDefault="009C1512" w:rsidP="009C1512">
      <w:pPr>
        <w:rPr>
          <w:rFonts w:ascii="Times New Roman" w:hAnsi="Times New Roman" w:cs="Times New Roman"/>
        </w:rPr>
      </w:pPr>
      <w:r w:rsidRPr="00ED00DF">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C1512" w:rsidRPr="00ED00DF" w:rsidRDefault="009C1512" w:rsidP="009C1512">
      <w:pPr>
        <w:rPr>
          <w:rFonts w:ascii="Times New Roman" w:hAnsi="Times New Roman" w:cs="Times New Roman"/>
          <w:b/>
          <w:i/>
        </w:rPr>
      </w:pPr>
      <w:bookmarkStart w:id="489" w:name="sub_101480"/>
      <w:r w:rsidRPr="00ED00DF">
        <w:rPr>
          <w:rFonts w:ascii="Times New Roman" w:hAnsi="Times New Roman" w:cs="Times New Roman"/>
          <w:b/>
          <w:i/>
        </w:rPr>
        <w:t>Арабы в VI-XI вв.</w:t>
      </w:r>
    </w:p>
    <w:bookmarkEnd w:id="489"/>
    <w:p w:rsidR="009C1512" w:rsidRPr="00ED00DF" w:rsidRDefault="009C1512" w:rsidP="009C1512">
      <w:pPr>
        <w:rPr>
          <w:rFonts w:ascii="Times New Roman" w:hAnsi="Times New Roman" w:cs="Times New Roman"/>
        </w:rPr>
      </w:pPr>
      <w:r w:rsidRPr="00ED00DF">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C1512" w:rsidRPr="00ED00DF" w:rsidRDefault="009C1512" w:rsidP="009C1512">
      <w:pPr>
        <w:rPr>
          <w:rFonts w:ascii="Times New Roman" w:hAnsi="Times New Roman" w:cs="Times New Roman"/>
          <w:b/>
          <w:i/>
        </w:rPr>
      </w:pPr>
      <w:bookmarkStart w:id="490" w:name="sub_101481"/>
      <w:r w:rsidRPr="00ED00DF">
        <w:rPr>
          <w:rFonts w:ascii="Times New Roman" w:hAnsi="Times New Roman" w:cs="Times New Roman"/>
          <w:b/>
          <w:i/>
        </w:rPr>
        <w:t>Средневековое европейское общество</w:t>
      </w:r>
    </w:p>
    <w:bookmarkEnd w:id="490"/>
    <w:p w:rsidR="009C1512" w:rsidRPr="00ED00DF" w:rsidRDefault="009C1512" w:rsidP="009C1512">
      <w:pPr>
        <w:rPr>
          <w:rFonts w:ascii="Times New Roman" w:hAnsi="Times New Roman" w:cs="Times New Roman"/>
        </w:rPr>
      </w:pPr>
      <w:r w:rsidRPr="00ED00DF">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C1512" w:rsidRPr="00ED00DF" w:rsidRDefault="009C1512" w:rsidP="009C1512">
      <w:pPr>
        <w:rPr>
          <w:rFonts w:ascii="Times New Roman" w:hAnsi="Times New Roman" w:cs="Times New Roman"/>
        </w:rPr>
      </w:pPr>
      <w:r w:rsidRPr="00ED00DF">
        <w:rPr>
          <w:rFonts w:ascii="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C1512" w:rsidRPr="00ED00DF" w:rsidRDefault="009C1512" w:rsidP="009C1512">
      <w:pPr>
        <w:rPr>
          <w:rFonts w:ascii="Times New Roman" w:hAnsi="Times New Roman" w:cs="Times New Roman"/>
        </w:rPr>
      </w:pPr>
      <w:r w:rsidRPr="00ED00DF">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C1512" w:rsidRPr="00ED00DF" w:rsidRDefault="009C1512" w:rsidP="009C1512">
      <w:pPr>
        <w:rPr>
          <w:rFonts w:ascii="Times New Roman" w:hAnsi="Times New Roman" w:cs="Times New Roman"/>
          <w:b/>
          <w:i/>
        </w:rPr>
      </w:pPr>
      <w:bookmarkStart w:id="491" w:name="sub_101482"/>
      <w:r w:rsidRPr="00ED00DF">
        <w:rPr>
          <w:rFonts w:ascii="Times New Roman" w:hAnsi="Times New Roman" w:cs="Times New Roman"/>
          <w:b/>
          <w:i/>
        </w:rPr>
        <w:t>Государства Европы в XII-XV вв.</w:t>
      </w:r>
    </w:p>
    <w:bookmarkEnd w:id="491"/>
    <w:p w:rsidR="009C1512" w:rsidRPr="00ED00DF" w:rsidRDefault="009C1512" w:rsidP="009C1512">
      <w:pPr>
        <w:rPr>
          <w:rFonts w:ascii="Times New Roman" w:hAnsi="Times New Roman" w:cs="Times New Roman"/>
        </w:rPr>
      </w:pPr>
      <w:r w:rsidRPr="00ED00DF">
        <w:rPr>
          <w:rFonts w:ascii="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9C1512" w:rsidRPr="00ED00DF" w:rsidRDefault="009C1512" w:rsidP="009C1512">
      <w:pPr>
        <w:rPr>
          <w:rFonts w:ascii="Times New Roman" w:hAnsi="Times New Roman" w:cs="Times New Roman"/>
        </w:rPr>
      </w:pPr>
      <w:r w:rsidRPr="00ED00DF">
        <w:rPr>
          <w:rFonts w:ascii="Times New Roman" w:hAnsi="Times New Roman" w:cs="Times New Roman"/>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9C1512" w:rsidRPr="00ED00DF" w:rsidRDefault="009C1512" w:rsidP="009C1512">
      <w:pPr>
        <w:rPr>
          <w:rFonts w:ascii="Times New Roman" w:hAnsi="Times New Roman" w:cs="Times New Roman"/>
          <w:b/>
          <w:i/>
        </w:rPr>
      </w:pPr>
      <w:bookmarkStart w:id="492" w:name="sub_101483"/>
      <w:r w:rsidRPr="00ED00DF">
        <w:rPr>
          <w:rFonts w:ascii="Times New Roman" w:hAnsi="Times New Roman" w:cs="Times New Roman"/>
          <w:b/>
          <w:i/>
        </w:rPr>
        <w:t>Культура средневековой Европы</w:t>
      </w:r>
    </w:p>
    <w:bookmarkEnd w:id="492"/>
    <w:p w:rsidR="009C1512" w:rsidRPr="00ED00DF" w:rsidRDefault="009C1512" w:rsidP="009C1512">
      <w:pPr>
        <w:rPr>
          <w:rFonts w:ascii="Times New Roman" w:hAnsi="Times New Roman" w:cs="Times New Roman"/>
        </w:rPr>
      </w:pPr>
      <w:r w:rsidRPr="00ED00DF">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C1512" w:rsidRPr="00ED00DF" w:rsidRDefault="009C1512" w:rsidP="009C1512">
      <w:pPr>
        <w:rPr>
          <w:rFonts w:ascii="Times New Roman" w:hAnsi="Times New Roman" w:cs="Times New Roman"/>
          <w:b/>
          <w:i/>
        </w:rPr>
      </w:pPr>
      <w:bookmarkStart w:id="493" w:name="sub_101484"/>
      <w:r w:rsidRPr="00ED00DF">
        <w:rPr>
          <w:rFonts w:ascii="Times New Roman" w:hAnsi="Times New Roman" w:cs="Times New Roman"/>
          <w:b/>
          <w:i/>
        </w:rPr>
        <w:lastRenderedPageBreak/>
        <w:t>Страны Востока в Средние века</w:t>
      </w:r>
    </w:p>
    <w:bookmarkEnd w:id="493"/>
    <w:p w:rsidR="009C1512" w:rsidRPr="00ED00DF" w:rsidRDefault="009C1512" w:rsidP="009C1512">
      <w:pPr>
        <w:rPr>
          <w:rFonts w:ascii="Times New Roman" w:hAnsi="Times New Roman" w:cs="Times New Roman"/>
        </w:rPr>
      </w:pPr>
      <w:r w:rsidRPr="00ED00DF">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9C1512" w:rsidRPr="00ED00DF" w:rsidRDefault="009C1512" w:rsidP="009C1512">
      <w:pPr>
        <w:rPr>
          <w:rFonts w:ascii="Times New Roman" w:hAnsi="Times New Roman" w:cs="Times New Roman"/>
        </w:rPr>
      </w:pPr>
      <w:r w:rsidRPr="00ED00DF">
        <w:rPr>
          <w:rFonts w:ascii="Times New Roman" w:hAnsi="Times New Roman" w:cs="Times New Roman"/>
        </w:rPr>
        <w:t>Культура народов Востока. Литература. Архитектура. Традиционные искусства и ремесла.</w:t>
      </w:r>
    </w:p>
    <w:p w:rsidR="009C1512" w:rsidRPr="00ED00DF" w:rsidRDefault="009C1512" w:rsidP="009C1512">
      <w:pPr>
        <w:rPr>
          <w:rFonts w:ascii="Times New Roman" w:hAnsi="Times New Roman" w:cs="Times New Roman"/>
          <w:b/>
          <w:i/>
        </w:rPr>
      </w:pPr>
      <w:bookmarkStart w:id="494" w:name="sub_101485"/>
      <w:r w:rsidRPr="00ED00DF">
        <w:rPr>
          <w:rFonts w:ascii="Times New Roman" w:hAnsi="Times New Roman" w:cs="Times New Roman"/>
          <w:b/>
          <w:i/>
        </w:rPr>
        <w:t>Государства доколумбовой Америки в Средние века</w:t>
      </w:r>
    </w:p>
    <w:bookmarkEnd w:id="494"/>
    <w:p w:rsidR="009C1512" w:rsidRPr="00ED00DF" w:rsidRDefault="009C1512" w:rsidP="009C1512">
      <w:pPr>
        <w:rPr>
          <w:rFonts w:ascii="Times New Roman" w:hAnsi="Times New Roman" w:cs="Times New Roman"/>
        </w:rPr>
      </w:pPr>
      <w:r w:rsidRPr="00ED00DF">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9C1512" w:rsidRPr="00ED00DF" w:rsidRDefault="009C1512" w:rsidP="009C1512">
      <w:pPr>
        <w:rPr>
          <w:rFonts w:ascii="Times New Roman" w:hAnsi="Times New Roman" w:cs="Times New Roman"/>
          <w:b/>
          <w:i/>
        </w:rPr>
      </w:pPr>
      <w:bookmarkStart w:id="495" w:name="sub_101486"/>
      <w:r w:rsidRPr="00ED00DF">
        <w:rPr>
          <w:rFonts w:ascii="Times New Roman" w:hAnsi="Times New Roman" w:cs="Times New Roman"/>
          <w:b/>
          <w:i/>
        </w:rPr>
        <w:t>Обобщение</w:t>
      </w:r>
    </w:p>
    <w:bookmarkEnd w:id="495"/>
    <w:p w:rsidR="009C1512" w:rsidRPr="00ED00DF" w:rsidRDefault="009C1512" w:rsidP="009C1512">
      <w:pPr>
        <w:rPr>
          <w:rFonts w:ascii="Times New Roman" w:hAnsi="Times New Roman" w:cs="Times New Roman"/>
        </w:rPr>
      </w:pPr>
      <w:r w:rsidRPr="00ED00DF">
        <w:rPr>
          <w:rFonts w:ascii="Times New Roman" w:hAnsi="Times New Roman" w:cs="Times New Roman"/>
        </w:rPr>
        <w:t>Историческое и культурное наследие Средних веков.</w:t>
      </w:r>
    </w:p>
    <w:p w:rsidR="009C1512" w:rsidRPr="00ED00DF" w:rsidRDefault="009C1512" w:rsidP="009C1512">
      <w:pPr>
        <w:rPr>
          <w:rFonts w:ascii="Times New Roman" w:hAnsi="Times New Roman" w:cs="Times New Roman"/>
          <w:b/>
        </w:rPr>
      </w:pPr>
      <w:bookmarkStart w:id="496" w:name="sub_101476"/>
      <w:r w:rsidRPr="00ED00DF">
        <w:rPr>
          <w:rFonts w:ascii="Times New Roman" w:hAnsi="Times New Roman" w:cs="Times New Roman"/>
          <w:b/>
        </w:rPr>
        <w:t>История России. От Руси к Российскому государству</w:t>
      </w:r>
    </w:p>
    <w:p w:rsidR="009C1512" w:rsidRPr="00ED00DF" w:rsidRDefault="009C1512" w:rsidP="009C1512">
      <w:pPr>
        <w:rPr>
          <w:rFonts w:ascii="Times New Roman" w:hAnsi="Times New Roman" w:cs="Times New Roman"/>
          <w:b/>
          <w:i/>
        </w:rPr>
      </w:pPr>
      <w:bookmarkStart w:id="497" w:name="sub_101487"/>
      <w:bookmarkEnd w:id="496"/>
      <w:r w:rsidRPr="00ED00DF">
        <w:rPr>
          <w:rFonts w:ascii="Times New Roman" w:hAnsi="Times New Roman" w:cs="Times New Roman"/>
          <w:b/>
          <w:i/>
        </w:rPr>
        <w:t>Введение</w:t>
      </w:r>
    </w:p>
    <w:bookmarkEnd w:id="497"/>
    <w:p w:rsidR="009C1512" w:rsidRPr="00ED00DF" w:rsidRDefault="009C1512" w:rsidP="009C1512">
      <w:pPr>
        <w:rPr>
          <w:rFonts w:ascii="Times New Roman" w:hAnsi="Times New Roman" w:cs="Times New Roman"/>
        </w:rPr>
      </w:pPr>
      <w:r w:rsidRPr="00ED00DF">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9C1512" w:rsidRPr="00ED00DF" w:rsidRDefault="009C1512" w:rsidP="009C1512">
      <w:pPr>
        <w:rPr>
          <w:rFonts w:ascii="Times New Roman" w:hAnsi="Times New Roman" w:cs="Times New Roman"/>
          <w:b/>
          <w:i/>
        </w:rPr>
      </w:pPr>
      <w:bookmarkStart w:id="498" w:name="sub_101488"/>
      <w:r w:rsidRPr="00ED00DF">
        <w:rPr>
          <w:rFonts w:ascii="Times New Roman" w:hAnsi="Times New Roman" w:cs="Times New Roman"/>
          <w:b/>
          <w:i/>
        </w:rPr>
        <w:t>Народы и государства на территории нашей страны в древности. Восточная Европа в середине I тыс. н.э.</w:t>
      </w:r>
    </w:p>
    <w:bookmarkEnd w:id="498"/>
    <w:p w:rsidR="009C1512" w:rsidRPr="00ED00DF" w:rsidRDefault="009C1512" w:rsidP="009C1512">
      <w:pPr>
        <w:rPr>
          <w:rFonts w:ascii="Times New Roman" w:hAnsi="Times New Roman" w:cs="Times New Roman"/>
        </w:rPr>
      </w:pPr>
      <w:r w:rsidRPr="00ED00DF">
        <w:rPr>
          <w:rFonts w:ascii="Times New Roman" w:hAnsi="Times New Roman" w:cs="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9C1512" w:rsidRPr="00ED00DF" w:rsidRDefault="009C1512" w:rsidP="009C1512">
      <w:pPr>
        <w:rPr>
          <w:rFonts w:ascii="Times New Roman" w:hAnsi="Times New Roman" w:cs="Times New Roman"/>
        </w:rPr>
      </w:pPr>
      <w:r w:rsidRPr="00ED00DF">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C1512" w:rsidRPr="00ED00DF" w:rsidRDefault="009C1512" w:rsidP="009C1512">
      <w:pPr>
        <w:rPr>
          <w:rFonts w:ascii="Times New Roman" w:hAnsi="Times New Roman" w:cs="Times New Roman"/>
        </w:rPr>
      </w:pPr>
      <w:r w:rsidRPr="00ED00DF">
        <w:rPr>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C1512" w:rsidRPr="00ED00DF" w:rsidRDefault="009C1512" w:rsidP="009C1512">
      <w:pPr>
        <w:rPr>
          <w:rFonts w:ascii="Times New Roman" w:hAnsi="Times New Roman" w:cs="Times New Roman"/>
        </w:rPr>
      </w:pPr>
      <w:r w:rsidRPr="00ED00DF">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9C1512" w:rsidRPr="00ED00DF" w:rsidRDefault="009C1512" w:rsidP="009C1512">
      <w:pPr>
        <w:rPr>
          <w:rFonts w:ascii="Times New Roman" w:hAnsi="Times New Roman" w:cs="Times New Roman"/>
          <w:b/>
          <w:i/>
        </w:rPr>
      </w:pPr>
      <w:bookmarkStart w:id="499" w:name="sub_101489"/>
      <w:r w:rsidRPr="00ED00DF">
        <w:rPr>
          <w:rFonts w:ascii="Times New Roman" w:hAnsi="Times New Roman" w:cs="Times New Roman"/>
          <w:b/>
          <w:i/>
        </w:rPr>
        <w:t>Русь в IX - начале XII в.</w:t>
      </w:r>
    </w:p>
    <w:p w:rsidR="009C1512" w:rsidRPr="00ED00DF" w:rsidRDefault="009C1512" w:rsidP="009C1512">
      <w:pPr>
        <w:rPr>
          <w:rFonts w:ascii="Times New Roman" w:hAnsi="Times New Roman" w:cs="Times New Roman"/>
        </w:rPr>
      </w:pPr>
      <w:bookmarkStart w:id="500" w:name="sub_101494"/>
      <w:bookmarkEnd w:id="499"/>
      <w:r w:rsidRPr="00ED00DF">
        <w:rPr>
          <w:rFonts w:ascii="Times New Roman" w:hAnsi="Times New Roman" w:cs="Times New Roman"/>
          <w:i/>
        </w:rPr>
        <w:t xml:space="preserve">Образование государства Русь. </w:t>
      </w:r>
      <w:r w:rsidRPr="00ED00DF">
        <w:rPr>
          <w:rFonts w:ascii="Times New Roman" w:hAnsi="Times New Roman" w:cs="Times New Roman"/>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500"/>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Первые известия о Руси. Проблема образования государства.</w:t>
      </w:r>
    </w:p>
    <w:p w:rsidR="009C1512" w:rsidRPr="00ED00DF" w:rsidRDefault="009C1512" w:rsidP="009C1512">
      <w:pPr>
        <w:rPr>
          <w:rFonts w:ascii="Times New Roman" w:hAnsi="Times New Roman" w:cs="Times New Roman"/>
        </w:rPr>
      </w:pPr>
      <w:r w:rsidRPr="00ED00DF">
        <w:rPr>
          <w:rFonts w:ascii="Times New Roman" w:hAnsi="Times New Roman" w:cs="Times New Roman"/>
        </w:rPr>
        <w:t>Русь. Скандинавы на Руси. Начало династии Рюриковичей.</w:t>
      </w:r>
    </w:p>
    <w:p w:rsidR="009C1512" w:rsidRPr="00ED00DF" w:rsidRDefault="009C1512" w:rsidP="009C1512">
      <w:pPr>
        <w:rPr>
          <w:rFonts w:ascii="Times New Roman" w:hAnsi="Times New Roman" w:cs="Times New Roman"/>
        </w:rPr>
      </w:pPr>
      <w:r w:rsidRPr="00ED00DF">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C1512" w:rsidRPr="00ED00DF" w:rsidRDefault="009C1512" w:rsidP="009C1512">
      <w:pPr>
        <w:rPr>
          <w:rFonts w:ascii="Times New Roman" w:hAnsi="Times New Roman" w:cs="Times New Roman"/>
        </w:rPr>
      </w:pPr>
      <w:r w:rsidRPr="00ED00DF">
        <w:rPr>
          <w:rFonts w:ascii="Times New Roman" w:hAnsi="Times New Roman" w:cs="Times New Roman"/>
        </w:rPr>
        <w:t>Принятие христианства и его значение. Византийское наследие на Руси.</w:t>
      </w:r>
    </w:p>
    <w:p w:rsidR="009C1512" w:rsidRPr="00ED00DF" w:rsidRDefault="009C1512" w:rsidP="009C1512">
      <w:pPr>
        <w:rPr>
          <w:rFonts w:ascii="Times New Roman" w:hAnsi="Times New Roman" w:cs="Times New Roman"/>
        </w:rPr>
      </w:pPr>
      <w:bookmarkStart w:id="501" w:name="sub_101495"/>
      <w:r w:rsidRPr="00ED00DF">
        <w:rPr>
          <w:rFonts w:ascii="Times New Roman" w:hAnsi="Times New Roman" w:cs="Times New Roman"/>
          <w:i/>
        </w:rPr>
        <w:t>Русь в конце X - начале XII в.</w:t>
      </w:r>
      <w:r w:rsidRPr="00ED00DF">
        <w:rPr>
          <w:rFonts w:ascii="Times New Roman" w:hAnsi="Times New Roman" w:cs="Times New Roman"/>
        </w:rPr>
        <w:t xml:space="preserve"> Территория и население государства Русь (Русская земля). Крупнейшие города Руси.</w:t>
      </w:r>
    </w:p>
    <w:bookmarkEnd w:id="501"/>
    <w:p w:rsidR="009C1512" w:rsidRPr="00ED00DF" w:rsidRDefault="009C1512" w:rsidP="009C1512">
      <w:pPr>
        <w:rPr>
          <w:rFonts w:ascii="Times New Roman" w:hAnsi="Times New Roman" w:cs="Times New Roman"/>
        </w:rPr>
      </w:pPr>
      <w:r w:rsidRPr="00ED00DF">
        <w:rPr>
          <w:rFonts w:ascii="Times New Roman" w:hAnsi="Times New Roman" w:cs="Times New Roman"/>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9C1512" w:rsidRPr="00ED00DF" w:rsidRDefault="009C1512" w:rsidP="009C1512">
      <w:pPr>
        <w:rPr>
          <w:rFonts w:ascii="Times New Roman" w:hAnsi="Times New Roman" w:cs="Times New Roman"/>
        </w:rPr>
      </w:pPr>
      <w:r w:rsidRPr="00ED00DF">
        <w:rPr>
          <w:rFonts w:ascii="Times New Roman" w:hAnsi="Times New Roman" w:cs="Times New Roman"/>
        </w:rPr>
        <w:t>Владимир Мономах. Русская церковь.</w:t>
      </w:r>
    </w:p>
    <w:p w:rsidR="009C1512" w:rsidRPr="00ED00DF" w:rsidRDefault="009C1512" w:rsidP="009C1512">
      <w:pPr>
        <w:rPr>
          <w:rFonts w:ascii="Times New Roman" w:hAnsi="Times New Roman" w:cs="Times New Roman"/>
        </w:rPr>
      </w:pPr>
      <w:r w:rsidRPr="00ED00DF">
        <w:rPr>
          <w:rFonts w:ascii="Times New Roman" w:hAnsi="Times New Roman" w:cs="Times New Roman"/>
        </w:rPr>
        <w:t>Общественный строй Руси: дискуссии в исторической науке.</w:t>
      </w:r>
    </w:p>
    <w:p w:rsidR="009C1512" w:rsidRPr="00ED00DF" w:rsidRDefault="009C1512" w:rsidP="009C1512">
      <w:pPr>
        <w:rPr>
          <w:rFonts w:ascii="Times New Roman" w:hAnsi="Times New Roman" w:cs="Times New Roman"/>
        </w:rPr>
      </w:pPr>
      <w:r w:rsidRPr="00ED00DF">
        <w:rPr>
          <w:rFonts w:ascii="Times New Roman" w:hAnsi="Times New Roman" w:cs="Times New Roman"/>
        </w:rPr>
        <w:t>Князья, дружина. Духовенство. Городское население. Купцы.</w:t>
      </w:r>
    </w:p>
    <w:p w:rsidR="009C1512" w:rsidRPr="00ED00DF" w:rsidRDefault="009C1512" w:rsidP="009C1512">
      <w:pPr>
        <w:rPr>
          <w:rFonts w:ascii="Times New Roman" w:hAnsi="Times New Roman" w:cs="Times New Roman"/>
        </w:rPr>
      </w:pPr>
      <w:r w:rsidRPr="00ED00DF">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9C1512" w:rsidRPr="00ED00DF" w:rsidRDefault="009C1512" w:rsidP="009C1512">
      <w:pPr>
        <w:rPr>
          <w:rFonts w:ascii="Times New Roman" w:hAnsi="Times New Roman" w:cs="Times New Roman"/>
        </w:rPr>
      </w:pPr>
      <w:r w:rsidRPr="00ED00DF">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C1512" w:rsidRPr="00ED00DF" w:rsidRDefault="009C1512" w:rsidP="009C1512">
      <w:pPr>
        <w:rPr>
          <w:rFonts w:ascii="Times New Roman" w:hAnsi="Times New Roman" w:cs="Times New Roman"/>
        </w:rPr>
      </w:pPr>
      <w:bookmarkStart w:id="502" w:name="sub_101496"/>
      <w:r w:rsidRPr="00ED00DF">
        <w:rPr>
          <w:rFonts w:ascii="Times New Roman" w:hAnsi="Times New Roman" w:cs="Times New Roman"/>
          <w:i/>
        </w:rPr>
        <w:t>Культурное пространство</w:t>
      </w:r>
      <w:r w:rsidRPr="00ED00DF">
        <w:rPr>
          <w:rFonts w:ascii="Times New Roman" w:hAnsi="Times New Roman" w:cs="Times New Roman"/>
        </w:rPr>
        <w:t>. Русь в общеевропейском культурном контексте. Картина мира средневекового человека.</w:t>
      </w:r>
    </w:p>
    <w:bookmarkEnd w:id="502"/>
    <w:p w:rsidR="009C1512" w:rsidRPr="00ED00DF" w:rsidRDefault="009C1512" w:rsidP="009C1512">
      <w:pPr>
        <w:rPr>
          <w:rFonts w:ascii="Times New Roman" w:hAnsi="Times New Roman" w:cs="Times New Roman"/>
        </w:rPr>
      </w:pPr>
      <w:r w:rsidRPr="00ED00DF">
        <w:rPr>
          <w:rFonts w:ascii="Times New Roman" w:hAnsi="Times New Roman" w:cs="Times New Roman"/>
        </w:rPr>
        <w:t>Повседневная жизнь, сельский и городской быт. Положение женщины. Дети и их воспитание. Календарь и хронология.</w:t>
      </w:r>
    </w:p>
    <w:p w:rsidR="009C1512" w:rsidRPr="00ED00DF" w:rsidRDefault="009C1512" w:rsidP="009C1512">
      <w:pPr>
        <w:rPr>
          <w:rFonts w:ascii="Times New Roman" w:hAnsi="Times New Roman" w:cs="Times New Roman"/>
        </w:rPr>
      </w:pPr>
      <w:r w:rsidRPr="00ED00DF">
        <w:rPr>
          <w:rFonts w:ascii="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C1512" w:rsidRPr="00ED00DF" w:rsidRDefault="009C1512" w:rsidP="009C1512">
      <w:pPr>
        <w:rPr>
          <w:rFonts w:ascii="Times New Roman" w:hAnsi="Times New Roman" w:cs="Times New Roman"/>
        </w:rPr>
      </w:pPr>
      <w:r w:rsidRPr="00ED00DF">
        <w:rPr>
          <w:rFonts w:ascii="Times New Roman" w:hAnsi="Times New Roman" w:cs="Times New Roman"/>
        </w:rPr>
        <w:t>«Новгородская псалтирь». «Остромирово Евангелие». Появление древнерусской литературы. «Слово о Законе и Благодати».</w:t>
      </w:r>
    </w:p>
    <w:p w:rsidR="009C1512" w:rsidRPr="00ED00DF" w:rsidRDefault="009C1512" w:rsidP="009C1512">
      <w:pPr>
        <w:rPr>
          <w:rFonts w:ascii="Times New Roman" w:hAnsi="Times New Roman" w:cs="Times New Roman"/>
        </w:rPr>
      </w:pPr>
      <w:r w:rsidRPr="00ED00DF">
        <w:rPr>
          <w:rFonts w:ascii="Times New Roman" w:hAnsi="Times New Roman" w:cs="Times New Roma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C1512" w:rsidRPr="00ED00DF" w:rsidRDefault="009C1512" w:rsidP="009C1512">
      <w:pPr>
        <w:rPr>
          <w:rFonts w:ascii="Times New Roman" w:hAnsi="Times New Roman" w:cs="Times New Roman"/>
          <w:b/>
          <w:i/>
        </w:rPr>
      </w:pPr>
      <w:bookmarkStart w:id="503" w:name="sub_101490"/>
      <w:r w:rsidRPr="00ED00DF">
        <w:rPr>
          <w:rFonts w:ascii="Times New Roman" w:hAnsi="Times New Roman" w:cs="Times New Roman"/>
          <w:b/>
          <w:i/>
        </w:rPr>
        <w:t>Русь в середине XII - начале XIII в.</w:t>
      </w:r>
    </w:p>
    <w:bookmarkEnd w:id="503"/>
    <w:p w:rsidR="009C1512" w:rsidRPr="00ED00DF" w:rsidRDefault="009C1512" w:rsidP="009C1512">
      <w:pPr>
        <w:rPr>
          <w:rFonts w:ascii="Times New Roman" w:hAnsi="Times New Roman" w:cs="Times New Roman"/>
        </w:rPr>
      </w:pPr>
      <w:r w:rsidRPr="00ED00DF">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C1512" w:rsidRPr="00ED00DF" w:rsidRDefault="009C1512" w:rsidP="009C1512">
      <w:pPr>
        <w:rPr>
          <w:rFonts w:ascii="Times New Roman" w:hAnsi="Times New Roman" w:cs="Times New Roman"/>
          <w:b/>
          <w:i/>
        </w:rPr>
      </w:pPr>
      <w:bookmarkStart w:id="504" w:name="sub_101491"/>
      <w:r w:rsidRPr="00ED00DF">
        <w:rPr>
          <w:rFonts w:ascii="Times New Roman" w:hAnsi="Times New Roman" w:cs="Times New Roman"/>
          <w:b/>
          <w:i/>
        </w:rPr>
        <w:t>Русские земли и их соседи в середине XIII - XIV в.</w:t>
      </w:r>
    </w:p>
    <w:bookmarkEnd w:id="504"/>
    <w:p w:rsidR="009C1512" w:rsidRPr="00ED00DF" w:rsidRDefault="009C1512" w:rsidP="009C1512">
      <w:pPr>
        <w:rPr>
          <w:rFonts w:ascii="Times New Roman" w:hAnsi="Times New Roman" w:cs="Times New Roman"/>
        </w:rPr>
      </w:pPr>
      <w:r w:rsidRPr="00ED00DF">
        <w:rPr>
          <w:rFonts w:ascii="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C1512" w:rsidRPr="00ED00DF" w:rsidRDefault="009C1512" w:rsidP="009C1512">
      <w:pPr>
        <w:rPr>
          <w:rFonts w:ascii="Times New Roman" w:hAnsi="Times New Roman" w:cs="Times New Roman"/>
        </w:rPr>
      </w:pPr>
      <w:r w:rsidRPr="00ED00DF">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C1512" w:rsidRPr="00ED00DF" w:rsidRDefault="009C1512" w:rsidP="009C1512">
      <w:pPr>
        <w:rPr>
          <w:rFonts w:ascii="Times New Roman" w:hAnsi="Times New Roman" w:cs="Times New Roman"/>
        </w:rPr>
      </w:pPr>
      <w:r w:rsidRPr="00ED00DF">
        <w:rPr>
          <w:rFonts w:ascii="Times New Roman" w:hAnsi="Times New Roman" w:cs="Times New Roman"/>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C1512" w:rsidRPr="00ED00DF" w:rsidRDefault="009C1512" w:rsidP="009C1512">
      <w:pPr>
        <w:rPr>
          <w:rFonts w:ascii="Times New Roman" w:hAnsi="Times New Roman" w:cs="Times New Roman"/>
        </w:rPr>
      </w:pPr>
      <w:r w:rsidRPr="00ED00DF">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C1512" w:rsidRPr="00ED00DF" w:rsidRDefault="009C1512" w:rsidP="009C1512">
      <w:pPr>
        <w:rPr>
          <w:rFonts w:ascii="Times New Roman" w:hAnsi="Times New Roman" w:cs="Times New Roman"/>
        </w:rPr>
      </w:pPr>
      <w:r w:rsidRPr="00ED00DF">
        <w:rPr>
          <w:rFonts w:ascii="Times New Roman" w:hAnsi="Times New Roman" w:cs="Times New Roman"/>
          <w:i/>
        </w:rPr>
        <w:t>Народы и государства степной зоны Восточной Европы и Сибири в XIII-XV вв. Золотая орда: государственный строй, население, экономика, культура.</w:t>
      </w:r>
      <w:r w:rsidRPr="00ED00DF">
        <w:rPr>
          <w:rFonts w:ascii="Times New Roman" w:hAnsi="Times New Roman" w:cs="Times New Roman"/>
        </w:rPr>
        <w:t xml:space="preserve"> Города и кочевые степи. Принятие ислама. Ослабление государства во второй половине XIV в., нашествие Тимура.</w:t>
      </w:r>
    </w:p>
    <w:p w:rsidR="009C1512" w:rsidRPr="00ED00DF" w:rsidRDefault="009C1512" w:rsidP="009C1512">
      <w:pPr>
        <w:rPr>
          <w:rFonts w:ascii="Times New Roman" w:hAnsi="Times New Roman" w:cs="Times New Roman"/>
        </w:rPr>
      </w:pPr>
      <w:r w:rsidRPr="00ED00DF">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C1512" w:rsidRPr="00ED00DF" w:rsidRDefault="009C1512" w:rsidP="009C1512">
      <w:pPr>
        <w:rPr>
          <w:rFonts w:ascii="Times New Roman" w:hAnsi="Times New Roman" w:cs="Times New Roman"/>
        </w:rPr>
      </w:pPr>
      <w:r w:rsidRPr="00ED00DF">
        <w:rPr>
          <w:rFonts w:ascii="Times New Roman" w:hAnsi="Times New Roman" w:cs="Times New Roman"/>
          <w:i/>
        </w:rPr>
        <w:t>Культурное пространство.</w:t>
      </w:r>
      <w:r w:rsidRPr="00ED00DF">
        <w:rPr>
          <w:rFonts w:ascii="Times New Roman" w:hAnsi="Times New Roman" w:cs="Times New Roman"/>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9C1512" w:rsidRPr="00ED00DF" w:rsidRDefault="009C1512" w:rsidP="009C1512">
      <w:pPr>
        <w:rPr>
          <w:rFonts w:ascii="Times New Roman" w:hAnsi="Times New Roman" w:cs="Times New Roman"/>
          <w:b/>
          <w:i/>
        </w:rPr>
      </w:pPr>
      <w:bookmarkStart w:id="505" w:name="sub_101492"/>
      <w:r w:rsidRPr="00ED00DF">
        <w:rPr>
          <w:rFonts w:ascii="Times New Roman" w:hAnsi="Times New Roman" w:cs="Times New Roman"/>
          <w:b/>
          <w:i/>
        </w:rPr>
        <w:t>Формирование единого Русского государства в XV в.</w:t>
      </w:r>
    </w:p>
    <w:bookmarkEnd w:id="505"/>
    <w:p w:rsidR="009C1512" w:rsidRPr="00ED00DF" w:rsidRDefault="009C1512" w:rsidP="009C1512">
      <w:pPr>
        <w:rPr>
          <w:rFonts w:ascii="Times New Roman" w:hAnsi="Times New Roman" w:cs="Times New Roman"/>
        </w:rPr>
      </w:pPr>
      <w:r w:rsidRPr="00ED00DF">
        <w:rPr>
          <w:rFonts w:ascii="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C1512" w:rsidRPr="00ED00DF" w:rsidRDefault="009C1512" w:rsidP="009C1512">
      <w:pPr>
        <w:rPr>
          <w:rFonts w:ascii="Times New Roman" w:hAnsi="Times New Roman" w:cs="Times New Roman"/>
        </w:rPr>
      </w:pPr>
      <w:r w:rsidRPr="00ED00DF">
        <w:rPr>
          <w:rFonts w:ascii="Times New Roman" w:hAnsi="Times New Roman" w:cs="Times New Roman"/>
          <w:b/>
          <w:i/>
        </w:rPr>
        <w:t>Наш край с древнейших времен до конца XV в.</w:t>
      </w:r>
      <w:r w:rsidRPr="00ED00DF">
        <w:rPr>
          <w:rFonts w:ascii="Times New Roman" w:hAnsi="Times New Roman" w:cs="Times New Roman"/>
        </w:rPr>
        <w:t xml:space="preserve"> Материал по истории своего края привлекается при рассмотрении ключевых событий и процессов отечественной истории.</w:t>
      </w:r>
    </w:p>
    <w:p w:rsidR="009C1512" w:rsidRPr="00ED00DF" w:rsidRDefault="009C1512" w:rsidP="009C1512">
      <w:pPr>
        <w:rPr>
          <w:rFonts w:ascii="Times New Roman" w:hAnsi="Times New Roman" w:cs="Times New Roman"/>
          <w:b/>
          <w:i/>
        </w:rPr>
      </w:pPr>
      <w:bookmarkStart w:id="506" w:name="sub_101493"/>
      <w:r w:rsidRPr="00ED00DF">
        <w:rPr>
          <w:rFonts w:ascii="Times New Roman" w:hAnsi="Times New Roman" w:cs="Times New Roman"/>
          <w:b/>
          <w:i/>
        </w:rPr>
        <w:t>Обобщение</w:t>
      </w:r>
    </w:p>
    <w:p w:rsidR="009C1512" w:rsidRPr="00ED00DF" w:rsidRDefault="009C1512" w:rsidP="009C1512">
      <w:pPr>
        <w:rPr>
          <w:rFonts w:ascii="Times New Roman" w:hAnsi="Times New Roman" w:cs="Times New Roman"/>
          <w:b/>
          <w:i/>
        </w:rPr>
      </w:pPr>
    </w:p>
    <w:p w:rsidR="009C1512" w:rsidRPr="00ED00DF" w:rsidRDefault="009C1512" w:rsidP="009C1512">
      <w:pPr>
        <w:jc w:val="center"/>
        <w:rPr>
          <w:rFonts w:ascii="Times New Roman" w:hAnsi="Times New Roman" w:cs="Times New Roman"/>
          <w:b/>
        </w:rPr>
      </w:pPr>
      <w:bookmarkStart w:id="507" w:name="sub_101441"/>
      <w:bookmarkEnd w:id="506"/>
      <w:r w:rsidRPr="00ED00DF">
        <w:rPr>
          <w:rFonts w:ascii="Times New Roman" w:hAnsi="Times New Roman" w:cs="Times New Roman"/>
          <w:b/>
        </w:rPr>
        <w:t>СОДЕРЖАНИЕ ОБУЧЕНИЯ В 7 КЛАССЕ</w:t>
      </w:r>
    </w:p>
    <w:p w:rsidR="009C1512" w:rsidRPr="00ED00DF" w:rsidRDefault="009C1512" w:rsidP="009C1512">
      <w:pPr>
        <w:rPr>
          <w:rFonts w:ascii="Times New Roman" w:hAnsi="Times New Roman" w:cs="Times New Roman"/>
          <w:b/>
        </w:rPr>
      </w:pPr>
      <w:bookmarkStart w:id="508" w:name="sub_101497"/>
      <w:bookmarkEnd w:id="507"/>
      <w:r w:rsidRPr="00ED00DF">
        <w:rPr>
          <w:rFonts w:ascii="Times New Roman" w:hAnsi="Times New Roman" w:cs="Times New Roman"/>
          <w:b/>
        </w:rPr>
        <w:t>Всеобщая история. История Нового времени. Конец XV - XVII в.</w:t>
      </w:r>
    </w:p>
    <w:p w:rsidR="009C1512" w:rsidRPr="00ED00DF" w:rsidRDefault="009C1512" w:rsidP="009C1512">
      <w:pPr>
        <w:rPr>
          <w:rFonts w:ascii="Times New Roman" w:hAnsi="Times New Roman" w:cs="Times New Roman"/>
          <w:b/>
          <w:i/>
        </w:rPr>
      </w:pPr>
      <w:bookmarkStart w:id="509" w:name="sub_101499"/>
      <w:bookmarkEnd w:id="508"/>
      <w:r w:rsidRPr="00ED00DF">
        <w:rPr>
          <w:rFonts w:ascii="Times New Roman" w:hAnsi="Times New Roman" w:cs="Times New Roman"/>
          <w:b/>
          <w:i/>
        </w:rPr>
        <w:t>Введение</w:t>
      </w:r>
    </w:p>
    <w:bookmarkEnd w:id="509"/>
    <w:p w:rsidR="009C1512" w:rsidRPr="00ED00DF" w:rsidRDefault="009C1512" w:rsidP="009C1512">
      <w:pPr>
        <w:rPr>
          <w:rFonts w:ascii="Times New Roman" w:hAnsi="Times New Roman" w:cs="Times New Roman"/>
        </w:rPr>
      </w:pPr>
      <w:r w:rsidRPr="00ED00DF">
        <w:rPr>
          <w:rFonts w:ascii="Times New Roman" w:hAnsi="Times New Roman" w:cs="Times New Roman"/>
        </w:rPr>
        <w:t>Понятие «Новое время». Хронологические рамки и периодизация истории Нового времени.</w:t>
      </w:r>
    </w:p>
    <w:p w:rsidR="009C1512" w:rsidRPr="00ED00DF" w:rsidRDefault="009C1512" w:rsidP="009C1512">
      <w:pPr>
        <w:rPr>
          <w:rFonts w:ascii="Times New Roman" w:hAnsi="Times New Roman" w:cs="Times New Roman"/>
          <w:b/>
          <w:i/>
        </w:rPr>
      </w:pPr>
      <w:bookmarkStart w:id="510" w:name="sub_101500"/>
      <w:r w:rsidRPr="00ED00DF">
        <w:rPr>
          <w:rFonts w:ascii="Times New Roman" w:hAnsi="Times New Roman" w:cs="Times New Roman"/>
          <w:b/>
          <w:i/>
        </w:rPr>
        <w:t>Великие географические открытия</w:t>
      </w:r>
    </w:p>
    <w:bookmarkEnd w:id="510"/>
    <w:p w:rsidR="009C1512" w:rsidRPr="00ED00DF" w:rsidRDefault="009C1512" w:rsidP="009C1512">
      <w:pPr>
        <w:rPr>
          <w:rFonts w:ascii="Times New Roman" w:hAnsi="Times New Roman" w:cs="Times New Roman"/>
        </w:rPr>
      </w:pPr>
      <w:r w:rsidRPr="00ED00DF">
        <w:rPr>
          <w:rFonts w:ascii="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9C1512" w:rsidRPr="00ED00DF" w:rsidRDefault="009C1512" w:rsidP="009C1512">
      <w:pPr>
        <w:rPr>
          <w:rFonts w:ascii="Times New Roman" w:hAnsi="Times New Roman" w:cs="Times New Roman"/>
          <w:b/>
          <w:i/>
        </w:rPr>
      </w:pPr>
      <w:bookmarkStart w:id="511" w:name="sub_101501"/>
      <w:r w:rsidRPr="00ED00DF">
        <w:rPr>
          <w:rFonts w:ascii="Times New Roman" w:hAnsi="Times New Roman" w:cs="Times New Roman"/>
          <w:b/>
          <w:i/>
        </w:rPr>
        <w:t>Изменения в европейском обществе в XVI-XVII вв.</w:t>
      </w:r>
    </w:p>
    <w:bookmarkEnd w:id="511"/>
    <w:p w:rsidR="009C1512" w:rsidRPr="00ED00DF" w:rsidRDefault="009C1512" w:rsidP="009C1512">
      <w:pPr>
        <w:rPr>
          <w:rFonts w:ascii="Times New Roman" w:hAnsi="Times New Roman" w:cs="Times New Roman"/>
        </w:rPr>
      </w:pPr>
      <w:r w:rsidRPr="00ED00DF">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C1512" w:rsidRPr="00ED00DF" w:rsidRDefault="009C1512" w:rsidP="009C1512">
      <w:pPr>
        <w:rPr>
          <w:rFonts w:ascii="Times New Roman" w:hAnsi="Times New Roman" w:cs="Times New Roman"/>
          <w:b/>
          <w:i/>
        </w:rPr>
      </w:pPr>
      <w:bookmarkStart w:id="512" w:name="sub_101502"/>
      <w:r w:rsidRPr="00ED00DF">
        <w:rPr>
          <w:rFonts w:ascii="Times New Roman" w:hAnsi="Times New Roman" w:cs="Times New Roman"/>
          <w:b/>
          <w:i/>
        </w:rPr>
        <w:t>Реформация и контрреформация в Европе</w:t>
      </w:r>
    </w:p>
    <w:bookmarkEnd w:id="512"/>
    <w:p w:rsidR="009C1512" w:rsidRPr="00ED00DF" w:rsidRDefault="009C1512" w:rsidP="009C1512">
      <w:pPr>
        <w:rPr>
          <w:rFonts w:ascii="Times New Roman" w:hAnsi="Times New Roman" w:cs="Times New Roman"/>
        </w:rPr>
      </w:pPr>
      <w:r w:rsidRPr="00ED00DF">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C1512" w:rsidRPr="00ED00DF" w:rsidRDefault="009C1512" w:rsidP="009C1512">
      <w:pPr>
        <w:rPr>
          <w:rFonts w:ascii="Times New Roman" w:hAnsi="Times New Roman" w:cs="Times New Roman"/>
          <w:b/>
          <w:i/>
        </w:rPr>
      </w:pPr>
      <w:bookmarkStart w:id="513" w:name="sub_101503"/>
      <w:r w:rsidRPr="00ED00DF">
        <w:rPr>
          <w:rFonts w:ascii="Times New Roman" w:hAnsi="Times New Roman" w:cs="Times New Roman"/>
          <w:b/>
          <w:i/>
        </w:rPr>
        <w:t>Государства Европы в XVI-XVII вв.</w:t>
      </w:r>
    </w:p>
    <w:bookmarkEnd w:id="513"/>
    <w:p w:rsidR="009C1512" w:rsidRPr="00ED00DF" w:rsidRDefault="009C1512" w:rsidP="009C1512">
      <w:pPr>
        <w:rPr>
          <w:rFonts w:ascii="Times New Roman" w:hAnsi="Times New Roman" w:cs="Times New Roman"/>
        </w:rPr>
      </w:pPr>
      <w:r w:rsidRPr="00ED00DF">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C1512" w:rsidRPr="00ED00DF" w:rsidRDefault="009C1512" w:rsidP="009C1512">
      <w:pPr>
        <w:rPr>
          <w:rFonts w:ascii="Times New Roman" w:hAnsi="Times New Roman" w:cs="Times New Roman"/>
        </w:rPr>
      </w:pPr>
      <w:r w:rsidRPr="00ED00DF">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9C1512" w:rsidRPr="00ED00DF" w:rsidRDefault="009C1512" w:rsidP="009C1512">
      <w:pPr>
        <w:rPr>
          <w:rFonts w:ascii="Times New Roman" w:hAnsi="Times New Roman" w:cs="Times New Roman"/>
        </w:rPr>
      </w:pPr>
      <w:r w:rsidRPr="00ED00DF">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C1512" w:rsidRPr="00ED00DF" w:rsidRDefault="009C1512" w:rsidP="009C1512">
      <w:pPr>
        <w:rPr>
          <w:rFonts w:ascii="Times New Roman" w:hAnsi="Times New Roman" w:cs="Times New Roman"/>
        </w:rPr>
      </w:pPr>
      <w:r w:rsidRPr="00ED00DF">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C1512" w:rsidRPr="00ED00DF" w:rsidRDefault="009C1512" w:rsidP="009C1512">
      <w:pPr>
        <w:rPr>
          <w:rFonts w:ascii="Times New Roman" w:hAnsi="Times New Roman" w:cs="Times New Roman"/>
        </w:rPr>
      </w:pPr>
      <w:r w:rsidRPr="00ED00DF">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C1512" w:rsidRPr="00ED00DF" w:rsidRDefault="009C1512" w:rsidP="009C1512">
      <w:pPr>
        <w:rPr>
          <w:rFonts w:ascii="Times New Roman" w:hAnsi="Times New Roman" w:cs="Times New Roman"/>
          <w:b/>
          <w:i/>
        </w:rPr>
      </w:pPr>
      <w:bookmarkStart w:id="514" w:name="sub_101504"/>
      <w:r w:rsidRPr="00ED00DF">
        <w:rPr>
          <w:rFonts w:ascii="Times New Roman" w:hAnsi="Times New Roman" w:cs="Times New Roman"/>
          <w:b/>
          <w:i/>
        </w:rPr>
        <w:t>Международные отношения в XVI-XVII вв.</w:t>
      </w:r>
    </w:p>
    <w:bookmarkEnd w:id="514"/>
    <w:p w:rsidR="009C1512" w:rsidRPr="00ED00DF" w:rsidRDefault="009C1512" w:rsidP="009C1512">
      <w:pPr>
        <w:rPr>
          <w:rFonts w:ascii="Times New Roman" w:hAnsi="Times New Roman" w:cs="Times New Roman"/>
        </w:rPr>
      </w:pPr>
      <w:r w:rsidRPr="00ED00DF">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C1512" w:rsidRPr="00ED00DF" w:rsidRDefault="009C1512" w:rsidP="009C1512">
      <w:pPr>
        <w:rPr>
          <w:rFonts w:ascii="Times New Roman" w:hAnsi="Times New Roman" w:cs="Times New Roman"/>
          <w:b/>
          <w:i/>
        </w:rPr>
      </w:pPr>
      <w:bookmarkStart w:id="515" w:name="sub_101505"/>
      <w:r w:rsidRPr="00ED00DF">
        <w:rPr>
          <w:rFonts w:ascii="Times New Roman" w:hAnsi="Times New Roman" w:cs="Times New Roman"/>
          <w:b/>
          <w:i/>
        </w:rPr>
        <w:t>Европейская культура в раннее Новое время</w:t>
      </w:r>
    </w:p>
    <w:bookmarkEnd w:id="515"/>
    <w:p w:rsidR="009C1512" w:rsidRPr="00ED00DF" w:rsidRDefault="009C1512" w:rsidP="009C1512">
      <w:pPr>
        <w:rPr>
          <w:rFonts w:ascii="Times New Roman" w:hAnsi="Times New Roman" w:cs="Times New Roman"/>
        </w:rPr>
      </w:pPr>
      <w:r w:rsidRPr="00ED00DF">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C1512" w:rsidRPr="00ED00DF" w:rsidRDefault="009C1512" w:rsidP="009C1512">
      <w:pPr>
        <w:rPr>
          <w:rFonts w:ascii="Times New Roman" w:hAnsi="Times New Roman" w:cs="Times New Roman"/>
          <w:b/>
          <w:i/>
        </w:rPr>
      </w:pPr>
      <w:bookmarkStart w:id="516" w:name="sub_101506"/>
      <w:r w:rsidRPr="00ED00DF">
        <w:rPr>
          <w:rFonts w:ascii="Times New Roman" w:hAnsi="Times New Roman" w:cs="Times New Roman"/>
          <w:b/>
          <w:i/>
        </w:rPr>
        <w:t>Страны Востока в XVI-XVII вв.</w:t>
      </w:r>
    </w:p>
    <w:bookmarkEnd w:id="516"/>
    <w:p w:rsidR="009C1512" w:rsidRPr="00ED00DF" w:rsidRDefault="009C1512" w:rsidP="009C1512">
      <w:pPr>
        <w:rPr>
          <w:rFonts w:ascii="Times New Roman" w:hAnsi="Times New Roman" w:cs="Times New Roman"/>
        </w:rPr>
      </w:pPr>
      <w:r w:rsidRPr="00ED00DF">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9C1512" w:rsidRPr="00ED00DF" w:rsidRDefault="009C1512" w:rsidP="009C1512">
      <w:pPr>
        <w:rPr>
          <w:rFonts w:ascii="Times New Roman" w:hAnsi="Times New Roman" w:cs="Times New Roman"/>
        </w:rPr>
      </w:pPr>
      <w:r w:rsidRPr="00ED00DF">
        <w:rPr>
          <w:rFonts w:ascii="Times New Roman" w:hAnsi="Times New Roman" w:cs="Times New Roman"/>
        </w:rPr>
        <w:t>«Закрытие» страны для иноземцев. Культура и искусство стран Востока в XVI-XVII вв.</w:t>
      </w:r>
    </w:p>
    <w:p w:rsidR="009C1512" w:rsidRPr="00ED00DF" w:rsidRDefault="009C1512" w:rsidP="009C1512">
      <w:pPr>
        <w:rPr>
          <w:rFonts w:ascii="Times New Roman" w:hAnsi="Times New Roman" w:cs="Times New Roman"/>
          <w:b/>
          <w:i/>
        </w:rPr>
      </w:pPr>
      <w:bookmarkStart w:id="517" w:name="sub_101507"/>
      <w:r w:rsidRPr="00ED00DF">
        <w:rPr>
          <w:rFonts w:ascii="Times New Roman" w:hAnsi="Times New Roman" w:cs="Times New Roman"/>
          <w:b/>
          <w:i/>
        </w:rPr>
        <w:t>Обобщение</w:t>
      </w:r>
    </w:p>
    <w:bookmarkEnd w:id="517"/>
    <w:p w:rsidR="009C1512" w:rsidRPr="00ED00DF" w:rsidRDefault="009C1512" w:rsidP="009C1512">
      <w:pPr>
        <w:rPr>
          <w:rFonts w:ascii="Times New Roman" w:hAnsi="Times New Roman" w:cs="Times New Roman"/>
        </w:rPr>
      </w:pPr>
      <w:r w:rsidRPr="00ED00DF">
        <w:rPr>
          <w:rFonts w:ascii="Times New Roman" w:hAnsi="Times New Roman" w:cs="Times New Roman"/>
        </w:rPr>
        <w:t>Историческое и культурное наследие Раннего Нового времени.</w:t>
      </w:r>
    </w:p>
    <w:p w:rsidR="009C1512" w:rsidRPr="00ED00DF" w:rsidRDefault="009C1512" w:rsidP="009C1512">
      <w:pPr>
        <w:rPr>
          <w:rFonts w:ascii="Times New Roman" w:hAnsi="Times New Roman" w:cs="Times New Roman"/>
          <w:b/>
        </w:rPr>
      </w:pPr>
      <w:bookmarkStart w:id="518" w:name="sub_101498"/>
      <w:r w:rsidRPr="00ED00DF">
        <w:rPr>
          <w:rFonts w:ascii="Times New Roman" w:hAnsi="Times New Roman" w:cs="Times New Roman"/>
          <w:b/>
        </w:rPr>
        <w:t>История России. Россия в XVI-XVII вв.: от Великого княжества к царству</w:t>
      </w:r>
    </w:p>
    <w:p w:rsidR="009C1512" w:rsidRPr="00ED00DF" w:rsidRDefault="009C1512" w:rsidP="009C1512">
      <w:pPr>
        <w:rPr>
          <w:rFonts w:ascii="Times New Roman" w:hAnsi="Times New Roman" w:cs="Times New Roman"/>
          <w:b/>
          <w:i/>
        </w:rPr>
      </w:pPr>
      <w:bookmarkStart w:id="519" w:name="sub_101508"/>
      <w:bookmarkEnd w:id="518"/>
      <w:r w:rsidRPr="00ED00DF">
        <w:rPr>
          <w:rFonts w:ascii="Times New Roman" w:hAnsi="Times New Roman" w:cs="Times New Roman"/>
          <w:b/>
          <w:i/>
        </w:rPr>
        <w:t>Россия в XVI в.</w:t>
      </w:r>
    </w:p>
    <w:p w:rsidR="009C1512" w:rsidRPr="00ED00DF" w:rsidRDefault="009C1512" w:rsidP="009C1512">
      <w:pPr>
        <w:rPr>
          <w:rFonts w:ascii="Times New Roman" w:hAnsi="Times New Roman" w:cs="Times New Roman"/>
        </w:rPr>
      </w:pPr>
      <w:bookmarkStart w:id="520" w:name="sub_101513"/>
      <w:bookmarkEnd w:id="519"/>
      <w:r w:rsidRPr="00ED00DF">
        <w:rPr>
          <w:rFonts w:ascii="Times New Roman" w:hAnsi="Times New Roman" w:cs="Times New Roman"/>
          <w:i/>
        </w:rPr>
        <w:t>Завершение объединения русских земель</w:t>
      </w:r>
      <w:r w:rsidRPr="00ED00DF">
        <w:rPr>
          <w:rFonts w:ascii="Times New Roman" w:hAnsi="Times New Roman" w:cs="Times New Roman"/>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520"/>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C1512" w:rsidRPr="00ED00DF" w:rsidRDefault="009C1512" w:rsidP="009C1512">
      <w:pPr>
        <w:rPr>
          <w:rFonts w:ascii="Times New Roman" w:hAnsi="Times New Roman" w:cs="Times New Roman"/>
        </w:rPr>
      </w:pPr>
      <w:bookmarkStart w:id="521" w:name="sub_101514"/>
      <w:r w:rsidRPr="00ED00DF">
        <w:rPr>
          <w:rFonts w:ascii="Times New Roman" w:hAnsi="Times New Roman" w:cs="Times New Roman"/>
          <w:i/>
        </w:rPr>
        <w:t>Царствование Ивана IV. Регентство Елены Глинской.</w:t>
      </w:r>
      <w:r w:rsidRPr="00ED00DF">
        <w:rPr>
          <w:rFonts w:ascii="Times New Roman" w:hAnsi="Times New Roman" w:cs="Times New Roman"/>
        </w:rPr>
        <w:t xml:space="preserve"> Сопротивление удельных князей великокняжеской власти. Унификация денежной системы.</w:t>
      </w:r>
    </w:p>
    <w:bookmarkEnd w:id="521"/>
    <w:p w:rsidR="009C1512" w:rsidRPr="00ED00DF" w:rsidRDefault="009C1512" w:rsidP="009C1512">
      <w:pPr>
        <w:rPr>
          <w:rFonts w:ascii="Times New Roman" w:hAnsi="Times New Roman" w:cs="Times New Roman"/>
        </w:rPr>
      </w:pPr>
      <w:r w:rsidRPr="00ED00DF">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9C1512" w:rsidRPr="00ED00DF" w:rsidRDefault="009C1512" w:rsidP="009C1512">
      <w:pPr>
        <w:rPr>
          <w:rFonts w:ascii="Times New Roman" w:hAnsi="Times New Roman" w:cs="Times New Roman"/>
        </w:rPr>
      </w:pPr>
      <w:r w:rsidRPr="00ED00DF">
        <w:rPr>
          <w:rFonts w:ascii="Times New Roman" w:hAnsi="Times New Roman"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C1512" w:rsidRPr="00ED00DF" w:rsidRDefault="009C1512" w:rsidP="009C1512">
      <w:pPr>
        <w:rPr>
          <w:rFonts w:ascii="Times New Roman" w:hAnsi="Times New Roman" w:cs="Times New Roman"/>
        </w:rPr>
      </w:pPr>
      <w:r w:rsidRPr="00ED00DF">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C1512" w:rsidRPr="00ED00DF" w:rsidRDefault="009C1512" w:rsidP="009C1512">
      <w:pPr>
        <w:rPr>
          <w:rFonts w:ascii="Times New Roman" w:hAnsi="Times New Roman" w:cs="Times New Roman"/>
        </w:rPr>
      </w:pPr>
      <w:r w:rsidRPr="00ED00DF">
        <w:rPr>
          <w:rFonts w:ascii="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C1512" w:rsidRPr="00ED00DF" w:rsidRDefault="009C1512" w:rsidP="009C1512">
      <w:pPr>
        <w:rPr>
          <w:rFonts w:ascii="Times New Roman" w:hAnsi="Times New Roman" w:cs="Times New Roman"/>
        </w:rPr>
      </w:pPr>
      <w:r w:rsidRPr="00ED00DF">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C1512" w:rsidRPr="00ED00DF" w:rsidRDefault="009C1512" w:rsidP="009C1512">
      <w:pPr>
        <w:rPr>
          <w:rFonts w:ascii="Times New Roman" w:hAnsi="Times New Roman" w:cs="Times New Roman"/>
        </w:rPr>
      </w:pPr>
      <w:r w:rsidRPr="00ED00DF">
        <w:rPr>
          <w:rFonts w:ascii="Times New Roman" w:hAnsi="Times New Roman" w:cs="Times New Roman"/>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C1512" w:rsidRPr="00ED00DF" w:rsidRDefault="009C1512" w:rsidP="009C1512">
      <w:pPr>
        <w:rPr>
          <w:rFonts w:ascii="Times New Roman" w:hAnsi="Times New Roman" w:cs="Times New Roman"/>
        </w:rPr>
      </w:pPr>
      <w:bookmarkStart w:id="522" w:name="sub_101515"/>
      <w:r w:rsidRPr="00ED00DF">
        <w:rPr>
          <w:rFonts w:ascii="Times New Roman" w:hAnsi="Times New Roman" w:cs="Times New Roman"/>
          <w:i/>
        </w:rPr>
        <w:t>Россия в конце XVI в. Царь Федор Иванович</w:t>
      </w:r>
      <w:r w:rsidRPr="00ED00DF">
        <w:rPr>
          <w:rFonts w:ascii="Times New Roman" w:hAnsi="Times New Roman" w:cs="Times New Roman"/>
        </w:rPr>
        <w:t>.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C1512" w:rsidRPr="00ED00DF" w:rsidRDefault="009C1512" w:rsidP="009C1512">
      <w:pPr>
        <w:rPr>
          <w:rFonts w:ascii="Times New Roman" w:hAnsi="Times New Roman" w:cs="Times New Roman"/>
          <w:b/>
          <w:i/>
        </w:rPr>
      </w:pPr>
      <w:bookmarkStart w:id="523" w:name="sub_101509"/>
      <w:bookmarkEnd w:id="522"/>
      <w:r w:rsidRPr="00ED00DF">
        <w:rPr>
          <w:rFonts w:ascii="Times New Roman" w:hAnsi="Times New Roman" w:cs="Times New Roman"/>
          <w:b/>
          <w:i/>
        </w:rPr>
        <w:t>Смута в России</w:t>
      </w:r>
    </w:p>
    <w:p w:rsidR="009C1512" w:rsidRPr="00ED00DF" w:rsidRDefault="009C1512" w:rsidP="009C1512">
      <w:pPr>
        <w:rPr>
          <w:rFonts w:ascii="Times New Roman" w:hAnsi="Times New Roman" w:cs="Times New Roman"/>
        </w:rPr>
      </w:pPr>
      <w:bookmarkStart w:id="524" w:name="sub_101516"/>
      <w:bookmarkEnd w:id="523"/>
      <w:r w:rsidRPr="00ED00DF">
        <w:rPr>
          <w:rFonts w:ascii="Times New Roman" w:hAnsi="Times New Roman" w:cs="Times New Roman"/>
          <w:i/>
        </w:rPr>
        <w:t>Накануне Смуты.</w:t>
      </w:r>
      <w:r w:rsidRPr="00ED00DF">
        <w:rPr>
          <w:rFonts w:ascii="Times New Roman" w:hAnsi="Times New Roman" w:cs="Times New Roman"/>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C1512" w:rsidRPr="00ED00DF" w:rsidRDefault="009C1512" w:rsidP="009C1512">
      <w:pPr>
        <w:rPr>
          <w:rFonts w:ascii="Times New Roman" w:hAnsi="Times New Roman" w:cs="Times New Roman"/>
        </w:rPr>
      </w:pPr>
      <w:bookmarkStart w:id="525" w:name="sub_101517"/>
      <w:bookmarkEnd w:id="524"/>
      <w:r w:rsidRPr="00ED00DF">
        <w:rPr>
          <w:rFonts w:ascii="Times New Roman" w:hAnsi="Times New Roman" w:cs="Times New Roman"/>
          <w:i/>
        </w:rPr>
        <w:t xml:space="preserve">Смутное время начала XVII в. </w:t>
      </w:r>
      <w:r w:rsidRPr="00ED00DF">
        <w:rPr>
          <w:rFonts w:ascii="Times New Roman" w:hAnsi="Times New Roman" w:cs="Times New Roman"/>
        </w:rPr>
        <w:t>Дискуссия о его причинах. Самозванцы и самозванство. Личность Лжедмитрия I и его политика. Восстание 1606 г. и убийство самозванца.</w:t>
      </w:r>
    </w:p>
    <w:bookmarkEnd w:id="525"/>
    <w:p w:rsidR="009C1512" w:rsidRPr="00ED00DF" w:rsidRDefault="009C1512" w:rsidP="009C1512">
      <w:pPr>
        <w:rPr>
          <w:rFonts w:ascii="Times New Roman" w:hAnsi="Times New Roman" w:cs="Times New Roman"/>
        </w:rPr>
      </w:pPr>
      <w:r w:rsidRPr="00ED00DF">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C1512" w:rsidRPr="00ED00DF" w:rsidRDefault="009C1512" w:rsidP="009C1512">
      <w:pPr>
        <w:rPr>
          <w:rFonts w:ascii="Times New Roman" w:hAnsi="Times New Roman" w:cs="Times New Roman"/>
        </w:rPr>
      </w:pPr>
      <w:r w:rsidRPr="00ED00DF">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9C1512" w:rsidRPr="00ED00DF" w:rsidRDefault="009C1512" w:rsidP="009C1512">
      <w:pPr>
        <w:rPr>
          <w:rFonts w:ascii="Times New Roman" w:hAnsi="Times New Roman" w:cs="Times New Roman"/>
        </w:rPr>
      </w:pPr>
      <w:r w:rsidRPr="00ED00DF">
        <w:rPr>
          <w:rFonts w:ascii="Times New Roman" w:hAnsi="Times New Roman" w:cs="Times New Roman"/>
        </w:rPr>
        <w:t>Освобождение Москвы в 1612 г.</w:t>
      </w:r>
    </w:p>
    <w:p w:rsidR="009C1512" w:rsidRPr="00ED00DF" w:rsidRDefault="009C1512" w:rsidP="009C1512">
      <w:pPr>
        <w:rPr>
          <w:rFonts w:ascii="Times New Roman" w:hAnsi="Times New Roman" w:cs="Times New Roman"/>
        </w:rPr>
      </w:pPr>
      <w:bookmarkStart w:id="526" w:name="sub_101518"/>
      <w:r w:rsidRPr="00ED00DF">
        <w:rPr>
          <w:rFonts w:ascii="Times New Roman" w:hAnsi="Times New Roman" w:cs="Times New Roman"/>
          <w:i/>
        </w:rPr>
        <w:t>Окончание Смуты.</w:t>
      </w:r>
      <w:r w:rsidRPr="00ED00DF">
        <w:rPr>
          <w:rFonts w:ascii="Times New Roman" w:hAnsi="Times New Roman" w:cs="Times New Roman"/>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C1512" w:rsidRPr="00ED00DF" w:rsidRDefault="009C1512" w:rsidP="009C1512">
      <w:pPr>
        <w:rPr>
          <w:rFonts w:ascii="Times New Roman" w:hAnsi="Times New Roman" w:cs="Times New Roman"/>
          <w:b/>
          <w:i/>
        </w:rPr>
      </w:pPr>
      <w:bookmarkStart w:id="527" w:name="sub_101510"/>
      <w:bookmarkEnd w:id="526"/>
      <w:r w:rsidRPr="00ED00DF">
        <w:rPr>
          <w:rFonts w:ascii="Times New Roman" w:hAnsi="Times New Roman" w:cs="Times New Roman"/>
          <w:b/>
          <w:i/>
        </w:rPr>
        <w:t>Россия в XVII в.</w:t>
      </w:r>
    </w:p>
    <w:p w:rsidR="009C1512" w:rsidRPr="00ED00DF" w:rsidRDefault="009C1512" w:rsidP="009C1512">
      <w:pPr>
        <w:rPr>
          <w:rFonts w:ascii="Times New Roman" w:hAnsi="Times New Roman" w:cs="Times New Roman"/>
        </w:rPr>
      </w:pPr>
      <w:bookmarkStart w:id="528" w:name="sub_101519"/>
      <w:bookmarkEnd w:id="527"/>
      <w:r w:rsidRPr="00ED00DF">
        <w:rPr>
          <w:rFonts w:ascii="Times New Roman" w:hAnsi="Times New Roman" w:cs="Times New Roman"/>
          <w:i/>
        </w:rPr>
        <w:t>Россия при первых Романовых.</w:t>
      </w:r>
      <w:r w:rsidRPr="00ED00DF">
        <w:rPr>
          <w:rFonts w:ascii="Times New Roman" w:hAnsi="Times New Roman" w:cs="Times New Roman"/>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528"/>
    <w:p w:rsidR="009C1512" w:rsidRPr="00ED00DF" w:rsidRDefault="009C1512" w:rsidP="009C1512">
      <w:pPr>
        <w:rPr>
          <w:rFonts w:ascii="Times New Roman" w:hAnsi="Times New Roman" w:cs="Times New Roman"/>
        </w:rPr>
      </w:pPr>
      <w:r w:rsidRPr="00ED00DF">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9C1512" w:rsidRPr="00ED00DF" w:rsidRDefault="009C1512" w:rsidP="009C1512">
      <w:pPr>
        <w:rPr>
          <w:rFonts w:ascii="Times New Roman" w:hAnsi="Times New Roman" w:cs="Times New Roman"/>
        </w:rPr>
      </w:pPr>
      <w:r w:rsidRPr="00ED00DF">
        <w:rPr>
          <w:rFonts w:ascii="Times New Roman" w:hAnsi="Times New Roman" w:cs="Times New Roman"/>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C1512" w:rsidRPr="00ED00DF" w:rsidRDefault="009C1512" w:rsidP="009C1512">
      <w:pPr>
        <w:rPr>
          <w:rFonts w:ascii="Times New Roman" w:hAnsi="Times New Roman" w:cs="Times New Roman"/>
        </w:rPr>
      </w:pPr>
      <w:bookmarkStart w:id="529" w:name="sub_101520"/>
      <w:r w:rsidRPr="00ED00DF">
        <w:rPr>
          <w:rFonts w:ascii="Times New Roman" w:hAnsi="Times New Roman" w:cs="Times New Roman"/>
          <w:i/>
        </w:rPr>
        <w:t>Экономическое развитие России в XVII в.</w:t>
      </w:r>
      <w:r w:rsidRPr="00ED00DF">
        <w:rPr>
          <w:rFonts w:ascii="Times New Roman" w:hAnsi="Times New Roman" w:cs="Times New Roman"/>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C1512" w:rsidRPr="00ED00DF" w:rsidRDefault="009C1512" w:rsidP="009C1512">
      <w:pPr>
        <w:rPr>
          <w:rFonts w:ascii="Times New Roman" w:hAnsi="Times New Roman" w:cs="Times New Roman"/>
        </w:rPr>
      </w:pPr>
      <w:bookmarkStart w:id="530" w:name="sub_101521"/>
      <w:bookmarkEnd w:id="529"/>
      <w:r w:rsidRPr="00ED00DF">
        <w:rPr>
          <w:rFonts w:ascii="Times New Roman" w:hAnsi="Times New Roman" w:cs="Times New Roman"/>
          <w:i/>
        </w:rPr>
        <w:t>Социальная структура российского общества</w:t>
      </w:r>
      <w:r w:rsidRPr="00ED00DF">
        <w:rPr>
          <w:rFonts w:ascii="Times New Roman" w:hAnsi="Times New Roman" w:cs="Times New Roman"/>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C1512" w:rsidRPr="00ED00DF" w:rsidRDefault="009C1512" w:rsidP="009C1512">
      <w:pPr>
        <w:rPr>
          <w:rFonts w:ascii="Times New Roman" w:hAnsi="Times New Roman" w:cs="Times New Roman"/>
        </w:rPr>
      </w:pPr>
      <w:bookmarkStart w:id="531" w:name="sub_101522"/>
      <w:bookmarkEnd w:id="530"/>
      <w:r w:rsidRPr="00ED00DF">
        <w:rPr>
          <w:rFonts w:ascii="Times New Roman" w:hAnsi="Times New Roman" w:cs="Times New Roman"/>
          <w:i/>
        </w:rPr>
        <w:t>Внешняя политика России в XVII в.</w:t>
      </w:r>
      <w:r w:rsidRPr="00ED00DF">
        <w:rPr>
          <w:rFonts w:ascii="Times New Roman" w:hAnsi="Times New Roman" w:cs="Times New Roman"/>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531"/>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C1512" w:rsidRPr="00ED00DF" w:rsidRDefault="009C1512" w:rsidP="009C1512">
      <w:pPr>
        <w:rPr>
          <w:rFonts w:ascii="Times New Roman" w:hAnsi="Times New Roman" w:cs="Times New Roman"/>
          <w:i/>
        </w:rPr>
      </w:pPr>
      <w:bookmarkStart w:id="532" w:name="sub_101523"/>
      <w:r w:rsidRPr="00ED00DF">
        <w:rPr>
          <w:rFonts w:ascii="Times New Roman" w:hAnsi="Times New Roman" w:cs="Times New Roman"/>
          <w:i/>
        </w:rPr>
        <w:t>Освоение новых территорий. Народы России в XVII в.</w:t>
      </w:r>
    </w:p>
    <w:bookmarkEnd w:id="532"/>
    <w:p w:rsidR="009C1512" w:rsidRPr="00ED00DF" w:rsidRDefault="009C1512" w:rsidP="009C1512">
      <w:pPr>
        <w:rPr>
          <w:rFonts w:ascii="Times New Roman" w:hAnsi="Times New Roman" w:cs="Times New Roman"/>
        </w:rPr>
      </w:pPr>
      <w:r w:rsidRPr="00ED00DF">
        <w:rPr>
          <w:rFonts w:ascii="Times New Roman" w:hAnsi="Times New Roman" w:cs="Times New Roman"/>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9C1512" w:rsidRPr="00ED00DF" w:rsidRDefault="009C1512" w:rsidP="009C1512">
      <w:pPr>
        <w:rPr>
          <w:rFonts w:ascii="Times New Roman" w:hAnsi="Times New Roman" w:cs="Times New Roman"/>
        </w:rPr>
      </w:pPr>
      <w:r w:rsidRPr="00ED00DF">
        <w:rPr>
          <w:rFonts w:ascii="Times New Roman" w:hAnsi="Times New Roman" w:cs="Times New Roman"/>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C1512" w:rsidRPr="00ED00DF" w:rsidRDefault="009C1512" w:rsidP="009C1512">
      <w:pPr>
        <w:rPr>
          <w:rFonts w:ascii="Times New Roman" w:hAnsi="Times New Roman" w:cs="Times New Roman"/>
          <w:b/>
          <w:i/>
        </w:rPr>
      </w:pPr>
      <w:bookmarkStart w:id="533" w:name="sub_101511"/>
      <w:r w:rsidRPr="00ED00DF">
        <w:rPr>
          <w:rFonts w:ascii="Times New Roman" w:hAnsi="Times New Roman" w:cs="Times New Roman"/>
          <w:b/>
          <w:i/>
        </w:rPr>
        <w:t>Культурное пространство XVI-XVII вв.</w:t>
      </w:r>
    </w:p>
    <w:bookmarkEnd w:id="533"/>
    <w:p w:rsidR="009C1512" w:rsidRPr="00ED00DF" w:rsidRDefault="009C1512" w:rsidP="009C1512">
      <w:pPr>
        <w:rPr>
          <w:rFonts w:ascii="Times New Roman" w:hAnsi="Times New Roman" w:cs="Times New Roman"/>
        </w:rPr>
      </w:pPr>
      <w:r w:rsidRPr="00ED00DF">
        <w:rPr>
          <w:rFonts w:ascii="Times New Roman" w:hAnsi="Times New Roman"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9C1512" w:rsidRPr="00ED00DF" w:rsidRDefault="009C1512" w:rsidP="009C1512">
      <w:pPr>
        <w:rPr>
          <w:rFonts w:ascii="Times New Roman" w:hAnsi="Times New Roman" w:cs="Times New Roman"/>
        </w:rPr>
      </w:pPr>
      <w:r w:rsidRPr="00ED00DF">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C1512" w:rsidRPr="00ED00DF" w:rsidRDefault="009C1512" w:rsidP="009C1512">
      <w:pPr>
        <w:rPr>
          <w:rFonts w:ascii="Times New Roman" w:hAnsi="Times New Roman" w:cs="Times New Roman"/>
        </w:rPr>
      </w:pPr>
      <w:r w:rsidRPr="00ED00DF">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C1512" w:rsidRPr="00ED00DF" w:rsidRDefault="009C1512" w:rsidP="009C1512">
      <w:pPr>
        <w:rPr>
          <w:rFonts w:ascii="Times New Roman" w:hAnsi="Times New Roman" w:cs="Times New Roman"/>
        </w:rPr>
      </w:pPr>
      <w:r w:rsidRPr="00ED00DF">
        <w:rPr>
          <w:rFonts w:ascii="Times New Roman" w:hAnsi="Times New Roman" w:cs="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C1512" w:rsidRPr="00ED00DF" w:rsidRDefault="009C1512" w:rsidP="009C1512">
      <w:pPr>
        <w:rPr>
          <w:rFonts w:ascii="Times New Roman" w:hAnsi="Times New Roman" w:cs="Times New Roman"/>
          <w:b/>
          <w:i/>
        </w:rPr>
      </w:pPr>
      <w:r w:rsidRPr="00ED00DF">
        <w:rPr>
          <w:rFonts w:ascii="Times New Roman" w:hAnsi="Times New Roman" w:cs="Times New Roman"/>
          <w:b/>
          <w:i/>
        </w:rPr>
        <w:t>Наш край в XVI-XVII вв.</w:t>
      </w:r>
    </w:p>
    <w:p w:rsidR="009C1512" w:rsidRPr="00ED00DF" w:rsidRDefault="009C1512" w:rsidP="009C1512">
      <w:pPr>
        <w:rPr>
          <w:rFonts w:ascii="Times New Roman" w:hAnsi="Times New Roman" w:cs="Times New Roman"/>
          <w:b/>
          <w:i/>
        </w:rPr>
      </w:pPr>
      <w:bookmarkStart w:id="534" w:name="sub_101512"/>
      <w:r w:rsidRPr="00ED00DF">
        <w:rPr>
          <w:rFonts w:ascii="Times New Roman" w:hAnsi="Times New Roman" w:cs="Times New Roman"/>
          <w:b/>
          <w:i/>
        </w:rPr>
        <w:t>Обобщение</w:t>
      </w:r>
    </w:p>
    <w:p w:rsidR="009C1512" w:rsidRPr="00ED00DF" w:rsidRDefault="009C1512" w:rsidP="009C1512">
      <w:pPr>
        <w:rPr>
          <w:rFonts w:ascii="Times New Roman" w:hAnsi="Times New Roman" w:cs="Times New Roman"/>
          <w:b/>
          <w:i/>
        </w:rPr>
      </w:pPr>
    </w:p>
    <w:p w:rsidR="009C1512" w:rsidRPr="00ED00DF" w:rsidRDefault="009C1512" w:rsidP="009C1512">
      <w:pPr>
        <w:jc w:val="center"/>
        <w:rPr>
          <w:rFonts w:ascii="Times New Roman" w:hAnsi="Times New Roman" w:cs="Times New Roman"/>
          <w:b/>
        </w:rPr>
      </w:pPr>
      <w:bookmarkStart w:id="535" w:name="sub_101442"/>
      <w:bookmarkEnd w:id="534"/>
      <w:r w:rsidRPr="00ED00DF">
        <w:rPr>
          <w:rFonts w:ascii="Times New Roman" w:hAnsi="Times New Roman" w:cs="Times New Roman"/>
          <w:b/>
        </w:rPr>
        <w:t>СОДЕРЖАНИЕ ОБУЧЕНИЯ В 8 КЛАССЕ</w:t>
      </w:r>
    </w:p>
    <w:p w:rsidR="009C1512" w:rsidRPr="00ED00DF" w:rsidRDefault="009C1512" w:rsidP="009C1512">
      <w:pPr>
        <w:rPr>
          <w:rFonts w:ascii="Times New Roman" w:hAnsi="Times New Roman" w:cs="Times New Roman"/>
          <w:b/>
        </w:rPr>
      </w:pPr>
      <w:bookmarkStart w:id="536" w:name="sub_101524"/>
      <w:bookmarkEnd w:id="535"/>
      <w:r w:rsidRPr="00ED00DF">
        <w:rPr>
          <w:rFonts w:ascii="Times New Roman" w:hAnsi="Times New Roman" w:cs="Times New Roman"/>
          <w:b/>
        </w:rPr>
        <w:t>Всеобщая история. История Нового времени. XVIII в.</w:t>
      </w:r>
    </w:p>
    <w:p w:rsidR="009C1512" w:rsidRPr="00ED00DF" w:rsidRDefault="009C1512" w:rsidP="009C1512">
      <w:pPr>
        <w:rPr>
          <w:rFonts w:ascii="Times New Roman" w:hAnsi="Times New Roman" w:cs="Times New Roman"/>
          <w:b/>
          <w:i/>
        </w:rPr>
      </w:pPr>
      <w:bookmarkStart w:id="537" w:name="sub_101526"/>
      <w:bookmarkEnd w:id="536"/>
      <w:r w:rsidRPr="00ED00DF">
        <w:rPr>
          <w:rFonts w:ascii="Times New Roman" w:hAnsi="Times New Roman" w:cs="Times New Roman"/>
          <w:b/>
          <w:i/>
        </w:rPr>
        <w:t>Введение</w:t>
      </w:r>
    </w:p>
    <w:p w:rsidR="009C1512" w:rsidRPr="00ED00DF" w:rsidRDefault="009C1512" w:rsidP="009C1512">
      <w:pPr>
        <w:rPr>
          <w:rFonts w:ascii="Times New Roman" w:hAnsi="Times New Roman" w:cs="Times New Roman"/>
          <w:b/>
          <w:i/>
        </w:rPr>
      </w:pPr>
      <w:bookmarkStart w:id="538" w:name="sub_101527"/>
      <w:bookmarkEnd w:id="537"/>
      <w:r w:rsidRPr="00ED00DF">
        <w:rPr>
          <w:rFonts w:ascii="Times New Roman" w:hAnsi="Times New Roman" w:cs="Times New Roman"/>
          <w:b/>
          <w:i/>
        </w:rPr>
        <w:t>Век Просвещения</w:t>
      </w:r>
    </w:p>
    <w:bookmarkEnd w:id="538"/>
    <w:p w:rsidR="009C1512" w:rsidRPr="00ED00DF" w:rsidRDefault="009C1512" w:rsidP="009C1512">
      <w:pPr>
        <w:rPr>
          <w:rFonts w:ascii="Times New Roman" w:hAnsi="Times New Roman" w:cs="Times New Roman"/>
        </w:rPr>
      </w:pPr>
      <w:r w:rsidRPr="00ED00DF">
        <w:rPr>
          <w:rFonts w:ascii="Times New Roman" w:hAnsi="Times New Roman"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C1512" w:rsidRPr="00ED00DF" w:rsidRDefault="009C1512" w:rsidP="009C1512">
      <w:pPr>
        <w:rPr>
          <w:rFonts w:ascii="Times New Roman" w:hAnsi="Times New Roman" w:cs="Times New Roman"/>
          <w:b/>
          <w:i/>
        </w:rPr>
      </w:pPr>
      <w:bookmarkStart w:id="539" w:name="sub_101528"/>
      <w:r w:rsidRPr="00ED00DF">
        <w:rPr>
          <w:rFonts w:ascii="Times New Roman" w:hAnsi="Times New Roman" w:cs="Times New Roman"/>
          <w:b/>
          <w:i/>
        </w:rPr>
        <w:lastRenderedPageBreak/>
        <w:t>Государства Европы в XVIII в.</w:t>
      </w:r>
    </w:p>
    <w:p w:rsidR="009C1512" w:rsidRPr="00ED00DF" w:rsidRDefault="009C1512" w:rsidP="009C1512">
      <w:pPr>
        <w:rPr>
          <w:rFonts w:ascii="Times New Roman" w:hAnsi="Times New Roman" w:cs="Times New Roman"/>
        </w:rPr>
      </w:pPr>
      <w:bookmarkStart w:id="540" w:name="sub_101535"/>
      <w:bookmarkEnd w:id="539"/>
      <w:r w:rsidRPr="00ED00DF">
        <w:rPr>
          <w:rFonts w:ascii="Times New Roman" w:hAnsi="Times New Roman" w:cs="Times New Roman"/>
          <w:i/>
        </w:rPr>
        <w:t>Монархии в Европе XVIII в.:</w:t>
      </w:r>
      <w:r w:rsidRPr="00ED00DF">
        <w:rPr>
          <w:rFonts w:ascii="Times New Roman" w:hAnsi="Times New Roman" w:cs="Times New Roman"/>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C1512" w:rsidRPr="00ED00DF" w:rsidRDefault="009C1512" w:rsidP="009C1512">
      <w:pPr>
        <w:rPr>
          <w:rFonts w:ascii="Times New Roman" w:hAnsi="Times New Roman" w:cs="Times New Roman"/>
        </w:rPr>
      </w:pPr>
      <w:bookmarkStart w:id="541" w:name="sub_101536"/>
      <w:bookmarkEnd w:id="540"/>
      <w:r w:rsidRPr="00ED00DF">
        <w:rPr>
          <w:rFonts w:ascii="Times New Roman" w:hAnsi="Times New Roman" w:cs="Times New Roman"/>
          <w:i/>
        </w:rPr>
        <w:t>Великобритания в XVIII в.</w:t>
      </w:r>
      <w:r w:rsidRPr="00ED00DF">
        <w:rPr>
          <w:rFonts w:ascii="Times New Roman" w:hAnsi="Times New Roman" w:cs="Times New Roman"/>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C1512" w:rsidRPr="00ED00DF" w:rsidRDefault="009C1512" w:rsidP="009C1512">
      <w:pPr>
        <w:rPr>
          <w:rFonts w:ascii="Times New Roman" w:hAnsi="Times New Roman" w:cs="Times New Roman"/>
        </w:rPr>
      </w:pPr>
      <w:bookmarkStart w:id="542" w:name="sub_101537"/>
      <w:bookmarkEnd w:id="541"/>
      <w:r w:rsidRPr="00ED00DF">
        <w:rPr>
          <w:rFonts w:ascii="Times New Roman" w:hAnsi="Times New Roman" w:cs="Times New Roman"/>
          <w:i/>
        </w:rPr>
        <w:t>Франция.</w:t>
      </w:r>
      <w:r w:rsidRPr="00ED00DF">
        <w:rPr>
          <w:rFonts w:ascii="Times New Roman" w:hAnsi="Times New Roman" w:cs="Times New Roman"/>
        </w:rPr>
        <w:t xml:space="preserve"> Абсолютная монархия: политика сохранения старого порядка. Попытки проведения реформ. Королевская власть и сословия.</w:t>
      </w:r>
    </w:p>
    <w:p w:rsidR="009C1512" w:rsidRPr="00ED00DF" w:rsidRDefault="009C1512" w:rsidP="009C1512">
      <w:pPr>
        <w:rPr>
          <w:rFonts w:ascii="Times New Roman" w:hAnsi="Times New Roman" w:cs="Times New Roman"/>
        </w:rPr>
      </w:pPr>
      <w:bookmarkStart w:id="543" w:name="sub_101538"/>
      <w:bookmarkEnd w:id="542"/>
      <w:r w:rsidRPr="00ED00DF">
        <w:rPr>
          <w:rFonts w:ascii="Times New Roman" w:hAnsi="Times New Roman" w:cs="Times New Roman"/>
          <w:i/>
        </w:rPr>
        <w:t>Германские государства, монархия Габсбургов, итальянские земли в XVIII в.</w:t>
      </w:r>
      <w:r w:rsidRPr="00ED00DF">
        <w:rPr>
          <w:rFonts w:ascii="Times New Roman" w:hAnsi="Times New Roman" w:cs="Times New Roman"/>
        </w:rPr>
        <w:t xml:space="preserve"> Раздробленность Германии. Возвышение Пруссии. Фридрих II Великий.</w:t>
      </w:r>
    </w:p>
    <w:bookmarkEnd w:id="543"/>
    <w:p w:rsidR="009C1512" w:rsidRPr="00ED00DF" w:rsidRDefault="009C1512" w:rsidP="009C1512">
      <w:pPr>
        <w:rPr>
          <w:rFonts w:ascii="Times New Roman" w:hAnsi="Times New Roman" w:cs="Times New Roman"/>
        </w:rPr>
      </w:pPr>
      <w:r w:rsidRPr="00ED00DF">
        <w:rPr>
          <w:rFonts w:ascii="Times New Roman" w:hAnsi="Times New Roman" w:cs="Times New Roman"/>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C1512" w:rsidRPr="00ED00DF" w:rsidRDefault="009C1512" w:rsidP="009C1512">
      <w:pPr>
        <w:rPr>
          <w:rFonts w:ascii="Times New Roman" w:hAnsi="Times New Roman" w:cs="Times New Roman"/>
        </w:rPr>
      </w:pPr>
      <w:bookmarkStart w:id="544" w:name="sub_101539"/>
      <w:r w:rsidRPr="00ED00DF">
        <w:rPr>
          <w:rFonts w:ascii="Times New Roman" w:hAnsi="Times New Roman" w:cs="Times New Roman"/>
          <w:i/>
        </w:rPr>
        <w:t>Государства Пиренейского полуострова.</w:t>
      </w:r>
      <w:r w:rsidRPr="00ED00DF">
        <w:rPr>
          <w:rFonts w:ascii="Times New Roman" w:hAnsi="Times New Roman" w:cs="Times New Roman"/>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C1512" w:rsidRPr="00ED00DF" w:rsidRDefault="009C1512" w:rsidP="009C1512">
      <w:pPr>
        <w:rPr>
          <w:rFonts w:ascii="Times New Roman" w:hAnsi="Times New Roman" w:cs="Times New Roman"/>
          <w:b/>
          <w:i/>
        </w:rPr>
      </w:pPr>
      <w:bookmarkStart w:id="545" w:name="sub_101529"/>
      <w:bookmarkEnd w:id="544"/>
      <w:r w:rsidRPr="00ED00DF">
        <w:rPr>
          <w:rFonts w:ascii="Times New Roman" w:hAnsi="Times New Roman" w:cs="Times New Roman"/>
          <w:b/>
          <w:i/>
        </w:rPr>
        <w:t>Британские колонии в Северной Америке: борьба за независимость</w:t>
      </w:r>
    </w:p>
    <w:bookmarkEnd w:id="545"/>
    <w:p w:rsidR="009C1512" w:rsidRPr="00ED00DF" w:rsidRDefault="009C1512" w:rsidP="009C1512">
      <w:pPr>
        <w:rPr>
          <w:rFonts w:ascii="Times New Roman" w:hAnsi="Times New Roman" w:cs="Times New Roman"/>
        </w:rPr>
      </w:pPr>
      <w:r w:rsidRPr="00ED00DF">
        <w:rPr>
          <w:rFonts w:ascii="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9C1512" w:rsidRPr="00ED00DF" w:rsidRDefault="009C1512" w:rsidP="009C1512">
      <w:pPr>
        <w:rPr>
          <w:rFonts w:ascii="Times New Roman" w:hAnsi="Times New Roman" w:cs="Times New Roman"/>
        </w:rPr>
      </w:pPr>
      <w:r w:rsidRPr="00ED00DF">
        <w:rPr>
          <w:rFonts w:ascii="Times New Roman" w:hAnsi="Times New Roman" w:cs="Times New Roman"/>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C1512" w:rsidRPr="00ED00DF" w:rsidRDefault="009C1512" w:rsidP="009C1512">
      <w:pPr>
        <w:rPr>
          <w:rFonts w:ascii="Times New Roman" w:hAnsi="Times New Roman" w:cs="Times New Roman"/>
          <w:b/>
          <w:i/>
        </w:rPr>
      </w:pPr>
      <w:bookmarkStart w:id="546" w:name="sub_101530"/>
      <w:r w:rsidRPr="00ED00DF">
        <w:rPr>
          <w:rFonts w:ascii="Times New Roman" w:hAnsi="Times New Roman" w:cs="Times New Roman"/>
          <w:b/>
          <w:i/>
        </w:rPr>
        <w:t>Французская революция конца XVIII в.</w:t>
      </w:r>
    </w:p>
    <w:bookmarkEnd w:id="546"/>
    <w:p w:rsidR="009C1512" w:rsidRPr="00ED00DF" w:rsidRDefault="009C1512" w:rsidP="009C1512">
      <w:pPr>
        <w:rPr>
          <w:rFonts w:ascii="Times New Roman" w:hAnsi="Times New Roman" w:cs="Times New Roman"/>
        </w:rPr>
      </w:pPr>
      <w:r w:rsidRPr="00ED00DF">
        <w:rPr>
          <w:rFonts w:ascii="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C1512" w:rsidRPr="00ED00DF" w:rsidRDefault="009C1512" w:rsidP="009C1512">
      <w:pPr>
        <w:rPr>
          <w:rFonts w:ascii="Times New Roman" w:hAnsi="Times New Roman" w:cs="Times New Roman"/>
          <w:b/>
          <w:i/>
        </w:rPr>
      </w:pPr>
      <w:bookmarkStart w:id="547" w:name="sub_101531"/>
      <w:r w:rsidRPr="00ED00DF">
        <w:rPr>
          <w:rFonts w:ascii="Times New Roman" w:hAnsi="Times New Roman" w:cs="Times New Roman"/>
          <w:b/>
          <w:i/>
        </w:rPr>
        <w:lastRenderedPageBreak/>
        <w:t>Европейская культура в XVIII в.</w:t>
      </w:r>
    </w:p>
    <w:bookmarkEnd w:id="547"/>
    <w:p w:rsidR="009C1512" w:rsidRPr="00ED00DF" w:rsidRDefault="009C1512" w:rsidP="009C1512">
      <w:pPr>
        <w:rPr>
          <w:rFonts w:ascii="Times New Roman" w:hAnsi="Times New Roman" w:cs="Times New Roman"/>
        </w:rPr>
      </w:pPr>
      <w:r w:rsidRPr="00ED00DF">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C1512" w:rsidRPr="00ED00DF" w:rsidRDefault="009C1512" w:rsidP="009C1512">
      <w:pPr>
        <w:rPr>
          <w:rFonts w:ascii="Times New Roman" w:hAnsi="Times New Roman" w:cs="Times New Roman"/>
          <w:b/>
          <w:i/>
        </w:rPr>
      </w:pPr>
      <w:bookmarkStart w:id="548" w:name="sub_101532"/>
      <w:r w:rsidRPr="00ED00DF">
        <w:rPr>
          <w:rFonts w:ascii="Times New Roman" w:hAnsi="Times New Roman" w:cs="Times New Roman"/>
          <w:b/>
          <w:i/>
        </w:rPr>
        <w:t>Международные отношения в XVIII в.</w:t>
      </w:r>
    </w:p>
    <w:bookmarkEnd w:id="548"/>
    <w:p w:rsidR="009C1512" w:rsidRPr="00ED00DF" w:rsidRDefault="009C1512" w:rsidP="009C1512">
      <w:pPr>
        <w:rPr>
          <w:rFonts w:ascii="Times New Roman" w:hAnsi="Times New Roman" w:cs="Times New Roman"/>
        </w:rPr>
      </w:pPr>
      <w:r w:rsidRPr="00ED00DF">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9C1512" w:rsidRPr="00ED00DF" w:rsidRDefault="009C1512" w:rsidP="009C1512">
      <w:pPr>
        <w:rPr>
          <w:rFonts w:ascii="Times New Roman" w:hAnsi="Times New Roman" w:cs="Times New Roman"/>
        </w:rPr>
      </w:pPr>
      <w:r w:rsidRPr="00ED00DF">
        <w:rPr>
          <w:rFonts w:ascii="Times New Roman" w:hAnsi="Times New Roman" w:cs="Times New Roman"/>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C1512" w:rsidRPr="00ED00DF" w:rsidRDefault="009C1512" w:rsidP="009C1512">
      <w:pPr>
        <w:rPr>
          <w:rFonts w:ascii="Times New Roman" w:hAnsi="Times New Roman" w:cs="Times New Roman"/>
          <w:b/>
          <w:i/>
        </w:rPr>
      </w:pPr>
      <w:bookmarkStart w:id="549" w:name="sub_101533"/>
      <w:r w:rsidRPr="00ED00DF">
        <w:rPr>
          <w:rFonts w:ascii="Times New Roman" w:hAnsi="Times New Roman" w:cs="Times New Roman"/>
          <w:b/>
          <w:i/>
        </w:rPr>
        <w:t>Страны Востока в XVIII в.</w:t>
      </w:r>
    </w:p>
    <w:bookmarkEnd w:id="549"/>
    <w:p w:rsidR="009C1512" w:rsidRPr="00ED00DF" w:rsidRDefault="009C1512" w:rsidP="009C1512">
      <w:pPr>
        <w:rPr>
          <w:rFonts w:ascii="Times New Roman" w:hAnsi="Times New Roman" w:cs="Times New Roman"/>
        </w:rPr>
      </w:pPr>
      <w:r w:rsidRPr="00ED00DF">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9C1512" w:rsidRPr="00ED00DF" w:rsidRDefault="009C1512" w:rsidP="009C1512">
      <w:pPr>
        <w:rPr>
          <w:rFonts w:ascii="Times New Roman" w:hAnsi="Times New Roman" w:cs="Times New Roman"/>
          <w:b/>
          <w:i/>
        </w:rPr>
      </w:pPr>
      <w:bookmarkStart w:id="550" w:name="sub_101534"/>
      <w:r w:rsidRPr="00ED00DF">
        <w:rPr>
          <w:rFonts w:ascii="Times New Roman" w:hAnsi="Times New Roman" w:cs="Times New Roman"/>
          <w:b/>
          <w:i/>
        </w:rPr>
        <w:t>Обобщение. Историческое и культурное наследие XVIII в.</w:t>
      </w:r>
    </w:p>
    <w:p w:rsidR="009C1512" w:rsidRPr="00ED00DF" w:rsidRDefault="009C1512" w:rsidP="009C1512">
      <w:pPr>
        <w:rPr>
          <w:rFonts w:ascii="Times New Roman" w:hAnsi="Times New Roman" w:cs="Times New Roman"/>
          <w:b/>
        </w:rPr>
      </w:pPr>
      <w:bookmarkStart w:id="551" w:name="sub_101525"/>
      <w:bookmarkEnd w:id="550"/>
      <w:r w:rsidRPr="00ED00DF">
        <w:rPr>
          <w:rFonts w:ascii="Times New Roman" w:hAnsi="Times New Roman" w:cs="Times New Roman"/>
          <w:b/>
        </w:rPr>
        <w:t>История России. Россия в конце XVII-XVIII в.: от царства к империи</w:t>
      </w:r>
    </w:p>
    <w:p w:rsidR="009C1512" w:rsidRPr="00ED00DF" w:rsidRDefault="009C1512" w:rsidP="009C1512">
      <w:pPr>
        <w:rPr>
          <w:rFonts w:ascii="Times New Roman" w:hAnsi="Times New Roman" w:cs="Times New Roman"/>
          <w:i/>
        </w:rPr>
      </w:pPr>
      <w:bookmarkStart w:id="552" w:name="sub_101540"/>
      <w:bookmarkEnd w:id="551"/>
      <w:r w:rsidRPr="00ED00DF">
        <w:rPr>
          <w:rFonts w:ascii="Times New Roman" w:hAnsi="Times New Roman" w:cs="Times New Roman"/>
          <w:b/>
          <w:i/>
        </w:rPr>
        <w:t>Введение</w:t>
      </w:r>
    </w:p>
    <w:p w:rsidR="009C1512" w:rsidRPr="00ED00DF" w:rsidRDefault="009C1512" w:rsidP="009C1512">
      <w:pPr>
        <w:rPr>
          <w:rFonts w:ascii="Times New Roman" w:hAnsi="Times New Roman" w:cs="Times New Roman"/>
          <w:b/>
          <w:i/>
        </w:rPr>
      </w:pPr>
      <w:bookmarkStart w:id="553" w:name="sub_101541"/>
      <w:bookmarkEnd w:id="552"/>
      <w:r w:rsidRPr="00ED00DF">
        <w:rPr>
          <w:rFonts w:ascii="Times New Roman" w:hAnsi="Times New Roman" w:cs="Times New Roman"/>
          <w:b/>
          <w:i/>
        </w:rPr>
        <w:t>Россия в эпоху преобразований Петра I</w:t>
      </w:r>
    </w:p>
    <w:p w:rsidR="009C1512" w:rsidRPr="00ED00DF" w:rsidRDefault="009C1512" w:rsidP="009C1512">
      <w:pPr>
        <w:rPr>
          <w:rFonts w:ascii="Times New Roman" w:hAnsi="Times New Roman" w:cs="Times New Roman"/>
        </w:rPr>
      </w:pPr>
      <w:bookmarkStart w:id="554" w:name="sub_101546"/>
      <w:bookmarkEnd w:id="553"/>
      <w:r w:rsidRPr="00ED00DF">
        <w:rPr>
          <w:rFonts w:ascii="Times New Roman" w:hAnsi="Times New Roman" w:cs="Times New Roman"/>
          <w:i/>
        </w:rPr>
        <w:t>Причины и предпосылки преобразований</w:t>
      </w:r>
      <w:r w:rsidRPr="00ED00DF">
        <w:rPr>
          <w:rFonts w:ascii="Times New Roman" w:hAnsi="Times New Roman" w:cs="Times New Roman"/>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C1512" w:rsidRPr="00ED00DF" w:rsidRDefault="009C1512" w:rsidP="009C1512">
      <w:pPr>
        <w:rPr>
          <w:rFonts w:ascii="Times New Roman" w:hAnsi="Times New Roman" w:cs="Times New Roman"/>
        </w:rPr>
      </w:pPr>
      <w:bookmarkStart w:id="555" w:name="sub_101547"/>
      <w:bookmarkEnd w:id="554"/>
      <w:r w:rsidRPr="00ED00DF">
        <w:rPr>
          <w:rFonts w:ascii="Times New Roman" w:hAnsi="Times New Roman" w:cs="Times New Roman"/>
          <w:i/>
        </w:rPr>
        <w:t>Экономическая политика.</w:t>
      </w:r>
      <w:r w:rsidRPr="00ED00DF">
        <w:rPr>
          <w:rFonts w:ascii="Times New Roman" w:hAnsi="Times New Roman" w:cs="Times New Roman"/>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C1512" w:rsidRPr="00ED00DF" w:rsidRDefault="009C1512" w:rsidP="009C1512">
      <w:pPr>
        <w:rPr>
          <w:rFonts w:ascii="Times New Roman" w:hAnsi="Times New Roman" w:cs="Times New Roman"/>
        </w:rPr>
      </w:pPr>
      <w:bookmarkStart w:id="556" w:name="sub_101548"/>
      <w:bookmarkEnd w:id="555"/>
      <w:r w:rsidRPr="00ED00DF">
        <w:rPr>
          <w:rFonts w:ascii="Times New Roman" w:hAnsi="Times New Roman" w:cs="Times New Roman"/>
          <w:i/>
        </w:rPr>
        <w:t>Социальная политика.</w:t>
      </w:r>
      <w:r w:rsidRPr="00ED00DF">
        <w:rPr>
          <w:rFonts w:ascii="Times New Roman" w:hAnsi="Times New Roman" w:cs="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C1512" w:rsidRPr="00ED00DF" w:rsidRDefault="009C1512" w:rsidP="009C1512">
      <w:pPr>
        <w:rPr>
          <w:rFonts w:ascii="Times New Roman" w:hAnsi="Times New Roman" w:cs="Times New Roman"/>
        </w:rPr>
      </w:pPr>
      <w:bookmarkStart w:id="557" w:name="sub_101549"/>
      <w:bookmarkEnd w:id="556"/>
      <w:r w:rsidRPr="00ED00DF">
        <w:rPr>
          <w:rFonts w:ascii="Times New Roman" w:hAnsi="Times New Roman" w:cs="Times New Roman"/>
          <w:i/>
        </w:rPr>
        <w:t>Реформы управления.</w:t>
      </w:r>
      <w:r w:rsidRPr="00ED00DF">
        <w:rPr>
          <w:rFonts w:ascii="Times New Roman" w:hAnsi="Times New Roman"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557"/>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Первые гвардейские полки. Создание регулярной армии, военного флота. Рекрутские наборы.</w:t>
      </w:r>
    </w:p>
    <w:p w:rsidR="009C1512" w:rsidRPr="00ED00DF" w:rsidRDefault="009C1512" w:rsidP="009C1512">
      <w:pPr>
        <w:rPr>
          <w:rFonts w:ascii="Times New Roman" w:hAnsi="Times New Roman" w:cs="Times New Roman"/>
        </w:rPr>
      </w:pPr>
      <w:bookmarkStart w:id="558" w:name="sub_101550"/>
      <w:r w:rsidRPr="00ED00DF">
        <w:rPr>
          <w:rFonts w:ascii="Times New Roman" w:hAnsi="Times New Roman" w:cs="Times New Roman"/>
          <w:i/>
        </w:rPr>
        <w:t>Церковная реформа.</w:t>
      </w:r>
      <w:r w:rsidRPr="00ED00DF">
        <w:rPr>
          <w:rFonts w:ascii="Times New Roman" w:hAnsi="Times New Roman" w:cs="Times New Roman"/>
        </w:rPr>
        <w:t xml:space="preserve"> Упразднение патриаршества, учреждение Синода. Положение инославных конфессий.</w:t>
      </w:r>
    </w:p>
    <w:p w:rsidR="009C1512" w:rsidRPr="00ED00DF" w:rsidRDefault="009C1512" w:rsidP="009C1512">
      <w:pPr>
        <w:rPr>
          <w:rFonts w:ascii="Times New Roman" w:hAnsi="Times New Roman" w:cs="Times New Roman"/>
        </w:rPr>
      </w:pPr>
      <w:bookmarkStart w:id="559" w:name="sub_101551"/>
      <w:bookmarkEnd w:id="558"/>
      <w:r w:rsidRPr="00ED00DF">
        <w:rPr>
          <w:rFonts w:ascii="Times New Roman" w:hAnsi="Times New Roman" w:cs="Times New Roman"/>
          <w:i/>
        </w:rPr>
        <w:t>Оппозиция реформам Петра I</w:t>
      </w:r>
      <w:r w:rsidRPr="00ED00DF">
        <w:rPr>
          <w:rFonts w:ascii="Times New Roman" w:hAnsi="Times New Roman" w:cs="Times New Roman"/>
        </w:rPr>
        <w:t>. Социальные движения в первой четверти XVIII в. Восстания в Астрахани, Башкирии, на Дону. Дело царевича Алексея.</w:t>
      </w:r>
    </w:p>
    <w:p w:rsidR="009C1512" w:rsidRPr="00ED00DF" w:rsidRDefault="009C1512" w:rsidP="009C1512">
      <w:pPr>
        <w:rPr>
          <w:rFonts w:ascii="Times New Roman" w:hAnsi="Times New Roman" w:cs="Times New Roman"/>
        </w:rPr>
      </w:pPr>
      <w:bookmarkStart w:id="560" w:name="sub_101552"/>
      <w:bookmarkEnd w:id="559"/>
      <w:r w:rsidRPr="00ED00DF">
        <w:rPr>
          <w:rFonts w:ascii="Times New Roman" w:hAnsi="Times New Roman" w:cs="Times New Roman"/>
          <w:i/>
        </w:rPr>
        <w:t>Внешняя политика.</w:t>
      </w:r>
      <w:r w:rsidRPr="00ED00DF">
        <w:rPr>
          <w:rFonts w:ascii="Times New Roman" w:hAnsi="Times New Roman" w:cs="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9C1512" w:rsidRPr="00ED00DF" w:rsidRDefault="009C1512" w:rsidP="009C1512">
      <w:pPr>
        <w:rPr>
          <w:rFonts w:ascii="Times New Roman" w:hAnsi="Times New Roman" w:cs="Times New Roman"/>
        </w:rPr>
      </w:pPr>
      <w:bookmarkStart w:id="561" w:name="sub_101553"/>
      <w:bookmarkEnd w:id="560"/>
      <w:r w:rsidRPr="00ED00DF">
        <w:rPr>
          <w:rFonts w:ascii="Times New Roman" w:hAnsi="Times New Roman" w:cs="Times New Roman"/>
          <w:i/>
        </w:rPr>
        <w:t>Преобразования Петра I в области культуры.</w:t>
      </w:r>
      <w:r w:rsidRPr="00ED00DF">
        <w:rPr>
          <w:rFonts w:ascii="Times New Roman" w:hAnsi="Times New Roman" w:cs="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561"/>
    <w:p w:rsidR="009C1512" w:rsidRPr="00ED00DF" w:rsidRDefault="009C1512" w:rsidP="009C1512">
      <w:pPr>
        <w:rPr>
          <w:rFonts w:ascii="Times New Roman" w:hAnsi="Times New Roman" w:cs="Times New Roman"/>
        </w:rPr>
      </w:pPr>
      <w:r w:rsidRPr="00ED00DF">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C1512" w:rsidRPr="00ED00DF" w:rsidRDefault="009C1512" w:rsidP="009C1512">
      <w:pPr>
        <w:rPr>
          <w:rFonts w:ascii="Times New Roman" w:hAnsi="Times New Roman" w:cs="Times New Roman"/>
          <w:i/>
        </w:rPr>
      </w:pPr>
      <w:r w:rsidRPr="00ED00DF">
        <w:rPr>
          <w:rFonts w:ascii="Times New Roman" w:hAnsi="Times New Roman" w:cs="Times New Roman"/>
        </w:rPr>
        <w:t>Итоги, последствия и значение петровских преобразований. Образ Петра I в русской культуре.</w:t>
      </w:r>
    </w:p>
    <w:p w:rsidR="009C1512" w:rsidRPr="00ED00DF" w:rsidRDefault="009C1512" w:rsidP="009C1512">
      <w:pPr>
        <w:rPr>
          <w:rFonts w:ascii="Times New Roman" w:hAnsi="Times New Roman" w:cs="Times New Roman"/>
          <w:b/>
          <w:i/>
        </w:rPr>
      </w:pPr>
      <w:bookmarkStart w:id="562" w:name="sub_101542"/>
      <w:r w:rsidRPr="00ED00DF">
        <w:rPr>
          <w:rFonts w:ascii="Times New Roman" w:hAnsi="Times New Roman" w:cs="Times New Roman"/>
          <w:b/>
          <w:i/>
        </w:rPr>
        <w:t>Россия после Петра I. Дворцовые перевороты</w:t>
      </w:r>
    </w:p>
    <w:bookmarkEnd w:id="562"/>
    <w:p w:rsidR="009C1512" w:rsidRPr="00ED00DF" w:rsidRDefault="009C1512" w:rsidP="009C1512">
      <w:pPr>
        <w:rPr>
          <w:rFonts w:ascii="Times New Roman" w:hAnsi="Times New Roman" w:cs="Times New Roman"/>
        </w:rPr>
      </w:pPr>
      <w:r w:rsidRPr="00ED00DF">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C1512" w:rsidRPr="00ED00DF" w:rsidRDefault="009C1512" w:rsidP="009C1512">
      <w:pPr>
        <w:rPr>
          <w:rFonts w:ascii="Times New Roman" w:hAnsi="Times New Roman" w:cs="Times New Roman"/>
        </w:rPr>
      </w:pPr>
      <w:r w:rsidRPr="00ED00DF">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C1512" w:rsidRPr="00ED00DF" w:rsidRDefault="009C1512" w:rsidP="009C1512">
      <w:pPr>
        <w:rPr>
          <w:rFonts w:ascii="Times New Roman" w:hAnsi="Times New Roman" w:cs="Times New Roman"/>
        </w:rPr>
      </w:pPr>
      <w:r w:rsidRPr="00ED00DF">
        <w:rPr>
          <w:rFonts w:ascii="Times New Roman" w:hAnsi="Times New Roman" w:cs="Times New Roman"/>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C1512" w:rsidRPr="00ED00DF" w:rsidRDefault="009C1512" w:rsidP="009C1512">
      <w:pPr>
        <w:rPr>
          <w:rFonts w:ascii="Times New Roman" w:hAnsi="Times New Roman" w:cs="Times New Roman"/>
        </w:rPr>
      </w:pPr>
      <w:r w:rsidRPr="00ED00DF">
        <w:rPr>
          <w:rFonts w:ascii="Times New Roman" w:hAnsi="Times New Roman" w:cs="Times New Roman"/>
        </w:rPr>
        <w:t>Петр III. Манифест о вольности дворянства. Причины переворота 28 июня 1762 г.</w:t>
      </w:r>
    </w:p>
    <w:p w:rsidR="009C1512" w:rsidRPr="00ED00DF" w:rsidRDefault="009C1512" w:rsidP="009C1512">
      <w:pPr>
        <w:rPr>
          <w:rFonts w:ascii="Times New Roman" w:hAnsi="Times New Roman" w:cs="Times New Roman"/>
          <w:b/>
          <w:i/>
        </w:rPr>
      </w:pPr>
      <w:bookmarkStart w:id="563" w:name="sub_101543"/>
      <w:r w:rsidRPr="00ED00DF">
        <w:rPr>
          <w:rFonts w:ascii="Times New Roman" w:hAnsi="Times New Roman" w:cs="Times New Roman"/>
          <w:b/>
          <w:i/>
        </w:rPr>
        <w:t>Россия в 1760-1790-х гг. Правление Екатерины II и Павла I</w:t>
      </w:r>
    </w:p>
    <w:p w:rsidR="009C1512" w:rsidRPr="00ED00DF" w:rsidRDefault="009C1512" w:rsidP="009C1512">
      <w:pPr>
        <w:rPr>
          <w:rFonts w:ascii="Times New Roman" w:hAnsi="Times New Roman" w:cs="Times New Roman"/>
        </w:rPr>
      </w:pPr>
      <w:bookmarkStart w:id="564" w:name="sub_101554"/>
      <w:bookmarkEnd w:id="563"/>
      <w:r w:rsidRPr="00ED00DF">
        <w:rPr>
          <w:rFonts w:ascii="Times New Roman" w:hAnsi="Times New Roman" w:cs="Times New Roman"/>
          <w:i/>
        </w:rPr>
        <w:t>Внутренняя политика Екатерины II.</w:t>
      </w:r>
      <w:r w:rsidRPr="00ED00DF">
        <w:rPr>
          <w:rFonts w:ascii="Times New Roman" w:hAnsi="Times New Roman" w:cs="Times New Roman"/>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w:t>
      </w:r>
      <w:r w:rsidRPr="00ED00DF">
        <w:rPr>
          <w:rFonts w:ascii="Times New Roman" w:hAnsi="Times New Roman" w:cs="Times New Roman"/>
        </w:rPr>
        <w:lastRenderedPageBreak/>
        <w:t>уездах. Расширение привилегий гильдейского купечества в налоговой сфере и городском управлении.</w:t>
      </w:r>
    </w:p>
    <w:bookmarkEnd w:id="564"/>
    <w:p w:rsidR="009C1512" w:rsidRPr="00ED00DF" w:rsidRDefault="009C1512" w:rsidP="009C1512">
      <w:pPr>
        <w:rPr>
          <w:rFonts w:ascii="Times New Roman" w:hAnsi="Times New Roman" w:cs="Times New Roman"/>
        </w:rPr>
      </w:pPr>
      <w:r w:rsidRPr="00ED00DF">
        <w:rPr>
          <w:rFonts w:ascii="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C1512" w:rsidRPr="00ED00DF" w:rsidRDefault="009C1512" w:rsidP="009C1512">
      <w:pPr>
        <w:rPr>
          <w:rFonts w:ascii="Times New Roman" w:hAnsi="Times New Roman" w:cs="Times New Roman"/>
        </w:rPr>
      </w:pPr>
      <w:bookmarkStart w:id="565" w:name="sub_101555"/>
      <w:r w:rsidRPr="00ED00DF">
        <w:rPr>
          <w:rFonts w:ascii="Times New Roman" w:hAnsi="Times New Roman" w:cs="Times New Roman"/>
          <w:i/>
        </w:rPr>
        <w:t>Экономическое развитие России во второй половине XVIII в.</w:t>
      </w:r>
      <w:r w:rsidRPr="00ED00DF">
        <w:rPr>
          <w:rFonts w:ascii="Times New Roman" w:hAnsi="Times New Roman" w:cs="Times New Roman"/>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565"/>
    <w:p w:rsidR="009C1512" w:rsidRPr="00ED00DF" w:rsidRDefault="009C1512" w:rsidP="009C1512">
      <w:pPr>
        <w:rPr>
          <w:rFonts w:ascii="Times New Roman" w:hAnsi="Times New Roman" w:cs="Times New Roman"/>
        </w:rPr>
      </w:pPr>
      <w:r w:rsidRPr="00ED00DF">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C1512" w:rsidRPr="00ED00DF" w:rsidRDefault="009C1512" w:rsidP="009C1512">
      <w:pPr>
        <w:rPr>
          <w:rFonts w:ascii="Times New Roman" w:hAnsi="Times New Roman" w:cs="Times New Roman"/>
        </w:rPr>
      </w:pPr>
      <w:r w:rsidRPr="00ED00DF">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C1512" w:rsidRPr="00ED00DF" w:rsidRDefault="009C1512" w:rsidP="009C1512">
      <w:pPr>
        <w:rPr>
          <w:rFonts w:ascii="Times New Roman" w:hAnsi="Times New Roman" w:cs="Times New Roman"/>
        </w:rPr>
      </w:pPr>
      <w:bookmarkStart w:id="566" w:name="sub_101556"/>
      <w:r w:rsidRPr="00ED00DF">
        <w:rPr>
          <w:rFonts w:ascii="Times New Roman" w:hAnsi="Times New Roman" w:cs="Times New Roman"/>
          <w:i/>
        </w:rPr>
        <w:t>Обострение социальных противоречий.</w:t>
      </w:r>
      <w:r w:rsidRPr="00ED00DF">
        <w:rPr>
          <w:rFonts w:ascii="Times New Roman" w:hAnsi="Times New Roman" w:cs="Times New Roman"/>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C1512" w:rsidRPr="00ED00DF" w:rsidRDefault="009C1512" w:rsidP="009C1512">
      <w:pPr>
        <w:rPr>
          <w:rFonts w:ascii="Times New Roman" w:hAnsi="Times New Roman" w:cs="Times New Roman"/>
        </w:rPr>
      </w:pPr>
      <w:bookmarkStart w:id="567" w:name="sub_101557"/>
      <w:bookmarkEnd w:id="566"/>
      <w:r w:rsidRPr="00ED00DF">
        <w:rPr>
          <w:rFonts w:ascii="Times New Roman" w:hAnsi="Times New Roman" w:cs="Times New Roman"/>
          <w:i/>
        </w:rPr>
        <w:t>Внешняя политика России второй половины XVIII в., ее основные задачи.</w:t>
      </w:r>
      <w:r w:rsidRPr="00ED00DF">
        <w:rPr>
          <w:rFonts w:ascii="Times New Roman" w:hAnsi="Times New Roman" w:cs="Times New Roman"/>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567"/>
      <w:r w:rsidRPr="00ED00DF">
        <w:rPr>
          <w:rFonts w:ascii="Times New Roman" w:hAnsi="Times New Roman" w:cs="Times New Roman"/>
        </w:rPr>
        <w:t> 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9C1512" w:rsidRPr="00ED00DF" w:rsidRDefault="009C1512" w:rsidP="009C1512">
      <w:pPr>
        <w:rPr>
          <w:rFonts w:ascii="Times New Roman" w:hAnsi="Times New Roman" w:cs="Times New Roman"/>
        </w:rPr>
      </w:pPr>
      <w:r w:rsidRPr="00ED00DF">
        <w:rPr>
          <w:rFonts w:ascii="Times New Roman" w:hAnsi="Times New Roman" w:cs="Times New Roman"/>
        </w:rPr>
        <w:t>Борьба поляков за национальную независимость. Восстание под предводительством Т. Костюшко.</w:t>
      </w:r>
    </w:p>
    <w:p w:rsidR="009C1512" w:rsidRPr="00ED00DF" w:rsidRDefault="009C1512" w:rsidP="009C1512">
      <w:pPr>
        <w:rPr>
          <w:rFonts w:ascii="Times New Roman" w:hAnsi="Times New Roman" w:cs="Times New Roman"/>
        </w:rPr>
      </w:pPr>
      <w:bookmarkStart w:id="568" w:name="sub_101558"/>
      <w:r w:rsidRPr="00ED00DF">
        <w:rPr>
          <w:rFonts w:ascii="Times New Roman" w:hAnsi="Times New Roman" w:cs="Times New Roman"/>
          <w:i/>
        </w:rPr>
        <w:t>Россия при Павле I.</w:t>
      </w:r>
      <w:r w:rsidRPr="00ED00DF">
        <w:rPr>
          <w:rFonts w:ascii="Times New Roman" w:hAnsi="Times New Roman" w:cs="Times New Roman"/>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568"/>
    <w:p w:rsidR="009C1512" w:rsidRPr="00ED00DF" w:rsidRDefault="009C1512" w:rsidP="009C1512">
      <w:pPr>
        <w:rPr>
          <w:rFonts w:ascii="Times New Roman" w:hAnsi="Times New Roman" w:cs="Times New Roman"/>
        </w:rPr>
      </w:pPr>
      <w:r w:rsidRPr="00ED00DF">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C1512" w:rsidRPr="00ED00DF" w:rsidRDefault="009C1512" w:rsidP="009C1512">
      <w:pPr>
        <w:rPr>
          <w:rFonts w:ascii="Times New Roman" w:hAnsi="Times New Roman" w:cs="Times New Roman"/>
          <w:b/>
          <w:i/>
        </w:rPr>
      </w:pPr>
      <w:bookmarkStart w:id="569" w:name="sub_101544"/>
      <w:r w:rsidRPr="00ED00DF">
        <w:rPr>
          <w:rFonts w:ascii="Times New Roman" w:hAnsi="Times New Roman" w:cs="Times New Roman"/>
          <w:b/>
          <w:i/>
        </w:rPr>
        <w:lastRenderedPageBreak/>
        <w:t>Культурное пространство Российской империи в XVIII в.</w:t>
      </w:r>
    </w:p>
    <w:bookmarkEnd w:id="569"/>
    <w:p w:rsidR="009C1512" w:rsidRPr="00ED00DF" w:rsidRDefault="009C1512" w:rsidP="009C1512">
      <w:pPr>
        <w:rPr>
          <w:rFonts w:ascii="Times New Roman" w:hAnsi="Times New Roman" w:cs="Times New Roman"/>
        </w:rPr>
      </w:pPr>
      <w:r w:rsidRPr="00ED00DF">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C1512" w:rsidRPr="00ED00DF" w:rsidRDefault="009C1512" w:rsidP="009C1512">
      <w:pPr>
        <w:rPr>
          <w:rFonts w:ascii="Times New Roman" w:hAnsi="Times New Roman" w:cs="Times New Roman"/>
        </w:rPr>
      </w:pPr>
      <w:r w:rsidRPr="00ED00DF">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C1512" w:rsidRPr="00ED00DF" w:rsidRDefault="009C1512" w:rsidP="009C1512">
      <w:pPr>
        <w:rPr>
          <w:rFonts w:ascii="Times New Roman" w:hAnsi="Times New Roman" w:cs="Times New Roman"/>
        </w:rPr>
      </w:pPr>
      <w:r w:rsidRPr="00ED00DF">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9C1512" w:rsidRPr="00ED00DF" w:rsidRDefault="009C1512" w:rsidP="009C1512">
      <w:pPr>
        <w:rPr>
          <w:rFonts w:ascii="Times New Roman" w:hAnsi="Times New Roman" w:cs="Times New Roman"/>
        </w:rPr>
      </w:pPr>
      <w:r w:rsidRPr="00ED00DF">
        <w:rPr>
          <w:rFonts w:ascii="Times New Roman" w:hAnsi="Times New Roman" w:cs="Times New Roman"/>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9C1512" w:rsidRPr="00ED00DF" w:rsidRDefault="009C1512" w:rsidP="009C1512">
      <w:pPr>
        <w:rPr>
          <w:rFonts w:ascii="Times New Roman" w:hAnsi="Times New Roman" w:cs="Times New Roman"/>
        </w:rPr>
      </w:pPr>
      <w:r w:rsidRPr="00ED00DF">
        <w:rPr>
          <w:rFonts w:ascii="Times New Roman" w:hAnsi="Times New Roman" w:cs="Times New Roman"/>
        </w:rPr>
        <w:t>М.В. Ломоносов и его роль в становлении российской науки и образования.</w:t>
      </w:r>
    </w:p>
    <w:p w:rsidR="009C1512" w:rsidRPr="00ED00DF" w:rsidRDefault="009C1512" w:rsidP="009C1512">
      <w:pPr>
        <w:rPr>
          <w:rFonts w:ascii="Times New Roman" w:hAnsi="Times New Roman" w:cs="Times New Roman"/>
        </w:rPr>
      </w:pPr>
      <w:r w:rsidRPr="00ED00DF">
        <w:rPr>
          <w:rFonts w:ascii="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C1512" w:rsidRPr="00ED00DF" w:rsidRDefault="009C1512" w:rsidP="009C1512">
      <w:pPr>
        <w:rPr>
          <w:rFonts w:ascii="Times New Roman" w:hAnsi="Times New Roman" w:cs="Times New Roman"/>
        </w:rPr>
      </w:pPr>
      <w:r w:rsidRPr="00ED00DF">
        <w:rPr>
          <w:rFonts w:ascii="Times New Roman" w:hAnsi="Times New Roman"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9C1512" w:rsidRPr="00ED00DF" w:rsidRDefault="009C1512" w:rsidP="009C1512">
      <w:pPr>
        <w:rPr>
          <w:rFonts w:ascii="Times New Roman" w:hAnsi="Times New Roman" w:cs="Times New Roman"/>
        </w:rPr>
      </w:pPr>
      <w:r w:rsidRPr="00ED00DF">
        <w:rPr>
          <w:rFonts w:ascii="Times New Roman" w:hAnsi="Times New Roman"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9C1512" w:rsidRPr="00ED00DF" w:rsidRDefault="009C1512" w:rsidP="009C1512">
      <w:pPr>
        <w:rPr>
          <w:rFonts w:ascii="Times New Roman" w:hAnsi="Times New Roman" w:cs="Times New Roman"/>
          <w:b/>
          <w:i/>
        </w:rPr>
      </w:pPr>
      <w:r w:rsidRPr="00ED00DF">
        <w:rPr>
          <w:rFonts w:ascii="Times New Roman" w:hAnsi="Times New Roman" w:cs="Times New Roman"/>
          <w:b/>
          <w:i/>
        </w:rPr>
        <w:t>Наш край в XVIII в.</w:t>
      </w:r>
    </w:p>
    <w:p w:rsidR="009C1512" w:rsidRPr="00ED00DF" w:rsidRDefault="009C1512" w:rsidP="009C1512">
      <w:pPr>
        <w:rPr>
          <w:rFonts w:ascii="Times New Roman" w:hAnsi="Times New Roman" w:cs="Times New Roman"/>
          <w:b/>
          <w:i/>
        </w:rPr>
      </w:pPr>
      <w:bookmarkStart w:id="570" w:name="sub_101545"/>
      <w:r w:rsidRPr="00ED00DF">
        <w:rPr>
          <w:rFonts w:ascii="Times New Roman" w:hAnsi="Times New Roman" w:cs="Times New Roman"/>
          <w:b/>
          <w:i/>
        </w:rPr>
        <w:t>Обобщение</w:t>
      </w:r>
    </w:p>
    <w:p w:rsidR="009C1512" w:rsidRPr="00ED00DF" w:rsidRDefault="009C1512" w:rsidP="009C1512">
      <w:pPr>
        <w:jc w:val="center"/>
        <w:rPr>
          <w:rFonts w:ascii="Times New Roman" w:hAnsi="Times New Roman" w:cs="Times New Roman"/>
          <w:b/>
        </w:rPr>
      </w:pPr>
      <w:bookmarkStart w:id="571" w:name="sub_101443"/>
      <w:bookmarkEnd w:id="570"/>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t>СОДЕРЖАНИЕ ОБУЧЕНИЯ В 9 КЛАССЕ</w:t>
      </w:r>
    </w:p>
    <w:p w:rsidR="009C1512" w:rsidRPr="00ED00DF" w:rsidRDefault="009C1512" w:rsidP="009C1512">
      <w:pPr>
        <w:rPr>
          <w:rFonts w:ascii="Times New Roman" w:hAnsi="Times New Roman" w:cs="Times New Roman"/>
          <w:b/>
        </w:rPr>
      </w:pPr>
      <w:bookmarkStart w:id="572" w:name="sub_101559"/>
      <w:bookmarkEnd w:id="571"/>
      <w:r w:rsidRPr="00ED00DF">
        <w:rPr>
          <w:rFonts w:ascii="Times New Roman" w:hAnsi="Times New Roman" w:cs="Times New Roman"/>
          <w:b/>
        </w:rPr>
        <w:t>Всеобщая история. История Нового времени. XIX - начало XX в.</w:t>
      </w:r>
    </w:p>
    <w:p w:rsidR="009C1512" w:rsidRPr="00ED00DF" w:rsidRDefault="009C1512" w:rsidP="009C1512">
      <w:pPr>
        <w:rPr>
          <w:rFonts w:ascii="Times New Roman" w:hAnsi="Times New Roman" w:cs="Times New Roman"/>
          <w:b/>
          <w:i/>
        </w:rPr>
      </w:pPr>
      <w:bookmarkStart w:id="573" w:name="sub_101561"/>
      <w:bookmarkEnd w:id="572"/>
      <w:r w:rsidRPr="00ED00DF">
        <w:rPr>
          <w:rFonts w:ascii="Times New Roman" w:hAnsi="Times New Roman" w:cs="Times New Roman"/>
          <w:b/>
          <w:i/>
        </w:rPr>
        <w:t>Введение</w:t>
      </w:r>
    </w:p>
    <w:p w:rsidR="009C1512" w:rsidRPr="00ED00DF" w:rsidRDefault="009C1512" w:rsidP="009C1512">
      <w:pPr>
        <w:rPr>
          <w:rFonts w:ascii="Times New Roman" w:hAnsi="Times New Roman" w:cs="Times New Roman"/>
          <w:b/>
          <w:i/>
        </w:rPr>
      </w:pPr>
      <w:bookmarkStart w:id="574" w:name="sub_101562"/>
      <w:bookmarkEnd w:id="573"/>
      <w:r w:rsidRPr="00ED00DF">
        <w:rPr>
          <w:rFonts w:ascii="Times New Roman" w:hAnsi="Times New Roman" w:cs="Times New Roman"/>
          <w:b/>
          <w:i/>
        </w:rPr>
        <w:t>Европа в начале XIX в.</w:t>
      </w:r>
    </w:p>
    <w:bookmarkEnd w:id="574"/>
    <w:p w:rsidR="009C1512" w:rsidRPr="00ED00DF" w:rsidRDefault="009C1512" w:rsidP="009C1512">
      <w:pPr>
        <w:rPr>
          <w:rFonts w:ascii="Times New Roman" w:hAnsi="Times New Roman" w:cs="Times New Roman"/>
        </w:rPr>
      </w:pPr>
      <w:r w:rsidRPr="00ED00DF">
        <w:rPr>
          <w:rFonts w:ascii="Times New Roman" w:hAnsi="Times New Roman" w:cs="Times New Roman"/>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w:t>
      </w:r>
      <w:r w:rsidRPr="00ED00DF">
        <w:rPr>
          <w:rFonts w:ascii="Times New Roman" w:hAnsi="Times New Roman" w:cs="Times New Roman"/>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C1512" w:rsidRPr="00ED00DF" w:rsidRDefault="009C1512" w:rsidP="009C1512">
      <w:pPr>
        <w:rPr>
          <w:rFonts w:ascii="Times New Roman" w:hAnsi="Times New Roman" w:cs="Times New Roman"/>
          <w:b/>
          <w:i/>
        </w:rPr>
      </w:pPr>
      <w:bookmarkStart w:id="575" w:name="sub_101563"/>
      <w:r w:rsidRPr="00ED00DF">
        <w:rPr>
          <w:rFonts w:ascii="Times New Roman" w:hAnsi="Times New Roman" w:cs="Times New Roman"/>
          <w:b/>
          <w:i/>
        </w:rPr>
        <w:t>Развитие индустриального общества в первой половине XIX в.: экономика, социальные отношения, политические процессы</w:t>
      </w:r>
    </w:p>
    <w:bookmarkEnd w:id="575"/>
    <w:p w:rsidR="009C1512" w:rsidRPr="00ED00DF" w:rsidRDefault="009C1512" w:rsidP="009C1512">
      <w:pPr>
        <w:rPr>
          <w:rFonts w:ascii="Times New Roman" w:hAnsi="Times New Roman" w:cs="Times New Roman"/>
        </w:rPr>
      </w:pPr>
      <w:r w:rsidRPr="00ED00DF">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9C1512" w:rsidRPr="00ED00DF" w:rsidRDefault="009C1512" w:rsidP="009C1512">
      <w:pPr>
        <w:rPr>
          <w:rFonts w:ascii="Times New Roman" w:hAnsi="Times New Roman" w:cs="Times New Roman"/>
        </w:rPr>
      </w:pPr>
      <w:r w:rsidRPr="00ED00DF">
        <w:rPr>
          <w:rFonts w:ascii="Times New Roman" w:hAnsi="Times New Roman" w:cs="Times New Roman"/>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C1512" w:rsidRPr="00ED00DF" w:rsidRDefault="009C1512" w:rsidP="009C1512">
      <w:pPr>
        <w:rPr>
          <w:rFonts w:ascii="Times New Roman" w:hAnsi="Times New Roman" w:cs="Times New Roman"/>
          <w:b/>
          <w:i/>
        </w:rPr>
      </w:pPr>
      <w:bookmarkStart w:id="576" w:name="sub_101564"/>
      <w:r w:rsidRPr="00ED00DF">
        <w:rPr>
          <w:rFonts w:ascii="Times New Roman" w:hAnsi="Times New Roman" w:cs="Times New Roman"/>
          <w:b/>
          <w:i/>
        </w:rPr>
        <w:t>Политическое развитие европейских стран в 1815-1840-е гг.</w:t>
      </w:r>
    </w:p>
    <w:bookmarkEnd w:id="576"/>
    <w:p w:rsidR="009C1512" w:rsidRPr="00ED00DF" w:rsidRDefault="009C1512" w:rsidP="009C1512">
      <w:pPr>
        <w:rPr>
          <w:rFonts w:ascii="Times New Roman" w:hAnsi="Times New Roman" w:cs="Times New Roman"/>
        </w:rPr>
      </w:pPr>
      <w:r w:rsidRPr="00ED00DF">
        <w:rPr>
          <w:rFonts w:ascii="Times New Roman" w:hAnsi="Times New Roman" w:cs="Times New Roman"/>
        </w:rPr>
        <w:t>Франция: Реставрация, Июльская монархия, Вторая республика.</w:t>
      </w:r>
    </w:p>
    <w:p w:rsidR="009C1512" w:rsidRPr="00ED00DF" w:rsidRDefault="009C1512" w:rsidP="009C1512">
      <w:pPr>
        <w:rPr>
          <w:rFonts w:ascii="Times New Roman" w:hAnsi="Times New Roman" w:cs="Times New Roman"/>
        </w:rPr>
      </w:pPr>
      <w:r w:rsidRPr="00ED00DF">
        <w:rPr>
          <w:rFonts w:ascii="Times New Roman" w:hAnsi="Times New Roman" w:cs="Times New Roman"/>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C1512" w:rsidRPr="00ED00DF" w:rsidRDefault="009C1512" w:rsidP="009C1512">
      <w:pPr>
        <w:rPr>
          <w:rFonts w:ascii="Times New Roman" w:hAnsi="Times New Roman" w:cs="Times New Roman"/>
          <w:b/>
          <w:i/>
        </w:rPr>
      </w:pPr>
      <w:bookmarkStart w:id="577" w:name="sub_101565"/>
      <w:r w:rsidRPr="00ED00DF">
        <w:rPr>
          <w:rFonts w:ascii="Times New Roman" w:hAnsi="Times New Roman" w:cs="Times New Roman"/>
          <w:b/>
          <w:i/>
        </w:rPr>
        <w:t>Страны Европы и Северной Америки в середине XIX - начале XX в.</w:t>
      </w:r>
    </w:p>
    <w:p w:rsidR="009C1512" w:rsidRPr="00ED00DF" w:rsidRDefault="009C1512" w:rsidP="009C1512">
      <w:pPr>
        <w:rPr>
          <w:rFonts w:ascii="Times New Roman" w:hAnsi="Times New Roman" w:cs="Times New Roman"/>
        </w:rPr>
      </w:pPr>
      <w:bookmarkStart w:id="578" w:name="sub_101572"/>
      <w:bookmarkEnd w:id="577"/>
      <w:r w:rsidRPr="00ED00DF">
        <w:rPr>
          <w:rFonts w:ascii="Times New Roman" w:hAnsi="Times New Roman" w:cs="Times New Roman"/>
          <w:i/>
        </w:rPr>
        <w:t>Великобритания в Викторианскую эпоху.</w:t>
      </w:r>
      <w:r w:rsidRPr="00ED00DF">
        <w:rPr>
          <w:rFonts w:ascii="Times New Roman" w:hAnsi="Times New Roman" w:cs="Times New Roman"/>
        </w:rPr>
        <w:t xml:space="preserve"> «Мастерская мира». Рабочее движение. Политические и социальные реформы. Британская колониальная империя; доминионы.</w:t>
      </w:r>
    </w:p>
    <w:p w:rsidR="009C1512" w:rsidRPr="00ED00DF" w:rsidRDefault="009C1512" w:rsidP="009C1512">
      <w:pPr>
        <w:rPr>
          <w:rFonts w:ascii="Times New Roman" w:hAnsi="Times New Roman" w:cs="Times New Roman"/>
        </w:rPr>
      </w:pPr>
      <w:bookmarkStart w:id="579" w:name="sub_101573"/>
      <w:bookmarkEnd w:id="578"/>
      <w:r w:rsidRPr="00ED00DF">
        <w:rPr>
          <w:rFonts w:ascii="Times New Roman" w:hAnsi="Times New Roman" w:cs="Times New Roman"/>
          <w:i/>
        </w:rPr>
        <w:t>Франция.</w:t>
      </w:r>
      <w:r w:rsidRPr="00ED00DF">
        <w:rPr>
          <w:rFonts w:ascii="Times New Roman" w:hAnsi="Times New Roman" w:cs="Times New Roman"/>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9C1512" w:rsidRPr="00ED00DF" w:rsidRDefault="009C1512" w:rsidP="009C1512">
      <w:pPr>
        <w:rPr>
          <w:rFonts w:ascii="Times New Roman" w:hAnsi="Times New Roman" w:cs="Times New Roman"/>
        </w:rPr>
      </w:pPr>
      <w:bookmarkStart w:id="580" w:name="sub_101574"/>
      <w:bookmarkEnd w:id="579"/>
      <w:r w:rsidRPr="00ED00DF">
        <w:rPr>
          <w:rFonts w:ascii="Times New Roman" w:hAnsi="Times New Roman" w:cs="Times New Roman"/>
          <w:i/>
        </w:rPr>
        <w:t>Италия.</w:t>
      </w:r>
      <w:r w:rsidRPr="00ED00DF">
        <w:rPr>
          <w:rFonts w:ascii="Times New Roman" w:hAnsi="Times New Roman" w:cs="Times New Roman"/>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9C1512" w:rsidRPr="00ED00DF" w:rsidRDefault="009C1512" w:rsidP="009C1512">
      <w:pPr>
        <w:rPr>
          <w:rFonts w:ascii="Times New Roman" w:hAnsi="Times New Roman" w:cs="Times New Roman"/>
        </w:rPr>
      </w:pPr>
      <w:bookmarkStart w:id="581" w:name="sub_101575"/>
      <w:bookmarkEnd w:id="580"/>
      <w:r w:rsidRPr="00ED00DF">
        <w:rPr>
          <w:rFonts w:ascii="Times New Roman" w:hAnsi="Times New Roman" w:cs="Times New Roman"/>
          <w:i/>
        </w:rPr>
        <w:t>Германия.</w:t>
      </w:r>
      <w:r w:rsidRPr="00ED00DF">
        <w:rPr>
          <w:rFonts w:ascii="Times New Roman" w:hAnsi="Times New Roman" w:cs="Times New Roman"/>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C1512" w:rsidRPr="00ED00DF" w:rsidRDefault="009C1512" w:rsidP="009C1512">
      <w:pPr>
        <w:rPr>
          <w:rFonts w:ascii="Times New Roman" w:hAnsi="Times New Roman" w:cs="Times New Roman"/>
        </w:rPr>
      </w:pPr>
      <w:bookmarkStart w:id="582" w:name="sub_101576"/>
      <w:bookmarkEnd w:id="581"/>
      <w:r w:rsidRPr="00ED00DF">
        <w:rPr>
          <w:rFonts w:ascii="Times New Roman" w:hAnsi="Times New Roman" w:cs="Times New Roman"/>
          <w:i/>
        </w:rPr>
        <w:t>Страны Центральной и Юго-Восточной Европы во второй половине XIX - начале XX в.</w:t>
      </w:r>
      <w:r w:rsidRPr="00ED00DF">
        <w:rPr>
          <w:rFonts w:ascii="Times New Roman" w:hAnsi="Times New Roman" w:cs="Times New Roman"/>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9C1512" w:rsidRPr="00ED00DF" w:rsidRDefault="009C1512" w:rsidP="009C1512">
      <w:pPr>
        <w:rPr>
          <w:rFonts w:ascii="Times New Roman" w:hAnsi="Times New Roman" w:cs="Times New Roman"/>
        </w:rPr>
      </w:pPr>
      <w:bookmarkStart w:id="583" w:name="sub_101577"/>
      <w:bookmarkEnd w:id="582"/>
      <w:r w:rsidRPr="00ED00DF">
        <w:rPr>
          <w:rFonts w:ascii="Times New Roman" w:hAnsi="Times New Roman" w:cs="Times New Roman"/>
          <w:i/>
        </w:rPr>
        <w:t>Соединенные Штаты Америки.</w:t>
      </w:r>
      <w:r w:rsidRPr="00ED00DF">
        <w:rPr>
          <w:rFonts w:ascii="Times New Roman" w:hAnsi="Times New Roman" w:cs="Times New Roman"/>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583"/>
    <w:p w:rsidR="009C1512" w:rsidRPr="00ED00DF" w:rsidRDefault="009C1512" w:rsidP="009C1512">
      <w:pPr>
        <w:rPr>
          <w:rFonts w:ascii="Times New Roman" w:hAnsi="Times New Roman" w:cs="Times New Roman"/>
        </w:rPr>
      </w:pPr>
      <w:r w:rsidRPr="00ED00DF">
        <w:rPr>
          <w:rFonts w:ascii="Times New Roman" w:hAnsi="Times New Roman" w:cs="Times New Roman"/>
        </w:rPr>
        <w:t>Промышленный рост в конце XIX в.</w:t>
      </w:r>
    </w:p>
    <w:p w:rsidR="009C1512" w:rsidRPr="00ED00DF" w:rsidRDefault="009C1512" w:rsidP="009C1512">
      <w:pPr>
        <w:rPr>
          <w:rFonts w:ascii="Times New Roman" w:hAnsi="Times New Roman" w:cs="Times New Roman"/>
          <w:i/>
        </w:rPr>
      </w:pPr>
      <w:bookmarkStart w:id="584" w:name="sub_101578"/>
      <w:r w:rsidRPr="00ED00DF">
        <w:rPr>
          <w:rFonts w:ascii="Times New Roman" w:hAnsi="Times New Roman" w:cs="Times New Roman"/>
          <w:i/>
        </w:rPr>
        <w:t>Экономическое и социально-политическое развитие стран Европы и США в конце XIX - начале XX в.</w:t>
      </w:r>
    </w:p>
    <w:bookmarkEnd w:id="584"/>
    <w:p w:rsidR="009C1512" w:rsidRPr="00ED00DF" w:rsidRDefault="009C1512" w:rsidP="009C1512">
      <w:pPr>
        <w:rPr>
          <w:rFonts w:ascii="Times New Roman" w:hAnsi="Times New Roman" w:cs="Times New Roman"/>
        </w:rPr>
      </w:pPr>
      <w:r w:rsidRPr="00ED00DF">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C1512" w:rsidRPr="00ED00DF" w:rsidRDefault="009C1512" w:rsidP="009C1512">
      <w:pPr>
        <w:rPr>
          <w:rFonts w:ascii="Times New Roman" w:hAnsi="Times New Roman" w:cs="Times New Roman"/>
          <w:b/>
          <w:i/>
        </w:rPr>
      </w:pPr>
      <w:bookmarkStart w:id="585" w:name="sub_101566"/>
      <w:r w:rsidRPr="00ED00DF">
        <w:rPr>
          <w:rFonts w:ascii="Times New Roman" w:hAnsi="Times New Roman" w:cs="Times New Roman"/>
          <w:b/>
          <w:i/>
        </w:rPr>
        <w:lastRenderedPageBreak/>
        <w:t>Страны Латинской Америки в XIX - начале XX в.</w:t>
      </w:r>
    </w:p>
    <w:bookmarkEnd w:id="585"/>
    <w:p w:rsidR="009C1512" w:rsidRPr="00ED00DF" w:rsidRDefault="009C1512" w:rsidP="009C1512">
      <w:pPr>
        <w:rPr>
          <w:rFonts w:ascii="Times New Roman" w:hAnsi="Times New Roman" w:cs="Times New Roman"/>
        </w:rPr>
      </w:pPr>
      <w:r w:rsidRPr="00ED00DF">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C1512" w:rsidRPr="00ED00DF" w:rsidRDefault="009C1512" w:rsidP="009C1512">
      <w:pPr>
        <w:rPr>
          <w:rFonts w:ascii="Times New Roman" w:hAnsi="Times New Roman" w:cs="Times New Roman"/>
          <w:b/>
          <w:i/>
        </w:rPr>
      </w:pPr>
      <w:bookmarkStart w:id="586" w:name="sub_101567"/>
      <w:r w:rsidRPr="00ED00DF">
        <w:rPr>
          <w:rFonts w:ascii="Times New Roman" w:hAnsi="Times New Roman" w:cs="Times New Roman"/>
          <w:b/>
          <w:i/>
        </w:rPr>
        <w:t>Страны Азии в XIX - начале XX в.</w:t>
      </w:r>
    </w:p>
    <w:bookmarkEnd w:id="586"/>
    <w:p w:rsidR="009C1512" w:rsidRPr="00ED00DF" w:rsidRDefault="009C1512" w:rsidP="009C1512">
      <w:pPr>
        <w:rPr>
          <w:rFonts w:ascii="Times New Roman" w:hAnsi="Times New Roman" w:cs="Times New Roman"/>
        </w:rPr>
      </w:pPr>
      <w:r w:rsidRPr="00ED00DF">
        <w:rPr>
          <w:rFonts w:ascii="Times New Roman" w:hAnsi="Times New Roman" w:cs="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C1512" w:rsidRPr="00ED00DF" w:rsidRDefault="009C1512" w:rsidP="009C1512">
      <w:pPr>
        <w:rPr>
          <w:rFonts w:ascii="Times New Roman" w:hAnsi="Times New Roman" w:cs="Times New Roman"/>
        </w:rPr>
      </w:pPr>
      <w:r w:rsidRPr="00ED00DF">
        <w:rPr>
          <w:rFonts w:ascii="Times New Roman" w:hAnsi="Times New Roman" w:cs="Times New Roman"/>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C1512" w:rsidRPr="00ED00DF" w:rsidRDefault="009C1512" w:rsidP="009C1512">
      <w:pPr>
        <w:rPr>
          <w:rFonts w:ascii="Times New Roman" w:hAnsi="Times New Roman" w:cs="Times New Roman"/>
        </w:rPr>
      </w:pPr>
      <w:r w:rsidRPr="00ED00DF">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9C1512" w:rsidRPr="00ED00DF" w:rsidRDefault="009C1512" w:rsidP="009C1512">
      <w:pPr>
        <w:rPr>
          <w:rFonts w:ascii="Times New Roman" w:hAnsi="Times New Roman" w:cs="Times New Roman"/>
        </w:rPr>
      </w:pPr>
      <w:r w:rsidRPr="00ED00DF">
        <w:rPr>
          <w:rFonts w:ascii="Times New Roman" w:hAnsi="Times New Roman" w:cs="Times New Roman"/>
        </w:rPr>
        <w:t>Революция 1905-1911 г. в Иране.</w:t>
      </w:r>
    </w:p>
    <w:p w:rsidR="009C1512" w:rsidRPr="00ED00DF" w:rsidRDefault="009C1512" w:rsidP="009C1512">
      <w:pPr>
        <w:rPr>
          <w:rFonts w:ascii="Times New Roman" w:hAnsi="Times New Roman" w:cs="Times New Roman"/>
        </w:rPr>
      </w:pPr>
      <w:r w:rsidRPr="00ED00DF">
        <w:rPr>
          <w:rFonts w:ascii="Times New Roman" w:hAnsi="Times New Roman" w:cs="Times New Roman"/>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C1512" w:rsidRPr="00ED00DF" w:rsidRDefault="009C1512" w:rsidP="009C1512">
      <w:pPr>
        <w:rPr>
          <w:rFonts w:ascii="Times New Roman" w:hAnsi="Times New Roman" w:cs="Times New Roman"/>
          <w:b/>
          <w:i/>
        </w:rPr>
      </w:pPr>
      <w:bookmarkStart w:id="587" w:name="sub_101568"/>
      <w:r w:rsidRPr="00ED00DF">
        <w:rPr>
          <w:rFonts w:ascii="Times New Roman" w:hAnsi="Times New Roman" w:cs="Times New Roman"/>
          <w:b/>
          <w:i/>
        </w:rPr>
        <w:t>Народы Африки в XIX - начале XX в.</w:t>
      </w:r>
    </w:p>
    <w:bookmarkEnd w:id="587"/>
    <w:p w:rsidR="009C1512" w:rsidRPr="00ED00DF" w:rsidRDefault="009C1512" w:rsidP="009C1512">
      <w:pPr>
        <w:rPr>
          <w:rFonts w:ascii="Times New Roman" w:hAnsi="Times New Roman" w:cs="Times New Roman"/>
        </w:rPr>
      </w:pPr>
      <w:r w:rsidRPr="00ED00DF">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C1512" w:rsidRPr="00ED00DF" w:rsidRDefault="009C1512" w:rsidP="009C1512">
      <w:pPr>
        <w:rPr>
          <w:rFonts w:ascii="Times New Roman" w:hAnsi="Times New Roman" w:cs="Times New Roman"/>
          <w:b/>
          <w:i/>
        </w:rPr>
      </w:pPr>
      <w:bookmarkStart w:id="588" w:name="sub_101569"/>
      <w:r w:rsidRPr="00ED00DF">
        <w:rPr>
          <w:rFonts w:ascii="Times New Roman" w:hAnsi="Times New Roman" w:cs="Times New Roman"/>
          <w:b/>
          <w:i/>
        </w:rPr>
        <w:t>Развитие культуры в XIX - начале XX в.</w:t>
      </w:r>
    </w:p>
    <w:bookmarkEnd w:id="588"/>
    <w:p w:rsidR="009C1512" w:rsidRPr="00ED00DF" w:rsidRDefault="009C1512" w:rsidP="009C1512">
      <w:pPr>
        <w:rPr>
          <w:rFonts w:ascii="Times New Roman" w:hAnsi="Times New Roman" w:cs="Times New Roman"/>
        </w:rPr>
      </w:pPr>
      <w:r w:rsidRPr="00ED00DF">
        <w:rPr>
          <w:rFonts w:ascii="Times New Roman" w:hAnsi="Times New Roman" w:cs="Times New Roman"/>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9C1512" w:rsidRPr="00ED00DF" w:rsidRDefault="009C1512" w:rsidP="009C1512">
      <w:pPr>
        <w:rPr>
          <w:rFonts w:ascii="Times New Roman" w:hAnsi="Times New Roman" w:cs="Times New Roman"/>
        </w:rPr>
      </w:pPr>
      <w:r w:rsidRPr="00ED00DF">
        <w:rPr>
          <w:rFonts w:ascii="Times New Roman" w:hAnsi="Times New Roman" w:cs="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C1512" w:rsidRPr="00ED00DF" w:rsidRDefault="009C1512" w:rsidP="009C1512">
      <w:pPr>
        <w:rPr>
          <w:rFonts w:ascii="Times New Roman" w:hAnsi="Times New Roman" w:cs="Times New Roman"/>
          <w:b/>
          <w:i/>
        </w:rPr>
      </w:pPr>
      <w:bookmarkStart w:id="589" w:name="sub_101570"/>
      <w:r w:rsidRPr="00ED00DF">
        <w:rPr>
          <w:rFonts w:ascii="Times New Roman" w:hAnsi="Times New Roman" w:cs="Times New Roman"/>
          <w:b/>
          <w:i/>
        </w:rPr>
        <w:t>Международные отношения в XIX - начале XX в.</w:t>
      </w:r>
    </w:p>
    <w:bookmarkEnd w:id="589"/>
    <w:p w:rsidR="009C1512" w:rsidRPr="00ED00DF" w:rsidRDefault="009C1512" w:rsidP="009C1512">
      <w:pPr>
        <w:rPr>
          <w:rFonts w:ascii="Times New Roman" w:hAnsi="Times New Roman" w:cs="Times New Roman"/>
        </w:rPr>
      </w:pPr>
      <w:r w:rsidRPr="00ED00DF">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9C1512" w:rsidRPr="00ED00DF" w:rsidRDefault="009C1512" w:rsidP="009C1512">
      <w:pPr>
        <w:rPr>
          <w:rFonts w:ascii="Times New Roman" w:hAnsi="Times New Roman" w:cs="Times New Roman"/>
          <w:b/>
          <w:i/>
        </w:rPr>
      </w:pPr>
      <w:bookmarkStart w:id="590" w:name="sub_101571"/>
      <w:r w:rsidRPr="00ED00DF">
        <w:rPr>
          <w:rFonts w:ascii="Times New Roman" w:hAnsi="Times New Roman" w:cs="Times New Roman"/>
          <w:b/>
          <w:i/>
        </w:rPr>
        <w:t>Обобщение. Историческое и культурное наследие XIX в.</w:t>
      </w:r>
    </w:p>
    <w:p w:rsidR="009C1512" w:rsidRPr="00ED00DF" w:rsidRDefault="009C1512" w:rsidP="009C1512">
      <w:pPr>
        <w:rPr>
          <w:rFonts w:ascii="Times New Roman" w:hAnsi="Times New Roman" w:cs="Times New Roman"/>
          <w:b/>
          <w:i/>
        </w:rPr>
      </w:pPr>
      <w:bookmarkStart w:id="591" w:name="sub_101560"/>
      <w:bookmarkEnd w:id="590"/>
      <w:r w:rsidRPr="00ED00DF">
        <w:rPr>
          <w:rFonts w:ascii="Times New Roman" w:hAnsi="Times New Roman" w:cs="Times New Roman"/>
          <w:b/>
        </w:rPr>
        <w:t>История России. Российская империя в XIX - начале XX</w:t>
      </w:r>
      <w:r w:rsidRPr="00ED00DF">
        <w:rPr>
          <w:rFonts w:ascii="Times New Roman" w:hAnsi="Times New Roman" w:cs="Times New Roman"/>
          <w:b/>
          <w:i/>
        </w:rPr>
        <w:t xml:space="preserve"> </w:t>
      </w:r>
      <w:r w:rsidRPr="00ED00DF">
        <w:rPr>
          <w:rFonts w:ascii="Times New Roman" w:hAnsi="Times New Roman" w:cs="Times New Roman"/>
          <w:b/>
        </w:rPr>
        <w:t>в.</w:t>
      </w:r>
    </w:p>
    <w:p w:rsidR="009C1512" w:rsidRPr="00ED00DF" w:rsidRDefault="009C1512" w:rsidP="009C1512">
      <w:pPr>
        <w:rPr>
          <w:rFonts w:ascii="Times New Roman" w:hAnsi="Times New Roman" w:cs="Times New Roman"/>
          <w:b/>
          <w:i/>
        </w:rPr>
      </w:pPr>
      <w:bookmarkStart w:id="592" w:name="sub_101579"/>
      <w:bookmarkEnd w:id="591"/>
      <w:r w:rsidRPr="00ED00DF">
        <w:rPr>
          <w:rFonts w:ascii="Times New Roman" w:hAnsi="Times New Roman" w:cs="Times New Roman"/>
          <w:b/>
          <w:i/>
        </w:rPr>
        <w:lastRenderedPageBreak/>
        <w:t>Введение</w:t>
      </w:r>
    </w:p>
    <w:p w:rsidR="009C1512" w:rsidRPr="00ED00DF" w:rsidRDefault="009C1512" w:rsidP="009C1512">
      <w:pPr>
        <w:rPr>
          <w:rFonts w:ascii="Times New Roman" w:hAnsi="Times New Roman" w:cs="Times New Roman"/>
          <w:b/>
          <w:i/>
        </w:rPr>
      </w:pPr>
      <w:bookmarkStart w:id="593" w:name="sub_101580"/>
      <w:bookmarkEnd w:id="592"/>
      <w:r w:rsidRPr="00ED00DF">
        <w:rPr>
          <w:rFonts w:ascii="Times New Roman" w:hAnsi="Times New Roman" w:cs="Times New Roman"/>
          <w:b/>
          <w:i/>
        </w:rPr>
        <w:t>Александровская эпоха: государственный либерализм</w:t>
      </w:r>
    </w:p>
    <w:bookmarkEnd w:id="593"/>
    <w:p w:rsidR="009C1512" w:rsidRPr="00ED00DF" w:rsidRDefault="009C1512" w:rsidP="009C1512">
      <w:pPr>
        <w:rPr>
          <w:rFonts w:ascii="Times New Roman" w:hAnsi="Times New Roman" w:cs="Times New Roman"/>
        </w:rPr>
      </w:pPr>
      <w:r w:rsidRPr="00ED00DF">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9C1512" w:rsidRPr="00ED00DF" w:rsidRDefault="009C1512" w:rsidP="009C1512">
      <w:pPr>
        <w:rPr>
          <w:rFonts w:ascii="Times New Roman" w:hAnsi="Times New Roman" w:cs="Times New Roman"/>
        </w:rPr>
      </w:pPr>
      <w:r w:rsidRPr="00ED00DF">
        <w:rPr>
          <w:rFonts w:ascii="Times New Roman" w:hAnsi="Times New Roman" w:cs="Times New Roman"/>
        </w:rPr>
        <w:t>Внешняя политика России. Война России с Францией 1805-1807 гг. Тильзитский мир. Война со Швецией 1808-1809 г. и присоединение Финляндии.</w:t>
      </w:r>
    </w:p>
    <w:p w:rsidR="009C1512" w:rsidRPr="00ED00DF" w:rsidRDefault="009C1512" w:rsidP="009C1512">
      <w:pPr>
        <w:rPr>
          <w:rFonts w:ascii="Times New Roman" w:hAnsi="Times New Roman" w:cs="Times New Roman"/>
        </w:rPr>
      </w:pPr>
      <w:r w:rsidRPr="00ED00DF">
        <w:rPr>
          <w:rFonts w:ascii="Times New Roman" w:hAnsi="Times New Roman" w:cs="Times New Roman"/>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C1512" w:rsidRPr="00ED00DF" w:rsidRDefault="009C1512" w:rsidP="009C1512">
      <w:pPr>
        <w:rPr>
          <w:rFonts w:ascii="Times New Roman" w:hAnsi="Times New Roman" w:cs="Times New Roman"/>
        </w:rPr>
      </w:pPr>
      <w:r w:rsidRPr="00ED00DF">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p w:rsidR="009C1512" w:rsidRPr="00ED00DF" w:rsidRDefault="009C1512" w:rsidP="009C1512">
      <w:pPr>
        <w:rPr>
          <w:rFonts w:ascii="Times New Roman" w:hAnsi="Times New Roman" w:cs="Times New Roman"/>
        </w:rPr>
      </w:pPr>
      <w:r w:rsidRPr="00ED00DF">
        <w:rPr>
          <w:rFonts w:ascii="Times New Roman" w:hAnsi="Times New Roman" w:cs="Times New Roman"/>
        </w:rPr>
        <w:t>Дворянская оппозиция самодержавию. Тайные организации:</w:t>
      </w:r>
    </w:p>
    <w:p w:rsidR="009C1512" w:rsidRPr="00ED00DF" w:rsidRDefault="009C1512" w:rsidP="009C1512">
      <w:pPr>
        <w:rPr>
          <w:rFonts w:ascii="Times New Roman" w:hAnsi="Times New Roman" w:cs="Times New Roman"/>
        </w:rPr>
      </w:pPr>
      <w:r w:rsidRPr="00ED00DF">
        <w:rPr>
          <w:rFonts w:ascii="Times New Roman" w:hAnsi="Times New Roman" w:cs="Times New Roman"/>
        </w:rPr>
        <w:t>Союз спасения, Союз благоденствия, Северное и Южное общества. Восстание декабристов 14 декабря 1825 г.</w:t>
      </w:r>
    </w:p>
    <w:p w:rsidR="009C1512" w:rsidRPr="00ED00DF" w:rsidRDefault="009C1512" w:rsidP="009C1512">
      <w:pPr>
        <w:rPr>
          <w:rFonts w:ascii="Times New Roman" w:hAnsi="Times New Roman" w:cs="Times New Roman"/>
          <w:b/>
          <w:i/>
        </w:rPr>
      </w:pPr>
      <w:bookmarkStart w:id="594" w:name="sub_101581"/>
      <w:r w:rsidRPr="00ED00DF">
        <w:rPr>
          <w:rFonts w:ascii="Times New Roman" w:hAnsi="Times New Roman" w:cs="Times New Roman"/>
          <w:b/>
          <w:i/>
        </w:rPr>
        <w:t>Николаевское самодержавие: государственный консерватизм</w:t>
      </w:r>
    </w:p>
    <w:bookmarkEnd w:id="594"/>
    <w:p w:rsidR="009C1512" w:rsidRPr="00ED00DF" w:rsidRDefault="009C1512" w:rsidP="009C1512">
      <w:pPr>
        <w:rPr>
          <w:rFonts w:ascii="Times New Roman" w:hAnsi="Times New Roman" w:cs="Times New Roman"/>
        </w:rPr>
      </w:pPr>
      <w:r w:rsidRPr="00ED00DF">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«православие, самодержавие, народность». Формирование профессиональной бюрократии.</w:t>
      </w:r>
    </w:p>
    <w:p w:rsidR="009C1512" w:rsidRPr="00ED00DF" w:rsidRDefault="009C1512" w:rsidP="009C1512">
      <w:pPr>
        <w:rPr>
          <w:rFonts w:ascii="Times New Roman" w:hAnsi="Times New Roman" w:cs="Times New Roman"/>
        </w:rPr>
      </w:pPr>
      <w:r w:rsidRPr="00ED00DF">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C1512" w:rsidRPr="00ED00DF" w:rsidRDefault="009C1512" w:rsidP="009C1512">
      <w:pPr>
        <w:rPr>
          <w:rFonts w:ascii="Times New Roman" w:hAnsi="Times New Roman" w:cs="Times New Roman"/>
        </w:rPr>
      </w:pPr>
      <w:r w:rsidRPr="00ED00DF">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C1512" w:rsidRPr="00ED00DF" w:rsidRDefault="009C1512" w:rsidP="009C1512">
      <w:pPr>
        <w:rPr>
          <w:rFonts w:ascii="Times New Roman" w:hAnsi="Times New Roman" w:cs="Times New Roman"/>
        </w:rPr>
      </w:pPr>
      <w:r w:rsidRPr="00ED00DF">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9C1512" w:rsidRPr="00ED00DF" w:rsidRDefault="009C1512" w:rsidP="009C1512">
      <w:pPr>
        <w:rPr>
          <w:rFonts w:ascii="Times New Roman" w:hAnsi="Times New Roman" w:cs="Times New Roman"/>
        </w:rPr>
      </w:pPr>
      <w:r w:rsidRPr="00ED00DF">
        <w:rPr>
          <w:rFonts w:ascii="Times New Roman" w:hAnsi="Times New Roman" w:cs="Times New Roman"/>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C1512" w:rsidRPr="00ED00DF" w:rsidRDefault="009C1512" w:rsidP="009C1512">
      <w:pPr>
        <w:rPr>
          <w:rFonts w:ascii="Times New Roman" w:hAnsi="Times New Roman" w:cs="Times New Roman"/>
          <w:b/>
          <w:i/>
        </w:rPr>
      </w:pPr>
      <w:bookmarkStart w:id="595" w:name="sub_101582"/>
      <w:r w:rsidRPr="00ED00DF">
        <w:rPr>
          <w:rFonts w:ascii="Times New Roman" w:hAnsi="Times New Roman" w:cs="Times New Roman"/>
          <w:b/>
          <w:i/>
        </w:rPr>
        <w:t>Культурное пространство империи в первой половине XIX в. Национальные корни отечественной культуры и западные влияния</w:t>
      </w:r>
    </w:p>
    <w:bookmarkEnd w:id="595"/>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C1512" w:rsidRPr="00ED00DF" w:rsidRDefault="009C1512" w:rsidP="009C1512">
      <w:pPr>
        <w:rPr>
          <w:rFonts w:ascii="Times New Roman" w:hAnsi="Times New Roman" w:cs="Times New Roman"/>
          <w:b/>
          <w:i/>
        </w:rPr>
      </w:pPr>
      <w:bookmarkStart w:id="596" w:name="sub_101583"/>
      <w:r w:rsidRPr="00ED00DF">
        <w:rPr>
          <w:rFonts w:ascii="Times New Roman" w:hAnsi="Times New Roman" w:cs="Times New Roman"/>
          <w:b/>
          <w:i/>
        </w:rPr>
        <w:t>Народы России в первой половине XIX в.</w:t>
      </w:r>
    </w:p>
    <w:bookmarkEnd w:id="596"/>
    <w:p w:rsidR="009C1512" w:rsidRPr="00ED00DF" w:rsidRDefault="009C1512" w:rsidP="009C1512">
      <w:pPr>
        <w:rPr>
          <w:rFonts w:ascii="Times New Roman" w:hAnsi="Times New Roman" w:cs="Times New Roman"/>
        </w:rPr>
      </w:pPr>
      <w:r w:rsidRPr="00ED00DF">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C1512" w:rsidRPr="00ED00DF" w:rsidRDefault="009C1512" w:rsidP="009C1512">
      <w:pPr>
        <w:rPr>
          <w:rFonts w:ascii="Times New Roman" w:hAnsi="Times New Roman" w:cs="Times New Roman"/>
          <w:b/>
          <w:i/>
        </w:rPr>
      </w:pPr>
      <w:bookmarkStart w:id="597" w:name="sub_101584"/>
      <w:r w:rsidRPr="00ED00DF">
        <w:rPr>
          <w:rFonts w:ascii="Times New Roman" w:hAnsi="Times New Roman" w:cs="Times New Roman"/>
          <w:b/>
          <w:i/>
        </w:rPr>
        <w:t>Социальная и правовая модернизация страны при Александре II</w:t>
      </w:r>
    </w:p>
    <w:bookmarkEnd w:id="597"/>
    <w:p w:rsidR="009C1512" w:rsidRPr="00ED00DF" w:rsidRDefault="009C1512" w:rsidP="009C1512">
      <w:pPr>
        <w:rPr>
          <w:rFonts w:ascii="Times New Roman" w:hAnsi="Times New Roman" w:cs="Times New Roman"/>
        </w:rPr>
      </w:pPr>
      <w:r w:rsidRPr="00ED00DF">
        <w:rPr>
          <w:rFonts w:ascii="Times New Roman" w:hAnsi="Times New Roman"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C1512" w:rsidRPr="00ED00DF" w:rsidRDefault="009C1512" w:rsidP="009C1512">
      <w:pPr>
        <w:rPr>
          <w:rFonts w:ascii="Times New Roman" w:hAnsi="Times New Roman" w:cs="Times New Roman"/>
        </w:rPr>
      </w:pPr>
      <w:r w:rsidRPr="00ED00DF">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C1512" w:rsidRPr="00ED00DF" w:rsidRDefault="009C1512" w:rsidP="009C1512">
      <w:pPr>
        <w:rPr>
          <w:rFonts w:ascii="Times New Roman" w:hAnsi="Times New Roman" w:cs="Times New Roman"/>
          <w:b/>
          <w:i/>
        </w:rPr>
      </w:pPr>
      <w:bookmarkStart w:id="598" w:name="sub_101585"/>
      <w:r w:rsidRPr="00ED00DF">
        <w:rPr>
          <w:rFonts w:ascii="Times New Roman" w:hAnsi="Times New Roman" w:cs="Times New Roman"/>
          <w:b/>
          <w:i/>
        </w:rPr>
        <w:t>Россия в 1880-1890-х гг.</w:t>
      </w:r>
    </w:p>
    <w:bookmarkEnd w:id="598"/>
    <w:p w:rsidR="009C1512" w:rsidRPr="00ED00DF" w:rsidRDefault="009C1512" w:rsidP="009C1512">
      <w:pPr>
        <w:rPr>
          <w:rFonts w:ascii="Times New Roman" w:hAnsi="Times New Roman" w:cs="Times New Roman"/>
        </w:rPr>
      </w:pPr>
      <w:r w:rsidRPr="00ED00DF">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C1512" w:rsidRPr="00ED00DF" w:rsidRDefault="009C1512" w:rsidP="009C1512">
      <w:pPr>
        <w:rPr>
          <w:rFonts w:ascii="Times New Roman" w:hAnsi="Times New Roman" w:cs="Times New Roman"/>
        </w:rPr>
      </w:pPr>
      <w:r w:rsidRPr="00ED00DF">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C1512" w:rsidRPr="00ED00DF" w:rsidRDefault="009C1512" w:rsidP="009C1512">
      <w:pPr>
        <w:rPr>
          <w:rFonts w:ascii="Times New Roman" w:hAnsi="Times New Roman" w:cs="Times New Roman"/>
        </w:rPr>
      </w:pPr>
      <w:r w:rsidRPr="00ED00DF">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C1512" w:rsidRPr="00ED00DF" w:rsidRDefault="009C1512" w:rsidP="009C1512">
      <w:pPr>
        <w:rPr>
          <w:rFonts w:ascii="Times New Roman" w:hAnsi="Times New Roman" w:cs="Times New Roman"/>
        </w:rPr>
      </w:pPr>
      <w:r w:rsidRPr="00ED00DF">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C1512" w:rsidRPr="00ED00DF" w:rsidRDefault="009C1512" w:rsidP="009C1512">
      <w:pPr>
        <w:rPr>
          <w:rFonts w:ascii="Times New Roman" w:hAnsi="Times New Roman" w:cs="Times New Roman"/>
          <w:b/>
          <w:i/>
        </w:rPr>
      </w:pPr>
      <w:bookmarkStart w:id="599" w:name="sub_101586"/>
      <w:r w:rsidRPr="00ED00DF">
        <w:rPr>
          <w:rFonts w:ascii="Times New Roman" w:hAnsi="Times New Roman" w:cs="Times New Roman"/>
          <w:b/>
          <w:i/>
        </w:rPr>
        <w:t>Культурное пространство империи во второй половине XIX в.</w:t>
      </w:r>
    </w:p>
    <w:bookmarkEnd w:id="599"/>
    <w:p w:rsidR="009C1512" w:rsidRPr="00ED00DF" w:rsidRDefault="009C1512" w:rsidP="009C1512">
      <w:pPr>
        <w:rPr>
          <w:rFonts w:ascii="Times New Roman" w:hAnsi="Times New Roman" w:cs="Times New Roman"/>
        </w:rPr>
      </w:pPr>
      <w:r w:rsidRPr="00ED00DF">
        <w:rPr>
          <w:rFonts w:ascii="Times New Roman" w:hAnsi="Times New Roman" w:cs="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w:t>
      </w:r>
      <w:r w:rsidRPr="00ED00DF">
        <w:rPr>
          <w:rFonts w:ascii="Times New Roman" w:hAnsi="Times New Roman" w:cs="Times New Roman"/>
        </w:rPr>
        <w:lastRenderedPageBreak/>
        <w:t>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C1512" w:rsidRPr="00ED00DF" w:rsidRDefault="009C1512" w:rsidP="009C1512">
      <w:pPr>
        <w:rPr>
          <w:rFonts w:ascii="Times New Roman" w:hAnsi="Times New Roman" w:cs="Times New Roman"/>
          <w:b/>
          <w:i/>
        </w:rPr>
      </w:pPr>
      <w:bookmarkStart w:id="600" w:name="sub_101587"/>
      <w:r w:rsidRPr="00ED00DF">
        <w:rPr>
          <w:rFonts w:ascii="Times New Roman" w:hAnsi="Times New Roman" w:cs="Times New Roman"/>
          <w:b/>
          <w:i/>
        </w:rPr>
        <w:t>Этнокультурный облик империи</w:t>
      </w:r>
    </w:p>
    <w:bookmarkEnd w:id="600"/>
    <w:p w:rsidR="009C1512" w:rsidRPr="00ED00DF" w:rsidRDefault="009C1512" w:rsidP="009C1512">
      <w:pPr>
        <w:rPr>
          <w:rFonts w:ascii="Times New Roman" w:hAnsi="Times New Roman" w:cs="Times New Roman"/>
        </w:rPr>
      </w:pPr>
      <w:r w:rsidRPr="00ED00DF">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C1512" w:rsidRPr="00ED00DF" w:rsidRDefault="009C1512" w:rsidP="009C1512">
      <w:pPr>
        <w:rPr>
          <w:rFonts w:ascii="Times New Roman" w:hAnsi="Times New Roman" w:cs="Times New Roman"/>
          <w:b/>
          <w:i/>
        </w:rPr>
      </w:pPr>
      <w:bookmarkStart w:id="601" w:name="sub_101588"/>
      <w:r w:rsidRPr="00ED00DF">
        <w:rPr>
          <w:rFonts w:ascii="Times New Roman" w:hAnsi="Times New Roman" w:cs="Times New Roman"/>
          <w:b/>
          <w:i/>
        </w:rPr>
        <w:t>Формирование гражданского общества и основные направления общественных движений</w:t>
      </w:r>
    </w:p>
    <w:bookmarkEnd w:id="601"/>
    <w:p w:rsidR="009C1512" w:rsidRPr="00ED00DF" w:rsidRDefault="009C1512" w:rsidP="009C1512">
      <w:pPr>
        <w:rPr>
          <w:rFonts w:ascii="Times New Roman" w:hAnsi="Times New Roman" w:cs="Times New Roman"/>
        </w:rPr>
      </w:pPr>
      <w:r w:rsidRPr="00ED00DF">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C1512" w:rsidRPr="00ED00DF" w:rsidRDefault="009C1512" w:rsidP="009C1512">
      <w:pPr>
        <w:rPr>
          <w:rFonts w:ascii="Times New Roman" w:hAnsi="Times New Roman" w:cs="Times New Roman"/>
        </w:rPr>
      </w:pPr>
      <w:r w:rsidRPr="00ED00DF">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9C1512" w:rsidRPr="00ED00DF" w:rsidRDefault="009C1512" w:rsidP="009C1512">
      <w:pPr>
        <w:rPr>
          <w:rFonts w:ascii="Times New Roman" w:hAnsi="Times New Roman" w:cs="Times New Roman"/>
          <w:b/>
          <w:i/>
        </w:rPr>
      </w:pPr>
      <w:bookmarkStart w:id="602" w:name="sub_101589"/>
      <w:r w:rsidRPr="00ED00DF">
        <w:rPr>
          <w:rFonts w:ascii="Times New Roman" w:hAnsi="Times New Roman" w:cs="Times New Roman"/>
          <w:b/>
          <w:i/>
        </w:rPr>
        <w:t>Россия на пороге XX в.</w:t>
      </w:r>
    </w:p>
    <w:p w:rsidR="009C1512" w:rsidRPr="00ED00DF" w:rsidRDefault="009C1512" w:rsidP="009C1512">
      <w:pPr>
        <w:rPr>
          <w:rFonts w:ascii="Times New Roman" w:hAnsi="Times New Roman" w:cs="Times New Roman"/>
        </w:rPr>
      </w:pPr>
      <w:bookmarkStart w:id="603" w:name="sub_101591"/>
      <w:bookmarkEnd w:id="602"/>
      <w:r w:rsidRPr="00ED00DF">
        <w:rPr>
          <w:rFonts w:ascii="Times New Roman" w:hAnsi="Times New Roman" w:cs="Times New Roman"/>
          <w:i/>
        </w:rPr>
        <w:t>На пороге нового века: динамика и противоречия развития.</w:t>
      </w:r>
      <w:r w:rsidRPr="00ED00DF">
        <w:rPr>
          <w:rFonts w:ascii="Times New Roman" w:hAnsi="Times New Roman" w:cs="Times New Roman"/>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bookmarkEnd w:id="603"/>
    <w:p w:rsidR="009C1512" w:rsidRPr="00ED00DF" w:rsidRDefault="009C1512" w:rsidP="009C1512">
      <w:pPr>
        <w:rPr>
          <w:rFonts w:ascii="Times New Roman" w:hAnsi="Times New Roman" w:cs="Times New Roman"/>
        </w:rPr>
      </w:pPr>
      <w:r w:rsidRPr="00ED00DF">
        <w:rPr>
          <w:rFonts w:ascii="Times New Roman" w:hAnsi="Times New Roman" w:cs="Times New Roman"/>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C1512" w:rsidRPr="00ED00DF" w:rsidRDefault="009C1512" w:rsidP="009C1512">
      <w:pPr>
        <w:rPr>
          <w:rFonts w:ascii="Times New Roman" w:hAnsi="Times New Roman" w:cs="Times New Roman"/>
        </w:rPr>
      </w:pPr>
      <w:r w:rsidRPr="00ED00DF">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9C1512" w:rsidRPr="00ED00DF" w:rsidRDefault="009C1512" w:rsidP="009C1512">
      <w:pPr>
        <w:rPr>
          <w:rFonts w:ascii="Times New Roman" w:hAnsi="Times New Roman" w:cs="Times New Roman"/>
        </w:rPr>
      </w:pPr>
      <w:bookmarkStart w:id="604" w:name="sub_101592"/>
      <w:r w:rsidRPr="00ED00DF">
        <w:rPr>
          <w:rFonts w:ascii="Times New Roman" w:hAnsi="Times New Roman" w:cs="Times New Roman"/>
          <w:i/>
        </w:rPr>
        <w:t>Россия в системе международных отношений.</w:t>
      </w:r>
      <w:r w:rsidRPr="00ED00DF">
        <w:rPr>
          <w:rFonts w:ascii="Times New Roman" w:hAnsi="Times New Roman" w:cs="Times New Roman"/>
        </w:rPr>
        <w:t xml:space="preserve"> Политика на Дальнем Востоке. Русско-японская война 1904-1905 гг. Оборона Порт-Артура. Цусимское сражение.</w:t>
      </w:r>
    </w:p>
    <w:p w:rsidR="009C1512" w:rsidRPr="00ED00DF" w:rsidRDefault="009C1512" w:rsidP="009C1512">
      <w:pPr>
        <w:rPr>
          <w:rFonts w:ascii="Times New Roman" w:hAnsi="Times New Roman" w:cs="Times New Roman"/>
        </w:rPr>
      </w:pPr>
      <w:bookmarkStart w:id="605" w:name="sub_101593"/>
      <w:bookmarkEnd w:id="604"/>
      <w:r w:rsidRPr="00ED00DF">
        <w:rPr>
          <w:rFonts w:ascii="Times New Roman" w:hAnsi="Times New Roman" w:cs="Times New Roman"/>
          <w:i/>
        </w:rPr>
        <w:lastRenderedPageBreak/>
        <w:t>Первая российская революция 1905-1907 гг.</w:t>
      </w:r>
      <w:r w:rsidRPr="00ED00DF">
        <w:rPr>
          <w:rFonts w:ascii="Times New Roman" w:hAnsi="Times New Roman" w:cs="Times New Roman"/>
        </w:rPr>
        <w:t xml:space="preserve"> Начало парламентаризма в России. Николай II и его окружение.</w:t>
      </w:r>
    </w:p>
    <w:bookmarkEnd w:id="605"/>
    <w:p w:rsidR="009C1512" w:rsidRPr="00ED00DF" w:rsidRDefault="009C1512" w:rsidP="009C1512">
      <w:pPr>
        <w:rPr>
          <w:rFonts w:ascii="Times New Roman" w:hAnsi="Times New Roman" w:cs="Times New Roman"/>
        </w:rPr>
      </w:pPr>
      <w:r w:rsidRPr="00ED00DF">
        <w:rPr>
          <w:rFonts w:ascii="Times New Roman" w:hAnsi="Times New Roman" w:cs="Times New Roman"/>
        </w:rPr>
        <w:t>Деятельность В.К. Плеве на посту министра внутренних дел.</w:t>
      </w:r>
    </w:p>
    <w:p w:rsidR="009C1512" w:rsidRPr="00ED00DF" w:rsidRDefault="009C1512" w:rsidP="009C1512">
      <w:pPr>
        <w:rPr>
          <w:rFonts w:ascii="Times New Roman" w:hAnsi="Times New Roman" w:cs="Times New Roman"/>
        </w:rPr>
      </w:pPr>
      <w:r w:rsidRPr="00ED00DF">
        <w:rPr>
          <w:rFonts w:ascii="Times New Roman" w:hAnsi="Times New Roman" w:cs="Times New Roman"/>
        </w:rPr>
        <w:t>Оппозиционное либеральное движение. «Союз освобождения».</w:t>
      </w:r>
    </w:p>
    <w:p w:rsidR="009C1512" w:rsidRPr="00ED00DF" w:rsidRDefault="009C1512" w:rsidP="009C1512">
      <w:pPr>
        <w:rPr>
          <w:rFonts w:ascii="Times New Roman" w:hAnsi="Times New Roman" w:cs="Times New Roman"/>
        </w:rPr>
      </w:pPr>
      <w:r w:rsidRPr="00ED00DF">
        <w:rPr>
          <w:rFonts w:ascii="Times New Roman" w:hAnsi="Times New Roman" w:cs="Times New Roman"/>
        </w:rPr>
        <w:t>Банкетная кампания.</w:t>
      </w:r>
    </w:p>
    <w:p w:rsidR="009C1512" w:rsidRPr="00ED00DF" w:rsidRDefault="009C1512" w:rsidP="009C1512">
      <w:pPr>
        <w:rPr>
          <w:rFonts w:ascii="Times New Roman" w:hAnsi="Times New Roman" w:cs="Times New Roman"/>
        </w:rPr>
      </w:pPr>
      <w:r w:rsidRPr="00ED00DF">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C1512" w:rsidRPr="00ED00DF" w:rsidRDefault="009C1512" w:rsidP="009C1512">
      <w:pPr>
        <w:rPr>
          <w:rFonts w:ascii="Times New Roman" w:hAnsi="Times New Roman" w:cs="Times New Roman"/>
        </w:rPr>
      </w:pPr>
      <w:r w:rsidRPr="00ED00DF">
        <w:rPr>
          <w:rFonts w:ascii="Times New Roman" w:hAnsi="Times New Roman"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C1512" w:rsidRPr="00ED00DF" w:rsidRDefault="009C1512" w:rsidP="009C1512">
      <w:pPr>
        <w:rPr>
          <w:rFonts w:ascii="Times New Roman" w:hAnsi="Times New Roman" w:cs="Times New Roman"/>
        </w:rPr>
      </w:pPr>
      <w:r w:rsidRPr="00ED00DF">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C1512" w:rsidRPr="00ED00DF" w:rsidRDefault="009C1512" w:rsidP="009C1512">
      <w:pPr>
        <w:rPr>
          <w:rFonts w:ascii="Times New Roman" w:hAnsi="Times New Roman" w:cs="Times New Roman"/>
        </w:rPr>
      </w:pPr>
      <w:bookmarkStart w:id="606" w:name="sub_101594"/>
      <w:r w:rsidRPr="00ED00DF">
        <w:rPr>
          <w:rFonts w:ascii="Times New Roman" w:hAnsi="Times New Roman" w:cs="Times New Roman"/>
          <w:i/>
        </w:rPr>
        <w:t>Общество и власть после революции.</w:t>
      </w:r>
      <w:r w:rsidRPr="00ED00DF">
        <w:rPr>
          <w:rFonts w:ascii="Times New Roman" w:hAnsi="Times New Roman" w:cs="Times New Roman"/>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606"/>
    <w:p w:rsidR="009C1512" w:rsidRPr="00ED00DF" w:rsidRDefault="009C1512" w:rsidP="009C1512">
      <w:pPr>
        <w:rPr>
          <w:rFonts w:ascii="Times New Roman" w:hAnsi="Times New Roman" w:cs="Times New Roman"/>
        </w:rPr>
      </w:pPr>
      <w:r w:rsidRPr="00ED00DF">
        <w:rPr>
          <w:rFonts w:ascii="Times New Roman" w:hAnsi="Times New Roman" w:cs="Times New Roman"/>
        </w:rPr>
        <w:t>Идейно-политический спектр. Общественный и социальный подъем.</w:t>
      </w:r>
    </w:p>
    <w:p w:rsidR="009C1512" w:rsidRPr="00ED00DF" w:rsidRDefault="009C1512" w:rsidP="009C1512">
      <w:pPr>
        <w:rPr>
          <w:rFonts w:ascii="Times New Roman" w:hAnsi="Times New Roman" w:cs="Times New Roman"/>
        </w:rPr>
      </w:pPr>
      <w:r w:rsidRPr="00ED00DF">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9C1512" w:rsidRPr="00ED00DF" w:rsidRDefault="009C1512" w:rsidP="009C1512">
      <w:pPr>
        <w:rPr>
          <w:rFonts w:ascii="Times New Roman" w:hAnsi="Times New Roman" w:cs="Times New Roman"/>
        </w:rPr>
      </w:pPr>
      <w:bookmarkStart w:id="607" w:name="sub_101595"/>
      <w:r w:rsidRPr="00ED00DF">
        <w:rPr>
          <w:rFonts w:ascii="Times New Roman" w:hAnsi="Times New Roman" w:cs="Times New Roman"/>
          <w:i/>
        </w:rPr>
        <w:t>Серебряный век российской культуры.</w:t>
      </w:r>
      <w:r w:rsidRPr="00ED00DF">
        <w:rPr>
          <w:rFonts w:ascii="Times New Roman" w:hAnsi="Times New Roman" w:cs="Times New Roman"/>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607"/>
    <w:p w:rsidR="009C1512" w:rsidRPr="00ED00DF" w:rsidRDefault="009C1512" w:rsidP="009C1512">
      <w:pPr>
        <w:rPr>
          <w:rFonts w:ascii="Times New Roman" w:hAnsi="Times New Roman" w:cs="Times New Roman"/>
        </w:rPr>
      </w:pPr>
      <w:r w:rsidRPr="00ED00DF">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C1512" w:rsidRPr="00ED00DF" w:rsidRDefault="009C1512" w:rsidP="009C1512">
      <w:pPr>
        <w:rPr>
          <w:rFonts w:ascii="Times New Roman" w:hAnsi="Times New Roman" w:cs="Times New Roman"/>
          <w:i/>
        </w:rPr>
      </w:pPr>
      <w:r w:rsidRPr="00ED00DF">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9C1512" w:rsidRPr="00ED00DF" w:rsidRDefault="009C1512" w:rsidP="009C1512">
      <w:pPr>
        <w:rPr>
          <w:rFonts w:ascii="Times New Roman" w:hAnsi="Times New Roman" w:cs="Times New Roman"/>
          <w:b/>
          <w:i/>
        </w:rPr>
      </w:pPr>
      <w:bookmarkStart w:id="608" w:name="sub_101596"/>
      <w:r w:rsidRPr="00ED00DF">
        <w:rPr>
          <w:rFonts w:ascii="Times New Roman" w:hAnsi="Times New Roman" w:cs="Times New Roman"/>
          <w:b/>
          <w:i/>
        </w:rPr>
        <w:t>Наш край в XIX - начале XX в.</w:t>
      </w:r>
    </w:p>
    <w:p w:rsidR="009C1512" w:rsidRPr="00ED00DF" w:rsidRDefault="009C1512" w:rsidP="009C1512">
      <w:pPr>
        <w:rPr>
          <w:rFonts w:ascii="Times New Roman" w:hAnsi="Times New Roman" w:cs="Times New Roman"/>
          <w:b/>
          <w:i/>
        </w:rPr>
      </w:pPr>
      <w:bookmarkStart w:id="609" w:name="sub_101590"/>
      <w:bookmarkEnd w:id="608"/>
      <w:r w:rsidRPr="00ED00DF">
        <w:rPr>
          <w:rFonts w:ascii="Times New Roman" w:hAnsi="Times New Roman" w:cs="Times New Roman"/>
          <w:b/>
          <w:i/>
        </w:rPr>
        <w:t>Обобщение</w:t>
      </w:r>
      <w:bookmarkStart w:id="610" w:name="sub_101444"/>
      <w:bookmarkEnd w:id="609"/>
    </w:p>
    <w:p w:rsidR="009C1512" w:rsidRPr="00ED00DF" w:rsidRDefault="009C1512" w:rsidP="009C1512">
      <w:pPr>
        <w:rPr>
          <w:rFonts w:ascii="Times New Roman" w:hAnsi="Times New Roman" w:cs="Times New Roman"/>
          <w:b/>
          <w:i/>
        </w:rPr>
      </w:pPr>
    </w:p>
    <w:p w:rsidR="009C1512" w:rsidRPr="00ED00DF" w:rsidRDefault="009C1512" w:rsidP="009C1512">
      <w:pPr>
        <w:rPr>
          <w:rFonts w:ascii="Times New Roman" w:hAnsi="Times New Roman" w:cs="Times New Roman"/>
          <w:b/>
        </w:rPr>
      </w:pPr>
      <w:r w:rsidRPr="00ED00DF">
        <w:rPr>
          <w:rFonts w:ascii="Times New Roman" w:hAnsi="Times New Roman" w:cs="Times New Roman"/>
          <w:b/>
        </w:rPr>
        <w:t>3) ПЛАНИРУЕМЫЕ РЕЗУЛЬТАТЫ ОСВОЕНИЯ ПРОГРАММЫ УЧЕБНОГО ПРЕДМЕТА «ИСТОРИЯ» НА УРОВНЕ ООО</w:t>
      </w:r>
    </w:p>
    <w:p w:rsidR="009C1512" w:rsidRPr="00ED00DF" w:rsidRDefault="009C1512" w:rsidP="009C1512">
      <w:pPr>
        <w:rPr>
          <w:rFonts w:ascii="Times New Roman" w:hAnsi="Times New Roman" w:cs="Times New Roman"/>
          <w:b/>
        </w:rPr>
      </w:pPr>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lastRenderedPageBreak/>
        <w:t>ЛИЧНОСТНЫЕ РЕЗУЛЬТАТЫ</w:t>
      </w:r>
    </w:p>
    <w:p w:rsidR="009C1512" w:rsidRPr="00ED00DF" w:rsidRDefault="009C1512" w:rsidP="009C1512">
      <w:pPr>
        <w:rPr>
          <w:rFonts w:ascii="Times New Roman" w:hAnsi="Times New Roman" w:cs="Times New Roman"/>
          <w:b/>
          <w:i/>
        </w:rPr>
      </w:pPr>
      <w:bookmarkStart w:id="611" w:name="sub_101597"/>
      <w:bookmarkEnd w:id="610"/>
      <w:r w:rsidRPr="00ED00DF">
        <w:rPr>
          <w:rFonts w:ascii="Times New Roman" w:hAnsi="Times New Roman" w:cs="Times New Roman"/>
          <w:b/>
          <w:i/>
        </w:rPr>
        <w:t>К важнейшим личностным результатам изучения истории относятся:</w:t>
      </w:r>
    </w:p>
    <w:p w:rsidR="009C1512" w:rsidRPr="00ED00DF" w:rsidRDefault="009C1512" w:rsidP="009C1512">
      <w:pPr>
        <w:rPr>
          <w:rFonts w:ascii="Times New Roman" w:hAnsi="Times New Roman" w:cs="Times New Roman"/>
        </w:rPr>
      </w:pPr>
      <w:bookmarkStart w:id="612" w:name="sub_101606"/>
      <w:bookmarkEnd w:id="611"/>
      <w:r w:rsidRPr="00ED00DF">
        <w:rPr>
          <w:rFonts w:ascii="Times New Roman" w:hAnsi="Times New Roman" w:cs="Times New Roman"/>
        </w:rPr>
        <w:t>1)</w:t>
      </w:r>
      <w:r w:rsidRPr="00ED00DF">
        <w:rPr>
          <w:rFonts w:ascii="Times New Roman" w:hAnsi="Times New Roman" w:cs="Times New Roman"/>
          <w:lang w:val="en-US"/>
        </w:rPr>
        <w:t> </w:t>
      </w:r>
      <w:r w:rsidRPr="00ED00DF">
        <w:rPr>
          <w:rFonts w:ascii="Times New Roman" w:hAnsi="Times New Roman" w:cs="Times New Roman"/>
          <w:b/>
          <w:i/>
        </w:rPr>
        <w:t>в сфере патриотического воспитания:</w:t>
      </w:r>
      <w:r w:rsidRPr="00ED00DF">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C1512" w:rsidRPr="00ED00DF" w:rsidRDefault="009C1512" w:rsidP="009C1512">
      <w:pPr>
        <w:rPr>
          <w:rFonts w:ascii="Times New Roman" w:hAnsi="Times New Roman" w:cs="Times New Roman"/>
        </w:rPr>
      </w:pPr>
      <w:bookmarkStart w:id="613" w:name="sub_101607"/>
      <w:bookmarkEnd w:id="612"/>
      <w:r w:rsidRPr="00ED00DF">
        <w:rPr>
          <w:rFonts w:ascii="Times New Roman" w:hAnsi="Times New Roman" w:cs="Times New Roman"/>
        </w:rPr>
        <w:t>2)</w:t>
      </w:r>
      <w:r w:rsidRPr="00ED00DF">
        <w:rPr>
          <w:rFonts w:ascii="Times New Roman" w:hAnsi="Times New Roman" w:cs="Times New Roman"/>
          <w:lang w:val="en-US"/>
        </w:rPr>
        <w:t> </w:t>
      </w:r>
      <w:r w:rsidRPr="00ED00DF">
        <w:rPr>
          <w:rFonts w:ascii="Times New Roman" w:hAnsi="Times New Roman" w:cs="Times New Roman"/>
          <w:b/>
          <w:i/>
        </w:rPr>
        <w:t>в сфере гражданского воспитания:</w:t>
      </w:r>
      <w:r w:rsidRPr="00ED00DF">
        <w:rPr>
          <w:rFonts w:ascii="Times New Roman" w:hAnsi="Times New Roman" w:cs="Times New Roman"/>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C1512" w:rsidRPr="00ED00DF" w:rsidRDefault="009C1512" w:rsidP="009C1512">
      <w:pPr>
        <w:rPr>
          <w:rFonts w:ascii="Times New Roman" w:hAnsi="Times New Roman" w:cs="Times New Roman"/>
        </w:rPr>
      </w:pPr>
      <w:bookmarkStart w:id="614" w:name="sub_101608"/>
      <w:bookmarkEnd w:id="613"/>
      <w:r w:rsidRPr="00ED00DF">
        <w:rPr>
          <w:rFonts w:ascii="Times New Roman" w:hAnsi="Times New Roman" w:cs="Times New Roman"/>
        </w:rPr>
        <w:t>3)</w:t>
      </w:r>
      <w:r w:rsidRPr="00ED00DF">
        <w:rPr>
          <w:rFonts w:ascii="Times New Roman" w:hAnsi="Times New Roman" w:cs="Times New Roman"/>
          <w:lang w:val="en-US"/>
        </w:rPr>
        <w:t> </w:t>
      </w:r>
      <w:r w:rsidRPr="00ED00DF">
        <w:rPr>
          <w:rFonts w:ascii="Times New Roman" w:hAnsi="Times New Roman" w:cs="Times New Roman"/>
          <w:b/>
          <w:i/>
        </w:rPr>
        <w:t>в духовно-нравственной сфере</w:t>
      </w:r>
      <w:r w:rsidRPr="00ED00DF">
        <w:rPr>
          <w:rFonts w:ascii="Times New Roman" w:hAnsi="Times New Roman" w:cs="Times New Roman"/>
          <w:b/>
        </w:rPr>
        <w:t>:</w:t>
      </w:r>
      <w:r w:rsidRPr="00ED00DF">
        <w:rPr>
          <w:rFonts w:ascii="Times New Roman" w:hAnsi="Times New Roman" w:cs="Times New Roman"/>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C1512" w:rsidRPr="00ED00DF" w:rsidRDefault="009C1512" w:rsidP="009C1512">
      <w:pPr>
        <w:rPr>
          <w:rFonts w:ascii="Times New Roman" w:hAnsi="Times New Roman" w:cs="Times New Roman"/>
        </w:rPr>
      </w:pPr>
      <w:bookmarkStart w:id="615" w:name="sub_101609"/>
      <w:bookmarkEnd w:id="614"/>
      <w:r w:rsidRPr="00ED00DF">
        <w:rPr>
          <w:rFonts w:ascii="Times New Roman" w:hAnsi="Times New Roman" w:cs="Times New Roman"/>
        </w:rPr>
        <w:t>4)</w:t>
      </w:r>
      <w:r w:rsidRPr="00ED00DF">
        <w:rPr>
          <w:rFonts w:ascii="Times New Roman" w:hAnsi="Times New Roman" w:cs="Times New Roman"/>
          <w:lang w:val="en-US"/>
        </w:rPr>
        <w:t> </w:t>
      </w:r>
      <w:r w:rsidRPr="00ED00DF">
        <w:rPr>
          <w:rFonts w:ascii="Times New Roman" w:hAnsi="Times New Roman" w:cs="Times New Roman"/>
          <w:b/>
          <w:i/>
        </w:rPr>
        <w:t>в понимании ценности научного познания:</w:t>
      </w:r>
      <w:r w:rsidRPr="00ED00DF">
        <w:rPr>
          <w:rFonts w:ascii="Times New Roman" w:hAnsi="Times New Roman"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C1512" w:rsidRPr="00ED00DF" w:rsidRDefault="009C1512" w:rsidP="009C1512">
      <w:pPr>
        <w:rPr>
          <w:rFonts w:ascii="Times New Roman" w:hAnsi="Times New Roman" w:cs="Times New Roman"/>
        </w:rPr>
      </w:pPr>
      <w:bookmarkStart w:id="616" w:name="sub_101610"/>
      <w:bookmarkEnd w:id="615"/>
      <w:r w:rsidRPr="00ED00DF">
        <w:rPr>
          <w:rFonts w:ascii="Times New Roman" w:hAnsi="Times New Roman" w:cs="Times New Roman"/>
        </w:rPr>
        <w:t>5)</w:t>
      </w:r>
      <w:r w:rsidRPr="00ED00DF">
        <w:rPr>
          <w:rFonts w:ascii="Times New Roman" w:hAnsi="Times New Roman" w:cs="Times New Roman"/>
          <w:lang w:val="en-US"/>
        </w:rPr>
        <w:t> </w:t>
      </w:r>
      <w:r w:rsidRPr="00ED00DF">
        <w:rPr>
          <w:rFonts w:ascii="Times New Roman" w:hAnsi="Times New Roman" w:cs="Times New Roman"/>
          <w:b/>
          <w:i/>
        </w:rPr>
        <w:t>в сфере эстетического воспитания:</w:t>
      </w:r>
      <w:r w:rsidRPr="00ED00DF">
        <w:rPr>
          <w:rFonts w:ascii="Times New Roman" w:hAnsi="Times New Roman" w:cs="Times New Roman"/>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C1512" w:rsidRPr="00ED00DF" w:rsidRDefault="009C1512" w:rsidP="009C1512">
      <w:pPr>
        <w:rPr>
          <w:rFonts w:ascii="Times New Roman" w:hAnsi="Times New Roman" w:cs="Times New Roman"/>
        </w:rPr>
      </w:pPr>
      <w:bookmarkStart w:id="617" w:name="sub_101611"/>
      <w:bookmarkEnd w:id="616"/>
      <w:r w:rsidRPr="00ED00DF">
        <w:rPr>
          <w:rFonts w:ascii="Times New Roman" w:hAnsi="Times New Roman" w:cs="Times New Roman"/>
        </w:rPr>
        <w:t>6)</w:t>
      </w:r>
      <w:r w:rsidRPr="00ED00DF">
        <w:rPr>
          <w:rFonts w:ascii="Times New Roman" w:hAnsi="Times New Roman" w:cs="Times New Roman"/>
          <w:lang w:val="en-US"/>
        </w:rPr>
        <w:t> </w:t>
      </w:r>
      <w:r w:rsidRPr="00ED00DF">
        <w:rPr>
          <w:rFonts w:ascii="Times New Roman" w:hAnsi="Times New Roman" w:cs="Times New Roman"/>
          <w:b/>
          <w:i/>
        </w:rPr>
        <w:t>в формировании ценностного отношения к жизни и здоровью:</w:t>
      </w:r>
      <w:r w:rsidRPr="00ED00DF">
        <w:rPr>
          <w:rFonts w:ascii="Times New Roman" w:hAnsi="Times New Roman" w:cs="Times New Roman"/>
        </w:rPr>
        <w:t xml:space="preserve"> осознание ценности жизни и необходимости ее сохранения (в т.ч.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C1512" w:rsidRPr="00ED00DF" w:rsidRDefault="009C1512" w:rsidP="009C1512">
      <w:pPr>
        <w:rPr>
          <w:rFonts w:ascii="Times New Roman" w:hAnsi="Times New Roman" w:cs="Times New Roman"/>
        </w:rPr>
      </w:pPr>
      <w:bookmarkStart w:id="618" w:name="sub_101612"/>
      <w:bookmarkEnd w:id="617"/>
      <w:r w:rsidRPr="00ED00DF">
        <w:rPr>
          <w:rFonts w:ascii="Times New Roman" w:hAnsi="Times New Roman" w:cs="Times New Roman"/>
        </w:rPr>
        <w:t>7)</w:t>
      </w:r>
      <w:r w:rsidRPr="00ED00DF">
        <w:rPr>
          <w:rFonts w:ascii="Times New Roman" w:hAnsi="Times New Roman" w:cs="Times New Roman"/>
          <w:lang w:val="en-US"/>
        </w:rPr>
        <w:t> </w:t>
      </w:r>
      <w:r w:rsidRPr="00ED00DF">
        <w:rPr>
          <w:rFonts w:ascii="Times New Roman" w:hAnsi="Times New Roman" w:cs="Times New Roman"/>
          <w:b/>
          <w:i/>
        </w:rPr>
        <w:t>в сфере трудового воспитания:</w:t>
      </w:r>
      <w:r w:rsidRPr="00ED00DF">
        <w:rPr>
          <w:rFonts w:ascii="Times New Roman" w:hAnsi="Times New Roman" w:cs="Times New Roman"/>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C1512" w:rsidRPr="00ED00DF" w:rsidRDefault="009C1512" w:rsidP="009C1512">
      <w:pPr>
        <w:rPr>
          <w:rFonts w:ascii="Times New Roman" w:hAnsi="Times New Roman" w:cs="Times New Roman"/>
        </w:rPr>
      </w:pPr>
      <w:bookmarkStart w:id="619" w:name="sub_101613"/>
      <w:bookmarkEnd w:id="618"/>
      <w:r w:rsidRPr="00ED00DF">
        <w:rPr>
          <w:rFonts w:ascii="Times New Roman" w:hAnsi="Times New Roman" w:cs="Times New Roman"/>
        </w:rPr>
        <w:t>8)</w:t>
      </w:r>
      <w:r w:rsidRPr="00ED00DF">
        <w:rPr>
          <w:rFonts w:ascii="Times New Roman" w:hAnsi="Times New Roman" w:cs="Times New Roman"/>
          <w:lang w:val="en-US"/>
        </w:rPr>
        <w:t> </w:t>
      </w:r>
      <w:r w:rsidRPr="00ED00DF">
        <w:rPr>
          <w:rFonts w:ascii="Times New Roman" w:hAnsi="Times New Roman" w:cs="Times New Roman"/>
          <w:b/>
          <w:i/>
        </w:rPr>
        <w:t>в сфере экологического воспитания:</w:t>
      </w:r>
      <w:r w:rsidRPr="00ED00DF">
        <w:rPr>
          <w:rFonts w:ascii="Times New Roman" w:hAnsi="Times New Roman" w:cs="Times New Roman"/>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C1512" w:rsidRPr="00ED00DF" w:rsidRDefault="009C1512" w:rsidP="009C1512">
      <w:pPr>
        <w:rPr>
          <w:rFonts w:ascii="Times New Roman" w:hAnsi="Times New Roman" w:cs="Times New Roman"/>
        </w:rPr>
      </w:pPr>
      <w:bookmarkStart w:id="620" w:name="sub_101614"/>
      <w:bookmarkEnd w:id="619"/>
      <w:r w:rsidRPr="00ED00DF">
        <w:rPr>
          <w:rFonts w:ascii="Times New Roman" w:hAnsi="Times New Roman" w:cs="Times New Roman"/>
        </w:rPr>
        <w:lastRenderedPageBreak/>
        <w:t>9)</w:t>
      </w:r>
      <w:r w:rsidRPr="00ED00DF">
        <w:rPr>
          <w:rFonts w:ascii="Times New Roman" w:hAnsi="Times New Roman" w:cs="Times New Roman"/>
          <w:lang w:val="en-US"/>
        </w:rPr>
        <w:t> </w:t>
      </w:r>
      <w:r w:rsidRPr="00ED00DF">
        <w:rPr>
          <w:rFonts w:ascii="Times New Roman" w:hAnsi="Times New Roman" w:cs="Times New Roman"/>
          <w:b/>
          <w:i/>
        </w:rPr>
        <w:t xml:space="preserve">в сфере адаптации к меняющимся условиям социальной и природной среды: </w:t>
      </w:r>
      <w:r w:rsidRPr="00ED00DF">
        <w:rPr>
          <w:rFonts w:ascii="Times New Roman" w:hAnsi="Times New Roman" w:cs="Times New Roman"/>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9C1512" w:rsidRPr="00ED00DF" w:rsidRDefault="009C1512" w:rsidP="009C1512">
      <w:pPr>
        <w:rPr>
          <w:rFonts w:ascii="Times New Roman" w:hAnsi="Times New Roman" w:cs="Times New Roman"/>
          <w:b/>
          <w:i/>
        </w:rPr>
      </w:pPr>
      <w:bookmarkStart w:id="621" w:name="sub_101598"/>
      <w:bookmarkEnd w:id="620"/>
      <w:r w:rsidRPr="00ED00DF">
        <w:rPr>
          <w:rFonts w:ascii="Times New Roman" w:hAnsi="Times New Roman" w:cs="Times New Roman"/>
          <w:b/>
          <w:i/>
        </w:rPr>
        <w:t>В результате изучения истории на уровне ООО у обучающегося будут сформированы познавательные УУД, коммуникативные УУД, регулятивные УУД, совместная деятельность.</w:t>
      </w:r>
    </w:p>
    <w:p w:rsidR="009C1512" w:rsidRPr="00ED00DF" w:rsidRDefault="009C1512" w:rsidP="009C1512">
      <w:pPr>
        <w:ind w:firstLine="709"/>
        <w:rPr>
          <w:rFonts w:ascii="Times New Roman" w:hAnsi="Times New Roman" w:cs="Times New Roman"/>
          <w:b/>
          <w:i/>
        </w:rPr>
      </w:pPr>
      <w:r w:rsidRPr="00ED00DF">
        <w:rPr>
          <w:rFonts w:ascii="Times New Roman" w:hAnsi="Times New Roman" w:cs="Times New Roman"/>
          <w:b/>
          <w:i/>
        </w:rPr>
        <w:t>Познавательные УУД</w:t>
      </w:r>
    </w:p>
    <w:p w:rsidR="009C1512" w:rsidRPr="00892545" w:rsidRDefault="009C1512" w:rsidP="00892545">
      <w:pPr>
        <w:pStyle w:val="a5"/>
        <w:rPr>
          <w:rFonts w:ascii="Times New Roman" w:hAnsi="Times New Roman" w:cs="Times New Roman"/>
        </w:rPr>
      </w:pPr>
      <w:bookmarkStart w:id="622" w:name="sub_101615"/>
      <w:bookmarkEnd w:id="621"/>
      <w:r w:rsidRPr="00ED00DF">
        <w:t xml:space="preserve">У обучающегося будут сформированы следующие базовые логические действия как часть </w:t>
      </w:r>
      <w:r w:rsidRPr="00892545">
        <w:rPr>
          <w:rFonts w:ascii="Times New Roman" w:hAnsi="Times New Roman" w:cs="Times New Roman"/>
        </w:rPr>
        <w:t>познавательных УУД:</w:t>
      </w:r>
    </w:p>
    <w:bookmarkEnd w:id="622"/>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систематизировать и обобщать исторические факты (в форме таблиц, схем);</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выявлять характерные признаки исторических явлений;</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раскрывать причинно-следственные связи событий;</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сравнивать события, ситуации, выявляя общие черты и различия; формулировать и обосновывать выводы.</w:t>
      </w:r>
    </w:p>
    <w:p w:rsidR="009C1512" w:rsidRPr="00ED00DF" w:rsidRDefault="009C1512" w:rsidP="009C1512">
      <w:pPr>
        <w:rPr>
          <w:rFonts w:ascii="Times New Roman" w:hAnsi="Times New Roman" w:cs="Times New Roman"/>
          <w:i/>
        </w:rPr>
      </w:pPr>
      <w:bookmarkStart w:id="623" w:name="sub_101616"/>
      <w:r w:rsidRPr="00ED00DF">
        <w:rPr>
          <w:rFonts w:ascii="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623"/>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определять познавательную задачу;</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намечать путь ее решения и осуществлять подбор исторического материала, объекта;</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определять новизну и обоснованность полученного результата;</w:t>
      </w:r>
    </w:p>
    <w:p w:rsidR="009C1512" w:rsidRDefault="009C1512" w:rsidP="00892545">
      <w:pPr>
        <w:pStyle w:val="a5"/>
        <w:rPr>
          <w:rFonts w:ascii="Times New Roman" w:hAnsi="Times New Roman" w:cs="Times New Roman"/>
        </w:rPr>
      </w:pPr>
      <w:r w:rsidRPr="00892545">
        <w:rPr>
          <w:rFonts w:ascii="Times New Roman" w:hAnsi="Times New Roman" w:cs="Times New Roman"/>
        </w:rPr>
        <w:t>- представлять результаты своей деятельности в различных формах (сообщение, эссе, презентация, реферат, учебный проект и другие).</w:t>
      </w:r>
    </w:p>
    <w:p w:rsidR="00892545" w:rsidRPr="00892545" w:rsidRDefault="00892545" w:rsidP="00892545">
      <w:pPr>
        <w:pStyle w:val="a5"/>
        <w:rPr>
          <w:rFonts w:ascii="Times New Roman" w:hAnsi="Times New Roman" w:cs="Times New Roman"/>
        </w:rPr>
      </w:pPr>
    </w:p>
    <w:p w:rsidR="009C1512" w:rsidRPr="00892545" w:rsidRDefault="009C1512" w:rsidP="00892545">
      <w:pPr>
        <w:pStyle w:val="a5"/>
        <w:rPr>
          <w:rFonts w:ascii="Times New Roman" w:hAnsi="Times New Roman" w:cs="Times New Roman"/>
          <w:i/>
        </w:rPr>
      </w:pPr>
      <w:bookmarkStart w:id="624" w:name="sub_101617"/>
      <w:r w:rsidRPr="00892545">
        <w:rPr>
          <w:rFonts w:ascii="Times New Roman" w:hAnsi="Times New Roman" w:cs="Times New Roman"/>
          <w:i/>
        </w:rPr>
        <w:t>У обучающегося будут сформированы следующие умения работать с информацией как часть</w:t>
      </w:r>
      <w:r w:rsidRPr="00892545">
        <w:rPr>
          <w:i/>
        </w:rPr>
        <w:t xml:space="preserve"> </w:t>
      </w:r>
      <w:r w:rsidRPr="00892545">
        <w:rPr>
          <w:rFonts w:ascii="Times New Roman" w:hAnsi="Times New Roman" w:cs="Times New Roman"/>
          <w:i/>
        </w:rPr>
        <w:t>познавательных УУД:</w:t>
      </w:r>
    </w:p>
    <w:bookmarkEnd w:id="624"/>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различать виды источников исторической информации;</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C1512" w:rsidRPr="00ED00DF" w:rsidRDefault="009C1512" w:rsidP="009C1512">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9C1512" w:rsidRPr="00ED00DF" w:rsidRDefault="009C1512" w:rsidP="009C1512">
      <w:pPr>
        <w:rPr>
          <w:rFonts w:ascii="Times New Roman" w:hAnsi="Times New Roman" w:cs="Times New Roman"/>
          <w:i/>
        </w:rPr>
      </w:pPr>
      <w:bookmarkStart w:id="625" w:name="sub_101618"/>
      <w:r w:rsidRPr="00ED00DF">
        <w:rPr>
          <w:rFonts w:ascii="Times New Roman" w:hAnsi="Times New Roman" w:cs="Times New Roman"/>
          <w:i/>
        </w:rPr>
        <w:t>У обучающегося будут сформированы следующие умения общения как часть коммуникативных УУД:</w:t>
      </w:r>
    </w:p>
    <w:bookmarkEnd w:id="625"/>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представлять особенности взаимодействия людей в исторических обществах и современном мире;</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C1512" w:rsidRPr="00ED00DF" w:rsidRDefault="009C1512" w:rsidP="009C1512">
      <w:pPr>
        <w:ind w:firstLine="709"/>
        <w:rPr>
          <w:rFonts w:ascii="Times New Roman" w:hAnsi="Times New Roman" w:cs="Times New Roman"/>
          <w:b/>
          <w:i/>
        </w:rPr>
      </w:pPr>
      <w:r w:rsidRPr="00ED00DF">
        <w:rPr>
          <w:rFonts w:ascii="Times New Roman" w:hAnsi="Times New Roman" w:cs="Times New Roman"/>
          <w:b/>
          <w:i/>
        </w:rPr>
        <w:t>Регулятивные УУД</w:t>
      </w:r>
    </w:p>
    <w:p w:rsidR="009C1512" w:rsidRPr="00ED00DF" w:rsidRDefault="009C1512" w:rsidP="009C1512">
      <w:pPr>
        <w:rPr>
          <w:rFonts w:ascii="Times New Roman" w:hAnsi="Times New Roman" w:cs="Times New Roman"/>
          <w:i/>
        </w:rPr>
      </w:pPr>
      <w:bookmarkStart w:id="626" w:name="sub_101619"/>
      <w:r w:rsidRPr="00ED00DF">
        <w:rPr>
          <w:rFonts w:ascii="Times New Roman" w:hAnsi="Times New Roman" w:cs="Times New Roman"/>
          <w:i/>
        </w:rPr>
        <w:t>У обучающегося будут сформированы следующие умения в части регулятивных УУД:</w:t>
      </w:r>
    </w:p>
    <w:bookmarkEnd w:id="626"/>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lastRenderedPageBreak/>
        <w:t>- владеть приемами самоконтроля - осуществление самоконтроля, рефлексии и самооценки полученных результатов;</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вносить коррективы в свою работу с учетом установленных ошибок, возникших трудностей.</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выявлять на примерах исторических ситуаций роль эмоций в отношениях между людьми;</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ставить себя на место другого человека, понимать мотивы действий другого (в исторических ситуациях и окружающей действительности);</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регулировать способ выражения своих эмоций с учетом позиций и мнений других участников общения.</w:t>
      </w:r>
    </w:p>
    <w:p w:rsidR="009C1512" w:rsidRPr="00ED00DF" w:rsidRDefault="009C1512" w:rsidP="009C1512">
      <w:pPr>
        <w:ind w:firstLine="709"/>
        <w:rPr>
          <w:rFonts w:ascii="Times New Roman" w:hAnsi="Times New Roman" w:cs="Times New Roman"/>
          <w:b/>
          <w:i/>
        </w:rPr>
      </w:pPr>
      <w:bookmarkStart w:id="627" w:name="sub_101620"/>
      <w:r w:rsidRPr="00ED00DF">
        <w:rPr>
          <w:rFonts w:ascii="Times New Roman" w:hAnsi="Times New Roman" w:cs="Times New Roman"/>
          <w:b/>
          <w:i/>
        </w:rPr>
        <w:t>Совместная деятельность</w:t>
      </w:r>
    </w:p>
    <w:p w:rsidR="009C1512" w:rsidRPr="00ED00DF" w:rsidRDefault="009C1512" w:rsidP="009C1512">
      <w:pPr>
        <w:rPr>
          <w:rFonts w:ascii="Times New Roman" w:hAnsi="Times New Roman" w:cs="Times New Roman"/>
          <w:i/>
        </w:rPr>
      </w:pPr>
      <w:r w:rsidRPr="00ED00DF">
        <w:rPr>
          <w:rFonts w:ascii="Times New Roman" w:hAnsi="Times New Roman" w:cs="Times New Roman"/>
          <w:i/>
        </w:rPr>
        <w:t>У обучающегося будут сформированы следующие умения совместной деятельности:</w:t>
      </w:r>
    </w:p>
    <w:bookmarkEnd w:id="627"/>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осознавать на основе исторических примеров значение совместной работы как эффективного средства достижения поставленных целей;</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планировать и осуществлять совместную работу, коллективные учебные проекты по истории, в т.ч. - на региональном материале;</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определять свое участие в общей работе и координировать свои действия с другими членами команды.</w:t>
      </w:r>
    </w:p>
    <w:p w:rsidR="009C1512" w:rsidRPr="00ED00DF" w:rsidRDefault="009C1512" w:rsidP="009C1512">
      <w:pPr>
        <w:jc w:val="center"/>
        <w:rPr>
          <w:rFonts w:ascii="Times New Roman" w:hAnsi="Times New Roman" w:cs="Times New Roman"/>
          <w:b/>
        </w:rPr>
      </w:pPr>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t xml:space="preserve">ПРЕДМЕТНЫЕ РЕЗУЛЬТАТЫ </w:t>
      </w:r>
    </w:p>
    <w:p w:rsidR="009C1512" w:rsidRPr="00ED00DF" w:rsidRDefault="009C1512" w:rsidP="009C1512">
      <w:pPr>
        <w:rPr>
          <w:rFonts w:ascii="Times New Roman" w:hAnsi="Times New Roman" w:cs="Times New Roman"/>
          <w:b/>
          <w:i/>
        </w:rPr>
      </w:pPr>
      <w:bookmarkStart w:id="628" w:name="sub_101599"/>
      <w:r w:rsidRPr="00ED00DF">
        <w:rPr>
          <w:rFonts w:ascii="Times New Roman" w:hAnsi="Times New Roman" w:cs="Times New Roman"/>
          <w:b/>
          <w:i/>
        </w:rPr>
        <w:t>Предметные результаты освоения программы по истории на уровне ООО обеспечивают:</w:t>
      </w:r>
    </w:p>
    <w:p w:rsidR="009C1512" w:rsidRPr="00ED00DF" w:rsidRDefault="009C1512" w:rsidP="009C1512">
      <w:pPr>
        <w:rPr>
          <w:rFonts w:ascii="Times New Roman" w:hAnsi="Times New Roman" w:cs="Times New Roman"/>
        </w:rPr>
      </w:pPr>
      <w:bookmarkStart w:id="629" w:name="sub_101621"/>
      <w:bookmarkEnd w:id="628"/>
      <w:r w:rsidRPr="00ED00DF">
        <w:rPr>
          <w:rFonts w:ascii="Times New Roman" w:hAnsi="Times New Roman" w:cs="Times New Roman"/>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C1512" w:rsidRPr="00ED00DF" w:rsidRDefault="009C1512" w:rsidP="009C1512">
      <w:pPr>
        <w:rPr>
          <w:rFonts w:ascii="Times New Roman" w:hAnsi="Times New Roman" w:cs="Times New Roman"/>
        </w:rPr>
      </w:pPr>
      <w:bookmarkStart w:id="630" w:name="sub_101622"/>
      <w:bookmarkEnd w:id="629"/>
      <w:r w:rsidRPr="00ED00DF">
        <w:rPr>
          <w:rFonts w:ascii="Times New Roman" w:hAnsi="Times New Roman" w:cs="Times New Roman"/>
        </w:rPr>
        <w:t>2) умение выявлять особенности развития культуры, быта и нравов народов в различные исторические эпохи;</w:t>
      </w:r>
    </w:p>
    <w:p w:rsidR="009C1512" w:rsidRPr="00ED00DF" w:rsidRDefault="009C1512" w:rsidP="009C1512">
      <w:pPr>
        <w:rPr>
          <w:rFonts w:ascii="Times New Roman" w:hAnsi="Times New Roman" w:cs="Times New Roman"/>
        </w:rPr>
      </w:pPr>
      <w:bookmarkStart w:id="631" w:name="sub_101623"/>
      <w:bookmarkEnd w:id="630"/>
      <w:r w:rsidRPr="00ED00DF">
        <w:rPr>
          <w:rFonts w:ascii="Times New Roman" w:hAnsi="Times New Roman" w:cs="Times New Roman"/>
        </w:rPr>
        <w:t>3) овладение историческими понятиями и их использование для решения учебных и практических задач;</w:t>
      </w:r>
    </w:p>
    <w:p w:rsidR="009C1512" w:rsidRPr="00ED00DF" w:rsidRDefault="009C1512" w:rsidP="009C1512">
      <w:pPr>
        <w:rPr>
          <w:rFonts w:ascii="Times New Roman" w:hAnsi="Times New Roman" w:cs="Times New Roman"/>
        </w:rPr>
      </w:pPr>
      <w:bookmarkStart w:id="632" w:name="sub_101624"/>
      <w:bookmarkEnd w:id="631"/>
      <w:r w:rsidRPr="00ED00DF">
        <w:rPr>
          <w:rFonts w:ascii="Times New Roman" w:hAnsi="Times New Roman" w:cs="Times New Roman"/>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C1512" w:rsidRPr="00ED00DF" w:rsidRDefault="009C1512" w:rsidP="009C1512">
      <w:pPr>
        <w:rPr>
          <w:rFonts w:ascii="Times New Roman" w:hAnsi="Times New Roman" w:cs="Times New Roman"/>
        </w:rPr>
      </w:pPr>
      <w:bookmarkStart w:id="633" w:name="sub_101625"/>
      <w:bookmarkEnd w:id="632"/>
      <w:r w:rsidRPr="00ED00DF">
        <w:rPr>
          <w:rFonts w:ascii="Times New Roman" w:hAnsi="Times New Roman" w:cs="Times New Roman"/>
        </w:rPr>
        <w:t>5) умение выявлять существенные черты и характерные признаки исторических событий, явлений, процессов;</w:t>
      </w:r>
    </w:p>
    <w:p w:rsidR="009C1512" w:rsidRPr="00ED00DF" w:rsidRDefault="009C1512" w:rsidP="009C1512">
      <w:pPr>
        <w:rPr>
          <w:rFonts w:ascii="Times New Roman" w:hAnsi="Times New Roman" w:cs="Times New Roman"/>
        </w:rPr>
      </w:pPr>
      <w:bookmarkStart w:id="634" w:name="sub_101626"/>
      <w:bookmarkEnd w:id="633"/>
      <w:r w:rsidRPr="00ED00DF">
        <w:rPr>
          <w:rFonts w:ascii="Times New Roman" w:hAnsi="Times New Roman" w:cs="Times New Roman"/>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C1512" w:rsidRPr="00ED00DF" w:rsidRDefault="009C1512" w:rsidP="009C1512">
      <w:pPr>
        <w:rPr>
          <w:rFonts w:ascii="Times New Roman" w:hAnsi="Times New Roman" w:cs="Times New Roman"/>
        </w:rPr>
      </w:pPr>
      <w:bookmarkStart w:id="635" w:name="sub_101627"/>
      <w:bookmarkEnd w:id="634"/>
      <w:r w:rsidRPr="00ED00DF">
        <w:rPr>
          <w:rFonts w:ascii="Times New Roman" w:hAnsi="Times New Roman" w:cs="Times New Roman"/>
        </w:rPr>
        <w:t>7) умение сравнивать исторические события, явления, процессы в различные исторические эпохи;</w:t>
      </w:r>
    </w:p>
    <w:p w:rsidR="009C1512" w:rsidRPr="00ED00DF" w:rsidRDefault="009C1512" w:rsidP="009C1512">
      <w:pPr>
        <w:rPr>
          <w:rFonts w:ascii="Times New Roman" w:hAnsi="Times New Roman" w:cs="Times New Roman"/>
        </w:rPr>
      </w:pPr>
      <w:bookmarkStart w:id="636" w:name="sub_101628"/>
      <w:bookmarkEnd w:id="635"/>
      <w:r w:rsidRPr="00ED00DF">
        <w:rPr>
          <w:rFonts w:ascii="Times New Roman" w:hAnsi="Times New Roman" w:cs="Times New Roman"/>
        </w:rPr>
        <w:t>8)</w:t>
      </w:r>
      <w:r w:rsidRPr="00ED00DF">
        <w:rPr>
          <w:rFonts w:ascii="Times New Roman" w:hAnsi="Times New Roman" w:cs="Times New Roman"/>
          <w:lang w:val="en-US"/>
        </w:rPr>
        <w:t> </w:t>
      </w:r>
      <w:r w:rsidRPr="00ED00DF">
        <w:rPr>
          <w:rFonts w:ascii="Times New Roman" w:hAnsi="Times New Roman" w:cs="Times New Roman"/>
        </w:rPr>
        <w:t>умение определять и аргументировать собственную или предложенную точку зрения с опорой на фактический материал, в т.ч. используя источники разных типов;</w:t>
      </w:r>
    </w:p>
    <w:p w:rsidR="009C1512" w:rsidRPr="00ED00DF" w:rsidRDefault="009C1512" w:rsidP="009C1512">
      <w:pPr>
        <w:rPr>
          <w:rFonts w:ascii="Times New Roman" w:hAnsi="Times New Roman" w:cs="Times New Roman"/>
        </w:rPr>
      </w:pPr>
      <w:bookmarkStart w:id="637" w:name="sub_101629"/>
      <w:bookmarkEnd w:id="636"/>
      <w:r w:rsidRPr="00ED00DF">
        <w:rPr>
          <w:rFonts w:ascii="Times New Roman" w:hAnsi="Times New Roman" w:cs="Times New Roman"/>
        </w:rPr>
        <w:lastRenderedPageBreak/>
        <w:t>9)</w:t>
      </w:r>
      <w:r w:rsidRPr="00ED00DF">
        <w:rPr>
          <w:rFonts w:ascii="Times New Roman" w:hAnsi="Times New Roman" w:cs="Times New Roman"/>
          <w:lang w:val="en-US"/>
        </w:rPr>
        <w:t> </w:t>
      </w:r>
      <w:r w:rsidRPr="00ED00DF">
        <w:rPr>
          <w:rFonts w:ascii="Times New Roman" w:hAnsi="Times New Roman" w:cs="Times New Roman"/>
        </w:rPr>
        <w:t>умение различать основные типы исторических источников: письменные, вещественные, аудиовизуальные;</w:t>
      </w:r>
    </w:p>
    <w:p w:rsidR="009C1512" w:rsidRPr="00ED00DF" w:rsidRDefault="009C1512" w:rsidP="009C1512">
      <w:pPr>
        <w:rPr>
          <w:rFonts w:ascii="Times New Roman" w:hAnsi="Times New Roman" w:cs="Times New Roman"/>
        </w:rPr>
      </w:pPr>
      <w:bookmarkStart w:id="638" w:name="sub_101630"/>
      <w:bookmarkEnd w:id="637"/>
      <w:r w:rsidRPr="00ED00DF">
        <w:rPr>
          <w:rFonts w:ascii="Times New Roman" w:hAnsi="Times New Roman" w:cs="Times New Roman"/>
        </w:rPr>
        <w:t>10)</w:t>
      </w:r>
      <w:r w:rsidRPr="00ED00DF">
        <w:rPr>
          <w:rFonts w:ascii="Times New Roman" w:hAnsi="Times New Roman" w:cs="Times New Roman"/>
          <w:lang w:val="en-US"/>
        </w:rPr>
        <w:t> </w:t>
      </w:r>
      <w:r w:rsidRPr="00ED00DF">
        <w:rPr>
          <w:rFonts w:ascii="Times New Roman" w:hAnsi="Times New Roman" w:cs="Times New Roman"/>
        </w:rPr>
        <w:t>умение находить и критически анализировать для решения познавательной задачи исторические источники разных типов (в т.ч.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C1512" w:rsidRPr="00ED00DF" w:rsidRDefault="009C1512" w:rsidP="009C1512">
      <w:pPr>
        <w:rPr>
          <w:rFonts w:ascii="Times New Roman" w:hAnsi="Times New Roman" w:cs="Times New Roman"/>
        </w:rPr>
      </w:pPr>
      <w:bookmarkStart w:id="639" w:name="sub_101631"/>
      <w:bookmarkEnd w:id="638"/>
      <w:r w:rsidRPr="00ED00DF">
        <w:rPr>
          <w:rFonts w:ascii="Times New Roman" w:hAnsi="Times New Roman" w:cs="Times New Roman"/>
        </w:rPr>
        <w:t>11)</w:t>
      </w:r>
      <w:r w:rsidRPr="00ED00DF">
        <w:rPr>
          <w:rFonts w:ascii="Times New Roman" w:hAnsi="Times New Roman" w:cs="Times New Roman"/>
          <w:lang w:val="en-US"/>
        </w:rPr>
        <w:t> </w:t>
      </w:r>
      <w:r w:rsidRPr="00ED00DF">
        <w:rPr>
          <w:rFonts w:ascii="Times New Roman" w:hAnsi="Times New Roman" w:cs="Times New Roman"/>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C1512" w:rsidRPr="00ED00DF" w:rsidRDefault="009C1512" w:rsidP="009C1512">
      <w:pPr>
        <w:rPr>
          <w:rFonts w:ascii="Times New Roman" w:hAnsi="Times New Roman" w:cs="Times New Roman"/>
        </w:rPr>
      </w:pPr>
      <w:bookmarkStart w:id="640" w:name="sub_101632"/>
      <w:bookmarkEnd w:id="639"/>
      <w:r w:rsidRPr="00ED00DF">
        <w:rPr>
          <w:rFonts w:ascii="Times New Roman" w:hAnsi="Times New Roman" w:cs="Times New Roman"/>
        </w:rPr>
        <w:t>12)</w:t>
      </w:r>
      <w:r w:rsidRPr="00ED00DF">
        <w:rPr>
          <w:rFonts w:ascii="Times New Roman" w:hAnsi="Times New Roman" w:cs="Times New Roman"/>
          <w:lang w:val="en-US"/>
        </w:rPr>
        <w:t> </w:t>
      </w:r>
      <w:r w:rsidRPr="00ED00DF">
        <w:rPr>
          <w:rFonts w:ascii="Times New Roman" w:hAnsi="Times New Roman" w:cs="Times New Roman"/>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C1512" w:rsidRPr="00ED00DF" w:rsidRDefault="009C1512" w:rsidP="009C1512">
      <w:pPr>
        <w:rPr>
          <w:rFonts w:ascii="Times New Roman" w:hAnsi="Times New Roman" w:cs="Times New Roman"/>
        </w:rPr>
      </w:pPr>
      <w:bookmarkStart w:id="641" w:name="sub_101633"/>
      <w:bookmarkEnd w:id="640"/>
      <w:r w:rsidRPr="00ED00DF">
        <w:rPr>
          <w:rFonts w:ascii="Times New Roman" w:hAnsi="Times New Roman" w:cs="Times New Roman"/>
        </w:rPr>
        <w:t>13)</w:t>
      </w:r>
      <w:r w:rsidRPr="00ED00DF">
        <w:rPr>
          <w:rFonts w:ascii="Times New Roman" w:hAnsi="Times New Roman" w:cs="Times New Roman"/>
          <w:lang w:val="en-US"/>
        </w:rPr>
        <w:t> </w:t>
      </w:r>
      <w:r w:rsidRPr="00ED00DF">
        <w:rPr>
          <w:rFonts w:ascii="Times New Roman" w:hAnsi="Times New Roman" w:cs="Times New Roman"/>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C1512" w:rsidRPr="00ED00DF" w:rsidRDefault="009C1512" w:rsidP="009C1512">
      <w:pPr>
        <w:rPr>
          <w:rFonts w:ascii="Times New Roman" w:hAnsi="Times New Roman" w:cs="Times New Roman"/>
        </w:rPr>
      </w:pPr>
      <w:bookmarkStart w:id="642" w:name="sub_101634"/>
      <w:bookmarkEnd w:id="641"/>
      <w:r w:rsidRPr="00ED00DF">
        <w:rPr>
          <w:rFonts w:ascii="Times New Roman" w:hAnsi="Times New Roman" w:cs="Times New Roman"/>
        </w:rPr>
        <w:t>14)</w:t>
      </w:r>
      <w:r w:rsidRPr="00ED00DF">
        <w:rPr>
          <w:rFonts w:ascii="Times New Roman" w:hAnsi="Times New Roman" w:cs="Times New Roman"/>
          <w:lang w:val="en-US"/>
        </w:rPr>
        <w:t> </w:t>
      </w:r>
      <w:r w:rsidRPr="00ED00DF">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C1512" w:rsidRPr="00ED00DF" w:rsidRDefault="009C1512" w:rsidP="009C1512">
      <w:pPr>
        <w:rPr>
          <w:rFonts w:ascii="Times New Roman" w:hAnsi="Times New Roman" w:cs="Times New Roman"/>
          <w:i/>
        </w:rPr>
      </w:pPr>
      <w:bookmarkStart w:id="643" w:name="sub_101600"/>
      <w:bookmarkEnd w:id="642"/>
      <w:r w:rsidRPr="00ED00DF">
        <w:rPr>
          <w:rFonts w:ascii="Times New Roman" w:hAnsi="Times New Roman" w:cs="Times New Roman"/>
          <w:i/>
        </w:rPr>
        <w:t xml:space="preserve">Положения </w:t>
      </w:r>
      <w:r w:rsidRPr="00ED00DF">
        <w:rPr>
          <w:rStyle w:val="a6"/>
          <w:rFonts w:ascii="Times New Roman" w:hAnsi="Times New Roman"/>
          <w:b w:val="0"/>
          <w:i/>
        </w:rPr>
        <w:t>ФГОС ООО</w:t>
      </w:r>
      <w:r w:rsidRPr="00ED00DF">
        <w:rPr>
          <w:rFonts w:ascii="Times New Roman" w:hAnsi="Times New Roman" w:cs="Times New Roman"/>
          <w:i/>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9C1512" w:rsidRPr="00ED00DF" w:rsidRDefault="009C1512" w:rsidP="009C1512">
      <w:pPr>
        <w:rPr>
          <w:rFonts w:ascii="Times New Roman" w:hAnsi="Times New Roman" w:cs="Times New Roman"/>
          <w:b/>
          <w:i/>
        </w:rPr>
      </w:pPr>
      <w:bookmarkStart w:id="644" w:name="sub_101635"/>
      <w:bookmarkEnd w:id="643"/>
      <w:r w:rsidRPr="00ED00DF">
        <w:rPr>
          <w:rFonts w:ascii="Times New Roman" w:hAnsi="Times New Roman" w:cs="Times New Roman"/>
          <w:b/>
          <w:i/>
        </w:rPr>
        <w:t>Предметные результаты изучения истории включают:</w:t>
      </w:r>
    </w:p>
    <w:p w:rsidR="009C1512" w:rsidRPr="00ED00DF" w:rsidRDefault="009C1512" w:rsidP="009C1512">
      <w:pPr>
        <w:rPr>
          <w:rFonts w:ascii="Times New Roman" w:hAnsi="Times New Roman" w:cs="Times New Roman"/>
        </w:rPr>
      </w:pPr>
      <w:bookmarkStart w:id="645" w:name="sub_101636"/>
      <w:bookmarkEnd w:id="644"/>
      <w:r w:rsidRPr="00ED00DF">
        <w:rPr>
          <w:rFonts w:ascii="Times New Roman" w:hAnsi="Times New Roman" w:cs="Times New Roman"/>
        </w:rPr>
        <w:t>1)</w:t>
      </w:r>
      <w:r w:rsidRPr="00ED00DF">
        <w:rPr>
          <w:rFonts w:ascii="Times New Roman" w:hAnsi="Times New Roman" w:cs="Times New Roman"/>
          <w:lang w:val="en-US"/>
        </w:rPr>
        <w:t> </w:t>
      </w:r>
      <w:r w:rsidRPr="00ED00DF">
        <w:rPr>
          <w:rFonts w:ascii="Times New Roman" w:hAnsi="Times New Roman" w:cs="Times New Roman"/>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C1512" w:rsidRPr="00ED00DF" w:rsidRDefault="009C1512" w:rsidP="009C1512">
      <w:pPr>
        <w:rPr>
          <w:rFonts w:ascii="Times New Roman" w:hAnsi="Times New Roman" w:cs="Times New Roman"/>
        </w:rPr>
      </w:pPr>
      <w:bookmarkStart w:id="646" w:name="sub_101637"/>
      <w:bookmarkEnd w:id="645"/>
      <w:r w:rsidRPr="00ED00DF">
        <w:rPr>
          <w:rFonts w:ascii="Times New Roman" w:hAnsi="Times New Roman" w:cs="Times New Roman"/>
        </w:rPr>
        <w:t>2)</w:t>
      </w:r>
      <w:r w:rsidRPr="00ED00DF">
        <w:rPr>
          <w:rFonts w:ascii="Times New Roman" w:hAnsi="Times New Roman" w:cs="Times New Roman"/>
          <w:lang w:val="en-US"/>
        </w:rPr>
        <w:t> </w:t>
      </w:r>
      <w:r w:rsidRPr="00ED00DF">
        <w:rPr>
          <w:rFonts w:ascii="Times New Roman" w:hAnsi="Times New Roman" w:cs="Times New Roman"/>
        </w:rPr>
        <w:t>базовые знания об основных этапах и ключевых событиях отечественной и всемирной истории;</w:t>
      </w:r>
    </w:p>
    <w:p w:rsidR="009C1512" w:rsidRPr="00ED00DF" w:rsidRDefault="009C1512" w:rsidP="009C1512">
      <w:pPr>
        <w:rPr>
          <w:rFonts w:ascii="Times New Roman" w:hAnsi="Times New Roman" w:cs="Times New Roman"/>
        </w:rPr>
      </w:pPr>
      <w:bookmarkStart w:id="647" w:name="sub_101638"/>
      <w:bookmarkEnd w:id="646"/>
      <w:r w:rsidRPr="00ED00DF">
        <w:rPr>
          <w:rFonts w:ascii="Times New Roman" w:hAnsi="Times New Roman" w:cs="Times New Roman"/>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C1512" w:rsidRPr="00ED00DF" w:rsidRDefault="009C1512" w:rsidP="009C1512">
      <w:pPr>
        <w:rPr>
          <w:rFonts w:ascii="Times New Roman" w:hAnsi="Times New Roman" w:cs="Times New Roman"/>
        </w:rPr>
      </w:pPr>
      <w:bookmarkStart w:id="648" w:name="sub_101639"/>
      <w:bookmarkEnd w:id="647"/>
      <w:r w:rsidRPr="00ED00DF">
        <w:rPr>
          <w:rFonts w:ascii="Times New Roman" w:hAnsi="Times New Roman" w:cs="Times New Roman"/>
        </w:rPr>
        <w:t>4)</w:t>
      </w:r>
      <w:r w:rsidRPr="00ED00DF">
        <w:rPr>
          <w:rFonts w:ascii="Times New Roman" w:hAnsi="Times New Roman" w:cs="Times New Roman"/>
          <w:lang w:val="en-US"/>
        </w:rPr>
        <w:t> </w:t>
      </w:r>
      <w:r w:rsidRPr="00ED00DF">
        <w:rPr>
          <w:rFonts w:ascii="Times New Roman" w:hAnsi="Times New Roman" w:cs="Times New Roman"/>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другие), оценивая их информационные особенности и достоверность с применением метапредметного подхода;</w:t>
      </w:r>
    </w:p>
    <w:p w:rsidR="009C1512" w:rsidRPr="00ED00DF" w:rsidRDefault="009C1512" w:rsidP="009C1512">
      <w:pPr>
        <w:rPr>
          <w:rFonts w:ascii="Times New Roman" w:hAnsi="Times New Roman" w:cs="Times New Roman"/>
        </w:rPr>
      </w:pPr>
      <w:bookmarkStart w:id="649" w:name="sub_101640"/>
      <w:bookmarkEnd w:id="648"/>
      <w:r w:rsidRPr="00ED00DF">
        <w:rPr>
          <w:rFonts w:ascii="Times New Roman" w:hAnsi="Times New Roman" w:cs="Times New Roman"/>
        </w:rPr>
        <w:t>5)</w:t>
      </w:r>
      <w:r w:rsidRPr="00ED00DF">
        <w:rPr>
          <w:rFonts w:ascii="Times New Roman" w:hAnsi="Times New Roman" w:cs="Times New Roman"/>
          <w:lang w:val="en-US"/>
        </w:rPr>
        <w:t> </w:t>
      </w:r>
      <w:r w:rsidRPr="00ED00DF">
        <w:rPr>
          <w:rFonts w:ascii="Times New Roman" w:hAnsi="Times New Roman" w:cs="Times New Roman"/>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C1512" w:rsidRPr="00ED00DF" w:rsidRDefault="009C1512" w:rsidP="009C1512">
      <w:pPr>
        <w:rPr>
          <w:rFonts w:ascii="Times New Roman" w:hAnsi="Times New Roman" w:cs="Times New Roman"/>
        </w:rPr>
      </w:pPr>
      <w:bookmarkStart w:id="650" w:name="sub_101641"/>
      <w:bookmarkEnd w:id="649"/>
      <w:r w:rsidRPr="00ED00DF">
        <w:rPr>
          <w:rFonts w:ascii="Times New Roman" w:hAnsi="Times New Roman" w:cs="Times New Roman"/>
        </w:rPr>
        <w:lastRenderedPageBreak/>
        <w:t>6)</w:t>
      </w:r>
      <w:r w:rsidRPr="00ED00DF">
        <w:rPr>
          <w:rFonts w:ascii="Times New Roman" w:hAnsi="Times New Roman" w:cs="Times New Roman"/>
          <w:lang w:val="en-US"/>
        </w:rPr>
        <w:t> </w:t>
      </w:r>
      <w:r w:rsidRPr="00ED00DF">
        <w:rPr>
          <w:rFonts w:ascii="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C1512" w:rsidRPr="00ED00DF" w:rsidRDefault="009C1512" w:rsidP="009C1512">
      <w:pPr>
        <w:rPr>
          <w:rFonts w:ascii="Times New Roman" w:hAnsi="Times New Roman" w:cs="Times New Roman"/>
        </w:rPr>
      </w:pPr>
      <w:bookmarkStart w:id="651" w:name="sub_101642"/>
      <w:bookmarkEnd w:id="650"/>
      <w:r w:rsidRPr="00ED00DF">
        <w:rPr>
          <w:rFonts w:ascii="Times New Roman" w:hAnsi="Times New Roman" w:cs="Times New Roman"/>
        </w:rPr>
        <w:t>7)</w:t>
      </w:r>
      <w:r w:rsidRPr="00ED00DF">
        <w:rPr>
          <w:rFonts w:ascii="Times New Roman" w:hAnsi="Times New Roman" w:cs="Times New Roman"/>
          <w:lang w:val="en-US"/>
        </w:rPr>
        <w:t> </w:t>
      </w:r>
      <w:r w:rsidRPr="00ED00DF">
        <w:rPr>
          <w:rFonts w:ascii="Times New Roman" w:hAnsi="Times New Roman"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9C1512" w:rsidRPr="00ED00DF" w:rsidRDefault="009C1512" w:rsidP="009C1512">
      <w:pPr>
        <w:rPr>
          <w:rFonts w:ascii="Times New Roman" w:hAnsi="Times New Roman" w:cs="Times New Roman"/>
        </w:rPr>
      </w:pPr>
      <w:bookmarkStart w:id="652" w:name="sub_101643"/>
      <w:bookmarkEnd w:id="651"/>
      <w:r w:rsidRPr="00ED00DF">
        <w:rPr>
          <w:rFonts w:ascii="Times New Roman" w:hAnsi="Times New Roman" w:cs="Times New Roman"/>
        </w:rPr>
        <w:t>8)</w:t>
      </w:r>
      <w:r w:rsidRPr="00ED00DF">
        <w:rPr>
          <w:rFonts w:ascii="Times New Roman" w:hAnsi="Times New Roman" w:cs="Times New Roman"/>
          <w:lang w:val="en-US"/>
        </w:rPr>
        <w:t> </w:t>
      </w:r>
      <w:r w:rsidRPr="00ED00DF">
        <w:rPr>
          <w:rFonts w:ascii="Times New Roman" w:hAnsi="Times New Roman"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C1512" w:rsidRPr="00ED00DF" w:rsidRDefault="009C1512" w:rsidP="009C1512">
      <w:pPr>
        <w:rPr>
          <w:rFonts w:ascii="Times New Roman" w:hAnsi="Times New Roman" w:cs="Times New Roman"/>
        </w:rPr>
      </w:pPr>
      <w:bookmarkStart w:id="653" w:name="sub_101644"/>
      <w:bookmarkEnd w:id="652"/>
      <w:r w:rsidRPr="00ED00DF">
        <w:rPr>
          <w:rFonts w:ascii="Times New Roman" w:hAnsi="Times New Roman" w:cs="Times New Roman"/>
        </w:rPr>
        <w:t>9)</w:t>
      </w:r>
      <w:r w:rsidRPr="00ED00DF">
        <w:rPr>
          <w:rFonts w:ascii="Times New Roman" w:hAnsi="Times New Roman" w:cs="Times New Roman"/>
          <w:lang w:val="en-US"/>
        </w:rPr>
        <w:t> </w:t>
      </w:r>
      <w:r w:rsidRPr="00ED00DF">
        <w:rPr>
          <w:rFonts w:ascii="Times New Roman" w:hAnsi="Times New Roman" w:cs="Times New Roman"/>
        </w:rPr>
        <w:t>осознание необходимости сохранения исторических и культурных памятников своей страны и мира;</w:t>
      </w:r>
    </w:p>
    <w:p w:rsidR="009C1512" w:rsidRPr="00ED00DF" w:rsidRDefault="009C1512" w:rsidP="009C1512">
      <w:pPr>
        <w:rPr>
          <w:rFonts w:ascii="Times New Roman" w:hAnsi="Times New Roman" w:cs="Times New Roman"/>
        </w:rPr>
      </w:pPr>
      <w:bookmarkStart w:id="654" w:name="sub_101645"/>
      <w:bookmarkEnd w:id="653"/>
      <w:r w:rsidRPr="00ED00DF">
        <w:rPr>
          <w:rFonts w:ascii="Times New Roman" w:hAnsi="Times New Roman" w:cs="Times New Roman"/>
        </w:rPr>
        <w:t>10)</w:t>
      </w:r>
      <w:r w:rsidRPr="00ED00DF">
        <w:rPr>
          <w:rFonts w:ascii="Times New Roman" w:hAnsi="Times New Roman" w:cs="Times New Roman"/>
          <w:lang w:val="en-US"/>
        </w:rPr>
        <w:t> </w:t>
      </w:r>
      <w:r w:rsidRPr="00ED00DF">
        <w:rPr>
          <w:rFonts w:ascii="Times New Roman" w:hAnsi="Times New Roman" w:cs="Times New Roman"/>
        </w:rPr>
        <w:t>умение устанавливать взаимосвязи событий, явлений, процессов прошлого с важнейшими событиями XX - начала XXI в.</w:t>
      </w:r>
    </w:p>
    <w:p w:rsidR="009C1512" w:rsidRPr="00ED00DF" w:rsidRDefault="009C1512" w:rsidP="009C1512">
      <w:pPr>
        <w:rPr>
          <w:rFonts w:ascii="Times New Roman" w:hAnsi="Times New Roman" w:cs="Times New Roman"/>
        </w:rPr>
      </w:pPr>
      <w:bookmarkStart w:id="655" w:name="sub_101601"/>
      <w:bookmarkEnd w:id="654"/>
      <w:r w:rsidRPr="00ED00DF">
        <w:rPr>
          <w:rFonts w:ascii="Times New Roman" w:hAnsi="Times New Roman" w:cs="Times New Roman"/>
        </w:rPr>
        <w:t xml:space="preserve">Достижение предметных результатов может быть обеспечено в т.ч.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w:t>
      </w:r>
    </w:p>
    <w:p w:rsidR="009C1512" w:rsidRPr="00ED00DF" w:rsidRDefault="009C1512" w:rsidP="009C1512">
      <w:pPr>
        <w:rPr>
          <w:rFonts w:ascii="Times New Roman" w:hAnsi="Times New Roman" w:cs="Times New Roman"/>
        </w:rPr>
      </w:pPr>
      <w:r w:rsidRPr="00ED00DF">
        <w:rPr>
          <w:rFonts w:ascii="Times New Roman" w:hAnsi="Times New Roman" w:cs="Times New Roman"/>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C1512" w:rsidRPr="00ED00DF" w:rsidRDefault="009C1512" w:rsidP="009C1512">
      <w:pPr>
        <w:rPr>
          <w:rFonts w:ascii="Times New Roman" w:hAnsi="Times New Roman" w:cs="Times New Roman"/>
          <w:b/>
          <w:i/>
        </w:rPr>
      </w:pPr>
      <w:bookmarkStart w:id="656" w:name="sub_101602"/>
      <w:bookmarkEnd w:id="655"/>
      <w:r w:rsidRPr="00ED00DF">
        <w:rPr>
          <w:rFonts w:ascii="Times New Roman" w:hAnsi="Times New Roman" w:cs="Times New Roman"/>
          <w:b/>
          <w:i/>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C1512" w:rsidRPr="00ED00DF" w:rsidRDefault="009C1512" w:rsidP="009C1512">
      <w:pPr>
        <w:rPr>
          <w:rFonts w:ascii="Times New Roman" w:hAnsi="Times New Roman" w:cs="Times New Roman"/>
          <w:b/>
          <w:i/>
        </w:rPr>
      </w:pPr>
      <w:bookmarkStart w:id="657" w:name="sub_101603"/>
      <w:bookmarkEnd w:id="656"/>
      <w:r w:rsidRPr="00ED00DF">
        <w:rPr>
          <w:rFonts w:ascii="Times New Roman" w:hAnsi="Times New Roman" w:cs="Times New Roman"/>
          <w:b/>
          <w:i/>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9C1512" w:rsidRPr="00ED00DF" w:rsidRDefault="009C1512" w:rsidP="009C1512">
      <w:pPr>
        <w:rPr>
          <w:rFonts w:ascii="Times New Roman" w:hAnsi="Times New Roman" w:cs="Times New Roman"/>
        </w:rPr>
      </w:pPr>
      <w:bookmarkStart w:id="658" w:name="sub_101646"/>
      <w:bookmarkEnd w:id="657"/>
      <w:r w:rsidRPr="00ED00DF">
        <w:rPr>
          <w:rFonts w:ascii="Times New Roman" w:hAnsi="Times New Roman" w:cs="Times New Roman"/>
        </w:rPr>
        <w:t>1)</w:t>
      </w:r>
      <w:r w:rsidRPr="00ED00DF">
        <w:rPr>
          <w:rFonts w:ascii="Times New Roman" w:hAnsi="Times New Roman" w:cs="Times New Roman"/>
          <w:lang w:val="en-US"/>
        </w:rPr>
        <w:t> </w:t>
      </w:r>
      <w:r w:rsidRPr="00ED00DF">
        <w:rPr>
          <w:rFonts w:ascii="Times New Roman" w:hAnsi="Times New Roman" w:cs="Times New Roman"/>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C1512" w:rsidRPr="00ED00DF" w:rsidRDefault="009C1512" w:rsidP="009C1512">
      <w:pPr>
        <w:rPr>
          <w:rFonts w:ascii="Times New Roman" w:hAnsi="Times New Roman" w:cs="Times New Roman"/>
        </w:rPr>
      </w:pPr>
      <w:bookmarkStart w:id="659" w:name="sub_101647"/>
      <w:bookmarkEnd w:id="658"/>
      <w:r w:rsidRPr="00ED00DF">
        <w:rPr>
          <w:rFonts w:ascii="Times New Roman" w:hAnsi="Times New Roman" w:cs="Times New Roman"/>
        </w:rPr>
        <w:t>2)</w:t>
      </w:r>
      <w:r w:rsidRPr="00ED00DF">
        <w:rPr>
          <w:rFonts w:ascii="Times New Roman" w:hAnsi="Times New Roman" w:cs="Times New Roman"/>
          <w:lang w:val="en-US"/>
        </w:rPr>
        <w:t> </w:t>
      </w:r>
      <w:r w:rsidRPr="00ED00DF">
        <w:rPr>
          <w:rFonts w:ascii="Times New Roman" w:hAnsi="Times New Roman" w:cs="Times New Roman"/>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C1512" w:rsidRPr="00ED00DF" w:rsidRDefault="009C1512" w:rsidP="009C1512">
      <w:pPr>
        <w:rPr>
          <w:rFonts w:ascii="Times New Roman" w:hAnsi="Times New Roman" w:cs="Times New Roman"/>
        </w:rPr>
      </w:pPr>
      <w:bookmarkStart w:id="660" w:name="sub_101648"/>
      <w:bookmarkEnd w:id="659"/>
      <w:r w:rsidRPr="00ED00DF">
        <w:rPr>
          <w:rFonts w:ascii="Times New Roman" w:hAnsi="Times New Roman" w:cs="Times New Roman"/>
        </w:rPr>
        <w:t>3)</w:t>
      </w:r>
      <w:r w:rsidRPr="00ED00DF">
        <w:rPr>
          <w:rFonts w:ascii="Times New Roman" w:hAnsi="Times New Roman" w:cs="Times New Roman"/>
          <w:lang w:val="en-US"/>
        </w:rPr>
        <w:t> </w:t>
      </w:r>
      <w:r w:rsidRPr="00ED00DF">
        <w:rPr>
          <w:rFonts w:ascii="Times New Roman" w:hAnsi="Times New Roman" w:cs="Times New Roman"/>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C1512" w:rsidRPr="00ED00DF" w:rsidRDefault="009C1512" w:rsidP="009C1512">
      <w:pPr>
        <w:rPr>
          <w:rFonts w:ascii="Times New Roman" w:hAnsi="Times New Roman" w:cs="Times New Roman"/>
        </w:rPr>
      </w:pPr>
      <w:bookmarkStart w:id="661" w:name="sub_101649"/>
      <w:bookmarkEnd w:id="660"/>
      <w:r w:rsidRPr="00ED00DF">
        <w:rPr>
          <w:rFonts w:ascii="Times New Roman" w:hAnsi="Times New Roman" w:cs="Times New Roman"/>
        </w:rPr>
        <w:t>4)</w:t>
      </w:r>
      <w:r w:rsidRPr="00ED00DF">
        <w:rPr>
          <w:rFonts w:ascii="Times New Roman" w:hAnsi="Times New Roman" w:cs="Times New Roman"/>
          <w:lang w:val="en-US"/>
        </w:rPr>
        <w:t> </w:t>
      </w:r>
      <w:r w:rsidRPr="00ED00DF">
        <w:rPr>
          <w:rFonts w:ascii="Times New Roman" w:hAnsi="Times New Roman" w:cs="Times New Roman"/>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C1512" w:rsidRPr="00ED00DF" w:rsidRDefault="009C1512" w:rsidP="009C1512">
      <w:pPr>
        <w:rPr>
          <w:rFonts w:ascii="Times New Roman" w:hAnsi="Times New Roman" w:cs="Times New Roman"/>
        </w:rPr>
      </w:pPr>
      <w:bookmarkStart w:id="662" w:name="sub_101650"/>
      <w:bookmarkEnd w:id="661"/>
      <w:r w:rsidRPr="00ED00DF">
        <w:rPr>
          <w:rFonts w:ascii="Times New Roman" w:hAnsi="Times New Roman" w:cs="Times New Roman"/>
        </w:rPr>
        <w:t>5)</w:t>
      </w:r>
      <w:r w:rsidRPr="00ED00DF">
        <w:rPr>
          <w:rFonts w:ascii="Times New Roman" w:hAnsi="Times New Roman" w:cs="Times New Roman"/>
          <w:lang w:val="en-US"/>
        </w:rPr>
        <w:t> </w:t>
      </w:r>
      <w:r w:rsidRPr="00ED00DF">
        <w:rPr>
          <w:rFonts w:ascii="Times New Roman" w:hAnsi="Times New Roman" w:cs="Times New Roman"/>
        </w:rP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w:t>
      </w:r>
      <w:r w:rsidRPr="00ED00DF">
        <w:rPr>
          <w:rFonts w:ascii="Times New Roman" w:hAnsi="Times New Roman" w:cs="Times New Roman"/>
        </w:rPr>
        <w:lastRenderedPageBreak/>
        <w:t>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C1512" w:rsidRPr="00ED00DF" w:rsidRDefault="009C1512" w:rsidP="009C1512">
      <w:pPr>
        <w:rPr>
          <w:rFonts w:ascii="Times New Roman" w:hAnsi="Times New Roman" w:cs="Times New Roman"/>
        </w:rPr>
      </w:pPr>
      <w:bookmarkStart w:id="663" w:name="sub_101651"/>
      <w:bookmarkEnd w:id="662"/>
      <w:r w:rsidRPr="00ED00DF">
        <w:rPr>
          <w:rFonts w:ascii="Times New Roman" w:hAnsi="Times New Roman" w:cs="Times New Roman"/>
        </w:rPr>
        <w:t>6)</w:t>
      </w:r>
      <w:r w:rsidRPr="00ED00DF">
        <w:rPr>
          <w:rFonts w:ascii="Times New Roman" w:hAnsi="Times New Roman" w:cs="Times New Roman"/>
          <w:lang w:val="en-US"/>
        </w:rPr>
        <w:t> </w:t>
      </w:r>
      <w:r w:rsidRPr="00ED00DF">
        <w:rPr>
          <w:rFonts w:ascii="Times New Roman" w:hAnsi="Times New Roman" w:cs="Times New Roman"/>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C1512" w:rsidRPr="00ED00DF" w:rsidRDefault="009C1512" w:rsidP="009C1512">
      <w:pPr>
        <w:rPr>
          <w:rFonts w:ascii="Times New Roman" w:hAnsi="Times New Roman" w:cs="Times New Roman"/>
        </w:rPr>
      </w:pPr>
      <w:bookmarkStart w:id="664" w:name="sub_101652"/>
      <w:bookmarkEnd w:id="663"/>
      <w:r w:rsidRPr="00ED00DF">
        <w:rPr>
          <w:rFonts w:ascii="Times New Roman" w:hAnsi="Times New Roman" w:cs="Times New Roman"/>
        </w:rPr>
        <w:t>7)</w:t>
      </w:r>
      <w:r w:rsidRPr="00ED00DF">
        <w:rPr>
          <w:rFonts w:ascii="Times New Roman" w:hAnsi="Times New Roman" w:cs="Times New Roman"/>
          <w:lang w:val="en-US"/>
        </w:rPr>
        <w:t> </w:t>
      </w:r>
      <w:r w:rsidRPr="00ED00DF">
        <w:rPr>
          <w:rFonts w:ascii="Times New Roman" w:hAnsi="Times New Roman" w:cs="Times New Roman"/>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C1512" w:rsidRPr="00ED00DF" w:rsidRDefault="009C1512" w:rsidP="009C1512">
      <w:pPr>
        <w:rPr>
          <w:rFonts w:ascii="Times New Roman" w:hAnsi="Times New Roman" w:cs="Times New Roman"/>
        </w:rPr>
      </w:pPr>
      <w:bookmarkStart w:id="665" w:name="sub_101653"/>
      <w:bookmarkEnd w:id="664"/>
      <w:r w:rsidRPr="00ED00DF">
        <w:rPr>
          <w:rFonts w:ascii="Times New Roman" w:hAnsi="Times New Roman" w:cs="Times New Roman"/>
        </w:rPr>
        <w:t>8)</w:t>
      </w:r>
      <w:r w:rsidRPr="00ED00DF">
        <w:rPr>
          <w:rFonts w:ascii="Times New Roman" w:hAnsi="Times New Roman" w:cs="Times New Roman"/>
          <w:lang w:val="en-US"/>
        </w:rPr>
        <w:t> </w:t>
      </w:r>
      <w:r w:rsidRPr="00ED00DF">
        <w:rPr>
          <w:rFonts w:ascii="Times New Roman" w:hAnsi="Times New Roman" w:cs="Times New Roman"/>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9C1512" w:rsidRPr="00ED00DF" w:rsidRDefault="009C1512" w:rsidP="009C1512">
      <w:pPr>
        <w:rPr>
          <w:rFonts w:ascii="Times New Roman" w:hAnsi="Times New Roman" w:cs="Times New Roman"/>
          <w:b/>
          <w:i/>
        </w:rPr>
      </w:pPr>
      <w:bookmarkStart w:id="666" w:name="sub_101604"/>
      <w:bookmarkEnd w:id="665"/>
      <w:r w:rsidRPr="00ED00DF">
        <w:rPr>
          <w:rFonts w:ascii="Times New Roman" w:hAnsi="Times New Roman" w:cs="Times New Roman"/>
          <w:b/>
          <w:i/>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т.ч. - разработки системы познавательных задач), при измерении и оценке достигнутых учащимися результатов.</w:t>
      </w:r>
    </w:p>
    <w:bookmarkEnd w:id="666"/>
    <w:p w:rsidR="009C1512" w:rsidRPr="00ED00DF" w:rsidRDefault="009C1512" w:rsidP="009C1512">
      <w:pPr>
        <w:rPr>
          <w:rFonts w:ascii="Times New Roman" w:hAnsi="Times New Roman" w:cs="Times New Roman"/>
        </w:rPr>
      </w:pPr>
      <w:r w:rsidRPr="00ED00DF">
        <w:rPr>
          <w:rFonts w:ascii="Times New Roman" w:hAnsi="Times New Roman" w:cs="Times New Roman"/>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C1512" w:rsidRPr="00ED00DF" w:rsidRDefault="009C1512" w:rsidP="009C1512">
      <w:pPr>
        <w:rPr>
          <w:rFonts w:ascii="Times New Roman" w:hAnsi="Times New Roman" w:cs="Times New Roman"/>
        </w:rPr>
      </w:pPr>
    </w:p>
    <w:p w:rsidR="009C1512" w:rsidRPr="00ED00DF" w:rsidRDefault="009C1512" w:rsidP="009C1512">
      <w:pPr>
        <w:jc w:val="center"/>
        <w:rPr>
          <w:rFonts w:ascii="Times New Roman" w:hAnsi="Times New Roman" w:cs="Times New Roman"/>
          <w:b/>
        </w:rPr>
      </w:pPr>
      <w:bookmarkStart w:id="667" w:name="sub_101605"/>
      <w:r w:rsidRPr="00ED00DF">
        <w:rPr>
          <w:rFonts w:ascii="Times New Roman" w:hAnsi="Times New Roman" w:cs="Times New Roman"/>
          <w:b/>
        </w:rPr>
        <w:t>5 КЛАСС</w:t>
      </w:r>
    </w:p>
    <w:p w:rsidR="009C1512" w:rsidRPr="00ED00DF" w:rsidRDefault="009C1512" w:rsidP="009C1512">
      <w:pPr>
        <w:ind w:firstLine="709"/>
        <w:rPr>
          <w:rFonts w:ascii="Times New Roman" w:hAnsi="Times New Roman" w:cs="Times New Roman"/>
          <w:b/>
          <w:i/>
        </w:rPr>
      </w:pPr>
      <w:r w:rsidRPr="00ED00DF">
        <w:rPr>
          <w:rFonts w:ascii="Times New Roman" w:hAnsi="Times New Roman" w:cs="Times New Roman"/>
          <w:b/>
          <w:i/>
        </w:rPr>
        <w:t>К концу обучения в 5 классе обучающийся научится:</w:t>
      </w:r>
    </w:p>
    <w:p w:rsidR="009C1512" w:rsidRPr="00ED00DF" w:rsidRDefault="009C1512" w:rsidP="009C1512">
      <w:pPr>
        <w:rPr>
          <w:rFonts w:ascii="Times New Roman" w:hAnsi="Times New Roman" w:cs="Times New Roman"/>
          <w:b/>
          <w:i/>
        </w:rPr>
      </w:pPr>
      <w:bookmarkStart w:id="668" w:name="sub_101654"/>
      <w:bookmarkEnd w:id="667"/>
      <w:r w:rsidRPr="00ED00DF">
        <w:rPr>
          <w:rFonts w:ascii="Times New Roman" w:hAnsi="Times New Roman" w:cs="Times New Roman"/>
          <w:b/>
          <w:i/>
        </w:rPr>
        <w:t>Знание хронологии, работа с хронологией:</w:t>
      </w:r>
    </w:p>
    <w:bookmarkEnd w:id="668"/>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объяснять смысл основных хронологических понятий (век, тысячелетие, до нашей эры, наша эра);</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определять длительность и последовательность событий, периодов истории Древнего мира, вести счет лет до нашей эры и нашей эры.</w:t>
      </w:r>
    </w:p>
    <w:p w:rsidR="009C1512" w:rsidRPr="00ED00DF" w:rsidRDefault="009C1512" w:rsidP="009C1512">
      <w:pPr>
        <w:rPr>
          <w:rFonts w:ascii="Times New Roman" w:hAnsi="Times New Roman" w:cs="Times New Roman"/>
          <w:b/>
          <w:i/>
        </w:rPr>
      </w:pPr>
      <w:bookmarkStart w:id="669" w:name="sub_101655"/>
      <w:r w:rsidRPr="00ED00DF">
        <w:rPr>
          <w:rFonts w:ascii="Times New Roman" w:hAnsi="Times New Roman" w:cs="Times New Roman"/>
          <w:b/>
          <w:i/>
        </w:rPr>
        <w:t>Знание исторических фактов, работа с фактами:</w:t>
      </w:r>
    </w:p>
    <w:bookmarkEnd w:id="669"/>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группировать, систематизировать факты по заданному признаку.</w:t>
      </w:r>
    </w:p>
    <w:p w:rsidR="009C1512" w:rsidRPr="00ED00DF" w:rsidRDefault="009C1512" w:rsidP="009C1512">
      <w:pPr>
        <w:rPr>
          <w:rFonts w:ascii="Times New Roman" w:hAnsi="Times New Roman" w:cs="Times New Roman"/>
          <w:b/>
          <w:i/>
        </w:rPr>
      </w:pPr>
      <w:bookmarkStart w:id="670" w:name="sub_101656"/>
      <w:r w:rsidRPr="00ED00DF">
        <w:rPr>
          <w:rFonts w:ascii="Times New Roman" w:hAnsi="Times New Roman" w:cs="Times New Roman"/>
          <w:b/>
          <w:i/>
        </w:rPr>
        <w:t>Работа с исторической картой:</w:t>
      </w:r>
    </w:p>
    <w:bookmarkEnd w:id="670"/>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lastRenderedPageBreak/>
        <w:t>-</w:t>
      </w:r>
      <w:r w:rsidRPr="00892545">
        <w:rPr>
          <w:rFonts w:ascii="Times New Roman" w:hAnsi="Times New Roman" w:cs="Times New Roman"/>
          <w:lang w:val="en-US"/>
        </w:rPr>
        <w:t> </w:t>
      </w:r>
      <w:r w:rsidRPr="00892545">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9C1512" w:rsidRPr="00ED00DF" w:rsidRDefault="009C1512" w:rsidP="009C1512">
      <w:pPr>
        <w:rPr>
          <w:rFonts w:ascii="Times New Roman" w:hAnsi="Times New Roman" w:cs="Times New Roman"/>
          <w:b/>
          <w:i/>
        </w:rPr>
      </w:pPr>
      <w:bookmarkStart w:id="671" w:name="sub_101657"/>
      <w:r w:rsidRPr="00ED00DF">
        <w:rPr>
          <w:rFonts w:ascii="Times New Roman" w:hAnsi="Times New Roman" w:cs="Times New Roman"/>
          <w:b/>
          <w:i/>
        </w:rPr>
        <w:t>Работа с историческими источниками:</w:t>
      </w:r>
    </w:p>
    <w:bookmarkEnd w:id="671"/>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C1512" w:rsidRPr="00ED00DF" w:rsidRDefault="009C1512" w:rsidP="009C1512">
      <w:pPr>
        <w:rPr>
          <w:rFonts w:ascii="Times New Roman" w:hAnsi="Times New Roman" w:cs="Times New Roman"/>
          <w:b/>
          <w:i/>
        </w:rPr>
      </w:pPr>
      <w:bookmarkStart w:id="672" w:name="sub_101658"/>
      <w:r w:rsidRPr="00ED00DF">
        <w:rPr>
          <w:rFonts w:ascii="Times New Roman" w:hAnsi="Times New Roman" w:cs="Times New Roman"/>
          <w:b/>
          <w:i/>
        </w:rPr>
        <w:t>Историческое описание (реконструкция):</w:t>
      </w:r>
    </w:p>
    <w:bookmarkEnd w:id="672"/>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характеризовать условия жизни людей в древности;</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рассказывать о значительных событиях древней истории, их участниках;</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давать краткое описание памятников культуры эпохи первобытности и древнейших цивилизаций.</w:t>
      </w:r>
    </w:p>
    <w:p w:rsidR="009C1512" w:rsidRPr="00ED00DF" w:rsidRDefault="009C1512" w:rsidP="009C1512">
      <w:pPr>
        <w:rPr>
          <w:rFonts w:ascii="Times New Roman" w:hAnsi="Times New Roman" w:cs="Times New Roman"/>
          <w:b/>
          <w:i/>
        </w:rPr>
      </w:pPr>
      <w:bookmarkStart w:id="673" w:name="sub_101659"/>
      <w:r w:rsidRPr="00ED00DF">
        <w:rPr>
          <w:rFonts w:ascii="Times New Roman" w:hAnsi="Times New Roman" w:cs="Times New Roman"/>
          <w:b/>
          <w:i/>
        </w:rPr>
        <w:t>Анализ, объяснение исторических событий, явлений:</w:t>
      </w:r>
    </w:p>
    <w:bookmarkEnd w:id="673"/>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сравнивать исторические явления, определять их общие черты;</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иллюстрировать общие явления, черты конкретными примерами;</w:t>
      </w:r>
    </w:p>
    <w:p w:rsidR="009C1512"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объяснять причины и следствия важнейших событий древней истории.</w:t>
      </w:r>
    </w:p>
    <w:p w:rsidR="00892545" w:rsidRPr="00892545" w:rsidRDefault="00892545" w:rsidP="00892545">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74" w:name="sub_101660"/>
      <w:r w:rsidRPr="00ED00DF">
        <w:rPr>
          <w:rFonts w:ascii="Times New Roman" w:hAnsi="Times New Roman" w:cs="Times New Roman"/>
          <w:b/>
          <w:i/>
        </w:rPr>
        <w:t>Рассмотрение исторических версий и оценок, определение своего отношения к наиболее значимым событиям и личностям прошлого:</w:t>
      </w:r>
    </w:p>
    <w:bookmarkEnd w:id="674"/>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9C1512" w:rsidRPr="00ED00DF" w:rsidRDefault="009C1512" w:rsidP="009C1512">
      <w:pPr>
        <w:rPr>
          <w:rFonts w:ascii="Times New Roman" w:hAnsi="Times New Roman" w:cs="Times New Roman"/>
          <w:b/>
          <w:i/>
        </w:rPr>
      </w:pPr>
      <w:bookmarkStart w:id="675" w:name="sub_101661"/>
      <w:r w:rsidRPr="00ED00DF">
        <w:rPr>
          <w:rFonts w:ascii="Times New Roman" w:hAnsi="Times New Roman" w:cs="Times New Roman"/>
          <w:b/>
          <w:i/>
        </w:rPr>
        <w:t>Применение исторических знаний:</w:t>
      </w:r>
    </w:p>
    <w:bookmarkEnd w:id="675"/>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выполнять учебные проекты по истории Первобытности и Древнего мира (в т.ч. с привлечением регионального материала), оформлять полученные результаты в форме сообщения, альбома, презентации.</w:t>
      </w:r>
      <w:bookmarkStart w:id="676" w:name="sub_101662"/>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t>6 КЛАСС</w:t>
      </w:r>
    </w:p>
    <w:p w:rsidR="009C1512" w:rsidRPr="00ED00DF" w:rsidRDefault="009C1512" w:rsidP="009C1512">
      <w:pPr>
        <w:ind w:firstLine="709"/>
        <w:rPr>
          <w:rFonts w:ascii="Times New Roman" w:hAnsi="Times New Roman" w:cs="Times New Roman"/>
          <w:b/>
          <w:i/>
        </w:rPr>
      </w:pPr>
      <w:r w:rsidRPr="00ED00DF">
        <w:rPr>
          <w:rFonts w:ascii="Times New Roman" w:hAnsi="Times New Roman" w:cs="Times New Roman"/>
          <w:b/>
          <w:i/>
        </w:rPr>
        <w:t>К концу обучения в 6 классе обучающийся научится:</w:t>
      </w:r>
    </w:p>
    <w:p w:rsidR="009C1512" w:rsidRPr="00ED00DF" w:rsidRDefault="009C1512" w:rsidP="009C1512">
      <w:pPr>
        <w:rPr>
          <w:rFonts w:ascii="Times New Roman" w:hAnsi="Times New Roman" w:cs="Times New Roman"/>
          <w:b/>
          <w:i/>
        </w:rPr>
      </w:pPr>
      <w:r w:rsidRPr="00ED00DF">
        <w:rPr>
          <w:rFonts w:ascii="Times New Roman" w:hAnsi="Times New Roman" w:cs="Times New Roman"/>
          <w:b/>
          <w:i/>
        </w:rPr>
        <w:t>Знание хронологии, работа с хронологией:</w:t>
      </w:r>
    </w:p>
    <w:bookmarkEnd w:id="676"/>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C1512"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устанавливать длительность и синхронность событий истории Руси и всеобщей истории.</w:t>
      </w:r>
    </w:p>
    <w:p w:rsidR="00892545" w:rsidRPr="00892545" w:rsidRDefault="00892545" w:rsidP="00892545">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77" w:name="sub_101663"/>
      <w:r w:rsidRPr="00ED00DF">
        <w:rPr>
          <w:rFonts w:ascii="Times New Roman" w:hAnsi="Times New Roman" w:cs="Times New Roman"/>
          <w:b/>
          <w:i/>
        </w:rPr>
        <w:t>Знание исторических фактов, работа с фактами:</w:t>
      </w:r>
    </w:p>
    <w:bookmarkEnd w:id="677"/>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lastRenderedPageBreak/>
        <w:t>-</w:t>
      </w:r>
      <w:r w:rsidRPr="00892545">
        <w:rPr>
          <w:rFonts w:ascii="Times New Roman" w:hAnsi="Times New Roman" w:cs="Times New Roman"/>
          <w:lang w:val="en-US"/>
        </w:rPr>
        <w:t> </w:t>
      </w:r>
      <w:r w:rsidRPr="00892545">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9C1512" w:rsidRPr="00ED00DF" w:rsidRDefault="009C1512" w:rsidP="009C1512">
      <w:pPr>
        <w:rPr>
          <w:rFonts w:ascii="Times New Roman" w:hAnsi="Times New Roman" w:cs="Times New Roman"/>
          <w:b/>
          <w:i/>
        </w:rPr>
      </w:pPr>
      <w:bookmarkStart w:id="678" w:name="sub_101664"/>
      <w:r w:rsidRPr="00ED00DF">
        <w:rPr>
          <w:rFonts w:ascii="Times New Roman" w:hAnsi="Times New Roman" w:cs="Times New Roman"/>
          <w:b/>
          <w:i/>
        </w:rPr>
        <w:t>Работа с исторической картой:</w:t>
      </w:r>
    </w:p>
    <w:bookmarkEnd w:id="678"/>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9C1512"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92545" w:rsidRPr="00892545" w:rsidRDefault="00892545" w:rsidP="00892545">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79" w:name="sub_101665"/>
      <w:r w:rsidRPr="00ED00DF">
        <w:rPr>
          <w:rFonts w:ascii="Times New Roman" w:hAnsi="Times New Roman" w:cs="Times New Roman"/>
          <w:b/>
          <w:i/>
        </w:rPr>
        <w:t>Работа с историческими источниками:</w:t>
      </w:r>
    </w:p>
    <w:bookmarkEnd w:id="679"/>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находить в визуальном источнике и вещественном памятнике ключевые символы, образы;</w:t>
      </w:r>
    </w:p>
    <w:p w:rsidR="009C1512"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характеризовать позицию автора письменного и визуального исторического источника.</w:t>
      </w:r>
    </w:p>
    <w:p w:rsidR="00892545" w:rsidRPr="00892545" w:rsidRDefault="00892545" w:rsidP="00892545">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80" w:name="sub_101666"/>
      <w:r w:rsidRPr="00ED00DF">
        <w:rPr>
          <w:rFonts w:ascii="Times New Roman" w:hAnsi="Times New Roman" w:cs="Times New Roman"/>
          <w:b/>
          <w:i/>
        </w:rPr>
        <w:t>Историческое описание (реконструкция):</w:t>
      </w:r>
    </w:p>
    <w:bookmarkEnd w:id="680"/>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9C1512"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представлять описание памятников материальной и художественной культуры изучаемой эпохи.</w:t>
      </w:r>
    </w:p>
    <w:p w:rsidR="00892545" w:rsidRPr="00892545" w:rsidRDefault="00892545" w:rsidP="00892545">
      <w:pPr>
        <w:pStyle w:val="a5"/>
        <w:rPr>
          <w:rFonts w:ascii="Times New Roman" w:hAnsi="Times New Roman" w:cs="Times New Roman"/>
        </w:rPr>
      </w:pPr>
    </w:p>
    <w:p w:rsidR="009C1512" w:rsidRPr="00892545" w:rsidRDefault="009C1512" w:rsidP="00892545">
      <w:pPr>
        <w:pStyle w:val="a5"/>
        <w:rPr>
          <w:rFonts w:ascii="Times New Roman" w:hAnsi="Times New Roman" w:cs="Times New Roman"/>
        </w:rPr>
      </w:pPr>
      <w:bookmarkStart w:id="681" w:name="sub_101667"/>
      <w:r w:rsidRPr="00892545">
        <w:rPr>
          <w:rFonts w:ascii="Times New Roman" w:hAnsi="Times New Roman" w:cs="Times New Roman"/>
        </w:rPr>
        <w:t>Анализ, объяснение исторических событий, явлений:</w:t>
      </w:r>
    </w:p>
    <w:bookmarkEnd w:id="681"/>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раскрывать существенные черты экономических и социальных отношений и политического строя на Руси и в других государствах, ценностей,</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господствовавших в средневековых обществах, представлений средневекового человека о мире;</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C1512"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92545" w:rsidRPr="00892545" w:rsidRDefault="00892545" w:rsidP="00892545">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82" w:name="sub_101668"/>
      <w:r w:rsidRPr="00ED00DF">
        <w:rPr>
          <w:rFonts w:ascii="Times New Roman" w:hAnsi="Times New Roman" w:cs="Times New Roman"/>
          <w:b/>
          <w:i/>
        </w:rPr>
        <w:t>Рассмотрение исторических версий и оценок, определение своего отношения к наиболее значимым событиям и личностям прошлого:</w:t>
      </w:r>
    </w:p>
    <w:bookmarkEnd w:id="682"/>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C1512" w:rsidRPr="00ED00DF" w:rsidRDefault="009C1512" w:rsidP="009C1512">
      <w:pPr>
        <w:rPr>
          <w:rFonts w:ascii="Times New Roman" w:hAnsi="Times New Roman" w:cs="Times New Roman"/>
          <w:b/>
          <w:i/>
        </w:rPr>
      </w:pPr>
      <w:bookmarkStart w:id="683" w:name="sub_101670"/>
      <w:r w:rsidRPr="00ED00DF">
        <w:rPr>
          <w:rFonts w:ascii="Times New Roman" w:hAnsi="Times New Roman" w:cs="Times New Roman"/>
          <w:b/>
          <w:i/>
        </w:rPr>
        <w:t>Применение исторических знаний:</w:t>
      </w:r>
    </w:p>
    <w:bookmarkEnd w:id="683"/>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lastRenderedPageBreak/>
        <w:t>-</w:t>
      </w:r>
      <w:r w:rsidRPr="00892545">
        <w:rPr>
          <w:rFonts w:ascii="Times New Roman" w:hAnsi="Times New Roman" w:cs="Times New Roman"/>
          <w:lang w:val="en-US"/>
        </w:rPr>
        <w:t> </w:t>
      </w:r>
      <w:r w:rsidRPr="00892545">
        <w:rPr>
          <w:rFonts w:ascii="Times New Roman" w:hAnsi="Times New Roman" w:cs="Times New Roman"/>
        </w:rPr>
        <w:t>выполнять учебные проекты по истории Средних веков (в т.ч. на региональном материале).</w:t>
      </w:r>
    </w:p>
    <w:p w:rsidR="009C1512" w:rsidRPr="00ED00DF" w:rsidRDefault="009C1512" w:rsidP="009C1512">
      <w:pPr>
        <w:rPr>
          <w:rFonts w:ascii="Times New Roman" w:hAnsi="Times New Roman" w:cs="Times New Roman"/>
        </w:rPr>
      </w:pPr>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t>7 КЛАСС</w:t>
      </w:r>
    </w:p>
    <w:p w:rsidR="009C1512" w:rsidRPr="00ED00DF" w:rsidRDefault="009C1512" w:rsidP="009C1512">
      <w:pPr>
        <w:rPr>
          <w:rFonts w:ascii="Times New Roman" w:hAnsi="Times New Roman" w:cs="Times New Roman"/>
        </w:rPr>
      </w:pPr>
      <w:r w:rsidRPr="00ED00DF">
        <w:rPr>
          <w:rFonts w:ascii="Times New Roman" w:hAnsi="Times New Roman" w:cs="Times New Roman"/>
          <w:b/>
          <w:i/>
        </w:rPr>
        <w:t>К концу обучения в 7 классе обучающийся научится:</w:t>
      </w:r>
    </w:p>
    <w:p w:rsidR="009C1512" w:rsidRPr="00ED00DF" w:rsidRDefault="009C1512" w:rsidP="009C1512">
      <w:pPr>
        <w:rPr>
          <w:rFonts w:ascii="Times New Roman" w:hAnsi="Times New Roman" w:cs="Times New Roman"/>
          <w:b/>
          <w:i/>
        </w:rPr>
      </w:pPr>
      <w:bookmarkStart w:id="684" w:name="sub_101675"/>
      <w:r w:rsidRPr="00ED00DF">
        <w:rPr>
          <w:rFonts w:ascii="Times New Roman" w:hAnsi="Times New Roman" w:cs="Times New Roman"/>
          <w:b/>
          <w:i/>
        </w:rPr>
        <w:t>Знание хронологии, работа с хронологией:</w:t>
      </w:r>
    </w:p>
    <w:bookmarkEnd w:id="684"/>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называть этапы отечественной и всеобщей истории Нового времени, их хронологические рамки;</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C1512"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устанавливать синхронность событий отечественной и всеобщей истории XVI-XVII вв.</w:t>
      </w:r>
    </w:p>
    <w:p w:rsidR="00892545" w:rsidRDefault="00892545" w:rsidP="00892545">
      <w:pPr>
        <w:pStyle w:val="a5"/>
        <w:rPr>
          <w:rFonts w:ascii="Times New Roman" w:hAnsi="Times New Roman" w:cs="Times New Roman"/>
        </w:rPr>
      </w:pPr>
    </w:p>
    <w:p w:rsidR="00892545" w:rsidRPr="00892545" w:rsidRDefault="00892545" w:rsidP="00892545">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85" w:name="sub_101676"/>
      <w:r w:rsidRPr="00ED00DF">
        <w:rPr>
          <w:rFonts w:ascii="Times New Roman" w:hAnsi="Times New Roman" w:cs="Times New Roman"/>
          <w:b/>
          <w:i/>
        </w:rPr>
        <w:t>Знание исторических фактов, работа с фактами:</w:t>
      </w:r>
    </w:p>
    <w:bookmarkEnd w:id="685"/>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XVI-XVII вв.;</w:t>
      </w:r>
    </w:p>
    <w:p w:rsidR="009C1512"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92545" w:rsidRPr="00892545" w:rsidRDefault="00892545" w:rsidP="00892545">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86" w:name="sub_101677"/>
      <w:r w:rsidRPr="00ED00DF">
        <w:rPr>
          <w:rFonts w:ascii="Times New Roman" w:hAnsi="Times New Roman" w:cs="Times New Roman"/>
          <w:b/>
          <w:i/>
        </w:rPr>
        <w:t>Работа с исторической картой:</w:t>
      </w:r>
    </w:p>
    <w:bookmarkEnd w:id="686"/>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9C1512"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92545" w:rsidRPr="00892545" w:rsidRDefault="00892545" w:rsidP="00892545">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87" w:name="sub_101678"/>
      <w:r w:rsidRPr="00ED00DF">
        <w:rPr>
          <w:rFonts w:ascii="Times New Roman" w:hAnsi="Times New Roman" w:cs="Times New Roman"/>
          <w:b/>
          <w:i/>
        </w:rPr>
        <w:t>Работа с историческими источниками:</w:t>
      </w:r>
    </w:p>
    <w:bookmarkEnd w:id="687"/>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w:t>
      </w:r>
      <w:r w:rsidRPr="00892545">
        <w:rPr>
          <w:rFonts w:ascii="Times New Roman" w:hAnsi="Times New Roman" w:cs="Times New Roman"/>
          <w:lang w:val="en-US"/>
        </w:rPr>
        <w:t> </w:t>
      </w:r>
      <w:r w:rsidRPr="00892545">
        <w:rPr>
          <w:rFonts w:ascii="Times New Roman" w:hAnsi="Times New Roman" w:cs="Times New Roman"/>
        </w:rPr>
        <w:t>различать виды письменных исторических источников (официальные, личные, литературные и другие);</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характеризовать обстоятельства и цель создания источника, раскрывать его информационную ценность;</w:t>
      </w:r>
    </w:p>
    <w:p w:rsidR="009C1512" w:rsidRPr="00892545" w:rsidRDefault="009C1512" w:rsidP="00892545">
      <w:pPr>
        <w:pStyle w:val="a5"/>
        <w:rPr>
          <w:rFonts w:ascii="Times New Roman" w:hAnsi="Times New Roman" w:cs="Times New Roman"/>
        </w:rPr>
      </w:pPr>
      <w:r w:rsidRPr="00892545">
        <w:rPr>
          <w:rFonts w:ascii="Times New Roman" w:hAnsi="Times New Roman" w:cs="Times New Roman"/>
        </w:rPr>
        <w:t>- проводить поиск информации в тексте письменного источника, визуальных и вещественных памятниках эпохи;</w:t>
      </w:r>
    </w:p>
    <w:p w:rsidR="009C1512" w:rsidRDefault="009C1512" w:rsidP="00892545">
      <w:pPr>
        <w:pStyle w:val="a5"/>
        <w:rPr>
          <w:rFonts w:ascii="Times New Roman" w:hAnsi="Times New Roman" w:cs="Times New Roman"/>
        </w:rPr>
      </w:pPr>
      <w:r w:rsidRPr="00892545">
        <w:rPr>
          <w:rFonts w:ascii="Times New Roman" w:hAnsi="Times New Roman" w:cs="Times New Roman"/>
        </w:rPr>
        <w:t>- сопоставлять и систематизировать информацию из нескольких однотипных источников.</w:t>
      </w:r>
    </w:p>
    <w:p w:rsidR="00892545" w:rsidRPr="00892545" w:rsidRDefault="00892545" w:rsidP="00892545">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88" w:name="sub_101679"/>
      <w:r w:rsidRPr="00ED00DF">
        <w:rPr>
          <w:rFonts w:ascii="Times New Roman" w:hAnsi="Times New Roman" w:cs="Times New Roman"/>
          <w:b/>
          <w:i/>
        </w:rPr>
        <w:t>Историческое описание (реконструкция):</w:t>
      </w:r>
    </w:p>
    <w:bookmarkEnd w:id="688"/>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рассказывать о ключевых событиях отечественной и всеобщей истории XVI-XVII вв., их участниках;</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рассказывать об образе жизни различных групп населения в России и других странах в раннее Новое время;</w:t>
      </w:r>
    </w:p>
    <w:p w:rsidR="009C1512" w:rsidRDefault="009C1512" w:rsidP="003D2B68">
      <w:pPr>
        <w:pStyle w:val="a5"/>
        <w:rPr>
          <w:rFonts w:ascii="Times New Roman" w:hAnsi="Times New Roman" w:cs="Times New Roman"/>
        </w:rPr>
      </w:pPr>
      <w:r w:rsidRPr="003D2B68">
        <w:rPr>
          <w:rFonts w:ascii="Times New Roman" w:hAnsi="Times New Roman" w:cs="Times New Roman"/>
        </w:rPr>
        <w:t>- представлять описание памятников материальной и художественной культуры изучаемой эпохи.</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89" w:name="sub_101680"/>
      <w:r w:rsidRPr="00ED00DF">
        <w:rPr>
          <w:rFonts w:ascii="Times New Roman" w:hAnsi="Times New Roman" w:cs="Times New Roman"/>
          <w:b/>
          <w:i/>
        </w:rPr>
        <w:t>Анализ, объяснение исторических событий, явлений:</w:t>
      </w:r>
    </w:p>
    <w:bookmarkEnd w:id="689"/>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lastRenderedPageBreak/>
        <w:t>-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C1512" w:rsidRDefault="009C1512" w:rsidP="003D2B68">
      <w:pPr>
        <w:pStyle w:val="a5"/>
        <w:rPr>
          <w:rFonts w:ascii="Times New Roman" w:hAnsi="Times New Roman" w:cs="Times New Roman"/>
        </w:rPr>
      </w:pPr>
      <w:r w:rsidRPr="003D2B68">
        <w:rPr>
          <w:rFonts w:ascii="Times New Roman" w:hAnsi="Times New Roman" w:cs="Times New Roman"/>
        </w:rPr>
        <w:t>- 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90" w:name="sub_101681"/>
      <w:r w:rsidRPr="00ED00DF">
        <w:rPr>
          <w:rFonts w:ascii="Times New Roman" w:hAnsi="Times New Roman" w:cs="Times New Roman"/>
          <w:b/>
          <w:i/>
        </w:rPr>
        <w:t>Рассмотрение исторических версий и оценок, определение своего отношения к наиболее значимым событиям и личностям прошлого:</w:t>
      </w:r>
    </w:p>
    <w:bookmarkEnd w:id="690"/>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9C1512" w:rsidRDefault="009C1512" w:rsidP="003D2B68">
      <w:pPr>
        <w:pStyle w:val="a5"/>
        <w:rPr>
          <w:rFonts w:ascii="Times New Roman" w:hAnsi="Times New Roman" w:cs="Times New Roman"/>
        </w:rPr>
      </w:pPr>
      <w:r w:rsidRPr="003D2B68">
        <w:rPr>
          <w:rFonts w:ascii="Times New Roman" w:hAnsi="Times New Roman" w:cs="Times New Roman"/>
        </w:rPr>
        <w:t>- выражать отношение к деятельности исторических личностей XVI-XVII вв. с учетом обстоятельств изучаемой эпохи и в современной шкале ценностей.</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91" w:name="sub_101682"/>
      <w:r w:rsidRPr="00ED00DF">
        <w:rPr>
          <w:rFonts w:ascii="Times New Roman" w:hAnsi="Times New Roman" w:cs="Times New Roman"/>
          <w:b/>
          <w:i/>
        </w:rPr>
        <w:t>Применение исторических знаний:</w:t>
      </w:r>
    </w:p>
    <w:bookmarkEnd w:id="691"/>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объяснять значение памятников истории и культуры России и других стран XVI-XVII вв. для времени, когда они появились, и для современного общества;</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выполнять учебные проекты по отечественной и всеобщей истории XVI-XVII вв. (в т.ч. на региональном материале).</w:t>
      </w:r>
    </w:p>
    <w:p w:rsidR="009C1512" w:rsidRPr="003D2B68" w:rsidRDefault="009C1512" w:rsidP="003D2B68">
      <w:pPr>
        <w:pStyle w:val="a5"/>
        <w:rPr>
          <w:rFonts w:ascii="Times New Roman" w:hAnsi="Times New Roman" w:cs="Times New Roman"/>
        </w:rPr>
      </w:pPr>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t>8 КЛАСС</w:t>
      </w:r>
    </w:p>
    <w:p w:rsidR="009C1512" w:rsidRPr="00ED00DF" w:rsidRDefault="009C1512" w:rsidP="009C1512">
      <w:pPr>
        <w:rPr>
          <w:rFonts w:ascii="Times New Roman" w:hAnsi="Times New Roman" w:cs="Times New Roman"/>
        </w:rPr>
      </w:pPr>
      <w:r w:rsidRPr="00ED00DF">
        <w:rPr>
          <w:rFonts w:ascii="Times New Roman" w:hAnsi="Times New Roman" w:cs="Times New Roman"/>
          <w:b/>
          <w:i/>
        </w:rPr>
        <w:t>К концу обучения в 8 классе обучающийся научится</w:t>
      </w:r>
      <w:bookmarkStart w:id="692" w:name="sub_101673"/>
      <w:r w:rsidRPr="00ED00DF">
        <w:rPr>
          <w:rFonts w:ascii="Times New Roman" w:hAnsi="Times New Roman" w:cs="Times New Roman"/>
          <w:b/>
          <w:i/>
        </w:rPr>
        <w:t>:</w:t>
      </w:r>
    </w:p>
    <w:p w:rsidR="009C1512" w:rsidRPr="00ED00DF" w:rsidRDefault="009C1512" w:rsidP="009C1512">
      <w:pPr>
        <w:rPr>
          <w:rFonts w:ascii="Times New Roman" w:hAnsi="Times New Roman" w:cs="Times New Roman"/>
          <w:b/>
          <w:i/>
        </w:rPr>
      </w:pPr>
      <w:bookmarkStart w:id="693" w:name="sub_101683"/>
      <w:bookmarkEnd w:id="692"/>
      <w:r w:rsidRPr="00ED00DF">
        <w:rPr>
          <w:rFonts w:ascii="Times New Roman" w:hAnsi="Times New Roman" w:cs="Times New Roman"/>
          <w:b/>
          <w:i/>
        </w:rPr>
        <w:t>Знание хронологии, работа с хронологией:</w:t>
      </w:r>
    </w:p>
    <w:bookmarkEnd w:id="693"/>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называть даты важнейших событий отечественной и всеобщей истории XVIII в.; определять их принадлежность к историческому периоду, этапу;</w:t>
      </w:r>
    </w:p>
    <w:p w:rsidR="009C1512" w:rsidRDefault="009C1512" w:rsidP="003D2B68">
      <w:pPr>
        <w:pStyle w:val="a5"/>
        <w:rPr>
          <w:rFonts w:ascii="Times New Roman" w:hAnsi="Times New Roman" w:cs="Times New Roman"/>
        </w:rPr>
      </w:pPr>
      <w:r w:rsidRPr="003D2B68">
        <w:rPr>
          <w:rFonts w:ascii="Times New Roman" w:hAnsi="Times New Roman" w:cs="Times New Roman"/>
        </w:rPr>
        <w:t>- устанавливать синхронность событий отечественной и всеобщей истории XVIII в.</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94" w:name="sub_101684"/>
      <w:r w:rsidRPr="00ED00DF">
        <w:rPr>
          <w:rFonts w:ascii="Times New Roman" w:hAnsi="Times New Roman" w:cs="Times New Roman"/>
          <w:b/>
          <w:i/>
        </w:rPr>
        <w:t>Знание исторических фактов, работа с фактами:</w:t>
      </w:r>
    </w:p>
    <w:bookmarkEnd w:id="694"/>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указывать (называть) место, обстоятельства, участников, результаты важнейших событий отечественной и всеобщей истории XVIII в.;</w:t>
      </w:r>
    </w:p>
    <w:p w:rsidR="009C1512" w:rsidRDefault="009C1512" w:rsidP="003D2B68">
      <w:pPr>
        <w:pStyle w:val="a5"/>
        <w:rPr>
          <w:rFonts w:ascii="Times New Roman" w:hAnsi="Times New Roman" w:cs="Times New Roman"/>
        </w:rPr>
      </w:pPr>
      <w:r w:rsidRPr="003D2B68">
        <w:rPr>
          <w:rFonts w:ascii="Times New Roman" w:hAnsi="Times New Roman" w:cs="Times New Roman"/>
        </w:rPr>
        <w:t>-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rPr>
      </w:pPr>
      <w:bookmarkStart w:id="695" w:name="sub_101685"/>
      <w:r w:rsidRPr="00ED00DF">
        <w:rPr>
          <w:rFonts w:ascii="Times New Roman" w:hAnsi="Times New Roman" w:cs="Times New Roman"/>
          <w:b/>
          <w:i/>
        </w:rPr>
        <w:t>Работа с исторической картой:</w:t>
      </w:r>
      <w:r w:rsidRPr="00ED00DF">
        <w:rPr>
          <w:rFonts w:ascii="Times New Roman" w:hAnsi="Times New Roman" w:cs="Times New Roman"/>
        </w:rPr>
        <w:t xml:space="preserve"> </w:t>
      </w:r>
    </w:p>
    <w:p w:rsidR="009C1512" w:rsidRPr="00ED00DF" w:rsidRDefault="009C1512" w:rsidP="009C1512">
      <w:pPr>
        <w:rPr>
          <w:rFonts w:ascii="Times New Roman" w:hAnsi="Times New Roman" w:cs="Times New Roman"/>
        </w:rPr>
      </w:pPr>
      <w:r w:rsidRPr="00ED00DF">
        <w:rPr>
          <w:rFonts w:ascii="Times New Roman" w:hAnsi="Times New Roman" w:cs="Times New Roman"/>
        </w:rPr>
        <w:t>- выявлять и показывать на карте изменения, произошедшие в результате значительных социально - экономических и политических событий и процессов отечественной и всеобщей истории XVIII в.</w:t>
      </w:r>
    </w:p>
    <w:p w:rsidR="009C1512" w:rsidRPr="00ED00DF" w:rsidRDefault="009C1512" w:rsidP="009C1512">
      <w:pPr>
        <w:rPr>
          <w:rFonts w:ascii="Times New Roman" w:hAnsi="Times New Roman" w:cs="Times New Roman"/>
          <w:b/>
          <w:i/>
        </w:rPr>
      </w:pPr>
      <w:bookmarkStart w:id="696" w:name="sub_101686"/>
      <w:bookmarkEnd w:id="695"/>
      <w:r w:rsidRPr="00ED00DF">
        <w:rPr>
          <w:rFonts w:ascii="Times New Roman" w:hAnsi="Times New Roman" w:cs="Times New Roman"/>
          <w:b/>
          <w:i/>
        </w:rPr>
        <w:t>Работа с историческими источниками:</w:t>
      </w:r>
    </w:p>
    <w:bookmarkEnd w:id="696"/>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объяснять назначение исторического источника, раскрывать его информационную ценность;</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C1512" w:rsidRPr="00ED00DF" w:rsidRDefault="009C1512" w:rsidP="009C1512">
      <w:pPr>
        <w:rPr>
          <w:rFonts w:ascii="Times New Roman" w:hAnsi="Times New Roman" w:cs="Times New Roman"/>
          <w:b/>
          <w:i/>
        </w:rPr>
      </w:pPr>
      <w:bookmarkStart w:id="697" w:name="sub_101687"/>
      <w:r w:rsidRPr="00ED00DF">
        <w:rPr>
          <w:rFonts w:ascii="Times New Roman" w:hAnsi="Times New Roman" w:cs="Times New Roman"/>
          <w:b/>
          <w:i/>
        </w:rPr>
        <w:t>Историческое описание (реконструкция):</w:t>
      </w:r>
    </w:p>
    <w:bookmarkEnd w:id="697"/>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lastRenderedPageBreak/>
        <w:t>- рассказывать о ключевых событиях отечественной и всеобщей истории XVIII в., их участниках;</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составлять описание образа жизни различных групп населения в России и других странах в XVIII в.;</w:t>
      </w:r>
    </w:p>
    <w:p w:rsidR="009C1512" w:rsidRDefault="009C1512" w:rsidP="003D2B68">
      <w:pPr>
        <w:pStyle w:val="a5"/>
        <w:rPr>
          <w:rFonts w:ascii="Times New Roman" w:hAnsi="Times New Roman" w:cs="Times New Roman"/>
        </w:rPr>
      </w:pPr>
      <w:r w:rsidRPr="003D2B68">
        <w:rPr>
          <w:rFonts w:ascii="Times New Roman" w:hAnsi="Times New Roman" w:cs="Times New Roman"/>
        </w:rPr>
        <w:t>- представлять описание памятников материальной и художественной культуры изучаемой эпохи (в виде сообщения, аннотации).</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698" w:name="sub_101688"/>
      <w:r w:rsidRPr="00ED00DF">
        <w:rPr>
          <w:rFonts w:ascii="Times New Roman" w:hAnsi="Times New Roman" w:cs="Times New Roman"/>
          <w:b/>
          <w:i/>
        </w:rPr>
        <w:t>Анализ, объяснение исторических событий, явлений:</w:t>
      </w:r>
    </w:p>
    <w:bookmarkEnd w:id="698"/>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C1512" w:rsidRDefault="009C1512" w:rsidP="003D2B68">
      <w:pPr>
        <w:pStyle w:val="a5"/>
        <w:rPr>
          <w:rFonts w:ascii="Times New Roman" w:hAnsi="Times New Roman" w:cs="Times New Roman"/>
        </w:rPr>
      </w:pPr>
      <w:r w:rsidRPr="003D2B68">
        <w:rPr>
          <w:rFonts w:ascii="Times New Roman" w:hAnsi="Times New Roman" w:cs="Times New Roman"/>
        </w:rPr>
        <w:t>-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rPr>
      </w:pPr>
      <w:bookmarkStart w:id="699" w:name="sub_101689"/>
      <w:r w:rsidRPr="00ED00DF">
        <w:rPr>
          <w:rFonts w:ascii="Times New Roman" w:hAnsi="Times New Roman" w:cs="Times New Roman"/>
          <w:b/>
          <w:i/>
        </w:rPr>
        <w:t>Рассмотрение исторических версий и оценок, определение своего</w:t>
      </w:r>
      <w:r w:rsidRPr="00ED00DF">
        <w:rPr>
          <w:rFonts w:ascii="Times New Roman" w:hAnsi="Times New Roman" w:cs="Times New Roman"/>
        </w:rPr>
        <w:t xml:space="preserve"> отношения к наиболее значимым событиям и личностям прошлого:</w:t>
      </w:r>
    </w:p>
    <w:bookmarkEnd w:id="699"/>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C1512" w:rsidRDefault="009C1512" w:rsidP="003D2B68">
      <w:pPr>
        <w:pStyle w:val="a5"/>
        <w:rPr>
          <w:rFonts w:ascii="Times New Roman" w:hAnsi="Times New Roman" w:cs="Times New Roman"/>
        </w:rPr>
      </w:pPr>
      <w:r w:rsidRPr="003D2B68">
        <w:rPr>
          <w:rFonts w:ascii="Times New Roman" w:hAnsi="Times New Roman" w:cs="Times New Roman"/>
        </w:rPr>
        <w:t>- различать в описаниях событий и личностей XVIII в. ценностные категории, значимые для данной эпохи (в т.ч. для разных социальных слоев), выражать свое отношение к ним.</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700" w:name="sub_101690"/>
      <w:r w:rsidRPr="00ED00DF">
        <w:rPr>
          <w:rFonts w:ascii="Times New Roman" w:hAnsi="Times New Roman" w:cs="Times New Roman"/>
          <w:b/>
          <w:i/>
        </w:rPr>
        <w:t>Применение исторических знаний:</w:t>
      </w:r>
    </w:p>
    <w:bookmarkEnd w:id="700"/>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раскрывать (объяснять), как сочетались в памятниках культуры России XVIII в. европейские влияния и национальные традиции, показывать на примерах;</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выполнять учебные проекты по отечественной и всеобщей истории XVIII в. (в т.ч. на региональном материале).</w:t>
      </w:r>
    </w:p>
    <w:p w:rsidR="009C1512" w:rsidRPr="00ED00DF" w:rsidRDefault="009C1512" w:rsidP="009C1512">
      <w:pPr>
        <w:rPr>
          <w:rFonts w:ascii="Times New Roman" w:hAnsi="Times New Roman" w:cs="Times New Roman"/>
        </w:rPr>
      </w:pPr>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t>9 КЛАСС</w:t>
      </w:r>
    </w:p>
    <w:p w:rsidR="009C1512" w:rsidRPr="00ED00DF" w:rsidRDefault="009C1512" w:rsidP="009C1512">
      <w:pPr>
        <w:rPr>
          <w:rFonts w:ascii="Times New Roman" w:hAnsi="Times New Roman" w:cs="Times New Roman"/>
        </w:rPr>
      </w:pPr>
      <w:r w:rsidRPr="00ED00DF">
        <w:rPr>
          <w:rFonts w:ascii="Times New Roman" w:hAnsi="Times New Roman" w:cs="Times New Roman"/>
          <w:b/>
          <w:i/>
        </w:rPr>
        <w:t>К концу обучения в 9 классе обучающийся научится</w:t>
      </w:r>
      <w:bookmarkStart w:id="701" w:name="sub_101674"/>
      <w:r w:rsidRPr="00ED00DF">
        <w:rPr>
          <w:rFonts w:ascii="Times New Roman" w:hAnsi="Times New Roman" w:cs="Times New Roman"/>
          <w:b/>
          <w:i/>
        </w:rPr>
        <w:t>:</w:t>
      </w:r>
    </w:p>
    <w:p w:rsidR="009C1512" w:rsidRPr="00ED00DF" w:rsidRDefault="009C1512" w:rsidP="009C1512">
      <w:pPr>
        <w:rPr>
          <w:rFonts w:ascii="Times New Roman" w:hAnsi="Times New Roman" w:cs="Times New Roman"/>
          <w:b/>
          <w:i/>
        </w:rPr>
      </w:pPr>
      <w:bookmarkStart w:id="702" w:name="sub_101691"/>
      <w:bookmarkEnd w:id="701"/>
      <w:r w:rsidRPr="00ED00DF">
        <w:rPr>
          <w:rFonts w:ascii="Times New Roman" w:hAnsi="Times New Roman" w:cs="Times New Roman"/>
          <w:b/>
          <w:i/>
        </w:rPr>
        <w:t>Знание хронологии, работа с хронологией:</w:t>
      </w:r>
    </w:p>
    <w:bookmarkEnd w:id="702"/>
    <w:p w:rsidR="009C1512" w:rsidRPr="009C1512" w:rsidRDefault="009C1512" w:rsidP="009C1512">
      <w:pPr>
        <w:pStyle w:val="a5"/>
        <w:rPr>
          <w:rFonts w:ascii="Times New Roman" w:hAnsi="Times New Roman" w:cs="Times New Roman"/>
        </w:rPr>
      </w:pPr>
      <w:r w:rsidRPr="009C1512">
        <w:rPr>
          <w:rFonts w:ascii="Times New Roman" w:hAnsi="Times New Roman" w:cs="Times New Roman"/>
        </w:rPr>
        <w:t>- 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C1512" w:rsidRPr="009C1512" w:rsidRDefault="009C1512" w:rsidP="009C1512">
      <w:pPr>
        <w:pStyle w:val="a5"/>
        <w:rPr>
          <w:rFonts w:ascii="Times New Roman" w:hAnsi="Times New Roman" w:cs="Times New Roman"/>
        </w:rPr>
      </w:pPr>
      <w:r w:rsidRPr="009C1512">
        <w:rPr>
          <w:rFonts w:ascii="Times New Roman" w:hAnsi="Times New Roman" w:cs="Times New Roman"/>
        </w:rPr>
        <w:t>- выявлять синхронность (асинхронность) исторических процессов отечественной и всеобщей истории XIX - начала XX в.;</w:t>
      </w:r>
    </w:p>
    <w:p w:rsidR="009C1512" w:rsidRPr="009C1512" w:rsidRDefault="009C1512" w:rsidP="009C1512">
      <w:pPr>
        <w:pStyle w:val="a5"/>
        <w:rPr>
          <w:rFonts w:ascii="Times New Roman" w:hAnsi="Times New Roman" w:cs="Times New Roman"/>
        </w:rPr>
      </w:pPr>
      <w:r w:rsidRPr="009C1512">
        <w:rPr>
          <w:rFonts w:ascii="Times New Roman" w:hAnsi="Times New Roman" w:cs="Times New Roman"/>
        </w:rPr>
        <w:t>- определять последовательность событий отечественной и всеобщей истории XIX - начала XX в. на основе анализа причинно-следственных связей.</w:t>
      </w:r>
    </w:p>
    <w:p w:rsidR="009C1512" w:rsidRPr="00ED00DF" w:rsidRDefault="009C1512" w:rsidP="009C1512">
      <w:pPr>
        <w:rPr>
          <w:rFonts w:ascii="Times New Roman" w:hAnsi="Times New Roman" w:cs="Times New Roman"/>
          <w:b/>
          <w:i/>
        </w:rPr>
      </w:pPr>
      <w:bookmarkStart w:id="703" w:name="sub_101692"/>
      <w:r w:rsidRPr="00ED00DF">
        <w:rPr>
          <w:rFonts w:ascii="Times New Roman" w:hAnsi="Times New Roman" w:cs="Times New Roman"/>
          <w:b/>
          <w:i/>
        </w:rPr>
        <w:t>Знание исторических фактов, работа с фактами:</w:t>
      </w:r>
    </w:p>
    <w:bookmarkEnd w:id="703"/>
    <w:p w:rsidR="009C1512" w:rsidRPr="009C1512" w:rsidRDefault="009C1512" w:rsidP="009C1512">
      <w:pPr>
        <w:pStyle w:val="a5"/>
        <w:rPr>
          <w:rFonts w:ascii="Times New Roman" w:hAnsi="Times New Roman" w:cs="Times New Roman"/>
        </w:rPr>
      </w:pPr>
      <w:r w:rsidRPr="009C1512">
        <w:rPr>
          <w:rFonts w:ascii="Times New Roman" w:hAnsi="Times New Roman" w:cs="Times New Roman"/>
        </w:rPr>
        <w:lastRenderedPageBreak/>
        <w:t>- характеризовать место, обстоятельства, участников, результаты важнейших событий отечественной и всеобщей истории XIX - начала XX в.;</w:t>
      </w:r>
    </w:p>
    <w:p w:rsidR="009C1512" w:rsidRPr="009C1512" w:rsidRDefault="009C1512" w:rsidP="009C1512">
      <w:pPr>
        <w:pStyle w:val="a5"/>
        <w:rPr>
          <w:rFonts w:ascii="Times New Roman" w:hAnsi="Times New Roman" w:cs="Times New Roman"/>
        </w:rPr>
      </w:pPr>
      <w:r w:rsidRPr="009C1512">
        <w:rPr>
          <w:rFonts w:ascii="Times New Roman" w:hAnsi="Times New Roman" w:cs="Times New Roman"/>
        </w:rPr>
        <w:t>-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C1512" w:rsidRPr="00ED00DF" w:rsidRDefault="009C1512" w:rsidP="009C1512">
      <w:pPr>
        <w:rPr>
          <w:rFonts w:ascii="Times New Roman" w:hAnsi="Times New Roman" w:cs="Times New Roman"/>
          <w:b/>
          <w:i/>
        </w:rPr>
      </w:pPr>
      <w:bookmarkStart w:id="704" w:name="sub_101693"/>
      <w:r w:rsidRPr="00ED00DF">
        <w:rPr>
          <w:rFonts w:ascii="Times New Roman" w:hAnsi="Times New Roman" w:cs="Times New Roman"/>
          <w:b/>
          <w:i/>
        </w:rPr>
        <w:t>Работа с исторической картой:</w:t>
      </w:r>
    </w:p>
    <w:bookmarkEnd w:id="704"/>
    <w:p w:rsidR="009C1512" w:rsidRPr="009C1512" w:rsidRDefault="009C1512" w:rsidP="009C1512">
      <w:pPr>
        <w:pStyle w:val="a5"/>
        <w:rPr>
          <w:rFonts w:ascii="Times New Roman" w:hAnsi="Times New Roman" w:cs="Times New Roman"/>
        </w:rPr>
      </w:pPr>
      <w:r w:rsidRPr="009C1512">
        <w:rPr>
          <w:rFonts w:ascii="Times New Roman" w:hAnsi="Times New Roman" w:cs="Times New Roman"/>
        </w:rPr>
        <w:t>-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C1512" w:rsidRDefault="009C1512" w:rsidP="009C1512">
      <w:pPr>
        <w:pStyle w:val="a5"/>
        <w:rPr>
          <w:rFonts w:ascii="Times New Roman" w:hAnsi="Times New Roman" w:cs="Times New Roman"/>
        </w:rPr>
      </w:pPr>
      <w:r w:rsidRPr="009C1512">
        <w:rPr>
          <w:rFonts w:ascii="Times New Roman" w:hAnsi="Times New Roman" w:cs="Times New Roman"/>
        </w:rPr>
        <w:t>- определять на основе карты влияние географического фактора на развитие различных сфер жизни страны (группы стран).</w:t>
      </w:r>
    </w:p>
    <w:p w:rsidR="003D2B68" w:rsidRPr="009C1512" w:rsidRDefault="003D2B68" w:rsidP="009C1512">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705" w:name="sub_101694"/>
      <w:r w:rsidRPr="00ED00DF">
        <w:rPr>
          <w:rFonts w:ascii="Times New Roman" w:hAnsi="Times New Roman" w:cs="Times New Roman"/>
          <w:b/>
          <w:i/>
        </w:rPr>
        <w:t>Работа с историческими источниками:</w:t>
      </w:r>
    </w:p>
    <w:bookmarkEnd w:id="705"/>
    <w:p w:rsidR="009C1512" w:rsidRPr="009C1512" w:rsidRDefault="009C1512" w:rsidP="009C1512">
      <w:pPr>
        <w:pStyle w:val="a5"/>
        <w:rPr>
          <w:rFonts w:ascii="Times New Roman" w:hAnsi="Times New Roman" w:cs="Times New Roman"/>
        </w:rPr>
      </w:pPr>
      <w:r w:rsidRPr="009C1512">
        <w:rPr>
          <w:rFonts w:ascii="Times New Roman" w:hAnsi="Times New Roman" w:cs="Times New Roman"/>
        </w:rPr>
        <w:t>- 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C1512" w:rsidRPr="009C1512" w:rsidRDefault="009C1512" w:rsidP="009C1512">
      <w:pPr>
        <w:pStyle w:val="a5"/>
        <w:rPr>
          <w:rFonts w:ascii="Times New Roman" w:hAnsi="Times New Roman" w:cs="Times New Roman"/>
        </w:rPr>
      </w:pPr>
      <w:r w:rsidRPr="009C1512">
        <w:rPr>
          <w:rFonts w:ascii="Times New Roman" w:hAnsi="Times New Roman" w:cs="Times New Roman"/>
        </w:rPr>
        <w:t>- определять тип и вид источника (письменного, визуального);</w:t>
      </w:r>
    </w:p>
    <w:p w:rsidR="009C1512" w:rsidRPr="009C1512" w:rsidRDefault="009C1512" w:rsidP="009C1512">
      <w:pPr>
        <w:pStyle w:val="a5"/>
        <w:rPr>
          <w:rFonts w:ascii="Times New Roman" w:hAnsi="Times New Roman" w:cs="Times New Roman"/>
        </w:rPr>
      </w:pPr>
      <w:r w:rsidRPr="009C1512">
        <w:rPr>
          <w:rFonts w:ascii="Times New Roman" w:hAnsi="Times New Roman" w:cs="Times New Roman"/>
        </w:rPr>
        <w:t>- выявлять принадлежность источника определенному лицу, социальной группе, общественному течению и другим;</w:t>
      </w:r>
    </w:p>
    <w:p w:rsidR="009C1512" w:rsidRPr="009C1512" w:rsidRDefault="009C1512" w:rsidP="009C1512">
      <w:pPr>
        <w:pStyle w:val="a5"/>
        <w:rPr>
          <w:rFonts w:ascii="Times New Roman" w:hAnsi="Times New Roman" w:cs="Times New Roman"/>
        </w:rPr>
      </w:pPr>
      <w:r w:rsidRPr="009C1512">
        <w:rPr>
          <w:rFonts w:ascii="Times New Roman" w:hAnsi="Times New Roman" w:cs="Times New Roman"/>
        </w:rPr>
        <w:t>-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C1512" w:rsidRDefault="009C1512" w:rsidP="009C1512">
      <w:pPr>
        <w:pStyle w:val="a5"/>
        <w:rPr>
          <w:rFonts w:ascii="Times New Roman" w:hAnsi="Times New Roman" w:cs="Times New Roman"/>
        </w:rPr>
      </w:pPr>
      <w:r w:rsidRPr="009C1512">
        <w:rPr>
          <w:rFonts w:ascii="Times New Roman" w:hAnsi="Times New Roman" w:cs="Times New Roman"/>
        </w:rPr>
        <w:t>- различать в тексте письменных источников факты и интерпретации событий прошлого.</w:t>
      </w:r>
    </w:p>
    <w:p w:rsidR="003D2B68" w:rsidRPr="009C1512" w:rsidRDefault="003D2B68" w:rsidP="009C1512">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706" w:name="sub_101695"/>
      <w:r w:rsidRPr="00ED00DF">
        <w:rPr>
          <w:rFonts w:ascii="Times New Roman" w:hAnsi="Times New Roman" w:cs="Times New Roman"/>
          <w:b/>
          <w:i/>
        </w:rPr>
        <w:t>Историческое описание (реконструкция):</w:t>
      </w:r>
    </w:p>
    <w:bookmarkEnd w:id="706"/>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C1512" w:rsidRPr="00ED00DF" w:rsidRDefault="009C1512" w:rsidP="009C1512">
      <w:pPr>
        <w:rPr>
          <w:rFonts w:ascii="Times New Roman" w:hAnsi="Times New Roman" w:cs="Times New Roman"/>
          <w:b/>
          <w:i/>
        </w:rPr>
      </w:pPr>
      <w:bookmarkStart w:id="707" w:name="sub_101696"/>
      <w:r w:rsidRPr="00ED00DF">
        <w:rPr>
          <w:rFonts w:ascii="Times New Roman" w:hAnsi="Times New Roman" w:cs="Times New Roman"/>
          <w:b/>
          <w:i/>
        </w:rPr>
        <w:t>Анализ, объяснение исторических событий, явлений:</w:t>
      </w:r>
    </w:p>
    <w:bookmarkEnd w:id="707"/>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объяснять смысл ключевых понятий, относящихся к данной эпохе отечественной и всеобщей истории; соотносить общие понятия и факты;</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C1512" w:rsidRDefault="009C1512" w:rsidP="003D2B68">
      <w:pPr>
        <w:pStyle w:val="a5"/>
        <w:rPr>
          <w:rFonts w:ascii="Times New Roman" w:hAnsi="Times New Roman" w:cs="Times New Roman"/>
        </w:rPr>
      </w:pPr>
      <w:r w:rsidRPr="003D2B68">
        <w:rPr>
          <w:rFonts w:ascii="Times New Roman" w:hAnsi="Times New Roman" w:cs="Times New Roman"/>
        </w:rPr>
        <w:t>-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708" w:name="sub_101697"/>
      <w:r w:rsidRPr="00ED00DF">
        <w:rPr>
          <w:rFonts w:ascii="Times New Roman" w:hAnsi="Times New Roman" w:cs="Times New Roman"/>
          <w:b/>
          <w:i/>
        </w:rPr>
        <w:lastRenderedPageBreak/>
        <w:t>Рассмотрение исторических версий и оценок, определение своего отношения к наиболее значимым событиям и личностям прошлого:</w:t>
      </w:r>
    </w:p>
    <w:bookmarkEnd w:id="708"/>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оценивать степень убедительности предложенных точек зрения, формулировать и аргументировать свое мнение;</w:t>
      </w:r>
    </w:p>
    <w:p w:rsidR="009C1512" w:rsidRDefault="009C1512" w:rsidP="003D2B68">
      <w:pPr>
        <w:pStyle w:val="a5"/>
        <w:rPr>
          <w:rFonts w:ascii="Times New Roman" w:hAnsi="Times New Roman" w:cs="Times New Roman"/>
        </w:rPr>
      </w:pPr>
      <w:r w:rsidRPr="003D2B68">
        <w:rPr>
          <w:rFonts w:ascii="Times New Roman" w:hAnsi="Times New Roman" w:cs="Times New Roman"/>
        </w:rPr>
        <w:t>- 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709" w:name="sub_101698"/>
      <w:r w:rsidRPr="00ED00DF">
        <w:rPr>
          <w:rFonts w:ascii="Times New Roman" w:hAnsi="Times New Roman" w:cs="Times New Roman"/>
          <w:b/>
          <w:i/>
        </w:rPr>
        <w:t>Применение исторических знаний:</w:t>
      </w:r>
    </w:p>
    <w:bookmarkEnd w:id="709"/>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распознавать в окружающей среде, в т.ч.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выполнять учебные проекты по отечественной и всеобщей истории XIX - начала XX в. (в т.ч. на региональном материале);</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9C1512" w:rsidRPr="00ED00DF" w:rsidRDefault="009C1512" w:rsidP="009C1512">
      <w:pPr>
        <w:rPr>
          <w:rFonts w:ascii="Times New Roman" w:hAnsi="Times New Roman" w:cs="Times New Roman"/>
        </w:rPr>
      </w:pPr>
    </w:p>
    <w:p w:rsidR="009C1512" w:rsidRPr="00ED00DF" w:rsidRDefault="009C1512" w:rsidP="009C1512">
      <w:pPr>
        <w:jc w:val="center"/>
        <w:rPr>
          <w:rFonts w:ascii="Times New Roman" w:hAnsi="Times New Roman" w:cs="Times New Roman"/>
          <w:b/>
        </w:rPr>
      </w:pPr>
      <w:bookmarkStart w:id="710" w:name="sub_101445"/>
      <w:r w:rsidRPr="00ED00DF">
        <w:rPr>
          <w:rFonts w:ascii="Times New Roman" w:hAnsi="Times New Roman" w:cs="Times New Roman"/>
          <w:b/>
        </w:rPr>
        <w:t>УЧЕБНЫЙ МОДУЛЬ</w:t>
      </w:r>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t>«ВВЕДЕНИЕ В НОВЕЙШУЮ ИСТОРИЮ РОССИИ»</w:t>
      </w:r>
    </w:p>
    <w:p w:rsidR="009C1512" w:rsidRPr="00ED00DF" w:rsidRDefault="009C1512" w:rsidP="009C1512">
      <w:pPr>
        <w:rPr>
          <w:rFonts w:ascii="Times New Roman" w:hAnsi="Times New Roman" w:cs="Times New Roman"/>
          <w:b/>
        </w:rPr>
      </w:pPr>
    </w:p>
    <w:p w:rsidR="009C1512" w:rsidRPr="00ED00DF" w:rsidRDefault="009C1512" w:rsidP="009C1512">
      <w:pPr>
        <w:rPr>
          <w:rFonts w:ascii="Times New Roman" w:hAnsi="Times New Roman" w:cs="Times New Roman"/>
          <w:b/>
        </w:rPr>
      </w:pPr>
      <w:bookmarkStart w:id="711" w:name="sub_101699"/>
      <w:bookmarkEnd w:id="710"/>
      <w:r w:rsidRPr="00ED00DF">
        <w:rPr>
          <w:rFonts w:ascii="Times New Roman" w:hAnsi="Times New Roman" w:cs="Times New Roman"/>
          <w:b/>
        </w:rPr>
        <w:t>1) ПОЯСНИТЕЛЬНАЯ ЗАПИСКА</w:t>
      </w:r>
    </w:p>
    <w:bookmarkEnd w:id="711"/>
    <w:p w:rsidR="009C1512" w:rsidRPr="00ED00DF" w:rsidRDefault="009C1512" w:rsidP="009C1512">
      <w:pPr>
        <w:rPr>
          <w:rFonts w:ascii="Times New Roman" w:hAnsi="Times New Roman" w:cs="Times New Roman"/>
        </w:rPr>
      </w:pPr>
      <w:r w:rsidRPr="00ED00DF">
        <w:rPr>
          <w:rFonts w:ascii="Times New Roman" w:hAnsi="Times New Roman" w:cs="Times New Roman"/>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ООО, представленных в </w:t>
      </w:r>
      <w:r w:rsidRPr="00ED00DF">
        <w:rPr>
          <w:rStyle w:val="a6"/>
          <w:rFonts w:ascii="Times New Roman" w:hAnsi="Times New Roman"/>
          <w:b w:val="0"/>
        </w:rPr>
        <w:t>ФГОС ООО</w:t>
      </w:r>
      <w:r w:rsidRPr="00ED00DF">
        <w:rPr>
          <w:rFonts w:ascii="Times New Roman" w:hAnsi="Times New Roman" w:cs="Times New Roman"/>
          <w:b/>
        </w:rPr>
        <w:t>,</w:t>
      </w:r>
      <w:r w:rsidRPr="00ED00DF">
        <w:rPr>
          <w:rFonts w:ascii="Times New Roman" w:hAnsi="Times New Roman" w:cs="Times New Roman"/>
        </w:rPr>
        <w:t xml:space="preserve">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C1512" w:rsidRPr="00ED00DF" w:rsidRDefault="009C1512" w:rsidP="009C1512">
      <w:pPr>
        <w:rPr>
          <w:rFonts w:ascii="Times New Roman" w:hAnsi="Times New Roman" w:cs="Times New Roman"/>
          <w:b/>
          <w:i/>
        </w:rPr>
      </w:pPr>
      <w:bookmarkStart w:id="712" w:name="sub_101702"/>
      <w:r w:rsidRPr="00ED00DF">
        <w:rPr>
          <w:rFonts w:ascii="Times New Roman" w:hAnsi="Times New Roman" w:cs="Times New Roman"/>
          <w:b/>
          <w:i/>
        </w:rPr>
        <w:t>1. Общая характеристика учебного модуля «Введение в Новейшую историю России».</w:t>
      </w:r>
    </w:p>
    <w:bookmarkEnd w:id="712"/>
    <w:p w:rsidR="009C1512" w:rsidRPr="00ED00DF" w:rsidRDefault="009C1512" w:rsidP="009C1512">
      <w:pPr>
        <w:rPr>
          <w:rFonts w:ascii="Times New Roman" w:hAnsi="Times New Roman" w:cs="Times New Roman"/>
        </w:rPr>
      </w:pPr>
      <w:r w:rsidRPr="00ED00DF">
        <w:rPr>
          <w:rFonts w:ascii="Times New Roman" w:hAnsi="Times New Roman" w:cs="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C1512" w:rsidRPr="00ED00DF" w:rsidRDefault="009C1512" w:rsidP="009C1512">
      <w:pPr>
        <w:rPr>
          <w:rFonts w:ascii="Times New Roman" w:hAnsi="Times New Roman" w:cs="Times New Roman"/>
        </w:rPr>
      </w:pPr>
      <w:bookmarkStart w:id="713" w:name="sub_101703"/>
      <w:r w:rsidRPr="00ED00DF">
        <w:rPr>
          <w:rFonts w:ascii="Times New Roman" w:hAnsi="Times New Roman" w:cs="Times New Roman"/>
        </w:rPr>
        <w:t>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713"/>
    <w:p w:rsidR="009C1512" w:rsidRPr="00ED00DF" w:rsidRDefault="009C1512" w:rsidP="009C1512">
      <w:pPr>
        <w:rPr>
          <w:rFonts w:ascii="Times New Roman" w:hAnsi="Times New Roman" w:cs="Times New Roman"/>
        </w:rPr>
      </w:pPr>
      <w:r w:rsidRPr="00ED00DF">
        <w:rPr>
          <w:rFonts w:ascii="Times New Roman" w:hAnsi="Times New Roman" w:cs="Times New Roman"/>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9C1512" w:rsidRPr="00ED00DF" w:rsidRDefault="009C1512" w:rsidP="009C1512">
      <w:pPr>
        <w:rPr>
          <w:rFonts w:ascii="Times New Roman" w:hAnsi="Times New Roman" w:cs="Times New Roman"/>
          <w:b/>
          <w:i/>
        </w:rPr>
      </w:pPr>
      <w:bookmarkStart w:id="714" w:name="sub_101704"/>
      <w:r w:rsidRPr="00ED00DF">
        <w:rPr>
          <w:rFonts w:ascii="Times New Roman" w:hAnsi="Times New Roman" w:cs="Times New Roman"/>
        </w:rPr>
        <w:lastRenderedPageBreak/>
        <w:t xml:space="preserve">3. </w:t>
      </w:r>
      <w:r w:rsidRPr="00ED00DF">
        <w:rPr>
          <w:rFonts w:ascii="Times New Roman" w:hAnsi="Times New Roman" w:cs="Times New Roman"/>
          <w:b/>
          <w:i/>
        </w:rPr>
        <w:t>Цели изучения учебного модуля «Введение в Новейшую историю России»:</w:t>
      </w:r>
    </w:p>
    <w:bookmarkEnd w:id="714"/>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формирование у молодого поколения ориентиров для гражданской, этнонациональной, социальной, культурной самоидентификации в окружающем мире;</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C1512" w:rsidRPr="003D2B68" w:rsidRDefault="009C1512" w:rsidP="003D2B68">
      <w:pPr>
        <w:pStyle w:val="a5"/>
        <w:rPr>
          <w:rFonts w:ascii="Times New Roman" w:hAnsi="Times New Roman" w:cs="Times New Roman"/>
        </w:rPr>
      </w:pPr>
      <w:r w:rsidRPr="003D2B68">
        <w:rPr>
          <w:rFonts w:ascii="Times New Roman" w:hAnsi="Times New Roman" w:cs="Times New Roman"/>
        </w:rPr>
        <w:t>-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C1512" w:rsidRDefault="009C1512" w:rsidP="003D2B68">
      <w:pPr>
        <w:pStyle w:val="a5"/>
        <w:rPr>
          <w:rFonts w:ascii="Times New Roman" w:hAnsi="Times New Roman" w:cs="Times New Roman"/>
        </w:rPr>
      </w:pPr>
      <w:r w:rsidRPr="003D2B68">
        <w:rPr>
          <w:rFonts w:ascii="Times New Roman" w:hAnsi="Times New Roman" w:cs="Times New Roman"/>
        </w:rPr>
        <w:t>- формирование личностной позиции обучающихся по отношению не только к прошлому, но и к настоящему родной страны.</w:t>
      </w:r>
    </w:p>
    <w:p w:rsidR="003D2B68" w:rsidRPr="003D2B68" w:rsidRDefault="003D2B68" w:rsidP="003D2B68">
      <w:pPr>
        <w:pStyle w:val="a5"/>
        <w:rPr>
          <w:rFonts w:ascii="Times New Roman" w:hAnsi="Times New Roman" w:cs="Times New Roman"/>
        </w:rPr>
      </w:pPr>
    </w:p>
    <w:p w:rsidR="009C1512" w:rsidRPr="00ED00DF" w:rsidRDefault="009C1512" w:rsidP="009C1512">
      <w:pPr>
        <w:rPr>
          <w:rFonts w:ascii="Times New Roman" w:hAnsi="Times New Roman" w:cs="Times New Roman"/>
          <w:b/>
          <w:i/>
        </w:rPr>
      </w:pPr>
      <w:bookmarkStart w:id="715" w:name="sub_101705"/>
      <w:r w:rsidRPr="00ED00DF">
        <w:rPr>
          <w:rFonts w:ascii="Times New Roman" w:hAnsi="Times New Roman" w:cs="Times New Roman"/>
        </w:rPr>
        <w:t xml:space="preserve">4. </w:t>
      </w:r>
      <w:r w:rsidRPr="00ED00DF">
        <w:rPr>
          <w:rFonts w:ascii="Times New Roman" w:hAnsi="Times New Roman" w:cs="Times New Roman"/>
          <w:b/>
          <w:i/>
        </w:rPr>
        <w:t>Место и роль учебного модуля «Введение в Новейшую историю России».</w:t>
      </w:r>
    </w:p>
    <w:bookmarkEnd w:id="715"/>
    <w:p w:rsidR="009C1512" w:rsidRPr="00ED00DF" w:rsidRDefault="009C1512" w:rsidP="009C1512">
      <w:pPr>
        <w:rPr>
          <w:rFonts w:ascii="Times New Roman" w:hAnsi="Times New Roman" w:cs="Times New Roman"/>
        </w:rPr>
      </w:pPr>
      <w:r w:rsidRPr="00ED00DF">
        <w:rPr>
          <w:rFonts w:ascii="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C1512" w:rsidRPr="00ED00DF" w:rsidRDefault="009C1512" w:rsidP="009C1512">
      <w:pPr>
        <w:rPr>
          <w:rFonts w:ascii="Times New Roman" w:hAnsi="Times New Roman" w:cs="Times New Roman"/>
        </w:rPr>
      </w:pPr>
      <w:r w:rsidRPr="00ED00DF">
        <w:rPr>
          <w:rStyle w:val="a6"/>
          <w:rFonts w:ascii="Times New Roman" w:hAnsi="Times New Roman"/>
          <w:b w:val="0"/>
        </w:rPr>
        <w:t>ФГОС ООО</w:t>
      </w:r>
      <w:r w:rsidRPr="00ED00DF">
        <w:rPr>
          <w:rFonts w:ascii="Times New Roman" w:hAnsi="Times New Roman" w:cs="Times New Roman"/>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9C1512" w:rsidRPr="00ED00DF" w:rsidRDefault="009C1512" w:rsidP="009C1512">
      <w:pPr>
        <w:rPr>
          <w:rFonts w:ascii="Times New Roman" w:hAnsi="Times New Roman" w:cs="Times New Roman"/>
        </w:rPr>
      </w:pPr>
      <w:r w:rsidRPr="00ED00DF">
        <w:rPr>
          <w:rFonts w:ascii="Times New Roman" w:hAnsi="Times New Roman" w:cs="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C1512" w:rsidRPr="00ED00DF" w:rsidRDefault="009C1512" w:rsidP="009C1512">
      <w:pPr>
        <w:rPr>
          <w:rFonts w:ascii="Times New Roman" w:hAnsi="Times New Roman" w:cs="Times New Roman"/>
        </w:rPr>
      </w:pPr>
      <w:bookmarkStart w:id="716" w:name="sub_101706"/>
      <w:r w:rsidRPr="00ED00DF">
        <w:rPr>
          <w:rFonts w:ascii="Times New Roman" w:hAnsi="Times New Roman" w:cs="Times New Roman"/>
          <w:color w:val="FF0000"/>
        </w:rPr>
        <w:t>5</w:t>
      </w:r>
      <w:r w:rsidRPr="00ED00DF">
        <w:rPr>
          <w:rFonts w:ascii="Times New Roman" w:hAnsi="Times New Roman" w:cs="Times New Roman"/>
        </w:rPr>
        <w:t>. </w:t>
      </w:r>
      <w:r w:rsidRPr="00ED00DF">
        <w:rPr>
          <w:rFonts w:ascii="Times New Roman" w:hAnsi="Times New Roman" w:cs="Times New Roman"/>
          <w:i/>
        </w:rPr>
        <w:t>Модуль «Введение в Новейшую историю России» может быть реализован в двух вариантах:</w:t>
      </w:r>
    </w:p>
    <w:bookmarkEnd w:id="716"/>
    <w:p w:rsidR="009C1512" w:rsidRPr="00ED00DF" w:rsidRDefault="009C1512" w:rsidP="009C1512">
      <w:pPr>
        <w:rPr>
          <w:rFonts w:ascii="Times New Roman" w:hAnsi="Times New Roman" w:cs="Times New Roman"/>
        </w:rPr>
      </w:pPr>
      <w:r w:rsidRPr="00ED00DF">
        <w:rPr>
          <w:rFonts w:ascii="Times New Roman" w:hAnsi="Times New Roman" w:cs="Times New Roman"/>
        </w:rPr>
        <w:t>1. 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9C1512" w:rsidRPr="00ED00DF" w:rsidRDefault="009C1512" w:rsidP="009C1512">
      <w:pPr>
        <w:rPr>
          <w:rFonts w:ascii="Times New Roman" w:hAnsi="Times New Roman" w:cs="Times New Roman"/>
        </w:rPr>
      </w:pPr>
      <w:r w:rsidRPr="00ED00DF">
        <w:rPr>
          <w:rFonts w:ascii="Times New Roman" w:hAnsi="Times New Roman" w:cs="Times New Roman"/>
        </w:rPr>
        <w:t>2.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(рекомендуемый объём - 14 учебных часов).</w:t>
      </w:r>
    </w:p>
    <w:p w:rsidR="009C1512" w:rsidRPr="00ED00DF" w:rsidRDefault="009C1512" w:rsidP="009C1512">
      <w:pPr>
        <w:rPr>
          <w:rFonts w:ascii="Times New Roman" w:hAnsi="Times New Roman" w:cs="Times New Roman"/>
        </w:rPr>
      </w:pPr>
    </w:p>
    <w:p w:rsidR="009C1512" w:rsidRPr="00ED00DF" w:rsidRDefault="009C1512" w:rsidP="009C1512">
      <w:pPr>
        <w:ind w:firstLine="698"/>
        <w:jc w:val="right"/>
        <w:rPr>
          <w:rFonts w:ascii="Times New Roman" w:hAnsi="Times New Roman" w:cs="Times New Roman"/>
          <w:i/>
        </w:rPr>
      </w:pPr>
      <w:r w:rsidRPr="00ED00DF">
        <w:rPr>
          <w:rStyle w:val="af"/>
          <w:rFonts w:ascii="Times New Roman" w:hAnsi="Times New Roman" w:cs="Times New Roman"/>
          <w:bCs/>
          <w:i/>
        </w:rPr>
        <w:t>Таблица 2.</w:t>
      </w:r>
    </w:p>
    <w:p w:rsidR="009C1512" w:rsidRPr="00ED00DF" w:rsidRDefault="009C1512" w:rsidP="009C1512">
      <w:pPr>
        <w:pStyle w:val="1"/>
        <w:spacing w:before="0"/>
        <w:jc w:val="right"/>
        <w:rPr>
          <w:rFonts w:ascii="Times New Roman" w:hAnsi="Times New Roman" w:cs="Times New Roman"/>
          <w:i/>
          <w:color w:val="auto"/>
        </w:rPr>
      </w:pPr>
      <w:r w:rsidRPr="00ED00DF">
        <w:rPr>
          <w:rFonts w:ascii="Times New Roman" w:hAnsi="Times New Roman" w:cs="Times New Roman"/>
          <w:i/>
          <w:color w:val="auto"/>
        </w:rPr>
        <w:t>Реализация модуля в курсе «История России» 9 класса</w:t>
      </w:r>
    </w:p>
    <w:p w:rsidR="009C1512" w:rsidRPr="00ED00DF" w:rsidRDefault="009C1512" w:rsidP="009C1512"/>
    <w:tbl>
      <w:tblPr>
        <w:tblW w:w="10348"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4111"/>
        <w:gridCol w:w="1843"/>
        <w:gridCol w:w="2835"/>
        <w:gridCol w:w="1559"/>
      </w:tblGrid>
      <w:tr w:rsidR="009C1512" w:rsidRPr="00ED00DF" w:rsidTr="003D2B68">
        <w:tc>
          <w:tcPr>
            <w:tcW w:w="4111" w:type="dxa"/>
            <w:tcBorders>
              <w:top w:val="single" w:sz="4" w:space="0" w:color="auto"/>
              <w:bottom w:val="nil"/>
              <w:right w:val="nil"/>
            </w:tcBorders>
          </w:tcPr>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Программа курса «История России» (9 класс)</w:t>
            </w:r>
          </w:p>
        </w:tc>
        <w:tc>
          <w:tcPr>
            <w:tcW w:w="1843" w:type="dxa"/>
            <w:tcBorders>
              <w:top w:val="single" w:sz="4" w:space="0" w:color="auto"/>
              <w:left w:val="single" w:sz="4" w:space="0" w:color="auto"/>
              <w:bottom w:val="nil"/>
              <w:right w:val="nil"/>
            </w:tcBorders>
          </w:tcPr>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 xml:space="preserve">Примерное </w:t>
            </w:r>
          </w:p>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 xml:space="preserve">Программа учебного модуля «Введение </w:t>
            </w:r>
          </w:p>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в Новейшую историю России»</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Примерное количество часов</w:t>
            </w:r>
          </w:p>
        </w:tc>
      </w:tr>
      <w:tr w:rsidR="009C1512" w:rsidRPr="00ED00DF" w:rsidTr="003D2B68">
        <w:tc>
          <w:tcPr>
            <w:tcW w:w="4111" w:type="dxa"/>
            <w:tcBorders>
              <w:top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1</w:t>
            </w:r>
          </w:p>
        </w:tc>
      </w:tr>
      <w:tr w:rsidR="009C1512" w:rsidRPr="00ED00DF" w:rsidTr="003D2B68">
        <w:tc>
          <w:tcPr>
            <w:tcW w:w="4111" w:type="dxa"/>
            <w:tcBorders>
              <w:top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Февральская и Октябрьская революции 1917 г.</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3</w:t>
            </w:r>
          </w:p>
        </w:tc>
      </w:tr>
      <w:tr w:rsidR="009C1512" w:rsidRPr="00ED00DF" w:rsidTr="003D2B68">
        <w:tc>
          <w:tcPr>
            <w:tcW w:w="4111" w:type="dxa"/>
            <w:tcBorders>
              <w:top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Великая Отечественная война</w:t>
            </w:r>
          </w:p>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(1941-1945 гг.)</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4</w:t>
            </w:r>
          </w:p>
        </w:tc>
      </w:tr>
      <w:tr w:rsidR="009C1512" w:rsidRPr="00ED00DF" w:rsidTr="003D2B68">
        <w:tc>
          <w:tcPr>
            <w:tcW w:w="4111" w:type="dxa"/>
            <w:tcBorders>
              <w:top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Распад СССР. Становление новой России</w:t>
            </w:r>
          </w:p>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(1992-1999 гг.)</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2</w:t>
            </w:r>
          </w:p>
        </w:tc>
      </w:tr>
      <w:tr w:rsidR="009C1512" w:rsidRPr="00ED00DF" w:rsidTr="003D2B68">
        <w:tc>
          <w:tcPr>
            <w:tcW w:w="4111" w:type="dxa"/>
            <w:tcBorders>
              <w:top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9C1512" w:rsidRPr="00ED00DF" w:rsidRDefault="009C1512" w:rsidP="003C712A">
            <w:pPr>
              <w:pStyle w:val="af2"/>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p>
        </w:tc>
      </w:tr>
      <w:tr w:rsidR="009C1512" w:rsidRPr="00ED00DF" w:rsidTr="003D2B68">
        <w:tc>
          <w:tcPr>
            <w:tcW w:w="4111" w:type="dxa"/>
            <w:tcBorders>
              <w:top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Крымская война. Героическая оборона Севастополя.</w:t>
            </w:r>
          </w:p>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3</w:t>
            </w:r>
          </w:p>
        </w:tc>
      </w:tr>
      <w:tr w:rsidR="009C1512" w:rsidRPr="00ED00DF" w:rsidTr="003D2B68">
        <w:tc>
          <w:tcPr>
            <w:tcW w:w="4111" w:type="dxa"/>
            <w:tcBorders>
              <w:top w:val="single" w:sz="4" w:space="0" w:color="auto"/>
              <w:bottom w:val="single" w:sz="4" w:space="0" w:color="auto"/>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1</w:t>
            </w:r>
          </w:p>
        </w:tc>
      </w:tr>
    </w:tbl>
    <w:p w:rsidR="009C1512" w:rsidRPr="00ED00DF" w:rsidRDefault="009C1512" w:rsidP="009C1512">
      <w:pPr>
        <w:rPr>
          <w:rFonts w:ascii="Times New Roman" w:hAnsi="Times New Roman" w:cs="Times New Roman"/>
          <w:b/>
        </w:rPr>
      </w:pPr>
      <w:bookmarkStart w:id="717" w:name="sub_101700"/>
    </w:p>
    <w:p w:rsidR="009C1512" w:rsidRPr="00ED00DF" w:rsidRDefault="009C1512" w:rsidP="009C1512">
      <w:pPr>
        <w:rPr>
          <w:rFonts w:ascii="Times New Roman" w:hAnsi="Times New Roman" w:cs="Times New Roman"/>
          <w:b/>
        </w:rPr>
      </w:pPr>
      <w:r w:rsidRPr="00ED00DF">
        <w:rPr>
          <w:rFonts w:ascii="Times New Roman" w:hAnsi="Times New Roman" w:cs="Times New Roman"/>
          <w:b/>
        </w:rPr>
        <w:t>2) СОДЕРЖАНИЕ УЧЕБНОГО МОДУЛЯ «ВВЕДЕНИЕ В НОВЕЙШУЮ ИСТОРИЮ РОССИИ»</w:t>
      </w:r>
      <w:bookmarkEnd w:id="717"/>
    </w:p>
    <w:p w:rsidR="009C1512" w:rsidRPr="00ED00DF" w:rsidRDefault="009C1512" w:rsidP="009C1512">
      <w:pPr>
        <w:ind w:firstLine="698"/>
        <w:jc w:val="right"/>
        <w:rPr>
          <w:rFonts w:ascii="Times New Roman" w:hAnsi="Times New Roman" w:cs="Times New Roman"/>
          <w:i/>
        </w:rPr>
      </w:pPr>
      <w:r w:rsidRPr="00ED00DF">
        <w:rPr>
          <w:rStyle w:val="af"/>
          <w:rFonts w:ascii="Times New Roman" w:hAnsi="Times New Roman" w:cs="Times New Roman"/>
          <w:bCs/>
          <w:i/>
        </w:rPr>
        <w:t>Таблица 3.</w:t>
      </w:r>
    </w:p>
    <w:p w:rsidR="009C1512" w:rsidRPr="00ED00DF" w:rsidRDefault="009C1512" w:rsidP="009C1512">
      <w:pPr>
        <w:pStyle w:val="1"/>
        <w:spacing w:before="0"/>
        <w:jc w:val="right"/>
        <w:rPr>
          <w:rFonts w:ascii="Times New Roman" w:hAnsi="Times New Roman" w:cs="Times New Roman"/>
          <w:i/>
          <w:color w:val="auto"/>
        </w:rPr>
      </w:pPr>
      <w:r w:rsidRPr="00ED00DF">
        <w:rPr>
          <w:rFonts w:ascii="Times New Roman" w:hAnsi="Times New Roman" w:cs="Times New Roman"/>
          <w:i/>
          <w:color w:val="auto"/>
        </w:rPr>
        <w:t xml:space="preserve">Структура и последовательность изучения модуля </w:t>
      </w:r>
    </w:p>
    <w:p w:rsidR="009C1512" w:rsidRPr="00ED00DF" w:rsidRDefault="009C1512" w:rsidP="009C1512">
      <w:pPr>
        <w:pStyle w:val="1"/>
        <w:spacing w:before="0"/>
        <w:jc w:val="right"/>
        <w:rPr>
          <w:rFonts w:ascii="Times New Roman" w:hAnsi="Times New Roman" w:cs="Times New Roman"/>
          <w:i/>
          <w:color w:val="auto"/>
        </w:rPr>
      </w:pPr>
      <w:r w:rsidRPr="00ED00DF">
        <w:rPr>
          <w:rFonts w:ascii="Times New Roman" w:hAnsi="Times New Roman" w:cs="Times New Roman"/>
          <w:i/>
          <w:color w:val="auto"/>
        </w:rPr>
        <w:t>как целостного учебного курса</w:t>
      </w:r>
    </w:p>
    <w:p w:rsidR="009C1512" w:rsidRPr="00ED00DF" w:rsidRDefault="009C1512" w:rsidP="009C1512"/>
    <w:tbl>
      <w:tblPr>
        <w:tblW w:w="10348"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1542"/>
        <w:gridCol w:w="7105"/>
        <w:gridCol w:w="1701"/>
      </w:tblGrid>
      <w:tr w:rsidR="009C1512" w:rsidRPr="00ED00DF" w:rsidTr="003D2B68">
        <w:tc>
          <w:tcPr>
            <w:tcW w:w="1542" w:type="dxa"/>
            <w:tcBorders>
              <w:top w:val="single" w:sz="4" w:space="0" w:color="auto"/>
              <w:bottom w:val="nil"/>
              <w:right w:val="nil"/>
            </w:tcBorders>
          </w:tcPr>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Примерное</w:t>
            </w:r>
          </w:p>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количество</w:t>
            </w:r>
          </w:p>
          <w:p w:rsidR="009C1512" w:rsidRPr="00ED00DF" w:rsidRDefault="009C1512" w:rsidP="003C712A">
            <w:pPr>
              <w:pStyle w:val="af2"/>
              <w:jc w:val="center"/>
              <w:rPr>
                <w:rFonts w:ascii="Times New Roman" w:hAnsi="Times New Roman" w:cs="Times New Roman"/>
                <w:b/>
              </w:rPr>
            </w:pPr>
            <w:r w:rsidRPr="00ED00DF">
              <w:rPr>
                <w:rFonts w:ascii="Times New Roman" w:hAnsi="Times New Roman" w:cs="Times New Roman"/>
                <w:b/>
              </w:rPr>
              <w:t>часов</w:t>
            </w:r>
          </w:p>
        </w:tc>
      </w:tr>
      <w:tr w:rsidR="009C1512" w:rsidRPr="00ED00DF" w:rsidTr="003D2B68">
        <w:tc>
          <w:tcPr>
            <w:tcW w:w="1542" w:type="dxa"/>
            <w:tcBorders>
              <w:top w:val="single" w:sz="4" w:space="0" w:color="auto"/>
              <w:bottom w:val="nil"/>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1</w:t>
            </w:r>
          </w:p>
        </w:tc>
      </w:tr>
      <w:tr w:rsidR="009C1512" w:rsidRPr="00ED00DF" w:rsidTr="003D2B68">
        <w:tc>
          <w:tcPr>
            <w:tcW w:w="1542" w:type="dxa"/>
            <w:tcBorders>
              <w:top w:val="single" w:sz="4" w:space="0" w:color="auto"/>
              <w:bottom w:val="nil"/>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3</w:t>
            </w:r>
          </w:p>
        </w:tc>
      </w:tr>
      <w:tr w:rsidR="009C1512" w:rsidRPr="00ED00DF" w:rsidTr="003D2B68">
        <w:tc>
          <w:tcPr>
            <w:tcW w:w="1542" w:type="dxa"/>
            <w:tcBorders>
              <w:top w:val="single" w:sz="4" w:space="0" w:color="auto"/>
              <w:bottom w:val="nil"/>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lastRenderedPageBreak/>
              <w:t>3</w:t>
            </w:r>
          </w:p>
        </w:tc>
        <w:tc>
          <w:tcPr>
            <w:tcW w:w="710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4</w:t>
            </w:r>
          </w:p>
        </w:tc>
      </w:tr>
      <w:tr w:rsidR="009C1512" w:rsidRPr="00ED00DF" w:rsidTr="003D2B68">
        <w:tc>
          <w:tcPr>
            <w:tcW w:w="1542" w:type="dxa"/>
            <w:tcBorders>
              <w:top w:val="single" w:sz="4" w:space="0" w:color="auto"/>
              <w:bottom w:val="nil"/>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2</w:t>
            </w:r>
          </w:p>
        </w:tc>
      </w:tr>
      <w:tr w:rsidR="009C1512" w:rsidRPr="00ED00DF" w:rsidTr="003D2B68">
        <w:tc>
          <w:tcPr>
            <w:tcW w:w="1542" w:type="dxa"/>
            <w:tcBorders>
              <w:top w:val="single" w:sz="4" w:space="0" w:color="auto"/>
              <w:bottom w:val="nil"/>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3</w:t>
            </w:r>
          </w:p>
        </w:tc>
      </w:tr>
      <w:tr w:rsidR="009C1512" w:rsidRPr="00ED00DF" w:rsidTr="003D2B68">
        <w:tc>
          <w:tcPr>
            <w:tcW w:w="1542" w:type="dxa"/>
            <w:tcBorders>
              <w:top w:val="single" w:sz="4" w:space="0" w:color="auto"/>
              <w:bottom w:val="single" w:sz="4" w:space="0" w:color="auto"/>
              <w:right w:val="nil"/>
            </w:tcBorders>
          </w:tcPr>
          <w:p w:rsidR="009C1512" w:rsidRPr="00ED00DF" w:rsidRDefault="009C1512" w:rsidP="003C712A">
            <w:pPr>
              <w:pStyle w:val="af4"/>
              <w:jc w:val="center"/>
              <w:rPr>
                <w:rFonts w:ascii="Times New Roman" w:hAnsi="Times New Roman" w:cs="Times New Roman"/>
              </w:rPr>
            </w:pPr>
            <w:r w:rsidRPr="00ED00DF">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9C1512" w:rsidRPr="00ED00DF" w:rsidRDefault="009C1512" w:rsidP="003C712A">
            <w:pPr>
              <w:pStyle w:val="af4"/>
              <w:rPr>
                <w:rFonts w:ascii="Times New Roman" w:hAnsi="Times New Roman" w:cs="Times New Roman"/>
              </w:rPr>
            </w:pPr>
            <w:r w:rsidRPr="00ED00DF">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9C1512" w:rsidRPr="00ED00DF" w:rsidRDefault="009C1512" w:rsidP="003C712A">
            <w:pPr>
              <w:pStyle w:val="af2"/>
              <w:jc w:val="center"/>
              <w:rPr>
                <w:rFonts w:ascii="Times New Roman" w:hAnsi="Times New Roman" w:cs="Times New Roman"/>
              </w:rPr>
            </w:pPr>
            <w:r w:rsidRPr="00ED00DF">
              <w:rPr>
                <w:rFonts w:ascii="Times New Roman" w:hAnsi="Times New Roman" w:cs="Times New Roman"/>
              </w:rPr>
              <w:t>1</w:t>
            </w:r>
          </w:p>
        </w:tc>
      </w:tr>
    </w:tbl>
    <w:p w:rsidR="009C1512" w:rsidRPr="00ED00DF" w:rsidRDefault="009C1512" w:rsidP="009C1512">
      <w:pPr>
        <w:rPr>
          <w:rFonts w:ascii="Times New Roman" w:hAnsi="Times New Roman" w:cs="Times New Roman"/>
        </w:rPr>
      </w:pPr>
    </w:p>
    <w:p w:rsidR="009C1512" w:rsidRPr="00ED00DF" w:rsidRDefault="009C1512" w:rsidP="009C1512">
      <w:pPr>
        <w:rPr>
          <w:rFonts w:ascii="Times New Roman" w:hAnsi="Times New Roman" w:cs="Times New Roman"/>
          <w:b/>
          <w:i/>
        </w:rPr>
      </w:pPr>
      <w:bookmarkStart w:id="718" w:name="sub_101707"/>
      <w:r w:rsidRPr="00ED00DF">
        <w:rPr>
          <w:rFonts w:ascii="Times New Roman" w:hAnsi="Times New Roman" w:cs="Times New Roman"/>
          <w:b/>
          <w:i/>
        </w:rPr>
        <w:t>Введение</w:t>
      </w:r>
    </w:p>
    <w:bookmarkEnd w:id="718"/>
    <w:p w:rsidR="009C1512" w:rsidRPr="00ED00DF" w:rsidRDefault="009C1512" w:rsidP="009C1512">
      <w:pPr>
        <w:rPr>
          <w:rFonts w:ascii="Times New Roman" w:hAnsi="Times New Roman" w:cs="Times New Roman"/>
        </w:rPr>
      </w:pPr>
      <w:r w:rsidRPr="00ED00DF">
        <w:rPr>
          <w:rFonts w:ascii="Times New Roman" w:hAnsi="Times New Roman" w:cs="Times New Roman"/>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9C1512" w:rsidRPr="00ED00DF" w:rsidRDefault="009C1512" w:rsidP="009C1512">
      <w:pPr>
        <w:rPr>
          <w:rFonts w:ascii="Times New Roman" w:hAnsi="Times New Roman" w:cs="Times New Roman"/>
        </w:rPr>
      </w:pPr>
      <w:r w:rsidRPr="00ED00DF">
        <w:rPr>
          <w:rFonts w:ascii="Times New Roman" w:hAnsi="Times New Roman" w:cs="Times New Roman"/>
        </w:rPr>
        <w:t>Февральская и Октябрьская революции 1917 г.</w:t>
      </w:r>
    </w:p>
    <w:p w:rsidR="009C1512" w:rsidRPr="00ED00DF" w:rsidRDefault="009C1512" w:rsidP="009C1512">
      <w:pPr>
        <w:rPr>
          <w:rFonts w:ascii="Times New Roman" w:hAnsi="Times New Roman" w:cs="Times New Roman"/>
        </w:rPr>
      </w:pPr>
      <w:r w:rsidRPr="00ED00DF">
        <w:rPr>
          <w:rFonts w:ascii="Times New Roman" w:hAnsi="Times New Roman" w:cs="Times New Roman"/>
        </w:rPr>
        <w:t>Российская империя накануне Февральской революции 1917 г.: общенациональный кризис.</w:t>
      </w:r>
    </w:p>
    <w:p w:rsidR="009C1512" w:rsidRPr="00ED00DF" w:rsidRDefault="009C1512" w:rsidP="009C1512">
      <w:pPr>
        <w:rPr>
          <w:rFonts w:ascii="Times New Roman" w:hAnsi="Times New Roman" w:cs="Times New Roman"/>
          <w:b/>
          <w:i/>
        </w:rPr>
      </w:pPr>
      <w:bookmarkStart w:id="719" w:name="sub_101708"/>
      <w:r w:rsidRPr="00ED00DF">
        <w:rPr>
          <w:rFonts w:ascii="Times New Roman" w:hAnsi="Times New Roman" w:cs="Times New Roman"/>
          <w:b/>
          <w:i/>
        </w:rPr>
        <w:t>Февральское восстание в Петрограде. Отречение Николая II</w:t>
      </w:r>
    </w:p>
    <w:bookmarkEnd w:id="719"/>
    <w:p w:rsidR="009C1512" w:rsidRPr="00ED00DF" w:rsidRDefault="009C1512" w:rsidP="009C1512">
      <w:pPr>
        <w:rPr>
          <w:rFonts w:ascii="Times New Roman" w:hAnsi="Times New Roman" w:cs="Times New Roman"/>
        </w:rPr>
      </w:pPr>
      <w:r w:rsidRPr="00ED00DF">
        <w:rPr>
          <w:rFonts w:ascii="Times New Roman" w:hAnsi="Times New Roman" w:cs="Times New Roman"/>
        </w:rPr>
        <w:t>Падение монархии. Временное правительство и Советы, их руководители.</w:t>
      </w:r>
    </w:p>
    <w:p w:rsidR="009C1512" w:rsidRPr="00ED00DF" w:rsidRDefault="009C1512" w:rsidP="009C1512">
      <w:pPr>
        <w:rPr>
          <w:rFonts w:ascii="Times New Roman" w:hAnsi="Times New Roman" w:cs="Times New Roman"/>
        </w:rPr>
      </w:pPr>
      <w:r w:rsidRPr="00ED00DF">
        <w:rPr>
          <w:rFonts w:ascii="Times New Roman" w:hAnsi="Times New Roman" w:cs="Times New Roman"/>
        </w:rPr>
        <w:t>Демократизация жизни страны. Тяготы войны и обострение внутриполитического кризиса. Угроза территориального распада страны.</w:t>
      </w:r>
    </w:p>
    <w:p w:rsidR="009C1512" w:rsidRPr="00ED00DF" w:rsidRDefault="009C1512" w:rsidP="009C1512">
      <w:pPr>
        <w:rPr>
          <w:rFonts w:ascii="Times New Roman" w:hAnsi="Times New Roman" w:cs="Times New Roman"/>
        </w:rPr>
      </w:pPr>
      <w:r w:rsidRPr="00ED00DF">
        <w:rPr>
          <w:rFonts w:ascii="Times New Roman" w:hAnsi="Times New Roman" w:cs="Times New Roman"/>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C1512" w:rsidRPr="00ED00DF" w:rsidRDefault="009C1512" w:rsidP="009C1512">
      <w:pPr>
        <w:rPr>
          <w:rFonts w:ascii="Times New Roman" w:hAnsi="Times New Roman" w:cs="Times New Roman"/>
        </w:rPr>
      </w:pPr>
      <w:r w:rsidRPr="00ED00DF">
        <w:rPr>
          <w:rFonts w:ascii="Times New Roman" w:hAnsi="Times New Roman" w:cs="Times New Roman"/>
        </w:rPr>
        <w:t>Гражданская война как национальная трагедия. Военная интервенция. Политика белых правительств А.В. Колчака, А.И. Деникина и П.Н. Врангеля.</w:t>
      </w:r>
    </w:p>
    <w:p w:rsidR="009C1512" w:rsidRPr="00ED00DF" w:rsidRDefault="009C1512" w:rsidP="009C1512">
      <w:pPr>
        <w:rPr>
          <w:rFonts w:ascii="Times New Roman" w:hAnsi="Times New Roman" w:cs="Times New Roman"/>
        </w:rPr>
      </w:pPr>
      <w:r w:rsidRPr="00ED00DF">
        <w:rPr>
          <w:rFonts w:ascii="Times New Roman" w:hAnsi="Times New Roman" w:cs="Times New Roman"/>
        </w:rPr>
        <w:t>Переход страны к мирной жизни. Образование СССР. Революционные события в России глазами соотечественников и мира. Русское зарубежье.</w:t>
      </w:r>
    </w:p>
    <w:p w:rsidR="009C1512" w:rsidRPr="00ED00DF" w:rsidRDefault="009C1512" w:rsidP="009C1512">
      <w:pPr>
        <w:rPr>
          <w:rFonts w:ascii="Times New Roman" w:hAnsi="Times New Roman" w:cs="Times New Roman"/>
        </w:rPr>
      </w:pPr>
      <w:r w:rsidRPr="00ED00DF">
        <w:rPr>
          <w:rFonts w:ascii="Times New Roman" w:hAnsi="Times New Roman" w:cs="Times New Roman"/>
        </w:rPr>
        <w:t>Влияние революционных событий на общемировые процессы XX в., историю народов России.</w:t>
      </w:r>
    </w:p>
    <w:p w:rsidR="009C1512" w:rsidRPr="00ED00DF" w:rsidRDefault="009C1512" w:rsidP="009C1512">
      <w:pPr>
        <w:rPr>
          <w:rFonts w:ascii="Times New Roman" w:hAnsi="Times New Roman" w:cs="Times New Roman"/>
          <w:b/>
          <w:i/>
        </w:rPr>
      </w:pPr>
      <w:bookmarkStart w:id="720" w:name="sub_101709"/>
      <w:r w:rsidRPr="00ED00DF">
        <w:rPr>
          <w:rFonts w:ascii="Times New Roman" w:hAnsi="Times New Roman" w:cs="Times New Roman"/>
          <w:b/>
          <w:i/>
        </w:rPr>
        <w:t>Великая Отечественная война (1941-1945 гг.)</w:t>
      </w:r>
    </w:p>
    <w:bookmarkEnd w:id="720"/>
    <w:p w:rsidR="009C1512" w:rsidRPr="00ED00DF" w:rsidRDefault="009C1512" w:rsidP="009C1512">
      <w:pPr>
        <w:rPr>
          <w:rFonts w:ascii="Times New Roman" w:hAnsi="Times New Roman" w:cs="Times New Roman"/>
        </w:rPr>
      </w:pPr>
      <w:r w:rsidRPr="00ED00DF">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C1512" w:rsidRPr="00ED00DF" w:rsidRDefault="009C1512" w:rsidP="009C1512">
      <w:pPr>
        <w:rPr>
          <w:rFonts w:ascii="Times New Roman" w:hAnsi="Times New Roman" w:cs="Times New Roman"/>
        </w:rPr>
      </w:pPr>
      <w:r w:rsidRPr="00ED00DF">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9C1512" w:rsidRPr="00ED00DF" w:rsidRDefault="009C1512" w:rsidP="009C1512">
      <w:pPr>
        <w:rPr>
          <w:rFonts w:ascii="Times New Roman" w:hAnsi="Times New Roman" w:cs="Times New Roman"/>
        </w:rPr>
      </w:pPr>
      <w:r w:rsidRPr="00ED00DF">
        <w:rPr>
          <w:rFonts w:ascii="Times New Roman" w:hAnsi="Times New Roman" w:cs="Times New Roman"/>
        </w:rPr>
        <w:t>Блокада Ленинграда. Дорога жизни. Значение героического сопротивления Ленинграда.</w:t>
      </w:r>
    </w:p>
    <w:p w:rsidR="009C1512" w:rsidRPr="00ED00DF" w:rsidRDefault="009C1512" w:rsidP="009C1512">
      <w:pPr>
        <w:rPr>
          <w:rFonts w:ascii="Times New Roman" w:hAnsi="Times New Roman" w:cs="Times New Roman"/>
        </w:rPr>
      </w:pPr>
      <w:r w:rsidRPr="00ED00DF">
        <w:rPr>
          <w:rFonts w:ascii="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C1512" w:rsidRPr="00ED00DF" w:rsidRDefault="009C1512" w:rsidP="009C1512">
      <w:pPr>
        <w:rPr>
          <w:rFonts w:ascii="Times New Roman" w:hAnsi="Times New Roman" w:cs="Times New Roman"/>
        </w:rPr>
      </w:pPr>
      <w:r w:rsidRPr="00ED00DF">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C1512" w:rsidRPr="00ED00DF" w:rsidRDefault="009C1512" w:rsidP="009C1512">
      <w:pPr>
        <w:rPr>
          <w:rFonts w:ascii="Times New Roman" w:hAnsi="Times New Roman" w:cs="Times New Roman"/>
        </w:rPr>
      </w:pPr>
      <w:r w:rsidRPr="00ED00DF">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9C1512" w:rsidRPr="00ED00DF" w:rsidRDefault="009C1512" w:rsidP="009C1512">
      <w:pPr>
        <w:rPr>
          <w:rFonts w:ascii="Times New Roman" w:hAnsi="Times New Roman" w:cs="Times New Roman"/>
        </w:rPr>
      </w:pPr>
      <w:r w:rsidRPr="00ED00DF">
        <w:rPr>
          <w:rFonts w:ascii="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C1512" w:rsidRPr="00ED00DF" w:rsidRDefault="009C1512" w:rsidP="009C1512">
      <w:pPr>
        <w:rPr>
          <w:rFonts w:ascii="Times New Roman" w:hAnsi="Times New Roman" w:cs="Times New Roman"/>
        </w:rPr>
      </w:pPr>
      <w:r w:rsidRPr="00ED00DF">
        <w:rPr>
          <w:rFonts w:ascii="Times New Roman" w:hAnsi="Times New Roman" w:cs="Times New Roman"/>
        </w:rPr>
        <w:t>Разгром милитаристской Японии. 3 сентября - окончание Второй мировой войны.</w:t>
      </w:r>
    </w:p>
    <w:p w:rsidR="009C1512" w:rsidRPr="00ED00DF" w:rsidRDefault="009C1512" w:rsidP="009C1512">
      <w:pPr>
        <w:rPr>
          <w:rFonts w:ascii="Times New Roman" w:hAnsi="Times New Roman" w:cs="Times New Roman"/>
        </w:rPr>
      </w:pPr>
      <w:r w:rsidRPr="00ED00DF">
        <w:rPr>
          <w:rFonts w:ascii="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C1512" w:rsidRPr="00ED00DF" w:rsidRDefault="009C1512" w:rsidP="009C1512">
      <w:pPr>
        <w:rPr>
          <w:rFonts w:ascii="Times New Roman" w:hAnsi="Times New Roman" w:cs="Times New Roman"/>
        </w:rPr>
      </w:pPr>
      <w:r w:rsidRPr="00ED00DF">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9C1512" w:rsidRPr="00ED00DF" w:rsidRDefault="009C1512" w:rsidP="009C1512">
      <w:pPr>
        <w:rPr>
          <w:rFonts w:ascii="Times New Roman" w:hAnsi="Times New Roman" w:cs="Times New Roman"/>
        </w:rPr>
      </w:pPr>
      <w:r w:rsidRPr="00ED00DF">
        <w:rPr>
          <w:rFonts w:ascii="Times New Roman" w:hAnsi="Times New Roman" w:cs="Times New Roman"/>
        </w:rPr>
        <w:t xml:space="preserve">Попытки искажения истории Второй мировой войны и роли советского народа в победе над гитлеровской Германией и её союзниками. </w:t>
      </w:r>
      <w:r w:rsidRPr="00ED00DF">
        <w:rPr>
          <w:rStyle w:val="a6"/>
          <w:rFonts w:ascii="Times New Roman" w:hAnsi="Times New Roman"/>
          <w:b w:val="0"/>
        </w:rPr>
        <w:t>Конституция</w:t>
      </w:r>
      <w:r w:rsidRPr="00ED00DF">
        <w:rPr>
          <w:rFonts w:ascii="Times New Roman" w:hAnsi="Times New Roman" w:cs="Times New Roman"/>
          <w:b/>
        </w:rPr>
        <w:t xml:space="preserve"> </w:t>
      </w:r>
      <w:r w:rsidRPr="00ED00DF">
        <w:rPr>
          <w:rFonts w:ascii="Times New Roman" w:hAnsi="Times New Roman" w:cs="Times New Roman"/>
        </w:rPr>
        <w:t>РФ о защите исторической правды.</w:t>
      </w:r>
    </w:p>
    <w:p w:rsidR="009C1512" w:rsidRPr="00ED00DF" w:rsidRDefault="009C1512" w:rsidP="009C1512">
      <w:pPr>
        <w:rPr>
          <w:rFonts w:ascii="Times New Roman" w:hAnsi="Times New Roman" w:cs="Times New Roman"/>
        </w:rPr>
      </w:pPr>
      <w:r w:rsidRPr="00ED00DF">
        <w:rPr>
          <w:rFonts w:ascii="Times New Roman" w:hAnsi="Times New Roman" w:cs="Times New Roman"/>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C1512" w:rsidRPr="00ED00DF" w:rsidRDefault="009C1512" w:rsidP="009C1512">
      <w:pPr>
        <w:rPr>
          <w:rFonts w:ascii="Times New Roman" w:hAnsi="Times New Roman" w:cs="Times New Roman"/>
        </w:rPr>
      </w:pPr>
      <w:r w:rsidRPr="00ED00DF">
        <w:rPr>
          <w:rFonts w:ascii="Times New Roman" w:hAnsi="Times New Roman" w:cs="Times New Roman"/>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C1512" w:rsidRPr="00ED00DF" w:rsidRDefault="009C1512" w:rsidP="009C1512">
      <w:pPr>
        <w:rPr>
          <w:rFonts w:ascii="Times New Roman" w:hAnsi="Times New Roman" w:cs="Times New Roman"/>
          <w:b/>
          <w:i/>
        </w:rPr>
      </w:pPr>
      <w:bookmarkStart w:id="721" w:name="sub_101710"/>
      <w:r w:rsidRPr="00ED00DF">
        <w:rPr>
          <w:rFonts w:ascii="Times New Roman" w:hAnsi="Times New Roman" w:cs="Times New Roman"/>
          <w:b/>
          <w:i/>
        </w:rPr>
        <w:t>Распад СССР. Становление новой России (1992-1999 гг.)</w:t>
      </w:r>
    </w:p>
    <w:bookmarkEnd w:id="721"/>
    <w:p w:rsidR="009C1512" w:rsidRPr="00ED00DF" w:rsidRDefault="009C1512" w:rsidP="009C1512">
      <w:pPr>
        <w:rPr>
          <w:rFonts w:ascii="Times New Roman" w:hAnsi="Times New Roman" w:cs="Times New Roman"/>
        </w:rPr>
      </w:pPr>
      <w:r w:rsidRPr="00ED00DF">
        <w:rPr>
          <w:rFonts w:ascii="Times New Roman" w:hAnsi="Times New Roman" w:cs="Times New Roman"/>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C1512" w:rsidRPr="00ED00DF" w:rsidRDefault="009C1512" w:rsidP="009C1512">
      <w:pPr>
        <w:rPr>
          <w:rFonts w:ascii="Times New Roman" w:hAnsi="Times New Roman" w:cs="Times New Roman"/>
        </w:rPr>
      </w:pPr>
      <w:r w:rsidRPr="00ED00DF">
        <w:rPr>
          <w:rFonts w:ascii="Times New Roman" w:hAnsi="Times New Roman" w:cs="Times New Roman"/>
        </w:rPr>
        <w:t>Референдум о сохранении СССР и введении поста Президента.</w:t>
      </w:r>
    </w:p>
    <w:p w:rsidR="009C1512" w:rsidRPr="00ED00DF" w:rsidRDefault="009C1512" w:rsidP="009C1512">
      <w:pPr>
        <w:rPr>
          <w:rFonts w:ascii="Times New Roman" w:hAnsi="Times New Roman" w:cs="Times New Roman"/>
        </w:rPr>
      </w:pPr>
      <w:r w:rsidRPr="00ED00DF">
        <w:rPr>
          <w:rFonts w:ascii="Times New Roman" w:hAnsi="Times New Roman" w:cs="Times New Roman"/>
        </w:rPr>
        <w:t>РСФСР. Избрание Б.Н. Ельцина Президентом РСФСР.</w:t>
      </w:r>
    </w:p>
    <w:p w:rsidR="009C1512" w:rsidRPr="00ED00DF" w:rsidRDefault="009C1512" w:rsidP="009C1512">
      <w:pPr>
        <w:rPr>
          <w:rFonts w:ascii="Times New Roman" w:hAnsi="Times New Roman" w:cs="Times New Roman"/>
        </w:rPr>
      </w:pPr>
      <w:r w:rsidRPr="00ED00DF">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C1512" w:rsidRPr="00ED00DF" w:rsidRDefault="009C1512" w:rsidP="009C1512">
      <w:pPr>
        <w:rPr>
          <w:rFonts w:ascii="Times New Roman" w:hAnsi="Times New Roman" w:cs="Times New Roman"/>
        </w:rPr>
      </w:pPr>
      <w:r w:rsidRPr="00ED00DF">
        <w:rPr>
          <w:rFonts w:ascii="Times New Roman" w:hAnsi="Times New Roman" w:cs="Times New Roman"/>
        </w:rPr>
        <w:t>Распад СССР и его последствия для России и мира.</w:t>
      </w:r>
    </w:p>
    <w:p w:rsidR="009C1512" w:rsidRPr="00ED00DF" w:rsidRDefault="009C1512" w:rsidP="009C1512">
      <w:pPr>
        <w:rPr>
          <w:rFonts w:ascii="Times New Roman" w:hAnsi="Times New Roman" w:cs="Times New Roman"/>
        </w:rPr>
      </w:pPr>
      <w:r w:rsidRPr="00ED00DF">
        <w:rPr>
          <w:rFonts w:ascii="Times New Roman" w:hAnsi="Times New Roman" w:cs="Times New Roman"/>
        </w:rPr>
        <w:t>Становление Российской Федерации как суверенного государства (1991 -1993 гг.). Референдум по проекту Конституции.</w:t>
      </w:r>
    </w:p>
    <w:p w:rsidR="009C1512" w:rsidRPr="00ED00DF" w:rsidRDefault="009C1512" w:rsidP="009C1512">
      <w:pPr>
        <w:rPr>
          <w:rFonts w:ascii="Times New Roman" w:hAnsi="Times New Roman" w:cs="Times New Roman"/>
        </w:rPr>
      </w:pPr>
      <w:r w:rsidRPr="00ED00DF">
        <w:rPr>
          <w:rFonts w:ascii="Times New Roman" w:hAnsi="Times New Roman" w:cs="Times New Roman"/>
        </w:rPr>
        <w:t>России. Принятие Конституции Российской Федерации 1993 г. и её значение.</w:t>
      </w:r>
    </w:p>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C1512" w:rsidRPr="00ED00DF" w:rsidRDefault="009C1512" w:rsidP="009C1512">
      <w:pPr>
        <w:rPr>
          <w:rFonts w:ascii="Times New Roman" w:hAnsi="Times New Roman" w:cs="Times New Roman"/>
        </w:rPr>
      </w:pPr>
      <w:r w:rsidRPr="00ED00DF">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9C1512" w:rsidRPr="00ED00DF" w:rsidRDefault="009C1512" w:rsidP="009C1512">
      <w:pPr>
        <w:rPr>
          <w:rFonts w:ascii="Times New Roman" w:hAnsi="Times New Roman" w:cs="Times New Roman"/>
        </w:rPr>
      </w:pPr>
      <w:r w:rsidRPr="00ED00DF">
        <w:rPr>
          <w:rFonts w:ascii="Times New Roman" w:hAnsi="Times New Roman" w:cs="Times New Roman"/>
        </w:rPr>
        <w:t>Добровольная отставка Б.Н. Ельцина.</w:t>
      </w:r>
    </w:p>
    <w:p w:rsidR="009C1512" w:rsidRPr="00ED00DF" w:rsidRDefault="009C1512" w:rsidP="009C1512">
      <w:pPr>
        <w:rPr>
          <w:rFonts w:ascii="Times New Roman" w:hAnsi="Times New Roman" w:cs="Times New Roman"/>
          <w:b/>
          <w:i/>
        </w:rPr>
      </w:pPr>
      <w:bookmarkStart w:id="722" w:name="sub_101711"/>
      <w:r w:rsidRPr="00ED00DF">
        <w:rPr>
          <w:rFonts w:ascii="Times New Roman" w:hAnsi="Times New Roman" w:cs="Times New Roman"/>
          <w:b/>
          <w:i/>
        </w:rPr>
        <w:t>Возрождение страны с 2000-х гг.</w:t>
      </w:r>
    </w:p>
    <w:p w:rsidR="009C1512" w:rsidRPr="00ED00DF" w:rsidRDefault="009C1512" w:rsidP="009C1512">
      <w:pPr>
        <w:rPr>
          <w:rFonts w:ascii="Times New Roman" w:hAnsi="Times New Roman" w:cs="Times New Roman"/>
        </w:rPr>
      </w:pPr>
      <w:bookmarkStart w:id="723" w:name="sub_101713"/>
      <w:bookmarkEnd w:id="722"/>
      <w:r w:rsidRPr="00ED00DF">
        <w:rPr>
          <w:rFonts w:ascii="Times New Roman" w:hAnsi="Times New Roman" w:cs="Times New Roman"/>
          <w:i/>
        </w:rPr>
        <w:t xml:space="preserve">Российская Федерация в начале XXI века: на пути восстановления и укрепления страны. </w:t>
      </w:r>
      <w:r w:rsidRPr="00ED00DF">
        <w:rPr>
          <w:rFonts w:ascii="Times New Roman" w:hAnsi="Times New Roman" w:cs="Times New Roman"/>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723"/>
    <w:p w:rsidR="009C1512" w:rsidRPr="00ED00DF" w:rsidRDefault="009C1512" w:rsidP="009C1512">
      <w:pPr>
        <w:rPr>
          <w:rFonts w:ascii="Times New Roman" w:hAnsi="Times New Roman" w:cs="Times New Roman"/>
        </w:rPr>
      </w:pPr>
      <w:r w:rsidRPr="00ED00DF">
        <w:rPr>
          <w:rFonts w:ascii="Times New Roman" w:hAnsi="Times New Roman" w:cs="Times New Roman"/>
        </w:rPr>
        <w:t>Восстановление лидирующих позиций России в международных отношениях. Отношения с США и Евросоюзом.</w:t>
      </w:r>
    </w:p>
    <w:p w:rsidR="009C1512" w:rsidRPr="00ED00DF" w:rsidRDefault="009C1512" w:rsidP="009C1512">
      <w:pPr>
        <w:rPr>
          <w:rFonts w:ascii="Times New Roman" w:hAnsi="Times New Roman" w:cs="Times New Roman"/>
          <w:i/>
        </w:rPr>
      </w:pPr>
      <w:bookmarkStart w:id="724" w:name="sub_101714"/>
      <w:r w:rsidRPr="00ED00DF">
        <w:rPr>
          <w:rFonts w:ascii="Times New Roman" w:hAnsi="Times New Roman" w:cs="Times New Roman"/>
          <w:i/>
        </w:rPr>
        <w:t>Воссоединение Крыма с Россией.</w:t>
      </w:r>
    </w:p>
    <w:bookmarkEnd w:id="724"/>
    <w:p w:rsidR="009C1512" w:rsidRPr="00ED00DF" w:rsidRDefault="009C1512" w:rsidP="009C1512">
      <w:pPr>
        <w:rPr>
          <w:rFonts w:ascii="Times New Roman" w:hAnsi="Times New Roman" w:cs="Times New Roman"/>
        </w:rPr>
      </w:pPr>
      <w:r w:rsidRPr="00ED00DF">
        <w:rPr>
          <w:rFonts w:ascii="Times New Roman" w:hAnsi="Times New Roman" w:cs="Times New Roman"/>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ED00DF">
        <w:rPr>
          <w:rStyle w:val="a6"/>
          <w:rFonts w:ascii="Times New Roman" w:hAnsi="Times New Roman"/>
          <w:b w:val="0"/>
        </w:rPr>
        <w:t>Федеральный конституционный закон</w:t>
      </w:r>
      <w:r w:rsidRPr="00ED00DF">
        <w:rPr>
          <w:rFonts w:ascii="Times New Roman" w:hAnsi="Times New Roman" w:cs="Times New Roman"/>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C1512" w:rsidRPr="00ED00DF" w:rsidRDefault="009C1512" w:rsidP="009C1512">
      <w:pPr>
        <w:rPr>
          <w:rFonts w:ascii="Times New Roman" w:hAnsi="Times New Roman" w:cs="Times New Roman"/>
        </w:rPr>
      </w:pPr>
      <w:r w:rsidRPr="00ED00DF">
        <w:rPr>
          <w:rFonts w:ascii="Times New Roman" w:hAnsi="Times New Roman" w:cs="Times New Roman"/>
        </w:rPr>
        <w:t>Воссоединение Крыма с Россией, его значение и международные последствия.</w:t>
      </w:r>
    </w:p>
    <w:p w:rsidR="009C1512" w:rsidRPr="00ED00DF" w:rsidRDefault="009C1512" w:rsidP="009C1512">
      <w:pPr>
        <w:rPr>
          <w:rFonts w:ascii="Times New Roman" w:hAnsi="Times New Roman" w:cs="Times New Roman"/>
        </w:rPr>
      </w:pPr>
      <w:bookmarkStart w:id="725" w:name="sub_101715"/>
      <w:r w:rsidRPr="00ED00DF">
        <w:rPr>
          <w:rFonts w:ascii="Times New Roman" w:hAnsi="Times New Roman" w:cs="Times New Roman"/>
          <w:i/>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w:t>
      </w:r>
      <w:r w:rsidRPr="00ED00DF">
        <w:rPr>
          <w:rFonts w:ascii="Times New Roman" w:hAnsi="Times New Roman" w:cs="Times New Roman"/>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bookmarkEnd w:id="725"/>
    <w:p w:rsidR="009C1512" w:rsidRPr="00ED00DF" w:rsidRDefault="009C1512" w:rsidP="009C1512">
      <w:pPr>
        <w:rPr>
          <w:rFonts w:ascii="Times New Roman" w:hAnsi="Times New Roman" w:cs="Times New Roman"/>
        </w:rPr>
      </w:pPr>
      <w:r w:rsidRPr="00ED00DF">
        <w:rPr>
          <w:rFonts w:ascii="Times New Roman" w:hAnsi="Times New Roman" w:cs="Times New Roman"/>
        </w:rPr>
        <w:t xml:space="preserve">Общероссийское голосование по </w:t>
      </w:r>
      <w:r w:rsidRPr="00ED00DF">
        <w:rPr>
          <w:rStyle w:val="a6"/>
          <w:rFonts w:ascii="Times New Roman" w:hAnsi="Times New Roman"/>
          <w:b w:val="0"/>
        </w:rPr>
        <w:t>поправкам</w:t>
      </w:r>
      <w:r w:rsidRPr="00ED00DF">
        <w:rPr>
          <w:rFonts w:ascii="Times New Roman" w:hAnsi="Times New Roman" w:cs="Times New Roman"/>
          <w:b/>
        </w:rPr>
        <w:t xml:space="preserve"> </w:t>
      </w:r>
      <w:r w:rsidRPr="00ED00DF">
        <w:rPr>
          <w:rFonts w:ascii="Times New Roman" w:hAnsi="Times New Roman" w:cs="Times New Roman"/>
        </w:rPr>
        <w:t>к Конституции России (2020 г.).</w:t>
      </w:r>
    </w:p>
    <w:p w:rsidR="009C1512" w:rsidRPr="00ED00DF" w:rsidRDefault="009C1512" w:rsidP="009C1512">
      <w:pPr>
        <w:rPr>
          <w:rFonts w:ascii="Times New Roman" w:hAnsi="Times New Roman" w:cs="Times New Roman"/>
        </w:rPr>
      </w:pPr>
      <w:r w:rsidRPr="00ED00DF">
        <w:rPr>
          <w:rFonts w:ascii="Times New Roman" w:hAnsi="Times New Roman" w:cs="Times New Roman"/>
        </w:rPr>
        <w:t>Признание Россией ДНР и ЛНР (2022 г.).</w:t>
      </w:r>
    </w:p>
    <w:p w:rsidR="009C1512" w:rsidRPr="00ED00DF" w:rsidRDefault="009C1512" w:rsidP="009C1512">
      <w:pPr>
        <w:rPr>
          <w:rFonts w:ascii="Times New Roman" w:hAnsi="Times New Roman" w:cs="Times New Roman"/>
        </w:rPr>
      </w:pPr>
      <w:r w:rsidRPr="00ED00DF">
        <w:rPr>
          <w:rFonts w:ascii="Times New Roman" w:hAnsi="Times New Roman" w:cs="Times New Roman"/>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C1512" w:rsidRPr="00ED00DF" w:rsidRDefault="009C1512" w:rsidP="009C1512">
      <w:pPr>
        <w:rPr>
          <w:rFonts w:ascii="Times New Roman" w:hAnsi="Times New Roman" w:cs="Times New Roman"/>
          <w:b/>
          <w:i/>
        </w:rPr>
      </w:pPr>
      <w:bookmarkStart w:id="726" w:name="sub_101712"/>
      <w:r w:rsidRPr="00ED00DF">
        <w:rPr>
          <w:rFonts w:ascii="Times New Roman" w:hAnsi="Times New Roman" w:cs="Times New Roman"/>
          <w:b/>
          <w:i/>
        </w:rPr>
        <w:t>Итоговое повторение</w:t>
      </w:r>
    </w:p>
    <w:bookmarkEnd w:id="726"/>
    <w:p w:rsidR="009C1512" w:rsidRPr="009C1512" w:rsidRDefault="009C1512" w:rsidP="009C1512">
      <w:pPr>
        <w:pStyle w:val="a5"/>
        <w:rPr>
          <w:rFonts w:ascii="Times New Roman" w:hAnsi="Times New Roman" w:cs="Times New Roman"/>
          <w:sz w:val="24"/>
          <w:szCs w:val="24"/>
        </w:rPr>
      </w:pPr>
      <w:r w:rsidRPr="009C1512">
        <w:rPr>
          <w:rFonts w:ascii="Times New Roman" w:hAnsi="Times New Roman" w:cs="Times New Roman"/>
          <w:sz w:val="24"/>
          <w:szCs w:val="24"/>
        </w:rPr>
        <w:t>История родного края в годы революций и Гражданской войны.</w:t>
      </w:r>
    </w:p>
    <w:p w:rsidR="009C1512" w:rsidRPr="009C1512" w:rsidRDefault="009C1512" w:rsidP="009C1512">
      <w:pPr>
        <w:pStyle w:val="a5"/>
        <w:rPr>
          <w:rFonts w:ascii="Times New Roman" w:hAnsi="Times New Roman" w:cs="Times New Roman"/>
          <w:sz w:val="24"/>
          <w:szCs w:val="24"/>
        </w:rPr>
      </w:pPr>
      <w:r w:rsidRPr="009C1512">
        <w:rPr>
          <w:rFonts w:ascii="Times New Roman" w:hAnsi="Times New Roman" w:cs="Times New Roman"/>
          <w:sz w:val="24"/>
          <w:szCs w:val="24"/>
        </w:rPr>
        <w:t>Наши земляки - герои Великой Отечественной войны (1941 -1945 гг.).</w:t>
      </w:r>
    </w:p>
    <w:p w:rsidR="009C1512" w:rsidRPr="009C1512" w:rsidRDefault="009C1512" w:rsidP="009C1512">
      <w:pPr>
        <w:pStyle w:val="a5"/>
        <w:rPr>
          <w:rFonts w:ascii="Times New Roman" w:hAnsi="Times New Roman" w:cs="Times New Roman"/>
          <w:sz w:val="24"/>
          <w:szCs w:val="24"/>
        </w:rPr>
      </w:pPr>
      <w:r w:rsidRPr="009C1512">
        <w:rPr>
          <w:rFonts w:ascii="Times New Roman" w:hAnsi="Times New Roman" w:cs="Times New Roman"/>
          <w:sz w:val="24"/>
          <w:szCs w:val="24"/>
        </w:rPr>
        <w:t>Наш регион в конце XX - начале XXI вв.</w:t>
      </w:r>
    </w:p>
    <w:p w:rsidR="009C1512" w:rsidRPr="009C1512" w:rsidRDefault="009C1512" w:rsidP="009C1512">
      <w:pPr>
        <w:pStyle w:val="a5"/>
        <w:rPr>
          <w:rFonts w:ascii="Times New Roman" w:hAnsi="Times New Roman" w:cs="Times New Roman"/>
          <w:sz w:val="24"/>
          <w:szCs w:val="24"/>
        </w:rPr>
      </w:pPr>
      <w:r w:rsidRPr="009C1512">
        <w:rPr>
          <w:rFonts w:ascii="Times New Roman" w:hAnsi="Times New Roman" w:cs="Times New Roman"/>
          <w:sz w:val="24"/>
          <w:szCs w:val="24"/>
        </w:rPr>
        <w:lastRenderedPageBreak/>
        <w:t>Трудовые достижения родного края.</w:t>
      </w:r>
    </w:p>
    <w:p w:rsidR="009C1512" w:rsidRPr="00ED00DF" w:rsidRDefault="009C1512" w:rsidP="009C1512">
      <w:pPr>
        <w:rPr>
          <w:rFonts w:ascii="Times New Roman" w:hAnsi="Times New Roman" w:cs="Times New Roman"/>
        </w:rPr>
      </w:pPr>
    </w:p>
    <w:p w:rsidR="009C1512" w:rsidRPr="00ED00DF" w:rsidRDefault="009C1512" w:rsidP="009C1512">
      <w:pPr>
        <w:rPr>
          <w:rFonts w:ascii="Times New Roman" w:hAnsi="Times New Roman" w:cs="Times New Roman"/>
          <w:b/>
        </w:rPr>
      </w:pPr>
      <w:bookmarkStart w:id="727" w:name="sub_101701"/>
      <w:r w:rsidRPr="00ED00DF">
        <w:rPr>
          <w:rFonts w:ascii="Times New Roman" w:hAnsi="Times New Roman" w:cs="Times New Roman"/>
          <w:b/>
        </w:rPr>
        <w:t>3) ПЛАНИРУЕМЫЕ РЕЗУЛЬТАТЫ ОСВОЕНИЯ УЧЕБНОГО МОДУЛЯ «ВВЕДЕНИЕ В НОВЕЙШУЮ ИСТОРИЮ РОССИИ»</w:t>
      </w:r>
    </w:p>
    <w:p w:rsidR="009C1512" w:rsidRPr="00ED00DF" w:rsidRDefault="009C1512" w:rsidP="009C1512">
      <w:pPr>
        <w:rPr>
          <w:rFonts w:ascii="Times New Roman" w:hAnsi="Times New Roman" w:cs="Times New Roman"/>
        </w:rPr>
      </w:pPr>
      <w:bookmarkStart w:id="728" w:name="sub_101716"/>
      <w:bookmarkEnd w:id="727"/>
      <w:r w:rsidRPr="00ED00DF">
        <w:rPr>
          <w:rFonts w:ascii="Times New Roman" w:hAnsi="Times New Roman" w:cs="Times New Roman"/>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t>ЛИЧНОСТНЫЕ РЕЗУЛЬТАТЫ</w:t>
      </w:r>
    </w:p>
    <w:p w:rsidR="009C1512" w:rsidRPr="00ED00DF" w:rsidRDefault="009C1512" w:rsidP="009C1512">
      <w:pPr>
        <w:rPr>
          <w:rFonts w:ascii="Times New Roman" w:hAnsi="Times New Roman" w:cs="Times New Roman"/>
        </w:rPr>
      </w:pPr>
      <w:bookmarkStart w:id="729" w:name="sub_101717"/>
      <w:bookmarkEnd w:id="728"/>
      <w:r w:rsidRPr="00ED00DF">
        <w:rPr>
          <w:rFonts w:ascii="Times New Roman" w:hAnsi="Times New Roman" w:cs="Times New Roman"/>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9C1512" w:rsidRPr="00ED00DF" w:rsidRDefault="009C1512" w:rsidP="009C1512">
      <w:pPr>
        <w:rPr>
          <w:rFonts w:ascii="Times New Roman" w:hAnsi="Times New Roman" w:cs="Times New Roman"/>
          <w:b/>
          <w:i/>
        </w:rPr>
      </w:pPr>
      <w:bookmarkStart w:id="730" w:name="sub_101718"/>
      <w:bookmarkEnd w:id="729"/>
      <w:r w:rsidRPr="00ED00DF">
        <w:rPr>
          <w:rFonts w:ascii="Times New Roman" w:hAnsi="Times New Roman" w:cs="Times New Roman"/>
          <w:b/>
          <w:i/>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C1512" w:rsidRPr="00ED00DF" w:rsidRDefault="009C1512" w:rsidP="009C1512">
      <w:pPr>
        <w:rPr>
          <w:rFonts w:ascii="Times New Roman" w:hAnsi="Times New Roman" w:cs="Times New Roman"/>
        </w:rPr>
      </w:pPr>
      <w:bookmarkStart w:id="731" w:name="sub_101722"/>
      <w:bookmarkEnd w:id="730"/>
      <w:r w:rsidRPr="00ED00DF">
        <w:rPr>
          <w:rFonts w:ascii="Times New Roman" w:hAnsi="Times New Roman" w:cs="Times New Roman"/>
        </w:rPr>
        <w:t>1) </w:t>
      </w:r>
      <w:r w:rsidRPr="00ED00DF">
        <w:rPr>
          <w:rFonts w:ascii="Times New Roman" w:hAnsi="Times New Roman" w:cs="Times New Roman"/>
          <w:b/>
          <w:i/>
        </w:rPr>
        <w:t>гражданского воспитания:</w:t>
      </w:r>
      <w:r w:rsidRPr="00ED00DF">
        <w:rPr>
          <w:rFonts w:ascii="Times New Roman" w:hAnsi="Times New Roman" w:cs="Times New Roman"/>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9C1512" w:rsidRPr="00ED00DF" w:rsidRDefault="009C1512" w:rsidP="009C1512">
      <w:pPr>
        <w:rPr>
          <w:rFonts w:ascii="Times New Roman" w:hAnsi="Times New Roman" w:cs="Times New Roman"/>
        </w:rPr>
      </w:pPr>
      <w:bookmarkStart w:id="732" w:name="sub_101723"/>
      <w:bookmarkEnd w:id="731"/>
      <w:r w:rsidRPr="00ED00DF">
        <w:rPr>
          <w:rFonts w:ascii="Times New Roman" w:hAnsi="Times New Roman" w:cs="Times New Roman"/>
        </w:rPr>
        <w:t>2) </w:t>
      </w:r>
      <w:r w:rsidRPr="00ED00DF">
        <w:rPr>
          <w:rFonts w:ascii="Times New Roman" w:hAnsi="Times New Roman" w:cs="Times New Roman"/>
          <w:b/>
          <w:i/>
        </w:rPr>
        <w:t>патриотического воспитания:</w:t>
      </w:r>
      <w:r w:rsidRPr="00ED00DF">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C1512" w:rsidRPr="00ED00DF" w:rsidRDefault="009C1512" w:rsidP="009C1512">
      <w:pPr>
        <w:rPr>
          <w:rFonts w:ascii="Times New Roman" w:hAnsi="Times New Roman" w:cs="Times New Roman"/>
        </w:rPr>
      </w:pPr>
      <w:bookmarkStart w:id="733" w:name="sub_101724"/>
      <w:bookmarkEnd w:id="732"/>
      <w:r w:rsidRPr="00ED00DF">
        <w:rPr>
          <w:rFonts w:ascii="Times New Roman" w:hAnsi="Times New Roman" w:cs="Times New Roman"/>
        </w:rPr>
        <w:t>3) </w:t>
      </w:r>
      <w:r w:rsidRPr="00ED00DF">
        <w:rPr>
          <w:rFonts w:ascii="Times New Roman" w:hAnsi="Times New Roman" w:cs="Times New Roman"/>
          <w:b/>
          <w:i/>
        </w:rPr>
        <w:t>духовно-нравственного воспитания:</w:t>
      </w:r>
      <w:r w:rsidRPr="00ED00DF">
        <w:rPr>
          <w:rFonts w:ascii="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C1512" w:rsidRPr="00ED00DF" w:rsidRDefault="009C1512" w:rsidP="009C1512">
      <w:pPr>
        <w:rPr>
          <w:rFonts w:ascii="Times New Roman" w:hAnsi="Times New Roman" w:cs="Times New Roman"/>
          <w:i/>
        </w:rPr>
      </w:pPr>
      <w:bookmarkStart w:id="734" w:name="sub_101719"/>
      <w:bookmarkEnd w:id="733"/>
      <w:r w:rsidRPr="00ED00DF">
        <w:rPr>
          <w:rFonts w:ascii="Times New Roman" w:hAnsi="Times New Roman" w:cs="Times New Roman"/>
        </w:rPr>
        <w:t xml:space="preserve">Содержание учебного модуля «Введение в Новейшую историю России» также ориентировано на понимание роли этнических культурных традиций </w:t>
      </w:r>
      <w:r w:rsidRPr="00ED00DF">
        <w:rPr>
          <w:rFonts w:ascii="Times New Roman" w:hAnsi="Times New Roman" w:cs="Times New Roman"/>
          <w:i/>
        </w:rPr>
        <w:t>- в области эстетического воспитания</w:t>
      </w:r>
      <w:r w:rsidRPr="00ED00DF">
        <w:rPr>
          <w:rFonts w:ascii="Times New Roman" w:hAnsi="Times New Roman" w:cs="Times New Roman"/>
        </w:rPr>
        <w:t xml:space="preserve">, </w:t>
      </w:r>
      <w:r w:rsidRPr="00ED00DF">
        <w:rPr>
          <w:rFonts w:ascii="Times New Roman" w:hAnsi="Times New Roman" w:cs="Times New Roman"/>
          <w:i/>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C1512" w:rsidRPr="00ED00DF" w:rsidRDefault="009C1512" w:rsidP="009C1512">
      <w:pPr>
        <w:rPr>
          <w:rFonts w:ascii="Times New Roman" w:hAnsi="Times New Roman" w:cs="Times New Roman"/>
        </w:rPr>
      </w:pPr>
      <w:bookmarkStart w:id="735" w:name="sub_101720"/>
      <w:bookmarkEnd w:id="734"/>
      <w:r w:rsidRPr="00ED00DF">
        <w:rPr>
          <w:rFonts w:ascii="Times New Roman" w:hAnsi="Times New Roman" w:cs="Times New Roman"/>
        </w:rPr>
        <w:lastRenderedPageBreak/>
        <w:t xml:space="preserve">При освоении содержания учебного модуля «Введение в Новейшую историю России» обучающиеся продолжат </w:t>
      </w:r>
      <w:r w:rsidRPr="00ED00DF">
        <w:rPr>
          <w:rFonts w:ascii="Times New Roman" w:hAnsi="Times New Roman" w:cs="Times New Roman"/>
          <w:i/>
        </w:rPr>
        <w:t>осмысление ценности научного познания</w:t>
      </w:r>
      <w:r w:rsidRPr="00ED00DF">
        <w:rPr>
          <w:rFonts w:ascii="Times New Roman" w:hAnsi="Times New Roman" w:cs="Times New Roman"/>
        </w:rPr>
        <w:t>,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т.ч.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9C1512" w:rsidRPr="00ED00DF" w:rsidRDefault="009C1512" w:rsidP="009C1512">
      <w:pPr>
        <w:rPr>
          <w:rFonts w:ascii="Times New Roman" w:hAnsi="Times New Roman" w:cs="Times New Roman"/>
          <w:b/>
          <w:i/>
        </w:rPr>
      </w:pPr>
    </w:p>
    <w:p w:rsidR="009C1512" w:rsidRPr="00ED00DF" w:rsidRDefault="009C1512" w:rsidP="009C1512">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9C1512" w:rsidRPr="00ED00DF" w:rsidRDefault="009C1512" w:rsidP="009C1512">
      <w:pPr>
        <w:rPr>
          <w:rFonts w:ascii="Times New Roman" w:hAnsi="Times New Roman" w:cs="Times New Roman"/>
          <w:b/>
          <w:i/>
        </w:rPr>
      </w:pPr>
      <w:bookmarkStart w:id="736" w:name="sub_101721"/>
      <w:bookmarkEnd w:id="735"/>
      <w:r w:rsidRPr="00ED00DF">
        <w:rPr>
          <w:rFonts w:ascii="Times New Roman" w:hAnsi="Times New Roman" w:cs="Times New Roman"/>
          <w:b/>
          <w:i/>
        </w:rPr>
        <w:t>В результате изучения учебного модуля «Введение в Новейшую историю России» у обучающегося будут сформированы познавательные УУД, коммуникативные УУД, регулятивные УУД, совместная деятельность.</w:t>
      </w:r>
    </w:p>
    <w:p w:rsidR="009C1512" w:rsidRPr="00ED00DF" w:rsidRDefault="009C1512" w:rsidP="009C1512">
      <w:pPr>
        <w:ind w:firstLine="709"/>
        <w:rPr>
          <w:rFonts w:ascii="Times New Roman" w:hAnsi="Times New Roman" w:cs="Times New Roman"/>
          <w:b/>
          <w:i/>
        </w:rPr>
      </w:pPr>
      <w:r w:rsidRPr="00ED00DF">
        <w:rPr>
          <w:rFonts w:ascii="Times New Roman" w:hAnsi="Times New Roman" w:cs="Times New Roman"/>
          <w:b/>
          <w:i/>
        </w:rPr>
        <w:t>Познавательные УУД</w:t>
      </w:r>
    </w:p>
    <w:p w:rsidR="009C1512" w:rsidRPr="00ED00DF" w:rsidRDefault="009C1512" w:rsidP="009C1512">
      <w:pPr>
        <w:rPr>
          <w:rFonts w:ascii="Times New Roman" w:hAnsi="Times New Roman" w:cs="Times New Roman"/>
          <w:i/>
        </w:rPr>
      </w:pPr>
      <w:bookmarkStart w:id="737" w:name="sub_101725"/>
      <w:bookmarkEnd w:id="736"/>
      <w:r w:rsidRPr="00ED00DF">
        <w:rPr>
          <w:rFonts w:ascii="Times New Roman" w:hAnsi="Times New Roman" w:cs="Times New Roman"/>
          <w:i/>
        </w:rPr>
        <w:t>У обучающегося будут сформированы следующие базовые логические действия как часть познавательных УУД:</w:t>
      </w:r>
    </w:p>
    <w:bookmarkEnd w:id="737"/>
    <w:p w:rsidR="009C1512" w:rsidRPr="00ED00DF" w:rsidRDefault="009C1512" w:rsidP="009C1512">
      <w:pPr>
        <w:rPr>
          <w:rFonts w:ascii="Times New Roman" w:hAnsi="Times New Roman" w:cs="Times New Roman"/>
        </w:rPr>
      </w:pPr>
      <w:r w:rsidRPr="00ED00DF">
        <w:rPr>
          <w:rFonts w:ascii="Times New Roman" w:hAnsi="Times New Roman" w:cs="Times New Roman"/>
        </w:rPr>
        <w:t>- выявлять и характеризовать существенные признаки, итоги и значение ключевых событий и процессов Новейшей истории России;</w:t>
      </w:r>
    </w:p>
    <w:p w:rsidR="009C1512" w:rsidRPr="00ED00DF" w:rsidRDefault="009C1512" w:rsidP="009C1512">
      <w:pPr>
        <w:rPr>
          <w:rFonts w:ascii="Times New Roman" w:hAnsi="Times New Roman" w:cs="Times New Roman"/>
        </w:rPr>
      </w:pPr>
      <w:r w:rsidRPr="00ED00DF">
        <w:rPr>
          <w:rFonts w:ascii="Times New Roman" w:hAnsi="Times New Roman" w:cs="Times New Roman"/>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9C1512" w:rsidRPr="00ED00DF" w:rsidRDefault="009C1512" w:rsidP="009C1512">
      <w:pPr>
        <w:rPr>
          <w:rFonts w:ascii="Times New Roman" w:hAnsi="Times New Roman" w:cs="Times New Roman"/>
        </w:rPr>
      </w:pPr>
      <w:r w:rsidRPr="00ED00DF">
        <w:rPr>
          <w:rFonts w:ascii="Times New Roman" w:hAnsi="Times New Roman" w:cs="Times New Roman"/>
        </w:rPr>
        <w:t>-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9C1512" w:rsidRPr="00ED00DF" w:rsidRDefault="009C1512" w:rsidP="009C1512">
      <w:pPr>
        <w:rPr>
          <w:rFonts w:ascii="Times New Roman" w:hAnsi="Times New Roman" w:cs="Times New Roman"/>
          <w:i/>
        </w:rPr>
      </w:pPr>
      <w:bookmarkStart w:id="738" w:name="sub_101727"/>
      <w:r w:rsidRPr="00ED00DF">
        <w:rPr>
          <w:rFonts w:ascii="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738"/>
    <w:p w:rsidR="009C1512" w:rsidRPr="00ED00DF" w:rsidRDefault="009C1512" w:rsidP="009C1512">
      <w:pPr>
        <w:rPr>
          <w:rFonts w:ascii="Times New Roman" w:hAnsi="Times New Roman" w:cs="Times New Roman"/>
        </w:rPr>
      </w:pPr>
      <w:r w:rsidRPr="00ED00DF">
        <w:rPr>
          <w:rFonts w:ascii="Times New Roman" w:hAnsi="Times New Roman" w:cs="Times New Roman"/>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9C1512" w:rsidRPr="00ED00DF" w:rsidRDefault="009C1512" w:rsidP="009C1512">
      <w:pPr>
        <w:rPr>
          <w:rFonts w:ascii="Times New Roman" w:hAnsi="Times New Roman" w:cs="Times New Roman"/>
        </w:rPr>
      </w:pPr>
      <w:r w:rsidRPr="00ED00DF">
        <w:rPr>
          <w:rFonts w:ascii="Times New Roman" w:hAnsi="Times New Roman" w:cs="Times New Roman"/>
        </w:rPr>
        <w:t>-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C1512" w:rsidRPr="00ED00DF" w:rsidRDefault="009C1512" w:rsidP="009C1512">
      <w:pPr>
        <w:rPr>
          <w:rFonts w:ascii="Times New Roman" w:hAnsi="Times New Roman" w:cs="Times New Roman"/>
          <w:i/>
        </w:rPr>
      </w:pPr>
      <w:bookmarkStart w:id="739" w:name="sub_101728"/>
      <w:r w:rsidRPr="00ED00DF">
        <w:rPr>
          <w:rFonts w:ascii="Times New Roman" w:hAnsi="Times New Roman" w:cs="Times New Roman"/>
          <w:i/>
        </w:rPr>
        <w:t>У обучающегося будут сформированы следующие умения работать с информацией как часть познавательных УУД:</w:t>
      </w:r>
    </w:p>
    <w:bookmarkEnd w:id="739"/>
    <w:p w:rsidR="009C1512" w:rsidRPr="00ED00DF" w:rsidRDefault="009C1512" w:rsidP="009C1512">
      <w:pPr>
        <w:rPr>
          <w:rFonts w:ascii="Times New Roman" w:hAnsi="Times New Roman" w:cs="Times New Roman"/>
        </w:rPr>
      </w:pPr>
      <w:r w:rsidRPr="00ED00DF">
        <w:rPr>
          <w:rFonts w:ascii="Times New Roman" w:hAnsi="Times New Roman" w:cs="Times New Roman"/>
        </w:rPr>
        <w:lastRenderedPageBreak/>
        <w:t>-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C1512" w:rsidRPr="00ED00DF" w:rsidRDefault="009C1512" w:rsidP="009C1512">
      <w:pPr>
        <w:rPr>
          <w:rFonts w:ascii="Times New Roman" w:hAnsi="Times New Roman" w:cs="Times New Roman"/>
        </w:rPr>
      </w:pPr>
      <w:r w:rsidRPr="00ED00DF">
        <w:rPr>
          <w:rFonts w:ascii="Times New Roman" w:hAnsi="Times New Roman" w:cs="Times New Roman"/>
        </w:rPr>
        <w:t>- 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9C1512" w:rsidRPr="00ED00DF" w:rsidRDefault="009C1512" w:rsidP="009C1512">
      <w:pPr>
        <w:rPr>
          <w:rFonts w:ascii="Times New Roman" w:hAnsi="Times New Roman" w:cs="Times New Roman"/>
        </w:rPr>
      </w:pPr>
      <w:r w:rsidRPr="00ED00DF">
        <w:rPr>
          <w:rFonts w:ascii="Times New Roman" w:hAnsi="Times New Roman" w:cs="Times New Roman"/>
        </w:rPr>
        <w:t>-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9C1512" w:rsidRPr="00ED00DF" w:rsidRDefault="009C1512" w:rsidP="009C1512">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9C1512" w:rsidRPr="00ED00DF" w:rsidRDefault="009C1512" w:rsidP="009C1512">
      <w:pPr>
        <w:rPr>
          <w:rFonts w:ascii="Times New Roman" w:hAnsi="Times New Roman" w:cs="Times New Roman"/>
          <w:i/>
        </w:rPr>
      </w:pPr>
      <w:bookmarkStart w:id="740" w:name="sub_101729"/>
      <w:r w:rsidRPr="00ED00DF">
        <w:rPr>
          <w:rFonts w:ascii="Times New Roman" w:hAnsi="Times New Roman" w:cs="Times New Roman"/>
          <w:i/>
        </w:rPr>
        <w:t>У обучающегося будут сформированы следующие умения общения как часть коммуникативных УУД:</w:t>
      </w:r>
    </w:p>
    <w:bookmarkEnd w:id="740"/>
    <w:p w:rsidR="009C1512" w:rsidRPr="00ED00DF" w:rsidRDefault="009C1512" w:rsidP="009C1512">
      <w:pPr>
        <w:rPr>
          <w:rFonts w:ascii="Times New Roman" w:hAnsi="Times New Roman" w:cs="Times New Roman"/>
        </w:rPr>
      </w:pPr>
      <w:r w:rsidRPr="00ED00DF">
        <w:rPr>
          <w:rFonts w:ascii="Times New Roman" w:hAnsi="Times New Roman" w:cs="Times New Roman"/>
        </w:rPr>
        <w:t>-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9C1512" w:rsidRPr="00ED00DF" w:rsidRDefault="009C1512" w:rsidP="009C1512">
      <w:pPr>
        <w:rPr>
          <w:rFonts w:ascii="Times New Roman" w:hAnsi="Times New Roman" w:cs="Times New Roman"/>
        </w:rPr>
      </w:pPr>
      <w:r w:rsidRPr="00ED00DF">
        <w:rPr>
          <w:rFonts w:ascii="Times New Roman" w:hAnsi="Times New Roman" w:cs="Times New Roman"/>
        </w:rPr>
        <w:t>-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9C1512" w:rsidRPr="00ED00DF" w:rsidRDefault="009C1512" w:rsidP="009C1512">
      <w:pPr>
        <w:rPr>
          <w:rFonts w:ascii="Times New Roman" w:hAnsi="Times New Roman" w:cs="Times New Roman"/>
        </w:rPr>
      </w:pPr>
      <w:r w:rsidRPr="00ED00DF">
        <w:rPr>
          <w:rFonts w:ascii="Times New Roman" w:hAnsi="Times New Roman" w:cs="Times New Roman"/>
        </w:rPr>
        <w:t>- понимать намерения других, проявлять уважительное отношение к собеседнику и в корректной форме формулировать свои возражения;</w:t>
      </w:r>
    </w:p>
    <w:p w:rsidR="009C1512" w:rsidRPr="00ED00DF" w:rsidRDefault="009C1512" w:rsidP="009C1512">
      <w:pPr>
        <w:rPr>
          <w:rFonts w:ascii="Times New Roman" w:hAnsi="Times New Roman" w:cs="Times New Roman"/>
        </w:rPr>
      </w:pPr>
      <w:r w:rsidRPr="00ED00DF">
        <w:rPr>
          <w:rFonts w:ascii="Times New Roman" w:hAnsi="Times New Roman" w:cs="Times New Roman"/>
        </w:rPr>
        <w:t>-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C1512" w:rsidRPr="00ED00DF" w:rsidRDefault="009C1512" w:rsidP="009C1512">
      <w:pPr>
        <w:rPr>
          <w:rFonts w:ascii="Times New Roman" w:hAnsi="Times New Roman" w:cs="Times New Roman"/>
        </w:rPr>
      </w:pPr>
      <w:r w:rsidRPr="00ED00DF">
        <w:rPr>
          <w:rFonts w:ascii="Times New Roman" w:hAnsi="Times New Roman" w:cs="Times New Roman"/>
        </w:rPr>
        <w:t>-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C1512" w:rsidRPr="00ED00DF" w:rsidRDefault="009C1512" w:rsidP="009C1512">
      <w:pPr>
        <w:ind w:firstLine="709"/>
        <w:rPr>
          <w:rFonts w:ascii="Times New Roman" w:hAnsi="Times New Roman" w:cs="Times New Roman"/>
          <w:b/>
          <w:i/>
        </w:rPr>
      </w:pPr>
      <w:r w:rsidRPr="00ED00DF">
        <w:rPr>
          <w:rFonts w:ascii="Times New Roman" w:hAnsi="Times New Roman" w:cs="Times New Roman"/>
          <w:b/>
          <w:i/>
        </w:rPr>
        <w:t>Регулятивные УУД</w:t>
      </w:r>
    </w:p>
    <w:p w:rsidR="009C1512" w:rsidRPr="00ED00DF" w:rsidRDefault="009C1512" w:rsidP="009C1512">
      <w:pPr>
        <w:rPr>
          <w:rFonts w:ascii="Times New Roman" w:hAnsi="Times New Roman" w:cs="Times New Roman"/>
          <w:i/>
        </w:rPr>
      </w:pPr>
      <w:bookmarkStart w:id="741" w:name="sub_101730"/>
      <w:r w:rsidRPr="00ED00DF">
        <w:rPr>
          <w:rFonts w:ascii="Times New Roman" w:hAnsi="Times New Roman" w:cs="Times New Roman"/>
          <w:i/>
        </w:rPr>
        <w:t>У обучающегося будут сформированы следующие умения в части регулятивных УУД:</w:t>
      </w:r>
    </w:p>
    <w:bookmarkEnd w:id="741"/>
    <w:p w:rsidR="009C1512" w:rsidRPr="00ED00DF" w:rsidRDefault="009C1512" w:rsidP="009C1512">
      <w:pPr>
        <w:rPr>
          <w:rFonts w:ascii="Times New Roman" w:hAnsi="Times New Roman" w:cs="Times New Roman"/>
        </w:rPr>
      </w:pPr>
      <w:r w:rsidRPr="00ED00DF">
        <w:rPr>
          <w:rFonts w:ascii="Times New Roman" w:hAnsi="Times New Roman" w:cs="Times New Roman"/>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9C1512" w:rsidRPr="00ED00DF" w:rsidRDefault="009C1512" w:rsidP="009C1512">
      <w:pPr>
        <w:rPr>
          <w:rFonts w:ascii="Times New Roman" w:hAnsi="Times New Roman" w:cs="Times New Roman"/>
        </w:rPr>
      </w:pPr>
      <w:r w:rsidRPr="00ED00DF">
        <w:rPr>
          <w:rFonts w:ascii="Times New Roman" w:hAnsi="Times New Roman" w:cs="Times New Roman"/>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9C1512" w:rsidRPr="00ED00DF" w:rsidRDefault="009C1512" w:rsidP="009C1512">
      <w:pPr>
        <w:rPr>
          <w:rFonts w:ascii="Times New Roman" w:hAnsi="Times New Roman" w:cs="Times New Roman"/>
        </w:rPr>
      </w:pPr>
      <w:r w:rsidRPr="00ED00DF">
        <w:rPr>
          <w:rFonts w:ascii="Times New Roman" w:hAnsi="Times New Roman" w:cs="Times New Roman"/>
        </w:rPr>
        <w:t xml:space="preserve">- 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w:t>
      </w:r>
      <w:r w:rsidRPr="00ED00DF">
        <w:rPr>
          <w:rFonts w:ascii="Times New Roman" w:hAnsi="Times New Roman" w:cs="Times New Roman"/>
        </w:rPr>
        <w:lastRenderedPageBreak/>
        <w:t>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9C1512" w:rsidRPr="00ED00DF" w:rsidRDefault="009C1512" w:rsidP="009C1512">
      <w:pPr>
        <w:rPr>
          <w:rFonts w:ascii="Times New Roman" w:hAnsi="Times New Roman" w:cs="Times New Roman"/>
        </w:rPr>
      </w:pPr>
      <w:r w:rsidRPr="00ED00DF">
        <w:rPr>
          <w:rFonts w:ascii="Times New Roman" w:hAnsi="Times New Roman" w:cs="Times New Roman"/>
        </w:rPr>
        <w:t>- выявлять на примерах исторических ситуаций роль эмоций в отношениях между людьми;</w:t>
      </w:r>
    </w:p>
    <w:p w:rsidR="009C1512" w:rsidRPr="00ED00DF" w:rsidRDefault="009C1512" w:rsidP="009C1512">
      <w:pPr>
        <w:rPr>
          <w:rFonts w:ascii="Times New Roman" w:hAnsi="Times New Roman" w:cs="Times New Roman"/>
        </w:rPr>
      </w:pPr>
      <w:r w:rsidRPr="00ED00DF">
        <w:rPr>
          <w:rFonts w:ascii="Times New Roman" w:hAnsi="Times New Roman" w:cs="Times New Roman"/>
        </w:rPr>
        <w:t>- ставить себя на место другого человека, понимать мотивы действий другого (в исторических ситуациях и окружающей действительности);</w:t>
      </w:r>
    </w:p>
    <w:p w:rsidR="009C1512" w:rsidRPr="00ED00DF" w:rsidRDefault="009C1512" w:rsidP="009C1512">
      <w:pPr>
        <w:rPr>
          <w:rFonts w:ascii="Times New Roman" w:hAnsi="Times New Roman" w:cs="Times New Roman"/>
        </w:rPr>
      </w:pPr>
      <w:r w:rsidRPr="00ED00DF">
        <w:rPr>
          <w:rFonts w:ascii="Times New Roman" w:hAnsi="Times New Roman" w:cs="Times New Roman"/>
        </w:rPr>
        <w:t>- регулировать способ выражения своих эмоций с учетом позиций и мнений других участников общения.</w:t>
      </w:r>
    </w:p>
    <w:p w:rsidR="009C1512" w:rsidRPr="00ED00DF" w:rsidRDefault="009C1512" w:rsidP="009C1512">
      <w:pPr>
        <w:rPr>
          <w:rFonts w:ascii="Times New Roman" w:hAnsi="Times New Roman" w:cs="Times New Roman"/>
          <w:b/>
          <w:i/>
        </w:rPr>
      </w:pPr>
      <w:r w:rsidRPr="00ED00DF">
        <w:rPr>
          <w:rFonts w:ascii="Times New Roman" w:hAnsi="Times New Roman" w:cs="Times New Roman"/>
          <w:b/>
          <w:i/>
        </w:rPr>
        <w:t>Совместная деятельность</w:t>
      </w:r>
    </w:p>
    <w:p w:rsidR="009C1512" w:rsidRPr="00ED00DF" w:rsidRDefault="009C1512" w:rsidP="009C1512">
      <w:pPr>
        <w:rPr>
          <w:rFonts w:ascii="Times New Roman" w:hAnsi="Times New Roman" w:cs="Times New Roman"/>
          <w:i/>
        </w:rPr>
      </w:pPr>
      <w:bookmarkStart w:id="742" w:name="sub_101731"/>
      <w:r w:rsidRPr="00ED00DF">
        <w:rPr>
          <w:rFonts w:ascii="Times New Roman" w:hAnsi="Times New Roman" w:cs="Times New Roman"/>
          <w:i/>
        </w:rPr>
        <w:t>У обучающегося будут сформированы следующие умения совместной деятельности:</w:t>
      </w:r>
    </w:p>
    <w:bookmarkEnd w:id="742"/>
    <w:p w:rsidR="009C1512" w:rsidRPr="00ED00DF" w:rsidRDefault="009C1512" w:rsidP="009C1512">
      <w:pPr>
        <w:rPr>
          <w:rFonts w:ascii="Times New Roman" w:hAnsi="Times New Roman" w:cs="Times New Roman"/>
        </w:rPr>
      </w:pPr>
      <w:r w:rsidRPr="00ED00DF">
        <w:rPr>
          <w:rFonts w:ascii="Times New Roman" w:hAnsi="Times New Roman" w:cs="Times New Roman"/>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C1512" w:rsidRPr="00ED00DF" w:rsidRDefault="009C1512" w:rsidP="009C1512">
      <w:pPr>
        <w:rPr>
          <w:rFonts w:ascii="Times New Roman" w:hAnsi="Times New Roman" w:cs="Times New Roman"/>
        </w:rPr>
      </w:pPr>
      <w:r w:rsidRPr="00ED00DF">
        <w:rPr>
          <w:rFonts w:ascii="Times New Roman" w:hAnsi="Times New Roman" w:cs="Times New Roman"/>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C1512" w:rsidRPr="00ED00DF" w:rsidRDefault="009C1512" w:rsidP="009C1512">
      <w:pPr>
        <w:rPr>
          <w:rFonts w:ascii="Times New Roman" w:hAnsi="Times New Roman" w:cs="Times New Roman"/>
        </w:rPr>
      </w:pPr>
      <w:r w:rsidRPr="00ED00DF">
        <w:rPr>
          <w:rFonts w:ascii="Times New Roman" w:hAnsi="Times New Roman" w:cs="Times New Roman"/>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9C1512" w:rsidRPr="00ED00DF" w:rsidRDefault="009C1512" w:rsidP="009C1512">
      <w:pPr>
        <w:rPr>
          <w:rFonts w:ascii="Times New Roman" w:hAnsi="Times New Roman" w:cs="Times New Roman"/>
        </w:rPr>
      </w:pPr>
      <w:r w:rsidRPr="00ED00DF">
        <w:rPr>
          <w:rFonts w:ascii="Times New Roman" w:hAnsi="Times New Roman" w:cs="Times New Roman"/>
        </w:rPr>
        <w:t>-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53F05" w:rsidRPr="00C53F05" w:rsidRDefault="009C1512" w:rsidP="009C1512">
      <w:pPr>
        <w:ind w:firstLine="709"/>
        <w:jc w:val="center"/>
        <w:rPr>
          <w:rFonts w:ascii="Times New Roman" w:hAnsi="Times New Roman"/>
          <w:sz w:val="24"/>
          <w:szCs w:val="24"/>
        </w:rPr>
      </w:pPr>
      <w:r w:rsidRPr="00ED00DF">
        <w:rPr>
          <w:rFonts w:ascii="Times New Roman" w:hAnsi="Times New Roman" w:cs="Times New Roman"/>
        </w:rPr>
        <w:br w:type="page"/>
      </w:r>
    </w:p>
    <w:p w:rsidR="00D33BAB" w:rsidRPr="00ED00DF" w:rsidRDefault="00BB00EA" w:rsidP="00673AEF">
      <w:pPr>
        <w:jc w:val="center"/>
        <w:rPr>
          <w:rFonts w:ascii="Times New Roman" w:hAnsi="Times New Roman" w:cs="Times New Roman"/>
          <w:b/>
        </w:rPr>
      </w:pPr>
      <w:r>
        <w:rPr>
          <w:rFonts w:ascii="Times New Roman" w:hAnsi="Times New Roman" w:cs="Times New Roman"/>
          <w:b/>
        </w:rPr>
        <w:lastRenderedPageBreak/>
        <w:t>2.1.7</w:t>
      </w:r>
      <w:r w:rsidR="00D33BAB" w:rsidRPr="00ED00DF">
        <w:rPr>
          <w:rFonts w:ascii="Times New Roman" w:hAnsi="Times New Roman" w:cs="Times New Roman"/>
          <w:b/>
        </w:rPr>
        <w:t>. РАБОЧАЯ ПРОГРАММА УЧЕБНОГО ПРЕДМЕТА «ОБЩЕСТВО</w:t>
      </w:r>
      <w:r w:rsidR="00D33BAB" w:rsidRPr="00ED00DF">
        <w:rPr>
          <w:rFonts w:ascii="Times New Roman" w:hAnsi="Times New Roman" w:cs="Times New Roman"/>
          <w:b/>
        </w:rPr>
        <w:t>З</w:t>
      </w:r>
      <w:r w:rsidR="00D33BAB" w:rsidRPr="00ED00DF">
        <w:rPr>
          <w:rFonts w:ascii="Times New Roman" w:hAnsi="Times New Roman" w:cs="Times New Roman"/>
          <w:b/>
        </w:rPr>
        <w:t>НАНИЕ» (БАЗОВЫЙ УРОВЕНЬ)</w:t>
      </w:r>
    </w:p>
    <w:p w:rsidR="00D33BAB" w:rsidRPr="00ED00DF" w:rsidRDefault="00D33BAB" w:rsidP="00D33BAB">
      <w:pPr>
        <w:rPr>
          <w:rFonts w:ascii="Times New Roman" w:hAnsi="Times New Roman" w:cs="Times New Roman"/>
          <w:b/>
        </w:rPr>
      </w:pPr>
    </w:p>
    <w:p w:rsidR="00D33BAB" w:rsidRPr="00673AEF" w:rsidRDefault="00D33BAB" w:rsidP="00D33BAB">
      <w:pPr>
        <w:ind w:firstLine="709"/>
        <w:rPr>
          <w:rFonts w:ascii="Times New Roman" w:hAnsi="Times New Roman" w:cs="Times New Roman"/>
        </w:rPr>
      </w:pPr>
      <w:r w:rsidRPr="00637A55">
        <w:rPr>
          <w:rFonts w:ascii="Times New Roman" w:hAnsi="Times New Roman" w:cs="Times New Roman"/>
        </w:rPr>
        <w:t>Изучение учебного предмета «Обществознание» предусматривает непосредстве</w:t>
      </w:r>
      <w:r w:rsidRPr="00637A55">
        <w:rPr>
          <w:rFonts w:ascii="Times New Roman" w:hAnsi="Times New Roman" w:cs="Times New Roman"/>
        </w:rPr>
        <w:t>н</w:t>
      </w:r>
      <w:r w:rsidRPr="00637A55">
        <w:rPr>
          <w:rFonts w:ascii="Times New Roman" w:hAnsi="Times New Roman" w:cs="Times New Roman"/>
        </w:rPr>
        <w:t>ное применение федеральной рабочей программы учебного предмета «Обществознание»</w:t>
      </w:r>
    </w:p>
    <w:p w:rsidR="00D33BAB" w:rsidRPr="00ED00DF" w:rsidRDefault="00D33BAB" w:rsidP="00D33BAB">
      <w:pPr>
        <w:rPr>
          <w:rFonts w:ascii="Times New Roman" w:hAnsi="Times New Roman" w:cs="Times New Roman"/>
          <w:b/>
        </w:rPr>
      </w:pPr>
      <w:bookmarkStart w:id="743" w:name="sub_101733"/>
      <w:r w:rsidRPr="00ED00DF">
        <w:rPr>
          <w:rFonts w:ascii="Times New Roman" w:hAnsi="Times New Roman" w:cs="Times New Roman"/>
          <w:b/>
        </w:rPr>
        <w:t>1) ПОЯСНИТЕЛЬНАЯ ЗАПИСКА</w:t>
      </w:r>
    </w:p>
    <w:p w:rsidR="00D33BAB" w:rsidRPr="00ED00DF" w:rsidRDefault="00D33BAB" w:rsidP="00D33BAB">
      <w:pPr>
        <w:rPr>
          <w:rFonts w:ascii="Times New Roman" w:hAnsi="Times New Roman" w:cs="Times New Roman"/>
        </w:rPr>
      </w:pPr>
      <w:bookmarkStart w:id="744" w:name="sub_101739"/>
      <w:bookmarkEnd w:id="743"/>
      <w:r w:rsidRPr="00ED00DF">
        <w:rPr>
          <w:rFonts w:ascii="Times New Roman" w:hAnsi="Times New Roman" w:cs="Times New Roman"/>
        </w:rPr>
        <w:t xml:space="preserve">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Pr="00ED00DF">
        <w:rPr>
          <w:rStyle w:val="a6"/>
          <w:rFonts w:ascii="Times New Roman" w:hAnsi="Times New Roman"/>
        </w:rPr>
        <w:t>ФГОС ООО</w:t>
      </w:r>
      <w:r w:rsidRPr="00ED00DF">
        <w:rPr>
          <w:rFonts w:ascii="Times New Roman" w:hAnsi="Times New Roman" w:cs="Times New Roman"/>
        </w:rPr>
        <w:t>,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w:t>
      </w:r>
      <w:r w:rsidRPr="00ED00DF">
        <w:rPr>
          <w:rFonts w:ascii="Times New Roman" w:hAnsi="Times New Roman" w:cs="Times New Roman"/>
        </w:rPr>
        <w:t>и</w:t>
      </w:r>
      <w:r w:rsidRPr="00ED00DF">
        <w:rPr>
          <w:rFonts w:ascii="Times New Roman" w:hAnsi="Times New Roman" w:cs="Times New Roman"/>
        </w:rPr>
        <w:t>менению при реализации обязательной части ООП ООО.</w:t>
      </w:r>
    </w:p>
    <w:p w:rsidR="00D33BAB" w:rsidRPr="00ED00DF" w:rsidRDefault="00D33BAB" w:rsidP="00D33BAB">
      <w:pPr>
        <w:rPr>
          <w:rFonts w:ascii="Times New Roman" w:hAnsi="Times New Roman" w:cs="Times New Roman"/>
        </w:rPr>
      </w:pPr>
      <w:bookmarkStart w:id="745" w:name="sub_101740"/>
      <w:bookmarkEnd w:id="744"/>
      <w:r w:rsidRPr="00ED00DF">
        <w:rPr>
          <w:rFonts w:ascii="Times New Roman" w:hAnsi="Times New Roman" w:cs="Times New Roman"/>
        </w:rPr>
        <w:t>2. Обществознание играет ведущую роль в выполнении образовательной орган</w:t>
      </w:r>
      <w:r w:rsidRPr="00ED00DF">
        <w:rPr>
          <w:rFonts w:ascii="Times New Roman" w:hAnsi="Times New Roman" w:cs="Times New Roman"/>
        </w:rPr>
        <w:t>и</w:t>
      </w:r>
      <w:r w:rsidRPr="00ED00DF">
        <w:rPr>
          <w:rFonts w:ascii="Times New Roman" w:hAnsi="Times New Roman" w:cs="Times New Roman"/>
        </w:rPr>
        <w:t>зацией функции интеграции молодёжи в современное общество: учебный предмет позв</w:t>
      </w:r>
      <w:r w:rsidRPr="00ED00DF">
        <w:rPr>
          <w:rFonts w:ascii="Times New Roman" w:hAnsi="Times New Roman" w:cs="Times New Roman"/>
        </w:rPr>
        <w:t>о</w:t>
      </w:r>
      <w:r w:rsidRPr="00ED00DF">
        <w:rPr>
          <w:rFonts w:ascii="Times New Roman" w:hAnsi="Times New Roman" w:cs="Times New Roman"/>
        </w:rPr>
        <w:t>ляет последовательно раскрывать учащимся подросткового возраста особенности совр</w:t>
      </w:r>
      <w:r w:rsidRPr="00ED00DF">
        <w:rPr>
          <w:rFonts w:ascii="Times New Roman" w:hAnsi="Times New Roman" w:cs="Times New Roman"/>
        </w:rPr>
        <w:t>е</w:t>
      </w:r>
      <w:r w:rsidRPr="00ED00DF">
        <w:rPr>
          <w:rFonts w:ascii="Times New Roman" w:hAnsi="Times New Roman" w:cs="Times New Roman"/>
        </w:rPr>
        <w:t>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w:t>
      </w:r>
      <w:r w:rsidRPr="00ED00DF">
        <w:rPr>
          <w:rFonts w:ascii="Times New Roman" w:hAnsi="Times New Roman" w:cs="Times New Roman"/>
        </w:rPr>
        <w:t>и</w:t>
      </w:r>
      <w:r w:rsidRPr="00ED00DF">
        <w:rPr>
          <w:rFonts w:ascii="Times New Roman" w:hAnsi="Times New Roman" w:cs="Times New Roman"/>
        </w:rPr>
        <w:t>рующие эти взаимодействия социальные нормы.</w:t>
      </w:r>
    </w:p>
    <w:p w:rsidR="00D33BAB" w:rsidRPr="00ED00DF" w:rsidRDefault="00D33BAB" w:rsidP="00D33BAB">
      <w:pPr>
        <w:rPr>
          <w:rFonts w:ascii="Times New Roman" w:hAnsi="Times New Roman" w:cs="Times New Roman"/>
        </w:rPr>
      </w:pPr>
      <w:bookmarkStart w:id="746" w:name="sub_101741"/>
      <w:bookmarkEnd w:id="745"/>
      <w:r w:rsidRPr="00ED00DF">
        <w:rPr>
          <w:rFonts w:ascii="Times New Roman" w:hAnsi="Times New Roman" w:cs="Times New Roman"/>
        </w:rPr>
        <w:t>3. Изучение обществознания, включающего знания о российском обществе и н</w:t>
      </w:r>
      <w:r w:rsidRPr="00ED00DF">
        <w:rPr>
          <w:rFonts w:ascii="Times New Roman" w:hAnsi="Times New Roman" w:cs="Times New Roman"/>
        </w:rPr>
        <w:t>а</w:t>
      </w:r>
      <w:r w:rsidRPr="00ED00DF">
        <w:rPr>
          <w:rFonts w:ascii="Times New Roman" w:hAnsi="Times New Roman" w:cs="Times New Roman"/>
        </w:rPr>
        <w:t>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w:t>
      </w:r>
      <w:r w:rsidRPr="00ED00DF">
        <w:rPr>
          <w:rFonts w:ascii="Times New Roman" w:hAnsi="Times New Roman" w:cs="Times New Roman"/>
        </w:rPr>
        <w:t>н</w:t>
      </w:r>
      <w:r w:rsidRPr="00ED00DF">
        <w:rPr>
          <w:rFonts w:ascii="Times New Roman" w:hAnsi="Times New Roman" w:cs="Times New Roman"/>
        </w:rPr>
        <w:t>ности национальным ценностям.</w:t>
      </w:r>
    </w:p>
    <w:p w:rsidR="00D33BAB" w:rsidRPr="00ED00DF" w:rsidRDefault="00D33BAB" w:rsidP="00D33BAB">
      <w:pPr>
        <w:rPr>
          <w:rFonts w:ascii="Times New Roman" w:hAnsi="Times New Roman" w:cs="Times New Roman"/>
        </w:rPr>
      </w:pPr>
      <w:bookmarkStart w:id="747" w:name="sub_101742"/>
      <w:bookmarkEnd w:id="746"/>
      <w:r w:rsidRPr="00ED00DF">
        <w:rPr>
          <w:rFonts w:ascii="Times New Roman" w:hAnsi="Times New Roman" w:cs="Times New Roman"/>
        </w:rPr>
        <w:t>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w:t>
      </w:r>
      <w:r w:rsidRPr="00ED00DF">
        <w:rPr>
          <w:rFonts w:ascii="Times New Roman" w:hAnsi="Times New Roman" w:cs="Times New Roman"/>
        </w:rPr>
        <w:t>ь</w:t>
      </w:r>
      <w:r w:rsidRPr="00ED00DF">
        <w:rPr>
          <w:rFonts w:ascii="Times New Roman" w:hAnsi="Times New Roman" w:cs="Times New Roman"/>
        </w:rPr>
        <w:t>но-экономической и политической коммуникации, вносит свой вклад в формирование м</w:t>
      </w:r>
      <w:r w:rsidRPr="00ED00DF">
        <w:rPr>
          <w:rFonts w:ascii="Times New Roman" w:hAnsi="Times New Roman" w:cs="Times New Roman"/>
        </w:rPr>
        <w:t>е</w:t>
      </w:r>
      <w:r w:rsidRPr="00ED00DF">
        <w:rPr>
          <w:rFonts w:ascii="Times New Roman" w:hAnsi="Times New Roman" w:cs="Times New Roman"/>
        </w:rPr>
        <w:t>тапредметных умений извлекать необходимые сведения, осмысливать, преобразовывать и применять их.</w:t>
      </w:r>
    </w:p>
    <w:bookmarkEnd w:id="747"/>
    <w:p w:rsidR="00D33BAB" w:rsidRPr="00ED00DF" w:rsidRDefault="00D33BAB" w:rsidP="00D33BAB">
      <w:pPr>
        <w:rPr>
          <w:rFonts w:ascii="Times New Roman" w:hAnsi="Times New Roman" w:cs="Times New Roman"/>
        </w:rPr>
      </w:pPr>
      <w:r w:rsidRPr="00ED00DF">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33BAB" w:rsidRPr="00ED00DF" w:rsidRDefault="00D33BAB" w:rsidP="00D33BAB">
      <w:pPr>
        <w:rPr>
          <w:rFonts w:ascii="Times New Roman" w:hAnsi="Times New Roman" w:cs="Times New Roman"/>
          <w:b/>
          <w:i/>
        </w:rPr>
      </w:pPr>
      <w:bookmarkStart w:id="748" w:name="sub_101743"/>
      <w:r w:rsidRPr="00ED00DF">
        <w:rPr>
          <w:rFonts w:ascii="Times New Roman" w:hAnsi="Times New Roman" w:cs="Times New Roman"/>
        </w:rPr>
        <w:t>5. </w:t>
      </w:r>
      <w:r w:rsidRPr="00ED00DF">
        <w:rPr>
          <w:rFonts w:ascii="Times New Roman" w:hAnsi="Times New Roman" w:cs="Times New Roman"/>
          <w:b/>
          <w:i/>
        </w:rPr>
        <w:t>Целями обществоведческого образования на уровне основного общего образ</w:t>
      </w:r>
      <w:r w:rsidRPr="00ED00DF">
        <w:rPr>
          <w:rFonts w:ascii="Times New Roman" w:hAnsi="Times New Roman" w:cs="Times New Roman"/>
          <w:b/>
          <w:i/>
        </w:rPr>
        <w:t>о</w:t>
      </w:r>
      <w:r w:rsidRPr="00ED00DF">
        <w:rPr>
          <w:rFonts w:ascii="Times New Roman" w:hAnsi="Times New Roman" w:cs="Times New Roman"/>
          <w:b/>
          <w:i/>
        </w:rPr>
        <w:t>вания являются:</w:t>
      </w:r>
    </w:p>
    <w:bookmarkEnd w:id="748"/>
    <w:p w:rsidR="00D33BAB" w:rsidRPr="00ED00DF" w:rsidRDefault="00D33BAB" w:rsidP="00D33BAB">
      <w:pPr>
        <w:rPr>
          <w:rFonts w:ascii="Times New Roman" w:hAnsi="Times New Roman" w:cs="Times New Roman"/>
        </w:rPr>
      </w:pPr>
      <w:r w:rsidRPr="00ED00DF">
        <w:rPr>
          <w:rFonts w:ascii="Times New Roman" w:hAnsi="Times New Roman" w:cs="Times New Roman"/>
        </w:rPr>
        <w:t>- воспитание общероссийской идентичности, патриотизма, гражданственности, с</w:t>
      </w:r>
      <w:r w:rsidRPr="00ED00DF">
        <w:rPr>
          <w:rFonts w:ascii="Times New Roman" w:hAnsi="Times New Roman" w:cs="Times New Roman"/>
        </w:rPr>
        <w:t>о</w:t>
      </w:r>
      <w:r w:rsidRPr="00ED00DF">
        <w:rPr>
          <w:rFonts w:ascii="Times New Roman" w:hAnsi="Times New Roman" w:cs="Times New Roman"/>
        </w:rPr>
        <w:t>циальной ответственности, правового самосознания, приверженности базовым ценностям нашего народа;</w:t>
      </w:r>
    </w:p>
    <w:p w:rsidR="00D33BAB" w:rsidRPr="00ED00DF" w:rsidRDefault="00D33BAB" w:rsidP="00D33BAB">
      <w:pPr>
        <w:rPr>
          <w:rFonts w:ascii="Times New Roman" w:hAnsi="Times New Roman" w:cs="Times New Roman"/>
        </w:rPr>
      </w:pPr>
      <w:r w:rsidRPr="00ED00DF">
        <w:rPr>
          <w:rFonts w:ascii="Times New Roman" w:hAnsi="Times New Roman" w:cs="Times New Roman"/>
        </w:rPr>
        <w:t>- развитие у обучающихся понимания приоритетности общенациональных интер</w:t>
      </w:r>
      <w:r w:rsidRPr="00ED00DF">
        <w:rPr>
          <w:rFonts w:ascii="Times New Roman" w:hAnsi="Times New Roman" w:cs="Times New Roman"/>
        </w:rPr>
        <w:t>е</w:t>
      </w:r>
      <w:r w:rsidRPr="00ED00DF">
        <w:rPr>
          <w:rFonts w:ascii="Times New Roman" w:hAnsi="Times New Roman" w:cs="Times New Roman"/>
        </w:rPr>
        <w:t xml:space="preserve">сов, приверженности правовым принципам, закреплённым в </w:t>
      </w:r>
      <w:r w:rsidRPr="00ED00DF">
        <w:rPr>
          <w:rStyle w:val="a6"/>
          <w:rFonts w:ascii="Times New Roman" w:hAnsi="Times New Roman"/>
        </w:rPr>
        <w:t>Конституции</w:t>
      </w:r>
      <w:r w:rsidRPr="00ED00DF">
        <w:rPr>
          <w:rFonts w:ascii="Times New Roman" w:hAnsi="Times New Roman" w:cs="Times New Roman"/>
        </w:rPr>
        <w:t xml:space="preserve"> Российской Федерации и законодательстве Российской Федерации;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 развитие личности на исключительно важном этапе её социализации - в подрос</w:t>
      </w:r>
      <w:r w:rsidRPr="00ED00DF">
        <w:rPr>
          <w:rFonts w:ascii="Times New Roman" w:hAnsi="Times New Roman" w:cs="Times New Roman"/>
        </w:rPr>
        <w:t>т</w:t>
      </w:r>
      <w:r w:rsidRPr="00ED00DF">
        <w:rPr>
          <w:rFonts w:ascii="Times New Roman" w:hAnsi="Times New Roman" w:cs="Times New Roman"/>
        </w:rPr>
        <w:t>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w:t>
      </w:r>
      <w:r w:rsidRPr="00ED00DF">
        <w:rPr>
          <w:rFonts w:ascii="Times New Roman" w:hAnsi="Times New Roman" w:cs="Times New Roman"/>
        </w:rPr>
        <w:t>е</w:t>
      </w:r>
      <w:r w:rsidRPr="00ED00DF">
        <w:rPr>
          <w:rFonts w:ascii="Times New Roman" w:hAnsi="Times New Roman" w:cs="Times New Roman"/>
        </w:rPr>
        <w:t>реса к изучению социальных и гуманитарных дисциплин; способности к личному сам</w:t>
      </w:r>
      <w:r w:rsidRPr="00ED00DF">
        <w:rPr>
          <w:rFonts w:ascii="Times New Roman" w:hAnsi="Times New Roman" w:cs="Times New Roman"/>
        </w:rPr>
        <w:t>о</w:t>
      </w:r>
      <w:r w:rsidRPr="00ED00DF">
        <w:rPr>
          <w:rFonts w:ascii="Times New Roman" w:hAnsi="Times New Roman" w:cs="Times New Roman"/>
        </w:rPr>
        <w:t>определению, самореализации, самоконтролю; мотивации к высокопроизводительной, наукоёмкой трудовой деятельности;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 формирование у обучающихся целостной картины общества, адекватной совр</w:t>
      </w:r>
      <w:r w:rsidRPr="00ED00DF">
        <w:rPr>
          <w:rFonts w:ascii="Times New Roman" w:hAnsi="Times New Roman" w:cs="Times New Roman"/>
        </w:rPr>
        <w:t>е</w:t>
      </w:r>
      <w:r w:rsidRPr="00ED00DF">
        <w:rPr>
          <w:rFonts w:ascii="Times New Roman" w:hAnsi="Times New Roman" w:cs="Times New Roman"/>
        </w:rPr>
        <w:t>менному уровню знаний и доступной по содержанию для школьников подросткового во</w:t>
      </w:r>
      <w:r w:rsidRPr="00ED00DF">
        <w:rPr>
          <w:rFonts w:ascii="Times New Roman" w:hAnsi="Times New Roman" w:cs="Times New Roman"/>
        </w:rPr>
        <w:t>з</w:t>
      </w:r>
      <w:r w:rsidRPr="00ED00DF">
        <w:rPr>
          <w:rFonts w:ascii="Times New Roman" w:hAnsi="Times New Roman" w:cs="Times New Roman"/>
        </w:rPr>
        <w:t>раста; освоение учащимися знаний об основных сферах человеческой деятельности, с</w:t>
      </w:r>
      <w:r w:rsidRPr="00ED00DF">
        <w:rPr>
          <w:rFonts w:ascii="Times New Roman" w:hAnsi="Times New Roman" w:cs="Times New Roman"/>
        </w:rPr>
        <w:t>о</w:t>
      </w:r>
      <w:r w:rsidRPr="00ED00DF">
        <w:rPr>
          <w:rFonts w:ascii="Times New Roman" w:hAnsi="Times New Roman" w:cs="Times New Roman"/>
        </w:rPr>
        <w:t>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33BAB" w:rsidRPr="00ED00DF" w:rsidRDefault="00D33BAB" w:rsidP="00D33BAB">
      <w:pPr>
        <w:rPr>
          <w:rFonts w:ascii="Times New Roman" w:hAnsi="Times New Roman" w:cs="Times New Roman"/>
        </w:rPr>
      </w:pPr>
      <w:r w:rsidRPr="00ED00DF">
        <w:rPr>
          <w:rFonts w:ascii="Times New Roman" w:hAnsi="Times New Roman" w:cs="Times New Roman"/>
        </w:rPr>
        <w:t>- владение умениями функционально грамотного человека (получать из разноо</w:t>
      </w:r>
      <w:r w:rsidRPr="00ED00DF">
        <w:rPr>
          <w:rFonts w:ascii="Times New Roman" w:hAnsi="Times New Roman" w:cs="Times New Roman"/>
        </w:rPr>
        <w:t>б</w:t>
      </w:r>
      <w:r w:rsidRPr="00ED00DF">
        <w:rPr>
          <w:rFonts w:ascii="Times New Roman" w:hAnsi="Times New Roman" w:cs="Times New Roman"/>
        </w:rPr>
        <w:t>разных источников и критически осмысливать социальную информацию, систематизир</w:t>
      </w:r>
      <w:r w:rsidRPr="00ED00DF">
        <w:rPr>
          <w:rFonts w:ascii="Times New Roman" w:hAnsi="Times New Roman" w:cs="Times New Roman"/>
        </w:rPr>
        <w:t>о</w:t>
      </w:r>
      <w:r w:rsidRPr="00ED00DF">
        <w:rPr>
          <w:rFonts w:ascii="Times New Roman" w:hAnsi="Times New Roman" w:cs="Times New Roman"/>
        </w:rPr>
        <w:t>вать, анализировать полученные данные; освоение способов познавательной, коммуник</w:t>
      </w:r>
      <w:r w:rsidRPr="00ED00DF">
        <w:rPr>
          <w:rFonts w:ascii="Times New Roman" w:hAnsi="Times New Roman" w:cs="Times New Roman"/>
        </w:rPr>
        <w:t>а</w:t>
      </w:r>
      <w:r w:rsidRPr="00ED00DF">
        <w:rPr>
          <w:rFonts w:ascii="Times New Roman" w:hAnsi="Times New Roman" w:cs="Times New Roman"/>
        </w:rPr>
        <w:t>тивной, практической деятельности, необходимых для участия в жизни гражданского о</w:t>
      </w:r>
      <w:r w:rsidRPr="00ED00DF">
        <w:rPr>
          <w:rFonts w:ascii="Times New Roman" w:hAnsi="Times New Roman" w:cs="Times New Roman"/>
        </w:rPr>
        <w:t>б</w:t>
      </w:r>
      <w:r w:rsidRPr="00ED00DF">
        <w:rPr>
          <w:rFonts w:ascii="Times New Roman" w:hAnsi="Times New Roman" w:cs="Times New Roman"/>
        </w:rPr>
        <w:t>щества и государства);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создание условий для освоения обучающимися способов успешного взаимоде</w:t>
      </w:r>
      <w:r w:rsidRPr="00ED00DF">
        <w:rPr>
          <w:rFonts w:ascii="Times New Roman" w:hAnsi="Times New Roman" w:cs="Times New Roman"/>
        </w:rPr>
        <w:t>й</w:t>
      </w:r>
      <w:r w:rsidRPr="00ED00DF">
        <w:rPr>
          <w:rFonts w:ascii="Times New Roman" w:hAnsi="Times New Roman" w:cs="Times New Roman"/>
        </w:rPr>
        <w:t>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w:t>
      </w:r>
      <w:r w:rsidRPr="00ED00DF">
        <w:rPr>
          <w:rFonts w:ascii="Times New Roman" w:hAnsi="Times New Roman" w:cs="Times New Roman"/>
        </w:rPr>
        <w:t>а</w:t>
      </w:r>
      <w:r w:rsidRPr="00ED00DF">
        <w:rPr>
          <w:rFonts w:ascii="Times New Roman" w:hAnsi="Times New Roman" w:cs="Times New Roman"/>
        </w:rPr>
        <w:t>мично развивающемся российском обществе;</w:t>
      </w:r>
    </w:p>
    <w:p w:rsidR="00D33BAB" w:rsidRPr="00ED00DF" w:rsidRDefault="00D33BAB" w:rsidP="00D33BAB">
      <w:pPr>
        <w:rPr>
          <w:rFonts w:ascii="Times New Roman" w:hAnsi="Times New Roman" w:cs="Times New Roman"/>
        </w:rPr>
      </w:pPr>
      <w:r w:rsidRPr="00ED00DF">
        <w:rPr>
          <w:rFonts w:ascii="Times New Roman" w:hAnsi="Times New Roman" w:cs="Times New Roman"/>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w:t>
      </w:r>
      <w:r w:rsidRPr="00ED00DF">
        <w:rPr>
          <w:rFonts w:ascii="Times New Roman" w:hAnsi="Times New Roman" w:cs="Times New Roman"/>
        </w:rPr>
        <w:t>ж</w:t>
      </w:r>
      <w:r w:rsidRPr="00ED00DF">
        <w:rPr>
          <w:rFonts w:ascii="Times New Roman" w:hAnsi="Times New Roman" w:cs="Times New Roman"/>
        </w:rPr>
        <w:t>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w:t>
      </w:r>
      <w:r w:rsidRPr="00ED00DF">
        <w:rPr>
          <w:rFonts w:ascii="Times New Roman" w:hAnsi="Times New Roman" w:cs="Times New Roman"/>
        </w:rPr>
        <w:t>о</w:t>
      </w:r>
      <w:r w:rsidRPr="00ED00DF">
        <w:rPr>
          <w:rFonts w:ascii="Times New Roman" w:hAnsi="Times New Roman" w:cs="Times New Roman"/>
        </w:rPr>
        <w:t>действия правовыми способами и средствами защите правопорядка в обществе.</w:t>
      </w:r>
    </w:p>
    <w:p w:rsidR="00D33BAB" w:rsidRPr="00ED00DF" w:rsidRDefault="00D33BAB" w:rsidP="00D33BAB">
      <w:pPr>
        <w:rPr>
          <w:rFonts w:ascii="Times New Roman" w:hAnsi="Times New Roman" w:cs="Times New Roman"/>
        </w:rPr>
      </w:pPr>
    </w:p>
    <w:p w:rsidR="00D33BAB" w:rsidRPr="00ED00DF" w:rsidRDefault="00D33BAB" w:rsidP="00D33BAB">
      <w:pPr>
        <w:rPr>
          <w:rFonts w:ascii="Times New Roman" w:hAnsi="Times New Roman" w:cs="Times New Roman"/>
          <w:b/>
          <w:i/>
        </w:rPr>
      </w:pPr>
      <w:r w:rsidRPr="00ED00DF">
        <w:rPr>
          <w:rFonts w:ascii="Times New Roman" w:hAnsi="Times New Roman" w:cs="Times New Roman"/>
          <w:b/>
          <w:i/>
        </w:rPr>
        <w:t>Место учебного предмета «Обществознание» в учебном плане</w:t>
      </w:r>
    </w:p>
    <w:p w:rsidR="00D33BAB" w:rsidRPr="00ED00DF" w:rsidRDefault="00D33BAB" w:rsidP="00D33BAB">
      <w:pPr>
        <w:rPr>
          <w:rFonts w:ascii="Times New Roman" w:hAnsi="Times New Roman" w:cs="Times New Roman"/>
        </w:rPr>
      </w:pPr>
      <w:bookmarkStart w:id="749" w:name="sub_101744"/>
      <w:r w:rsidRPr="00ED00DF">
        <w:rPr>
          <w:rFonts w:ascii="Times New Roman" w:hAnsi="Times New Roman" w:cs="Times New Roman"/>
        </w:rPr>
        <w:t>Учебный предмет «Обществознание» входит в предметную область «Обществе</w:t>
      </w:r>
      <w:r w:rsidRPr="00ED00DF">
        <w:rPr>
          <w:rFonts w:ascii="Times New Roman" w:hAnsi="Times New Roman" w:cs="Times New Roman"/>
        </w:rPr>
        <w:t>н</w:t>
      </w:r>
      <w:r w:rsidRPr="00ED00DF">
        <w:rPr>
          <w:rFonts w:ascii="Times New Roman" w:hAnsi="Times New Roman" w:cs="Times New Roman"/>
        </w:rPr>
        <w:t>но-научные предметы».</w:t>
      </w:r>
    </w:p>
    <w:p w:rsidR="00D33BAB" w:rsidRPr="00637A55" w:rsidRDefault="00D33BAB" w:rsidP="00D33BAB">
      <w:pPr>
        <w:rPr>
          <w:rFonts w:ascii="Times New Roman" w:hAnsi="Times New Roman" w:cs="Times New Roman"/>
        </w:rPr>
      </w:pPr>
      <w:r w:rsidRPr="00637A55">
        <w:rPr>
          <w:rFonts w:ascii="Times New Roman" w:hAnsi="Times New Roman" w:cs="Times New Roman"/>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D33BAB" w:rsidRPr="00ED00DF" w:rsidRDefault="00D33BAB" w:rsidP="00D33BAB">
      <w:pPr>
        <w:rPr>
          <w:rFonts w:ascii="Times New Roman" w:hAnsi="Times New Roman" w:cs="Times New Roman"/>
        </w:rPr>
      </w:pPr>
    </w:p>
    <w:p w:rsidR="00D33BAB" w:rsidRPr="00ED00DF" w:rsidRDefault="00D33BAB" w:rsidP="00D33BAB">
      <w:pPr>
        <w:rPr>
          <w:rFonts w:ascii="Times New Roman" w:hAnsi="Times New Roman" w:cs="Times New Roman"/>
          <w:b/>
        </w:rPr>
      </w:pPr>
      <w:r w:rsidRPr="00ED00DF">
        <w:rPr>
          <w:rFonts w:ascii="Times New Roman" w:hAnsi="Times New Roman" w:cs="Times New Roman"/>
          <w:b/>
        </w:rPr>
        <w:t>2) СОДЕРЖАНИЕ УЧЕБНОГО ПРЕДМЕТА «ОБЩЕСТВОЗНАНИЕ»</w:t>
      </w:r>
    </w:p>
    <w:p w:rsidR="00D33BAB" w:rsidRPr="00ED00DF" w:rsidRDefault="00D33BAB" w:rsidP="00D33BAB">
      <w:pPr>
        <w:rPr>
          <w:rFonts w:ascii="Times New Roman" w:hAnsi="Times New Roman" w:cs="Times New Roman"/>
          <w:b/>
        </w:rPr>
      </w:pPr>
    </w:p>
    <w:p w:rsidR="00D33BAB" w:rsidRPr="00ED00DF" w:rsidRDefault="00D33BAB" w:rsidP="00D33BAB">
      <w:pPr>
        <w:jc w:val="center"/>
        <w:rPr>
          <w:rFonts w:ascii="Times New Roman" w:hAnsi="Times New Roman" w:cs="Times New Roman"/>
          <w:b/>
        </w:rPr>
      </w:pPr>
      <w:bookmarkStart w:id="750" w:name="sub_101734"/>
      <w:bookmarkEnd w:id="749"/>
      <w:r w:rsidRPr="00ED00DF">
        <w:rPr>
          <w:rFonts w:ascii="Times New Roman" w:hAnsi="Times New Roman" w:cs="Times New Roman"/>
          <w:b/>
        </w:rPr>
        <w:t>СОДЕРЖАНИЕ ОБУЧЕНИЯ В 6 КЛАССЕ</w:t>
      </w:r>
    </w:p>
    <w:p w:rsidR="00D33BAB" w:rsidRPr="00ED00DF" w:rsidRDefault="00D33BAB" w:rsidP="00D33BAB">
      <w:pPr>
        <w:rPr>
          <w:rFonts w:ascii="Times New Roman" w:hAnsi="Times New Roman" w:cs="Times New Roman"/>
          <w:b/>
        </w:rPr>
      </w:pPr>
      <w:bookmarkStart w:id="751" w:name="sub_101745"/>
      <w:bookmarkEnd w:id="750"/>
      <w:r w:rsidRPr="00ED00DF">
        <w:rPr>
          <w:rFonts w:ascii="Times New Roman" w:hAnsi="Times New Roman" w:cs="Times New Roman"/>
          <w:b/>
        </w:rPr>
        <w:t>Человек и его социальное окружение</w:t>
      </w:r>
    </w:p>
    <w:bookmarkEnd w:id="751"/>
    <w:p w:rsidR="00D33BAB" w:rsidRPr="00ED00DF" w:rsidRDefault="00D33BAB" w:rsidP="00D33BAB">
      <w:pPr>
        <w:rPr>
          <w:rFonts w:ascii="Times New Roman" w:hAnsi="Times New Roman" w:cs="Times New Roman"/>
        </w:rPr>
      </w:pPr>
      <w:r w:rsidRPr="00ED00DF">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D33BAB" w:rsidRPr="00ED00DF" w:rsidRDefault="00D33BAB" w:rsidP="00D33BAB">
      <w:pPr>
        <w:rPr>
          <w:rFonts w:ascii="Times New Roman" w:hAnsi="Times New Roman" w:cs="Times New Roman"/>
        </w:rPr>
      </w:pPr>
      <w:r w:rsidRPr="00ED00DF">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33BAB" w:rsidRPr="00ED00DF" w:rsidRDefault="00D33BAB" w:rsidP="00D33BAB">
      <w:pPr>
        <w:rPr>
          <w:rFonts w:ascii="Times New Roman" w:hAnsi="Times New Roman" w:cs="Times New Roman"/>
        </w:rPr>
      </w:pPr>
      <w:r w:rsidRPr="00ED00DF">
        <w:rPr>
          <w:rFonts w:ascii="Times New Roman" w:hAnsi="Times New Roman" w:cs="Times New Roman"/>
        </w:rPr>
        <w:t>Люди с ограниченными возможностями здоровья, их особые потребности и соц</w:t>
      </w:r>
      <w:r w:rsidRPr="00ED00DF">
        <w:rPr>
          <w:rFonts w:ascii="Times New Roman" w:hAnsi="Times New Roman" w:cs="Times New Roman"/>
        </w:rPr>
        <w:t>и</w:t>
      </w:r>
      <w:r w:rsidRPr="00ED00DF">
        <w:rPr>
          <w:rFonts w:ascii="Times New Roman" w:hAnsi="Times New Roman" w:cs="Times New Roman"/>
        </w:rPr>
        <w:t>альная позиция.</w:t>
      </w:r>
    </w:p>
    <w:p w:rsidR="00D33BAB" w:rsidRPr="00ED00DF" w:rsidRDefault="00D33BAB" w:rsidP="00D33BAB">
      <w:pPr>
        <w:rPr>
          <w:rFonts w:ascii="Times New Roman" w:hAnsi="Times New Roman" w:cs="Times New Roman"/>
        </w:rPr>
      </w:pPr>
      <w:r w:rsidRPr="00ED00DF">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Право человека на образование. Школьное образование. Права и обязанности уч</w:t>
      </w:r>
      <w:r w:rsidRPr="00ED00DF">
        <w:rPr>
          <w:rFonts w:ascii="Times New Roman" w:hAnsi="Times New Roman" w:cs="Times New Roman"/>
        </w:rPr>
        <w:t>а</w:t>
      </w:r>
      <w:r w:rsidRPr="00ED00DF">
        <w:rPr>
          <w:rFonts w:ascii="Times New Roman" w:hAnsi="Times New Roman" w:cs="Times New Roman"/>
        </w:rPr>
        <w:t>щегося.</w:t>
      </w:r>
    </w:p>
    <w:p w:rsidR="00D33BAB" w:rsidRPr="00ED00DF" w:rsidRDefault="00D33BAB" w:rsidP="00D33BAB">
      <w:pPr>
        <w:rPr>
          <w:rFonts w:ascii="Times New Roman" w:hAnsi="Times New Roman" w:cs="Times New Roman"/>
        </w:rPr>
      </w:pPr>
      <w:r w:rsidRPr="00ED00DF">
        <w:rPr>
          <w:rFonts w:ascii="Times New Roman" w:hAnsi="Times New Roman" w:cs="Times New Roman"/>
        </w:rPr>
        <w:t>Общение. Цели и средства общения. Особенности общения подростков. Общение в современных условиях.</w:t>
      </w:r>
    </w:p>
    <w:p w:rsidR="00D33BAB" w:rsidRPr="00ED00DF" w:rsidRDefault="00D33BAB" w:rsidP="00D33BAB">
      <w:pPr>
        <w:rPr>
          <w:rFonts w:ascii="Times New Roman" w:hAnsi="Times New Roman" w:cs="Times New Roman"/>
        </w:rPr>
      </w:pPr>
      <w:r w:rsidRPr="00ED00DF">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D33BAB" w:rsidRPr="00ED00DF" w:rsidRDefault="00D33BAB" w:rsidP="00D33BAB">
      <w:pPr>
        <w:rPr>
          <w:rFonts w:ascii="Times New Roman" w:hAnsi="Times New Roman" w:cs="Times New Roman"/>
        </w:rPr>
      </w:pPr>
      <w:r w:rsidRPr="00ED00DF">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D33BAB" w:rsidRPr="00ED00DF" w:rsidRDefault="00D33BAB" w:rsidP="00D33BAB">
      <w:pPr>
        <w:rPr>
          <w:rFonts w:ascii="Times New Roman" w:hAnsi="Times New Roman" w:cs="Times New Roman"/>
        </w:rPr>
      </w:pPr>
      <w:r w:rsidRPr="00ED00DF">
        <w:rPr>
          <w:rFonts w:ascii="Times New Roman" w:hAnsi="Times New Roman" w:cs="Times New Roman"/>
        </w:rPr>
        <w:t>Отношения с друзьями и сверстниками. Конфликты в межличностных отношениях.</w:t>
      </w:r>
    </w:p>
    <w:p w:rsidR="00D33BAB" w:rsidRPr="00ED00DF" w:rsidRDefault="00D33BAB" w:rsidP="00D33BAB">
      <w:pPr>
        <w:rPr>
          <w:rFonts w:ascii="Times New Roman" w:hAnsi="Times New Roman" w:cs="Times New Roman"/>
          <w:b/>
        </w:rPr>
      </w:pPr>
      <w:bookmarkStart w:id="752" w:name="sub_101746"/>
      <w:r w:rsidRPr="00ED00DF">
        <w:rPr>
          <w:rFonts w:ascii="Times New Roman" w:hAnsi="Times New Roman" w:cs="Times New Roman"/>
          <w:b/>
        </w:rPr>
        <w:t>Общество, в котором мы живём</w:t>
      </w:r>
    </w:p>
    <w:bookmarkEnd w:id="752"/>
    <w:p w:rsidR="00D33BAB" w:rsidRPr="00ED00DF" w:rsidRDefault="00D33BAB" w:rsidP="00D33BAB">
      <w:pPr>
        <w:rPr>
          <w:rFonts w:ascii="Times New Roman" w:hAnsi="Times New Roman" w:cs="Times New Roman"/>
        </w:rPr>
      </w:pPr>
      <w:r w:rsidRPr="00ED00DF">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D33BAB" w:rsidRPr="00ED00DF" w:rsidRDefault="00D33BAB" w:rsidP="00D33BAB">
      <w:pPr>
        <w:rPr>
          <w:rFonts w:ascii="Times New Roman" w:hAnsi="Times New Roman" w:cs="Times New Roman"/>
        </w:rPr>
      </w:pPr>
      <w:r w:rsidRPr="00ED00DF">
        <w:rPr>
          <w:rFonts w:ascii="Times New Roman" w:hAnsi="Times New Roman" w:cs="Times New Roman"/>
        </w:rPr>
        <w:t>Социальные общности и группы. Положение человека в обществе.</w:t>
      </w:r>
    </w:p>
    <w:p w:rsidR="00D33BAB" w:rsidRPr="00ED00DF" w:rsidRDefault="00D33BAB" w:rsidP="00D33BAB">
      <w:pPr>
        <w:rPr>
          <w:rFonts w:ascii="Times New Roman" w:hAnsi="Times New Roman" w:cs="Times New Roman"/>
        </w:rPr>
      </w:pPr>
      <w:r w:rsidRPr="00ED00DF">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33BAB" w:rsidRPr="00ED00DF" w:rsidRDefault="00D33BAB" w:rsidP="00D33BAB">
      <w:pPr>
        <w:rPr>
          <w:rFonts w:ascii="Times New Roman" w:hAnsi="Times New Roman" w:cs="Times New Roman"/>
        </w:rPr>
      </w:pPr>
      <w:r w:rsidRPr="00ED00DF">
        <w:rPr>
          <w:rFonts w:ascii="Times New Roman" w:hAnsi="Times New Roman" w:cs="Times New Roman"/>
        </w:rPr>
        <w:t>Политическая жизнь общества. Россия - многонациональное государство.</w:t>
      </w:r>
    </w:p>
    <w:p w:rsidR="00D33BAB" w:rsidRPr="00ED00DF" w:rsidRDefault="00D33BAB" w:rsidP="00D33BAB">
      <w:pPr>
        <w:rPr>
          <w:rFonts w:ascii="Times New Roman" w:hAnsi="Times New Roman" w:cs="Times New Roman"/>
        </w:rPr>
      </w:pPr>
      <w:r w:rsidRPr="00ED00DF">
        <w:rPr>
          <w:rFonts w:ascii="Times New Roman" w:hAnsi="Times New Roman" w:cs="Times New Roman"/>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D33BAB" w:rsidRPr="00ED00DF" w:rsidRDefault="00D33BAB" w:rsidP="00D33BAB">
      <w:pPr>
        <w:rPr>
          <w:rFonts w:ascii="Times New Roman" w:hAnsi="Times New Roman" w:cs="Times New Roman"/>
        </w:rPr>
      </w:pPr>
      <w:r w:rsidRPr="00ED00DF">
        <w:rPr>
          <w:rFonts w:ascii="Times New Roman" w:hAnsi="Times New Roman" w:cs="Times New Roman"/>
        </w:rPr>
        <w:t>Культурная жизнь. Духовные ценности, традиционные ценности российского н</w:t>
      </w:r>
      <w:r w:rsidRPr="00ED00DF">
        <w:rPr>
          <w:rFonts w:ascii="Times New Roman" w:hAnsi="Times New Roman" w:cs="Times New Roman"/>
        </w:rPr>
        <w:t>а</w:t>
      </w:r>
      <w:r w:rsidRPr="00ED00DF">
        <w:rPr>
          <w:rFonts w:ascii="Times New Roman" w:hAnsi="Times New Roman" w:cs="Times New Roman"/>
        </w:rPr>
        <w:t>рода.</w:t>
      </w:r>
    </w:p>
    <w:p w:rsidR="00D33BAB" w:rsidRPr="00ED00DF" w:rsidRDefault="00D33BAB" w:rsidP="00D33BAB">
      <w:pPr>
        <w:rPr>
          <w:rFonts w:ascii="Times New Roman" w:hAnsi="Times New Roman" w:cs="Times New Roman"/>
        </w:rPr>
      </w:pPr>
      <w:r w:rsidRPr="00ED00DF">
        <w:rPr>
          <w:rFonts w:ascii="Times New Roman" w:hAnsi="Times New Roman" w:cs="Times New Roman"/>
        </w:rPr>
        <w:t>Развитие общества. Усиление взаимосвязей стран и народов в условиях совреме</w:t>
      </w:r>
      <w:r w:rsidRPr="00ED00DF">
        <w:rPr>
          <w:rFonts w:ascii="Times New Roman" w:hAnsi="Times New Roman" w:cs="Times New Roman"/>
        </w:rPr>
        <w:t>н</w:t>
      </w:r>
      <w:r w:rsidRPr="00ED00DF">
        <w:rPr>
          <w:rFonts w:ascii="Times New Roman" w:hAnsi="Times New Roman" w:cs="Times New Roman"/>
        </w:rPr>
        <w:t>ного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Глобальные проблемы современности и возможности их решения усилиями ме</w:t>
      </w:r>
      <w:r w:rsidRPr="00ED00DF">
        <w:rPr>
          <w:rFonts w:ascii="Times New Roman" w:hAnsi="Times New Roman" w:cs="Times New Roman"/>
        </w:rPr>
        <w:t>ж</w:t>
      </w:r>
      <w:r w:rsidRPr="00ED00DF">
        <w:rPr>
          <w:rFonts w:ascii="Times New Roman" w:hAnsi="Times New Roman" w:cs="Times New Roman"/>
        </w:rPr>
        <w:t>дународного сообщества и международных организаций.</w:t>
      </w:r>
    </w:p>
    <w:p w:rsidR="00D33BAB" w:rsidRPr="00ED00DF" w:rsidRDefault="00D33BAB" w:rsidP="00D33BAB">
      <w:pPr>
        <w:ind w:hanging="142"/>
        <w:jc w:val="center"/>
        <w:rPr>
          <w:rFonts w:ascii="Times New Roman" w:hAnsi="Times New Roman" w:cs="Times New Roman"/>
        </w:rPr>
      </w:pPr>
    </w:p>
    <w:p w:rsidR="00D33BAB" w:rsidRPr="00ED00DF" w:rsidRDefault="00D33BAB" w:rsidP="00D33BAB">
      <w:pPr>
        <w:ind w:hanging="142"/>
        <w:jc w:val="center"/>
        <w:rPr>
          <w:rFonts w:ascii="Times New Roman" w:hAnsi="Times New Roman" w:cs="Times New Roman"/>
          <w:b/>
        </w:rPr>
      </w:pPr>
      <w:bookmarkStart w:id="753" w:name="sub_101735"/>
      <w:r w:rsidRPr="00ED00DF">
        <w:rPr>
          <w:rFonts w:ascii="Times New Roman" w:hAnsi="Times New Roman" w:cs="Times New Roman"/>
          <w:b/>
        </w:rPr>
        <w:t>СОДЕРЖАНИЕ ОБУЧЕНИЯ В 7 КЛАССЕ</w:t>
      </w:r>
    </w:p>
    <w:p w:rsidR="00D33BAB" w:rsidRPr="00ED00DF" w:rsidRDefault="00D33BAB" w:rsidP="00D33BAB">
      <w:pPr>
        <w:rPr>
          <w:rFonts w:ascii="Times New Roman" w:hAnsi="Times New Roman" w:cs="Times New Roman"/>
          <w:b/>
        </w:rPr>
      </w:pPr>
      <w:bookmarkStart w:id="754" w:name="sub_101747"/>
      <w:bookmarkEnd w:id="753"/>
      <w:r w:rsidRPr="00ED00DF">
        <w:rPr>
          <w:rFonts w:ascii="Times New Roman" w:hAnsi="Times New Roman" w:cs="Times New Roman"/>
          <w:b/>
        </w:rPr>
        <w:t>Социальные ценности и нормы</w:t>
      </w:r>
    </w:p>
    <w:bookmarkEnd w:id="754"/>
    <w:p w:rsidR="00D33BAB" w:rsidRPr="00ED00DF" w:rsidRDefault="00D33BAB" w:rsidP="00D33BAB">
      <w:pPr>
        <w:rPr>
          <w:rFonts w:ascii="Times New Roman" w:hAnsi="Times New Roman" w:cs="Times New Roman"/>
        </w:rPr>
      </w:pPr>
      <w:r w:rsidRPr="00ED00DF">
        <w:rPr>
          <w:rFonts w:ascii="Times New Roman" w:hAnsi="Times New Roman" w:cs="Times New Roman"/>
        </w:rPr>
        <w:t>Общественные ценности. Свобода и ответственность гражданина. Гражданстве</w:t>
      </w:r>
      <w:r w:rsidRPr="00ED00DF">
        <w:rPr>
          <w:rFonts w:ascii="Times New Roman" w:hAnsi="Times New Roman" w:cs="Times New Roman"/>
        </w:rPr>
        <w:t>н</w:t>
      </w:r>
      <w:r w:rsidRPr="00ED00DF">
        <w:rPr>
          <w:rFonts w:ascii="Times New Roman" w:hAnsi="Times New Roman" w:cs="Times New Roman"/>
        </w:rPr>
        <w:t>ность и патриотизм. Гуманизм.</w:t>
      </w:r>
    </w:p>
    <w:p w:rsidR="00D33BAB" w:rsidRPr="00ED00DF" w:rsidRDefault="00D33BAB" w:rsidP="00D33BAB">
      <w:pPr>
        <w:rPr>
          <w:rFonts w:ascii="Times New Roman" w:hAnsi="Times New Roman" w:cs="Times New Roman"/>
        </w:rPr>
      </w:pPr>
      <w:r w:rsidRPr="00ED00DF">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D33BAB" w:rsidRPr="00ED00DF" w:rsidRDefault="00D33BAB" w:rsidP="00D33BAB">
      <w:pPr>
        <w:rPr>
          <w:rFonts w:ascii="Times New Roman" w:hAnsi="Times New Roman" w:cs="Times New Roman"/>
        </w:rPr>
      </w:pPr>
      <w:r w:rsidRPr="00ED00DF">
        <w:rPr>
          <w:rFonts w:ascii="Times New Roman" w:hAnsi="Times New Roman" w:cs="Times New Roman"/>
        </w:rPr>
        <w:t>Принципы и нормы морали. Добро и зло. Нравственные чувства человека. Совесть и стыд.</w:t>
      </w:r>
    </w:p>
    <w:p w:rsidR="00D33BAB" w:rsidRPr="00ED00DF" w:rsidRDefault="00D33BAB" w:rsidP="00D33BAB">
      <w:pPr>
        <w:rPr>
          <w:rFonts w:ascii="Times New Roman" w:hAnsi="Times New Roman" w:cs="Times New Roman"/>
        </w:rPr>
      </w:pPr>
      <w:r w:rsidRPr="00ED00DF">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D33BAB" w:rsidRPr="00ED00DF" w:rsidRDefault="00D33BAB" w:rsidP="00D33BAB">
      <w:pPr>
        <w:rPr>
          <w:rFonts w:ascii="Times New Roman" w:hAnsi="Times New Roman" w:cs="Times New Roman"/>
        </w:rPr>
      </w:pPr>
      <w:r w:rsidRPr="00ED00DF">
        <w:rPr>
          <w:rFonts w:ascii="Times New Roman" w:hAnsi="Times New Roman" w:cs="Times New Roman"/>
        </w:rPr>
        <w:t>Право и его роль в жизни общества. Право и мораль.</w:t>
      </w:r>
    </w:p>
    <w:p w:rsidR="00D33BAB" w:rsidRPr="00ED00DF" w:rsidRDefault="00D33BAB" w:rsidP="00D33BAB">
      <w:pPr>
        <w:rPr>
          <w:rFonts w:ascii="Times New Roman" w:hAnsi="Times New Roman" w:cs="Times New Roman"/>
          <w:b/>
        </w:rPr>
      </w:pPr>
      <w:bookmarkStart w:id="755" w:name="sub_101748"/>
      <w:r w:rsidRPr="00ED00DF">
        <w:rPr>
          <w:rFonts w:ascii="Times New Roman" w:hAnsi="Times New Roman" w:cs="Times New Roman"/>
          <w:b/>
        </w:rPr>
        <w:t>Человек как участник правовых отношений</w:t>
      </w:r>
    </w:p>
    <w:bookmarkEnd w:id="755"/>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w:t>
      </w:r>
      <w:r w:rsidRPr="00ED00DF">
        <w:rPr>
          <w:rFonts w:ascii="Times New Roman" w:hAnsi="Times New Roman" w:cs="Times New Roman"/>
        </w:rPr>
        <w:t>я</w:t>
      </w:r>
      <w:r w:rsidRPr="00ED00DF">
        <w:rPr>
          <w:rFonts w:ascii="Times New Roman" w:hAnsi="Times New Roman" w:cs="Times New Roman"/>
        </w:rPr>
        <w:t>занности гражданина Российской Федерации. Права ребёнка и возможности их защиты.</w:t>
      </w:r>
    </w:p>
    <w:p w:rsidR="00D33BAB" w:rsidRPr="00ED00DF" w:rsidRDefault="00D33BAB" w:rsidP="00D33BAB">
      <w:pPr>
        <w:rPr>
          <w:rFonts w:ascii="Times New Roman" w:hAnsi="Times New Roman" w:cs="Times New Roman"/>
          <w:b/>
        </w:rPr>
      </w:pPr>
      <w:bookmarkStart w:id="756" w:name="sub_101749"/>
      <w:r w:rsidRPr="00ED00DF">
        <w:rPr>
          <w:rFonts w:ascii="Times New Roman" w:hAnsi="Times New Roman" w:cs="Times New Roman"/>
          <w:b/>
        </w:rPr>
        <w:t>Основы российского права</w:t>
      </w:r>
    </w:p>
    <w:bookmarkEnd w:id="756"/>
    <w:p w:rsidR="00D33BAB" w:rsidRPr="00ED00DF" w:rsidRDefault="00D33BAB" w:rsidP="00D33BAB">
      <w:pPr>
        <w:rPr>
          <w:rFonts w:ascii="Times New Roman" w:hAnsi="Times New Roman" w:cs="Times New Roman"/>
        </w:rPr>
      </w:pPr>
      <w:r w:rsidRPr="00ED00DF">
        <w:rPr>
          <w:rStyle w:val="a6"/>
          <w:rFonts w:ascii="Times New Roman" w:hAnsi="Times New Roman"/>
        </w:rPr>
        <w:t>Конституция</w:t>
      </w:r>
      <w:r w:rsidRPr="00ED00DF">
        <w:rPr>
          <w:rFonts w:ascii="Times New Roman" w:hAnsi="Times New Roman" w:cs="Times New Roman"/>
        </w:rPr>
        <w:t xml:space="preserve"> Российской Федерации - основной закон. Законы и подзаконные акты. Отрасли права.</w:t>
      </w:r>
    </w:p>
    <w:p w:rsidR="00D33BAB" w:rsidRPr="00ED00DF" w:rsidRDefault="00D33BAB" w:rsidP="00D33BAB">
      <w:pPr>
        <w:rPr>
          <w:rFonts w:ascii="Times New Roman" w:hAnsi="Times New Roman" w:cs="Times New Roman"/>
        </w:rPr>
      </w:pPr>
      <w:r w:rsidRPr="00ED00DF">
        <w:rPr>
          <w:rFonts w:ascii="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w:t>
      </w:r>
      <w:r w:rsidRPr="00ED00DF">
        <w:rPr>
          <w:rFonts w:ascii="Times New Roman" w:hAnsi="Times New Roman" w:cs="Times New Roman"/>
        </w:rPr>
        <w:t>н</w:t>
      </w:r>
      <w:r w:rsidRPr="00ED00DF">
        <w:rPr>
          <w:rFonts w:ascii="Times New Roman" w:hAnsi="Times New Roman" w:cs="Times New Roman"/>
        </w:rPr>
        <w:t>ско-правовых отношений.</w:t>
      </w:r>
    </w:p>
    <w:p w:rsidR="00D33BAB" w:rsidRPr="00ED00DF" w:rsidRDefault="00D33BAB" w:rsidP="00D33BAB">
      <w:pPr>
        <w:rPr>
          <w:rFonts w:ascii="Times New Roman" w:hAnsi="Times New Roman" w:cs="Times New Roman"/>
        </w:rPr>
      </w:pPr>
      <w:r w:rsidRPr="00ED00DF">
        <w:rPr>
          <w:rFonts w:ascii="Times New Roman" w:hAnsi="Times New Roman" w:cs="Times New Roman"/>
        </w:rPr>
        <w:t>Основы семейного права. Важность семьи в жизни человека, общества и госуда</w:t>
      </w:r>
      <w:r w:rsidRPr="00ED00DF">
        <w:rPr>
          <w:rFonts w:ascii="Times New Roman" w:hAnsi="Times New Roman" w:cs="Times New Roman"/>
        </w:rPr>
        <w:t>р</w:t>
      </w:r>
      <w:r w:rsidRPr="00ED00DF">
        <w:rPr>
          <w:rFonts w:ascii="Times New Roman" w:hAnsi="Times New Roman" w:cs="Times New Roman"/>
        </w:rPr>
        <w:t>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33BAB" w:rsidRPr="00ED00DF" w:rsidRDefault="00D33BAB" w:rsidP="00D33BAB">
      <w:pPr>
        <w:rPr>
          <w:rFonts w:ascii="Times New Roman" w:hAnsi="Times New Roman" w:cs="Times New Roman"/>
        </w:rPr>
      </w:pPr>
      <w:r w:rsidRPr="00ED00DF">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t>Виды юридической ответственности. Гражданско-правовые проступки и гражда</w:t>
      </w:r>
      <w:r w:rsidRPr="00ED00DF">
        <w:rPr>
          <w:rFonts w:ascii="Times New Roman" w:hAnsi="Times New Roman" w:cs="Times New Roman"/>
        </w:rPr>
        <w:t>н</w:t>
      </w:r>
      <w:r w:rsidRPr="00ED00DF">
        <w:rPr>
          <w:rFonts w:ascii="Times New Roman" w:hAnsi="Times New Roman" w:cs="Times New Roman"/>
        </w:rPr>
        <w:t>ско-правовая ответственность. Административные проступки и административная отве</w:t>
      </w:r>
      <w:r w:rsidRPr="00ED00DF">
        <w:rPr>
          <w:rFonts w:ascii="Times New Roman" w:hAnsi="Times New Roman" w:cs="Times New Roman"/>
        </w:rPr>
        <w:t>т</w:t>
      </w:r>
      <w:r w:rsidRPr="00ED00DF">
        <w:rPr>
          <w:rFonts w:ascii="Times New Roman" w:hAnsi="Times New Roman" w:cs="Times New Roman"/>
        </w:rPr>
        <w:t>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w:t>
      </w:r>
      <w:r w:rsidRPr="00ED00DF">
        <w:rPr>
          <w:rFonts w:ascii="Times New Roman" w:hAnsi="Times New Roman" w:cs="Times New Roman"/>
        </w:rPr>
        <w:t>о</w:t>
      </w:r>
      <w:r w:rsidRPr="00ED00DF">
        <w:rPr>
          <w:rFonts w:ascii="Times New Roman" w:hAnsi="Times New Roman" w:cs="Times New Roman"/>
        </w:rPr>
        <w:t>летних.</w:t>
      </w:r>
    </w:p>
    <w:p w:rsidR="00D33BAB" w:rsidRPr="00ED00DF" w:rsidRDefault="00D33BAB" w:rsidP="00D33BAB">
      <w:pPr>
        <w:rPr>
          <w:rFonts w:ascii="Times New Roman" w:hAnsi="Times New Roman" w:cs="Times New Roman"/>
        </w:rPr>
      </w:pPr>
      <w:r w:rsidRPr="00ED00DF">
        <w:rPr>
          <w:rFonts w:ascii="Times New Roman" w:hAnsi="Times New Roman" w:cs="Times New Roman"/>
        </w:rPr>
        <w:t>Правоохранительные органы в Российской Федерации. Структура правоохран</w:t>
      </w:r>
      <w:r w:rsidRPr="00ED00DF">
        <w:rPr>
          <w:rFonts w:ascii="Times New Roman" w:hAnsi="Times New Roman" w:cs="Times New Roman"/>
        </w:rPr>
        <w:t>и</w:t>
      </w:r>
      <w:r w:rsidRPr="00ED00DF">
        <w:rPr>
          <w:rFonts w:ascii="Times New Roman" w:hAnsi="Times New Roman" w:cs="Times New Roman"/>
        </w:rPr>
        <w:t>тельных органов Российской Федерации. Функции правоохранительных органов.</w:t>
      </w:r>
    </w:p>
    <w:p w:rsidR="00D33BAB" w:rsidRPr="00ED00DF" w:rsidRDefault="00D33BAB" w:rsidP="00D33BAB">
      <w:pPr>
        <w:rPr>
          <w:rFonts w:ascii="Times New Roman" w:hAnsi="Times New Roman" w:cs="Times New Roman"/>
          <w:b/>
        </w:rPr>
      </w:pPr>
      <w:bookmarkStart w:id="757" w:name="sub_101736"/>
    </w:p>
    <w:p w:rsidR="00D33BAB" w:rsidRPr="00ED00DF" w:rsidRDefault="00D33BAB" w:rsidP="00D33BAB">
      <w:pPr>
        <w:jc w:val="center"/>
        <w:rPr>
          <w:rFonts w:ascii="Times New Roman" w:hAnsi="Times New Roman" w:cs="Times New Roman"/>
          <w:b/>
        </w:rPr>
      </w:pPr>
      <w:r w:rsidRPr="00ED00DF">
        <w:rPr>
          <w:rFonts w:ascii="Times New Roman" w:hAnsi="Times New Roman" w:cs="Times New Roman"/>
          <w:b/>
        </w:rPr>
        <w:t>СОДЕРЖАНИЕ ОБУЧЕНИЯ В 8 КЛАССЕ</w:t>
      </w:r>
    </w:p>
    <w:p w:rsidR="00D33BAB" w:rsidRPr="00ED00DF" w:rsidRDefault="00D33BAB" w:rsidP="00D33BAB">
      <w:pPr>
        <w:rPr>
          <w:rFonts w:ascii="Times New Roman" w:hAnsi="Times New Roman" w:cs="Times New Roman"/>
          <w:b/>
        </w:rPr>
      </w:pPr>
      <w:bookmarkStart w:id="758" w:name="sub_101750"/>
      <w:bookmarkEnd w:id="757"/>
      <w:r w:rsidRPr="00ED00DF">
        <w:rPr>
          <w:rFonts w:ascii="Times New Roman" w:hAnsi="Times New Roman" w:cs="Times New Roman"/>
          <w:b/>
        </w:rPr>
        <w:t>Человек в экономических отношениях</w:t>
      </w:r>
    </w:p>
    <w:bookmarkEnd w:id="758"/>
    <w:p w:rsidR="00D33BAB" w:rsidRPr="00ED00DF" w:rsidRDefault="00D33BAB" w:rsidP="00D33BAB">
      <w:pPr>
        <w:rPr>
          <w:rFonts w:ascii="Times New Roman" w:hAnsi="Times New Roman" w:cs="Times New Roman"/>
        </w:rPr>
      </w:pPr>
      <w:r w:rsidRPr="00ED00DF">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D33BAB" w:rsidRPr="00ED00DF" w:rsidRDefault="00D33BAB" w:rsidP="00D33BAB">
      <w:pPr>
        <w:rPr>
          <w:rFonts w:ascii="Times New Roman" w:hAnsi="Times New Roman" w:cs="Times New Roman"/>
        </w:rPr>
      </w:pPr>
      <w:r w:rsidRPr="00ED00DF">
        <w:rPr>
          <w:rFonts w:ascii="Times New Roman" w:hAnsi="Times New Roman" w:cs="Times New Roman"/>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D33BAB" w:rsidRPr="00ED00DF" w:rsidRDefault="00D33BAB" w:rsidP="00D33BAB">
      <w:pPr>
        <w:rPr>
          <w:rFonts w:ascii="Times New Roman" w:hAnsi="Times New Roman" w:cs="Times New Roman"/>
        </w:rPr>
      </w:pPr>
      <w:r w:rsidRPr="00ED00DF">
        <w:rPr>
          <w:rFonts w:ascii="Times New Roman" w:hAnsi="Times New Roman" w:cs="Times New Roman"/>
        </w:rPr>
        <w:t>Производительность труда. Разделение труда.</w:t>
      </w:r>
    </w:p>
    <w:p w:rsidR="00D33BAB" w:rsidRPr="00ED00DF" w:rsidRDefault="00D33BAB" w:rsidP="00D33BAB">
      <w:pPr>
        <w:rPr>
          <w:rFonts w:ascii="Times New Roman" w:hAnsi="Times New Roman" w:cs="Times New Roman"/>
        </w:rPr>
      </w:pPr>
      <w:r w:rsidRPr="00ED00DF">
        <w:rPr>
          <w:rFonts w:ascii="Times New Roman" w:hAnsi="Times New Roman" w:cs="Times New Roman"/>
        </w:rPr>
        <w:t>Предпринимательство. Виды и формы предпринимательской деятельности.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Обмен. Деньги и их функции. Торговля и её формы. Рыночная экономика. Конк</w:t>
      </w:r>
      <w:r w:rsidRPr="00ED00DF">
        <w:rPr>
          <w:rFonts w:ascii="Times New Roman" w:hAnsi="Times New Roman" w:cs="Times New Roman"/>
        </w:rPr>
        <w:t>у</w:t>
      </w:r>
      <w:r w:rsidRPr="00ED00DF">
        <w:rPr>
          <w:rFonts w:ascii="Times New Roman" w:hAnsi="Times New Roman" w:cs="Times New Roman"/>
        </w:rPr>
        <w:t>ренция. Спрос и предложение.</w:t>
      </w:r>
    </w:p>
    <w:p w:rsidR="00D33BAB" w:rsidRPr="00ED00DF" w:rsidRDefault="00D33BAB" w:rsidP="00D33BAB">
      <w:pPr>
        <w:rPr>
          <w:rFonts w:ascii="Times New Roman" w:hAnsi="Times New Roman" w:cs="Times New Roman"/>
        </w:rPr>
      </w:pPr>
      <w:r w:rsidRPr="00ED00DF">
        <w:rPr>
          <w:rFonts w:ascii="Times New Roman" w:hAnsi="Times New Roman" w:cs="Times New Roman"/>
        </w:rPr>
        <w:t>Рыночное равновесие. Невидимая рука рынка. Многообразие рынков.</w:t>
      </w:r>
    </w:p>
    <w:p w:rsidR="00D33BAB" w:rsidRPr="00ED00DF" w:rsidRDefault="00D33BAB" w:rsidP="00D33BAB">
      <w:pPr>
        <w:rPr>
          <w:rFonts w:ascii="Times New Roman" w:hAnsi="Times New Roman" w:cs="Times New Roman"/>
        </w:rPr>
      </w:pPr>
      <w:r w:rsidRPr="00ED00DF">
        <w:rPr>
          <w:rFonts w:ascii="Times New Roman" w:hAnsi="Times New Roman" w:cs="Times New Roman"/>
        </w:rPr>
        <w:t>Предприятие в экономике. Издержки, выручка и прибыль. Как повысить эффе</w:t>
      </w:r>
      <w:r w:rsidRPr="00ED00DF">
        <w:rPr>
          <w:rFonts w:ascii="Times New Roman" w:hAnsi="Times New Roman" w:cs="Times New Roman"/>
        </w:rPr>
        <w:t>к</w:t>
      </w:r>
      <w:r w:rsidRPr="00ED00DF">
        <w:rPr>
          <w:rFonts w:ascii="Times New Roman" w:hAnsi="Times New Roman" w:cs="Times New Roman"/>
        </w:rPr>
        <w:t>тивность производства.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Заработная плата и стимулирование труда. Занятость и безработица.</w:t>
      </w:r>
    </w:p>
    <w:p w:rsidR="00D33BAB" w:rsidRPr="00ED00DF" w:rsidRDefault="00D33BAB" w:rsidP="00D33BAB">
      <w:pPr>
        <w:rPr>
          <w:rFonts w:ascii="Times New Roman" w:hAnsi="Times New Roman" w:cs="Times New Roman"/>
        </w:rPr>
      </w:pPr>
      <w:r w:rsidRPr="00ED00DF">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D33BAB" w:rsidRPr="00ED00DF" w:rsidRDefault="00D33BAB" w:rsidP="00D33BAB">
      <w:pPr>
        <w:rPr>
          <w:rFonts w:ascii="Times New Roman" w:hAnsi="Times New Roman" w:cs="Times New Roman"/>
        </w:rPr>
      </w:pPr>
      <w:r w:rsidRPr="00ED00DF">
        <w:rPr>
          <w:rFonts w:ascii="Times New Roman" w:hAnsi="Times New Roman" w:cs="Times New Roman"/>
        </w:rPr>
        <w:t>Основные типы финансовых инструментов: акции и облигации.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33BAB" w:rsidRPr="00ED00DF" w:rsidRDefault="00D33BAB" w:rsidP="00D33BAB">
      <w:pPr>
        <w:rPr>
          <w:rFonts w:ascii="Times New Roman" w:hAnsi="Times New Roman" w:cs="Times New Roman"/>
        </w:rPr>
      </w:pPr>
      <w:r w:rsidRPr="00ED00DF">
        <w:rPr>
          <w:rFonts w:ascii="Times New Roman" w:hAnsi="Times New Roman" w:cs="Times New Roman"/>
        </w:rPr>
        <w:t>Экономические функции домохозяйств. Потребление домашних хозяйств. Потр</w:t>
      </w:r>
      <w:r w:rsidRPr="00ED00DF">
        <w:rPr>
          <w:rFonts w:ascii="Times New Roman" w:hAnsi="Times New Roman" w:cs="Times New Roman"/>
        </w:rPr>
        <w:t>е</w:t>
      </w:r>
      <w:r w:rsidRPr="00ED00DF">
        <w:rPr>
          <w:rFonts w:ascii="Times New Roman" w:hAnsi="Times New Roman" w:cs="Times New Roman"/>
        </w:rPr>
        <w:t>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33BAB" w:rsidRPr="00ED00DF" w:rsidRDefault="00D33BAB" w:rsidP="00D33BAB">
      <w:pPr>
        <w:rPr>
          <w:rFonts w:ascii="Times New Roman" w:hAnsi="Times New Roman" w:cs="Times New Roman"/>
        </w:rPr>
      </w:pPr>
      <w:r w:rsidRPr="00ED00DF">
        <w:rPr>
          <w:rFonts w:ascii="Times New Roman" w:hAnsi="Times New Roman" w:cs="Times New Roman"/>
        </w:rPr>
        <w:t>Экономические цели и функции государства. Налоги. Доходы и расходы госуда</w:t>
      </w:r>
      <w:r w:rsidRPr="00ED00DF">
        <w:rPr>
          <w:rFonts w:ascii="Times New Roman" w:hAnsi="Times New Roman" w:cs="Times New Roman"/>
        </w:rPr>
        <w:t>р</w:t>
      </w:r>
      <w:r w:rsidRPr="00ED00DF">
        <w:rPr>
          <w:rFonts w:ascii="Times New Roman" w:hAnsi="Times New Roman" w:cs="Times New Roman"/>
        </w:rPr>
        <w:t>ства. Государственный бюджет. Государственная бюджетная и денежно-кредитная пол</w:t>
      </w:r>
      <w:r w:rsidRPr="00ED00DF">
        <w:rPr>
          <w:rFonts w:ascii="Times New Roman" w:hAnsi="Times New Roman" w:cs="Times New Roman"/>
        </w:rPr>
        <w:t>и</w:t>
      </w:r>
      <w:r w:rsidRPr="00ED00DF">
        <w:rPr>
          <w:rFonts w:ascii="Times New Roman" w:hAnsi="Times New Roman" w:cs="Times New Roman"/>
        </w:rPr>
        <w:t>тика Российской Федерации. Государственная политика по развитию конкуренции.</w:t>
      </w:r>
    </w:p>
    <w:p w:rsidR="00D33BAB" w:rsidRPr="00ED00DF" w:rsidRDefault="00D33BAB" w:rsidP="00D33BAB">
      <w:pPr>
        <w:rPr>
          <w:rFonts w:ascii="Times New Roman" w:hAnsi="Times New Roman" w:cs="Times New Roman"/>
          <w:b/>
        </w:rPr>
      </w:pPr>
      <w:bookmarkStart w:id="759" w:name="sub_101751"/>
      <w:r w:rsidRPr="00ED00DF">
        <w:rPr>
          <w:rFonts w:ascii="Times New Roman" w:hAnsi="Times New Roman" w:cs="Times New Roman"/>
          <w:b/>
        </w:rPr>
        <w:t>Человек в мире культуры</w:t>
      </w:r>
    </w:p>
    <w:bookmarkEnd w:id="759"/>
    <w:p w:rsidR="00D33BAB" w:rsidRPr="00ED00DF" w:rsidRDefault="00D33BAB" w:rsidP="00D33BAB">
      <w:pPr>
        <w:rPr>
          <w:rFonts w:ascii="Times New Roman" w:hAnsi="Times New Roman" w:cs="Times New Roman"/>
        </w:rPr>
      </w:pPr>
      <w:r w:rsidRPr="00ED00DF">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D33BAB" w:rsidRPr="00ED00DF" w:rsidRDefault="00D33BAB" w:rsidP="00D33BAB">
      <w:pPr>
        <w:rPr>
          <w:rFonts w:ascii="Times New Roman" w:hAnsi="Times New Roman" w:cs="Times New Roman"/>
        </w:rPr>
      </w:pPr>
      <w:r w:rsidRPr="00ED00DF">
        <w:rPr>
          <w:rFonts w:ascii="Times New Roman" w:hAnsi="Times New Roman" w:cs="Times New Roman"/>
        </w:rPr>
        <w:t>Наука. Естественные и социально-гуманитарные науки. Роль науки в развитии о</w:t>
      </w:r>
      <w:r w:rsidRPr="00ED00DF">
        <w:rPr>
          <w:rFonts w:ascii="Times New Roman" w:hAnsi="Times New Roman" w:cs="Times New Roman"/>
        </w:rPr>
        <w:t>б</w:t>
      </w:r>
      <w:r w:rsidRPr="00ED00DF">
        <w:rPr>
          <w:rFonts w:ascii="Times New Roman" w:hAnsi="Times New Roman" w:cs="Times New Roman"/>
        </w:rPr>
        <w:t>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33BAB" w:rsidRPr="00ED00DF" w:rsidRDefault="00D33BAB" w:rsidP="00D33BAB">
      <w:pPr>
        <w:rPr>
          <w:rFonts w:ascii="Times New Roman" w:hAnsi="Times New Roman" w:cs="Times New Roman"/>
        </w:rPr>
      </w:pPr>
      <w:r w:rsidRPr="00ED00DF">
        <w:rPr>
          <w:rFonts w:ascii="Times New Roman" w:hAnsi="Times New Roman" w:cs="Times New Roman"/>
        </w:rPr>
        <w:t>Политика в сфере культуры и образования в Российской Федерации.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Что такое искусство. Виды искусств. Роль искусства в жизни человека и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Роль информации и информационных технологий в современном мире. Информ</w:t>
      </w:r>
      <w:r w:rsidRPr="00ED00DF">
        <w:rPr>
          <w:rFonts w:ascii="Times New Roman" w:hAnsi="Times New Roman" w:cs="Times New Roman"/>
        </w:rPr>
        <w:t>а</w:t>
      </w:r>
      <w:r w:rsidRPr="00ED00DF">
        <w:rPr>
          <w:rFonts w:ascii="Times New Roman" w:hAnsi="Times New Roman" w:cs="Times New Roman"/>
        </w:rPr>
        <w:t>ционная культура и информационная безопасность. Правила безопасного поведения в Интернете.</w:t>
      </w:r>
    </w:p>
    <w:p w:rsidR="00D33BAB" w:rsidRPr="00ED00DF" w:rsidRDefault="00D33BAB" w:rsidP="00D33BAB">
      <w:pPr>
        <w:rPr>
          <w:rFonts w:ascii="Times New Roman" w:hAnsi="Times New Roman" w:cs="Times New Roman"/>
        </w:rPr>
      </w:pPr>
    </w:p>
    <w:p w:rsidR="00D33BAB" w:rsidRPr="00ED00DF" w:rsidRDefault="00D33BAB" w:rsidP="00D33BAB">
      <w:pPr>
        <w:jc w:val="center"/>
        <w:rPr>
          <w:rFonts w:ascii="Times New Roman" w:hAnsi="Times New Roman" w:cs="Times New Roman"/>
          <w:b/>
        </w:rPr>
      </w:pPr>
      <w:bookmarkStart w:id="760" w:name="sub_101737"/>
      <w:r w:rsidRPr="00ED00DF">
        <w:rPr>
          <w:rFonts w:ascii="Times New Roman" w:hAnsi="Times New Roman" w:cs="Times New Roman"/>
          <w:b/>
        </w:rPr>
        <w:t>СОДЕРЖАНИЕ ОБУЧЕНИЯ В 9 КЛАССЕ</w:t>
      </w:r>
    </w:p>
    <w:p w:rsidR="00D33BAB" w:rsidRPr="00ED00DF" w:rsidRDefault="00D33BAB" w:rsidP="00D33BAB">
      <w:pPr>
        <w:rPr>
          <w:rFonts w:ascii="Times New Roman" w:hAnsi="Times New Roman" w:cs="Times New Roman"/>
          <w:b/>
        </w:rPr>
      </w:pPr>
      <w:bookmarkStart w:id="761" w:name="sub_101752"/>
      <w:bookmarkEnd w:id="760"/>
      <w:r w:rsidRPr="00ED00DF">
        <w:rPr>
          <w:rFonts w:ascii="Times New Roman" w:hAnsi="Times New Roman" w:cs="Times New Roman"/>
          <w:b/>
        </w:rPr>
        <w:t>Человек в политическом измерении</w:t>
      </w:r>
    </w:p>
    <w:bookmarkEnd w:id="761"/>
    <w:p w:rsidR="00D33BAB" w:rsidRPr="00ED00DF" w:rsidRDefault="00D33BAB" w:rsidP="00D33BAB">
      <w:pPr>
        <w:rPr>
          <w:rFonts w:ascii="Times New Roman" w:hAnsi="Times New Roman" w:cs="Times New Roman"/>
        </w:rPr>
      </w:pPr>
      <w:r w:rsidRPr="00ED00DF">
        <w:rPr>
          <w:rFonts w:ascii="Times New Roman" w:hAnsi="Times New Roman" w:cs="Times New Roman"/>
        </w:rPr>
        <w:t>Политика и политическая власть. Государство - политическая организация общ</w:t>
      </w:r>
      <w:r w:rsidRPr="00ED00DF">
        <w:rPr>
          <w:rFonts w:ascii="Times New Roman" w:hAnsi="Times New Roman" w:cs="Times New Roman"/>
        </w:rPr>
        <w:t>е</w:t>
      </w:r>
      <w:r w:rsidRPr="00ED00DF">
        <w:rPr>
          <w:rFonts w:ascii="Times New Roman" w:hAnsi="Times New Roman" w:cs="Times New Roman"/>
        </w:rPr>
        <w:t>ства. Признаки государства. Внутренняя и внешняя политика.</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Форма государства. Монархия и республика - основные формы правления. Ун</w:t>
      </w:r>
      <w:r w:rsidRPr="00ED00DF">
        <w:rPr>
          <w:rFonts w:ascii="Times New Roman" w:hAnsi="Times New Roman" w:cs="Times New Roman"/>
        </w:rPr>
        <w:t>и</w:t>
      </w:r>
      <w:r w:rsidRPr="00ED00DF">
        <w:rPr>
          <w:rFonts w:ascii="Times New Roman" w:hAnsi="Times New Roman" w:cs="Times New Roman"/>
        </w:rPr>
        <w:t>тарное и федеративное государственно-территориальное устройство.</w:t>
      </w:r>
    </w:p>
    <w:p w:rsidR="00D33BAB" w:rsidRPr="00ED00DF" w:rsidRDefault="00D33BAB" w:rsidP="00D33BAB">
      <w:pPr>
        <w:rPr>
          <w:rFonts w:ascii="Times New Roman" w:hAnsi="Times New Roman" w:cs="Times New Roman"/>
        </w:rPr>
      </w:pPr>
      <w:r w:rsidRPr="00ED00DF">
        <w:rPr>
          <w:rFonts w:ascii="Times New Roman" w:hAnsi="Times New Roman" w:cs="Times New Roman"/>
        </w:rPr>
        <w:t>Политический режим и его виды.</w:t>
      </w:r>
    </w:p>
    <w:p w:rsidR="00D33BAB" w:rsidRPr="00ED00DF" w:rsidRDefault="00D33BAB" w:rsidP="00D33BAB">
      <w:pPr>
        <w:rPr>
          <w:rFonts w:ascii="Times New Roman" w:hAnsi="Times New Roman" w:cs="Times New Roman"/>
        </w:rPr>
      </w:pPr>
      <w:r w:rsidRPr="00ED00DF">
        <w:rPr>
          <w:rFonts w:ascii="Times New Roman" w:hAnsi="Times New Roman" w:cs="Times New Roman"/>
        </w:rPr>
        <w:t>Демократия, демократические ценности. Правовое государство и гражданское о</w:t>
      </w:r>
      <w:r w:rsidRPr="00ED00DF">
        <w:rPr>
          <w:rFonts w:ascii="Times New Roman" w:hAnsi="Times New Roman" w:cs="Times New Roman"/>
        </w:rPr>
        <w:t>б</w:t>
      </w:r>
      <w:r w:rsidRPr="00ED00DF">
        <w:rPr>
          <w:rFonts w:ascii="Times New Roman" w:hAnsi="Times New Roman" w:cs="Times New Roman"/>
        </w:rPr>
        <w:t>щество.</w:t>
      </w:r>
    </w:p>
    <w:p w:rsidR="00D33BAB" w:rsidRPr="00ED00DF" w:rsidRDefault="00D33BAB" w:rsidP="00D33BAB">
      <w:pPr>
        <w:rPr>
          <w:rFonts w:ascii="Times New Roman" w:hAnsi="Times New Roman" w:cs="Times New Roman"/>
        </w:rPr>
      </w:pPr>
      <w:r w:rsidRPr="00ED00DF">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rsidR="00D33BAB" w:rsidRPr="00ED00DF" w:rsidRDefault="00D33BAB" w:rsidP="00D33BAB">
      <w:pPr>
        <w:rPr>
          <w:rFonts w:ascii="Times New Roman" w:hAnsi="Times New Roman" w:cs="Times New Roman"/>
        </w:rPr>
      </w:pPr>
      <w:r w:rsidRPr="00ED00DF">
        <w:rPr>
          <w:rFonts w:ascii="Times New Roman" w:hAnsi="Times New Roman" w:cs="Times New Roman"/>
        </w:rPr>
        <w:t>Общественно-политические организации.</w:t>
      </w:r>
    </w:p>
    <w:p w:rsidR="00D33BAB" w:rsidRPr="00ED00DF" w:rsidRDefault="00D33BAB" w:rsidP="00D33BAB">
      <w:pPr>
        <w:rPr>
          <w:rFonts w:ascii="Times New Roman" w:hAnsi="Times New Roman" w:cs="Times New Roman"/>
          <w:b/>
        </w:rPr>
      </w:pPr>
      <w:bookmarkStart w:id="762" w:name="sub_101753"/>
      <w:r w:rsidRPr="00ED00DF">
        <w:rPr>
          <w:rFonts w:ascii="Times New Roman" w:hAnsi="Times New Roman" w:cs="Times New Roman"/>
          <w:b/>
        </w:rPr>
        <w:t>Гражданин и государство</w:t>
      </w:r>
    </w:p>
    <w:bookmarkEnd w:id="762"/>
    <w:p w:rsidR="00D33BAB" w:rsidRPr="00ED00DF" w:rsidRDefault="00D33BAB" w:rsidP="00D33BAB">
      <w:pPr>
        <w:rPr>
          <w:rFonts w:ascii="Times New Roman" w:hAnsi="Times New Roman" w:cs="Times New Roman"/>
        </w:rPr>
      </w:pPr>
      <w:r w:rsidRPr="00ED00DF">
        <w:rPr>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w:t>
      </w:r>
      <w:r w:rsidRPr="00ED00DF">
        <w:rPr>
          <w:rFonts w:ascii="Times New Roman" w:hAnsi="Times New Roman" w:cs="Times New Roman"/>
        </w:rPr>
        <w:t>о</w:t>
      </w:r>
      <w:r w:rsidRPr="00ED00DF">
        <w:rPr>
          <w:rFonts w:ascii="Times New Roman" w:hAnsi="Times New Roman" w:cs="Times New Roman"/>
        </w:rPr>
        <w:t>циальное государство. Основные направления и приоритеты социальной политики ро</w:t>
      </w:r>
      <w:r w:rsidRPr="00ED00DF">
        <w:rPr>
          <w:rFonts w:ascii="Times New Roman" w:hAnsi="Times New Roman" w:cs="Times New Roman"/>
        </w:rPr>
        <w:t>с</w:t>
      </w:r>
      <w:r w:rsidRPr="00ED00DF">
        <w:rPr>
          <w:rFonts w:ascii="Times New Roman" w:hAnsi="Times New Roman" w:cs="Times New Roman"/>
        </w:rPr>
        <w:t>сийского государства. Россия - светское государство.</w:t>
      </w:r>
    </w:p>
    <w:p w:rsidR="00D33BAB" w:rsidRPr="00ED00DF" w:rsidRDefault="00D33BAB" w:rsidP="00D33BAB">
      <w:pPr>
        <w:rPr>
          <w:rFonts w:ascii="Times New Roman" w:hAnsi="Times New Roman" w:cs="Times New Roman"/>
        </w:rPr>
      </w:pPr>
      <w:r w:rsidRPr="00ED00DF">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w:t>
      </w:r>
      <w:r w:rsidRPr="00ED00DF">
        <w:rPr>
          <w:rFonts w:ascii="Times New Roman" w:hAnsi="Times New Roman" w:cs="Times New Roman"/>
        </w:rPr>
        <w:t>ь</w:t>
      </w:r>
      <w:r w:rsidRPr="00ED00DF">
        <w:rPr>
          <w:rFonts w:ascii="Times New Roman" w:hAnsi="Times New Roman" w:cs="Times New Roman"/>
        </w:rPr>
        <w:t>ное Собрание Российской Федерации: Государственная Дума и Совет Федерации. Прав</w:t>
      </w:r>
      <w:r w:rsidRPr="00ED00DF">
        <w:rPr>
          <w:rFonts w:ascii="Times New Roman" w:hAnsi="Times New Roman" w:cs="Times New Roman"/>
        </w:rPr>
        <w:t>и</w:t>
      </w:r>
      <w:r w:rsidRPr="00ED00DF">
        <w:rPr>
          <w:rFonts w:ascii="Times New Roman" w:hAnsi="Times New Roman" w:cs="Times New Roman"/>
        </w:rPr>
        <w:t>тельство Российской Федерации. Судебная система в Российской Федерации. Констит</w:t>
      </w:r>
      <w:r w:rsidRPr="00ED00DF">
        <w:rPr>
          <w:rFonts w:ascii="Times New Roman" w:hAnsi="Times New Roman" w:cs="Times New Roman"/>
        </w:rPr>
        <w:t>у</w:t>
      </w:r>
      <w:r w:rsidRPr="00ED00DF">
        <w:rPr>
          <w:rFonts w:ascii="Times New Roman" w:hAnsi="Times New Roman" w:cs="Times New Roman"/>
        </w:rPr>
        <w:t>ционный Суд Российской Федерации.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Верховный Суд Российской Федерации.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Государственное управление. Противодействие коррупции в Российской Федер</w:t>
      </w:r>
      <w:r w:rsidRPr="00ED00DF">
        <w:rPr>
          <w:rFonts w:ascii="Times New Roman" w:hAnsi="Times New Roman" w:cs="Times New Roman"/>
        </w:rPr>
        <w:t>а</w:t>
      </w:r>
      <w:r w:rsidRPr="00ED00DF">
        <w:rPr>
          <w:rFonts w:ascii="Times New Roman" w:hAnsi="Times New Roman" w:cs="Times New Roman"/>
        </w:rPr>
        <w:t>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w:t>
      </w:r>
      <w:r w:rsidRPr="00ED00DF">
        <w:rPr>
          <w:rFonts w:ascii="Times New Roman" w:hAnsi="Times New Roman" w:cs="Times New Roman"/>
        </w:rPr>
        <w:t>о</w:t>
      </w:r>
      <w:r w:rsidRPr="00ED00DF">
        <w:rPr>
          <w:rFonts w:ascii="Times New Roman" w:hAnsi="Times New Roman" w:cs="Times New Roman"/>
        </w:rPr>
        <w:t>номная область, автономный округ. Конституционный статус субъектов Российской Ф</w:t>
      </w:r>
      <w:r w:rsidRPr="00ED00DF">
        <w:rPr>
          <w:rFonts w:ascii="Times New Roman" w:hAnsi="Times New Roman" w:cs="Times New Roman"/>
        </w:rPr>
        <w:t>е</w:t>
      </w:r>
      <w:r w:rsidRPr="00ED00DF">
        <w:rPr>
          <w:rFonts w:ascii="Times New Roman" w:hAnsi="Times New Roman" w:cs="Times New Roman"/>
        </w:rPr>
        <w:t>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Местное самоуправление.</w:t>
      </w:r>
    </w:p>
    <w:p w:rsidR="00D33BAB" w:rsidRPr="00ED00DF" w:rsidRDefault="00D33BAB" w:rsidP="00D33BAB">
      <w:pPr>
        <w:rPr>
          <w:rFonts w:ascii="Times New Roman" w:hAnsi="Times New Roman" w:cs="Times New Roman"/>
        </w:rPr>
      </w:pPr>
      <w:r w:rsidRPr="00ED00DF">
        <w:rPr>
          <w:rStyle w:val="a6"/>
          <w:rFonts w:ascii="Times New Roman" w:hAnsi="Times New Roman"/>
          <w:i/>
        </w:rPr>
        <w:t>Конституция</w:t>
      </w:r>
      <w:r w:rsidRPr="00ED00DF">
        <w:rPr>
          <w:rFonts w:ascii="Times New Roman" w:hAnsi="Times New Roman" w:cs="Times New Roman"/>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w:t>
      </w:r>
      <w:r w:rsidRPr="00ED00DF">
        <w:rPr>
          <w:rFonts w:ascii="Times New Roman" w:hAnsi="Times New Roman" w:cs="Times New Roman"/>
        </w:rPr>
        <w:t>я</w:t>
      </w:r>
      <w:r w:rsidRPr="00ED00DF">
        <w:rPr>
          <w:rFonts w:ascii="Times New Roman" w:hAnsi="Times New Roman" w:cs="Times New Roman"/>
        </w:rPr>
        <w:t>занностей гражданина Российской Федерации.</w:t>
      </w:r>
    </w:p>
    <w:p w:rsidR="00D33BAB" w:rsidRPr="00ED00DF" w:rsidRDefault="00D33BAB" w:rsidP="00D33BAB">
      <w:pPr>
        <w:rPr>
          <w:rFonts w:ascii="Times New Roman" w:hAnsi="Times New Roman" w:cs="Times New Roman"/>
          <w:b/>
        </w:rPr>
      </w:pPr>
      <w:bookmarkStart w:id="763" w:name="sub_101754"/>
      <w:r w:rsidRPr="00ED00DF">
        <w:rPr>
          <w:rFonts w:ascii="Times New Roman" w:hAnsi="Times New Roman" w:cs="Times New Roman"/>
          <w:b/>
        </w:rPr>
        <w:t>Человек в системе социальных отношений</w:t>
      </w:r>
    </w:p>
    <w:bookmarkEnd w:id="763"/>
    <w:p w:rsidR="00D33BAB" w:rsidRPr="00ED00DF" w:rsidRDefault="00D33BAB" w:rsidP="00D33BAB">
      <w:pPr>
        <w:rPr>
          <w:rFonts w:ascii="Times New Roman" w:hAnsi="Times New Roman" w:cs="Times New Roman"/>
        </w:rPr>
      </w:pPr>
      <w:r w:rsidRPr="00ED00DF">
        <w:rPr>
          <w:rFonts w:ascii="Times New Roman" w:hAnsi="Times New Roman" w:cs="Times New Roman"/>
        </w:rPr>
        <w:t>Социальная структура общества. Многообразие социальных общностей и групп.</w:t>
      </w:r>
    </w:p>
    <w:p w:rsidR="00D33BAB" w:rsidRPr="00ED00DF" w:rsidRDefault="00D33BAB" w:rsidP="00D33BAB">
      <w:pPr>
        <w:rPr>
          <w:rFonts w:ascii="Times New Roman" w:hAnsi="Times New Roman" w:cs="Times New Roman"/>
        </w:rPr>
      </w:pPr>
      <w:r w:rsidRPr="00ED00DF">
        <w:rPr>
          <w:rFonts w:ascii="Times New Roman" w:hAnsi="Times New Roman" w:cs="Times New Roman"/>
        </w:rPr>
        <w:t>Социальная мобильность.</w:t>
      </w:r>
    </w:p>
    <w:p w:rsidR="00D33BAB" w:rsidRPr="00ED00DF" w:rsidRDefault="00D33BAB" w:rsidP="00D33BAB">
      <w:pPr>
        <w:rPr>
          <w:rFonts w:ascii="Times New Roman" w:hAnsi="Times New Roman" w:cs="Times New Roman"/>
        </w:rPr>
      </w:pPr>
      <w:r w:rsidRPr="00ED00DF">
        <w:rPr>
          <w:rFonts w:ascii="Times New Roman" w:hAnsi="Times New Roman" w:cs="Times New Roman"/>
        </w:rPr>
        <w:t>Социальный статус человека в обществе. Социальные роли. Ролевой набор подр</w:t>
      </w:r>
      <w:r w:rsidRPr="00ED00DF">
        <w:rPr>
          <w:rFonts w:ascii="Times New Roman" w:hAnsi="Times New Roman" w:cs="Times New Roman"/>
        </w:rPr>
        <w:t>о</w:t>
      </w:r>
      <w:r w:rsidRPr="00ED00DF">
        <w:rPr>
          <w:rFonts w:ascii="Times New Roman" w:hAnsi="Times New Roman" w:cs="Times New Roman"/>
        </w:rPr>
        <w:t>стка.</w:t>
      </w:r>
    </w:p>
    <w:p w:rsidR="00D33BAB" w:rsidRPr="00ED00DF" w:rsidRDefault="00D33BAB" w:rsidP="00D33BAB">
      <w:pPr>
        <w:rPr>
          <w:rFonts w:ascii="Times New Roman" w:hAnsi="Times New Roman" w:cs="Times New Roman"/>
        </w:rPr>
      </w:pPr>
      <w:r w:rsidRPr="00ED00DF">
        <w:rPr>
          <w:rFonts w:ascii="Times New Roman" w:hAnsi="Times New Roman" w:cs="Times New Roman"/>
        </w:rPr>
        <w:t>Социализация личности.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t>Роль семьи в социализации личности. Функции семьи. Семейные ценности. О</w:t>
      </w:r>
      <w:r w:rsidRPr="00ED00DF">
        <w:rPr>
          <w:rFonts w:ascii="Times New Roman" w:hAnsi="Times New Roman" w:cs="Times New Roman"/>
        </w:rPr>
        <w:t>с</w:t>
      </w:r>
      <w:r w:rsidRPr="00ED00DF">
        <w:rPr>
          <w:rFonts w:ascii="Times New Roman" w:hAnsi="Times New Roman" w:cs="Times New Roman"/>
        </w:rPr>
        <w:t>новные роли членов семьи.</w:t>
      </w:r>
    </w:p>
    <w:p w:rsidR="00D33BAB" w:rsidRPr="00ED00DF" w:rsidRDefault="00D33BAB" w:rsidP="00D33BAB">
      <w:pPr>
        <w:rPr>
          <w:rFonts w:ascii="Times New Roman" w:hAnsi="Times New Roman" w:cs="Times New Roman"/>
        </w:rPr>
      </w:pPr>
      <w:r w:rsidRPr="00ED00DF">
        <w:rPr>
          <w:rFonts w:ascii="Times New Roman" w:hAnsi="Times New Roman" w:cs="Times New Roman"/>
        </w:rPr>
        <w:t>Этнос и нация. Россия - многонациональное государство. Этносы и нации в диалоге культур.</w:t>
      </w:r>
    </w:p>
    <w:p w:rsidR="00D33BAB" w:rsidRPr="00ED00DF" w:rsidRDefault="00D33BAB" w:rsidP="00D33BAB">
      <w:pPr>
        <w:rPr>
          <w:rFonts w:ascii="Times New Roman" w:hAnsi="Times New Roman" w:cs="Times New Roman"/>
        </w:rPr>
      </w:pPr>
      <w:r w:rsidRPr="00ED00DF">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w:t>
      </w:r>
      <w:r w:rsidRPr="00ED00DF">
        <w:rPr>
          <w:rFonts w:ascii="Times New Roman" w:hAnsi="Times New Roman" w:cs="Times New Roman"/>
        </w:rPr>
        <w:t>о</w:t>
      </w:r>
      <w:r w:rsidRPr="00ED00DF">
        <w:rPr>
          <w:rFonts w:ascii="Times New Roman" w:hAnsi="Times New Roman" w:cs="Times New Roman"/>
        </w:rPr>
        <w:t xml:space="preserve">века и общества. </w:t>
      </w:r>
      <w:r w:rsidRPr="00ED00DF">
        <w:rPr>
          <w:rFonts w:ascii="Times New Roman" w:hAnsi="Times New Roman" w:cs="Times New Roman"/>
        </w:rPr>
        <w:lastRenderedPageBreak/>
        <w:t>Профилактика негативных отклонений поведения. Социальная и личная значимость здорового образа жизни.</w:t>
      </w:r>
    </w:p>
    <w:p w:rsidR="00D33BAB" w:rsidRPr="00ED00DF" w:rsidRDefault="00D33BAB" w:rsidP="00D33BAB">
      <w:pPr>
        <w:rPr>
          <w:rFonts w:ascii="Times New Roman" w:hAnsi="Times New Roman" w:cs="Times New Roman"/>
          <w:b/>
        </w:rPr>
      </w:pPr>
      <w:bookmarkStart w:id="764" w:name="sub_101755"/>
    </w:p>
    <w:p w:rsidR="00D33BAB" w:rsidRPr="00ED00DF" w:rsidRDefault="00D33BAB" w:rsidP="00D33BAB">
      <w:pPr>
        <w:rPr>
          <w:rFonts w:ascii="Times New Roman" w:hAnsi="Times New Roman" w:cs="Times New Roman"/>
          <w:b/>
        </w:rPr>
      </w:pPr>
    </w:p>
    <w:p w:rsidR="00D33BAB" w:rsidRPr="00ED00DF" w:rsidRDefault="00D33BAB" w:rsidP="00D33BAB">
      <w:pPr>
        <w:rPr>
          <w:rFonts w:ascii="Times New Roman" w:hAnsi="Times New Roman" w:cs="Times New Roman"/>
          <w:b/>
        </w:rPr>
      </w:pPr>
      <w:r w:rsidRPr="00ED00DF">
        <w:rPr>
          <w:rFonts w:ascii="Times New Roman" w:hAnsi="Times New Roman" w:cs="Times New Roman"/>
          <w:b/>
        </w:rPr>
        <w:t>Человек в современном изменяющемся мире</w:t>
      </w:r>
    </w:p>
    <w:bookmarkEnd w:id="764"/>
    <w:p w:rsidR="00D33BAB" w:rsidRPr="00ED00DF" w:rsidRDefault="00D33BAB" w:rsidP="00D33BAB">
      <w:pPr>
        <w:rPr>
          <w:rFonts w:ascii="Times New Roman" w:hAnsi="Times New Roman" w:cs="Times New Roman"/>
        </w:rPr>
      </w:pPr>
      <w:r w:rsidRPr="00ED00DF">
        <w:rPr>
          <w:rFonts w:ascii="Times New Roman" w:hAnsi="Times New Roman" w:cs="Times New Roman"/>
        </w:rPr>
        <w:t>Информационное общество. Сущность глобализации. Причины, проявления и п</w:t>
      </w:r>
      <w:r w:rsidRPr="00ED00DF">
        <w:rPr>
          <w:rFonts w:ascii="Times New Roman" w:hAnsi="Times New Roman" w:cs="Times New Roman"/>
        </w:rPr>
        <w:t>о</w:t>
      </w:r>
      <w:r w:rsidRPr="00ED00DF">
        <w:rPr>
          <w:rFonts w:ascii="Times New Roman" w:hAnsi="Times New Roman" w:cs="Times New Roman"/>
        </w:rPr>
        <w:t>следствия глобализации, её противоречия. Глобальные проблемы и возможности их р</w:t>
      </w:r>
      <w:r w:rsidRPr="00ED00DF">
        <w:rPr>
          <w:rFonts w:ascii="Times New Roman" w:hAnsi="Times New Roman" w:cs="Times New Roman"/>
        </w:rPr>
        <w:t>е</w:t>
      </w:r>
      <w:r w:rsidRPr="00ED00DF">
        <w:rPr>
          <w:rFonts w:ascii="Times New Roman" w:hAnsi="Times New Roman" w:cs="Times New Roman"/>
        </w:rPr>
        <w:t>шения. Экологическая ситуация и способы её улучшения.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Молодёжь - активный участник общественной жизни. Волонтёрское движение.</w:t>
      </w:r>
    </w:p>
    <w:p w:rsidR="00D33BAB" w:rsidRPr="00ED00DF" w:rsidRDefault="00D33BAB" w:rsidP="00D33BAB">
      <w:pPr>
        <w:rPr>
          <w:rFonts w:ascii="Times New Roman" w:hAnsi="Times New Roman" w:cs="Times New Roman"/>
        </w:rPr>
      </w:pPr>
      <w:r w:rsidRPr="00ED00DF">
        <w:rPr>
          <w:rFonts w:ascii="Times New Roman" w:hAnsi="Times New Roman" w:cs="Times New Roman"/>
        </w:rPr>
        <w:t>Профессии настоящего и будущего. Непрерывное образование и карьера.</w:t>
      </w:r>
    </w:p>
    <w:p w:rsidR="00D33BAB" w:rsidRPr="00ED00DF" w:rsidRDefault="00D33BAB" w:rsidP="00D33BAB">
      <w:pPr>
        <w:rPr>
          <w:rFonts w:ascii="Times New Roman" w:hAnsi="Times New Roman" w:cs="Times New Roman"/>
        </w:rPr>
      </w:pPr>
      <w:r w:rsidRPr="00ED00DF">
        <w:rPr>
          <w:rFonts w:ascii="Times New Roman" w:hAnsi="Times New Roman" w:cs="Times New Roman"/>
        </w:rPr>
        <w:t>Здоровый образ жизни. Социальная и личная значимость здорового образа жизни. Мода и спорт.</w:t>
      </w:r>
    </w:p>
    <w:p w:rsidR="00D33BAB" w:rsidRPr="00ED00DF" w:rsidRDefault="00D33BAB" w:rsidP="00D33BAB">
      <w:pPr>
        <w:rPr>
          <w:rFonts w:ascii="Times New Roman" w:hAnsi="Times New Roman" w:cs="Times New Roman"/>
        </w:rPr>
      </w:pPr>
      <w:r w:rsidRPr="00ED00DF">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D33BAB" w:rsidRPr="00ED00DF" w:rsidRDefault="00D33BAB" w:rsidP="00D33BAB">
      <w:pPr>
        <w:rPr>
          <w:rFonts w:ascii="Times New Roman" w:hAnsi="Times New Roman" w:cs="Times New Roman"/>
        </w:rPr>
      </w:pPr>
      <w:r w:rsidRPr="00ED00DF">
        <w:rPr>
          <w:rFonts w:ascii="Times New Roman" w:hAnsi="Times New Roman" w:cs="Times New Roman"/>
        </w:rPr>
        <w:t>Перспективы развития общества.</w:t>
      </w:r>
    </w:p>
    <w:p w:rsidR="00D33BAB" w:rsidRPr="00ED00DF" w:rsidRDefault="00D33BAB" w:rsidP="00D33BAB">
      <w:pPr>
        <w:rPr>
          <w:rFonts w:ascii="Times New Roman" w:hAnsi="Times New Roman" w:cs="Times New Roman"/>
        </w:rPr>
      </w:pPr>
    </w:p>
    <w:p w:rsidR="00D33BAB" w:rsidRPr="00ED00DF" w:rsidRDefault="00D33BAB" w:rsidP="00D33BAB">
      <w:pPr>
        <w:rPr>
          <w:rFonts w:ascii="Times New Roman" w:hAnsi="Times New Roman" w:cs="Times New Roman"/>
          <w:b/>
        </w:rPr>
      </w:pPr>
      <w:bookmarkStart w:id="765" w:name="sub_101738"/>
      <w:r w:rsidRPr="00ED00DF">
        <w:rPr>
          <w:rFonts w:ascii="Times New Roman" w:hAnsi="Times New Roman" w:cs="Times New Roman"/>
          <w:b/>
        </w:rPr>
        <w:t>3) ПЛАНИРУЕМЫЕ РЕЗУЛЬТАТЫ ОСВОЕНИЯ ПРОГРАММЫ УЧЕБНОГО ПРЕДМЕТА «ОБЩЕСТВОЗНАНИЕ» НА УРОВНЕ ООО</w:t>
      </w:r>
    </w:p>
    <w:p w:rsidR="00D33BAB" w:rsidRPr="00ED00DF" w:rsidRDefault="00D33BAB" w:rsidP="00D33BAB">
      <w:pPr>
        <w:rPr>
          <w:rFonts w:ascii="Times New Roman" w:hAnsi="Times New Roman" w:cs="Times New Roman"/>
          <w:b/>
        </w:rPr>
      </w:pPr>
    </w:p>
    <w:p w:rsidR="00D33BAB" w:rsidRPr="00ED00DF" w:rsidRDefault="00D33BAB" w:rsidP="00D33BAB">
      <w:pPr>
        <w:jc w:val="center"/>
        <w:rPr>
          <w:rFonts w:ascii="Times New Roman" w:hAnsi="Times New Roman" w:cs="Times New Roman"/>
          <w:b/>
        </w:rPr>
      </w:pPr>
      <w:r w:rsidRPr="00ED00DF">
        <w:rPr>
          <w:rFonts w:ascii="Times New Roman" w:hAnsi="Times New Roman" w:cs="Times New Roman"/>
          <w:b/>
        </w:rPr>
        <w:t>ЛИЧНОСТНЫЕ РЕЗУЛЬТАТЫ</w:t>
      </w:r>
    </w:p>
    <w:p w:rsidR="00D33BAB" w:rsidRPr="00ED00DF" w:rsidRDefault="00D33BAB" w:rsidP="00D33BAB">
      <w:pPr>
        <w:rPr>
          <w:rFonts w:ascii="Times New Roman" w:hAnsi="Times New Roman" w:cs="Times New Roman"/>
          <w:b/>
          <w:i/>
        </w:rPr>
      </w:pPr>
      <w:bookmarkStart w:id="766" w:name="sub_101756"/>
      <w:bookmarkEnd w:id="765"/>
      <w:r w:rsidRPr="00ED00DF">
        <w:rPr>
          <w:rFonts w:ascii="Times New Roman" w:hAnsi="Times New Roman" w:cs="Times New Roman"/>
          <w:b/>
          <w:i/>
        </w:rPr>
        <w:t>Личностные результаты изучения обществознания воплощают традиционные российские социокультурные и духовно-нравственные ценности, принятые в общ</w:t>
      </w:r>
      <w:r w:rsidRPr="00ED00DF">
        <w:rPr>
          <w:rFonts w:ascii="Times New Roman" w:hAnsi="Times New Roman" w:cs="Times New Roman"/>
          <w:b/>
          <w:i/>
        </w:rPr>
        <w:t>е</w:t>
      </w:r>
      <w:r w:rsidRPr="00ED00DF">
        <w:rPr>
          <w:rFonts w:ascii="Times New Roman" w:hAnsi="Times New Roman" w:cs="Times New Roman"/>
          <w:b/>
          <w:i/>
        </w:rPr>
        <w:t>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w:t>
      </w:r>
      <w:r w:rsidRPr="00ED00DF">
        <w:rPr>
          <w:rFonts w:ascii="Times New Roman" w:hAnsi="Times New Roman" w:cs="Times New Roman"/>
          <w:b/>
          <w:i/>
        </w:rPr>
        <w:t>а</w:t>
      </w:r>
      <w:r w:rsidRPr="00ED00DF">
        <w:rPr>
          <w:rFonts w:ascii="Times New Roman" w:hAnsi="Times New Roman" w:cs="Times New Roman"/>
          <w:b/>
          <w:i/>
        </w:rPr>
        <w:t>правленности и опыта конструктивного социального поведения по основным н</w:t>
      </w:r>
      <w:r w:rsidRPr="00ED00DF">
        <w:rPr>
          <w:rFonts w:ascii="Times New Roman" w:hAnsi="Times New Roman" w:cs="Times New Roman"/>
          <w:b/>
          <w:i/>
        </w:rPr>
        <w:t>а</w:t>
      </w:r>
      <w:r w:rsidRPr="00ED00DF">
        <w:rPr>
          <w:rFonts w:ascii="Times New Roman" w:hAnsi="Times New Roman" w:cs="Times New Roman"/>
          <w:b/>
          <w:i/>
        </w:rPr>
        <w:t>правлениям воспитательной деятельности, в т.ч. в части:</w:t>
      </w:r>
    </w:p>
    <w:p w:rsidR="00D33BAB" w:rsidRPr="00ED00DF" w:rsidRDefault="00D33BAB" w:rsidP="00D33BAB">
      <w:pPr>
        <w:rPr>
          <w:rFonts w:ascii="Times New Roman" w:hAnsi="Times New Roman" w:cs="Times New Roman"/>
        </w:rPr>
      </w:pPr>
      <w:bookmarkStart w:id="767" w:name="sub_101764"/>
      <w:bookmarkEnd w:id="766"/>
      <w:r w:rsidRPr="00ED00DF">
        <w:rPr>
          <w:rFonts w:ascii="Times New Roman" w:hAnsi="Times New Roman" w:cs="Times New Roman"/>
        </w:rPr>
        <w:t>1) </w:t>
      </w:r>
      <w:r w:rsidRPr="00ED00DF">
        <w:rPr>
          <w:rFonts w:ascii="Times New Roman" w:hAnsi="Times New Roman" w:cs="Times New Roman"/>
          <w:b/>
          <w:i/>
        </w:rPr>
        <w:t>гражданского воспитания:</w:t>
      </w:r>
      <w:r w:rsidRPr="00ED00DF">
        <w:rPr>
          <w:rFonts w:ascii="Times New Roman" w:hAnsi="Times New Roman" w:cs="Times New Roman"/>
        </w:rPr>
        <w:t xml:space="preserve"> готовность к выполнению обязанностей гражданина и реализации его прав, уважение прав, свобод и законных интересов других людей, а</w:t>
      </w:r>
      <w:r w:rsidRPr="00ED00DF">
        <w:rPr>
          <w:rFonts w:ascii="Times New Roman" w:hAnsi="Times New Roman" w:cs="Times New Roman"/>
        </w:rPr>
        <w:t>к</w:t>
      </w:r>
      <w:r w:rsidRPr="00ED00DF">
        <w:rPr>
          <w:rFonts w:ascii="Times New Roman" w:hAnsi="Times New Roman" w:cs="Times New Roman"/>
        </w:rPr>
        <w:t>тивное участие в жизни семьи, образовательной организации, местного сообщества, ро</w:t>
      </w:r>
      <w:r w:rsidRPr="00ED00DF">
        <w:rPr>
          <w:rFonts w:ascii="Times New Roman" w:hAnsi="Times New Roman" w:cs="Times New Roman"/>
        </w:rPr>
        <w:t>д</w:t>
      </w:r>
      <w:r w:rsidRPr="00ED00DF">
        <w:rPr>
          <w:rFonts w:ascii="Times New Roman" w:hAnsi="Times New Roman" w:cs="Times New Roman"/>
        </w:rPr>
        <w:t>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w:t>
      </w:r>
      <w:r w:rsidRPr="00ED00DF">
        <w:rPr>
          <w:rFonts w:ascii="Times New Roman" w:hAnsi="Times New Roman" w:cs="Times New Roman"/>
        </w:rPr>
        <w:t>т</w:t>
      </w:r>
      <w:r w:rsidRPr="00ED00DF">
        <w:rPr>
          <w:rFonts w:ascii="Times New Roman" w:hAnsi="Times New Roman" w:cs="Times New Roman"/>
        </w:rPr>
        <w:t>ношений в поликультурном и многоконфессиональном обществе, представление о спос</w:t>
      </w:r>
      <w:r w:rsidRPr="00ED00DF">
        <w:rPr>
          <w:rFonts w:ascii="Times New Roman" w:hAnsi="Times New Roman" w:cs="Times New Roman"/>
        </w:rPr>
        <w:t>о</w:t>
      </w:r>
      <w:r w:rsidRPr="00ED00DF">
        <w:rPr>
          <w:rFonts w:ascii="Times New Roman" w:hAnsi="Times New Roman" w:cs="Times New Roman"/>
        </w:rPr>
        <w:t>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w:t>
      </w:r>
      <w:r w:rsidRPr="00ED00DF">
        <w:rPr>
          <w:rFonts w:ascii="Times New Roman" w:hAnsi="Times New Roman" w:cs="Times New Roman"/>
        </w:rPr>
        <w:t>о</w:t>
      </w:r>
      <w:r w:rsidRPr="00ED00DF">
        <w:rPr>
          <w:rFonts w:ascii="Times New Roman" w:hAnsi="Times New Roman" w:cs="Times New Roman"/>
        </w:rPr>
        <w:t>управлении; готовность к участию в гуманитарной деятельности;</w:t>
      </w:r>
    </w:p>
    <w:p w:rsidR="00D33BAB" w:rsidRPr="00ED00DF" w:rsidRDefault="00D33BAB" w:rsidP="00D33BAB">
      <w:pPr>
        <w:rPr>
          <w:rFonts w:ascii="Times New Roman" w:hAnsi="Times New Roman" w:cs="Times New Roman"/>
        </w:rPr>
      </w:pPr>
      <w:bookmarkStart w:id="768" w:name="sub_101765"/>
      <w:bookmarkEnd w:id="767"/>
      <w:r w:rsidRPr="00ED00DF">
        <w:rPr>
          <w:rFonts w:ascii="Times New Roman" w:hAnsi="Times New Roman" w:cs="Times New Roman"/>
        </w:rPr>
        <w:t>2) </w:t>
      </w:r>
      <w:r w:rsidRPr="00ED00DF">
        <w:rPr>
          <w:rFonts w:ascii="Times New Roman" w:hAnsi="Times New Roman" w:cs="Times New Roman"/>
          <w:b/>
          <w:i/>
        </w:rPr>
        <w:t>патриотического воспитания:</w:t>
      </w:r>
      <w:r w:rsidRPr="00ED00DF">
        <w:rPr>
          <w:rFonts w:ascii="Times New Roman" w:hAnsi="Times New Roman" w:cs="Times New Roman"/>
        </w:rPr>
        <w:t xml:space="preserve"> осознание российской гражданской иденти</w:t>
      </w:r>
      <w:r w:rsidRPr="00ED00DF">
        <w:rPr>
          <w:rFonts w:ascii="Times New Roman" w:hAnsi="Times New Roman" w:cs="Times New Roman"/>
        </w:rPr>
        <w:t>ч</w:t>
      </w:r>
      <w:r w:rsidRPr="00ED00DF">
        <w:rPr>
          <w:rFonts w:ascii="Times New Roman" w:hAnsi="Times New Roman" w:cs="Times New Roman"/>
        </w:rPr>
        <w:t>ности в поликультурном и многоконфессиональном обществе, проявление интереса к п</w:t>
      </w:r>
      <w:r w:rsidRPr="00ED00DF">
        <w:rPr>
          <w:rFonts w:ascii="Times New Roman" w:hAnsi="Times New Roman" w:cs="Times New Roman"/>
        </w:rPr>
        <w:t>о</w:t>
      </w:r>
      <w:r w:rsidRPr="00ED00DF">
        <w:rPr>
          <w:rFonts w:ascii="Times New Roman" w:hAnsi="Times New Roman" w:cs="Times New Roman"/>
        </w:rPr>
        <w:t xml:space="preserve">знанию родного языка, истории, культуры Российской Федерации, своего края, народов России, ценностное </w:t>
      </w:r>
      <w:r w:rsidRPr="00ED00DF">
        <w:rPr>
          <w:rFonts w:ascii="Times New Roman" w:hAnsi="Times New Roman" w:cs="Times New Roman"/>
        </w:rPr>
        <w:lastRenderedPageBreak/>
        <w:t>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33BAB" w:rsidRPr="00ED00DF" w:rsidRDefault="00D33BAB" w:rsidP="00D33BAB">
      <w:pPr>
        <w:rPr>
          <w:rFonts w:ascii="Times New Roman" w:hAnsi="Times New Roman" w:cs="Times New Roman"/>
        </w:rPr>
      </w:pPr>
      <w:bookmarkStart w:id="769" w:name="sub_101766"/>
      <w:bookmarkEnd w:id="768"/>
      <w:r w:rsidRPr="00ED00DF">
        <w:rPr>
          <w:rFonts w:ascii="Times New Roman" w:hAnsi="Times New Roman" w:cs="Times New Roman"/>
        </w:rPr>
        <w:t>3) </w:t>
      </w:r>
      <w:r w:rsidRPr="00ED00DF">
        <w:rPr>
          <w:rFonts w:ascii="Times New Roman" w:hAnsi="Times New Roman" w:cs="Times New Roman"/>
          <w:b/>
          <w:i/>
        </w:rPr>
        <w:t>духовно-нравственного воспитания:</w:t>
      </w:r>
      <w:r w:rsidRPr="00ED00DF">
        <w:rPr>
          <w:rFonts w:ascii="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w:t>
      </w:r>
      <w:r w:rsidRPr="00ED00DF">
        <w:rPr>
          <w:rFonts w:ascii="Times New Roman" w:hAnsi="Times New Roman" w:cs="Times New Roman"/>
        </w:rPr>
        <w:t>о</w:t>
      </w:r>
      <w:r w:rsidRPr="00ED00DF">
        <w:rPr>
          <w:rFonts w:ascii="Times New Roman" w:hAnsi="Times New Roman" w:cs="Times New Roman"/>
        </w:rPr>
        <w:t>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w:t>
      </w:r>
      <w:r w:rsidRPr="00ED00DF">
        <w:rPr>
          <w:rFonts w:ascii="Times New Roman" w:hAnsi="Times New Roman" w:cs="Times New Roman"/>
        </w:rPr>
        <w:t>о</w:t>
      </w:r>
      <w:r w:rsidRPr="00ED00DF">
        <w:rPr>
          <w:rFonts w:ascii="Times New Roman" w:hAnsi="Times New Roman" w:cs="Times New Roman"/>
        </w:rPr>
        <w:t>странства;</w:t>
      </w:r>
    </w:p>
    <w:p w:rsidR="00D33BAB" w:rsidRPr="00ED00DF" w:rsidRDefault="00D33BAB" w:rsidP="00D33BAB">
      <w:pPr>
        <w:rPr>
          <w:rFonts w:ascii="Times New Roman" w:hAnsi="Times New Roman" w:cs="Times New Roman"/>
        </w:rPr>
      </w:pPr>
      <w:bookmarkStart w:id="770" w:name="sub_101767"/>
      <w:bookmarkEnd w:id="769"/>
      <w:r w:rsidRPr="00ED00DF">
        <w:rPr>
          <w:rFonts w:ascii="Times New Roman" w:hAnsi="Times New Roman" w:cs="Times New Roman"/>
        </w:rPr>
        <w:t>4) </w:t>
      </w:r>
      <w:r w:rsidRPr="00ED00DF">
        <w:rPr>
          <w:rFonts w:ascii="Times New Roman" w:hAnsi="Times New Roman" w:cs="Times New Roman"/>
          <w:b/>
          <w:i/>
        </w:rPr>
        <w:t>эстетического воспитания:</w:t>
      </w:r>
      <w:r w:rsidRPr="00ED00DF">
        <w:rPr>
          <w:rFonts w:ascii="Times New Roman" w:hAnsi="Times New Roman" w:cs="Times New Roman"/>
        </w:rPr>
        <w:t xml:space="preserve"> восприимчивость к разным видам искусства, тр</w:t>
      </w:r>
      <w:r w:rsidRPr="00ED00DF">
        <w:rPr>
          <w:rFonts w:ascii="Times New Roman" w:hAnsi="Times New Roman" w:cs="Times New Roman"/>
        </w:rPr>
        <w:t>а</w:t>
      </w:r>
      <w:r w:rsidRPr="00ED00DF">
        <w:rPr>
          <w:rFonts w:ascii="Times New Roman" w:hAnsi="Times New Roman" w:cs="Times New Roman"/>
        </w:rPr>
        <w:t>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33BAB" w:rsidRPr="00ED00DF" w:rsidRDefault="00D33BAB" w:rsidP="00D33BAB">
      <w:pPr>
        <w:rPr>
          <w:rFonts w:ascii="Times New Roman" w:hAnsi="Times New Roman" w:cs="Times New Roman"/>
        </w:rPr>
      </w:pPr>
      <w:bookmarkStart w:id="771" w:name="sub_101768"/>
      <w:bookmarkEnd w:id="770"/>
      <w:r w:rsidRPr="00ED00DF">
        <w:rPr>
          <w:rFonts w:ascii="Times New Roman" w:hAnsi="Times New Roman" w:cs="Times New Roman"/>
        </w:rPr>
        <w:t>5) </w:t>
      </w:r>
      <w:r w:rsidRPr="00ED00DF">
        <w:rPr>
          <w:rFonts w:ascii="Times New Roman" w:hAnsi="Times New Roman" w:cs="Times New Roman"/>
          <w:b/>
          <w:i/>
        </w:rPr>
        <w:t>физического воспитания, формирования культуры здоровья и эмоционального благополучия</w:t>
      </w:r>
      <w:r w:rsidRPr="00ED00DF">
        <w:rPr>
          <w:rFonts w:ascii="Times New Roman" w:hAnsi="Times New Roman" w:cs="Times New Roman"/>
        </w:rPr>
        <w:t>: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w:t>
      </w:r>
      <w:r w:rsidRPr="00ED00DF">
        <w:rPr>
          <w:rFonts w:ascii="Times New Roman" w:hAnsi="Times New Roman" w:cs="Times New Roman"/>
        </w:rPr>
        <w:t>ы</w:t>
      </w:r>
      <w:r w:rsidRPr="00ED00DF">
        <w:rPr>
          <w:rFonts w:ascii="Times New Roman" w:hAnsi="Times New Roman" w:cs="Times New Roman"/>
        </w:rPr>
        <w:t>чек (употребление алкоголя, наркотиков, курение) и иных форм вреда для физического и психического здоровья; соблюдение правил безопасности, в т.ч. навыки безопасного п</w:t>
      </w:r>
      <w:r w:rsidRPr="00ED00DF">
        <w:rPr>
          <w:rFonts w:ascii="Times New Roman" w:hAnsi="Times New Roman" w:cs="Times New Roman"/>
        </w:rPr>
        <w:t>о</w:t>
      </w:r>
      <w:r w:rsidRPr="00ED00DF">
        <w:rPr>
          <w:rFonts w:ascii="Times New Roman" w:hAnsi="Times New Roman" w:cs="Times New Roman"/>
        </w:rPr>
        <w:t>ведения в интернет-среде, способность адаптироваться к стрессовым ситуациям и м</w:t>
      </w:r>
      <w:r w:rsidRPr="00ED00DF">
        <w:rPr>
          <w:rFonts w:ascii="Times New Roman" w:hAnsi="Times New Roman" w:cs="Times New Roman"/>
        </w:rPr>
        <w:t>е</w:t>
      </w:r>
      <w:r w:rsidRPr="00ED00DF">
        <w:rPr>
          <w:rFonts w:ascii="Times New Roman" w:hAnsi="Times New Roman" w:cs="Times New Roman"/>
        </w:rPr>
        <w:t>няющимся социальным, информационным и природным условиям, в т.ч. осмысляя собс</w:t>
      </w:r>
      <w:r w:rsidRPr="00ED00DF">
        <w:rPr>
          <w:rFonts w:ascii="Times New Roman" w:hAnsi="Times New Roman" w:cs="Times New Roman"/>
        </w:rPr>
        <w:t>т</w:t>
      </w:r>
      <w:r w:rsidRPr="00ED00DF">
        <w:rPr>
          <w:rFonts w:ascii="Times New Roman" w:hAnsi="Times New Roman" w:cs="Times New Roman"/>
        </w:rPr>
        <w:t>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33BAB" w:rsidRPr="00ED00DF" w:rsidRDefault="00D33BAB" w:rsidP="00D33BAB">
      <w:pPr>
        <w:rPr>
          <w:rFonts w:ascii="Times New Roman" w:hAnsi="Times New Roman" w:cs="Times New Roman"/>
        </w:rPr>
      </w:pPr>
      <w:bookmarkStart w:id="772" w:name="sub_101769"/>
      <w:bookmarkEnd w:id="771"/>
      <w:r w:rsidRPr="00ED00DF">
        <w:rPr>
          <w:rFonts w:ascii="Times New Roman" w:hAnsi="Times New Roman" w:cs="Times New Roman"/>
        </w:rPr>
        <w:t>6) </w:t>
      </w:r>
      <w:r w:rsidRPr="00ED00DF">
        <w:rPr>
          <w:rFonts w:ascii="Times New Roman" w:hAnsi="Times New Roman" w:cs="Times New Roman"/>
          <w:b/>
          <w:i/>
        </w:rPr>
        <w:t>трудового воспитания:</w:t>
      </w:r>
      <w:r w:rsidRPr="00ED00DF">
        <w:rPr>
          <w:rFonts w:ascii="Times New Roman" w:hAnsi="Times New Roman" w:cs="Times New Roman"/>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w:t>
      </w:r>
      <w:r w:rsidRPr="00ED00DF">
        <w:rPr>
          <w:rFonts w:ascii="Times New Roman" w:hAnsi="Times New Roman" w:cs="Times New Roman"/>
        </w:rPr>
        <w:t>б</w:t>
      </w:r>
      <w:r w:rsidRPr="00ED00DF">
        <w:rPr>
          <w:rFonts w:ascii="Times New Roman" w:hAnsi="Times New Roman" w:cs="Times New Roman"/>
        </w:rPr>
        <w:t>разования и жизненных планов с учётом личных и общественных интересов и потребн</w:t>
      </w:r>
      <w:r w:rsidRPr="00ED00DF">
        <w:rPr>
          <w:rFonts w:ascii="Times New Roman" w:hAnsi="Times New Roman" w:cs="Times New Roman"/>
        </w:rPr>
        <w:t>о</w:t>
      </w:r>
      <w:r w:rsidRPr="00ED00DF">
        <w:rPr>
          <w:rFonts w:ascii="Times New Roman" w:hAnsi="Times New Roman" w:cs="Times New Roman"/>
        </w:rPr>
        <w:t>стей;</w:t>
      </w:r>
    </w:p>
    <w:p w:rsidR="00D33BAB" w:rsidRPr="00ED00DF" w:rsidRDefault="00D33BAB" w:rsidP="00D33BAB">
      <w:pPr>
        <w:rPr>
          <w:rFonts w:ascii="Times New Roman" w:hAnsi="Times New Roman" w:cs="Times New Roman"/>
        </w:rPr>
      </w:pPr>
      <w:bookmarkStart w:id="773" w:name="sub_101770"/>
      <w:bookmarkEnd w:id="772"/>
      <w:r w:rsidRPr="00ED00DF">
        <w:rPr>
          <w:rFonts w:ascii="Times New Roman" w:hAnsi="Times New Roman" w:cs="Times New Roman"/>
        </w:rPr>
        <w:t>7) </w:t>
      </w:r>
      <w:r w:rsidRPr="00ED00DF">
        <w:rPr>
          <w:rFonts w:ascii="Times New Roman" w:hAnsi="Times New Roman" w:cs="Times New Roman"/>
          <w:b/>
          <w:i/>
        </w:rPr>
        <w:t>экологического воспитания:</w:t>
      </w:r>
      <w:r w:rsidRPr="00ED00DF">
        <w:rPr>
          <w:rFonts w:ascii="Times New Roman" w:hAnsi="Times New Roman" w:cs="Times New Roman"/>
        </w:rPr>
        <w:t xml:space="preserve"> ориентация на применение знаний из социальных и естественных наук для решения задач в области окружающей среды, планирования п</w:t>
      </w:r>
      <w:r w:rsidRPr="00ED00DF">
        <w:rPr>
          <w:rFonts w:ascii="Times New Roman" w:hAnsi="Times New Roman" w:cs="Times New Roman"/>
        </w:rPr>
        <w:t>о</w:t>
      </w:r>
      <w:r w:rsidRPr="00ED00DF">
        <w:rPr>
          <w:rFonts w:ascii="Times New Roman" w:hAnsi="Times New Roman" w:cs="Times New Roman"/>
        </w:rPr>
        <w:t>ступков и оценка возможных последствий своих действий для окружающей среды; пов</w:t>
      </w:r>
      <w:r w:rsidRPr="00ED00DF">
        <w:rPr>
          <w:rFonts w:ascii="Times New Roman" w:hAnsi="Times New Roman" w:cs="Times New Roman"/>
        </w:rPr>
        <w:t>ы</w:t>
      </w:r>
      <w:r w:rsidRPr="00ED00DF">
        <w:rPr>
          <w:rFonts w:ascii="Times New Roman" w:hAnsi="Times New Roman" w:cs="Times New Roman"/>
        </w:rPr>
        <w:t>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w:t>
      </w:r>
      <w:r w:rsidRPr="00ED00DF">
        <w:rPr>
          <w:rFonts w:ascii="Times New Roman" w:hAnsi="Times New Roman" w:cs="Times New Roman"/>
        </w:rPr>
        <w:t>и</w:t>
      </w:r>
      <w:r w:rsidRPr="00ED00DF">
        <w:rPr>
          <w:rFonts w:ascii="Times New Roman" w:hAnsi="Times New Roman" w:cs="Times New Roman"/>
        </w:rPr>
        <w:t>родной, технологической и социальной сред, готовность к участию в практической де</w:t>
      </w:r>
      <w:r w:rsidRPr="00ED00DF">
        <w:rPr>
          <w:rFonts w:ascii="Times New Roman" w:hAnsi="Times New Roman" w:cs="Times New Roman"/>
        </w:rPr>
        <w:t>я</w:t>
      </w:r>
      <w:r w:rsidRPr="00ED00DF">
        <w:rPr>
          <w:rFonts w:ascii="Times New Roman" w:hAnsi="Times New Roman" w:cs="Times New Roman"/>
        </w:rPr>
        <w:t>тельности экологической направленности;</w:t>
      </w:r>
    </w:p>
    <w:p w:rsidR="00D33BAB" w:rsidRPr="00ED00DF" w:rsidRDefault="00D33BAB" w:rsidP="00D33BAB">
      <w:pPr>
        <w:rPr>
          <w:rFonts w:ascii="Times New Roman" w:hAnsi="Times New Roman" w:cs="Times New Roman"/>
        </w:rPr>
      </w:pPr>
      <w:bookmarkStart w:id="774" w:name="sub_101771"/>
      <w:bookmarkEnd w:id="773"/>
      <w:r w:rsidRPr="00ED00DF">
        <w:rPr>
          <w:rFonts w:ascii="Times New Roman" w:hAnsi="Times New Roman" w:cs="Times New Roman"/>
        </w:rPr>
        <w:t>8) </w:t>
      </w:r>
      <w:r w:rsidRPr="00ED00DF">
        <w:rPr>
          <w:rFonts w:ascii="Times New Roman" w:hAnsi="Times New Roman" w:cs="Times New Roman"/>
          <w:b/>
          <w:i/>
        </w:rPr>
        <w:t>ценности научного познания:</w:t>
      </w:r>
      <w:r w:rsidRPr="00ED00DF">
        <w:rPr>
          <w:rFonts w:ascii="Times New Roman" w:hAnsi="Times New Roman" w:cs="Times New Roman"/>
        </w:rPr>
        <w:t xml:space="preserve"> ориентация в деятельности на современную си</w:t>
      </w:r>
      <w:r w:rsidRPr="00ED00DF">
        <w:rPr>
          <w:rFonts w:ascii="Times New Roman" w:hAnsi="Times New Roman" w:cs="Times New Roman"/>
        </w:rPr>
        <w:t>с</w:t>
      </w:r>
      <w:r w:rsidRPr="00ED00DF">
        <w:rPr>
          <w:rFonts w:ascii="Times New Roman" w:hAnsi="Times New Roman" w:cs="Times New Roman"/>
        </w:rPr>
        <w:t>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w:t>
      </w:r>
      <w:r w:rsidRPr="00ED00DF">
        <w:rPr>
          <w:rFonts w:ascii="Times New Roman" w:hAnsi="Times New Roman" w:cs="Times New Roman"/>
        </w:rPr>
        <w:t>а</w:t>
      </w:r>
      <w:r w:rsidRPr="00ED00DF">
        <w:rPr>
          <w:rFonts w:ascii="Times New Roman" w:hAnsi="Times New Roman" w:cs="Times New Roman"/>
        </w:rPr>
        <w:t>гополучия.</w:t>
      </w:r>
    </w:p>
    <w:p w:rsidR="00D33BAB" w:rsidRPr="00ED00DF" w:rsidRDefault="00D33BAB" w:rsidP="00D33BAB">
      <w:pPr>
        <w:rPr>
          <w:rFonts w:ascii="Times New Roman" w:hAnsi="Times New Roman" w:cs="Times New Roman"/>
          <w:b/>
          <w:i/>
        </w:rPr>
      </w:pPr>
      <w:bookmarkStart w:id="775" w:name="sub_101757"/>
      <w:bookmarkEnd w:id="774"/>
      <w:r w:rsidRPr="00ED00DF">
        <w:rPr>
          <w:rFonts w:ascii="Times New Roman" w:hAnsi="Times New Roman" w:cs="Times New Roman"/>
          <w:b/>
          <w:i/>
        </w:rPr>
        <w:lastRenderedPageBreak/>
        <w:t>Личностные результаты, обеспечивающие адаптацию обучающегося к изм</w:t>
      </w:r>
      <w:r w:rsidRPr="00ED00DF">
        <w:rPr>
          <w:rFonts w:ascii="Times New Roman" w:hAnsi="Times New Roman" w:cs="Times New Roman"/>
          <w:b/>
          <w:i/>
        </w:rPr>
        <w:t>е</w:t>
      </w:r>
      <w:r w:rsidRPr="00ED00DF">
        <w:rPr>
          <w:rFonts w:ascii="Times New Roman" w:hAnsi="Times New Roman" w:cs="Times New Roman"/>
          <w:b/>
          <w:i/>
        </w:rPr>
        <w:t>няющимся условиям социальной и природной среды:</w:t>
      </w:r>
    </w:p>
    <w:bookmarkEnd w:id="775"/>
    <w:p w:rsidR="00D33BAB" w:rsidRPr="00ED00DF" w:rsidRDefault="00D33BAB" w:rsidP="00D33BAB">
      <w:pPr>
        <w:rPr>
          <w:rFonts w:ascii="Times New Roman" w:hAnsi="Times New Roman" w:cs="Times New Roman"/>
        </w:rPr>
      </w:pPr>
      <w:r w:rsidRPr="00ED00DF">
        <w:rPr>
          <w:rFonts w:ascii="Times New Roman" w:hAnsi="Times New Roman" w:cs="Times New Roman"/>
        </w:rPr>
        <w:t>- освоение обучающимися социального опыта, основных социальных ролей, соо</w:t>
      </w:r>
      <w:r w:rsidRPr="00ED00DF">
        <w:rPr>
          <w:rFonts w:ascii="Times New Roman" w:hAnsi="Times New Roman" w:cs="Times New Roman"/>
        </w:rPr>
        <w:t>т</w:t>
      </w:r>
      <w:r w:rsidRPr="00ED00DF">
        <w:rPr>
          <w:rFonts w:ascii="Times New Roman" w:hAnsi="Times New Roman" w:cs="Times New Roman"/>
        </w:rPr>
        <w:t>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w:t>
      </w:r>
      <w:r w:rsidRPr="00ED00DF">
        <w:rPr>
          <w:rFonts w:ascii="Times New Roman" w:hAnsi="Times New Roman" w:cs="Times New Roman"/>
        </w:rPr>
        <w:t>о</w:t>
      </w:r>
      <w:r w:rsidRPr="00ED00DF">
        <w:rPr>
          <w:rFonts w:ascii="Times New Roman" w:hAnsi="Times New Roman" w:cs="Times New Roman"/>
        </w:rPr>
        <w:t>ванные по профессиональной деятельности, а также в рамках социального взаимодействия с людьми из другой культурной среды;</w:t>
      </w:r>
    </w:p>
    <w:p w:rsidR="00D33BAB" w:rsidRPr="00ED00DF" w:rsidRDefault="00D33BAB" w:rsidP="00D33BAB">
      <w:pPr>
        <w:rPr>
          <w:rFonts w:ascii="Times New Roman" w:hAnsi="Times New Roman" w:cs="Times New Roman"/>
        </w:rPr>
      </w:pPr>
      <w:r w:rsidRPr="00ED00DF">
        <w:rPr>
          <w:rFonts w:ascii="Times New Roman" w:hAnsi="Times New Roman" w:cs="Times New Roman"/>
        </w:rPr>
        <w:t>- способность обучающихся во взаимодействии в условиях неопределенности, о</w:t>
      </w:r>
      <w:r w:rsidRPr="00ED00DF">
        <w:rPr>
          <w:rFonts w:ascii="Times New Roman" w:hAnsi="Times New Roman" w:cs="Times New Roman"/>
        </w:rPr>
        <w:t>т</w:t>
      </w:r>
      <w:r w:rsidRPr="00ED00DF">
        <w:rPr>
          <w:rFonts w:ascii="Times New Roman" w:hAnsi="Times New Roman" w:cs="Times New Roman"/>
        </w:rPr>
        <w:t>крытость опыту и знаниям других;</w:t>
      </w:r>
    </w:p>
    <w:p w:rsidR="00D33BAB" w:rsidRPr="00ED00DF" w:rsidRDefault="00D33BAB" w:rsidP="00D33BAB">
      <w:pPr>
        <w:rPr>
          <w:rFonts w:ascii="Times New Roman" w:hAnsi="Times New Roman" w:cs="Times New Roman"/>
        </w:rPr>
      </w:pPr>
      <w:r w:rsidRPr="00ED00DF">
        <w:rPr>
          <w:rFonts w:ascii="Times New Roman" w:hAnsi="Times New Roman" w:cs="Times New Roman"/>
        </w:rPr>
        <w:t>- способность действовать в условиях неопределенности, открытость опыту и зн</w:t>
      </w:r>
      <w:r w:rsidRPr="00ED00DF">
        <w:rPr>
          <w:rFonts w:ascii="Times New Roman" w:hAnsi="Times New Roman" w:cs="Times New Roman"/>
        </w:rPr>
        <w:t>а</w:t>
      </w:r>
      <w:r w:rsidRPr="00ED00DF">
        <w:rPr>
          <w:rFonts w:ascii="Times New Roman" w:hAnsi="Times New Roman" w:cs="Times New Roman"/>
        </w:rPr>
        <w:t>ниям других, повышать уровень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D33BAB" w:rsidRPr="00ED00DF" w:rsidRDefault="00D33BAB" w:rsidP="00D33BAB">
      <w:pPr>
        <w:rPr>
          <w:rFonts w:ascii="Times New Roman" w:hAnsi="Times New Roman" w:cs="Times New Roman"/>
        </w:rPr>
      </w:pPr>
      <w:r w:rsidRPr="00ED00DF">
        <w:rPr>
          <w:rFonts w:ascii="Times New Roman" w:hAnsi="Times New Roman" w:cs="Times New Roman"/>
        </w:rPr>
        <w:t>- навык выявления и связывания образов, способность формирования новых знаний, в т.ч. способность формулировать идеи, понятия, гипотезы об объектах и явлениях, в т.ч. ранее неизвестных, осознавать дефицит собственных знаний и компетентностей, план</w:t>
      </w:r>
      <w:r w:rsidRPr="00ED00DF">
        <w:rPr>
          <w:rFonts w:ascii="Times New Roman" w:hAnsi="Times New Roman" w:cs="Times New Roman"/>
        </w:rPr>
        <w:t>и</w:t>
      </w:r>
      <w:r w:rsidRPr="00ED00DF">
        <w:rPr>
          <w:rFonts w:ascii="Times New Roman" w:hAnsi="Times New Roman" w:cs="Times New Roman"/>
        </w:rPr>
        <w:t>ровать своё развитие;</w:t>
      </w:r>
    </w:p>
    <w:p w:rsidR="00D33BAB" w:rsidRPr="00ED00DF" w:rsidRDefault="00D33BAB" w:rsidP="00D33BAB">
      <w:pPr>
        <w:rPr>
          <w:rFonts w:ascii="Times New Roman" w:hAnsi="Times New Roman" w:cs="Times New Roman"/>
        </w:rPr>
      </w:pPr>
      <w:r w:rsidRPr="00ED00DF">
        <w:rPr>
          <w:rFonts w:ascii="Times New Roman" w:hAnsi="Times New Roman" w:cs="Times New Roman"/>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умение анализировать и выявлять взаимосвязи природы, общества и экономики;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умение оценивать свои действия с учётом влияния на окружающую среду, дост</w:t>
      </w:r>
      <w:r w:rsidRPr="00ED00DF">
        <w:rPr>
          <w:rFonts w:ascii="Times New Roman" w:hAnsi="Times New Roman" w:cs="Times New Roman"/>
        </w:rPr>
        <w:t>и</w:t>
      </w:r>
      <w:r w:rsidRPr="00ED00DF">
        <w:rPr>
          <w:rFonts w:ascii="Times New Roman" w:hAnsi="Times New Roman" w:cs="Times New Roman"/>
        </w:rPr>
        <w:t>жений целей и преодоления вызовов, возможных глобальных последствий;</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способность обучающихся осознавать стрессовую ситуацию, оценивать происх</w:t>
      </w:r>
      <w:r w:rsidRPr="00ED00DF">
        <w:rPr>
          <w:rFonts w:ascii="Times New Roman" w:hAnsi="Times New Roman" w:cs="Times New Roman"/>
        </w:rPr>
        <w:t>о</w:t>
      </w:r>
      <w:r w:rsidRPr="00ED00DF">
        <w:rPr>
          <w:rFonts w:ascii="Times New Roman" w:hAnsi="Times New Roman" w:cs="Times New Roman"/>
        </w:rPr>
        <w:t>дящие изменения и их последствия, воспринимать стрессовую ситуацию как вызов, тр</w:t>
      </w:r>
      <w:r w:rsidRPr="00ED00DF">
        <w:rPr>
          <w:rFonts w:ascii="Times New Roman" w:hAnsi="Times New Roman" w:cs="Times New Roman"/>
        </w:rPr>
        <w:t>е</w:t>
      </w:r>
      <w:r w:rsidRPr="00ED00DF">
        <w:rPr>
          <w:rFonts w:ascii="Times New Roman" w:hAnsi="Times New Roman" w:cs="Times New Roman"/>
        </w:rPr>
        <w:t>бующий контрмер;</w:t>
      </w:r>
    </w:p>
    <w:p w:rsidR="00D33BAB" w:rsidRPr="00673AEF" w:rsidRDefault="00D33BAB" w:rsidP="00673AEF">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w:t>
      </w:r>
      <w:r w:rsidRPr="00ED00DF">
        <w:rPr>
          <w:rFonts w:ascii="Times New Roman" w:hAnsi="Times New Roman" w:cs="Times New Roman"/>
        </w:rPr>
        <w:t>о</w:t>
      </w:r>
      <w:r w:rsidRPr="00ED00DF">
        <w:rPr>
          <w:rFonts w:ascii="Times New Roman" w:hAnsi="Times New Roman" w:cs="Times New Roman"/>
        </w:rPr>
        <w:t>зитивное в произошедшей ситуации; быть готовым действовать в отсутствие гарантий у</w:t>
      </w:r>
      <w:r w:rsidRPr="00ED00DF">
        <w:rPr>
          <w:rFonts w:ascii="Times New Roman" w:hAnsi="Times New Roman" w:cs="Times New Roman"/>
        </w:rPr>
        <w:t>с</w:t>
      </w:r>
      <w:r w:rsidRPr="00ED00DF">
        <w:rPr>
          <w:rFonts w:ascii="Times New Roman" w:hAnsi="Times New Roman" w:cs="Times New Roman"/>
        </w:rPr>
        <w:t>пеха.</w:t>
      </w:r>
    </w:p>
    <w:p w:rsidR="00D33BAB" w:rsidRPr="00ED00DF" w:rsidRDefault="00D33BAB" w:rsidP="00D33BAB">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D33BAB" w:rsidRPr="00ED00DF" w:rsidRDefault="00D33BAB" w:rsidP="00D33BAB">
      <w:pPr>
        <w:rPr>
          <w:rFonts w:ascii="Times New Roman" w:hAnsi="Times New Roman" w:cs="Times New Roman"/>
        </w:rPr>
      </w:pPr>
      <w:bookmarkStart w:id="776" w:name="sub_101758"/>
      <w:r w:rsidRPr="00ED00DF">
        <w:rPr>
          <w:rFonts w:ascii="Times New Roman" w:hAnsi="Times New Roman" w:cs="Times New Roman"/>
        </w:rPr>
        <w:t>В результате изучения обществознания на уровне ООО у обучающегося будут сформированы познавательные УУД, коммуникативные УУД, регулятивные УУД, совм</w:t>
      </w:r>
      <w:r w:rsidRPr="00ED00DF">
        <w:rPr>
          <w:rFonts w:ascii="Times New Roman" w:hAnsi="Times New Roman" w:cs="Times New Roman"/>
        </w:rPr>
        <w:t>е</w:t>
      </w:r>
      <w:r w:rsidRPr="00ED00DF">
        <w:rPr>
          <w:rFonts w:ascii="Times New Roman" w:hAnsi="Times New Roman" w:cs="Times New Roman"/>
        </w:rPr>
        <w:t>стная деятельность.</w:t>
      </w:r>
    </w:p>
    <w:p w:rsidR="00D33BAB" w:rsidRPr="00ED00DF" w:rsidRDefault="00D33BAB" w:rsidP="00D33BAB">
      <w:pPr>
        <w:ind w:firstLine="709"/>
        <w:rPr>
          <w:rFonts w:ascii="Times New Roman" w:hAnsi="Times New Roman" w:cs="Times New Roman"/>
          <w:b/>
          <w:i/>
        </w:rPr>
      </w:pPr>
      <w:r w:rsidRPr="00ED00DF">
        <w:rPr>
          <w:rFonts w:ascii="Times New Roman" w:hAnsi="Times New Roman" w:cs="Times New Roman"/>
          <w:b/>
          <w:i/>
        </w:rPr>
        <w:t>Познавательные УУД</w:t>
      </w:r>
    </w:p>
    <w:p w:rsidR="00D33BAB" w:rsidRPr="00ED00DF" w:rsidRDefault="00D33BAB" w:rsidP="00D33BAB">
      <w:pPr>
        <w:rPr>
          <w:rFonts w:ascii="Times New Roman" w:hAnsi="Times New Roman" w:cs="Times New Roman"/>
          <w:i/>
        </w:rPr>
      </w:pPr>
      <w:bookmarkStart w:id="777" w:name="sub_101772"/>
      <w:bookmarkEnd w:id="776"/>
      <w:r w:rsidRPr="00ED00DF">
        <w:rPr>
          <w:rFonts w:ascii="Times New Roman" w:hAnsi="Times New Roman" w:cs="Times New Roman"/>
          <w:i/>
        </w:rPr>
        <w:t>У обучающегося будут сформированы следующие базовые логические действия как часть познавательных УУД:</w:t>
      </w:r>
    </w:p>
    <w:bookmarkEnd w:id="777"/>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выявлять и характеризовать существенные признаки социальных явлений и пр</w:t>
      </w:r>
      <w:r w:rsidRPr="00ED00DF">
        <w:rPr>
          <w:rFonts w:ascii="Times New Roman" w:hAnsi="Times New Roman" w:cs="Times New Roman"/>
        </w:rPr>
        <w:t>о</w:t>
      </w:r>
      <w:r w:rsidRPr="00ED00DF">
        <w:rPr>
          <w:rFonts w:ascii="Times New Roman" w:hAnsi="Times New Roman" w:cs="Times New Roman"/>
        </w:rPr>
        <w:t>цессов;</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устанавливать существенный признак классификации социальных фактов, осн</w:t>
      </w:r>
      <w:r w:rsidRPr="00ED00DF">
        <w:rPr>
          <w:rFonts w:ascii="Times New Roman" w:hAnsi="Times New Roman" w:cs="Times New Roman"/>
        </w:rPr>
        <w:t>о</w:t>
      </w:r>
      <w:r w:rsidRPr="00ED00DF">
        <w:rPr>
          <w:rFonts w:ascii="Times New Roman" w:hAnsi="Times New Roman" w:cs="Times New Roman"/>
        </w:rPr>
        <w:t>вания для их обобщения и сравнения, критерии проводимого анализа;</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 учётом предложенной задачи выявлять закономерности и противоречия в ра</w:t>
      </w:r>
      <w:r w:rsidRPr="00ED00DF">
        <w:rPr>
          <w:rFonts w:ascii="Times New Roman" w:hAnsi="Times New Roman" w:cs="Times New Roman"/>
        </w:rPr>
        <w:t>с</w:t>
      </w:r>
      <w:r w:rsidRPr="00ED00DF">
        <w:rPr>
          <w:rFonts w:ascii="Times New Roman" w:hAnsi="Times New Roman" w:cs="Times New Roman"/>
        </w:rPr>
        <w:t>сматриваемых фактах, данных и наблюдениях;</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осознавать невозможность контролировать всё вокруг.</w:t>
      </w:r>
    </w:p>
    <w:p w:rsidR="00D33BAB" w:rsidRPr="00ED00DF" w:rsidRDefault="00D33BAB" w:rsidP="00D33BAB">
      <w:pPr>
        <w:rPr>
          <w:rFonts w:ascii="Times New Roman" w:hAnsi="Times New Roman" w:cs="Times New Roman"/>
          <w:i/>
        </w:rPr>
      </w:pPr>
      <w:bookmarkStart w:id="778" w:name="sub_101773"/>
      <w:r w:rsidRPr="00ED00DF">
        <w:rPr>
          <w:rFonts w:ascii="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778"/>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использовать вопросы как исследовательский инструмент познания; формулир</w:t>
      </w:r>
      <w:r w:rsidRPr="00ED00DF">
        <w:rPr>
          <w:rFonts w:ascii="Times New Roman" w:hAnsi="Times New Roman" w:cs="Times New Roman"/>
        </w:rPr>
        <w:t>о</w:t>
      </w:r>
      <w:r w:rsidRPr="00ED00DF">
        <w:rPr>
          <w:rFonts w:ascii="Times New Roman" w:hAnsi="Times New Roman" w:cs="Times New Roman"/>
        </w:rPr>
        <w:t>вать вопросы, фиксирующие разрыв между реальным и желательным состоянием ситуации, объекта, самостоятельно устанавливать искомое и данное;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формулировать гипотезу об истинности собственных суждений и суждений др</w:t>
      </w:r>
      <w:r w:rsidRPr="00ED00DF">
        <w:rPr>
          <w:rFonts w:ascii="Times New Roman" w:hAnsi="Times New Roman" w:cs="Times New Roman"/>
        </w:rPr>
        <w:t>у</w:t>
      </w:r>
      <w:r w:rsidRPr="00ED00DF">
        <w:rPr>
          <w:rFonts w:ascii="Times New Roman" w:hAnsi="Times New Roman" w:cs="Times New Roman"/>
        </w:rPr>
        <w:t>гих, аргументировать свою позицию, мнение;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w:t>
      </w:r>
      <w:r w:rsidRPr="00ED00DF">
        <w:rPr>
          <w:rFonts w:ascii="Times New Roman" w:hAnsi="Times New Roman" w:cs="Times New Roman"/>
        </w:rPr>
        <w:t>и</w:t>
      </w:r>
      <w:r w:rsidRPr="00ED00DF">
        <w:rPr>
          <w:rFonts w:ascii="Times New Roman" w:hAnsi="Times New Roman" w:cs="Times New Roman"/>
        </w:rPr>
        <w:t>мостей объектов между собой;</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оценивать на применимость и достоверность информацию, полученную в ходе исследования;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самостоятельно формулировать обобщения и выводы по результатам проведё</w:t>
      </w:r>
      <w:r w:rsidRPr="00ED00DF">
        <w:rPr>
          <w:rFonts w:ascii="Times New Roman" w:hAnsi="Times New Roman" w:cs="Times New Roman"/>
        </w:rPr>
        <w:t>н</w:t>
      </w:r>
      <w:r w:rsidRPr="00ED00DF">
        <w:rPr>
          <w:rFonts w:ascii="Times New Roman" w:hAnsi="Times New Roman" w:cs="Times New Roman"/>
        </w:rPr>
        <w:t>ного наблюдения, исследования, владеть инструментами оценки достоверности получе</w:t>
      </w:r>
      <w:r w:rsidRPr="00ED00DF">
        <w:rPr>
          <w:rFonts w:ascii="Times New Roman" w:hAnsi="Times New Roman" w:cs="Times New Roman"/>
        </w:rPr>
        <w:t>н</w:t>
      </w:r>
      <w:r w:rsidRPr="00ED00DF">
        <w:rPr>
          <w:rFonts w:ascii="Times New Roman" w:hAnsi="Times New Roman" w:cs="Times New Roman"/>
        </w:rPr>
        <w:t>ных выводов и обобщений;</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прогнозировать возможное дальнейшее развитие процессов, событий и их п</w:t>
      </w:r>
      <w:r w:rsidRPr="00ED00DF">
        <w:rPr>
          <w:rFonts w:ascii="Times New Roman" w:hAnsi="Times New Roman" w:cs="Times New Roman"/>
        </w:rPr>
        <w:t>о</w:t>
      </w:r>
      <w:r w:rsidRPr="00ED00DF">
        <w:rPr>
          <w:rFonts w:ascii="Times New Roman" w:hAnsi="Times New Roman" w:cs="Times New Roman"/>
        </w:rPr>
        <w:t>следствия в аналогичных или сходных ситуациях, выдвигать предположения об их разв</w:t>
      </w:r>
      <w:r w:rsidRPr="00ED00DF">
        <w:rPr>
          <w:rFonts w:ascii="Times New Roman" w:hAnsi="Times New Roman" w:cs="Times New Roman"/>
        </w:rPr>
        <w:t>и</w:t>
      </w:r>
      <w:r w:rsidRPr="00ED00DF">
        <w:rPr>
          <w:rFonts w:ascii="Times New Roman" w:hAnsi="Times New Roman" w:cs="Times New Roman"/>
        </w:rPr>
        <w:t>тии в новых условиях и контекстах.</w:t>
      </w:r>
    </w:p>
    <w:p w:rsidR="00D33BAB" w:rsidRPr="00ED00DF" w:rsidRDefault="00D33BAB" w:rsidP="00D33BAB">
      <w:pPr>
        <w:rPr>
          <w:rFonts w:ascii="Times New Roman" w:hAnsi="Times New Roman" w:cs="Times New Roman"/>
          <w:i/>
        </w:rPr>
      </w:pPr>
      <w:bookmarkStart w:id="779" w:name="sub_101774"/>
      <w:r w:rsidRPr="00ED00DF">
        <w:rPr>
          <w:rFonts w:ascii="Times New Roman" w:hAnsi="Times New Roman" w:cs="Times New Roman"/>
          <w:i/>
        </w:rPr>
        <w:t>У обучающегося будут сформированы следующие умения работать с информацией как часть познавательных УУД:</w:t>
      </w:r>
    </w:p>
    <w:bookmarkEnd w:id="779"/>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применять различные методы, инструменты и запросы при поиске и отборе и</w:t>
      </w:r>
      <w:r w:rsidRPr="00ED00DF">
        <w:rPr>
          <w:rFonts w:ascii="Times New Roman" w:hAnsi="Times New Roman" w:cs="Times New Roman"/>
        </w:rPr>
        <w:t>н</w:t>
      </w:r>
      <w:r w:rsidRPr="00ED00DF">
        <w:rPr>
          <w:rFonts w:ascii="Times New Roman" w:hAnsi="Times New Roman" w:cs="Times New Roman"/>
        </w:rPr>
        <w:t>формации или данных из источников с учётом предложенной учебной задачи и заданных критериев;</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самостоятельно выбирать оптимальную форму представления информации; оц</w:t>
      </w:r>
      <w:r w:rsidRPr="00ED00DF">
        <w:rPr>
          <w:rFonts w:ascii="Times New Roman" w:hAnsi="Times New Roman" w:cs="Times New Roman"/>
        </w:rPr>
        <w:t>е</w:t>
      </w:r>
      <w:r w:rsidRPr="00ED00DF">
        <w:rPr>
          <w:rFonts w:ascii="Times New Roman" w:hAnsi="Times New Roman" w:cs="Times New Roman"/>
        </w:rPr>
        <w:t>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D33BAB" w:rsidRPr="00ED00DF" w:rsidRDefault="00D33BAB" w:rsidP="00D33BAB">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D33BAB" w:rsidRPr="00ED00DF" w:rsidRDefault="00D33BAB" w:rsidP="00D33BAB">
      <w:pPr>
        <w:rPr>
          <w:rFonts w:ascii="Times New Roman" w:hAnsi="Times New Roman" w:cs="Times New Roman"/>
          <w:i/>
        </w:rPr>
      </w:pPr>
      <w:bookmarkStart w:id="780" w:name="sub_101775"/>
      <w:r w:rsidRPr="00ED00DF">
        <w:rPr>
          <w:rFonts w:ascii="Times New Roman" w:hAnsi="Times New Roman" w:cs="Times New Roman"/>
          <w:i/>
        </w:rPr>
        <w:t>У обучающегося будут сформированы следующие умения общения как часть ко</w:t>
      </w:r>
      <w:r w:rsidRPr="00ED00DF">
        <w:rPr>
          <w:rFonts w:ascii="Times New Roman" w:hAnsi="Times New Roman" w:cs="Times New Roman"/>
          <w:i/>
        </w:rPr>
        <w:t>м</w:t>
      </w:r>
      <w:r w:rsidRPr="00ED00DF">
        <w:rPr>
          <w:rFonts w:ascii="Times New Roman" w:hAnsi="Times New Roman" w:cs="Times New Roman"/>
          <w:i/>
        </w:rPr>
        <w:t>муникативных УУД:</w:t>
      </w:r>
    </w:p>
    <w:bookmarkEnd w:id="780"/>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воспринимать и формулировать суждения, выражать эмоции в соответствии с ц</w:t>
      </w:r>
      <w:r w:rsidRPr="00ED00DF">
        <w:rPr>
          <w:rFonts w:ascii="Times New Roman" w:hAnsi="Times New Roman" w:cs="Times New Roman"/>
        </w:rPr>
        <w:t>е</w:t>
      </w:r>
      <w:r w:rsidRPr="00ED00DF">
        <w:rPr>
          <w:rFonts w:ascii="Times New Roman" w:hAnsi="Times New Roman" w:cs="Times New Roman"/>
        </w:rPr>
        <w:t>лями и условиями общения;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w:t>
      </w:r>
      <w:r w:rsidRPr="00ED00DF">
        <w:rPr>
          <w:rFonts w:ascii="Times New Roman" w:hAnsi="Times New Roman" w:cs="Times New Roman"/>
        </w:rPr>
        <w:t>о</w:t>
      </w:r>
      <w:r w:rsidRPr="00ED00DF">
        <w:rPr>
          <w:rFonts w:ascii="Times New Roman" w:hAnsi="Times New Roman" w:cs="Times New Roman"/>
        </w:rPr>
        <w:t>знавать предпосылки конфликтных ситуаций и смягчать конфликты, вести переговоры;</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сопоставлять свои суждения с суждениями других участников диалога, обнар</w:t>
      </w:r>
      <w:r w:rsidRPr="00ED00DF">
        <w:rPr>
          <w:rFonts w:ascii="Times New Roman" w:hAnsi="Times New Roman" w:cs="Times New Roman"/>
        </w:rPr>
        <w:t>у</w:t>
      </w:r>
      <w:r w:rsidRPr="00ED00DF">
        <w:rPr>
          <w:rFonts w:ascii="Times New Roman" w:hAnsi="Times New Roman" w:cs="Times New Roman"/>
        </w:rPr>
        <w:t>живать различие и сходство позиций;</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публично представлять результаты выполненного исследования, проекта; сам</w:t>
      </w:r>
      <w:r w:rsidRPr="00ED00DF">
        <w:rPr>
          <w:rFonts w:ascii="Times New Roman" w:hAnsi="Times New Roman" w:cs="Times New Roman"/>
        </w:rPr>
        <w:t>о</w:t>
      </w:r>
      <w:r w:rsidRPr="00ED00DF">
        <w:rPr>
          <w:rFonts w:ascii="Times New Roman" w:hAnsi="Times New Roman" w:cs="Times New Roman"/>
        </w:rPr>
        <w:t>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w:t>
      </w:r>
      <w:r w:rsidRPr="00ED00DF">
        <w:rPr>
          <w:rFonts w:ascii="Times New Roman" w:hAnsi="Times New Roman" w:cs="Times New Roman"/>
        </w:rPr>
        <w:t>а</w:t>
      </w:r>
      <w:r w:rsidRPr="00ED00DF">
        <w:rPr>
          <w:rFonts w:ascii="Times New Roman" w:hAnsi="Times New Roman" w:cs="Times New Roman"/>
        </w:rPr>
        <w:t>нием иллюстративных материалов.</w:t>
      </w:r>
    </w:p>
    <w:p w:rsidR="00D33BAB" w:rsidRPr="00ED00DF" w:rsidRDefault="00D33BAB" w:rsidP="00D33BAB">
      <w:pPr>
        <w:ind w:firstLine="709"/>
        <w:rPr>
          <w:rFonts w:ascii="Times New Roman" w:hAnsi="Times New Roman" w:cs="Times New Roman"/>
          <w:b/>
          <w:i/>
        </w:rPr>
      </w:pPr>
      <w:r w:rsidRPr="00ED00DF">
        <w:rPr>
          <w:rFonts w:ascii="Times New Roman" w:hAnsi="Times New Roman" w:cs="Times New Roman"/>
          <w:b/>
          <w:i/>
        </w:rPr>
        <w:t>Регулятивные УУД</w:t>
      </w:r>
    </w:p>
    <w:p w:rsidR="00D33BAB" w:rsidRPr="00ED00DF" w:rsidRDefault="00D33BAB" w:rsidP="00D33BAB">
      <w:pPr>
        <w:rPr>
          <w:rFonts w:ascii="Times New Roman" w:hAnsi="Times New Roman" w:cs="Times New Roman"/>
          <w:i/>
        </w:rPr>
      </w:pPr>
      <w:bookmarkStart w:id="781" w:name="sub_101776"/>
      <w:r w:rsidRPr="00ED00DF">
        <w:rPr>
          <w:rFonts w:ascii="Times New Roman" w:hAnsi="Times New Roman" w:cs="Times New Roman"/>
          <w:i/>
        </w:rPr>
        <w:t>У обучающегося будут сформированы следующие умения самоорганизации как части регулятивных УУД:</w:t>
      </w:r>
    </w:p>
    <w:bookmarkEnd w:id="781"/>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выявлять проблемы для решения в жизненных и учебных ситуациях; ориентир</w:t>
      </w:r>
      <w:r w:rsidRPr="00ED00DF">
        <w:rPr>
          <w:rFonts w:ascii="Times New Roman" w:hAnsi="Times New Roman" w:cs="Times New Roman"/>
        </w:rPr>
        <w:t>о</w:t>
      </w:r>
      <w:r w:rsidRPr="00ED00DF">
        <w:rPr>
          <w:rFonts w:ascii="Times New Roman" w:hAnsi="Times New Roman" w:cs="Times New Roman"/>
        </w:rPr>
        <w:t>ваться в различных подходах принятия решений (индивидуальное, принятие решения в группе, принятие решений в группе);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w:t>
      </w:r>
      <w:r w:rsidRPr="00ED00DF">
        <w:rPr>
          <w:rFonts w:ascii="Times New Roman" w:hAnsi="Times New Roman" w:cs="Times New Roman"/>
        </w:rPr>
        <w:t>о</w:t>
      </w:r>
      <w:r w:rsidRPr="00ED00DF">
        <w:rPr>
          <w:rFonts w:ascii="Times New Roman" w:hAnsi="Times New Roman" w:cs="Times New Roman"/>
        </w:rPr>
        <w:t>стей, аргументировать предлагаемые варианты решений;</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делать выбор и брать ответственность за решение.</w:t>
      </w:r>
    </w:p>
    <w:p w:rsidR="00D33BAB" w:rsidRPr="00ED00DF" w:rsidRDefault="00D33BAB" w:rsidP="00D33BAB">
      <w:pPr>
        <w:rPr>
          <w:rFonts w:ascii="Times New Roman" w:hAnsi="Times New Roman" w:cs="Times New Roman"/>
          <w:i/>
        </w:rPr>
      </w:pPr>
      <w:bookmarkStart w:id="782" w:name="sub_101777"/>
      <w:r w:rsidRPr="00ED00DF">
        <w:rPr>
          <w:rFonts w:ascii="Times New Roman" w:hAnsi="Times New Roman" w:cs="Times New Roman"/>
          <w:i/>
        </w:rPr>
        <w:t>У обучающегося будут сформированы следующие умения самоконтроля, эмоци</w:t>
      </w:r>
      <w:r w:rsidRPr="00ED00DF">
        <w:rPr>
          <w:rFonts w:ascii="Times New Roman" w:hAnsi="Times New Roman" w:cs="Times New Roman"/>
          <w:i/>
        </w:rPr>
        <w:t>о</w:t>
      </w:r>
      <w:r w:rsidRPr="00ED00DF">
        <w:rPr>
          <w:rFonts w:ascii="Times New Roman" w:hAnsi="Times New Roman" w:cs="Times New Roman"/>
          <w:i/>
        </w:rPr>
        <w:t>нального интеллекта как части регулятивных УУД:</w:t>
      </w:r>
    </w:p>
    <w:bookmarkEnd w:id="782"/>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w:t>
      </w:r>
      <w:r w:rsidRPr="00ED00DF">
        <w:rPr>
          <w:rFonts w:ascii="Times New Roman" w:hAnsi="Times New Roman" w:cs="Times New Roman"/>
        </w:rPr>
        <w:t>д</w:t>
      </w:r>
      <w:r w:rsidRPr="00ED00DF">
        <w:rPr>
          <w:rFonts w:ascii="Times New Roman" w:hAnsi="Times New Roman" w:cs="Times New Roman"/>
        </w:rPr>
        <w:t>ности, которые могут возникнуть при решении учебной задачи, адаптировать решение к меняющимся обстоятельствам;</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w:t>
      </w:r>
      <w:r w:rsidRPr="00ED00DF">
        <w:rPr>
          <w:rFonts w:ascii="Times New Roman" w:hAnsi="Times New Roman" w:cs="Times New Roman"/>
        </w:rPr>
        <w:t>е</w:t>
      </w:r>
      <w:r w:rsidRPr="00ED00DF">
        <w:rPr>
          <w:rFonts w:ascii="Times New Roman" w:hAnsi="Times New Roman" w:cs="Times New Roman"/>
        </w:rPr>
        <w:t>зультата цели и условиям;</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ставить себя на место другого человека, понимать мотивы и намерения другого;</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регулировать способ выражения эмоций; осознанно относиться к другому чел</w:t>
      </w:r>
      <w:r w:rsidRPr="00ED00DF">
        <w:rPr>
          <w:rFonts w:ascii="Times New Roman" w:hAnsi="Times New Roman" w:cs="Times New Roman"/>
        </w:rPr>
        <w:t>о</w:t>
      </w:r>
      <w:r w:rsidRPr="00ED00DF">
        <w:rPr>
          <w:rFonts w:ascii="Times New Roman" w:hAnsi="Times New Roman" w:cs="Times New Roman"/>
        </w:rPr>
        <w:t>веку, его мнению; признавать своё право на ошибку и такое же право другого; принимать себя и других, не осуждая; открытость себе и другим.</w:t>
      </w:r>
    </w:p>
    <w:p w:rsidR="00D33BAB" w:rsidRPr="00ED00DF" w:rsidRDefault="00D33BAB" w:rsidP="00D33BAB">
      <w:pPr>
        <w:rPr>
          <w:rFonts w:ascii="Times New Roman" w:hAnsi="Times New Roman" w:cs="Times New Roman"/>
          <w:b/>
          <w:i/>
        </w:rPr>
      </w:pPr>
      <w:r w:rsidRPr="00ED00DF">
        <w:rPr>
          <w:rFonts w:ascii="Times New Roman" w:hAnsi="Times New Roman" w:cs="Times New Roman"/>
          <w:b/>
          <w:i/>
        </w:rPr>
        <w:t>Совместная деятельность</w:t>
      </w:r>
    </w:p>
    <w:p w:rsidR="00D33BAB" w:rsidRPr="00ED00DF" w:rsidRDefault="00D33BAB" w:rsidP="00D33BAB">
      <w:pPr>
        <w:rPr>
          <w:rFonts w:ascii="Times New Roman" w:hAnsi="Times New Roman" w:cs="Times New Roman"/>
          <w:i/>
        </w:rPr>
      </w:pPr>
      <w:bookmarkStart w:id="783" w:name="sub_101778"/>
      <w:r w:rsidRPr="00ED00DF">
        <w:rPr>
          <w:rFonts w:ascii="Times New Roman" w:hAnsi="Times New Roman" w:cs="Times New Roman"/>
          <w:i/>
        </w:rPr>
        <w:t>У обучающегося будут сформированы следующие умения совместной деятельн</w:t>
      </w:r>
      <w:r w:rsidRPr="00ED00DF">
        <w:rPr>
          <w:rFonts w:ascii="Times New Roman" w:hAnsi="Times New Roman" w:cs="Times New Roman"/>
          <w:i/>
        </w:rPr>
        <w:t>о</w:t>
      </w:r>
      <w:r w:rsidRPr="00ED00DF">
        <w:rPr>
          <w:rFonts w:ascii="Times New Roman" w:hAnsi="Times New Roman" w:cs="Times New Roman"/>
          <w:i/>
        </w:rPr>
        <w:t>сти:</w:t>
      </w:r>
    </w:p>
    <w:bookmarkEnd w:id="783"/>
    <w:p w:rsidR="00D33BAB" w:rsidRPr="00ED00DF" w:rsidRDefault="00D33BAB" w:rsidP="00D33BAB">
      <w:pPr>
        <w:rPr>
          <w:rFonts w:ascii="Times New Roman" w:hAnsi="Times New Roman" w:cs="Times New Roman"/>
        </w:rPr>
      </w:pPr>
      <w:r w:rsidRPr="00ED00DF">
        <w:rPr>
          <w:rFonts w:ascii="Times New Roman" w:hAnsi="Times New Roman" w:cs="Times New Roman"/>
        </w:rPr>
        <w:t>-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w:t>
      </w:r>
      <w:r w:rsidRPr="00ED00DF">
        <w:rPr>
          <w:rFonts w:ascii="Times New Roman" w:hAnsi="Times New Roman" w:cs="Times New Roman"/>
        </w:rPr>
        <w:t>е</w:t>
      </w:r>
      <w:r w:rsidRPr="00ED00DF">
        <w:rPr>
          <w:rFonts w:ascii="Times New Roman" w:hAnsi="Times New Roman" w:cs="Times New Roman"/>
        </w:rPr>
        <w:t>стной работы;</w:t>
      </w:r>
    </w:p>
    <w:p w:rsidR="00D33BAB" w:rsidRPr="00ED00DF" w:rsidRDefault="00D33BAB" w:rsidP="00D33BAB">
      <w:pPr>
        <w:rPr>
          <w:rFonts w:ascii="Times New Roman" w:hAnsi="Times New Roman" w:cs="Times New Roman"/>
        </w:rPr>
      </w:pPr>
      <w:r w:rsidRPr="00ED00DF">
        <w:rPr>
          <w:rFonts w:ascii="Times New Roman" w:hAnsi="Times New Roman" w:cs="Times New Roman"/>
        </w:rPr>
        <w:t>- уметь обобщать мнения нескольких людей, проявлять готовность руководить, выполнять поручения, подчиняться;</w:t>
      </w:r>
    </w:p>
    <w:p w:rsidR="00D33BAB" w:rsidRPr="00ED00DF" w:rsidRDefault="00D33BAB" w:rsidP="00D33BAB">
      <w:pPr>
        <w:rPr>
          <w:rFonts w:ascii="Times New Roman" w:hAnsi="Times New Roman" w:cs="Times New Roman"/>
        </w:rPr>
      </w:pPr>
      <w:r w:rsidRPr="00ED00DF">
        <w:rPr>
          <w:rFonts w:ascii="Times New Roman" w:hAnsi="Times New Roman" w:cs="Times New Roman"/>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33BAB" w:rsidRPr="00ED00DF" w:rsidRDefault="00D33BAB" w:rsidP="00D33BAB">
      <w:pPr>
        <w:rPr>
          <w:rFonts w:ascii="Times New Roman" w:hAnsi="Times New Roman" w:cs="Times New Roman"/>
        </w:rPr>
      </w:pPr>
      <w:r w:rsidRPr="00ED00DF">
        <w:rPr>
          <w:rFonts w:ascii="Times New Roman" w:hAnsi="Times New Roman" w:cs="Times New Roman"/>
        </w:rPr>
        <w:t>- выполнять свою часть работы, достигать качественного результата по своему н</w:t>
      </w:r>
      <w:r w:rsidRPr="00ED00DF">
        <w:rPr>
          <w:rFonts w:ascii="Times New Roman" w:hAnsi="Times New Roman" w:cs="Times New Roman"/>
        </w:rPr>
        <w:t>а</w:t>
      </w:r>
      <w:r w:rsidRPr="00ED00DF">
        <w:rPr>
          <w:rFonts w:ascii="Times New Roman" w:hAnsi="Times New Roman" w:cs="Times New Roman"/>
        </w:rPr>
        <w:t>правлению и координировать свои действия с другими членами команды;</w:t>
      </w:r>
    </w:p>
    <w:p w:rsidR="00D33BAB" w:rsidRPr="00ED00DF" w:rsidRDefault="00D33BAB" w:rsidP="00D33BAB">
      <w:pPr>
        <w:rPr>
          <w:rFonts w:ascii="Times New Roman" w:hAnsi="Times New Roman" w:cs="Times New Roman"/>
        </w:rPr>
      </w:pPr>
      <w:r w:rsidRPr="00ED00DF">
        <w:rPr>
          <w:rFonts w:ascii="Times New Roman" w:hAnsi="Times New Roman" w:cs="Times New Roman"/>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w:t>
      </w:r>
      <w:r w:rsidRPr="00ED00DF">
        <w:rPr>
          <w:rFonts w:ascii="Times New Roman" w:hAnsi="Times New Roman" w:cs="Times New Roman"/>
        </w:rPr>
        <w:t>а</w:t>
      </w:r>
      <w:r w:rsidRPr="00ED00DF">
        <w:rPr>
          <w:rFonts w:ascii="Times New Roman" w:hAnsi="Times New Roman" w:cs="Times New Roman"/>
        </w:rPr>
        <w:t>дачей и вклад каждого члена команды в достижение результатов, разделять сферу отве</w:t>
      </w:r>
      <w:r w:rsidRPr="00ED00DF">
        <w:rPr>
          <w:rFonts w:ascii="Times New Roman" w:hAnsi="Times New Roman" w:cs="Times New Roman"/>
        </w:rPr>
        <w:t>т</w:t>
      </w:r>
      <w:r w:rsidRPr="00ED00DF">
        <w:rPr>
          <w:rFonts w:ascii="Times New Roman" w:hAnsi="Times New Roman" w:cs="Times New Roman"/>
        </w:rPr>
        <w:t>ственности и проявлять готовность к предоставлению отчёта перед группой.</w:t>
      </w:r>
    </w:p>
    <w:p w:rsidR="00D33BAB" w:rsidRPr="00ED00DF" w:rsidRDefault="00D33BAB" w:rsidP="00D33BAB">
      <w:pPr>
        <w:rPr>
          <w:rFonts w:ascii="Times New Roman" w:hAnsi="Times New Roman" w:cs="Times New Roman"/>
        </w:rPr>
      </w:pPr>
    </w:p>
    <w:p w:rsidR="00D33BAB" w:rsidRPr="00ED00DF" w:rsidRDefault="00D33BAB" w:rsidP="00D33BAB">
      <w:pPr>
        <w:jc w:val="center"/>
        <w:rPr>
          <w:rFonts w:ascii="Times New Roman" w:hAnsi="Times New Roman" w:cs="Times New Roman"/>
          <w:b/>
        </w:rPr>
      </w:pPr>
      <w:r w:rsidRPr="00ED00DF">
        <w:rPr>
          <w:rFonts w:ascii="Times New Roman" w:hAnsi="Times New Roman" w:cs="Times New Roman"/>
          <w:b/>
        </w:rPr>
        <w:t>ПРЕДМЕТНЫЕ РЕЗУЛЬТАТЫ ОСВОЕНИЯ ПРОГРАММЫ</w:t>
      </w:r>
    </w:p>
    <w:p w:rsidR="00D33BAB" w:rsidRPr="00ED00DF" w:rsidRDefault="00D33BAB" w:rsidP="00D33BAB">
      <w:pPr>
        <w:rPr>
          <w:rFonts w:ascii="Times New Roman" w:hAnsi="Times New Roman" w:cs="Times New Roman"/>
          <w:b/>
          <w:i/>
        </w:rPr>
      </w:pPr>
      <w:bookmarkStart w:id="784" w:name="sub_101759"/>
      <w:r w:rsidRPr="00ED00DF">
        <w:rPr>
          <w:rFonts w:ascii="Times New Roman" w:hAnsi="Times New Roman" w:cs="Times New Roman"/>
          <w:b/>
          <w:i/>
        </w:rPr>
        <w:t>Предметные результаты освоения программы по обществознанию на уровне ООО обеспечивают:</w:t>
      </w:r>
    </w:p>
    <w:p w:rsidR="00D33BAB" w:rsidRPr="00ED00DF" w:rsidRDefault="00D33BAB" w:rsidP="00D33BAB">
      <w:pPr>
        <w:rPr>
          <w:rFonts w:ascii="Times New Roman" w:hAnsi="Times New Roman" w:cs="Times New Roman"/>
        </w:rPr>
      </w:pPr>
      <w:bookmarkStart w:id="785" w:name="sub_101779"/>
      <w:bookmarkEnd w:id="784"/>
      <w:r w:rsidRPr="00ED00DF">
        <w:rPr>
          <w:rFonts w:ascii="Times New Roman" w:hAnsi="Times New Roman" w:cs="Times New Roman"/>
        </w:rPr>
        <w:t>1) освоение и применение системы знаний о социальных свойствах человека, ос</w:t>
      </w:r>
      <w:r w:rsidRPr="00ED00DF">
        <w:rPr>
          <w:rFonts w:ascii="Times New Roman" w:hAnsi="Times New Roman" w:cs="Times New Roman"/>
        </w:rPr>
        <w:t>о</w:t>
      </w:r>
      <w:r w:rsidRPr="00ED00DF">
        <w:rPr>
          <w:rFonts w:ascii="Times New Roman" w:hAnsi="Times New Roman" w:cs="Times New Roman"/>
        </w:rPr>
        <w:t>бенностях его взаимодействия с другими людьми, важности семьи как базового социал</w:t>
      </w:r>
      <w:r w:rsidRPr="00ED00DF">
        <w:rPr>
          <w:rFonts w:ascii="Times New Roman" w:hAnsi="Times New Roman" w:cs="Times New Roman"/>
        </w:rPr>
        <w:t>ь</w:t>
      </w:r>
      <w:r w:rsidRPr="00ED00DF">
        <w:rPr>
          <w:rFonts w:ascii="Times New Roman" w:hAnsi="Times New Roman" w:cs="Times New Roman"/>
        </w:rPr>
        <w:t>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w:t>
      </w:r>
      <w:r w:rsidRPr="00ED00DF">
        <w:rPr>
          <w:rFonts w:ascii="Times New Roman" w:hAnsi="Times New Roman" w:cs="Times New Roman"/>
        </w:rPr>
        <w:t>и</w:t>
      </w:r>
      <w:r w:rsidRPr="00ED00DF">
        <w:rPr>
          <w:rFonts w:ascii="Times New Roman" w:hAnsi="Times New Roman" w:cs="Times New Roman"/>
        </w:rPr>
        <w:t xml:space="preserve">пичные для несовершеннолетнего и членов его семьи общественные отношения (в т.ч. нормы гражданского, </w:t>
      </w:r>
      <w:r w:rsidRPr="00ED00DF">
        <w:rPr>
          <w:rFonts w:ascii="Times New Roman" w:hAnsi="Times New Roman" w:cs="Times New Roman"/>
        </w:rPr>
        <w:lastRenderedPageBreak/>
        <w:t xml:space="preserve">трудового и семейного права, основы </w:t>
      </w:r>
      <w:r w:rsidRPr="00ED00DF">
        <w:rPr>
          <w:rStyle w:val="a6"/>
          <w:rFonts w:ascii="Times New Roman" w:hAnsi="Times New Roman"/>
        </w:rPr>
        <w:t>налогового законодательства</w:t>
      </w:r>
      <w:r w:rsidRPr="00ED00DF">
        <w:rPr>
          <w:rFonts w:ascii="Times New Roman" w:hAnsi="Times New Roman" w:cs="Times New Roman"/>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w:t>
      </w:r>
      <w:r w:rsidRPr="00ED00DF">
        <w:rPr>
          <w:rFonts w:ascii="Times New Roman" w:hAnsi="Times New Roman" w:cs="Times New Roman"/>
        </w:rPr>
        <w:t>р</w:t>
      </w:r>
      <w:r w:rsidRPr="00ED00DF">
        <w:rPr>
          <w:rFonts w:ascii="Times New Roman" w:hAnsi="Times New Roman" w:cs="Times New Roman"/>
        </w:rPr>
        <w:t>ганизации государственной власти в Российской Федерации, правовом статусе гражданина Российской Федерации (в т.ч. несовершеннолетнего), системе образования в Российской Федерации; основах государственной бюджетной и денежно-кредитной, социальной п</w:t>
      </w:r>
      <w:r w:rsidRPr="00ED00DF">
        <w:rPr>
          <w:rFonts w:ascii="Times New Roman" w:hAnsi="Times New Roman" w:cs="Times New Roman"/>
        </w:rPr>
        <w:t>о</w:t>
      </w:r>
      <w:r w:rsidRPr="00ED00DF">
        <w:rPr>
          <w:rFonts w:ascii="Times New Roman" w:hAnsi="Times New Roman" w:cs="Times New Roman"/>
        </w:rPr>
        <w:t>литики, политики в сфере культуры и образования, противодействии коррупции в Ро</w:t>
      </w:r>
      <w:r w:rsidRPr="00ED00DF">
        <w:rPr>
          <w:rFonts w:ascii="Times New Roman" w:hAnsi="Times New Roman" w:cs="Times New Roman"/>
        </w:rPr>
        <w:t>с</w:t>
      </w:r>
      <w:r w:rsidRPr="00ED00DF">
        <w:rPr>
          <w:rFonts w:ascii="Times New Roman" w:hAnsi="Times New Roman" w:cs="Times New Roman"/>
        </w:rPr>
        <w:t>сийской Федерации, обеспечении безопасности личности, общества и государства, в т.ч. от терроризма и экстремизма;</w:t>
      </w:r>
    </w:p>
    <w:p w:rsidR="00D33BAB" w:rsidRPr="00ED00DF" w:rsidRDefault="00D33BAB" w:rsidP="00D33BAB">
      <w:pPr>
        <w:rPr>
          <w:rFonts w:ascii="Times New Roman" w:hAnsi="Times New Roman" w:cs="Times New Roman"/>
        </w:rPr>
      </w:pPr>
      <w:bookmarkStart w:id="786" w:name="sub_101780"/>
      <w:bookmarkEnd w:id="785"/>
      <w:r w:rsidRPr="00ED00DF">
        <w:rPr>
          <w:rFonts w:ascii="Times New Roman" w:hAnsi="Times New Roman" w:cs="Times New Roman"/>
        </w:rPr>
        <w:t>2) умение характеризовать традиционные российские духовно-нравственные це</w:t>
      </w:r>
      <w:r w:rsidRPr="00ED00DF">
        <w:rPr>
          <w:rFonts w:ascii="Times New Roman" w:hAnsi="Times New Roman" w:cs="Times New Roman"/>
        </w:rPr>
        <w:t>н</w:t>
      </w:r>
      <w:r w:rsidRPr="00ED00DF">
        <w:rPr>
          <w:rFonts w:ascii="Times New Roman" w:hAnsi="Times New Roman" w:cs="Times New Roman"/>
        </w:rPr>
        <w:t>ности (в т.ч. защита человеческой жизни, прав и свобод человека, семья, созидательный труд, служение Отечеству, нормы морали и нравственности, гуманизм, милосердие, спр</w:t>
      </w:r>
      <w:r w:rsidRPr="00ED00DF">
        <w:rPr>
          <w:rFonts w:ascii="Times New Roman" w:hAnsi="Times New Roman" w:cs="Times New Roman"/>
        </w:rPr>
        <w:t>а</w:t>
      </w:r>
      <w:r w:rsidRPr="00ED00DF">
        <w:rPr>
          <w:rFonts w:ascii="Times New Roman" w:hAnsi="Times New Roman" w:cs="Times New Roman"/>
        </w:rPr>
        <w:t>ведливость, взаимопомощь, коллективизм, историческое единство народов России, пр</w:t>
      </w:r>
      <w:r w:rsidRPr="00ED00DF">
        <w:rPr>
          <w:rFonts w:ascii="Times New Roman" w:hAnsi="Times New Roman" w:cs="Times New Roman"/>
        </w:rPr>
        <w:t>е</w:t>
      </w:r>
      <w:r w:rsidRPr="00ED00DF">
        <w:rPr>
          <w:rFonts w:ascii="Times New Roman" w:hAnsi="Times New Roman" w:cs="Times New Roman"/>
        </w:rPr>
        <w:t>емственность истории нашей Родины), государство как социальный институт;</w:t>
      </w:r>
    </w:p>
    <w:p w:rsidR="00D33BAB" w:rsidRPr="00ED00DF" w:rsidRDefault="00D33BAB" w:rsidP="00D33BAB">
      <w:pPr>
        <w:rPr>
          <w:rFonts w:ascii="Times New Roman" w:hAnsi="Times New Roman" w:cs="Times New Roman"/>
        </w:rPr>
      </w:pPr>
      <w:bookmarkStart w:id="787" w:name="sub_101781"/>
      <w:bookmarkEnd w:id="786"/>
      <w:r w:rsidRPr="00ED00DF">
        <w:rPr>
          <w:rFonts w:ascii="Times New Roman" w:hAnsi="Times New Roman" w:cs="Times New Roman"/>
        </w:rPr>
        <w:t>3) умение приводить примеры (в т.ч. моделировать ситуации) деятельности людей, социальных объектов, явлений, процессов определённого типа в различных сферах общ</w:t>
      </w:r>
      <w:r w:rsidRPr="00ED00DF">
        <w:rPr>
          <w:rFonts w:ascii="Times New Roman" w:hAnsi="Times New Roman" w:cs="Times New Roman"/>
        </w:rPr>
        <w:t>е</w:t>
      </w:r>
      <w:r w:rsidRPr="00ED00DF">
        <w:rPr>
          <w:rFonts w:ascii="Times New Roman" w:hAnsi="Times New Roman" w:cs="Times New Roman"/>
        </w:rPr>
        <w:t>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т.ч.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33BAB" w:rsidRPr="00ED00DF" w:rsidRDefault="00D33BAB" w:rsidP="00D33BAB">
      <w:pPr>
        <w:rPr>
          <w:rFonts w:ascii="Times New Roman" w:hAnsi="Times New Roman" w:cs="Times New Roman"/>
        </w:rPr>
      </w:pPr>
      <w:bookmarkStart w:id="788" w:name="sub_101782"/>
      <w:bookmarkEnd w:id="787"/>
      <w:r w:rsidRPr="00ED00DF">
        <w:rPr>
          <w:rFonts w:ascii="Times New Roman" w:hAnsi="Times New Roman" w:cs="Times New Roman"/>
        </w:rPr>
        <w:t>4) умение классифицировать по разным признакам (в т.ч. устанавливать сущес</w:t>
      </w:r>
      <w:r w:rsidRPr="00ED00DF">
        <w:rPr>
          <w:rFonts w:ascii="Times New Roman" w:hAnsi="Times New Roman" w:cs="Times New Roman"/>
        </w:rPr>
        <w:t>т</w:t>
      </w:r>
      <w:r w:rsidRPr="00ED00DF">
        <w:rPr>
          <w:rFonts w:ascii="Times New Roman" w:hAnsi="Times New Roman" w:cs="Times New Roman"/>
        </w:rPr>
        <w:t>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33BAB" w:rsidRPr="00ED00DF" w:rsidRDefault="00D33BAB" w:rsidP="00D33BAB">
      <w:pPr>
        <w:rPr>
          <w:rFonts w:ascii="Times New Roman" w:hAnsi="Times New Roman" w:cs="Times New Roman"/>
        </w:rPr>
      </w:pPr>
      <w:bookmarkStart w:id="789" w:name="sub_101783"/>
      <w:bookmarkEnd w:id="788"/>
      <w:r w:rsidRPr="00ED00DF">
        <w:rPr>
          <w:rFonts w:ascii="Times New Roman" w:hAnsi="Times New Roman" w:cs="Times New Roman"/>
        </w:rPr>
        <w:t>5) умение сравнивать (в т.ч.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33BAB" w:rsidRPr="00ED00DF" w:rsidRDefault="00D33BAB" w:rsidP="00D33BAB">
      <w:pPr>
        <w:rPr>
          <w:rFonts w:ascii="Times New Roman" w:hAnsi="Times New Roman" w:cs="Times New Roman"/>
        </w:rPr>
      </w:pPr>
      <w:bookmarkStart w:id="790" w:name="sub_101784"/>
      <w:bookmarkEnd w:id="789"/>
      <w:r w:rsidRPr="00ED00DF">
        <w:rPr>
          <w:rFonts w:ascii="Times New Roman" w:hAnsi="Times New Roman" w:cs="Times New Roman"/>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w:t>
      </w:r>
      <w:r w:rsidRPr="00ED00DF">
        <w:rPr>
          <w:rFonts w:ascii="Times New Roman" w:hAnsi="Times New Roman" w:cs="Times New Roman"/>
        </w:rPr>
        <w:t>ь</w:t>
      </w:r>
      <w:r w:rsidRPr="00ED00DF">
        <w:rPr>
          <w:rFonts w:ascii="Times New Roman" w:hAnsi="Times New Roman" w:cs="Times New Roman"/>
        </w:rPr>
        <w:t>но-экономических кризисов в государстве;</w:t>
      </w:r>
    </w:p>
    <w:p w:rsidR="00D33BAB" w:rsidRPr="00ED00DF" w:rsidRDefault="00D33BAB" w:rsidP="00D33BAB">
      <w:pPr>
        <w:rPr>
          <w:rFonts w:ascii="Times New Roman" w:hAnsi="Times New Roman" w:cs="Times New Roman"/>
        </w:rPr>
      </w:pPr>
      <w:bookmarkStart w:id="791" w:name="sub_101785"/>
      <w:bookmarkEnd w:id="790"/>
      <w:r w:rsidRPr="00ED00DF">
        <w:rPr>
          <w:rFonts w:ascii="Times New Roman" w:hAnsi="Times New Roman" w:cs="Times New Roman"/>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т.ч. для а</w:t>
      </w:r>
      <w:r w:rsidRPr="00ED00DF">
        <w:rPr>
          <w:rFonts w:ascii="Times New Roman" w:hAnsi="Times New Roman" w:cs="Times New Roman"/>
        </w:rPr>
        <w:t>р</w:t>
      </w:r>
      <w:r w:rsidRPr="00ED00DF">
        <w:rPr>
          <w:rFonts w:ascii="Times New Roman" w:hAnsi="Times New Roman" w:cs="Times New Roman"/>
        </w:rPr>
        <w:t>гументированного объяснения роли информации и информационных технологий в совр</w:t>
      </w:r>
      <w:r w:rsidRPr="00ED00DF">
        <w:rPr>
          <w:rFonts w:ascii="Times New Roman" w:hAnsi="Times New Roman" w:cs="Times New Roman"/>
        </w:rPr>
        <w:t>е</w:t>
      </w:r>
      <w:r w:rsidRPr="00ED00DF">
        <w:rPr>
          <w:rFonts w:ascii="Times New Roman" w:hAnsi="Times New Roman" w:cs="Times New Roman"/>
        </w:rPr>
        <w:t>менном мире, социальной и личной значимости здорового образа жизни, роли непреры</w:t>
      </w:r>
      <w:r w:rsidRPr="00ED00DF">
        <w:rPr>
          <w:rFonts w:ascii="Times New Roman" w:hAnsi="Times New Roman" w:cs="Times New Roman"/>
        </w:rPr>
        <w:t>в</w:t>
      </w:r>
      <w:r w:rsidRPr="00ED00DF">
        <w:rPr>
          <w:rFonts w:ascii="Times New Roman" w:hAnsi="Times New Roman" w:cs="Times New Roman"/>
        </w:rPr>
        <w:t>ного образования, опасности наркомании и алкоголизма для человека и общества; нео</w:t>
      </w:r>
      <w:r w:rsidRPr="00ED00DF">
        <w:rPr>
          <w:rFonts w:ascii="Times New Roman" w:hAnsi="Times New Roman" w:cs="Times New Roman"/>
        </w:rPr>
        <w:t>б</w:t>
      </w:r>
      <w:r w:rsidRPr="00ED00DF">
        <w:rPr>
          <w:rFonts w:ascii="Times New Roman" w:hAnsi="Times New Roman" w:cs="Times New Roman"/>
        </w:rPr>
        <w:t>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w:t>
      </w:r>
      <w:r w:rsidRPr="00ED00DF">
        <w:rPr>
          <w:rFonts w:ascii="Times New Roman" w:hAnsi="Times New Roman" w:cs="Times New Roman"/>
        </w:rPr>
        <w:t>и</w:t>
      </w:r>
      <w:r w:rsidRPr="00ED00DF">
        <w:rPr>
          <w:rFonts w:ascii="Times New Roman" w:hAnsi="Times New Roman" w:cs="Times New Roman"/>
        </w:rPr>
        <w:t>альных ролей;</w:t>
      </w:r>
    </w:p>
    <w:p w:rsidR="00D33BAB" w:rsidRPr="00ED00DF" w:rsidRDefault="00D33BAB" w:rsidP="00D33BAB">
      <w:pPr>
        <w:rPr>
          <w:rFonts w:ascii="Times New Roman" w:hAnsi="Times New Roman" w:cs="Times New Roman"/>
        </w:rPr>
      </w:pPr>
      <w:bookmarkStart w:id="792" w:name="sub_101786"/>
      <w:bookmarkEnd w:id="791"/>
      <w:r w:rsidRPr="00ED00DF">
        <w:rPr>
          <w:rFonts w:ascii="Times New Roman" w:hAnsi="Times New Roman" w:cs="Times New Roman"/>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w:t>
      </w:r>
      <w:r w:rsidRPr="00ED00DF">
        <w:rPr>
          <w:rFonts w:ascii="Times New Roman" w:hAnsi="Times New Roman" w:cs="Times New Roman"/>
        </w:rPr>
        <w:t>н</w:t>
      </w:r>
      <w:r w:rsidRPr="00ED00DF">
        <w:rPr>
          <w:rFonts w:ascii="Times New Roman" w:hAnsi="Times New Roman" w:cs="Times New Roman"/>
        </w:rPr>
        <w:t>ностей и норм своё отношение к явлениям, процессам социальной действительности;</w:t>
      </w:r>
    </w:p>
    <w:p w:rsidR="00D33BAB" w:rsidRPr="00ED00DF" w:rsidRDefault="00D33BAB" w:rsidP="00D33BAB">
      <w:pPr>
        <w:rPr>
          <w:rFonts w:ascii="Times New Roman" w:hAnsi="Times New Roman" w:cs="Times New Roman"/>
        </w:rPr>
      </w:pPr>
      <w:bookmarkStart w:id="793" w:name="sub_101787"/>
      <w:bookmarkEnd w:id="792"/>
      <w:r w:rsidRPr="00ED00DF">
        <w:rPr>
          <w:rFonts w:ascii="Times New Roman" w:hAnsi="Times New Roman" w:cs="Times New Roman"/>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w:t>
      </w:r>
      <w:r w:rsidRPr="00ED00DF">
        <w:rPr>
          <w:rFonts w:ascii="Times New Roman" w:hAnsi="Times New Roman" w:cs="Times New Roman"/>
        </w:rPr>
        <w:lastRenderedPageBreak/>
        <w:t>социальные взаимодействия в различных сферах общественной жизни, в т.ч. процессы формирования, накопления и инвестирования сбережений;</w:t>
      </w:r>
    </w:p>
    <w:p w:rsidR="00D33BAB" w:rsidRPr="00ED00DF" w:rsidRDefault="00D33BAB" w:rsidP="00D33BAB">
      <w:pPr>
        <w:rPr>
          <w:rFonts w:ascii="Times New Roman" w:hAnsi="Times New Roman" w:cs="Times New Roman"/>
        </w:rPr>
      </w:pPr>
      <w:bookmarkStart w:id="794" w:name="sub_101788"/>
      <w:bookmarkEnd w:id="793"/>
      <w:r w:rsidRPr="00ED00DF">
        <w:rPr>
          <w:rFonts w:ascii="Times New Roman" w:hAnsi="Times New Roman" w:cs="Times New Roman"/>
        </w:rPr>
        <w:t>10) овладение смысловым чтением текстов обществоведческой тематики, в т.ч. и</w:t>
      </w:r>
      <w:r w:rsidRPr="00ED00DF">
        <w:rPr>
          <w:rFonts w:ascii="Times New Roman" w:hAnsi="Times New Roman" w:cs="Times New Roman"/>
        </w:rPr>
        <w:t>з</w:t>
      </w:r>
      <w:r w:rsidRPr="00ED00DF">
        <w:rPr>
          <w:rFonts w:ascii="Times New Roman" w:hAnsi="Times New Roman" w:cs="Times New Roman"/>
        </w:rPr>
        <w:t xml:space="preserve">влечений из </w:t>
      </w:r>
      <w:r w:rsidRPr="00ED00DF">
        <w:rPr>
          <w:rStyle w:val="a6"/>
          <w:rFonts w:ascii="Times New Roman" w:hAnsi="Times New Roman"/>
        </w:rPr>
        <w:t>Конституции</w:t>
      </w:r>
      <w:r w:rsidRPr="00ED00DF">
        <w:rPr>
          <w:rFonts w:ascii="Times New Roman" w:hAnsi="Times New Roman" w:cs="Times New Roman"/>
          <w:b/>
        </w:rPr>
        <w:t xml:space="preserve"> </w:t>
      </w:r>
      <w:r w:rsidRPr="00ED00DF">
        <w:rPr>
          <w:rFonts w:ascii="Times New Roman" w:hAnsi="Times New Roman" w:cs="Times New Roman"/>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33BAB" w:rsidRPr="00ED00DF" w:rsidRDefault="00D33BAB" w:rsidP="00D33BAB">
      <w:pPr>
        <w:rPr>
          <w:rFonts w:ascii="Times New Roman" w:hAnsi="Times New Roman" w:cs="Times New Roman"/>
        </w:rPr>
      </w:pPr>
      <w:bookmarkStart w:id="795" w:name="sub_101789"/>
      <w:bookmarkEnd w:id="794"/>
      <w:r w:rsidRPr="00ED00DF">
        <w:rPr>
          <w:rFonts w:ascii="Times New Roman" w:hAnsi="Times New Roman" w:cs="Times New Roman"/>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w:t>
      </w:r>
      <w:r w:rsidRPr="00ED00DF">
        <w:rPr>
          <w:rFonts w:ascii="Times New Roman" w:hAnsi="Times New Roman" w:cs="Times New Roman"/>
        </w:rPr>
        <w:t>ч</w:t>
      </w:r>
      <w:r w:rsidRPr="00ED00DF">
        <w:rPr>
          <w:rFonts w:ascii="Times New Roman" w:hAnsi="Times New Roman" w:cs="Times New Roman"/>
        </w:rPr>
        <w:t>ников (в т.ч. учебных материалов) и публикаций средств массовой информации (далее - СМИ) с соблюдением правил информационной безопасности при работе в информацио</w:t>
      </w:r>
      <w:r w:rsidRPr="00ED00DF">
        <w:rPr>
          <w:rFonts w:ascii="Times New Roman" w:hAnsi="Times New Roman" w:cs="Times New Roman"/>
        </w:rPr>
        <w:t>н</w:t>
      </w:r>
      <w:r w:rsidRPr="00ED00DF">
        <w:rPr>
          <w:rFonts w:ascii="Times New Roman" w:hAnsi="Times New Roman" w:cs="Times New Roman"/>
        </w:rPr>
        <w:t>но-телекоммуникационной сети «Интернет»;</w:t>
      </w:r>
    </w:p>
    <w:p w:rsidR="00D33BAB" w:rsidRPr="00ED00DF" w:rsidRDefault="00D33BAB" w:rsidP="00D33BAB">
      <w:pPr>
        <w:rPr>
          <w:rFonts w:ascii="Times New Roman" w:hAnsi="Times New Roman" w:cs="Times New Roman"/>
        </w:rPr>
      </w:pPr>
      <w:bookmarkStart w:id="796" w:name="sub_101790"/>
      <w:bookmarkEnd w:id="795"/>
      <w:r w:rsidRPr="00ED00DF">
        <w:rPr>
          <w:rFonts w:ascii="Times New Roman" w:hAnsi="Times New Roman" w:cs="Times New Roman"/>
        </w:rPr>
        <w:t>12) умение анализировать, обобщать, систематизировать, конкретизировать и кр</w:t>
      </w:r>
      <w:r w:rsidRPr="00ED00DF">
        <w:rPr>
          <w:rFonts w:ascii="Times New Roman" w:hAnsi="Times New Roman" w:cs="Times New Roman"/>
        </w:rPr>
        <w:t>и</w:t>
      </w:r>
      <w:r w:rsidRPr="00ED00DF">
        <w:rPr>
          <w:rFonts w:ascii="Times New Roman" w:hAnsi="Times New Roman" w:cs="Times New Roman"/>
        </w:rPr>
        <w:t>тически оценивать социальную информацию, включая экономико-статистическую, из адаптированных источников (в т.ч.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w:t>
      </w:r>
      <w:r w:rsidRPr="00ED00DF">
        <w:rPr>
          <w:rFonts w:ascii="Times New Roman" w:hAnsi="Times New Roman" w:cs="Times New Roman"/>
        </w:rPr>
        <w:t>ы</w:t>
      </w:r>
      <w:r w:rsidRPr="00ED00DF">
        <w:rPr>
          <w:rFonts w:ascii="Times New Roman" w:hAnsi="Times New Roman" w:cs="Times New Roman"/>
        </w:rPr>
        <w:t>воды, подкрепляя их аргументами;</w:t>
      </w:r>
    </w:p>
    <w:p w:rsidR="00D33BAB" w:rsidRPr="00ED00DF" w:rsidRDefault="00D33BAB" w:rsidP="00D33BAB">
      <w:pPr>
        <w:rPr>
          <w:rFonts w:ascii="Times New Roman" w:hAnsi="Times New Roman" w:cs="Times New Roman"/>
        </w:rPr>
      </w:pPr>
      <w:bookmarkStart w:id="797" w:name="sub_101791"/>
      <w:bookmarkEnd w:id="796"/>
      <w:r w:rsidRPr="00ED00DF">
        <w:rPr>
          <w:rFonts w:ascii="Times New Roman" w:hAnsi="Times New Roman" w:cs="Times New Roman"/>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w:t>
      </w:r>
      <w:r w:rsidRPr="00ED00DF">
        <w:rPr>
          <w:rFonts w:ascii="Times New Roman" w:hAnsi="Times New Roman" w:cs="Times New Roman"/>
        </w:rPr>
        <w:t>и</w:t>
      </w:r>
      <w:r w:rsidRPr="00ED00DF">
        <w:rPr>
          <w:rFonts w:ascii="Times New Roman" w:hAnsi="Times New Roman" w:cs="Times New Roman"/>
        </w:rPr>
        <w:t>ческой рациональности (включая вопросы, связанные с личными финансами и предпр</w:t>
      </w:r>
      <w:r w:rsidRPr="00ED00DF">
        <w:rPr>
          <w:rFonts w:ascii="Times New Roman" w:hAnsi="Times New Roman" w:cs="Times New Roman"/>
        </w:rPr>
        <w:t>и</w:t>
      </w:r>
      <w:r w:rsidRPr="00ED00DF">
        <w:rPr>
          <w:rFonts w:ascii="Times New Roman" w:hAnsi="Times New Roman" w:cs="Times New Roman"/>
        </w:rPr>
        <w:t>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w:t>
      </w:r>
      <w:r w:rsidRPr="00ED00DF">
        <w:rPr>
          <w:rFonts w:ascii="Times New Roman" w:hAnsi="Times New Roman" w:cs="Times New Roman"/>
        </w:rPr>
        <w:t>б</w:t>
      </w:r>
      <w:r w:rsidRPr="00ED00DF">
        <w:rPr>
          <w:rFonts w:ascii="Times New Roman" w:hAnsi="Times New Roman" w:cs="Times New Roman"/>
        </w:rPr>
        <w:t>щественного поведения;</w:t>
      </w:r>
    </w:p>
    <w:p w:rsidR="00D33BAB" w:rsidRPr="00ED00DF" w:rsidRDefault="00D33BAB" w:rsidP="00D33BAB">
      <w:pPr>
        <w:rPr>
          <w:rFonts w:ascii="Times New Roman" w:hAnsi="Times New Roman" w:cs="Times New Roman"/>
        </w:rPr>
      </w:pPr>
      <w:bookmarkStart w:id="798" w:name="sub_101792"/>
      <w:bookmarkEnd w:id="797"/>
      <w:r w:rsidRPr="00ED00DF">
        <w:rPr>
          <w:rFonts w:ascii="Times New Roman" w:hAnsi="Times New Roman" w:cs="Times New Roman"/>
        </w:rPr>
        <w:t>14) приобретение опыта использования полученных знаний, включая основы ф</w:t>
      </w:r>
      <w:r w:rsidRPr="00ED00DF">
        <w:rPr>
          <w:rFonts w:ascii="Times New Roman" w:hAnsi="Times New Roman" w:cs="Times New Roman"/>
        </w:rPr>
        <w:t>и</w:t>
      </w:r>
      <w:r w:rsidRPr="00ED00DF">
        <w:rPr>
          <w:rFonts w:ascii="Times New Roman" w:hAnsi="Times New Roman" w:cs="Times New Roman"/>
        </w:rPr>
        <w:t>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т.ч. потребителя финансовых услуг) и осознанного в</w:t>
      </w:r>
      <w:r w:rsidRPr="00ED00DF">
        <w:rPr>
          <w:rFonts w:ascii="Times New Roman" w:hAnsi="Times New Roman" w:cs="Times New Roman"/>
        </w:rPr>
        <w:t>ы</w:t>
      </w:r>
      <w:r w:rsidRPr="00ED00DF">
        <w:rPr>
          <w:rFonts w:ascii="Times New Roman" w:hAnsi="Times New Roman" w:cs="Times New Roman"/>
        </w:rPr>
        <w:t>полнения гражданских обязанностей, для анализа потребления домашнего хозяйства, с</w:t>
      </w:r>
      <w:r w:rsidRPr="00ED00DF">
        <w:rPr>
          <w:rFonts w:ascii="Times New Roman" w:hAnsi="Times New Roman" w:cs="Times New Roman"/>
        </w:rPr>
        <w:t>о</w:t>
      </w:r>
      <w:r w:rsidRPr="00ED00DF">
        <w:rPr>
          <w:rFonts w:ascii="Times New Roman" w:hAnsi="Times New Roman" w:cs="Times New Roman"/>
        </w:rPr>
        <w:t>ставления личного финансового плана, для выбора профессии и оценки собственных пе</w:t>
      </w:r>
      <w:r w:rsidRPr="00ED00DF">
        <w:rPr>
          <w:rFonts w:ascii="Times New Roman" w:hAnsi="Times New Roman" w:cs="Times New Roman"/>
        </w:rPr>
        <w:t>р</w:t>
      </w:r>
      <w:r w:rsidRPr="00ED00DF">
        <w:rPr>
          <w:rFonts w:ascii="Times New Roman" w:hAnsi="Times New Roman" w:cs="Times New Roman"/>
        </w:rPr>
        <w:t>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w:t>
      </w:r>
      <w:r w:rsidRPr="00ED00DF">
        <w:rPr>
          <w:rFonts w:ascii="Times New Roman" w:hAnsi="Times New Roman" w:cs="Times New Roman"/>
        </w:rPr>
        <w:t>о</w:t>
      </w:r>
      <w:r w:rsidRPr="00ED00DF">
        <w:rPr>
          <w:rFonts w:ascii="Times New Roman" w:hAnsi="Times New Roman" w:cs="Times New Roman"/>
        </w:rPr>
        <w:t>рии и регламентом;</w:t>
      </w:r>
    </w:p>
    <w:p w:rsidR="00D33BAB" w:rsidRPr="00ED00DF" w:rsidRDefault="00D33BAB" w:rsidP="00D33BAB">
      <w:pPr>
        <w:rPr>
          <w:rFonts w:ascii="Times New Roman" w:hAnsi="Times New Roman" w:cs="Times New Roman"/>
        </w:rPr>
      </w:pPr>
      <w:bookmarkStart w:id="799" w:name="sub_101793"/>
      <w:bookmarkEnd w:id="798"/>
      <w:r w:rsidRPr="00ED00DF">
        <w:rPr>
          <w:rFonts w:ascii="Times New Roman" w:hAnsi="Times New Roman" w:cs="Times New Roman"/>
        </w:rPr>
        <w:t>15) приобретение опыта самостоятельного заполнения формы (в т.ч. электронной) и составления простейших документов (заявления, обращения, декларации, доверенности, личного финансового плана, резюме);</w:t>
      </w:r>
    </w:p>
    <w:p w:rsidR="00D33BAB" w:rsidRPr="00ED00DF" w:rsidRDefault="00D33BAB" w:rsidP="00D33BAB">
      <w:pPr>
        <w:rPr>
          <w:rFonts w:ascii="Times New Roman" w:hAnsi="Times New Roman" w:cs="Times New Roman"/>
        </w:rPr>
      </w:pPr>
      <w:bookmarkStart w:id="800" w:name="sub_101794"/>
      <w:bookmarkEnd w:id="799"/>
      <w:r w:rsidRPr="00ED00DF">
        <w:rPr>
          <w:rFonts w:ascii="Times New Roman" w:hAnsi="Times New Roman" w:cs="Times New Roman"/>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w:t>
      </w:r>
      <w:r w:rsidRPr="00ED00DF">
        <w:rPr>
          <w:rFonts w:ascii="Times New Roman" w:hAnsi="Times New Roman" w:cs="Times New Roman"/>
        </w:rPr>
        <w:t>а</w:t>
      </w:r>
      <w:r w:rsidRPr="00ED00DF">
        <w:rPr>
          <w:rFonts w:ascii="Times New Roman" w:hAnsi="Times New Roman" w:cs="Times New Roman"/>
        </w:rPr>
        <w:t>циональных ценностей современного российского общества (гуманистических и дем</w:t>
      </w:r>
      <w:r w:rsidRPr="00ED00DF">
        <w:rPr>
          <w:rFonts w:ascii="Times New Roman" w:hAnsi="Times New Roman" w:cs="Times New Roman"/>
        </w:rPr>
        <w:t>о</w:t>
      </w:r>
      <w:r w:rsidRPr="00ED00DF">
        <w:rPr>
          <w:rFonts w:ascii="Times New Roman" w:hAnsi="Times New Roman" w:cs="Times New Roman"/>
        </w:rPr>
        <w:t>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33BAB" w:rsidRPr="00ED00DF" w:rsidRDefault="00D33BAB" w:rsidP="00D33BAB">
      <w:pPr>
        <w:rPr>
          <w:rFonts w:ascii="Times New Roman" w:hAnsi="Times New Roman" w:cs="Times New Roman"/>
        </w:rPr>
      </w:pPr>
    </w:p>
    <w:p w:rsidR="00D33BAB" w:rsidRPr="00ED00DF" w:rsidRDefault="00D33BAB" w:rsidP="00D33BAB">
      <w:pPr>
        <w:contextualSpacing/>
        <w:jc w:val="center"/>
        <w:rPr>
          <w:rFonts w:ascii="Times New Roman" w:hAnsi="Times New Roman" w:cs="Times New Roman"/>
          <w:b/>
        </w:rPr>
      </w:pPr>
      <w:r w:rsidRPr="00ED00DF">
        <w:rPr>
          <w:rFonts w:ascii="Times New Roman" w:hAnsi="Times New Roman" w:cs="Times New Roman"/>
          <w:b/>
        </w:rPr>
        <w:t>6 КЛАСС</w:t>
      </w:r>
    </w:p>
    <w:p w:rsidR="00D33BAB" w:rsidRPr="00ED00DF" w:rsidRDefault="00D33BAB" w:rsidP="00D33BAB">
      <w:pPr>
        <w:rPr>
          <w:rFonts w:ascii="Times New Roman" w:hAnsi="Times New Roman" w:cs="Times New Roman"/>
          <w:b/>
          <w:i/>
        </w:rPr>
      </w:pPr>
      <w:bookmarkStart w:id="801" w:name="sub_101760"/>
      <w:bookmarkEnd w:id="800"/>
      <w:r w:rsidRPr="00ED00DF">
        <w:rPr>
          <w:rFonts w:ascii="Times New Roman" w:hAnsi="Times New Roman" w:cs="Times New Roman"/>
          <w:b/>
          <w:i/>
        </w:rPr>
        <w:t>К концу обучения в 6 классе обучающийся получит следующие предметные р</w:t>
      </w:r>
      <w:r w:rsidRPr="00ED00DF">
        <w:rPr>
          <w:rFonts w:ascii="Times New Roman" w:hAnsi="Times New Roman" w:cs="Times New Roman"/>
          <w:b/>
          <w:i/>
        </w:rPr>
        <w:t>е</w:t>
      </w:r>
      <w:r w:rsidRPr="00ED00DF">
        <w:rPr>
          <w:rFonts w:ascii="Times New Roman" w:hAnsi="Times New Roman" w:cs="Times New Roman"/>
          <w:b/>
          <w:i/>
        </w:rPr>
        <w:t>зультаты по отдельным темам программы по обществознанию:</w:t>
      </w:r>
    </w:p>
    <w:p w:rsidR="00D33BAB" w:rsidRPr="00ED00DF" w:rsidRDefault="00D33BAB" w:rsidP="00D33BAB">
      <w:pPr>
        <w:rPr>
          <w:rFonts w:ascii="Times New Roman" w:hAnsi="Times New Roman" w:cs="Times New Roman"/>
          <w:b/>
          <w:i/>
        </w:rPr>
      </w:pPr>
      <w:bookmarkStart w:id="802" w:name="sub_101795"/>
      <w:bookmarkEnd w:id="801"/>
      <w:r w:rsidRPr="00ED00DF">
        <w:rPr>
          <w:rFonts w:ascii="Times New Roman" w:hAnsi="Times New Roman" w:cs="Times New Roman"/>
          <w:b/>
          <w:i/>
        </w:rPr>
        <w:t>Человек и его социальное окружение:</w:t>
      </w:r>
    </w:p>
    <w:bookmarkEnd w:id="802"/>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 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w:t>
      </w:r>
      <w:r w:rsidRPr="00ED00DF">
        <w:rPr>
          <w:rFonts w:ascii="Times New Roman" w:hAnsi="Times New Roman" w:cs="Times New Roman"/>
        </w:rPr>
        <w:t>а</w:t>
      </w:r>
      <w:r w:rsidRPr="00ED00DF">
        <w:rPr>
          <w:rFonts w:ascii="Times New Roman" w:hAnsi="Times New Roman" w:cs="Times New Roman"/>
        </w:rPr>
        <w:t>щихся, общении и его правилах, особенностях взаимодействия человека с другими людьми;</w:t>
      </w:r>
    </w:p>
    <w:p w:rsidR="00D33BAB" w:rsidRPr="00ED00DF" w:rsidRDefault="00D33BAB" w:rsidP="00D33BAB">
      <w:pPr>
        <w:rPr>
          <w:rFonts w:ascii="Times New Roman" w:hAnsi="Times New Roman" w:cs="Times New Roman"/>
        </w:rPr>
      </w:pPr>
      <w:r w:rsidRPr="00ED00DF">
        <w:rPr>
          <w:rFonts w:ascii="Times New Roman" w:hAnsi="Times New Roman" w:cs="Times New Roman"/>
        </w:rPr>
        <w:t>-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w:t>
      </w:r>
      <w:r w:rsidRPr="00ED00DF">
        <w:rPr>
          <w:rFonts w:ascii="Times New Roman" w:hAnsi="Times New Roman" w:cs="Times New Roman"/>
        </w:rPr>
        <w:t>и</w:t>
      </w:r>
      <w:r w:rsidRPr="00ED00DF">
        <w:rPr>
          <w:rFonts w:ascii="Times New Roman" w:hAnsi="Times New Roman" w:cs="Times New Roman"/>
        </w:rPr>
        <w:t>альной позиции людей с ограниченными возможностями здоровья (далее - ОВЗ), деятел</w:t>
      </w:r>
      <w:r w:rsidRPr="00ED00DF">
        <w:rPr>
          <w:rFonts w:ascii="Times New Roman" w:hAnsi="Times New Roman" w:cs="Times New Roman"/>
        </w:rPr>
        <w:t>ь</w:t>
      </w:r>
      <w:r w:rsidRPr="00ED00DF">
        <w:rPr>
          <w:rFonts w:ascii="Times New Roman" w:hAnsi="Times New Roman" w:cs="Times New Roman"/>
        </w:rPr>
        <w:t>ность человека, образование и его значение для человека и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w:t>
      </w:r>
      <w:r w:rsidRPr="00ED00DF">
        <w:rPr>
          <w:rFonts w:ascii="Times New Roman" w:hAnsi="Times New Roman" w:cs="Times New Roman"/>
        </w:rPr>
        <w:t>а</w:t>
      </w:r>
      <w:r w:rsidRPr="00ED00DF">
        <w:rPr>
          <w:rFonts w:ascii="Times New Roman" w:hAnsi="Times New Roman" w:cs="Times New Roman"/>
        </w:rPr>
        <w:t>ций в малой группе и конструктивных разрешений конфликтов; проявлений лидерства, соперничества и сотрудничества людей в группах;</w:t>
      </w:r>
    </w:p>
    <w:p w:rsidR="00D33BAB" w:rsidRPr="00ED00DF" w:rsidRDefault="00D33BAB" w:rsidP="00D33BAB">
      <w:pPr>
        <w:rPr>
          <w:rFonts w:ascii="Times New Roman" w:hAnsi="Times New Roman" w:cs="Times New Roman"/>
        </w:rPr>
      </w:pPr>
      <w:r w:rsidRPr="00ED00DF">
        <w:rPr>
          <w:rFonts w:ascii="Times New Roman" w:hAnsi="Times New Roman" w:cs="Times New Roman"/>
        </w:rPr>
        <w:t>- классифицировать по разным признакам виды деятельности человека, потребности людей;</w:t>
      </w:r>
    </w:p>
    <w:p w:rsidR="00D33BAB" w:rsidRPr="00ED00DF" w:rsidRDefault="00D33BAB" w:rsidP="00D33BAB">
      <w:pPr>
        <w:rPr>
          <w:rFonts w:ascii="Times New Roman" w:hAnsi="Times New Roman" w:cs="Times New Roman"/>
        </w:rPr>
      </w:pPr>
      <w:r w:rsidRPr="00ED00DF">
        <w:rPr>
          <w:rFonts w:ascii="Times New Roman" w:hAnsi="Times New Roman" w:cs="Times New Roman"/>
        </w:rPr>
        <w:t>- сравнивать понятия «индивид», «индивидуальность», «личность»; свойства чел</w:t>
      </w:r>
      <w:r w:rsidRPr="00ED00DF">
        <w:rPr>
          <w:rFonts w:ascii="Times New Roman" w:hAnsi="Times New Roman" w:cs="Times New Roman"/>
        </w:rPr>
        <w:t>о</w:t>
      </w:r>
      <w:r w:rsidRPr="00ED00DF">
        <w:rPr>
          <w:rFonts w:ascii="Times New Roman" w:hAnsi="Times New Roman" w:cs="Times New Roman"/>
        </w:rPr>
        <w:t>века и животных, виды деятельности (игра, труд, учение);</w:t>
      </w:r>
    </w:p>
    <w:p w:rsidR="00D33BAB" w:rsidRPr="00ED00DF" w:rsidRDefault="00D33BAB" w:rsidP="00D33BAB">
      <w:pPr>
        <w:rPr>
          <w:rFonts w:ascii="Times New Roman" w:hAnsi="Times New Roman" w:cs="Times New Roman"/>
        </w:rPr>
      </w:pPr>
      <w:r w:rsidRPr="00ED00DF">
        <w:rPr>
          <w:rFonts w:ascii="Times New Roman" w:hAnsi="Times New Roman" w:cs="Times New Roman"/>
        </w:rPr>
        <w:t>- устанавливать и объяснять взаимосвязи людей в малых группах, целей, способов и результатов деятельности, целей и средств общения;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использовать полученные знания для объяснения (устного и письменного) су</w:t>
      </w:r>
      <w:r w:rsidRPr="00ED00DF">
        <w:rPr>
          <w:rFonts w:ascii="Times New Roman" w:hAnsi="Times New Roman" w:cs="Times New Roman"/>
        </w:rPr>
        <w:t>щ</w:t>
      </w:r>
      <w:r w:rsidRPr="00ED00DF">
        <w:rPr>
          <w:rFonts w:ascii="Times New Roman" w:hAnsi="Times New Roman" w:cs="Times New Roman"/>
        </w:rPr>
        <w:t>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w:t>
      </w:r>
      <w:r w:rsidRPr="00ED00DF">
        <w:rPr>
          <w:rFonts w:ascii="Times New Roman" w:hAnsi="Times New Roman" w:cs="Times New Roman"/>
        </w:rPr>
        <w:t>т</w:t>
      </w:r>
      <w:r w:rsidRPr="00ED00DF">
        <w:rPr>
          <w:rFonts w:ascii="Times New Roman" w:hAnsi="Times New Roman" w:cs="Times New Roman"/>
        </w:rPr>
        <w:t>ников;</w:t>
      </w:r>
    </w:p>
    <w:p w:rsidR="00D33BAB" w:rsidRPr="00ED00DF" w:rsidRDefault="00D33BAB" w:rsidP="00D33BAB">
      <w:pPr>
        <w:rPr>
          <w:rFonts w:ascii="Times New Roman" w:hAnsi="Times New Roman" w:cs="Times New Roman"/>
        </w:rPr>
      </w:pPr>
      <w:r w:rsidRPr="00ED00DF">
        <w:rPr>
          <w:rFonts w:ascii="Times New Roman" w:hAnsi="Times New Roman" w:cs="Times New Roman"/>
        </w:rPr>
        <w:t>- 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D33BAB" w:rsidRPr="00ED00DF" w:rsidRDefault="00D33BAB" w:rsidP="00D33BAB">
      <w:pPr>
        <w:rPr>
          <w:rFonts w:ascii="Times New Roman" w:hAnsi="Times New Roman" w:cs="Times New Roman"/>
        </w:rPr>
      </w:pPr>
      <w:r w:rsidRPr="00ED00DF">
        <w:rPr>
          <w:rFonts w:ascii="Times New Roman" w:hAnsi="Times New Roman" w:cs="Times New Roman"/>
        </w:rPr>
        <w:t>- 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D33BAB" w:rsidRPr="00ED00DF" w:rsidRDefault="00D33BAB" w:rsidP="00D33BAB">
      <w:pPr>
        <w:rPr>
          <w:rFonts w:ascii="Times New Roman" w:hAnsi="Times New Roman" w:cs="Times New Roman"/>
        </w:rPr>
      </w:pPr>
      <w:r w:rsidRPr="00ED00DF">
        <w:rPr>
          <w:rFonts w:ascii="Times New Roman" w:hAnsi="Times New Roman" w:cs="Times New Roman"/>
        </w:rPr>
        <w:t>- овладевать смысловым чтением текстов обществоведческой тематики, в т.ч. и</w:t>
      </w:r>
      <w:r w:rsidRPr="00ED00DF">
        <w:rPr>
          <w:rFonts w:ascii="Times New Roman" w:hAnsi="Times New Roman" w:cs="Times New Roman"/>
        </w:rPr>
        <w:t>з</w:t>
      </w:r>
      <w:r w:rsidRPr="00ED00DF">
        <w:rPr>
          <w:rFonts w:ascii="Times New Roman" w:hAnsi="Times New Roman" w:cs="Times New Roman"/>
        </w:rPr>
        <w:t>влечений из законодательства Российской Федерации; составлять на их основе план, пр</w:t>
      </w:r>
      <w:r w:rsidRPr="00ED00DF">
        <w:rPr>
          <w:rFonts w:ascii="Times New Roman" w:hAnsi="Times New Roman" w:cs="Times New Roman"/>
        </w:rPr>
        <w:t>е</w:t>
      </w:r>
      <w:r w:rsidRPr="00ED00DF">
        <w:rPr>
          <w:rFonts w:ascii="Times New Roman" w:hAnsi="Times New Roman" w:cs="Times New Roman"/>
        </w:rPr>
        <w:t>образовывать текстовую информацию в таблицу, схему;</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искать и извлекать информацию о связи поколений в нашем обществе, об ос</w:t>
      </w:r>
      <w:r w:rsidRPr="00ED00DF">
        <w:rPr>
          <w:rFonts w:ascii="Times New Roman" w:hAnsi="Times New Roman" w:cs="Times New Roman"/>
        </w:rPr>
        <w:t>о</w:t>
      </w:r>
      <w:r w:rsidRPr="00ED00DF">
        <w:rPr>
          <w:rFonts w:ascii="Times New Roman" w:hAnsi="Times New Roman" w:cs="Times New Roman"/>
        </w:rPr>
        <w:t>бенностях подросткового возраста, о правах и обязанностях учащегося из разных адапт</w:t>
      </w:r>
      <w:r w:rsidRPr="00ED00DF">
        <w:rPr>
          <w:rFonts w:ascii="Times New Roman" w:hAnsi="Times New Roman" w:cs="Times New Roman"/>
        </w:rPr>
        <w:t>и</w:t>
      </w:r>
      <w:r w:rsidRPr="00ED00DF">
        <w:rPr>
          <w:rFonts w:ascii="Times New Roman" w:hAnsi="Times New Roman" w:cs="Times New Roman"/>
        </w:rPr>
        <w:t>рованных источников (в т.ч. учебных материалов) и публикаций СМИ с соблюдением правил информационной безопасности при работе в информацио</w:t>
      </w:r>
      <w:r w:rsidRPr="00ED00DF">
        <w:rPr>
          <w:rFonts w:ascii="Times New Roman" w:hAnsi="Times New Roman" w:cs="Times New Roman"/>
        </w:rPr>
        <w:t>н</w:t>
      </w:r>
      <w:r w:rsidRPr="00ED00DF">
        <w:rPr>
          <w:rFonts w:ascii="Times New Roman" w:hAnsi="Times New Roman" w:cs="Times New Roman"/>
        </w:rPr>
        <w:t>но-телекоммуникационной сети «Интернет»;</w:t>
      </w:r>
    </w:p>
    <w:p w:rsidR="00D33BAB" w:rsidRPr="00ED00DF" w:rsidRDefault="00D33BAB" w:rsidP="00D33BAB">
      <w:pPr>
        <w:rPr>
          <w:rFonts w:ascii="Times New Roman" w:hAnsi="Times New Roman" w:cs="Times New Roman"/>
        </w:rPr>
      </w:pPr>
      <w:r w:rsidRPr="00ED00DF">
        <w:rPr>
          <w:rFonts w:ascii="Times New Roman" w:hAnsi="Times New Roman" w:cs="Times New Roman"/>
        </w:rPr>
        <w:t>- анализировать, обобщать, систематизировать, оценивать социальную информацию о человеке и его социальном окружении из адаптированных источников (в т.ч. учебных материалов) и публикаций в СМИ;</w:t>
      </w:r>
    </w:p>
    <w:p w:rsidR="00D33BAB" w:rsidRPr="00ED00DF" w:rsidRDefault="00D33BAB" w:rsidP="00D33BAB">
      <w:pPr>
        <w:rPr>
          <w:rFonts w:ascii="Times New Roman" w:hAnsi="Times New Roman" w:cs="Times New Roman"/>
        </w:rPr>
      </w:pPr>
      <w:r w:rsidRPr="00ED00DF">
        <w:rPr>
          <w:rFonts w:ascii="Times New Roman" w:hAnsi="Times New Roman" w:cs="Times New Roman"/>
        </w:rPr>
        <w:t>- 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w:t>
      </w:r>
      <w:r w:rsidRPr="00ED00DF">
        <w:rPr>
          <w:rFonts w:ascii="Times New Roman" w:hAnsi="Times New Roman" w:cs="Times New Roman"/>
        </w:rPr>
        <w:t>ж</w:t>
      </w:r>
      <w:r w:rsidRPr="00ED00DF">
        <w:rPr>
          <w:rFonts w:ascii="Times New Roman" w:hAnsi="Times New Roman" w:cs="Times New Roman"/>
        </w:rPr>
        <w:t>ному виду деятельности;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 приобретать опыт использования полученных знаний в практической деятельн</w:t>
      </w:r>
      <w:r w:rsidRPr="00ED00DF">
        <w:rPr>
          <w:rFonts w:ascii="Times New Roman" w:hAnsi="Times New Roman" w:cs="Times New Roman"/>
        </w:rPr>
        <w:t>о</w:t>
      </w:r>
      <w:r w:rsidRPr="00ED00DF">
        <w:rPr>
          <w:rFonts w:ascii="Times New Roman" w:hAnsi="Times New Roman" w:cs="Times New Roman"/>
        </w:rPr>
        <w:t>сти, в повседневной жизни для выстраивания отношений с представителями старших п</w:t>
      </w:r>
      <w:r w:rsidRPr="00ED00DF">
        <w:rPr>
          <w:rFonts w:ascii="Times New Roman" w:hAnsi="Times New Roman" w:cs="Times New Roman"/>
        </w:rPr>
        <w:t>о</w:t>
      </w:r>
      <w:r w:rsidRPr="00ED00DF">
        <w:rPr>
          <w:rFonts w:ascii="Times New Roman" w:hAnsi="Times New Roman" w:cs="Times New Roman"/>
        </w:rPr>
        <w:t>колений, со сверстниками и младшими по возрасту, активного участия в жизни школы и класса;</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w:t>
      </w:r>
      <w:r w:rsidRPr="00ED00DF">
        <w:rPr>
          <w:rFonts w:ascii="Times New Roman" w:hAnsi="Times New Roman" w:cs="Times New Roman"/>
        </w:rPr>
        <w:t>е</w:t>
      </w:r>
      <w:r w:rsidRPr="00ED00DF">
        <w:rPr>
          <w:rFonts w:ascii="Times New Roman" w:hAnsi="Times New Roman" w:cs="Times New Roman"/>
        </w:rPr>
        <w:t>ских ценностей, взаимопонимания между людьми разных культур.</w:t>
      </w:r>
    </w:p>
    <w:p w:rsidR="00D33BAB" w:rsidRPr="00ED00DF" w:rsidRDefault="00D33BAB" w:rsidP="00D33BAB">
      <w:pPr>
        <w:rPr>
          <w:rFonts w:ascii="Times New Roman" w:hAnsi="Times New Roman" w:cs="Times New Roman"/>
          <w:b/>
          <w:i/>
        </w:rPr>
      </w:pPr>
      <w:bookmarkStart w:id="803" w:name="sub_101796"/>
      <w:r w:rsidRPr="00ED00DF">
        <w:rPr>
          <w:rFonts w:ascii="Times New Roman" w:hAnsi="Times New Roman" w:cs="Times New Roman"/>
          <w:b/>
          <w:i/>
        </w:rPr>
        <w:t>Общество, в котором мы живём:</w:t>
      </w:r>
    </w:p>
    <w:bookmarkEnd w:id="803"/>
    <w:p w:rsidR="00D33BAB" w:rsidRPr="00ED00DF" w:rsidRDefault="00D33BAB" w:rsidP="00D33BAB">
      <w:pPr>
        <w:rPr>
          <w:rFonts w:ascii="Times New Roman" w:hAnsi="Times New Roman" w:cs="Times New Roman"/>
        </w:rPr>
      </w:pPr>
      <w:r w:rsidRPr="00ED00DF">
        <w:rPr>
          <w:rFonts w:ascii="Times New Roman" w:hAnsi="Times New Roman" w:cs="Times New Roman"/>
        </w:rPr>
        <w:t>- осваивать и применять знания об обществе и природе, положении человека в о</w:t>
      </w:r>
      <w:r w:rsidRPr="00ED00DF">
        <w:rPr>
          <w:rFonts w:ascii="Times New Roman" w:hAnsi="Times New Roman" w:cs="Times New Roman"/>
        </w:rPr>
        <w:t>б</w:t>
      </w:r>
      <w:r w:rsidRPr="00ED00DF">
        <w:rPr>
          <w:rFonts w:ascii="Times New Roman" w:hAnsi="Times New Roman" w:cs="Times New Roman"/>
        </w:rPr>
        <w:t>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33BAB" w:rsidRPr="00ED00DF" w:rsidRDefault="00D33BAB" w:rsidP="00D33BAB">
      <w:pPr>
        <w:rPr>
          <w:rFonts w:ascii="Times New Roman" w:hAnsi="Times New Roman" w:cs="Times New Roman"/>
        </w:rPr>
      </w:pPr>
      <w:r w:rsidRPr="00ED00DF">
        <w:rPr>
          <w:rFonts w:ascii="Times New Roman" w:hAnsi="Times New Roman" w:cs="Times New Roman"/>
        </w:rPr>
        <w:t>-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w:t>
      </w:r>
      <w:r w:rsidRPr="00ED00DF">
        <w:rPr>
          <w:rFonts w:ascii="Times New Roman" w:hAnsi="Times New Roman" w:cs="Times New Roman"/>
        </w:rPr>
        <w:t>в</w:t>
      </w:r>
      <w:r w:rsidRPr="00ED00DF">
        <w:rPr>
          <w:rFonts w:ascii="Times New Roman" w:hAnsi="Times New Roman" w:cs="Times New Roman"/>
        </w:rPr>
        <w:t>но-нравственные ценности, особенности информационного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приводить примеры разного положения людей в обществе, видов экономической деятельности, глобальных проблем;</w:t>
      </w:r>
    </w:p>
    <w:p w:rsidR="00D33BAB" w:rsidRPr="00ED00DF" w:rsidRDefault="00D33BAB" w:rsidP="00D33BAB">
      <w:pPr>
        <w:rPr>
          <w:rFonts w:ascii="Times New Roman" w:hAnsi="Times New Roman" w:cs="Times New Roman"/>
        </w:rPr>
      </w:pPr>
      <w:r w:rsidRPr="00ED00DF">
        <w:rPr>
          <w:rFonts w:ascii="Times New Roman" w:hAnsi="Times New Roman" w:cs="Times New Roman"/>
        </w:rPr>
        <w:t>- классифицировать социальные общности и группы;</w:t>
      </w:r>
    </w:p>
    <w:p w:rsidR="00D33BAB" w:rsidRPr="00ED00DF" w:rsidRDefault="00D33BAB" w:rsidP="00D33BAB">
      <w:pPr>
        <w:rPr>
          <w:rFonts w:ascii="Times New Roman" w:hAnsi="Times New Roman" w:cs="Times New Roman"/>
        </w:rPr>
      </w:pPr>
      <w:r w:rsidRPr="00ED00DF">
        <w:rPr>
          <w:rFonts w:ascii="Times New Roman" w:hAnsi="Times New Roman" w:cs="Times New Roman"/>
        </w:rPr>
        <w:t>- сравнивать социальные общности и группы, положение в обществе различных людей; различные формы хозяйствования;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 устанавливать взаимодействия общества и природы, человека и общества, де</w:t>
      </w:r>
      <w:r w:rsidRPr="00ED00DF">
        <w:rPr>
          <w:rFonts w:ascii="Times New Roman" w:hAnsi="Times New Roman" w:cs="Times New Roman"/>
        </w:rPr>
        <w:t>я</w:t>
      </w:r>
      <w:r w:rsidRPr="00ED00DF">
        <w:rPr>
          <w:rFonts w:ascii="Times New Roman" w:hAnsi="Times New Roman" w:cs="Times New Roman"/>
        </w:rPr>
        <w:t>тельности основных участников экономики;</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t>- определять и аргументировать с опорой на обществоведческие знания, факты о</w:t>
      </w:r>
      <w:r w:rsidRPr="00ED00DF">
        <w:rPr>
          <w:rFonts w:ascii="Times New Roman" w:hAnsi="Times New Roman" w:cs="Times New Roman"/>
        </w:rPr>
        <w:t>б</w:t>
      </w:r>
      <w:r w:rsidRPr="00ED00DF">
        <w:rPr>
          <w:rFonts w:ascii="Times New Roman" w:hAnsi="Times New Roman" w:cs="Times New Roman"/>
        </w:rPr>
        <w:t>щественной жизни и личный социальный опыт своё отношение к проблемам взаимоде</w:t>
      </w:r>
      <w:r w:rsidRPr="00ED00DF">
        <w:rPr>
          <w:rFonts w:ascii="Times New Roman" w:hAnsi="Times New Roman" w:cs="Times New Roman"/>
        </w:rPr>
        <w:t>й</w:t>
      </w:r>
      <w:r w:rsidRPr="00ED00DF">
        <w:rPr>
          <w:rFonts w:ascii="Times New Roman" w:hAnsi="Times New Roman" w:cs="Times New Roman"/>
        </w:rPr>
        <w:t>ствия человека и природы, сохранению духовных ценностей российского народа;</w:t>
      </w:r>
    </w:p>
    <w:p w:rsidR="00D33BAB" w:rsidRPr="00ED00DF" w:rsidRDefault="00D33BAB" w:rsidP="00D33BAB">
      <w:pPr>
        <w:rPr>
          <w:rFonts w:ascii="Times New Roman" w:hAnsi="Times New Roman" w:cs="Times New Roman"/>
        </w:rPr>
      </w:pPr>
      <w:r w:rsidRPr="00ED00DF">
        <w:rPr>
          <w:rFonts w:ascii="Times New Roman" w:hAnsi="Times New Roman" w:cs="Times New Roman"/>
        </w:rPr>
        <w:t>- решать познавательные и практические задачи (в т.ч. задачи, отражающие во</w:t>
      </w:r>
      <w:r w:rsidRPr="00ED00DF">
        <w:rPr>
          <w:rFonts w:ascii="Times New Roman" w:hAnsi="Times New Roman" w:cs="Times New Roman"/>
        </w:rPr>
        <w:t>з</w:t>
      </w:r>
      <w:r w:rsidRPr="00ED00DF">
        <w:rPr>
          <w:rFonts w:ascii="Times New Roman" w:hAnsi="Times New Roman" w:cs="Times New Roman"/>
        </w:rPr>
        <w:t>можности юного гражданина внести свой вклад в решение экологической проблемы);</w:t>
      </w:r>
    </w:p>
    <w:p w:rsidR="00D33BAB" w:rsidRPr="00ED00DF" w:rsidRDefault="00D33BAB" w:rsidP="00D33BAB">
      <w:pPr>
        <w:rPr>
          <w:rFonts w:ascii="Times New Roman" w:hAnsi="Times New Roman" w:cs="Times New Roman"/>
        </w:rPr>
      </w:pPr>
      <w:r w:rsidRPr="00ED00DF">
        <w:rPr>
          <w:rFonts w:ascii="Times New Roman" w:hAnsi="Times New Roman" w:cs="Times New Roman"/>
        </w:rPr>
        <w:t>- овладевать смысловым чтением текстов обществоведческой тематики, каса</w:t>
      </w:r>
      <w:r w:rsidRPr="00ED00DF">
        <w:rPr>
          <w:rFonts w:ascii="Times New Roman" w:hAnsi="Times New Roman" w:cs="Times New Roman"/>
        </w:rPr>
        <w:t>ю</w:t>
      </w:r>
      <w:r w:rsidRPr="00ED00DF">
        <w:rPr>
          <w:rFonts w:ascii="Times New Roman" w:hAnsi="Times New Roman" w:cs="Times New Roman"/>
        </w:rPr>
        <w:t>щихся отношений человека и природы, устройства общественной жизни, основных сфер жизни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извлекать информацию из разных источников о человеке и обществе, включая информацию о народах России;</w:t>
      </w:r>
    </w:p>
    <w:p w:rsidR="00D33BAB" w:rsidRPr="00ED00DF" w:rsidRDefault="00D33BAB" w:rsidP="00D33BAB">
      <w:pPr>
        <w:rPr>
          <w:rFonts w:ascii="Times New Roman" w:hAnsi="Times New Roman" w:cs="Times New Roman"/>
        </w:rPr>
      </w:pPr>
      <w:r w:rsidRPr="00ED00DF">
        <w:rPr>
          <w:rFonts w:ascii="Times New Roman" w:hAnsi="Times New Roman" w:cs="Times New Roman"/>
        </w:rPr>
        <w:t>- анализировать, обобщать, систематизировать, оценивать социальную информ</w:t>
      </w:r>
      <w:r w:rsidRPr="00ED00DF">
        <w:rPr>
          <w:rFonts w:ascii="Times New Roman" w:hAnsi="Times New Roman" w:cs="Times New Roman"/>
        </w:rPr>
        <w:t>а</w:t>
      </w:r>
      <w:r w:rsidRPr="00ED00DF">
        <w:rPr>
          <w:rFonts w:ascii="Times New Roman" w:hAnsi="Times New Roman" w:cs="Times New Roman"/>
        </w:rPr>
        <w:t>цию, включая экономико-статистическую, из адаптированных источников (в т.ч. учебных материалов) и публикаций в СМИ; используя обществоведческие знания, формулировать выводы;</w:t>
      </w:r>
    </w:p>
    <w:p w:rsidR="00D33BAB" w:rsidRPr="00ED00DF" w:rsidRDefault="00D33BAB" w:rsidP="00D33BAB">
      <w:pPr>
        <w:rPr>
          <w:rFonts w:ascii="Times New Roman" w:hAnsi="Times New Roman" w:cs="Times New Roman"/>
        </w:rPr>
      </w:pPr>
      <w:r w:rsidRPr="00ED00DF">
        <w:rPr>
          <w:rFonts w:ascii="Times New Roman" w:hAnsi="Times New Roman" w:cs="Times New Roman"/>
        </w:rPr>
        <w:t>- оценивать собственные поступки и поведение других людей с точки зрения их соответствия духовным традициям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т.ч. потребителя финансовых услуг), на соблюдение традиций общества, в котором мы живём;</w:t>
      </w:r>
    </w:p>
    <w:p w:rsidR="00D33BAB" w:rsidRPr="00ED00DF" w:rsidRDefault="00D33BAB" w:rsidP="00D33BAB">
      <w:pPr>
        <w:rPr>
          <w:rFonts w:ascii="Times New Roman" w:hAnsi="Times New Roman" w:cs="Times New Roman"/>
        </w:rPr>
      </w:pPr>
      <w:r w:rsidRPr="00ED00DF">
        <w:rPr>
          <w:rFonts w:ascii="Times New Roman" w:hAnsi="Times New Roman" w:cs="Times New Roman"/>
        </w:rPr>
        <w:t>- осуществлять совместную деятельность, включая взаимодействие с людьми др</w:t>
      </w:r>
      <w:r w:rsidRPr="00ED00DF">
        <w:rPr>
          <w:rFonts w:ascii="Times New Roman" w:hAnsi="Times New Roman" w:cs="Times New Roman"/>
        </w:rPr>
        <w:t>у</w:t>
      </w:r>
      <w:r w:rsidRPr="00ED00DF">
        <w:rPr>
          <w:rFonts w:ascii="Times New Roman" w:hAnsi="Times New Roman" w:cs="Times New Roman"/>
        </w:rPr>
        <w:t>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33BAB" w:rsidRPr="00ED00DF" w:rsidRDefault="00D33BAB" w:rsidP="00D33BAB">
      <w:pPr>
        <w:rPr>
          <w:rFonts w:ascii="Times New Roman" w:hAnsi="Times New Roman" w:cs="Times New Roman"/>
        </w:rPr>
      </w:pPr>
    </w:p>
    <w:p w:rsidR="00D33BAB" w:rsidRPr="00ED00DF" w:rsidRDefault="00D33BAB" w:rsidP="00D33BAB">
      <w:pPr>
        <w:contextualSpacing/>
        <w:jc w:val="center"/>
        <w:rPr>
          <w:rFonts w:ascii="Times New Roman" w:hAnsi="Times New Roman" w:cs="Times New Roman"/>
          <w:b/>
        </w:rPr>
      </w:pPr>
      <w:r w:rsidRPr="00ED00DF">
        <w:rPr>
          <w:rFonts w:ascii="Times New Roman" w:hAnsi="Times New Roman" w:cs="Times New Roman"/>
          <w:b/>
        </w:rPr>
        <w:t>7 КЛАСС</w:t>
      </w:r>
    </w:p>
    <w:p w:rsidR="00D33BAB" w:rsidRPr="00ED00DF" w:rsidRDefault="00D33BAB" w:rsidP="00D33BAB">
      <w:pPr>
        <w:rPr>
          <w:rFonts w:ascii="Times New Roman" w:hAnsi="Times New Roman" w:cs="Times New Roman"/>
          <w:b/>
          <w:i/>
        </w:rPr>
      </w:pPr>
      <w:bookmarkStart w:id="804" w:name="sub_101761"/>
      <w:r w:rsidRPr="00ED00DF">
        <w:rPr>
          <w:rFonts w:ascii="Times New Roman" w:hAnsi="Times New Roman" w:cs="Times New Roman"/>
          <w:b/>
          <w:i/>
        </w:rPr>
        <w:t>К концу обучения в 7 классе обучающийся получит следующие предметные р</w:t>
      </w:r>
      <w:r w:rsidRPr="00ED00DF">
        <w:rPr>
          <w:rFonts w:ascii="Times New Roman" w:hAnsi="Times New Roman" w:cs="Times New Roman"/>
          <w:b/>
          <w:i/>
        </w:rPr>
        <w:t>е</w:t>
      </w:r>
      <w:r w:rsidRPr="00ED00DF">
        <w:rPr>
          <w:rFonts w:ascii="Times New Roman" w:hAnsi="Times New Roman" w:cs="Times New Roman"/>
          <w:b/>
          <w:i/>
        </w:rPr>
        <w:t>зультаты по отдельным темам программы по обществознанию:</w:t>
      </w:r>
    </w:p>
    <w:p w:rsidR="00D33BAB" w:rsidRPr="00ED00DF" w:rsidRDefault="00D33BAB" w:rsidP="00D33BAB">
      <w:pPr>
        <w:rPr>
          <w:rFonts w:ascii="Times New Roman" w:hAnsi="Times New Roman" w:cs="Times New Roman"/>
          <w:b/>
          <w:i/>
        </w:rPr>
      </w:pPr>
      <w:bookmarkStart w:id="805" w:name="sub_101797"/>
      <w:bookmarkEnd w:id="804"/>
      <w:r w:rsidRPr="00ED00DF">
        <w:rPr>
          <w:rFonts w:ascii="Times New Roman" w:hAnsi="Times New Roman" w:cs="Times New Roman"/>
          <w:b/>
          <w:i/>
        </w:rPr>
        <w:t>Социальные ценности и нормы:</w:t>
      </w:r>
    </w:p>
    <w:bookmarkEnd w:id="805"/>
    <w:p w:rsidR="00D33BAB" w:rsidRPr="00ED00DF" w:rsidRDefault="00D33BAB" w:rsidP="00D33BAB">
      <w:pPr>
        <w:rPr>
          <w:rFonts w:ascii="Times New Roman" w:hAnsi="Times New Roman" w:cs="Times New Roman"/>
        </w:rPr>
      </w:pPr>
      <w:r w:rsidRPr="00ED00DF">
        <w:rPr>
          <w:rFonts w:ascii="Times New Roman" w:hAnsi="Times New Roman" w:cs="Times New Roman"/>
        </w:rPr>
        <w:t>- осваивать и применять знания о социальных ценностях; о содержании и значении социальных норм, регулирующих общественные отношения;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 характеризовать традиционные российские духовно-нравственные ценности (в т.ч. защита человеческой жизни, прав и свобод человека, гуманизм, милосердие), моральные нормы и их роль в жизни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приводить примеры гражданственности и патриотизма; ситуаций морального в</w:t>
      </w:r>
      <w:r w:rsidRPr="00ED00DF">
        <w:rPr>
          <w:rFonts w:ascii="Times New Roman" w:hAnsi="Times New Roman" w:cs="Times New Roman"/>
        </w:rPr>
        <w:t>ы</w:t>
      </w:r>
      <w:r w:rsidRPr="00ED00DF">
        <w:rPr>
          <w:rFonts w:ascii="Times New Roman" w:hAnsi="Times New Roman" w:cs="Times New Roman"/>
        </w:rPr>
        <w:t>бора, ситуаций, регулируемых различными видами социальных норм;</w:t>
      </w:r>
    </w:p>
    <w:p w:rsidR="00D33BAB" w:rsidRPr="00ED00DF" w:rsidRDefault="00D33BAB" w:rsidP="00D33BAB">
      <w:pPr>
        <w:rPr>
          <w:rFonts w:ascii="Times New Roman" w:hAnsi="Times New Roman" w:cs="Times New Roman"/>
        </w:rPr>
      </w:pPr>
      <w:r w:rsidRPr="00ED00DF">
        <w:rPr>
          <w:rFonts w:ascii="Times New Roman" w:hAnsi="Times New Roman" w:cs="Times New Roman"/>
        </w:rPr>
        <w:t>- классифицировать социальные нормы, их существенные признаки и элементы; сравнивать отдельные виды социальных норм;</w:t>
      </w:r>
    </w:p>
    <w:p w:rsidR="00D33BAB" w:rsidRPr="00ED00DF" w:rsidRDefault="00D33BAB" w:rsidP="00D33BAB">
      <w:pPr>
        <w:rPr>
          <w:rFonts w:ascii="Times New Roman" w:hAnsi="Times New Roman" w:cs="Times New Roman"/>
        </w:rPr>
      </w:pPr>
      <w:r w:rsidRPr="00ED00DF">
        <w:rPr>
          <w:rFonts w:ascii="Times New Roman" w:hAnsi="Times New Roman" w:cs="Times New Roman"/>
        </w:rPr>
        <w:t>- 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w:t>
      </w:r>
      <w:r w:rsidRPr="00ED00DF">
        <w:rPr>
          <w:rFonts w:ascii="Times New Roman" w:hAnsi="Times New Roman" w:cs="Times New Roman"/>
        </w:rPr>
        <w:t>о</w:t>
      </w:r>
      <w:r w:rsidRPr="00ED00DF">
        <w:rPr>
          <w:rFonts w:ascii="Times New Roman" w:hAnsi="Times New Roman" w:cs="Times New Roman"/>
        </w:rPr>
        <w:t>циальных норм;</w:t>
      </w:r>
    </w:p>
    <w:p w:rsidR="00D33BAB" w:rsidRPr="00ED00DF" w:rsidRDefault="00D33BAB" w:rsidP="00D33BAB">
      <w:pPr>
        <w:rPr>
          <w:rFonts w:ascii="Times New Roman" w:hAnsi="Times New Roman" w:cs="Times New Roman"/>
        </w:rPr>
      </w:pPr>
      <w:r w:rsidRPr="00ED00DF">
        <w:rPr>
          <w:rFonts w:ascii="Times New Roman" w:hAnsi="Times New Roman" w:cs="Times New Roman"/>
        </w:rPr>
        <w:t>- определять и аргументировать с опорой на обществоведческие знания, факты о</w:t>
      </w:r>
      <w:r w:rsidRPr="00ED00DF">
        <w:rPr>
          <w:rFonts w:ascii="Times New Roman" w:hAnsi="Times New Roman" w:cs="Times New Roman"/>
        </w:rPr>
        <w:t>б</w:t>
      </w:r>
      <w:r w:rsidRPr="00ED00DF">
        <w:rPr>
          <w:rFonts w:ascii="Times New Roman" w:hAnsi="Times New Roman" w:cs="Times New Roman"/>
        </w:rPr>
        <w:t>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w:t>
      </w:r>
      <w:r w:rsidRPr="00ED00DF">
        <w:rPr>
          <w:rFonts w:ascii="Times New Roman" w:hAnsi="Times New Roman" w:cs="Times New Roman"/>
        </w:rPr>
        <w:t>у</w:t>
      </w:r>
      <w:r w:rsidRPr="00ED00DF">
        <w:rPr>
          <w:rFonts w:ascii="Times New Roman" w:hAnsi="Times New Roman" w:cs="Times New Roman"/>
        </w:rPr>
        <w:t>ляторам общественной жизни и поведения человека в обществе;</w:t>
      </w:r>
    </w:p>
    <w:p w:rsidR="00D33BAB" w:rsidRPr="00ED00DF" w:rsidRDefault="00D33BAB" w:rsidP="00D33BAB">
      <w:pPr>
        <w:rPr>
          <w:rFonts w:ascii="Times New Roman" w:hAnsi="Times New Roman" w:cs="Times New Roman"/>
        </w:rPr>
      </w:pPr>
      <w:r w:rsidRPr="00ED00DF">
        <w:rPr>
          <w:rFonts w:ascii="Times New Roman" w:hAnsi="Times New Roman" w:cs="Times New Roman"/>
        </w:rPr>
        <w:t>- решать познавательные и практические задачи, отражающие действие социальных норм как регуляторов общественной жизни и поведения человека;</w:t>
      </w:r>
    </w:p>
    <w:p w:rsidR="00D33BAB" w:rsidRPr="00ED00DF" w:rsidRDefault="00D33BAB" w:rsidP="00D33BAB">
      <w:pPr>
        <w:rPr>
          <w:rFonts w:ascii="Times New Roman" w:hAnsi="Times New Roman" w:cs="Times New Roman"/>
        </w:rPr>
      </w:pPr>
      <w:r w:rsidRPr="00ED00DF">
        <w:rPr>
          <w:rFonts w:ascii="Times New Roman" w:hAnsi="Times New Roman" w:cs="Times New Roman"/>
        </w:rPr>
        <w:t>- овладевать смысловым чтением текстов обществоведческой тематики, каса</w:t>
      </w:r>
      <w:r w:rsidRPr="00ED00DF">
        <w:rPr>
          <w:rFonts w:ascii="Times New Roman" w:hAnsi="Times New Roman" w:cs="Times New Roman"/>
        </w:rPr>
        <w:t>ю</w:t>
      </w:r>
      <w:r w:rsidRPr="00ED00DF">
        <w:rPr>
          <w:rFonts w:ascii="Times New Roman" w:hAnsi="Times New Roman" w:cs="Times New Roman"/>
        </w:rPr>
        <w:t>щихся гуманизма, гражданственности, патриотизма;</w:t>
      </w:r>
    </w:p>
    <w:p w:rsidR="00D33BAB" w:rsidRPr="00ED00DF" w:rsidRDefault="00D33BAB" w:rsidP="00D33BAB">
      <w:pPr>
        <w:rPr>
          <w:rFonts w:ascii="Times New Roman" w:hAnsi="Times New Roman" w:cs="Times New Roman"/>
        </w:rPr>
      </w:pPr>
      <w:r w:rsidRPr="00ED00DF">
        <w:rPr>
          <w:rFonts w:ascii="Times New Roman" w:hAnsi="Times New Roman" w:cs="Times New Roman"/>
        </w:rPr>
        <w:t>- извлекать информацию из разных источников о принципах и нормах морали, проблеме морального выбора;</w:t>
      </w:r>
    </w:p>
    <w:p w:rsidR="00D33BAB" w:rsidRPr="00ED00DF" w:rsidRDefault="00D33BAB" w:rsidP="00D33BAB">
      <w:pPr>
        <w:rPr>
          <w:rFonts w:ascii="Times New Roman" w:hAnsi="Times New Roman" w:cs="Times New Roman"/>
        </w:rPr>
      </w:pPr>
      <w:r w:rsidRPr="00ED00DF">
        <w:rPr>
          <w:rFonts w:ascii="Times New Roman" w:hAnsi="Times New Roman" w:cs="Times New Roman"/>
        </w:rPr>
        <w:t>- анализировать, обобщать, систематизировать, оценивать социальную информацию из адаптированных источников (в т.ч. учебных материалов) и публикаций в СМИ, соо</w:t>
      </w:r>
      <w:r w:rsidRPr="00ED00DF">
        <w:rPr>
          <w:rFonts w:ascii="Times New Roman" w:hAnsi="Times New Roman" w:cs="Times New Roman"/>
        </w:rPr>
        <w:t>т</w:t>
      </w:r>
      <w:r w:rsidRPr="00ED00DF">
        <w:rPr>
          <w:rFonts w:ascii="Times New Roman" w:hAnsi="Times New Roman" w:cs="Times New Roman"/>
        </w:rPr>
        <w:t>носить её с собственными знаниями о моральном и правовом регулировании поведения человека;</w:t>
      </w:r>
    </w:p>
    <w:p w:rsidR="00D33BAB" w:rsidRPr="00ED00DF" w:rsidRDefault="00D33BAB" w:rsidP="00D33BAB">
      <w:pPr>
        <w:rPr>
          <w:rFonts w:ascii="Times New Roman" w:hAnsi="Times New Roman" w:cs="Times New Roman"/>
        </w:rPr>
      </w:pPr>
      <w:r w:rsidRPr="00ED00DF">
        <w:rPr>
          <w:rFonts w:ascii="Times New Roman" w:hAnsi="Times New Roman" w:cs="Times New Roman"/>
        </w:rPr>
        <w:t>- оценивать собственные поступки, поведение людей с точки зрения их соответствия нормам морали;</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использовать полученные знания о социальных нормах в повседневной жизни; самостоятельно заполнять форму (в т.ч. электронную) и составлять простейший документ (заявление);</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 осуществлять совместную деятельность, включая взаимодействие с людьми др</w:t>
      </w:r>
      <w:r w:rsidRPr="00ED00DF">
        <w:rPr>
          <w:rFonts w:ascii="Times New Roman" w:hAnsi="Times New Roman" w:cs="Times New Roman"/>
        </w:rPr>
        <w:t>у</w:t>
      </w:r>
      <w:r w:rsidRPr="00ED00DF">
        <w:rPr>
          <w:rFonts w:ascii="Times New Roman" w:hAnsi="Times New Roman" w:cs="Times New Roman"/>
        </w:rPr>
        <w:t>гой культуры, национальной и религиозной принадлежности на основе гуманистических ценностей, взаимопонимания между людьми разных культур.</w:t>
      </w:r>
    </w:p>
    <w:p w:rsidR="00D33BAB" w:rsidRPr="00ED00DF" w:rsidRDefault="00D33BAB" w:rsidP="00D33BAB">
      <w:pPr>
        <w:rPr>
          <w:rFonts w:ascii="Times New Roman" w:hAnsi="Times New Roman" w:cs="Times New Roman"/>
          <w:b/>
          <w:i/>
        </w:rPr>
      </w:pPr>
      <w:bookmarkStart w:id="806" w:name="sub_101798"/>
      <w:r w:rsidRPr="00ED00DF">
        <w:rPr>
          <w:rFonts w:ascii="Times New Roman" w:hAnsi="Times New Roman" w:cs="Times New Roman"/>
          <w:b/>
          <w:i/>
        </w:rPr>
        <w:t>Человек как участник правовых отношений:</w:t>
      </w:r>
    </w:p>
    <w:bookmarkEnd w:id="806"/>
    <w:p w:rsidR="00D33BAB" w:rsidRPr="00ED00DF" w:rsidRDefault="00D33BAB" w:rsidP="00D33BAB">
      <w:pPr>
        <w:rPr>
          <w:rFonts w:ascii="Times New Roman" w:hAnsi="Times New Roman" w:cs="Times New Roman"/>
        </w:rPr>
      </w:pPr>
      <w:r w:rsidRPr="00ED00DF">
        <w:rPr>
          <w:rFonts w:ascii="Times New Roman" w:hAnsi="Times New Roman" w:cs="Times New Roman"/>
        </w:rPr>
        <w:t>- осваивать и применять знания о сущности права, о правоотношении как социал</w:t>
      </w:r>
      <w:r w:rsidRPr="00ED00DF">
        <w:rPr>
          <w:rFonts w:ascii="Times New Roman" w:hAnsi="Times New Roman" w:cs="Times New Roman"/>
        </w:rPr>
        <w:t>ь</w:t>
      </w:r>
      <w:r w:rsidRPr="00ED00DF">
        <w:rPr>
          <w:rFonts w:ascii="Times New Roman" w:hAnsi="Times New Roman" w:cs="Times New Roman"/>
        </w:rPr>
        <w:t>ном и юридическом явлении, правовых нормах, регулирующих типичные для несове</w:t>
      </w:r>
      <w:r w:rsidRPr="00ED00DF">
        <w:rPr>
          <w:rFonts w:ascii="Times New Roman" w:hAnsi="Times New Roman" w:cs="Times New Roman"/>
        </w:rPr>
        <w:t>р</w:t>
      </w:r>
      <w:r w:rsidRPr="00ED00DF">
        <w:rPr>
          <w:rFonts w:ascii="Times New Roman" w:hAnsi="Times New Roman" w:cs="Times New Roman"/>
        </w:rPr>
        <w:t>шеннолетнего и членов его семьи общественные отношения, правовом статусе гражданина Российской Федерации (в т.ч. несовершеннолетнего), правонарушениях и их опасности для личности и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w:t>
      </w:r>
      <w:r w:rsidRPr="00ED00DF">
        <w:rPr>
          <w:rFonts w:ascii="Times New Roman" w:hAnsi="Times New Roman" w:cs="Times New Roman"/>
        </w:rPr>
        <w:t>е</w:t>
      </w:r>
      <w:r w:rsidRPr="00ED00DF">
        <w:rPr>
          <w:rFonts w:ascii="Times New Roman" w:hAnsi="Times New Roman" w:cs="Times New Roman"/>
        </w:rPr>
        <w:t>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приводить примеры и моделировать ситуации, в которых возникают правоотн</w:t>
      </w:r>
      <w:r w:rsidRPr="00ED00DF">
        <w:rPr>
          <w:rFonts w:ascii="Times New Roman" w:hAnsi="Times New Roman" w:cs="Times New Roman"/>
        </w:rPr>
        <w:t>о</w:t>
      </w:r>
      <w:r w:rsidRPr="00ED00DF">
        <w:rPr>
          <w:rFonts w:ascii="Times New Roman" w:hAnsi="Times New Roman" w:cs="Times New Roman"/>
        </w:rPr>
        <w:t>шения, и ситуации, связанные с правонарушениями и наступлением юридической отве</w:t>
      </w:r>
      <w:r w:rsidRPr="00ED00DF">
        <w:rPr>
          <w:rFonts w:ascii="Times New Roman" w:hAnsi="Times New Roman" w:cs="Times New Roman"/>
        </w:rPr>
        <w:t>т</w:t>
      </w:r>
      <w:r w:rsidRPr="00ED00DF">
        <w:rPr>
          <w:rFonts w:ascii="Times New Roman" w:hAnsi="Times New Roman" w:cs="Times New Roman"/>
        </w:rPr>
        <w:t>ственности; способы защиты прав ребёнка в Российской Федерации, примеры, поясняющие опасность правонарушений для личности и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классифицировать по разным признакам (в т.ч. устанавливать существенный признак классификации) нормы права, выделяя существенные признаки;</w:t>
      </w:r>
    </w:p>
    <w:p w:rsidR="00D33BAB" w:rsidRPr="00ED00DF" w:rsidRDefault="00D33BAB" w:rsidP="00D33BAB">
      <w:pPr>
        <w:rPr>
          <w:rFonts w:ascii="Times New Roman" w:hAnsi="Times New Roman" w:cs="Times New Roman"/>
        </w:rPr>
      </w:pPr>
      <w:r w:rsidRPr="00ED00DF">
        <w:rPr>
          <w:rFonts w:ascii="Times New Roman" w:hAnsi="Times New Roman" w:cs="Times New Roman"/>
        </w:rPr>
        <w:t>- сравнивать (в т.ч. устанавливать основания для сравнения) проступок и престу</w:t>
      </w:r>
      <w:r w:rsidRPr="00ED00DF">
        <w:rPr>
          <w:rFonts w:ascii="Times New Roman" w:hAnsi="Times New Roman" w:cs="Times New Roman"/>
        </w:rPr>
        <w:t>п</w:t>
      </w:r>
      <w:r w:rsidRPr="00ED00DF">
        <w:rPr>
          <w:rFonts w:ascii="Times New Roman" w:hAnsi="Times New Roman" w:cs="Times New Roman"/>
        </w:rPr>
        <w:t>ление, дееспособность малолетних в возрасте от 6 до 14 лет и несовершеннолетних в во</w:t>
      </w:r>
      <w:r w:rsidRPr="00ED00DF">
        <w:rPr>
          <w:rFonts w:ascii="Times New Roman" w:hAnsi="Times New Roman" w:cs="Times New Roman"/>
        </w:rPr>
        <w:t>з</w:t>
      </w:r>
      <w:r w:rsidRPr="00ED00DF">
        <w:rPr>
          <w:rFonts w:ascii="Times New Roman" w:hAnsi="Times New Roman" w:cs="Times New Roman"/>
        </w:rPr>
        <w:t>расте от 14 до 18 лет;</w:t>
      </w:r>
    </w:p>
    <w:p w:rsidR="00D33BAB" w:rsidRPr="00ED00DF" w:rsidRDefault="00D33BAB" w:rsidP="00D33BAB">
      <w:pPr>
        <w:rPr>
          <w:rFonts w:ascii="Times New Roman" w:hAnsi="Times New Roman" w:cs="Times New Roman"/>
        </w:rPr>
      </w:pPr>
      <w:r w:rsidRPr="00ED00DF">
        <w:rPr>
          <w:rFonts w:ascii="Times New Roman" w:hAnsi="Times New Roman" w:cs="Times New Roman"/>
        </w:rPr>
        <w:t>-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w:t>
      </w:r>
      <w:r w:rsidRPr="00ED00DF">
        <w:rPr>
          <w:rFonts w:ascii="Times New Roman" w:hAnsi="Times New Roman" w:cs="Times New Roman"/>
        </w:rPr>
        <w:t>о</w:t>
      </w:r>
      <w:r w:rsidRPr="00ED00DF">
        <w:rPr>
          <w:rFonts w:ascii="Times New Roman" w:hAnsi="Times New Roman" w:cs="Times New Roman"/>
        </w:rPr>
        <w:t>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 определять и аргументировать с опорой на обществоведческие знания, факты о</w:t>
      </w:r>
      <w:r w:rsidRPr="00ED00DF">
        <w:rPr>
          <w:rFonts w:ascii="Times New Roman" w:hAnsi="Times New Roman" w:cs="Times New Roman"/>
        </w:rPr>
        <w:t>б</w:t>
      </w:r>
      <w:r w:rsidRPr="00ED00DF">
        <w:rPr>
          <w:rFonts w:ascii="Times New Roman" w:hAnsi="Times New Roman" w:cs="Times New Roman"/>
        </w:rPr>
        <w:t>щественной жизни и личный социальный опыт своё отношение к роли правовых норм как регуляторов общественной жизни и поведения человека;</w:t>
      </w:r>
    </w:p>
    <w:p w:rsidR="00D33BAB" w:rsidRPr="00ED00DF" w:rsidRDefault="00D33BAB" w:rsidP="00D33BAB">
      <w:pPr>
        <w:rPr>
          <w:rFonts w:ascii="Times New Roman" w:hAnsi="Times New Roman" w:cs="Times New Roman"/>
        </w:rPr>
      </w:pPr>
      <w:r w:rsidRPr="00ED00DF">
        <w:rPr>
          <w:rFonts w:ascii="Times New Roman" w:hAnsi="Times New Roman" w:cs="Times New Roman"/>
        </w:rPr>
        <w:t>-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w:t>
      </w:r>
      <w:r w:rsidRPr="00ED00DF">
        <w:rPr>
          <w:rFonts w:ascii="Times New Roman" w:hAnsi="Times New Roman" w:cs="Times New Roman"/>
        </w:rPr>
        <w:t>з</w:t>
      </w:r>
      <w:r w:rsidRPr="00ED00DF">
        <w:rPr>
          <w:rFonts w:ascii="Times New Roman" w:hAnsi="Times New Roman" w:cs="Times New Roman"/>
        </w:rPr>
        <w:t>ненные ситуации и принимать решения, связанные с исполнением типичных для нес</w:t>
      </w:r>
      <w:r w:rsidRPr="00ED00DF">
        <w:rPr>
          <w:rFonts w:ascii="Times New Roman" w:hAnsi="Times New Roman" w:cs="Times New Roman"/>
        </w:rPr>
        <w:t>о</w:t>
      </w:r>
      <w:r w:rsidRPr="00ED00DF">
        <w:rPr>
          <w:rFonts w:ascii="Times New Roman" w:hAnsi="Times New Roman" w:cs="Times New Roman"/>
        </w:rPr>
        <w:t>вершеннолетнего социальных ролей (члена семьи, учащегося, члена ученической общес</w:t>
      </w:r>
      <w:r w:rsidRPr="00ED00DF">
        <w:rPr>
          <w:rFonts w:ascii="Times New Roman" w:hAnsi="Times New Roman" w:cs="Times New Roman"/>
        </w:rPr>
        <w:t>т</w:t>
      </w:r>
      <w:r w:rsidRPr="00ED00DF">
        <w:rPr>
          <w:rFonts w:ascii="Times New Roman" w:hAnsi="Times New Roman" w:cs="Times New Roman"/>
        </w:rPr>
        <w:t>венной организации);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 xml:space="preserve">- овладевать смысловым чтением текстов обществоведческой тематики: отбирать информацию из фрагментов </w:t>
      </w:r>
      <w:r w:rsidRPr="00ED00DF">
        <w:rPr>
          <w:rStyle w:val="a6"/>
          <w:rFonts w:ascii="Times New Roman" w:hAnsi="Times New Roman"/>
        </w:rPr>
        <w:t>Конституции</w:t>
      </w:r>
      <w:r w:rsidRPr="00ED00DF">
        <w:rPr>
          <w:rFonts w:ascii="Times New Roman" w:hAnsi="Times New Roman" w:cs="Times New Roman"/>
          <w:b/>
        </w:rPr>
        <w:t xml:space="preserve"> </w:t>
      </w:r>
      <w:r w:rsidRPr="00ED00DF">
        <w:rPr>
          <w:rFonts w:ascii="Times New Roman" w:hAnsi="Times New Roman" w:cs="Times New Roman"/>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w:t>
      </w:r>
      <w:r w:rsidRPr="00ED00DF">
        <w:rPr>
          <w:rFonts w:ascii="Times New Roman" w:hAnsi="Times New Roman" w:cs="Times New Roman"/>
        </w:rPr>
        <w:t>а</w:t>
      </w:r>
      <w:r w:rsidRPr="00ED00DF">
        <w:rPr>
          <w:rFonts w:ascii="Times New Roman" w:hAnsi="Times New Roman" w:cs="Times New Roman"/>
        </w:rPr>
        <w:t>вах ребёнка и способах их защиты и составлять на их основе план, преобразовывать те</w:t>
      </w:r>
      <w:r w:rsidRPr="00ED00DF">
        <w:rPr>
          <w:rFonts w:ascii="Times New Roman" w:hAnsi="Times New Roman" w:cs="Times New Roman"/>
        </w:rPr>
        <w:t>к</w:t>
      </w:r>
      <w:r w:rsidRPr="00ED00DF">
        <w:rPr>
          <w:rFonts w:ascii="Times New Roman" w:hAnsi="Times New Roman" w:cs="Times New Roman"/>
        </w:rPr>
        <w:t>стовую информацию в таблицу, схему;</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w:t>
      </w:r>
      <w:r w:rsidRPr="00ED00DF">
        <w:rPr>
          <w:rFonts w:ascii="Times New Roman" w:hAnsi="Times New Roman" w:cs="Times New Roman"/>
        </w:rPr>
        <w:t>й</w:t>
      </w:r>
      <w:r w:rsidRPr="00ED00DF">
        <w:rPr>
          <w:rFonts w:ascii="Times New Roman" w:hAnsi="Times New Roman" w:cs="Times New Roman"/>
        </w:rPr>
        <w:t>ской Федерации, выявлять соответствующие факты из разных адаптированных источников (в т.ч. учебных материалов) и публикаций средств массовой информации с соблюдением правил информационной безопасности при работе в информацио</w:t>
      </w:r>
      <w:r w:rsidRPr="00ED00DF">
        <w:rPr>
          <w:rFonts w:ascii="Times New Roman" w:hAnsi="Times New Roman" w:cs="Times New Roman"/>
        </w:rPr>
        <w:t>н</w:t>
      </w:r>
      <w:r w:rsidRPr="00ED00DF">
        <w:rPr>
          <w:rFonts w:ascii="Times New Roman" w:hAnsi="Times New Roman" w:cs="Times New Roman"/>
        </w:rPr>
        <w:t>но-телекоммуникационной сети «Интернет»;</w:t>
      </w:r>
    </w:p>
    <w:p w:rsidR="00D33BAB" w:rsidRPr="00ED00DF" w:rsidRDefault="00D33BAB" w:rsidP="00D33BAB">
      <w:pPr>
        <w:rPr>
          <w:rFonts w:ascii="Times New Roman" w:hAnsi="Times New Roman" w:cs="Times New Roman"/>
        </w:rPr>
      </w:pPr>
      <w:r w:rsidRPr="00ED00DF">
        <w:rPr>
          <w:rFonts w:ascii="Times New Roman" w:hAnsi="Times New Roman" w:cs="Times New Roman"/>
        </w:rPr>
        <w:t>- анализировать, обобщать, систематизировать, оценивать социальную информацию из адаптированных источников (в т.ч. учебных материалов) и публикаций СМИ, соотн</w:t>
      </w:r>
      <w:r w:rsidRPr="00ED00DF">
        <w:rPr>
          <w:rFonts w:ascii="Times New Roman" w:hAnsi="Times New Roman" w:cs="Times New Roman"/>
        </w:rPr>
        <w:t>о</w:t>
      </w:r>
      <w:r w:rsidRPr="00ED00DF">
        <w:rPr>
          <w:rFonts w:ascii="Times New Roman" w:hAnsi="Times New Roman" w:cs="Times New Roman"/>
        </w:rPr>
        <w:t>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w:t>
      </w:r>
      <w:r w:rsidRPr="00ED00DF">
        <w:rPr>
          <w:rFonts w:ascii="Times New Roman" w:hAnsi="Times New Roman" w:cs="Times New Roman"/>
        </w:rPr>
        <w:t>д</w:t>
      </w:r>
      <w:r w:rsidRPr="00ED00DF">
        <w:rPr>
          <w:rFonts w:ascii="Times New Roman" w:hAnsi="Times New Roman" w:cs="Times New Roman"/>
        </w:rPr>
        <w:t>крепляя их аргументами;</w:t>
      </w:r>
    </w:p>
    <w:p w:rsidR="00D33BAB" w:rsidRPr="00ED00DF" w:rsidRDefault="00D33BAB" w:rsidP="00D33BAB">
      <w:pPr>
        <w:rPr>
          <w:rFonts w:ascii="Times New Roman" w:hAnsi="Times New Roman" w:cs="Times New Roman"/>
        </w:rPr>
      </w:pPr>
      <w:r w:rsidRPr="00ED00DF">
        <w:rPr>
          <w:rFonts w:ascii="Times New Roman" w:hAnsi="Times New Roman" w:cs="Times New Roman"/>
        </w:rPr>
        <w:t>-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использовать полученные знания о праве и правовых нормах в практической де</w:t>
      </w:r>
      <w:r w:rsidRPr="00ED00DF">
        <w:rPr>
          <w:rFonts w:ascii="Times New Roman" w:hAnsi="Times New Roman" w:cs="Times New Roman"/>
        </w:rPr>
        <w:t>я</w:t>
      </w:r>
      <w:r w:rsidRPr="00ED00DF">
        <w:rPr>
          <w:rFonts w:ascii="Times New Roman" w:hAnsi="Times New Roman" w:cs="Times New Roman"/>
        </w:rPr>
        <w:t>тельности (выполнять проблемные задания, индивидуальные и групповые проекты), в п</w:t>
      </w:r>
      <w:r w:rsidRPr="00ED00DF">
        <w:rPr>
          <w:rFonts w:ascii="Times New Roman" w:hAnsi="Times New Roman" w:cs="Times New Roman"/>
        </w:rPr>
        <w:t>о</w:t>
      </w:r>
      <w:r w:rsidRPr="00ED00DF">
        <w:rPr>
          <w:rFonts w:ascii="Times New Roman" w:hAnsi="Times New Roman" w:cs="Times New Roman"/>
        </w:rPr>
        <w:t>вседневной жизни для осознанного выполнения гражданских обязанностей (для реализ</w:t>
      </w:r>
      <w:r w:rsidRPr="00ED00DF">
        <w:rPr>
          <w:rFonts w:ascii="Times New Roman" w:hAnsi="Times New Roman" w:cs="Times New Roman"/>
        </w:rPr>
        <w:t>а</w:t>
      </w:r>
      <w:r w:rsidRPr="00ED00DF">
        <w:rPr>
          <w:rFonts w:ascii="Times New Roman" w:hAnsi="Times New Roman" w:cs="Times New Roman"/>
        </w:rPr>
        <w:t>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w:t>
      </w:r>
      <w:r w:rsidRPr="00ED00DF">
        <w:rPr>
          <w:rFonts w:ascii="Times New Roman" w:hAnsi="Times New Roman" w:cs="Times New Roman"/>
        </w:rPr>
        <w:t>е</w:t>
      </w:r>
      <w:r w:rsidRPr="00ED00DF">
        <w:rPr>
          <w:rFonts w:ascii="Times New Roman" w:hAnsi="Times New Roman" w:cs="Times New Roman"/>
        </w:rPr>
        <w:t>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w:t>
      </w:r>
      <w:r w:rsidRPr="00ED00DF">
        <w:rPr>
          <w:rFonts w:ascii="Times New Roman" w:hAnsi="Times New Roman" w:cs="Times New Roman"/>
        </w:rPr>
        <w:t>н</w:t>
      </w:r>
      <w:r w:rsidRPr="00ED00DF">
        <w:rPr>
          <w:rFonts w:ascii="Times New Roman" w:hAnsi="Times New Roman" w:cs="Times New Roman"/>
        </w:rPr>
        <w:t>ностями аудитории и регламентом;</w:t>
      </w:r>
    </w:p>
    <w:p w:rsidR="00D33BAB" w:rsidRPr="00ED00DF" w:rsidRDefault="00D33BAB" w:rsidP="00D33BAB">
      <w:pPr>
        <w:rPr>
          <w:rFonts w:ascii="Times New Roman" w:hAnsi="Times New Roman" w:cs="Times New Roman"/>
        </w:rPr>
      </w:pPr>
      <w:r w:rsidRPr="00ED00DF">
        <w:rPr>
          <w:rFonts w:ascii="Times New Roman" w:hAnsi="Times New Roman" w:cs="Times New Roman"/>
        </w:rPr>
        <w:t>- самостоятельно заполнять форму (в т.ч. электронную) и составлять простейший документ при получении паспорта гражданина Российской Федерации;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 осуществлять совместную деятельность, включая взаимодействие с людьми др</w:t>
      </w:r>
      <w:r w:rsidRPr="00ED00DF">
        <w:rPr>
          <w:rFonts w:ascii="Times New Roman" w:hAnsi="Times New Roman" w:cs="Times New Roman"/>
        </w:rPr>
        <w:t>у</w:t>
      </w:r>
      <w:r w:rsidRPr="00ED00DF">
        <w:rPr>
          <w:rFonts w:ascii="Times New Roman" w:hAnsi="Times New Roman" w:cs="Times New Roman"/>
        </w:rPr>
        <w:t>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33BAB" w:rsidRPr="00ED00DF" w:rsidRDefault="00D33BAB" w:rsidP="00D33BAB">
      <w:pPr>
        <w:rPr>
          <w:rFonts w:ascii="Times New Roman" w:hAnsi="Times New Roman" w:cs="Times New Roman"/>
          <w:i/>
        </w:rPr>
      </w:pPr>
      <w:bookmarkStart w:id="807" w:name="sub_101799"/>
      <w:r w:rsidRPr="00ED00DF">
        <w:rPr>
          <w:rFonts w:ascii="Times New Roman" w:hAnsi="Times New Roman" w:cs="Times New Roman"/>
          <w:b/>
          <w:i/>
        </w:rPr>
        <w:t>Основы российского права:</w:t>
      </w:r>
    </w:p>
    <w:bookmarkEnd w:id="807"/>
    <w:p w:rsidR="00D33BAB" w:rsidRPr="00ED00DF" w:rsidRDefault="00D33BAB" w:rsidP="00D33BAB">
      <w:pPr>
        <w:rPr>
          <w:rFonts w:ascii="Times New Roman" w:hAnsi="Times New Roman" w:cs="Times New Roman"/>
        </w:rPr>
      </w:pPr>
      <w:r w:rsidRPr="00ED00DF">
        <w:rPr>
          <w:rFonts w:ascii="Times New Roman" w:hAnsi="Times New Roman" w:cs="Times New Roman"/>
        </w:rPr>
        <w:t>- 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w:t>
      </w:r>
      <w:r w:rsidRPr="00ED00DF">
        <w:rPr>
          <w:rFonts w:ascii="Times New Roman" w:hAnsi="Times New Roman" w:cs="Times New Roman"/>
        </w:rPr>
        <w:t>и</w:t>
      </w:r>
      <w:r w:rsidRPr="00ED00DF">
        <w:rPr>
          <w:rFonts w:ascii="Times New Roman" w:hAnsi="Times New Roman" w:cs="Times New Roman"/>
        </w:rPr>
        <w:t>тельных органах, об обеспечении безопасности личности, общества и государства, в т.ч. от терроризма и экстремизма;</w:t>
      </w:r>
    </w:p>
    <w:p w:rsidR="00D33BAB" w:rsidRPr="00ED00DF" w:rsidRDefault="00D33BAB" w:rsidP="00D33BAB">
      <w:pPr>
        <w:rPr>
          <w:rFonts w:ascii="Times New Roman" w:hAnsi="Times New Roman" w:cs="Times New Roman"/>
        </w:rPr>
      </w:pPr>
      <w:r w:rsidRPr="00ED00DF">
        <w:rPr>
          <w:rFonts w:ascii="Times New Roman" w:hAnsi="Times New Roman" w:cs="Times New Roman"/>
        </w:rPr>
        <w:t>-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w:t>
      </w:r>
      <w:r w:rsidRPr="00ED00DF">
        <w:rPr>
          <w:rFonts w:ascii="Times New Roman" w:hAnsi="Times New Roman" w:cs="Times New Roman"/>
        </w:rPr>
        <w:t>о</w:t>
      </w:r>
      <w:r w:rsidRPr="00ED00DF">
        <w:rPr>
          <w:rFonts w:ascii="Times New Roman" w:hAnsi="Times New Roman" w:cs="Times New Roman"/>
        </w:rPr>
        <w:t>дителей;</w:t>
      </w:r>
    </w:p>
    <w:p w:rsidR="00D33BAB" w:rsidRPr="00ED00DF" w:rsidRDefault="00D33BAB" w:rsidP="00D33BAB">
      <w:pPr>
        <w:rPr>
          <w:rFonts w:ascii="Times New Roman" w:hAnsi="Times New Roman" w:cs="Times New Roman"/>
        </w:rPr>
      </w:pPr>
      <w:r w:rsidRPr="00ED00DF">
        <w:rPr>
          <w:rFonts w:ascii="Times New Roman" w:hAnsi="Times New Roman" w:cs="Times New Roman"/>
        </w:rPr>
        <w:t>- содержание трудового договора, виды правонарушений и виды наказаний;</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приводить примеры законов и подзаконных актов и моделировать ситуации, р</w:t>
      </w:r>
      <w:r w:rsidRPr="00ED00DF">
        <w:rPr>
          <w:rFonts w:ascii="Times New Roman" w:hAnsi="Times New Roman" w:cs="Times New Roman"/>
        </w:rPr>
        <w:t>е</w:t>
      </w:r>
      <w:r w:rsidRPr="00ED00DF">
        <w:rPr>
          <w:rFonts w:ascii="Times New Roman" w:hAnsi="Times New Roman" w:cs="Times New Roman"/>
        </w:rPr>
        <w:t>гулируемые нормами гражданского, трудового, семейного, административного и уголо</w:t>
      </w:r>
      <w:r w:rsidRPr="00ED00DF">
        <w:rPr>
          <w:rFonts w:ascii="Times New Roman" w:hAnsi="Times New Roman" w:cs="Times New Roman"/>
        </w:rPr>
        <w:t>в</w:t>
      </w:r>
      <w:r w:rsidRPr="00ED00DF">
        <w:rPr>
          <w:rFonts w:ascii="Times New Roman" w:hAnsi="Times New Roman" w:cs="Times New Roman"/>
        </w:rPr>
        <w:t>ного права, в т.ч. связанные с применением санкций за совершённые правонарушения;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 классифицировать по разным признакам виды нормативных правовых актов, виды правонарушений и юридической ответственности по отраслям права (в т.ч. устанавливать существенный признак классификации);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 сравнивать (в т.ч.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 устанавливать и объяснять взаимосвязи прав и обязанностей работника и работ</w:t>
      </w:r>
      <w:r w:rsidRPr="00ED00DF">
        <w:rPr>
          <w:rFonts w:ascii="Times New Roman" w:hAnsi="Times New Roman" w:cs="Times New Roman"/>
        </w:rPr>
        <w:t>о</w:t>
      </w:r>
      <w:r w:rsidRPr="00ED00DF">
        <w:rPr>
          <w:rFonts w:ascii="Times New Roman" w:hAnsi="Times New Roman" w:cs="Times New Roman"/>
        </w:rPr>
        <w:t>дателя, прав и обязанностей членов семьи, традиционных российских ценностей и личных неимущественных отношений в семье;</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w:t>
      </w:r>
      <w:r w:rsidRPr="00ED00DF">
        <w:rPr>
          <w:rFonts w:ascii="Times New Roman" w:hAnsi="Times New Roman" w:cs="Times New Roman"/>
        </w:rPr>
        <w:t>о</w:t>
      </w:r>
      <w:r w:rsidRPr="00ED00DF">
        <w:rPr>
          <w:rFonts w:ascii="Times New Roman" w:hAnsi="Times New Roman" w:cs="Times New Roman"/>
        </w:rPr>
        <w:t>ловных и административных правонарушений, экстремизма, терроризма, коррупции и необходимости противостоять им;</w:t>
      </w:r>
    </w:p>
    <w:p w:rsidR="00D33BAB" w:rsidRPr="00ED00DF" w:rsidRDefault="00D33BAB" w:rsidP="00D33BAB">
      <w:pPr>
        <w:rPr>
          <w:rFonts w:ascii="Times New Roman" w:hAnsi="Times New Roman" w:cs="Times New Roman"/>
        </w:rPr>
      </w:pPr>
      <w:r w:rsidRPr="00ED00DF">
        <w:rPr>
          <w:rFonts w:ascii="Times New Roman" w:hAnsi="Times New Roman" w:cs="Times New Roman"/>
        </w:rPr>
        <w:t>- 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w:t>
      </w:r>
      <w:r w:rsidRPr="00ED00DF">
        <w:rPr>
          <w:rFonts w:ascii="Times New Roman" w:hAnsi="Times New Roman" w:cs="Times New Roman"/>
        </w:rPr>
        <w:t>и</w:t>
      </w:r>
      <w:r w:rsidRPr="00ED00DF">
        <w:rPr>
          <w:rFonts w:ascii="Times New Roman" w:hAnsi="Times New Roman" w:cs="Times New Roman"/>
        </w:rPr>
        <w:t>ровать аргументированные выводы о недопустимости нарушения правовых норм;</w:t>
      </w:r>
    </w:p>
    <w:p w:rsidR="00D33BAB" w:rsidRPr="00ED00DF" w:rsidRDefault="00D33BAB" w:rsidP="00D33BAB">
      <w:pPr>
        <w:rPr>
          <w:rFonts w:ascii="Times New Roman" w:hAnsi="Times New Roman" w:cs="Times New Roman"/>
        </w:rPr>
      </w:pPr>
      <w:r w:rsidRPr="00ED00DF">
        <w:rPr>
          <w:rFonts w:ascii="Times New Roman" w:hAnsi="Times New Roman" w:cs="Times New Roman"/>
        </w:rPr>
        <w:t>- решать познавательные и практические задачи, отражающие типичные взаим</w:t>
      </w:r>
      <w:r w:rsidRPr="00ED00DF">
        <w:rPr>
          <w:rFonts w:ascii="Times New Roman" w:hAnsi="Times New Roman" w:cs="Times New Roman"/>
        </w:rPr>
        <w:t>о</w:t>
      </w:r>
      <w:r w:rsidRPr="00ED00DF">
        <w:rPr>
          <w:rFonts w:ascii="Times New Roman" w:hAnsi="Times New Roman" w:cs="Times New Roman"/>
        </w:rPr>
        <w:t>действия, регулируемые нормами гражданского, трудового, семейного, административного и уголовного права;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овладевать смысловым чтением текстов обществоведческой тематики: отбирать информацию из фрагментов нормативных правовых актов (</w:t>
      </w:r>
      <w:r w:rsidRPr="00ED00DF">
        <w:rPr>
          <w:rStyle w:val="a6"/>
          <w:rFonts w:ascii="Times New Roman" w:hAnsi="Times New Roman"/>
        </w:rPr>
        <w:t>Гражданский кодекс</w:t>
      </w:r>
      <w:r w:rsidRPr="00ED00DF">
        <w:rPr>
          <w:rFonts w:ascii="Times New Roman" w:hAnsi="Times New Roman" w:cs="Times New Roman"/>
          <w:b/>
        </w:rPr>
        <w:t xml:space="preserve"> </w:t>
      </w:r>
      <w:r w:rsidRPr="00ED00DF">
        <w:rPr>
          <w:rFonts w:ascii="Times New Roman" w:hAnsi="Times New Roman" w:cs="Times New Roman"/>
        </w:rPr>
        <w:t>Росси</w:t>
      </w:r>
      <w:r w:rsidRPr="00ED00DF">
        <w:rPr>
          <w:rFonts w:ascii="Times New Roman" w:hAnsi="Times New Roman" w:cs="Times New Roman"/>
        </w:rPr>
        <w:t>й</w:t>
      </w:r>
      <w:r w:rsidRPr="00ED00DF">
        <w:rPr>
          <w:rFonts w:ascii="Times New Roman" w:hAnsi="Times New Roman" w:cs="Times New Roman"/>
        </w:rPr>
        <w:t xml:space="preserve">ской Федерации, </w:t>
      </w:r>
      <w:r w:rsidRPr="00ED00DF">
        <w:rPr>
          <w:rStyle w:val="a6"/>
          <w:rFonts w:ascii="Times New Roman" w:hAnsi="Times New Roman"/>
        </w:rPr>
        <w:t>Семейный кодекс</w:t>
      </w:r>
      <w:r w:rsidRPr="00ED00DF">
        <w:rPr>
          <w:rFonts w:ascii="Times New Roman" w:hAnsi="Times New Roman" w:cs="Times New Roman"/>
          <w:b/>
        </w:rPr>
        <w:t xml:space="preserve"> </w:t>
      </w:r>
      <w:r w:rsidRPr="00ED00DF">
        <w:rPr>
          <w:rFonts w:ascii="Times New Roman" w:hAnsi="Times New Roman" w:cs="Times New Roman"/>
        </w:rPr>
        <w:t>Российской Федерации,</w:t>
      </w:r>
      <w:r w:rsidRPr="00ED00DF">
        <w:rPr>
          <w:rFonts w:ascii="Times New Roman" w:hAnsi="Times New Roman" w:cs="Times New Roman"/>
          <w:b/>
        </w:rPr>
        <w:t xml:space="preserve"> </w:t>
      </w:r>
      <w:r w:rsidRPr="00ED00DF">
        <w:rPr>
          <w:rStyle w:val="a6"/>
          <w:rFonts w:ascii="Times New Roman" w:hAnsi="Times New Roman"/>
        </w:rPr>
        <w:t>Трудовой кодекс</w:t>
      </w:r>
      <w:r w:rsidRPr="00ED00DF">
        <w:rPr>
          <w:rFonts w:ascii="Times New Roman" w:hAnsi="Times New Roman" w:cs="Times New Roman"/>
          <w:b/>
        </w:rPr>
        <w:t xml:space="preserve"> </w:t>
      </w:r>
      <w:r w:rsidRPr="00ED00DF">
        <w:rPr>
          <w:rFonts w:ascii="Times New Roman" w:hAnsi="Times New Roman" w:cs="Times New Roman"/>
        </w:rPr>
        <w:t>Российской Федерации,</w:t>
      </w:r>
      <w:r w:rsidRPr="00ED00DF">
        <w:rPr>
          <w:rFonts w:ascii="Times New Roman" w:hAnsi="Times New Roman" w:cs="Times New Roman"/>
          <w:b/>
        </w:rPr>
        <w:t xml:space="preserve"> </w:t>
      </w:r>
      <w:r w:rsidRPr="00ED00DF">
        <w:rPr>
          <w:rStyle w:val="a6"/>
          <w:rFonts w:ascii="Times New Roman" w:hAnsi="Times New Roman"/>
        </w:rPr>
        <w:t>Кодекс</w:t>
      </w:r>
      <w:r w:rsidRPr="00ED00DF">
        <w:rPr>
          <w:rFonts w:ascii="Times New Roman" w:hAnsi="Times New Roman" w:cs="Times New Roman"/>
        </w:rPr>
        <w:t xml:space="preserve"> Российской Федерации об административных правонарушениях, </w:t>
      </w:r>
      <w:r w:rsidRPr="00ED00DF">
        <w:rPr>
          <w:rStyle w:val="a6"/>
          <w:rFonts w:ascii="Times New Roman" w:hAnsi="Times New Roman"/>
        </w:rPr>
        <w:t>Уг</w:t>
      </w:r>
      <w:r w:rsidRPr="00ED00DF">
        <w:rPr>
          <w:rStyle w:val="a6"/>
          <w:rFonts w:ascii="Times New Roman" w:hAnsi="Times New Roman"/>
        </w:rPr>
        <w:t>о</w:t>
      </w:r>
      <w:r w:rsidRPr="00ED00DF">
        <w:rPr>
          <w:rStyle w:val="a6"/>
          <w:rFonts w:ascii="Times New Roman" w:hAnsi="Times New Roman"/>
        </w:rPr>
        <w:t>ловный кодекс</w:t>
      </w:r>
      <w:r w:rsidRPr="00ED00DF">
        <w:rPr>
          <w:rFonts w:ascii="Times New Roman" w:hAnsi="Times New Roman" w:cs="Times New Roman"/>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т.ч. учебных материалов) и публикаций СМИ с соблюдением правил информационной безопасности при работе в информацио</w:t>
      </w:r>
      <w:r w:rsidRPr="00ED00DF">
        <w:rPr>
          <w:rFonts w:ascii="Times New Roman" w:hAnsi="Times New Roman" w:cs="Times New Roman"/>
        </w:rPr>
        <w:t>н</w:t>
      </w:r>
      <w:r w:rsidRPr="00ED00DF">
        <w:rPr>
          <w:rFonts w:ascii="Times New Roman" w:hAnsi="Times New Roman" w:cs="Times New Roman"/>
        </w:rPr>
        <w:t>но-телекоммуникационной сети «Интернет»;</w:t>
      </w:r>
    </w:p>
    <w:p w:rsidR="00D33BAB" w:rsidRPr="00ED00DF" w:rsidRDefault="00D33BAB" w:rsidP="00D33BAB">
      <w:pPr>
        <w:rPr>
          <w:rFonts w:ascii="Times New Roman" w:hAnsi="Times New Roman" w:cs="Times New Roman"/>
        </w:rPr>
      </w:pPr>
      <w:r w:rsidRPr="00ED00DF">
        <w:rPr>
          <w:rFonts w:ascii="Times New Roman" w:hAnsi="Times New Roman" w:cs="Times New Roman"/>
        </w:rPr>
        <w:t>- анализировать, обобщать, систематизировать, оценивать социальную информацию из адаптированных источников (в т.ч. учебных материалов) и публикаций СМИ, соотн</w:t>
      </w:r>
      <w:r w:rsidRPr="00ED00DF">
        <w:rPr>
          <w:rFonts w:ascii="Times New Roman" w:hAnsi="Times New Roman" w:cs="Times New Roman"/>
        </w:rPr>
        <w:t>о</w:t>
      </w:r>
      <w:r w:rsidRPr="00ED00DF">
        <w:rPr>
          <w:rFonts w:ascii="Times New Roman" w:hAnsi="Times New Roman" w:cs="Times New Roman"/>
        </w:rPr>
        <w:t>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w:t>
      </w:r>
      <w:r w:rsidRPr="00ED00DF">
        <w:rPr>
          <w:rFonts w:ascii="Times New Roman" w:hAnsi="Times New Roman" w:cs="Times New Roman"/>
        </w:rPr>
        <w:t>о</w:t>
      </w:r>
      <w:r w:rsidRPr="00ED00DF">
        <w:rPr>
          <w:rFonts w:ascii="Times New Roman" w:hAnsi="Times New Roman" w:cs="Times New Roman"/>
        </w:rPr>
        <w:t>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w:t>
      </w:r>
      <w:r w:rsidRPr="00ED00DF">
        <w:rPr>
          <w:rFonts w:ascii="Times New Roman" w:hAnsi="Times New Roman" w:cs="Times New Roman"/>
        </w:rPr>
        <w:t>н</w:t>
      </w:r>
      <w:r w:rsidRPr="00ED00DF">
        <w:rPr>
          <w:rFonts w:ascii="Times New Roman" w:hAnsi="Times New Roman" w:cs="Times New Roman"/>
        </w:rPr>
        <w:t>нолетних;</w:t>
      </w:r>
    </w:p>
    <w:p w:rsidR="00D33BAB" w:rsidRPr="00ED00DF" w:rsidRDefault="00D33BAB" w:rsidP="00D33BAB">
      <w:pPr>
        <w:rPr>
          <w:rFonts w:ascii="Times New Roman" w:hAnsi="Times New Roman" w:cs="Times New Roman"/>
        </w:rPr>
      </w:pPr>
      <w:r w:rsidRPr="00ED00DF">
        <w:rPr>
          <w:rFonts w:ascii="Times New Roman" w:hAnsi="Times New Roman" w:cs="Times New Roman"/>
        </w:rPr>
        <w:t>-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w:t>
      </w:r>
      <w:r w:rsidRPr="00ED00DF">
        <w:rPr>
          <w:rFonts w:ascii="Times New Roman" w:hAnsi="Times New Roman" w:cs="Times New Roman"/>
        </w:rPr>
        <w:t>в</w:t>
      </w:r>
      <w:r w:rsidRPr="00ED00DF">
        <w:rPr>
          <w:rFonts w:ascii="Times New Roman" w:hAnsi="Times New Roman" w:cs="Times New Roman"/>
        </w:rPr>
        <w:t>ного права;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w:t>
      </w:r>
      <w:r w:rsidRPr="00ED00DF">
        <w:rPr>
          <w:rFonts w:ascii="Times New Roman" w:hAnsi="Times New Roman" w:cs="Times New Roman"/>
        </w:rPr>
        <w:t>о</w:t>
      </w:r>
      <w:r w:rsidRPr="00ED00DF">
        <w:rPr>
          <w:rFonts w:ascii="Times New Roman" w:hAnsi="Times New Roman" w:cs="Times New Roman"/>
        </w:rPr>
        <w:t xml:space="preserve">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w:t>
      </w:r>
      <w:r w:rsidRPr="00ED00DF">
        <w:rPr>
          <w:rFonts w:ascii="Times New Roman" w:hAnsi="Times New Roman" w:cs="Times New Roman"/>
        </w:rPr>
        <w:lastRenderedPageBreak/>
        <w:t>деятельность), в соответствии с темой и ситуацией общ</w:t>
      </w:r>
      <w:r w:rsidRPr="00ED00DF">
        <w:rPr>
          <w:rFonts w:ascii="Times New Roman" w:hAnsi="Times New Roman" w:cs="Times New Roman"/>
        </w:rPr>
        <w:t>е</w:t>
      </w:r>
      <w:r w:rsidRPr="00ED00DF">
        <w:rPr>
          <w:rFonts w:ascii="Times New Roman" w:hAnsi="Times New Roman" w:cs="Times New Roman"/>
        </w:rPr>
        <w:t>ния, особенностями аудитории и регламентом;</w:t>
      </w:r>
    </w:p>
    <w:p w:rsidR="00D33BAB" w:rsidRPr="00ED00DF" w:rsidRDefault="00D33BAB" w:rsidP="00D33BAB">
      <w:pPr>
        <w:rPr>
          <w:rFonts w:ascii="Times New Roman" w:hAnsi="Times New Roman" w:cs="Times New Roman"/>
        </w:rPr>
      </w:pPr>
      <w:r w:rsidRPr="00ED00DF">
        <w:rPr>
          <w:rFonts w:ascii="Times New Roman" w:hAnsi="Times New Roman" w:cs="Times New Roman"/>
        </w:rPr>
        <w:t>- самостоятельно заполнять форму (в т.ч. электронную) и составлять простейший документ (заявление о приёме на работу);</w:t>
      </w:r>
    </w:p>
    <w:p w:rsidR="00D33BAB" w:rsidRPr="00ED00DF" w:rsidRDefault="00D33BAB" w:rsidP="00D33BAB">
      <w:pPr>
        <w:rPr>
          <w:rFonts w:ascii="Times New Roman" w:hAnsi="Times New Roman" w:cs="Times New Roman"/>
        </w:rPr>
      </w:pPr>
      <w:r w:rsidRPr="00ED00DF">
        <w:rPr>
          <w:rFonts w:ascii="Times New Roman" w:hAnsi="Times New Roman" w:cs="Times New Roman"/>
        </w:rPr>
        <w:t>- осуществлять совместную деятельность, включая взаимодействие с людьми др</w:t>
      </w:r>
      <w:r w:rsidRPr="00ED00DF">
        <w:rPr>
          <w:rFonts w:ascii="Times New Roman" w:hAnsi="Times New Roman" w:cs="Times New Roman"/>
        </w:rPr>
        <w:t>у</w:t>
      </w:r>
      <w:r w:rsidRPr="00ED00DF">
        <w:rPr>
          <w:rFonts w:ascii="Times New Roman" w:hAnsi="Times New Roman" w:cs="Times New Roman"/>
        </w:rPr>
        <w:t>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33BAB" w:rsidRPr="00ED00DF" w:rsidRDefault="00D33BAB" w:rsidP="00D33BAB">
      <w:pPr>
        <w:rPr>
          <w:rFonts w:ascii="Times New Roman" w:hAnsi="Times New Roman" w:cs="Times New Roman"/>
        </w:rPr>
      </w:pPr>
    </w:p>
    <w:p w:rsidR="00D33BAB" w:rsidRPr="00ED00DF" w:rsidRDefault="00D33BAB" w:rsidP="00D33BAB">
      <w:pPr>
        <w:contextualSpacing/>
        <w:jc w:val="center"/>
        <w:rPr>
          <w:rFonts w:ascii="Times New Roman" w:hAnsi="Times New Roman" w:cs="Times New Roman"/>
          <w:b/>
        </w:rPr>
      </w:pPr>
      <w:r w:rsidRPr="00ED00DF">
        <w:rPr>
          <w:rFonts w:ascii="Times New Roman" w:hAnsi="Times New Roman" w:cs="Times New Roman"/>
          <w:b/>
        </w:rPr>
        <w:t>8 КЛАСС</w:t>
      </w:r>
    </w:p>
    <w:p w:rsidR="00D33BAB" w:rsidRPr="00ED00DF" w:rsidRDefault="00D33BAB" w:rsidP="00D33BAB">
      <w:pPr>
        <w:rPr>
          <w:rFonts w:ascii="Times New Roman" w:hAnsi="Times New Roman" w:cs="Times New Roman"/>
          <w:b/>
          <w:i/>
        </w:rPr>
      </w:pPr>
      <w:r w:rsidRPr="00ED00DF">
        <w:rPr>
          <w:rFonts w:ascii="Times New Roman" w:hAnsi="Times New Roman" w:cs="Times New Roman"/>
          <w:b/>
          <w:i/>
        </w:rPr>
        <w:t>К концу обучения в 8 классе обучающийся получит следующие предметные р</w:t>
      </w:r>
      <w:r w:rsidRPr="00ED00DF">
        <w:rPr>
          <w:rFonts w:ascii="Times New Roman" w:hAnsi="Times New Roman" w:cs="Times New Roman"/>
          <w:b/>
          <w:i/>
        </w:rPr>
        <w:t>е</w:t>
      </w:r>
      <w:r w:rsidRPr="00ED00DF">
        <w:rPr>
          <w:rFonts w:ascii="Times New Roman" w:hAnsi="Times New Roman" w:cs="Times New Roman"/>
          <w:b/>
          <w:i/>
        </w:rPr>
        <w:t>зультаты по отдельным темам программы по обществознанию:</w:t>
      </w:r>
      <w:bookmarkStart w:id="808" w:name="sub_101762"/>
    </w:p>
    <w:p w:rsidR="00D33BAB" w:rsidRPr="00ED00DF" w:rsidRDefault="00D33BAB" w:rsidP="00D33BAB">
      <w:pPr>
        <w:rPr>
          <w:rFonts w:ascii="Times New Roman" w:hAnsi="Times New Roman" w:cs="Times New Roman"/>
          <w:b/>
          <w:i/>
        </w:rPr>
      </w:pPr>
      <w:bookmarkStart w:id="809" w:name="sub_101800"/>
      <w:bookmarkEnd w:id="808"/>
      <w:r w:rsidRPr="00ED00DF">
        <w:rPr>
          <w:rFonts w:ascii="Times New Roman" w:hAnsi="Times New Roman" w:cs="Times New Roman"/>
          <w:b/>
          <w:i/>
        </w:rPr>
        <w:t>Человек в экономических отношениях:</w:t>
      </w:r>
    </w:p>
    <w:bookmarkEnd w:id="809"/>
    <w:p w:rsidR="00D33BAB" w:rsidRPr="00ED00DF" w:rsidRDefault="00D33BAB" w:rsidP="00D33BAB">
      <w:pPr>
        <w:rPr>
          <w:rFonts w:ascii="Times New Roman" w:hAnsi="Times New Roman" w:cs="Times New Roman"/>
        </w:rPr>
      </w:pPr>
      <w:r w:rsidRPr="00ED00DF">
        <w:rPr>
          <w:rFonts w:ascii="Times New Roman" w:hAnsi="Times New Roman" w:cs="Times New Roman"/>
        </w:rPr>
        <w:t>- 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w:t>
      </w:r>
      <w:r w:rsidRPr="00ED00DF">
        <w:rPr>
          <w:rFonts w:ascii="Times New Roman" w:hAnsi="Times New Roman" w:cs="Times New Roman"/>
        </w:rPr>
        <w:t>о</w:t>
      </w:r>
      <w:r w:rsidRPr="00ED00DF">
        <w:rPr>
          <w:rFonts w:ascii="Times New Roman" w:hAnsi="Times New Roman" w:cs="Times New Roman"/>
        </w:rPr>
        <w:t>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w:t>
      </w:r>
      <w:r w:rsidRPr="00ED00DF">
        <w:rPr>
          <w:rFonts w:ascii="Times New Roman" w:hAnsi="Times New Roman" w:cs="Times New Roman"/>
        </w:rPr>
        <w:t>р</w:t>
      </w:r>
      <w:r w:rsidRPr="00ED00DF">
        <w:rPr>
          <w:rFonts w:ascii="Times New Roman" w:hAnsi="Times New Roman" w:cs="Times New Roman"/>
        </w:rPr>
        <w:t>ственной политики на развитие конкуренции;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 характеризовать способы координации хозяйственной жизни в различных экон</w:t>
      </w:r>
      <w:r w:rsidRPr="00ED00DF">
        <w:rPr>
          <w:rFonts w:ascii="Times New Roman" w:hAnsi="Times New Roman" w:cs="Times New Roman"/>
        </w:rPr>
        <w:t>о</w:t>
      </w:r>
      <w:r w:rsidRPr="00ED00DF">
        <w:rPr>
          <w:rFonts w:ascii="Times New Roman" w:hAnsi="Times New Roman" w:cs="Times New Roman"/>
        </w:rPr>
        <w:t>мических системах, объекты спроса и предложения на рынке труда и финансовом рынке; функции денег;</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приводить примеры способов повышения эффективности производства; деятел</w:t>
      </w:r>
      <w:r w:rsidRPr="00ED00DF">
        <w:rPr>
          <w:rFonts w:ascii="Times New Roman" w:hAnsi="Times New Roman" w:cs="Times New Roman"/>
        </w:rPr>
        <w:t>ь</w:t>
      </w:r>
      <w:r w:rsidRPr="00ED00DF">
        <w:rPr>
          <w:rFonts w:ascii="Times New Roman" w:hAnsi="Times New Roman" w:cs="Times New Roman"/>
        </w:rPr>
        <w:t>ности и проявления основных функций различных финансовых посредников, использов</w:t>
      </w:r>
      <w:r w:rsidRPr="00ED00DF">
        <w:rPr>
          <w:rFonts w:ascii="Times New Roman" w:hAnsi="Times New Roman" w:cs="Times New Roman"/>
        </w:rPr>
        <w:t>а</w:t>
      </w:r>
      <w:r w:rsidRPr="00ED00DF">
        <w:rPr>
          <w:rFonts w:ascii="Times New Roman" w:hAnsi="Times New Roman" w:cs="Times New Roman"/>
        </w:rPr>
        <w:t>ния способов повышения эффективности производства;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классифицировать (в т.ч.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 устанавливать и объяснять связи политических потрясений и социал</w:t>
      </w:r>
      <w:r w:rsidRPr="00ED00DF">
        <w:rPr>
          <w:rFonts w:ascii="Times New Roman" w:hAnsi="Times New Roman" w:cs="Times New Roman"/>
        </w:rPr>
        <w:t>ь</w:t>
      </w:r>
      <w:r w:rsidRPr="00ED00DF">
        <w:rPr>
          <w:rFonts w:ascii="Times New Roman" w:hAnsi="Times New Roman" w:cs="Times New Roman"/>
        </w:rPr>
        <w:t>но-экономических кризисов в государстве;</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использовать полученные знания для объяснения причин достижения (недост</w:t>
      </w:r>
      <w:r w:rsidRPr="00ED00DF">
        <w:rPr>
          <w:rFonts w:ascii="Times New Roman" w:hAnsi="Times New Roman" w:cs="Times New Roman"/>
        </w:rPr>
        <w:t>и</w:t>
      </w:r>
      <w:r w:rsidRPr="00ED00DF">
        <w:rPr>
          <w:rFonts w:ascii="Times New Roman" w:hAnsi="Times New Roman" w:cs="Times New Roman"/>
        </w:rPr>
        <w:t>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 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w:t>
      </w:r>
      <w:r w:rsidRPr="00ED00DF">
        <w:rPr>
          <w:rFonts w:ascii="Times New Roman" w:hAnsi="Times New Roman" w:cs="Times New Roman"/>
        </w:rPr>
        <w:t>а</w:t>
      </w:r>
      <w:r w:rsidRPr="00ED00DF">
        <w:rPr>
          <w:rFonts w:ascii="Times New Roman" w:hAnsi="Times New Roman" w:cs="Times New Roman"/>
        </w:rPr>
        <w:t>тельству и развитию собственного бизнеса;</w:t>
      </w:r>
    </w:p>
    <w:p w:rsidR="00D33BAB" w:rsidRPr="00ED00DF" w:rsidRDefault="00D33BAB" w:rsidP="00D33BAB">
      <w:pPr>
        <w:rPr>
          <w:rFonts w:ascii="Times New Roman" w:hAnsi="Times New Roman" w:cs="Times New Roman"/>
        </w:rPr>
      </w:pPr>
      <w:r w:rsidRPr="00ED00DF">
        <w:rPr>
          <w:rFonts w:ascii="Times New Roman" w:hAnsi="Times New Roman" w:cs="Times New Roman"/>
        </w:rPr>
        <w:t>- решать познавательные и практические задачи, связанные с осуществлением эк</w:t>
      </w:r>
      <w:r w:rsidRPr="00ED00DF">
        <w:rPr>
          <w:rFonts w:ascii="Times New Roman" w:hAnsi="Times New Roman" w:cs="Times New Roman"/>
        </w:rPr>
        <w:t>о</w:t>
      </w:r>
      <w:r w:rsidRPr="00ED00DF">
        <w:rPr>
          <w:rFonts w:ascii="Times New Roman" w:hAnsi="Times New Roman" w:cs="Times New Roman"/>
        </w:rPr>
        <w:t>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w:t>
      </w:r>
      <w:r w:rsidRPr="00ED00DF">
        <w:rPr>
          <w:rFonts w:ascii="Times New Roman" w:hAnsi="Times New Roman" w:cs="Times New Roman"/>
        </w:rPr>
        <w:t>а</w:t>
      </w:r>
      <w:r w:rsidRPr="00ED00DF">
        <w:rPr>
          <w:rFonts w:ascii="Times New Roman" w:hAnsi="Times New Roman" w:cs="Times New Roman"/>
        </w:rPr>
        <w:t>жающие типичные ситуации и социальные взаимодействия в сфере экономической де</w:t>
      </w:r>
      <w:r w:rsidRPr="00ED00DF">
        <w:rPr>
          <w:rFonts w:ascii="Times New Roman" w:hAnsi="Times New Roman" w:cs="Times New Roman"/>
        </w:rPr>
        <w:t>я</w:t>
      </w:r>
      <w:r w:rsidRPr="00ED00DF">
        <w:rPr>
          <w:rFonts w:ascii="Times New Roman" w:hAnsi="Times New Roman" w:cs="Times New Roman"/>
        </w:rPr>
        <w:t>тельности; отражающие процессы;</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 овладевать смысловым чтением, преобразовывать текстовую экономическую и</w:t>
      </w:r>
      <w:r w:rsidRPr="00ED00DF">
        <w:rPr>
          <w:rFonts w:ascii="Times New Roman" w:hAnsi="Times New Roman" w:cs="Times New Roman"/>
        </w:rPr>
        <w:t>н</w:t>
      </w:r>
      <w:r w:rsidRPr="00ED00DF">
        <w:rPr>
          <w:rFonts w:ascii="Times New Roman" w:hAnsi="Times New Roman" w:cs="Times New Roman"/>
        </w:rPr>
        <w:t>формацию в модели (таблица, схема, график и другое), в т.ч. о свободных и экономических благах, о видах и формах предпринимательской деятельности, экономических и социал</w:t>
      </w:r>
      <w:r w:rsidRPr="00ED00DF">
        <w:rPr>
          <w:rFonts w:ascii="Times New Roman" w:hAnsi="Times New Roman" w:cs="Times New Roman"/>
        </w:rPr>
        <w:t>ь</w:t>
      </w:r>
      <w:r w:rsidRPr="00ED00DF">
        <w:rPr>
          <w:rFonts w:ascii="Times New Roman" w:hAnsi="Times New Roman" w:cs="Times New Roman"/>
        </w:rPr>
        <w:t>ных последствиях безработицы;</w:t>
      </w:r>
    </w:p>
    <w:p w:rsidR="00D33BAB" w:rsidRPr="00ED00DF" w:rsidRDefault="00D33BAB" w:rsidP="00D33BAB">
      <w:pPr>
        <w:rPr>
          <w:rFonts w:ascii="Times New Roman" w:hAnsi="Times New Roman" w:cs="Times New Roman"/>
        </w:rPr>
      </w:pPr>
      <w:r w:rsidRPr="00ED00DF">
        <w:rPr>
          <w:rFonts w:ascii="Times New Roman" w:hAnsi="Times New Roman" w:cs="Times New Roman"/>
        </w:rPr>
        <w:t>- извлекать информацию из адаптированных источников, публикаций СМИ и и</w:t>
      </w:r>
      <w:r w:rsidRPr="00ED00DF">
        <w:rPr>
          <w:rFonts w:ascii="Times New Roman" w:hAnsi="Times New Roman" w:cs="Times New Roman"/>
        </w:rPr>
        <w:t>н</w:t>
      </w:r>
      <w:r w:rsidRPr="00ED00DF">
        <w:rPr>
          <w:rFonts w:ascii="Times New Roman" w:hAnsi="Times New Roman" w:cs="Times New Roman"/>
        </w:rPr>
        <w:t>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анализировать, обобщать, систематизировать, конкретизировать и критически оценивать социальную информацию, включая экономико-статистическую, из адаптир</w:t>
      </w:r>
      <w:r w:rsidRPr="00ED00DF">
        <w:rPr>
          <w:rFonts w:ascii="Times New Roman" w:hAnsi="Times New Roman" w:cs="Times New Roman"/>
        </w:rPr>
        <w:t>о</w:t>
      </w:r>
      <w:r w:rsidRPr="00ED00DF">
        <w:rPr>
          <w:rFonts w:ascii="Times New Roman" w:hAnsi="Times New Roman" w:cs="Times New Roman"/>
        </w:rPr>
        <w:t>ванных источников (в т.ч. учебных материалов) и публикаций СМИ, соотносить её с личным социальным опытом; используя обществоведческие знания, формулировать в</w:t>
      </w:r>
      <w:r w:rsidRPr="00ED00DF">
        <w:rPr>
          <w:rFonts w:ascii="Times New Roman" w:hAnsi="Times New Roman" w:cs="Times New Roman"/>
        </w:rPr>
        <w:t>ы</w:t>
      </w:r>
      <w:r w:rsidRPr="00ED00DF">
        <w:rPr>
          <w:rFonts w:ascii="Times New Roman" w:hAnsi="Times New Roman" w:cs="Times New Roman"/>
        </w:rPr>
        <w:t>воды, подкрепляя их аргументами;</w:t>
      </w:r>
    </w:p>
    <w:p w:rsidR="00D33BAB" w:rsidRPr="00ED00DF" w:rsidRDefault="00D33BAB" w:rsidP="00D33BAB">
      <w:pPr>
        <w:rPr>
          <w:rFonts w:ascii="Times New Roman" w:hAnsi="Times New Roman" w:cs="Times New Roman"/>
        </w:rPr>
      </w:pPr>
      <w:r w:rsidRPr="00ED00DF">
        <w:rPr>
          <w:rFonts w:ascii="Times New Roman" w:hAnsi="Times New Roman" w:cs="Times New Roman"/>
        </w:rPr>
        <w:t>-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w:t>
      </w:r>
      <w:r w:rsidRPr="00ED00DF">
        <w:rPr>
          <w:rFonts w:ascii="Times New Roman" w:hAnsi="Times New Roman" w:cs="Times New Roman"/>
        </w:rPr>
        <w:t>о</w:t>
      </w:r>
      <w:r w:rsidRPr="00ED00DF">
        <w:rPr>
          <w:rFonts w:ascii="Times New Roman" w:hAnsi="Times New Roman" w:cs="Times New Roman"/>
        </w:rPr>
        <w:t>требителей; граждан, защищающих свои экономические интересы; практики осуществл</w:t>
      </w:r>
      <w:r w:rsidRPr="00ED00DF">
        <w:rPr>
          <w:rFonts w:ascii="Times New Roman" w:hAnsi="Times New Roman" w:cs="Times New Roman"/>
        </w:rPr>
        <w:t>е</w:t>
      </w:r>
      <w:r w:rsidRPr="00ED00DF">
        <w:rPr>
          <w:rFonts w:ascii="Times New Roman" w:hAnsi="Times New Roman" w:cs="Times New Roman"/>
        </w:rPr>
        <w:t>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w:t>
      </w:r>
      <w:r w:rsidRPr="00ED00DF">
        <w:rPr>
          <w:rFonts w:ascii="Times New Roman" w:hAnsi="Times New Roman" w:cs="Times New Roman"/>
        </w:rPr>
        <w:t>о</w:t>
      </w:r>
      <w:r w:rsidRPr="00ED00DF">
        <w:rPr>
          <w:rFonts w:ascii="Times New Roman" w:hAnsi="Times New Roman" w:cs="Times New Roman"/>
        </w:rPr>
        <w:t>шенничеств, применения недобросовестных практик);</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приобретать опыт использования знаний, включая основы финансовой грамотн</w:t>
      </w:r>
      <w:r w:rsidRPr="00ED00DF">
        <w:rPr>
          <w:rFonts w:ascii="Times New Roman" w:hAnsi="Times New Roman" w:cs="Times New Roman"/>
        </w:rPr>
        <w:t>о</w:t>
      </w:r>
      <w:r w:rsidRPr="00ED00DF">
        <w:rPr>
          <w:rFonts w:ascii="Times New Roman" w:hAnsi="Times New Roman" w:cs="Times New Roman"/>
        </w:rPr>
        <w:t>сти, в практической деятельности и повседневной жизни для анализа потребления д</w:t>
      </w:r>
      <w:r w:rsidRPr="00ED00DF">
        <w:rPr>
          <w:rFonts w:ascii="Times New Roman" w:hAnsi="Times New Roman" w:cs="Times New Roman"/>
        </w:rPr>
        <w:t>о</w:t>
      </w:r>
      <w:r w:rsidRPr="00ED00DF">
        <w:rPr>
          <w:rFonts w:ascii="Times New Roman" w:hAnsi="Times New Roman" w:cs="Times New Roman"/>
        </w:rPr>
        <w:t>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т.ч. ф</w:t>
      </w:r>
      <w:r w:rsidRPr="00ED00DF">
        <w:rPr>
          <w:rFonts w:ascii="Times New Roman" w:hAnsi="Times New Roman" w:cs="Times New Roman"/>
        </w:rPr>
        <w:t>и</w:t>
      </w:r>
      <w:r w:rsidRPr="00ED00DF">
        <w:rPr>
          <w:rFonts w:ascii="Times New Roman" w:hAnsi="Times New Roman" w:cs="Times New Roman"/>
        </w:rPr>
        <w:t>нансовых услуг), осознанного выполнения гражданских обязанностей, выбора профессии и оценки собственных перспектив в профессиональной сфере;</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приобретать опыт составления простейших документов (личный финансовый план, заявление, резюме);</w:t>
      </w:r>
    </w:p>
    <w:p w:rsidR="00D33BAB" w:rsidRPr="00ED00DF" w:rsidRDefault="00D33BAB" w:rsidP="00D33BAB">
      <w:pPr>
        <w:rPr>
          <w:rFonts w:ascii="Times New Roman" w:hAnsi="Times New Roman" w:cs="Times New Roman"/>
        </w:rPr>
      </w:pPr>
      <w:r w:rsidRPr="00ED00DF">
        <w:rPr>
          <w:rFonts w:ascii="Times New Roman" w:hAnsi="Times New Roman" w:cs="Times New Roman"/>
        </w:rPr>
        <w:t>- осуществлять совместную деятельность, включая взаимодействие с людьми др</w:t>
      </w:r>
      <w:r w:rsidRPr="00ED00DF">
        <w:rPr>
          <w:rFonts w:ascii="Times New Roman" w:hAnsi="Times New Roman" w:cs="Times New Roman"/>
        </w:rPr>
        <w:t>у</w:t>
      </w:r>
      <w:r w:rsidRPr="00ED00DF">
        <w:rPr>
          <w:rFonts w:ascii="Times New Roman" w:hAnsi="Times New Roman" w:cs="Times New Roman"/>
        </w:rPr>
        <w:t>гой культуры, национальной и религиозной принадлежности, на основе гуманистических ценностей, взаимопонимания между людьми разных культур.</w:t>
      </w:r>
    </w:p>
    <w:p w:rsidR="00D33BAB" w:rsidRPr="00ED00DF" w:rsidRDefault="00D33BAB" w:rsidP="00D33BAB">
      <w:pPr>
        <w:rPr>
          <w:rFonts w:ascii="Times New Roman" w:hAnsi="Times New Roman" w:cs="Times New Roman"/>
          <w:b/>
          <w:i/>
        </w:rPr>
      </w:pPr>
      <w:bookmarkStart w:id="810" w:name="sub_101801"/>
      <w:r w:rsidRPr="00ED00DF">
        <w:rPr>
          <w:rFonts w:ascii="Times New Roman" w:hAnsi="Times New Roman" w:cs="Times New Roman"/>
          <w:b/>
          <w:i/>
        </w:rPr>
        <w:t>Человек в мире культуры:</w:t>
      </w:r>
    </w:p>
    <w:bookmarkEnd w:id="810"/>
    <w:p w:rsidR="00D33BAB" w:rsidRPr="00ED00DF" w:rsidRDefault="00D33BAB" w:rsidP="00D33BAB">
      <w:pPr>
        <w:rPr>
          <w:rFonts w:ascii="Times New Roman" w:hAnsi="Times New Roman" w:cs="Times New Roman"/>
        </w:rPr>
      </w:pPr>
      <w:r w:rsidRPr="00ED00DF">
        <w:rPr>
          <w:rFonts w:ascii="Times New Roman" w:hAnsi="Times New Roman" w:cs="Times New Roman"/>
        </w:rPr>
        <w:t>- 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характеризовать духовно-нравственные ценности (в т.ч. нормы морали и нравс</w:t>
      </w:r>
      <w:r w:rsidRPr="00ED00DF">
        <w:rPr>
          <w:rFonts w:ascii="Times New Roman" w:hAnsi="Times New Roman" w:cs="Times New Roman"/>
        </w:rPr>
        <w:t>т</w:t>
      </w:r>
      <w:r w:rsidRPr="00ED00DF">
        <w:rPr>
          <w:rFonts w:ascii="Times New Roman" w:hAnsi="Times New Roman" w:cs="Times New Roman"/>
        </w:rPr>
        <w:t>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приводить примеры политики российского государства в сфере культуры и обр</w:t>
      </w:r>
      <w:r w:rsidRPr="00ED00DF">
        <w:rPr>
          <w:rFonts w:ascii="Times New Roman" w:hAnsi="Times New Roman" w:cs="Times New Roman"/>
        </w:rPr>
        <w:t>а</w:t>
      </w:r>
      <w:r w:rsidRPr="00ED00DF">
        <w:rPr>
          <w:rFonts w:ascii="Times New Roman" w:hAnsi="Times New Roman" w:cs="Times New Roman"/>
        </w:rPr>
        <w:t>зования; влияния образования на социализацию личности; правил информационной без</w:t>
      </w:r>
      <w:r w:rsidRPr="00ED00DF">
        <w:rPr>
          <w:rFonts w:ascii="Times New Roman" w:hAnsi="Times New Roman" w:cs="Times New Roman"/>
        </w:rPr>
        <w:t>о</w:t>
      </w:r>
      <w:r w:rsidRPr="00ED00DF">
        <w:rPr>
          <w:rFonts w:ascii="Times New Roman" w:hAnsi="Times New Roman" w:cs="Times New Roman"/>
        </w:rPr>
        <w:t>пасности;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t>- 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 устанавливать и объяснять взаимосвязь развития духовной культуры и формир</w:t>
      </w:r>
      <w:r w:rsidRPr="00ED00DF">
        <w:rPr>
          <w:rFonts w:ascii="Times New Roman" w:hAnsi="Times New Roman" w:cs="Times New Roman"/>
        </w:rPr>
        <w:t>о</w:t>
      </w:r>
      <w:r w:rsidRPr="00ED00DF">
        <w:rPr>
          <w:rFonts w:ascii="Times New Roman" w:hAnsi="Times New Roman" w:cs="Times New Roman"/>
        </w:rPr>
        <w:t>вания личности, взаимовлияние науки и образования;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использовать полученные знания для объяснения роли непрерывного образования;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 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w:t>
      </w:r>
      <w:r w:rsidRPr="00ED00DF">
        <w:rPr>
          <w:rFonts w:ascii="Times New Roman" w:hAnsi="Times New Roman" w:cs="Times New Roman"/>
        </w:rPr>
        <w:t>н</w:t>
      </w:r>
      <w:r w:rsidRPr="00ED00DF">
        <w:rPr>
          <w:rFonts w:ascii="Times New Roman" w:hAnsi="Times New Roman" w:cs="Times New Roman"/>
        </w:rPr>
        <w:t>ной культуре и информационной безопасности, правилам безопасного поведения в и</w:t>
      </w:r>
      <w:r w:rsidRPr="00ED00DF">
        <w:rPr>
          <w:rFonts w:ascii="Times New Roman" w:hAnsi="Times New Roman" w:cs="Times New Roman"/>
        </w:rPr>
        <w:t>н</w:t>
      </w:r>
      <w:r w:rsidRPr="00ED00DF">
        <w:rPr>
          <w:rFonts w:ascii="Times New Roman" w:hAnsi="Times New Roman" w:cs="Times New Roman"/>
        </w:rPr>
        <w:t>формационно-телекоммуникационной сети «Интернет»;</w:t>
      </w:r>
    </w:p>
    <w:p w:rsidR="00D33BAB" w:rsidRPr="00ED00DF" w:rsidRDefault="00D33BAB" w:rsidP="00D33BAB">
      <w:pPr>
        <w:rPr>
          <w:rFonts w:ascii="Times New Roman" w:hAnsi="Times New Roman" w:cs="Times New Roman"/>
        </w:rPr>
      </w:pPr>
      <w:r w:rsidRPr="00ED00DF">
        <w:rPr>
          <w:rFonts w:ascii="Times New Roman" w:hAnsi="Times New Roman" w:cs="Times New Roman"/>
        </w:rPr>
        <w:t>- решать познавательные и практические задачи, касающиеся форм и многообразия духовной культуры;</w:t>
      </w:r>
    </w:p>
    <w:p w:rsidR="00D33BAB" w:rsidRPr="00ED00DF" w:rsidRDefault="00D33BAB" w:rsidP="00D33BAB">
      <w:pPr>
        <w:rPr>
          <w:rFonts w:ascii="Times New Roman" w:hAnsi="Times New Roman" w:cs="Times New Roman"/>
        </w:rPr>
      </w:pPr>
      <w:r w:rsidRPr="00ED00DF">
        <w:rPr>
          <w:rFonts w:ascii="Times New Roman" w:hAnsi="Times New Roman" w:cs="Times New Roman"/>
        </w:rPr>
        <w:t>- 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33BAB" w:rsidRPr="00ED00DF" w:rsidRDefault="00D33BAB" w:rsidP="00D33BAB">
      <w:pPr>
        <w:rPr>
          <w:rFonts w:ascii="Times New Roman" w:hAnsi="Times New Roman" w:cs="Times New Roman"/>
        </w:rPr>
      </w:pPr>
      <w:r w:rsidRPr="00ED00DF">
        <w:rPr>
          <w:rFonts w:ascii="Times New Roman" w:hAnsi="Times New Roman" w:cs="Times New Roman"/>
        </w:rPr>
        <w:t>- осуществлять поиск информации об ответственности современных учёных, о р</w:t>
      </w:r>
      <w:r w:rsidRPr="00ED00DF">
        <w:rPr>
          <w:rFonts w:ascii="Times New Roman" w:hAnsi="Times New Roman" w:cs="Times New Roman"/>
        </w:rPr>
        <w:t>е</w:t>
      </w:r>
      <w:r w:rsidRPr="00ED00DF">
        <w:rPr>
          <w:rFonts w:ascii="Times New Roman" w:hAnsi="Times New Roman" w:cs="Times New Roman"/>
        </w:rPr>
        <w:t>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w:t>
      </w:r>
      <w:r w:rsidRPr="00ED00DF">
        <w:rPr>
          <w:rFonts w:ascii="Times New Roman" w:hAnsi="Times New Roman" w:cs="Times New Roman"/>
        </w:rPr>
        <w:t>и</w:t>
      </w:r>
      <w:r w:rsidRPr="00ED00DF">
        <w:rPr>
          <w:rFonts w:ascii="Times New Roman" w:hAnsi="Times New Roman" w:cs="Times New Roman"/>
        </w:rPr>
        <w:t>зуальную), при изучении культуры, науки и образования;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 оценивать собственные поступки, поведение людей в духовной сфере жизни о</w:t>
      </w:r>
      <w:r w:rsidRPr="00ED00DF">
        <w:rPr>
          <w:rFonts w:ascii="Times New Roman" w:hAnsi="Times New Roman" w:cs="Times New Roman"/>
        </w:rPr>
        <w:t>б</w:t>
      </w:r>
      <w:r w:rsidRPr="00ED00DF">
        <w:rPr>
          <w:rFonts w:ascii="Times New Roman" w:hAnsi="Times New Roman" w:cs="Times New Roman"/>
        </w:rPr>
        <w:t>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33BAB" w:rsidRPr="00ED00DF" w:rsidRDefault="00D33BAB" w:rsidP="00D33BAB">
      <w:pPr>
        <w:rPr>
          <w:rFonts w:ascii="Times New Roman" w:hAnsi="Times New Roman" w:cs="Times New Roman"/>
        </w:rPr>
      </w:pPr>
      <w:r w:rsidRPr="00ED00DF">
        <w:rPr>
          <w:rFonts w:ascii="Times New Roman" w:hAnsi="Times New Roman" w:cs="Times New Roman"/>
        </w:rPr>
        <w:t>- приобретать опыт осуществления совместной деятельности при изучении ос</w:t>
      </w:r>
      <w:r w:rsidRPr="00ED00DF">
        <w:rPr>
          <w:rFonts w:ascii="Times New Roman" w:hAnsi="Times New Roman" w:cs="Times New Roman"/>
        </w:rPr>
        <w:t>о</w:t>
      </w:r>
      <w:r w:rsidRPr="00ED00DF">
        <w:rPr>
          <w:rFonts w:ascii="Times New Roman" w:hAnsi="Times New Roman" w:cs="Times New Roman"/>
        </w:rPr>
        <w:t>бенностей разных культур, национальных и религиозных ценностей.</w:t>
      </w:r>
    </w:p>
    <w:p w:rsidR="00D33BAB" w:rsidRPr="00ED00DF" w:rsidRDefault="00D33BAB" w:rsidP="00D33BAB">
      <w:pPr>
        <w:rPr>
          <w:rFonts w:ascii="Times New Roman" w:hAnsi="Times New Roman" w:cs="Times New Roman"/>
        </w:rPr>
      </w:pPr>
    </w:p>
    <w:p w:rsidR="00D33BAB" w:rsidRPr="00ED00DF" w:rsidRDefault="00D33BAB" w:rsidP="00D33BAB">
      <w:pPr>
        <w:contextualSpacing/>
        <w:jc w:val="center"/>
        <w:rPr>
          <w:rFonts w:ascii="Times New Roman" w:hAnsi="Times New Roman" w:cs="Times New Roman"/>
          <w:b/>
        </w:rPr>
      </w:pPr>
      <w:r w:rsidRPr="00ED00DF">
        <w:rPr>
          <w:rFonts w:ascii="Times New Roman" w:hAnsi="Times New Roman" w:cs="Times New Roman"/>
          <w:b/>
        </w:rPr>
        <w:t>9 КЛАСС</w:t>
      </w:r>
    </w:p>
    <w:p w:rsidR="00D33BAB" w:rsidRPr="00ED00DF" w:rsidRDefault="00D33BAB" w:rsidP="00D33BAB">
      <w:pPr>
        <w:rPr>
          <w:rFonts w:ascii="Times New Roman" w:hAnsi="Times New Roman" w:cs="Times New Roman"/>
          <w:b/>
          <w:i/>
        </w:rPr>
      </w:pPr>
      <w:r w:rsidRPr="00ED00DF">
        <w:rPr>
          <w:rFonts w:ascii="Times New Roman" w:hAnsi="Times New Roman" w:cs="Times New Roman"/>
          <w:b/>
          <w:i/>
        </w:rPr>
        <w:t>К концу обучения в 9 классе обучающийся получит следующие предметные р</w:t>
      </w:r>
      <w:r w:rsidRPr="00ED00DF">
        <w:rPr>
          <w:rFonts w:ascii="Times New Roman" w:hAnsi="Times New Roman" w:cs="Times New Roman"/>
          <w:b/>
          <w:i/>
        </w:rPr>
        <w:t>е</w:t>
      </w:r>
      <w:r w:rsidRPr="00ED00DF">
        <w:rPr>
          <w:rFonts w:ascii="Times New Roman" w:hAnsi="Times New Roman" w:cs="Times New Roman"/>
          <w:b/>
          <w:i/>
        </w:rPr>
        <w:t>зультаты по отдельным темам программы по обществознанию:</w:t>
      </w:r>
    </w:p>
    <w:p w:rsidR="00D33BAB" w:rsidRPr="00ED00DF" w:rsidRDefault="00D33BAB" w:rsidP="00D33BAB">
      <w:pPr>
        <w:rPr>
          <w:rFonts w:ascii="Times New Roman" w:hAnsi="Times New Roman" w:cs="Times New Roman"/>
          <w:b/>
          <w:i/>
        </w:rPr>
      </w:pPr>
      <w:bookmarkStart w:id="811" w:name="sub_101802"/>
      <w:r w:rsidRPr="00ED00DF">
        <w:rPr>
          <w:rFonts w:ascii="Times New Roman" w:hAnsi="Times New Roman" w:cs="Times New Roman"/>
          <w:b/>
          <w:i/>
        </w:rPr>
        <w:t>Человек в политическом измерении:</w:t>
      </w:r>
    </w:p>
    <w:bookmarkEnd w:id="811"/>
    <w:p w:rsidR="00D33BAB" w:rsidRPr="00ED00DF" w:rsidRDefault="00D33BAB" w:rsidP="00D33BAB">
      <w:pPr>
        <w:rPr>
          <w:rFonts w:ascii="Times New Roman" w:hAnsi="Times New Roman" w:cs="Times New Roman"/>
        </w:rPr>
      </w:pPr>
      <w:r w:rsidRPr="00ED00DF">
        <w:rPr>
          <w:rFonts w:ascii="Times New Roman" w:hAnsi="Times New Roman" w:cs="Times New Roman"/>
        </w:rPr>
        <w:t>- 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w:t>
      </w:r>
      <w:r w:rsidRPr="00ED00DF">
        <w:rPr>
          <w:rFonts w:ascii="Times New Roman" w:hAnsi="Times New Roman" w:cs="Times New Roman"/>
        </w:rPr>
        <w:t>а</w:t>
      </w:r>
      <w:r w:rsidRPr="00ED00DF">
        <w:rPr>
          <w:rFonts w:ascii="Times New Roman" w:hAnsi="Times New Roman" w:cs="Times New Roman"/>
        </w:rPr>
        <w:t>тусе гражданина Российской Федерации, о формах участия граждан в политике, выборах и референдуме, о политических партиях;</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государств с различными формами правления, государстве</w:t>
      </w:r>
      <w:r w:rsidRPr="00ED00DF">
        <w:rPr>
          <w:rFonts w:ascii="Times New Roman" w:hAnsi="Times New Roman" w:cs="Times New Roman"/>
        </w:rPr>
        <w:t>н</w:t>
      </w:r>
      <w:r w:rsidRPr="00ED00DF">
        <w:rPr>
          <w:rFonts w:ascii="Times New Roman" w:hAnsi="Times New Roman" w:cs="Times New Roman"/>
        </w:rPr>
        <w:t>но-территориального устройства и политическим режимом; реализации функций госуда</w:t>
      </w:r>
      <w:r w:rsidRPr="00ED00DF">
        <w:rPr>
          <w:rFonts w:ascii="Times New Roman" w:hAnsi="Times New Roman" w:cs="Times New Roman"/>
        </w:rPr>
        <w:t>р</w:t>
      </w:r>
      <w:r w:rsidRPr="00ED00DF">
        <w:rPr>
          <w:rFonts w:ascii="Times New Roman" w:hAnsi="Times New Roman" w:cs="Times New Roman"/>
        </w:rPr>
        <w:t xml:space="preserve">ства на примере внутренней и внешней политики России; политических партий и иных общественных </w:t>
      </w:r>
      <w:r w:rsidRPr="00ED00DF">
        <w:rPr>
          <w:rFonts w:ascii="Times New Roman" w:hAnsi="Times New Roman" w:cs="Times New Roman"/>
        </w:rPr>
        <w:lastRenderedPageBreak/>
        <w:t>объединений граждан; законного участия граждан в политике; связи пол</w:t>
      </w:r>
      <w:r w:rsidRPr="00ED00DF">
        <w:rPr>
          <w:rFonts w:ascii="Times New Roman" w:hAnsi="Times New Roman" w:cs="Times New Roman"/>
        </w:rPr>
        <w:t>и</w:t>
      </w:r>
      <w:r w:rsidRPr="00ED00DF">
        <w:rPr>
          <w:rFonts w:ascii="Times New Roman" w:hAnsi="Times New Roman" w:cs="Times New Roman"/>
        </w:rPr>
        <w:t>тических потрясений и социально-экономического кризиса в государстве;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w:t>
      </w:r>
      <w:r w:rsidRPr="00ED00DF">
        <w:rPr>
          <w:rFonts w:ascii="Times New Roman" w:hAnsi="Times New Roman" w:cs="Times New Roman"/>
        </w:rPr>
        <w:t>а</w:t>
      </w:r>
      <w:r w:rsidRPr="00ED00DF">
        <w:rPr>
          <w:rFonts w:ascii="Times New Roman" w:hAnsi="Times New Roman" w:cs="Times New Roman"/>
        </w:rPr>
        <w:t>низаций;</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сравнивать (в т.ч.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w:t>
      </w:r>
      <w:r w:rsidRPr="00ED00DF">
        <w:rPr>
          <w:rFonts w:ascii="Times New Roman" w:hAnsi="Times New Roman" w:cs="Times New Roman"/>
        </w:rPr>
        <w:t>р</w:t>
      </w:r>
      <w:r w:rsidRPr="00ED00DF">
        <w:rPr>
          <w:rFonts w:ascii="Times New Roman" w:hAnsi="Times New Roman" w:cs="Times New Roman"/>
        </w:rPr>
        <w:t>хию и республику, политическую партию и общественно-политическое движение, выборы и референдум;</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устанавливать и объяснять взаимосвязи в отношениях между человеком, общес</w:t>
      </w:r>
      <w:r w:rsidRPr="00ED00DF">
        <w:rPr>
          <w:rFonts w:ascii="Times New Roman" w:hAnsi="Times New Roman" w:cs="Times New Roman"/>
        </w:rPr>
        <w:t>т</w:t>
      </w:r>
      <w:r w:rsidRPr="00ED00DF">
        <w:rPr>
          <w:rFonts w:ascii="Times New Roman" w:hAnsi="Times New Roman" w:cs="Times New Roman"/>
        </w:rPr>
        <w:t>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использовать полученные знания для объяснения сущности политики, политич</w:t>
      </w:r>
      <w:r w:rsidRPr="00ED00DF">
        <w:rPr>
          <w:rFonts w:ascii="Times New Roman" w:hAnsi="Times New Roman" w:cs="Times New Roman"/>
        </w:rPr>
        <w:t>е</w:t>
      </w:r>
      <w:r w:rsidRPr="00ED00DF">
        <w:rPr>
          <w:rFonts w:ascii="Times New Roman" w:hAnsi="Times New Roman" w:cs="Times New Roman"/>
        </w:rPr>
        <w:t>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w:t>
      </w:r>
      <w:r w:rsidRPr="00ED00DF">
        <w:rPr>
          <w:rFonts w:ascii="Times New Roman" w:hAnsi="Times New Roman" w:cs="Times New Roman"/>
        </w:rPr>
        <w:t>и</w:t>
      </w:r>
      <w:r w:rsidRPr="00ED00DF">
        <w:rPr>
          <w:rFonts w:ascii="Times New Roman" w:hAnsi="Times New Roman" w:cs="Times New Roman"/>
        </w:rPr>
        <w:t>онных технологий в современном мире для аргументированного объяснения роли СМИ в современном обществе и государстве;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w:t>
      </w:r>
      <w:r w:rsidRPr="00ED00DF">
        <w:rPr>
          <w:rFonts w:ascii="Times New Roman" w:hAnsi="Times New Roman" w:cs="Times New Roman"/>
        </w:rPr>
        <w:t>и</w:t>
      </w:r>
      <w:r w:rsidRPr="00ED00DF">
        <w:rPr>
          <w:rFonts w:ascii="Times New Roman" w:hAnsi="Times New Roman" w:cs="Times New Roman"/>
        </w:rPr>
        <w:t>альных ролей избирателя, члена политической партии, участника обществе</w:t>
      </w:r>
      <w:r w:rsidRPr="00ED00DF">
        <w:rPr>
          <w:rFonts w:ascii="Times New Roman" w:hAnsi="Times New Roman" w:cs="Times New Roman"/>
        </w:rPr>
        <w:t>н</w:t>
      </w:r>
      <w:r w:rsidRPr="00ED00DF">
        <w:rPr>
          <w:rFonts w:ascii="Times New Roman" w:hAnsi="Times New Roman" w:cs="Times New Roman"/>
        </w:rPr>
        <w:t>но-политического движения;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 xml:space="preserve">овладевать смысловым чтением фрагментов </w:t>
      </w:r>
      <w:r w:rsidRPr="00ED00DF">
        <w:rPr>
          <w:rStyle w:val="a6"/>
          <w:rFonts w:ascii="Times New Roman" w:hAnsi="Times New Roman"/>
        </w:rPr>
        <w:t>Конституции</w:t>
      </w:r>
      <w:r w:rsidRPr="00ED00DF">
        <w:rPr>
          <w:rFonts w:ascii="Times New Roman" w:hAnsi="Times New Roman" w:cs="Times New Roman"/>
          <w:b/>
        </w:rPr>
        <w:t xml:space="preserve"> </w:t>
      </w:r>
      <w:r w:rsidRPr="00ED00DF">
        <w:rPr>
          <w:rFonts w:ascii="Times New Roman" w:hAnsi="Times New Roman" w:cs="Times New Roman"/>
        </w:rPr>
        <w:t>Российской Федерации, других нормативных правовых актов, учебных и иных текстов обществоведческой тем</w:t>
      </w:r>
      <w:r w:rsidRPr="00ED00DF">
        <w:rPr>
          <w:rFonts w:ascii="Times New Roman" w:hAnsi="Times New Roman" w:cs="Times New Roman"/>
        </w:rPr>
        <w:t>а</w:t>
      </w:r>
      <w:r w:rsidRPr="00ED00DF">
        <w:rPr>
          <w:rFonts w:ascii="Times New Roman" w:hAnsi="Times New Roman" w:cs="Times New Roman"/>
        </w:rPr>
        <w:t>тики, связанных с деятельностью субъектов политики, преобразовывать текстовую и</w:t>
      </w:r>
      <w:r w:rsidRPr="00ED00DF">
        <w:rPr>
          <w:rFonts w:ascii="Times New Roman" w:hAnsi="Times New Roman" w:cs="Times New Roman"/>
        </w:rPr>
        <w:t>н</w:t>
      </w:r>
      <w:r w:rsidRPr="00ED00DF">
        <w:rPr>
          <w:rFonts w:ascii="Times New Roman" w:hAnsi="Times New Roman" w:cs="Times New Roman"/>
        </w:rPr>
        <w:t>формацию в таблицу или схему о функциях государства, политических партий, формах участия граждан в политике;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w:t>
      </w:r>
      <w:r w:rsidRPr="00ED00DF">
        <w:rPr>
          <w:rFonts w:ascii="Times New Roman" w:hAnsi="Times New Roman" w:cs="Times New Roman"/>
        </w:rPr>
        <w:t>о</w:t>
      </w:r>
      <w:r w:rsidRPr="00ED00DF">
        <w:rPr>
          <w:rFonts w:ascii="Times New Roman" w:hAnsi="Times New Roman" w:cs="Times New Roman"/>
        </w:rPr>
        <w:t>ванных источников (в т.ч.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w:t>
      </w:r>
      <w:r w:rsidRPr="00ED00DF">
        <w:rPr>
          <w:rFonts w:ascii="Times New Roman" w:hAnsi="Times New Roman" w:cs="Times New Roman"/>
        </w:rPr>
        <w:t>е</w:t>
      </w:r>
      <w:r w:rsidRPr="00ED00DF">
        <w:rPr>
          <w:rFonts w:ascii="Times New Roman" w:hAnsi="Times New Roman" w:cs="Times New Roman"/>
        </w:rPr>
        <w:t>мократическим ценностям: выражать свою точку зрения, отвечать на вопросы, участвовать в дискуссии;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w:t>
      </w:r>
      <w:r w:rsidRPr="00ED00DF">
        <w:rPr>
          <w:rFonts w:ascii="Times New Roman" w:hAnsi="Times New Roman" w:cs="Times New Roman"/>
        </w:rPr>
        <w:t>о</w:t>
      </w:r>
      <w:r w:rsidRPr="00ED00DF">
        <w:rPr>
          <w:rFonts w:ascii="Times New Roman" w:hAnsi="Times New Roman" w:cs="Times New Roman"/>
        </w:rPr>
        <w:t>рии и регламентом;</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осуществлять совместную деятельность, включая взаимодействие с людьми др</w:t>
      </w:r>
      <w:r w:rsidRPr="00ED00DF">
        <w:rPr>
          <w:rFonts w:ascii="Times New Roman" w:hAnsi="Times New Roman" w:cs="Times New Roman"/>
        </w:rPr>
        <w:t>у</w:t>
      </w:r>
      <w:r w:rsidRPr="00ED00DF">
        <w:rPr>
          <w:rFonts w:ascii="Times New Roman" w:hAnsi="Times New Roman" w:cs="Times New Roman"/>
        </w:rPr>
        <w:t xml:space="preserve">гой культуры, национальной и религиозной принадлежности, на основе национальных ценностей современного </w:t>
      </w:r>
      <w:r w:rsidRPr="00ED00DF">
        <w:rPr>
          <w:rFonts w:ascii="Times New Roman" w:hAnsi="Times New Roman" w:cs="Times New Roman"/>
        </w:rPr>
        <w:lastRenderedPageBreak/>
        <w:t>российского общества: гуманистических и демократических ценностей, идей мира и взаимопонимания между народами, людьми разных культур: в</w:t>
      </w:r>
      <w:r w:rsidRPr="00ED00DF">
        <w:rPr>
          <w:rFonts w:ascii="Times New Roman" w:hAnsi="Times New Roman" w:cs="Times New Roman"/>
        </w:rPr>
        <w:t>ы</w:t>
      </w:r>
      <w:r w:rsidRPr="00ED00DF">
        <w:rPr>
          <w:rFonts w:ascii="Times New Roman" w:hAnsi="Times New Roman" w:cs="Times New Roman"/>
        </w:rPr>
        <w:t>полнять учебные задания в парах и группах, исследовательские проекты.</w:t>
      </w:r>
    </w:p>
    <w:p w:rsidR="00D33BAB" w:rsidRPr="00ED00DF" w:rsidRDefault="00D33BAB" w:rsidP="00D33BAB">
      <w:pPr>
        <w:rPr>
          <w:rFonts w:ascii="Times New Roman" w:hAnsi="Times New Roman" w:cs="Times New Roman"/>
          <w:b/>
          <w:i/>
        </w:rPr>
      </w:pPr>
      <w:bookmarkStart w:id="812" w:name="sub_101803"/>
      <w:r w:rsidRPr="00ED00DF">
        <w:rPr>
          <w:rFonts w:ascii="Times New Roman" w:hAnsi="Times New Roman" w:cs="Times New Roman"/>
          <w:b/>
          <w:i/>
        </w:rPr>
        <w:t>Гражданин и государство:</w:t>
      </w:r>
    </w:p>
    <w:bookmarkEnd w:id="812"/>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w:t>
      </w:r>
      <w:r w:rsidRPr="00ED00DF">
        <w:rPr>
          <w:rFonts w:ascii="Times New Roman" w:hAnsi="Times New Roman" w:cs="Times New Roman"/>
        </w:rPr>
        <w:t>т</w:t>
      </w:r>
      <w:r w:rsidRPr="00ED00DF">
        <w:rPr>
          <w:rFonts w:ascii="Times New Roman" w:hAnsi="Times New Roman" w:cs="Times New Roman"/>
        </w:rPr>
        <w:t>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w:t>
      </w:r>
      <w:r w:rsidRPr="00ED00DF">
        <w:rPr>
          <w:rFonts w:ascii="Times New Roman" w:hAnsi="Times New Roman" w:cs="Times New Roman"/>
        </w:rPr>
        <w:t>е</w:t>
      </w:r>
      <w:r w:rsidRPr="00ED00DF">
        <w:rPr>
          <w:rFonts w:ascii="Times New Roman" w:hAnsi="Times New Roman" w:cs="Times New Roman"/>
        </w:rPr>
        <w:t>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w:t>
      </w:r>
      <w:r w:rsidRPr="00ED00DF">
        <w:rPr>
          <w:rFonts w:ascii="Times New Roman" w:hAnsi="Times New Roman" w:cs="Times New Roman"/>
        </w:rPr>
        <w:t>р</w:t>
      </w:r>
      <w:r w:rsidRPr="00ED00DF">
        <w:rPr>
          <w:rFonts w:ascii="Times New Roman" w:hAnsi="Times New Roman" w:cs="Times New Roman"/>
        </w:rPr>
        <w:t>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w:t>
      </w:r>
      <w:r w:rsidRPr="00ED00DF">
        <w:rPr>
          <w:rFonts w:ascii="Times New Roman" w:hAnsi="Times New Roman" w:cs="Times New Roman"/>
        </w:rPr>
        <w:t>е</w:t>
      </w:r>
      <w:r w:rsidRPr="00ED00DF">
        <w:rPr>
          <w:rFonts w:ascii="Times New Roman" w:hAnsi="Times New Roman" w:cs="Times New Roman"/>
        </w:rPr>
        <w:t>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и моделировать ситуации в политической сфере жизни о</w:t>
      </w:r>
      <w:r w:rsidRPr="00ED00DF">
        <w:rPr>
          <w:rFonts w:ascii="Times New Roman" w:hAnsi="Times New Roman" w:cs="Times New Roman"/>
        </w:rPr>
        <w:t>б</w:t>
      </w:r>
      <w:r w:rsidRPr="00ED00DF">
        <w:rPr>
          <w:rFonts w:ascii="Times New Roman" w:hAnsi="Times New Roman" w:cs="Times New Roman"/>
        </w:rPr>
        <w:t>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w:t>
      </w:r>
      <w:r w:rsidRPr="00ED00DF">
        <w:rPr>
          <w:rFonts w:ascii="Times New Roman" w:hAnsi="Times New Roman" w:cs="Times New Roman"/>
        </w:rPr>
        <w:t>и</w:t>
      </w:r>
      <w:r w:rsidRPr="00ED00DF">
        <w:rPr>
          <w:rFonts w:ascii="Times New Roman" w:hAnsi="Times New Roman" w:cs="Times New Roman"/>
        </w:rPr>
        <w:t>тики в сфере культуры и образования, бюджетной и денежно-кредитной политики, пол</w:t>
      </w:r>
      <w:r w:rsidRPr="00ED00DF">
        <w:rPr>
          <w:rFonts w:ascii="Times New Roman" w:hAnsi="Times New Roman" w:cs="Times New Roman"/>
        </w:rPr>
        <w:t>и</w:t>
      </w:r>
      <w:r w:rsidRPr="00ED00DF">
        <w:rPr>
          <w:rFonts w:ascii="Times New Roman" w:hAnsi="Times New Roman" w:cs="Times New Roman"/>
        </w:rPr>
        <w:t>тики в сфере противодействии коррупции, обеспечения безопасности личности, общества и государства, в т.ч. от терроризма и экстремизма;</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классифицировать по разным признакам (в т.ч. устанавливать существенный признак классификации) полномочия высших органов государственной власти Российской Федерации;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 xml:space="preserve">сравнивать с опорой на </w:t>
      </w:r>
      <w:r w:rsidRPr="00ED00DF">
        <w:rPr>
          <w:rStyle w:val="a6"/>
          <w:rFonts w:ascii="Times New Roman" w:hAnsi="Times New Roman"/>
        </w:rPr>
        <w:t>Конституцию</w:t>
      </w:r>
      <w:r w:rsidRPr="00ED00DF">
        <w:rPr>
          <w:rFonts w:ascii="Times New Roman" w:hAnsi="Times New Roman" w:cs="Times New Roman"/>
          <w:b/>
        </w:rPr>
        <w:t xml:space="preserve"> </w:t>
      </w:r>
      <w:r w:rsidRPr="00ED00DF">
        <w:rPr>
          <w:rFonts w:ascii="Times New Roman" w:hAnsi="Times New Roman" w:cs="Times New Roman"/>
        </w:rPr>
        <w:t>Российской Федерации полномочия це</w:t>
      </w:r>
      <w:r w:rsidRPr="00ED00DF">
        <w:rPr>
          <w:rFonts w:ascii="Times New Roman" w:hAnsi="Times New Roman" w:cs="Times New Roman"/>
        </w:rPr>
        <w:t>н</w:t>
      </w:r>
      <w:r w:rsidRPr="00ED00DF">
        <w:rPr>
          <w:rFonts w:ascii="Times New Roman" w:hAnsi="Times New Roman" w:cs="Times New Roman"/>
        </w:rPr>
        <w:t>тральных органов государственной власти и субъектов Российской Федерации;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устанавливать и объяснять взаимосвязи ветвей власти и субъектов политики в политической жизни Российской Федерации, в международных отношениях;</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w:t>
      </w:r>
      <w:r w:rsidRPr="00ED00DF">
        <w:rPr>
          <w:rFonts w:ascii="Times New Roman" w:hAnsi="Times New Roman" w:cs="Times New Roman"/>
        </w:rPr>
        <w:t>о</w:t>
      </w:r>
      <w:r w:rsidRPr="00ED00DF">
        <w:rPr>
          <w:rFonts w:ascii="Times New Roman" w:hAnsi="Times New Roman" w:cs="Times New Roman"/>
        </w:rPr>
        <w:t>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Pr="00ED00DF">
        <w:rPr>
          <w:rStyle w:val="a6"/>
          <w:rFonts w:ascii="Times New Roman" w:hAnsi="Times New Roman"/>
        </w:rPr>
        <w:t>Конституции</w:t>
      </w:r>
      <w:r w:rsidRPr="00ED00DF">
        <w:rPr>
          <w:rFonts w:ascii="Times New Roman" w:hAnsi="Times New Roman" w:cs="Times New Roman"/>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w:t>
      </w:r>
      <w:r w:rsidRPr="00ED00DF">
        <w:rPr>
          <w:rFonts w:ascii="Times New Roman" w:hAnsi="Times New Roman" w:cs="Times New Roman"/>
        </w:rPr>
        <w:t>й</w:t>
      </w:r>
      <w:r w:rsidRPr="00ED00DF">
        <w:rPr>
          <w:rFonts w:ascii="Times New Roman" w:hAnsi="Times New Roman" w:cs="Times New Roman"/>
        </w:rPr>
        <w:t xml:space="preserve">ской Федерации, </w:t>
      </w:r>
      <w:r w:rsidRPr="00ED00DF">
        <w:rPr>
          <w:rFonts w:ascii="Times New Roman" w:hAnsi="Times New Roman" w:cs="Times New Roman"/>
        </w:rPr>
        <w:lastRenderedPageBreak/>
        <w:t>соотносить её с собственными знаниями о политике, формулировать выводы, подкрепляя их аргументами;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оценивать собственные поступки и поведение других людей в гражда</w:t>
      </w:r>
      <w:r w:rsidRPr="00ED00DF">
        <w:rPr>
          <w:rFonts w:ascii="Times New Roman" w:hAnsi="Times New Roman" w:cs="Times New Roman"/>
        </w:rPr>
        <w:t>н</w:t>
      </w:r>
      <w:r w:rsidRPr="00ED00DF">
        <w:rPr>
          <w:rFonts w:ascii="Times New Roman" w:hAnsi="Times New Roman" w:cs="Times New Roman"/>
        </w:rPr>
        <w:t>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w:t>
      </w:r>
      <w:r w:rsidRPr="00ED00DF">
        <w:rPr>
          <w:rFonts w:ascii="Times New Roman" w:hAnsi="Times New Roman" w:cs="Times New Roman"/>
        </w:rPr>
        <w:t>с</w:t>
      </w:r>
      <w:r w:rsidRPr="00ED00DF">
        <w:rPr>
          <w:rFonts w:ascii="Times New Roman" w:hAnsi="Times New Roman" w:cs="Times New Roman"/>
        </w:rPr>
        <w:t>куссии;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использовать полученные знания о государстве Российская Федерация в практ</w:t>
      </w:r>
      <w:r w:rsidRPr="00ED00DF">
        <w:rPr>
          <w:rFonts w:ascii="Times New Roman" w:hAnsi="Times New Roman" w:cs="Times New Roman"/>
        </w:rPr>
        <w:t>и</w:t>
      </w:r>
      <w:r w:rsidRPr="00ED00DF">
        <w:rPr>
          <w:rFonts w:ascii="Times New Roman" w:hAnsi="Times New Roman" w:cs="Times New Roman"/>
        </w:rPr>
        <w:t>ческой учебной деятельности (выполнять проблемные задания, индивидуальные и гру</w:t>
      </w:r>
      <w:r w:rsidRPr="00ED00DF">
        <w:rPr>
          <w:rFonts w:ascii="Times New Roman" w:hAnsi="Times New Roman" w:cs="Times New Roman"/>
        </w:rPr>
        <w:t>п</w:t>
      </w:r>
      <w:r w:rsidRPr="00ED00DF">
        <w:rPr>
          <w:rFonts w:ascii="Times New Roman" w:hAnsi="Times New Roman" w:cs="Times New Roman"/>
        </w:rPr>
        <w:t>повые проекты), в повседневной жизни для осознанного выполнения гражданских об</w:t>
      </w:r>
      <w:r w:rsidRPr="00ED00DF">
        <w:rPr>
          <w:rFonts w:ascii="Times New Roman" w:hAnsi="Times New Roman" w:cs="Times New Roman"/>
        </w:rPr>
        <w:t>я</w:t>
      </w:r>
      <w:r w:rsidRPr="00ED00DF">
        <w:rPr>
          <w:rFonts w:ascii="Times New Roman" w:hAnsi="Times New Roman" w:cs="Times New Roman"/>
        </w:rPr>
        <w:t>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самостоятельно заполнять форму (в т.ч. электронную) и составлять простейший документ при использовании портала государственных услуг;</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осуществлять совместную деятельность, включая взаимодействие с людьми др</w:t>
      </w:r>
      <w:r w:rsidRPr="00ED00DF">
        <w:rPr>
          <w:rFonts w:ascii="Times New Roman" w:hAnsi="Times New Roman" w:cs="Times New Roman"/>
        </w:rPr>
        <w:t>у</w:t>
      </w:r>
      <w:r w:rsidRPr="00ED00DF">
        <w:rPr>
          <w:rFonts w:ascii="Times New Roman" w:hAnsi="Times New Roman" w:cs="Times New Roman"/>
        </w:rPr>
        <w:t>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33BAB" w:rsidRPr="00ED00DF" w:rsidRDefault="00D33BAB" w:rsidP="00D33BAB">
      <w:pPr>
        <w:rPr>
          <w:rFonts w:ascii="Times New Roman" w:hAnsi="Times New Roman" w:cs="Times New Roman"/>
          <w:b/>
          <w:i/>
        </w:rPr>
      </w:pPr>
      <w:bookmarkStart w:id="813" w:name="sub_101804"/>
      <w:r w:rsidRPr="00ED00DF">
        <w:rPr>
          <w:rFonts w:ascii="Times New Roman" w:hAnsi="Times New Roman" w:cs="Times New Roman"/>
          <w:b/>
          <w:i/>
        </w:rPr>
        <w:t>Человек в системе социальных отношений:</w:t>
      </w:r>
    </w:p>
    <w:bookmarkEnd w:id="813"/>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w:t>
      </w:r>
      <w:r w:rsidRPr="00ED00DF">
        <w:rPr>
          <w:rFonts w:ascii="Times New Roman" w:hAnsi="Times New Roman" w:cs="Times New Roman"/>
        </w:rPr>
        <w:t>е</w:t>
      </w:r>
      <w:r w:rsidRPr="00ED00DF">
        <w:rPr>
          <w:rFonts w:ascii="Times New Roman" w:hAnsi="Times New Roman" w:cs="Times New Roman"/>
        </w:rPr>
        <w:t>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w:t>
      </w:r>
      <w:r w:rsidRPr="00ED00DF">
        <w:rPr>
          <w:rFonts w:ascii="Times New Roman" w:hAnsi="Times New Roman" w:cs="Times New Roman"/>
        </w:rPr>
        <w:t>б</w:t>
      </w:r>
      <w:r w:rsidRPr="00ED00DF">
        <w:rPr>
          <w:rFonts w:ascii="Times New Roman" w:hAnsi="Times New Roman" w:cs="Times New Roman"/>
        </w:rPr>
        <w:t>разе жизни;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характеризовать функции семьи в обществе; основы социальной политики Ро</w:t>
      </w:r>
      <w:r w:rsidRPr="00ED00DF">
        <w:rPr>
          <w:rFonts w:ascii="Times New Roman" w:hAnsi="Times New Roman" w:cs="Times New Roman"/>
        </w:rPr>
        <w:t>с</w:t>
      </w:r>
      <w:r w:rsidRPr="00ED00DF">
        <w:rPr>
          <w:rFonts w:ascii="Times New Roman" w:hAnsi="Times New Roman" w:cs="Times New Roman"/>
        </w:rPr>
        <w:t>сийского государства;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различных социальных статусов, социальных ролей, соц</w:t>
      </w:r>
      <w:r w:rsidRPr="00ED00DF">
        <w:rPr>
          <w:rFonts w:ascii="Times New Roman" w:hAnsi="Times New Roman" w:cs="Times New Roman"/>
        </w:rPr>
        <w:t>и</w:t>
      </w:r>
      <w:r w:rsidRPr="00ED00DF">
        <w:rPr>
          <w:rFonts w:ascii="Times New Roman" w:hAnsi="Times New Roman" w:cs="Times New Roman"/>
        </w:rPr>
        <w:t>альной политики Российского государства;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классифицировать социальные общности и группы;</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сравнивать виды социальной мобильности;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w:t>
      </w:r>
      <w:r w:rsidRPr="00ED00DF">
        <w:rPr>
          <w:rFonts w:ascii="Times New Roman" w:hAnsi="Times New Roman" w:cs="Times New Roman"/>
        </w:rPr>
        <w:t>о</w:t>
      </w:r>
      <w:r w:rsidRPr="00ED00DF">
        <w:rPr>
          <w:rFonts w:ascii="Times New Roman" w:hAnsi="Times New Roman" w:cs="Times New Roman"/>
        </w:rPr>
        <w:t>мании и алкоголизма для человека и общества;</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определять и аргументировать с опорой на обществоведческие знания, факты о</w:t>
      </w:r>
      <w:r w:rsidRPr="00ED00DF">
        <w:rPr>
          <w:rFonts w:ascii="Times New Roman" w:hAnsi="Times New Roman" w:cs="Times New Roman"/>
        </w:rPr>
        <w:t>б</w:t>
      </w:r>
      <w:r w:rsidRPr="00ED00DF">
        <w:rPr>
          <w:rFonts w:ascii="Times New Roman" w:hAnsi="Times New Roman" w:cs="Times New Roman"/>
        </w:rPr>
        <w:t>щественной жизни и личный социальный опыт своё отношение к разным этносам;</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решать познавательные и практические задачи, отражающие типичные социал</w:t>
      </w:r>
      <w:r w:rsidRPr="00ED00DF">
        <w:rPr>
          <w:rFonts w:ascii="Times New Roman" w:hAnsi="Times New Roman" w:cs="Times New Roman"/>
        </w:rPr>
        <w:t>ь</w:t>
      </w:r>
      <w:r w:rsidRPr="00ED00DF">
        <w:rPr>
          <w:rFonts w:ascii="Times New Roman" w:hAnsi="Times New Roman" w:cs="Times New Roman"/>
        </w:rPr>
        <w:t>ные взаимодействия; направленные на распознавание отклоняющегося поведения и его видов;</w:t>
      </w:r>
    </w:p>
    <w:p w:rsidR="00D33BAB" w:rsidRPr="00ED00DF" w:rsidRDefault="00D33BAB" w:rsidP="00D33BAB">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осуществлять смысловое чтение текстов и составлять на основе учебных текстов план (в т.ч. отражающий изученный материал о социализации личности);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извлекать информацию из адаптированных источников, публикаций СМИ и И</w:t>
      </w:r>
      <w:r w:rsidRPr="00ED00DF">
        <w:rPr>
          <w:rFonts w:ascii="Times New Roman" w:hAnsi="Times New Roman" w:cs="Times New Roman"/>
        </w:rPr>
        <w:t>н</w:t>
      </w:r>
      <w:r w:rsidRPr="00ED00DF">
        <w:rPr>
          <w:rFonts w:ascii="Times New Roman" w:hAnsi="Times New Roman" w:cs="Times New Roman"/>
        </w:rPr>
        <w:t>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w:t>
      </w:r>
      <w:r w:rsidRPr="00ED00DF">
        <w:rPr>
          <w:rFonts w:ascii="Times New Roman" w:hAnsi="Times New Roman" w:cs="Times New Roman"/>
        </w:rPr>
        <w:t>д</w:t>
      </w:r>
      <w:r w:rsidRPr="00ED00DF">
        <w:rPr>
          <w:rFonts w:ascii="Times New Roman" w:hAnsi="Times New Roman" w:cs="Times New Roman"/>
        </w:rPr>
        <w:t>ложенных моделей в текст;</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анализировать, обобщать, систематизировать текстовую и статистическую соц</w:t>
      </w:r>
      <w:r w:rsidRPr="00ED00DF">
        <w:rPr>
          <w:rFonts w:ascii="Times New Roman" w:hAnsi="Times New Roman" w:cs="Times New Roman"/>
        </w:rPr>
        <w:t>и</w:t>
      </w:r>
      <w:r w:rsidRPr="00ED00DF">
        <w:rPr>
          <w:rFonts w:ascii="Times New Roman" w:hAnsi="Times New Roman" w:cs="Times New Roman"/>
        </w:rPr>
        <w:t>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w:t>
      </w:r>
      <w:r w:rsidRPr="00ED00DF">
        <w:rPr>
          <w:rFonts w:ascii="Times New Roman" w:hAnsi="Times New Roman" w:cs="Times New Roman"/>
        </w:rPr>
        <w:t>л</w:t>
      </w:r>
      <w:r w:rsidRPr="00ED00DF">
        <w:rPr>
          <w:rFonts w:ascii="Times New Roman" w:hAnsi="Times New Roman" w:cs="Times New Roman"/>
        </w:rPr>
        <w:t>нении членами семьи своих социальных ролей; о социальных конфликтах; критически оценивать современную социальную информацию;</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w:t>
      </w:r>
      <w:r w:rsidRPr="00ED00DF">
        <w:rPr>
          <w:rFonts w:ascii="Times New Roman" w:hAnsi="Times New Roman" w:cs="Times New Roman"/>
        </w:rPr>
        <w:t>е</w:t>
      </w:r>
      <w:r w:rsidRPr="00ED00DF">
        <w:rPr>
          <w:rFonts w:ascii="Times New Roman" w:hAnsi="Times New Roman" w:cs="Times New Roman"/>
        </w:rPr>
        <w:t>ния;</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осуществлять совместную деятельность с людьми другой национальной и рел</w:t>
      </w:r>
      <w:r w:rsidRPr="00ED00DF">
        <w:rPr>
          <w:rFonts w:ascii="Times New Roman" w:hAnsi="Times New Roman" w:cs="Times New Roman"/>
        </w:rPr>
        <w:t>и</w:t>
      </w:r>
      <w:r w:rsidRPr="00ED00DF">
        <w:rPr>
          <w:rFonts w:ascii="Times New Roman" w:hAnsi="Times New Roman" w:cs="Times New Roman"/>
        </w:rPr>
        <w:t>гиозной принадлежности на основе веротерпимости и взаимопонимания между людьми разных культур.</w:t>
      </w:r>
    </w:p>
    <w:p w:rsidR="00D33BAB" w:rsidRPr="00ED00DF" w:rsidRDefault="00D33BAB" w:rsidP="00D33BAB">
      <w:pPr>
        <w:rPr>
          <w:rFonts w:ascii="Times New Roman" w:hAnsi="Times New Roman" w:cs="Times New Roman"/>
          <w:b/>
          <w:i/>
        </w:rPr>
      </w:pPr>
      <w:bookmarkStart w:id="814" w:name="sub_101805"/>
      <w:r w:rsidRPr="00ED00DF">
        <w:rPr>
          <w:rFonts w:ascii="Times New Roman" w:hAnsi="Times New Roman" w:cs="Times New Roman"/>
          <w:b/>
          <w:i/>
        </w:rPr>
        <w:t>Человек в современном изменяющемся мире:</w:t>
      </w:r>
    </w:p>
    <w:bookmarkEnd w:id="814"/>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осваивать и применять знания об информационном обществе, глобализации, гл</w:t>
      </w:r>
      <w:r w:rsidRPr="00ED00DF">
        <w:rPr>
          <w:rFonts w:ascii="Times New Roman" w:hAnsi="Times New Roman" w:cs="Times New Roman"/>
        </w:rPr>
        <w:t>о</w:t>
      </w:r>
      <w:r w:rsidRPr="00ED00DF">
        <w:rPr>
          <w:rFonts w:ascii="Times New Roman" w:hAnsi="Times New Roman" w:cs="Times New Roman"/>
        </w:rPr>
        <w:t>бальных проблемах;</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w:t>
      </w:r>
      <w:r w:rsidRPr="00ED00DF">
        <w:rPr>
          <w:rFonts w:ascii="Times New Roman" w:hAnsi="Times New Roman" w:cs="Times New Roman"/>
        </w:rPr>
        <w:t>ь</w:t>
      </w:r>
      <w:r w:rsidRPr="00ED00DF">
        <w:rPr>
          <w:rFonts w:ascii="Times New Roman" w:hAnsi="Times New Roman" w:cs="Times New Roman"/>
        </w:rPr>
        <w:t>ного выбора и карьерного роста;</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сравнивать требования к современным профессиям;</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устанавливать и объяснять причины и последствия глобализации;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использовать полученные знания о современном обществе для решения познав</w:t>
      </w:r>
      <w:r w:rsidRPr="00ED00DF">
        <w:rPr>
          <w:rFonts w:ascii="Times New Roman" w:hAnsi="Times New Roman" w:cs="Times New Roman"/>
        </w:rPr>
        <w:t>а</w:t>
      </w:r>
      <w:r w:rsidRPr="00ED00DF">
        <w:rPr>
          <w:rFonts w:ascii="Times New Roman" w:hAnsi="Times New Roman" w:cs="Times New Roman"/>
        </w:rPr>
        <w:t>тельных задач и анализа ситуаций, включающих объяснение (устное и письменное) ва</w:t>
      </w:r>
      <w:r w:rsidRPr="00ED00DF">
        <w:rPr>
          <w:rFonts w:ascii="Times New Roman" w:hAnsi="Times New Roman" w:cs="Times New Roman"/>
        </w:rPr>
        <w:t>ж</w:t>
      </w:r>
      <w:r w:rsidRPr="00ED00DF">
        <w:rPr>
          <w:rFonts w:ascii="Times New Roman" w:hAnsi="Times New Roman" w:cs="Times New Roman"/>
        </w:rPr>
        <w:t>ности здорового образа жизни, связи здоровья и спорта в жизни человека;</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определять и аргументировать с опорой на обществоведческие знания, факты о</w:t>
      </w:r>
      <w:r w:rsidRPr="00ED00DF">
        <w:rPr>
          <w:rFonts w:ascii="Times New Roman" w:hAnsi="Times New Roman" w:cs="Times New Roman"/>
        </w:rPr>
        <w:t>б</w:t>
      </w:r>
      <w:r w:rsidRPr="00ED00DF">
        <w:rPr>
          <w:rFonts w:ascii="Times New Roman" w:hAnsi="Times New Roman" w:cs="Times New Roman"/>
        </w:rPr>
        <w:t>щественной жизни и личный социальный опыт своё отношение к современным формам коммуникации; к здоровому образу жизни;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w:t>
      </w:r>
      <w:r w:rsidRPr="00ED00DF">
        <w:rPr>
          <w:rFonts w:ascii="Times New Roman" w:hAnsi="Times New Roman" w:cs="Times New Roman"/>
        </w:rPr>
        <w:t>у</w:t>
      </w:r>
      <w:r w:rsidRPr="00ED00DF">
        <w:rPr>
          <w:rFonts w:ascii="Times New Roman" w:hAnsi="Times New Roman" w:cs="Times New Roman"/>
        </w:rPr>
        <w:t>альном пространстве;</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w:t>
      </w:r>
      <w:r w:rsidRPr="00ED00DF">
        <w:rPr>
          <w:rFonts w:ascii="Times New Roman" w:hAnsi="Times New Roman" w:cs="Times New Roman"/>
        </w:rPr>
        <w:t>а</w:t>
      </w:r>
      <w:r w:rsidRPr="00ED00DF">
        <w:rPr>
          <w:rFonts w:ascii="Times New Roman" w:hAnsi="Times New Roman" w:cs="Times New Roman"/>
        </w:rPr>
        <w:t>ния; выбора профессии;</w:t>
      </w:r>
    </w:p>
    <w:p w:rsidR="00D33BAB" w:rsidRPr="00ED00DF" w:rsidRDefault="00D33BAB" w:rsidP="00D33BAB">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осуществлять поиск и извлечение социальной информации (текстовой, графич</w:t>
      </w:r>
      <w:r w:rsidRPr="00ED00DF">
        <w:rPr>
          <w:rFonts w:ascii="Times New Roman" w:hAnsi="Times New Roman" w:cs="Times New Roman"/>
        </w:rPr>
        <w:t>е</w:t>
      </w:r>
      <w:r w:rsidRPr="00ED00DF">
        <w:rPr>
          <w:rFonts w:ascii="Times New Roman" w:hAnsi="Times New Roman" w:cs="Times New Roman"/>
        </w:rPr>
        <w:t>ской, аудиовизуальной) из различных источников о глобализации и её последствиях; о роли непрерывного образования в современном обществе.</w:t>
      </w:r>
    </w:p>
    <w:p w:rsidR="00673AEF" w:rsidRDefault="004658A8" w:rsidP="004658A8">
      <w:pPr>
        <w:rPr>
          <w:rFonts w:ascii="Times New Roman" w:hAnsi="Times New Roman" w:cs="Times New Roman"/>
          <w:b/>
        </w:rPr>
      </w:pPr>
      <w:r w:rsidRPr="00ED00DF">
        <w:rPr>
          <w:rFonts w:ascii="Times New Roman" w:hAnsi="Times New Roman" w:cs="Times New Roman"/>
          <w:b/>
        </w:rPr>
        <w:lastRenderedPageBreak/>
        <w:t>2.1.</w:t>
      </w:r>
      <w:r w:rsidR="00BB00EA">
        <w:rPr>
          <w:rFonts w:ascii="Times New Roman" w:hAnsi="Times New Roman" w:cs="Times New Roman"/>
          <w:b/>
        </w:rPr>
        <w:t>8</w:t>
      </w:r>
      <w:r w:rsidRPr="00ED00DF">
        <w:rPr>
          <w:rFonts w:ascii="Times New Roman" w:hAnsi="Times New Roman" w:cs="Times New Roman"/>
          <w:b/>
        </w:rPr>
        <w:t>. РАБОЧАЯ ПРОГРАММА УЧЕБНОГО ПРЕДМЕТА «ГЕОГРАФИЯ»</w:t>
      </w:r>
    </w:p>
    <w:p w:rsidR="004658A8" w:rsidRPr="00ED00DF" w:rsidRDefault="004658A8" w:rsidP="004658A8">
      <w:pPr>
        <w:rPr>
          <w:rFonts w:ascii="Times New Roman" w:hAnsi="Times New Roman" w:cs="Times New Roman"/>
          <w:b/>
        </w:rPr>
      </w:pPr>
      <w:r w:rsidRPr="00ED00DF">
        <w:rPr>
          <w:rFonts w:ascii="Times New Roman" w:hAnsi="Times New Roman" w:cs="Times New Roman"/>
          <w:b/>
        </w:rPr>
        <w:t xml:space="preserve"> (БАЗОВЫЙ УРОВЕНЬ)</w:t>
      </w:r>
    </w:p>
    <w:p w:rsidR="004658A8" w:rsidRDefault="004658A8" w:rsidP="004658A8">
      <w:pPr>
        <w:ind w:firstLine="709"/>
        <w:rPr>
          <w:rFonts w:ascii="Times New Roman" w:hAnsi="Times New Roman" w:cs="Times New Roman"/>
        </w:rPr>
      </w:pPr>
      <w:r w:rsidRPr="004658A8">
        <w:rPr>
          <w:rFonts w:ascii="Times New Roman" w:hAnsi="Times New Roman" w:cs="Times New Roman"/>
        </w:rPr>
        <w:t>Изучение учебного предмета «География» предусматривает непосредственное применение федеральной рабочей программы учебного предмета «География».</w:t>
      </w:r>
    </w:p>
    <w:p w:rsidR="00BB00EA" w:rsidRPr="00ED00DF" w:rsidRDefault="00BB00EA" w:rsidP="00BB00EA">
      <w:pPr>
        <w:rPr>
          <w:rFonts w:ascii="Times New Roman" w:hAnsi="Times New Roman" w:cs="Times New Roman"/>
          <w:b/>
        </w:rPr>
      </w:pPr>
      <w:r w:rsidRPr="00ED00DF">
        <w:rPr>
          <w:rFonts w:ascii="Times New Roman" w:hAnsi="Times New Roman" w:cs="Times New Roman"/>
          <w:b/>
        </w:rPr>
        <w:t>1) ПОЯСНИТЕЛЬНАЯ ЗАПИСКА</w:t>
      </w:r>
    </w:p>
    <w:p w:rsidR="00BB00EA" w:rsidRPr="00ED00DF" w:rsidRDefault="00BB00EA" w:rsidP="00BB00EA">
      <w:pPr>
        <w:rPr>
          <w:rFonts w:ascii="Times New Roman" w:hAnsi="Times New Roman" w:cs="Times New Roman"/>
        </w:rPr>
      </w:pPr>
      <w:bookmarkStart w:id="815" w:name="sub_101814"/>
      <w:r w:rsidRPr="00ED00DF">
        <w:rPr>
          <w:rFonts w:ascii="Times New Roman" w:hAnsi="Times New Roman" w:cs="Times New Roman"/>
        </w:rPr>
        <w:t xml:space="preserve">1. Программа по географии составлена на основе требований к результатам освоения ООП ООО, представленных в </w:t>
      </w:r>
      <w:r w:rsidRPr="00ED00DF">
        <w:rPr>
          <w:rStyle w:val="a6"/>
          <w:rFonts w:ascii="Times New Roman" w:hAnsi="Times New Roman"/>
          <w:b w:val="0"/>
        </w:rPr>
        <w:t>ФГОС ООО</w:t>
      </w:r>
      <w:r w:rsidRPr="00ED00DF">
        <w:rPr>
          <w:rFonts w:ascii="Times New Roman" w:hAnsi="Times New Roman" w:cs="Times New Roman"/>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BB00EA" w:rsidRPr="00ED00DF" w:rsidRDefault="00BB00EA" w:rsidP="00BB00EA">
      <w:pPr>
        <w:rPr>
          <w:rFonts w:ascii="Times New Roman" w:hAnsi="Times New Roman" w:cs="Times New Roman"/>
        </w:rPr>
      </w:pPr>
      <w:bookmarkStart w:id="816" w:name="sub_101815"/>
      <w:bookmarkEnd w:id="815"/>
      <w:r w:rsidRPr="00ED00DF">
        <w:rPr>
          <w:rFonts w:ascii="Times New Roman" w:hAnsi="Times New Roman" w:cs="Times New Roman"/>
        </w:rPr>
        <w:t xml:space="preserve">2. Программа по географии отражает основные требования </w:t>
      </w:r>
      <w:r w:rsidRPr="00ED00DF">
        <w:rPr>
          <w:rStyle w:val="a6"/>
          <w:rFonts w:ascii="Times New Roman" w:hAnsi="Times New Roman"/>
          <w:b w:val="0"/>
        </w:rPr>
        <w:t>ФГОС ООО</w:t>
      </w:r>
      <w:r w:rsidRPr="00ED00DF">
        <w:rPr>
          <w:rFonts w:ascii="Times New Roman" w:hAnsi="Times New Roman" w:cs="Times New Roman"/>
        </w:rPr>
        <w:t xml:space="preserve"> к личн</w:t>
      </w:r>
      <w:r w:rsidRPr="00ED00DF">
        <w:rPr>
          <w:rFonts w:ascii="Times New Roman" w:hAnsi="Times New Roman" w:cs="Times New Roman"/>
        </w:rPr>
        <w:t>о</w:t>
      </w:r>
      <w:r w:rsidRPr="00ED00DF">
        <w:rPr>
          <w:rFonts w:ascii="Times New Roman" w:hAnsi="Times New Roman" w:cs="Times New Roman"/>
        </w:rPr>
        <w:t>стным, метапредметным и предметным результатам освоения образовательных программ.</w:t>
      </w:r>
    </w:p>
    <w:p w:rsidR="00BB00EA" w:rsidRPr="00ED00DF" w:rsidRDefault="00BB00EA" w:rsidP="00BB00EA">
      <w:pPr>
        <w:rPr>
          <w:rFonts w:ascii="Times New Roman" w:hAnsi="Times New Roman" w:cs="Times New Roman"/>
        </w:rPr>
      </w:pPr>
      <w:bookmarkStart w:id="817" w:name="sub_101816"/>
      <w:bookmarkEnd w:id="816"/>
      <w:r w:rsidRPr="00ED00DF">
        <w:rPr>
          <w:rFonts w:ascii="Times New Roman" w:hAnsi="Times New Roman" w:cs="Times New Roman"/>
        </w:rPr>
        <w:t>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w:t>
      </w:r>
      <w:r w:rsidRPr="00ED00DF">
        <w:rPr>
          <w:rFonts w:ascii="Times New Roman" w:hAnsi="Times New Roman" w:cs="Times New Roman"/>
        </w:rPr>
        <w:t>д</w:t>
      </w:r>
      <w:r w:rsidRPr="00ED00DF">
        <w:rPr>
          <w:rFonts w:ascii="Times New Roman" w:hAnsi="Times New Roman" w:cs="Times New Roman"/>
        </w:rPr>
        <w:t>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w:t>
      </w:r>
      <w:r w:rsidRPr="00ED00DF">
        <w:rPr>
          <w:rFonts w:ascii="Times New Roman" w:hAnsi="Times New Roman" w:cs="Times New Roman"/>
        </w:rPr>
        <w:t>з</w:t>
      </w:r>
      <w:r w:rsidRPr="00ED00DF">
        <w:rPr>
          <w:rFonts w:ascii="Times New Roman" w:hAnsi="Times New Roman" w:cs="Times New Roman"/>
        </w:rPr>
        <w:t>делам курса и последовательность их изучения с учётом межпредметных и внутрипре</w:t>
      </w:r>
      <w:r w:rsidRPr="00ED00DF">
        <w:rPr>
          <w:rFonts w:ascii="Times New Roman" w:hAnsi="Times New Roman" w:cs="Times New Roman"/>
        </w:rPr>
        <w:t>д</w:t>
      </w:r>
      <w:r w:rsidRPr="00ED00DF">
        <w:rPr>
          <w:rFonts w:ascii="Times New Roman" w:hAnsi="Times New Roman" w:cs="Times New Roman"/>
        </w:rPr>
        <w:t>метных связей, логики учебного процесса, возрастных особенностей обучающихся; опр</w:t>
      </w:r>
      <w:r w:rsidRPr="00ED00DF">
        <w:rPr>
          <w:rFonts w:ascii="Times New Roman" w:hAnsi="Times New Roman" w:cs="Times New Roman"/>
        </w:rPr>
        <w:t>е</w:t>
      </w:r>
      <w:r w:rsidRPr="00ED00DF">
        <w:rPr>
          <w:rFonts w:ascii="Times New Roman" w:hAnsi="Times New Roman" w:cs="Times New Roman"/>
        </w:rPr>
        <w:t>деляет возможности предмета для реализации требований к результатам освоения пр</w:t>
      </w:r>
      <w:r w:rsidRPr="00ED00DF">
        <w:rPr>
          <w:rFonts w:ascii="Times New Roman" w:hAnsi="Times New Roman" w:cs="Times New Roman"/>
        </w:rPr>
        <w:t>о</w:t>
      </w:r>
      <w:r w:rsidRPr="00ED00DF">
        <w:rPr>
          <w:rFonts w:ascii="Times New Roman" w:hAnsi="Times New Roman" w:cs="Times New Roman"/>
        </w:rPr>
        <w:t>граммы основного общего образования, требований к результатам обучения географии, а также основных видов деятельности обучающихся.</w:t>
      </w:r>
    </w:p>
    <w:p w:rsidR="00BB00EA" w:rsidRPr="00ED00DF" w:rsidRDefault="00BB00EA" w:rsidP="00BB00EA">
      <w:pPr>
        <w:rPr>
          <w:rFonts w:ascii="Times New Roman" w:hAnsi="Times New Roman" w:cs="Times New Roman"/>
        </w:rPr>
      </w:pPr>
      <w:bookmarkStart w:id="818" w:name="sub_101817"/>
      <w:bookmarkEnd w:id="817"/>
      <w:r w:rsidRPr="00ED00DF">
        <w:rPr>
          <w:rFonts w:ascii="Times New Roman" w:hAnsi="Times New Roman" w:cs="Times New Roman"/>
        </w:rPr>
        <w:t>4. География - предмет, формирующий у обучающихся систему комплексных с</w:t>
      </w:r>
      <w:r w:rsidRPr="00ED00DF">
        <w:rPr>
          <w:rFonts w:ascii="Times New Roman" w:hAnsi="Times New Roman" w:cs="Times New Roman"/>
        </w:rPr>
        <w:t>о</w:t>
      </w:r>
      <w:r w:rsidRPr="00ED00DF">
        <w:rPr>
          <w:rFonts w:ascii="Times New Roman" w:hAnsi="Times New Roman" w:cs="Times New Roman"/>
        </w:rPr>
        <w:t>циально ориентированных знаний о Земле как планете людей, об основных закономерн</w:t>
      </w:r>
      <w:r w:rsidRPr="00ED00DF">
        <w:rPr>
          <w:rFonts w:ascii="Times New Roman" w:hAnsi="Times New Roman" w:cs="Times New Roman"/>
        </w:rPr>
        <w:t>о</w:t>
      </w:r>
      <w:r w:rsidRPr="00ED00DF">
        <w:rPr>
          <w:rFonts w:ascii="Times New Roman" w:hAnsi="Times New Roman" w:cs="Times New Roman"/>
        </w:rPr>
        <w:t>стях развития природы, о размещении населения и хозяйства, об особенностях и о дин</w:t>
      </w:r>
      <w:r w:rsidRPr="00ED00DF">
        <w:rPr>
          <w:rFonts w:ascii="Times New Roman" w:hAnsi="Times New Roman" w:cs="Times New Roman"/>
        </w:rPr>
        <w:t>а</w:t>
      </w:r>
      <w:r w:rsidRPr="00ED00DF">
        <w:rPr>
          <w:rFonts w:ascii="Times New Roman" w:hAnsi="Times New Roman" w:cs="Times New Roman"/>
        </w:rPr>
        <w:t>мике основных природных, экологических и социально-экономических процессов, о пр</w:t>
      </w:r>
      <w:r w:rsidRPr="00ED00DF">
        <w:rPr>
          <w:rFonts w:ascii="Times New Roman" w:hAnsi="Times New Roman" w:cs="Times New Roman"/>
        </w:rPr>
        <w:t>о</w:t>
      </w:r>
      <w:r w:rsidRPr="00ED00DF">
        <w:rPr>
          <w:rFonts w:ascii="Times New Roman" w:hAnsi="Times New Roman" w:cs="Times New Roman"/>
        </w:rPr>
        <w:t>блемах взаимодействия природы и общества, географических подходах к устойчивому развитию территорий.</w:t>
      </w:r>
    </w:p>
    <w:p w:rsidR="00BB00EA" w:rsidRPr="00ED00DF" w:rsidRDefault="00BB00EA" w:rsidP="00BB00EA">
      <w:pPr>
        <w:rPr>
          <w:rFonts w:ascii="Times New Roman" w:hAnsi="Times New Roman" w:cs="Times New Roman"/>
        </w:rPr>
      </w:pPr>
      <w:bookmarkStart w:id="819" w:name="sub_101818"/>
      <w:bookmarkEnd w:id="818"/>
      <w:r w:rsidRPr="00ED00DF">
        <w:rPr>
          <w:rFonts w:ascii="Times New Roman" w:hAnsi="Times New Roman" w:cs="Times New Roman"/>
        </w:rPr>
        <w:t>5. Содержание географии на уровне ООО является базой для реализации краеве</w:t>
      </w:r>
      <w:r w:rsidRPr="00ED00DF">
        <w:rPr>
          <w:rFonts w:ascii="Times New Roman" w:hAnsi="Times New Roman" w:cs="Times New Roman"/>
        </w:rPr>
        <w:t>д</w:t>
      </w:r>
      <w:r w:rsidRPr="00ED00DF">
        <w:rPr>
          <w:rFonts w:ascii="Times New Roman" w:hAnsi="Times New Roman" w:cs="Times New Roman"/>
        </w:rPr>
        <w:t>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B00EA" w:rsidRPr="00ED00DF" w:rsidRDefault="00BB00EA" w:rsidP="00BB00EA">
      <w:pPr>
        <w:rPr>
          <w:rFonts w:ascii="Times New Roman" w:hAnsi="Times New Roman" w:cs="Times New Roman"/>
          <w:b/>
          <w:i/>
        </w:rPr>
      </w:pPr>
      <w:bookmarkStart w:id="820" w:name="sub_101819"/>
      <w:bookmarkEnd w:id="819"/>
      <w:r w:rsidRPr="00ED00DF">
        <w:rPr>
          <w:rFonts w:ascii="Times New Roman" w:hAnsi="Times New Roman" w:cs="Times New Roman"/>
        </w:rPr>
        <w:t xml:space="preserve">6. </w:t>
      </w:r>
      <w:r w:rsidRPr="00ED00DF">
        <w:rPr>
          <w:rFonts w:ascii="Times New Roman" w:hAnsi="Times New Roman" w:cs="Times New Roman"/>
          <w:b/>
          <w:i/>
        </w:rPr>
        <w:t>Изучение географии в общем образовании направлено на достижение сл</w:t>
      </w:r>
      <w:r w:rsidRPr="00ED00DF">
        <w:rPr>
          <w:rFonts w:ascii="Times New Roman" w:hAnsi="Times New Roman" w:cs="Times New Roman"/>
          <w:b/>
          <w:i/>
        </w:rPr>
        <w:t>е</w:t>
      </w:r>
      <w:r w:rsidRPr="00ED00DF">
        <w:rPr>
          <w:rFonts w:ascii="Times New Roman" w:hAnsi="Times New Roman" w:cs="Times New Roman"/>
          <w:b/>
          <w:i/>
        </w:rPr>
        <w:t>дующих целей:</w:t>
      </w:r>
    </w:p>
    <w:bookmarkEnd w:id="820"/>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воспитание чувства патриотизма, любви к своей стране, малой родине, взаим</w:t>
      </w:r>
      <w:r w:rsidRPr="00ED00DF">
        <w:rPr>
          <w:rFonts w:ascii="Times New Roman" w:hAnsi="Times New Roman" w:cs="Times New Roman"/>
        </w:rPr>
        <w:t>о</w:t>
      </w:r>
      <w:r w:rsidRPr="00ED00DF">
        <w:rPr>
          <w:rFonts w:ascii="Times New Roman" w:hAnsi="Times New Roman" w:cs="Times New Roman"/>
        </w:rPr>
        <w:t>понимания с другими народами на основе формирования целостного географического о</w:t>
      </w:r>
      <w:r w:rsidRPr="00ED00DF">
        <w:rPr>
          <w:rFonts w:ascii="Times New Roman" w:hAnsi="Times New Roman" w:cs="Times New Roman"/>
        </w:rPr>
        <w:t>б</w:t>
      </w:r>
      <w:r w:rsidRPr="00ED00DF">
        <w:rPr>
          <w:rFonts w:ascii="Times New Roman" w:hAnsi="Times New Roman" w:cs="Times New Roman"/>
        </w:rPr>
        <w:t>раза России, ценностных ориентаций личности;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развитие познавательных интересов, интеллектуальных и творческих способн</w:t>
      </w:r>
      <w:r w:rsidRPr="00ED00DF">
        <w:rPr>
          <w:rFonts w:ascii="Times New Roman" w:hAnsi="Times New Roman" w:cs="Times New Roman"/>
        </w:rPr>
        <w:t>о</w:t>
      </w:r>
      <w:r w:rsidRPr="00ED00DF">
        <w:rPr>
          <w:rFonts w:ascii="Times New Roman" w:hAnsi="Times New Roman" w:cs="Times New Roman"/>
        </w:rPr>
        <w:t>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w:t>
      </w:r>
      <w:r w:rsidRPr="00ED00DF">
        <w:rPr>
          <w:rFonts w:ascii="Times New Roman" w:hAnsi="Times New Roman" w:cs="Times New Roman"/>
        </w:rPr>
        <w:t>я</w:t>
      </w:r>
      <w:r w:rsidRPr="00ED00DF">
        <w:rPr>
          <w:rFonts w:ascii="Times New Roman" w:hAnsi="Times New Roman" w:cs="Times New Roman"/>
        </w:rPr>
        <w:t>тельного приобретения новых знаний;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w:t>
      </w:r>
      <w:r w:rsidRPr="00ED00DF">
        <w:rPr>
          <w:rFonts w:ascii="Times New Roman" w:hAnsi="Times New Roman" w:cs="Times New Roman"/>
        </w:rPr>
        <w:lastRenderedPageBreak/>
        <w:t>способах сохранения окружающей среды и рационал</w:t>
      </w:r>
      <w:r w:rsidRPr="00ED00DF">
        <w:rPr>
          <w:rFonts w:ascii="Times New Roman" w:hAnsi="Times New Roman" w:cs="Times New Roman"/>
        </w:rPr>
        <w:t>ь</w:t>
      </w:r>
      <w:r w:rsidRPr="00ED00DF">
        <w:rPr>
          <w:rFonts w:ascii="Times New Roman" w:hAnsi="Times New Roman" w:cs="Times New Roman"/>
        </w:rPr>
        <w:t>ного использования природных ресурсов, формирование способности поиска и применения различных источников географической информации, в т.ч. ресурсов информацио</w:t>
      </w:r>
      <w:r w:rsidRPr="00ED00DF">
        <w:rPr>
          <w:rFonts w:ascii="Times New Roman" w:hAnsi="Times New Roman" w:cs="Times New Roman"/>
        </w:rPr>
        <w:t>н</w:t>
      </w:r>
      <w:r w:rsidRPr="00ED00DF">
        <w:rPr>
          <w:rFonts w:ascii="Times New Roman" w:hAnsi="Times New Roman" w:cs="Times New Roman"/>
        </w:rPr>
        <w:t>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w:t>
      </w:r>
      <w:r w:rsidRPr="00ED00DF">
        <w:rPr>
          <w:rFonts w:ascii="Times New Roman" w:hAnsi="Times New Roman" w:cs="Times New Roman"/>
        </w:rPr>
        <w:t>з</w:t>
      </w:r>
      <w:r w:rsidRPr="00ED00DF">
        <w:rPr>
          <w:rFonts w:ascii="Times New Roman" w:hAnsi="Times New Roman" w:cs="Times New Roman"/>
        </w:rPr>
        <w:t>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w:t>
      </w:r>
      <w:r w:rsidRPr="00ED00DF">
        <w:rPr>
          <w:rFonts w:ascii="Times New Roman" w:hAnsi="Times New Roman" w:cs="Times New Roman"/>
        </w:rPr>
        <w:t>з</w:t>
      </w:r>
      <w:r w:rsidRPr="00ED00DF">
        <w:rPr>
          <w:rFonts w:ascii="Times New Roman" w:hAnsi="Times New Roman" w:cs="Times New Roman"/>
        </w:rPr>
        <w:t>ной базы географических знаний.</w:t>
      </w:r>
    </w:p>
    <w:p w:rsidR="00BB00EA" w:rsidRPr="00ED00DF" w:rsidRDefault="00BB00EA" w:rsidP="00BB00EA">
      <w:pPr>
        <w:rPr>
          <w:rFonts w:ascii="Times New Roman" w:hAnsi="Times New Roman" w:cs="Times New Roman"/>
        </w:rPr>
      </w:pPr>
      <w:bookmarkStart w:id="821" w:name="sub_101820"/>
      <w:r w:rsidRPr="00ED00DF">
        <w:rPr>
          <w:rFonts w:ascii="Times New Roman" w:hAnsi="Times New Roman" w:cs="Times New Roman"/>
        </w:rPr>
        <w:t>7. Освоение содержания географии на уровне ООО происходит с опорой на ге</w:t>
      </w:r>
      <w:r w:rsidRPr="00ED00DF">
        <w:rPr>
          <w:rFonts w:ascii="Times New Roman" w:hAnsi="Times New Roman" w:cs="Times New Roman"/>
        </w:rPr>
        <w:t>о</w:t>
      </w:r>
      <w:r w:rsidRPr="00ED00DF">
        <w:rPr>
          <w:rFonts w:ascii="Times New Roman" w:hAnsi="Times New Roman" w:cs="Times New Roman"/>
        </w:rPr>
        <w:t>графические знания и умения, сформированные ранее в рамках учебного предмета «О</w:t>
      </w:r>
      <w:r w:rsidRPr="00ED00DF">
        <w:rPr>
          <w:rFonts w:ascii="Times New Roman" w:hAnsi="Times New Roman" w:cs="Times New Roman"/>
        </w:rPr>
        <w:t>к</w:t>
      </w:r>
      <w:r w:rsidRPr="00ED00DF">
        <w:rPr>
          <w:rFonts w:ascii="Times New Roman" w:hAnsi="Times New Roman" w:cs="Times New Roman"/>
        </w:rPr>
        <w:t>ружающий мир».</w:t>
      </w:r>
    </w:p>
    <w:p w:rsidR="00BB00EA" w:rsidRPr="00ED00DF" w:rsidRDefault="00BB00EA" w:rsidP="00BB00EA">
      <w:pPr>
        <w:rPr>
          <w:rFonts w:ascii="Times New Roman" w:hAnsi="Times New Roman" w:cs="Times New Roman"/>
        </w:rPr>
      </w:pPr>
    </w:p>
    <w:p w:rsidR="00BB00EA" w:rsidRPr="00ED00DF" w:rsidRDefault="00BB00EA" w:rsidP="00BB00EA">
      <w:pPr>
        <w:rPr>
          <w:rFonts w:ascii="Times New Roman" w:hAnsi="Times New Roman" w:cs="Times New Roman"/>
          <w:b/>
          <w:i/>
        </w:rPr>
      </w:pPr>
      <w:r w:rsidRPr="00ED00DF">
        <w:rPr>
          <w:rFonts w:ascii="Times New Roman" w:hAnsi="Times New Roman" w:cs="Times New Roman"/>
          <w:b/>
          <w:i/>
        </w:rPr>
        <w:t>Место учебного предмета «География» в учебном плане</w:t>
      </w:r>
    </w:p>
    <w:p w:rsidR="00BB00EA" w:rsidRPr="00ED00DF" w:rsidRDefault="00BB00EA" w:rsidP="00BB00EA">
      <w:pPr>
        <w:rPr>
          <w:rFonts w:ascii="Times New Roman" w:hAnsi="Times New Roman" w:cs="Times New Roman"/>
        </w:rPr>
      </w:pPr>
      <w:r w:rsidRPr="00ED00DF">
        <w:rPr>
          <w:rFonts w:ascii="Times New Roman" w:hAnsi="Times New Roman" w:cs="Times New Roman"/>
        </w:rPr>
        <w:t>Учебный предмет «География» входит в предметную область «Обществе</w:t>
      </w:r>
      <w:r w:rsidRPr="00ED00DF">
        <w:rPr>
          <w:rFonts w:ascii="Times New Roman" w:hAnsi="Times New Roman" w:cs="Times New Roman"/>
        </w:rPr>
        <w:t>н</w:t>
      </w:r>
      <w:r w:rsidRPr="00ED00DF">
        <w:rPr>
          <w:rFonts w:ascii="Times New Roman" w:hAnsi="Times New Roman" w:cs="Times New Roman"/>
        </w:rPr>
        <w:t>но-научные предметы».</w:t>
      </w:r>
    </w:p>
    <w:p w:rsidR="00BB00EA" w:rsidRPr="00BB00EA" w:rsidRDefault="00BB00EA" w:rsidP="00BB00EA">
      <w:pPr>
        <w:rPr>
          <w:rFonts w:ascii="Times New Roman" w:hAnsi="Times New Roman" w:cs="Times New Roman"/>
        </w:rPr>
      </w:pPr>
      <w:bookmarkStart w:id="822" w:name="sub_101821"/>
      <w:bookmarkEnd w:id="821"/>
      <w:r w:rsidRPr="00BB00EA">
        <w:rPr>
          <w:rFonts w:ascii="Times New Roman" w:hAnsi="Times New Roman" w:cs="Times New Roman"/>
        </w:rPr>
        <w:t>Общее число часов для изучения географии - 272 часа: по одному часу в неделю в 5 и 6 классах и по 2 часа в 7, 8 и 9 классах.</w:t>
      </w:r>
    </w:p>
    <w:p w:rsidR="00BB00EA" w:rsidRPr="00ED00DF" w:rsidRDefault="00BB00EA" w:rsidP="00BB00EA">
      <w:pPr>
        <w:rPr>
          <w:rFonts w:ascii="Times New Roman" w:hAnsi="Times New Roman" w:cs="Times New Roman"/>
        </w:rPr>
      </w:pPr>
    </w:p>
    <w:p w:rsidR="00BB00EA" w:rsidRPr="00ED00DF" w:rsidRDefault="00BB00EA" w:rsidP="00BB00EA">
      <w:pPr>
        <w:rPr>
          <w:rFonts w:ascii="Times New Roman" w:hAnsi="Times New Roman" w:cs="Times New Roman"/>
          <w:b/>
        </w:rPr>
      </w:pPr>
      <w:bookmarkStart w:id="823" w:name="sub_101808"/>
      <w:bookmarkEnd w:id="822"/>
      <w:r w:rsidRPr="00ED00DF">
        <w:rPr>
          <w:rFonts w:ascii="Times New Roman" w:hAnsi="Times New Roman" w:cs="Times New Roman"/>
          <w:b/>
        </w:rPr>
        <w:t>2) СОДЕРЖАНИЕ УЧЕБНОГО ПРЕДМЕТА «ГЕОГРАФИЯ»</w:t>
      </w:r>
    </w:p>
    <w:p w:rsidR="00BB00EA" w:rsidRPr="00ED00DF" w:rsidRDefault="00BB00EA" w:rsidP="00BB00EA">
      <w:pPr>
        <w:rPr>
          <w:rFonts w:ascii="Times New Roman" w:hAnsi="Times New Roman" w:cs="Times New Roman"/>
          <w:b/>
        </w:rPr>
      </w:pPr>
    </w:p>
    <w:p w:rsidR="00BB00EA" w:rsidRPr="00ED00DF" w:rsidRDefault="00BB00EA" w:rsidP="00BB00EA">
      <w:pPr>
        <w:jc w:val="center"/>
        <w:rPr>
          <w:rFonts w:ascii="Times New Roman" w:hAnsi="Times New Roman" w:cs="Times New Roman"/>
          <w:b/>
        </w:rPr>
      </w:pPr>
      <w:r w:rsidRPr="00ED00DF">
        <w:rPr>
          <w:rFonts w:ascii="Times New Roman" w:hAnsi="Times New Roman" w:cs="Times New Roman"/>
          <w:b/>
        </w:rPr>
        <w:t>СОДЕРЖАНИЕ ОБУЧЕНИЯ В 5 КЛАССЕ</w:t>
      </w:r>
    </w:p>
    <w:p w:rsidR="00BB00EA" w:rsidRPr="00ED00DF" w:rsidRDefault="00BB00EA" w:rsidP="00BB00EA">
      <w:pPr>
        <w:rPr>
          <w:rFonts w:ascii="Times New Roman" w:hAnsi="Times New Roman" w:cs="Times New Roman"/>
          <w:b/>
        </w:rPr>
      </w:pPr>
      <w:bookmarkStart w:id="824" w:name="sub_101822"/>
      <w:bookmarkEnd w:id="823"/>
      <w:r w:rsidRPr="00ED00DF">
        <w:rPr>
          <w:rFonts w:ascii="Times New Roman" w:hAnsi="Times New Roman" w:cs="Times New Roman"/>
          <w:b/>
        </w:rPr>
        <w:t>Географическое изучение Земли</w:t>
      </w:r>
    </w:p>
    <w:p w:rsidR="00BB00EA" w:rsidRPr="00ED00DF" w:rsidRDefault="00BB00EA" w:rsidP="00BB00EA">
      <w:pPr>
        <w:rPr>
          <w:rFonts w:ascii="Times New Roman" w:hAnsi="Times New Roman" w:cs="Times New Roman"/>
          <w:b/>
          <w:i/>
        </w:rPr>
      </w:pPr>
      <w:bookmarkStart w:id="825" w:name="sub_101826"/>
      <w:bookmarkEnd w:id="824"/>
      <w:r w:rsidRPr="00ED00DF">
        <w:rPr>
          <w:rFonts w:ascii="Times New Roman" w:hAnsi="Times New Roman" w:cs="Times New Roman"/>
          <w:b/>
          <w:i/>
        </w:rPr>
        <w:t>Введение. География - наука о планете Земля</w:t>
      </w:r>
    </w:p>
    <w:bookmarkEnd w:id="825"/>
    <w:p w:rsidR="00BB00EA" w:rsidRPr="00ED00DF" w:rsidRDefault="00BB00EA" w:rsidP="00BB00EA">
      <w:pPr>
        <w:rPr>
          <w:rFonts w:ascii="Times New Roman" w:hAnsi="Times New Roman" w:cs="Times New Roman"/>
        </w:rPr>
      </w:pPr>
      <w:r w:rsidRPr="00ED00DF">
        <w:rPr>
          <w:rFonts w:ascii="Times New Roman" w:hAnsi="Times New Roman" w:cs="Times New Roman"/>
        </w:rPr>
        <w:t>Что изучает география? Географические объекты, процессы и явления. Как ге</w:t>
      </w:r>
      <w:r w:rsidRPr="00ED00DF">
        <w:rPr>
          <w:rFonts w:ascii="Times New Roman" w:hAnsi="Times New Roman" w:cs="Times New Roman"/>
        </w:rPr>
        <w:t>о</w:t>
      </w:r>
      <w:r w:rsidRPr="00ED00DF">
        <w:rPr>
          <w:rFonts w:ascii="Times New Roman" w:hAnsi="Times New Roman" w:cs="Times New Roman"/>
        </w:rPr>
        <w:t>графия изучает объекты, процессы и явления. Географические методы изучения объектов и явлений. Древо географических наук.</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«Организация фенологических наблюдений в природе: пл</w:t>
      </w:r>
      <w:r w:rsidRPr="00ED00DF">
        <w:rPr>
          <w:rFonts w:ascii="Times New Roman" w:hAnsi="Times New Roman" w:cs="Times New Roman"/>
        </w:rPr>
        <w:t>а</w:t>
      </w:r>
      <w:r w:rsidRPr="00ED00DF">
        <w:rPr>
          <w:rFonts w:ascii="Times New Roman" w:hAnsi="Times New Roman" w:cs="Times New Roman"/>
        </w:rPr>
        <w:t>нирование, участие в групповой работе, форма систематизации данных».</w:t>
      </w:r>
    </w:p>
    <w:p w:rsidR="00BB00EA" w:rsidRPr="00ED00DF" w:rsidRDefault="00BB00EA" w:rsidP="00BB00EA">
      <w:pPr>
        <w:rPr>
          <w:rFonts w:ascii="Times New Roman" w:hAnsi="Times New Roman" w:cs="Times New Roman"/>
          <w:b/>
          <w:i/>
        </w:rPr>
      </w:pPr>
      <w:bookmarkStart w:id="826" w:name="sub_101827"/>
      <w:r w:rsidRPr="00ED00DF">
        <w:rPr>
          <w:rFonts w:ascii="Times New Roman" w:hAnsi="Times New Roman" w:cs="Times New Roman"/>
          <w:b/>
          <w:i/>
        </w:rPr>
        <w:t>История географических открытий</w:t>
      </w:r>
    </w:p>
    <w:bookmarkEnd w:id="826"/>
    <w:p w:rsidR="00BB00EA" w:rsidRPr="00ED00DF" w:rsidRDefault="00BB00EA" w:rsidP="00BB00EA">
      <w:pPr>
        <w:rPr>
          <w:rFonts w:ascii="Times New Roman" w:hAnsi="Times New Roman" w:cs="Times New Roman"/>
        </w:rPr>
      </w:pPr>
      <w:r w:rsidRPr="00ED00DF">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w:t>
      </w:r>
      <w:r w:rsidRPr="00ED00DF">
        <w:rPr>
          <w:rFonts w:ascii="Times New Roman" w:hAnsi="Times New Roman" w:cs="Times New Roman"/>
        </w:rPr>
        <w:t>с</w:t>
      </w:r>
      <w:r w:rsidRPr="00ED00DF">
        <w:rPr>
          <w:rFonts w:ascii="Times New Roman" w:hAnsi="Times New Roman" w:cs="Times New Roman"/>
        </w:rPr>
        <w:t>педиции Т. Хейердала как модель путешествий в древности. Появление географических карт.</w:t>
      </w:r>
    </w:p>
    <w:p w:rsidR="00BB00EA" w:rsidRPr="00ED00DF" w:rsidRDefault="00BB00EA" w:rsidP="00BB00EA">
      <w:pPr>
        <w:rPr>
          <w:rFonts w:ascii="Times New Roman" w:hAnsi="Times New Roman" w:cs="Times New Roman"/>
        </w:rPr>
      </w:pPr>
      <w:r w:rsidRPr="00ED00DF">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w:t>
      </w:r>
      <w:r w:rsidRPr="00ED00DF">
        <w:rPr>
          <w:rFonts w:ascii="Times New Roman" w:hAnsi="Times New Roman" w:cs="Times New Roman"/>
        </w:rPr>
        <w:t>и</w:t>
      </w:r>
      <w:r w:rsidRPr="00ED00DF">
        <w:rPr>
          <w:rFonts w:ascii="Times New Roman" w:hAnsi="Times New Roman" w:cs="Times New Roman"/>
        </w:rPr>
        <w:t>ческих открытий.</w:t>
      </w:r>
    </w:p>
    <w:p w:rsidR="00BB00EA" w:rsidRPr="00ED00DF" w:rsidRDefault="00BB00EA" w:rsidP="00BB00EA">
      <w:pPr>
        <w:rPr>
          <w:rFonts w:ascii="Times New Roman" w:hAnsi="Times New Roman" w:cs="Times New Roman"/>
        </w:rPr>
      </w:pPr>
      <w:r w:rsidRPr="00ED00DF">
        <w:rPr>
          <w:rFonts w:ascii="Times New Roman" w:hAnsi="Times New Roman" w:cs="Times New Roman"/>
        </w:rPr>
        <w:t>Географические открытия XVII-XIX вв. Поиски Южной Земли - открытие Австр</w:t>
      </w:r>
      <w:r w:rsidRPr="00ED00DF">
        <w:rPr>
          <w:rFonts w:ascii="Times New Roman" w:hAnsi="Times New Roman" w:cs="Times New Roman"/>
        </w:rPr>
        <w:t>а</w:t>
      </w:r>
      <w:r w:rsidRPr="00ED00DF">
        <w:rPr>
          <w:rFonts w:ascii="Times New Roman" w:hAnsi="Times New Roman" w:cs="Times New Roman"/>
        </w:rPr>
        <w:t>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w:t>
      </w:r>
      <w:r w:rsidRPr="00ED00DF">
        <w:rPr>
          <w:rFonts w:ascii="Times New Roman" w:hAnsi="Times New Roman" w:cs="Times New Roman"/>
        </w:rPr>
        <w:t>т</w:t>
      </w:r>
      <w:r w:rsidRPr="00ED00DF">
        <w:rPr>
          <w:rFonts w:ascii="Times New Roman" w:hAnsi="Times New Roman" w:cs="Times New Roman"/>
        </w:rPr>
        <w:t>крытие Антарктиды).</w:t>
      </w:r>
    </w:p>
    <w:p w:rsidR="00BB00EA" w:rsidRPr="00ED00DF" w:rsidRDefault="00BB00EA" w:rsidP="00BB00EA">
      <w:pPr>
        <w:rPr>
          <w:rFonts w:ascii="Times New Roman" w:hAnsi="Times New Roman" w:cs="Times New Roman"/>
        </w:rPr>
      </w:pPr>
      <w:r w:rsidRPr="00ED00DF">
        <w:rPr>
          <w:rFonts w:ascii="Times New Roman" w:hAnsi="Times New Roman" w:cs="Times New Roman"/>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BB00EA" w:rsidRPr="00ED00DF" w:rsidRDefault="00BB00EA" w:rsidP="00BB00EA">
      <w:pPr>
        <w:rPr>
          <w:rFonts w:ascii="Times New Roman" w:hAnsi="Times New Roman" w:cs="Times New Roman"/>
          <w:b/>
        </w:rPr>
      </w:pPr>
      <w:bookmarkStart w:id="827" w:name="sub_101823"/>
      <w:r w:rsidRPr="00ED00DF">
        <w:rPr>
          <w:rFonts w:ascii="Times New Roman" w:hAnsi="Times New Roman" w:cs="Times New Roman"/>
          <w:b/>
        </w:rPr>
        <w:t>Изображения земной поверхности</w:t>
      </w:r>
    </w:p>
    <w:p w:rsidR="00BB00EA" w:rsidRPr="00ED00DF" w:rsidRDefault="00BB00EA" w:rsidP="00BB00EA">
      <w:pPr>
        <w:rPr>
          <w:rFonts w:ascii="Times New Roman" w:hAnsi="Times New Roman" w:cs="Times New Roman"/>
          <w:b/>
          <w:i/>
        </w:rPr>
      </w:pPr>
      <w:bookmarkStart w:id="828" w:name="sub_101828"/>
      <w:bookmarkEnd w:id="827"/>
      <w:r w:rsidRPr="00ED00DF">
        <w:rPr>
          <w:rFonts w:ascii="Times New Roman" w:hAnsi="Times New Roman" w:cs="Times New Roman"/>
          <w:b/>
          <w:i/>
        </w:rPr>
        <w:t>Планы местности</w:t>
      </w:r>
    </w:p>
    <w:bookmarkEnd w:id="828"/>
    <w:p w:rsidR="00BB00EA" w:rsidRPr="00ED00DF" w:rsidRDefault="00BB00EA" w:rsidP="00BB00EA">
      <w:pPr>
        <w:rPr>
          <w:rFonts w:ascii="Times New Roman" w:hAnsi="Times New Roman" w:cs="Times New Roman"/>
        </w:rPr>
      </w:pPr>
      <w:r w:rsidRPr="00ED00DF">
        <w:rPr>
          <w:rFonts w:ascii="Times New Roman" w:hAnsi="Times New Roman" w:cs="Times New Roman"/>
        </w:rPr>
        <w:t>Виды изображения земной поверхности. Планы местности. Условные знаки.</w:t>
      </w:r>
    </w:p>
    <w:p w:rsidR="00BB00EA" w:rsidRPr="00ED00DF" w:rsidRDefault="00BB00EA" w:rsidP="00BB00EA">
      <w:pPr>
        <w:rPr>
          <w:rFonts w:ascii="Times New Roman" w:hAnsi="Times New Roman" w:cs="Times New Roman"/>
        </w:rPr>
      </w:pPr>
      <w:r w:rsidRPr="00ED00DF">
        <w:rPr>
          <w:rFonts w:ascii="Times New Roman" w:hAnsi="Times New Roman" w:cs="Times New Roman"/>
        </w:rPr>
        <w:t>Масштаб. Виды масштаба. Способы определения расстояний на местности. Глаз</w:t>
      </w:r>
      <w:r w:rsidRPr="00ED00DF">
        <w:rPr>
          <w:rFonts w:ascii="Times New Roman" w:hAnsi="Times New Roman" w:cs="Times New Roman"/>
        </w:rPr>
        <w:t>о</w:t>
      </w:r>
      <w:r w:rsidRPr="00ED00DF">
        <w:rPr>
          <w:rFonts w:ascii="Times New Roman" w:hAnsi="Times New Roman" w:cs="Times New Roman"/>
        </w:rPr>
        <w:t>мерная, полярная и маршрутная съёмка местности. Изображение на планах местности н</w:t>
      </w:r>
      <w:r w:rsidRPr="00ED00DF">
        <w:rPr>
          <w:rFonts w:ascii="Times New Roman" w:hAnsi="Times New Roman" w:cs="Times New Roman"/>
        </w:rPr>
        <w:t>е</w:t>
      </w:r>
      <w:r w:rsidRPr="00ED00DF">
        <w:rPr>
          <w:rFonts w:ascii="Times New Roman" w:hAnsi="Times New Roman" w:cs="Times New Roman"/>
        </w:rPr>
        <w:t>ровностей земной поверхности. Абсолютная и относительная высоты. Профессия топ</w:t>
      </w:r>
      <w:r w:rsidRPr="00ED00DF">
        <w:rPr>
          <w:rFonts w:ascii="Times New Roman" w:hAnsi="Times New Roman" w:cs="Times New Roman"/>
        </w:rPr>
        <w:t>о</w:t>
      </w:r>
      <w:r w:rsidRPr="00ED00DF">
        <w:rPr>
          <w:rFonts w:ascii="Times New Roman" w:hAnsi="Times New Roman" w:cs="Times New Roman"/>
        </w:rPr>
        <w:t>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«Определение направлений и расстояний по плану местн</w:t>
      </w:r>
      <w:r w:rsidRPr="00ED00DF">
        <w:rPr>
          <w:rFonts w:ascii="Times New Roman" w:hAnsi="Times New Roman" w:cs="Times New Roman"/>
        </w:rPr>
        <w:t>о</w:t>
      </w:r>
      <w:r w:rsidRPr="00ED00DF">
        <w:rPr>
          <w:rFonts w:ascii="Times New Roman" w:hAnsi="Times New Roman" w:cs="Times New Roman"/>
        </w:rPr>
        <w:t>сти», «Составление описания маршрута по плану местности».</w:t>
      </w:r>
    </w:p>
    <w:p w:rsidR="00BB00EA" w:rsidRPr="00ED00DF" w:rsidRDefault="00BB00EA" w:rsidP="00BB00EA">
      <w:pPr>
        <w:rPr>
          <w:rFonts w:ascii="Times New Roman" w:hAnsi="Times New Roman" w:cs="Times New Roman"/>
          <w:b/>
          <w:i/>
        </w:rPr>
      </w:pPr>
      <w:bookmarkStart w:id="829" w:name="sub_101829"/>
      <w:r w:rsidRPr="00ED00DF">
        <w:rPr>
          <w:rFonts w:ascii="Times New Roman" w:hAnsi="Times New Roman" w:cs="Times New Roman"/>
          <w:b/>
          <w:i/>
        </w:rPr>
        <w:t>Географические карты</w:t>
      </w:r>
    </w:p>
    <w:bookmarkEnd w:id="829"/>
    <w:p w:rsidR="00BB00EA" w:rsidRPr="00ED00DF" w:rsidRDefault="00BB00EA" w:rsidP="00BB00EA">
      <w:pPr>
        <w:rPr>
          <w:rFonts w:ascii="Times New Roman" w:hAnsi="Times New Roman" w:cs="Times New Roman"/>
        </w:rPr>
      </w:pPr>
      <w:r w:rsidRPr="00ED00DF">
        <w:rPr>
          <w:rFonts w:ascii="Times New Roman" w:hAnsi="Times New Roman" w:cs="Times New Roman"/>
        </w:rPr>
        <w:t>Различия глобуса и географических карт. Способы перехода от сферической п</w:t>
      </w:r>
      <w:r w:rsidRPr="00ED00DF">
        <w:rPr>
          <w:rFonts w:ascii="Times New Roman" w:hAnsi="Times New Roman" w:cs="Times New Roman"/>
        </w:rPr>
        <w:t>о</w:t>
      </w:r>
      <w:r w:rsidRPr="00ED00DF">
        <w:rPr>
          <w:rFonts w:ascii="Times New Roman" w:hAnsi="Times New Roman" w:cs="Times New Roman"/>
        </w:rPr>
        <w:t>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w:t>
      </w:r>
      <w:r w:rsidRPr="00ED00DF">
        <w:rPr>
          <w:rFonts w:ascii="Times New Roman" w:hAnsi="Times New Roman" w:cs="Times New Roman"/>
        </w:rPr>
        <w:t>о</w:t>
      </w:r>
      <w:r w:rsidRPr="00ED00DF">
        <w:rPr>
          <w:rFonts w:ascii="Times New Roman" w:hAnsi="Times New Roman" w:cs="Times New Roman"/>
        </w:rPr>
        <w:t>графическая широта и географическая долгота, их определение на глобусе и картах. О</w:t>
      </w:r>
      <w:r w:rsidRPr="00ED00DF">
        <w:rPr>
          <w:rFonts w:ascii="Times New Roman" w:hAnsi="Times New Roman" w:cs="Times New Roman"/>
        </w:rPr>
        <w:t>п</w:t>
      </w:r>
      <w:r w:rsidRPr="00ED00DF">
        <w:rPr>
          <w:rFonts w:ascii="Times New Roman" w:hAnsi="Times New Roman" w:cs="Times New Roman"/>
        </w:rPr>
        <w:t>ределение расстояний по глобусу.</w:t>
      </w:r>
    </w:p>
    <w:p w:rsidR="00BB00EA" w:rsidRPr="00ED00DF" w:rsidRDefault="00BB00EA" w:rsidP="00BB00EA">
      <w:pPr>
        <w:rPr>
          <w:rFonts w:ascii="Times New Roman" w:hAnsi="Times New Roman" w:cs="Times New Roman"/>
        </w:rPr>
      </w:pPr>
      <w:r w:rsidRPr="00ED00DF">
        <w:rPr>
          <w:rFonts w:ascii="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w:t>
      </w:r>
      <w:r w:rsidRPr="00ED00DF">
        <w:rPr>
          <w:rFonts w:ascii="Times New Roman" w:hAnsi="Times New Roman" w:cs="Times New Roman"/>
        </w:rPr>
        <w:t>и</w:t>
      </w:r>
      <w:r w:rsidRPr="00ED00DF">
        <w:rPr>
          <w:rFonts w:ascii="Times New Roman" w:hAnsi="Times New Roman" w:cs="Times New Roman"/>
        </w:rPr>
        <w:t>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w:t>
      </w:r>
      <w:r w:rsidRPr="00ED00DF">
        <w:rPr>
          <w:rFonts w:ascii="Times New Roman" w:hAnsi="Times New Roman" w:cs="Times New Roman"/>
        </w:rPr>
        <w:t>и</w:t>
      </w:r>
      <w:r w:rsidRPr="00ED00DF">
        <w:rPr>
          <w:rFonts w:ascii="Times New Roman" w:hAnsi="Times New Roman" w:cs="Times New Roman"/>
        </w:rPr>
        <w:t>ческой карты. Профессия картограф. Система космической навигации. Геоинформацио</w:t>
      </w:r>
      <w:r w:rsidRPr="00ED00DF">
        <w:rPr>
          <w:rFonts w:ascii="Times New Roman" w:hAnsi="Times New Roman" w:cs="Times New Roman"/>
        </w:rPr>
        <w:t>н</w:t>
      </w:r>
      <w:r w:rsidRPr="00ED00DF">
        <w:rPr>
          <w:rFonts w:ascii="Times New Roman" w:hAnsi="Times New Roman" w:cs="Times New Roman"/>
        </w:rPr>
        <w:t>ные системы.</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«Определение направлений и расстояний по карте полуш</w:t>
      </w:r>
      <w:r w:rsidRPr="00ED00DF">
        <w:rPr>
          <w:rFonts w:ascii="Times New Roman" w:hAnsi="Times New Roman" w:cs="Times New Roman"/>
        </w:rPr>
        <w:t>а</w:t>
      </w:r>
      <w:r w:rsidRPr="00ED00DF">
        <w:rPr>
          <w:rFonts w:ascii="Times New Roman" w:hAnsi="Times New Roman" w:cs="Times New Roman"/>
        </w:rPr>
        <w:t>рий», «Определение географических координат объектов и определение объектов по их географическим координатам»</w:t>
      </w:r>
    </w:p>
    <w:p w:rsidR="00BB00EA" w:rsidRPr="00ED00DF" w:rsidRDefault="00BB00EA" w:rsidP="00BB00EA">
      <w:pPr>
        <w:rPr>
          <w:rFonts w:ascii="Times New Roman" w:hAnsi="Times New Roman" w:cs="Times New Roman"/>
          <w:b/>
        </w:rPr>
      </w:pPr>
      <w:bookmarkStart w:id="830" w:name="sub_101824"/>
      <w:r w:rsidRPr="00ED00DF">
        <w:rPr>
          <w:rFonts w:ascii="Times New Roman" w:hAnsi="Times New Roman" w:cs="Times New Roman"/>
          <w:b/>
        </w:rPr>
        <w:t>Земля - планета Солнечной системы</w:t>
      </w:r>
    </w:p>
    <w:bookmarkEnd w:id="830"/>
    <w:p w:rsidR="00BB00EA" w:rsidRPr="00ED00DF" w:rsidRDefault="00BB00EA" w:rsidP="00BB00EA">
      <w:pPr>
        <w:rPr>
          <w:rFonts w:ascii="Times New Roman" w:hAnsi="Times New Roman" w:cs="Times New Roman"/>
        </w:rPr>
      </w:pPr>
      <w:r w:rsidRPr="00ED00DF">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w:t>
      </w:r>
      <w:r w:rsidRPr="00ED00DF">
        <w:rPr>
          <w:rFonts w:ascii="Times New Roman" w:hAnsi="Times New Roman" w:cs="Times New Roman"/>
        </w:rPr>
        <w:t>ч</w:t>
      </w:r>
      <w:r w:rsidRPr="00ED00DF">
        <w:rPr>
          <w:rFonts w:ascii="Times New Roman" w:hAnsi="Times New Roman" w:cs="Times New Roman"/>
        </w:rPr>
        <w:t>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B00EA" w:rsidRPr="00ED00DF" w:rsidRDefault="00BB00EA" w:rsidP="00BB00EA">
      <w:pPr>
        <w:rPr>
          <w:rFonts w:ascii="Times New Roman" w:hAnsi="Times New Roman" w:cs="Times New Roman"/>
        </w:rPr>
      </w:pPr>
      <w:r w:rsidRPr="00ED00DF">
        <w:rPr>
          <w:rFonts w:ascii="Times New Roman" w:hAnsi="Times New Roman" w:cs="Times New Roman"/>
        </w:rPr>
        <w:t>Влияние Космоса на Землю и жизнь людей.</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B00EA" w:rsidRPr="00ED00DF" w:rsidRDefault="00BB00EA" w:rsidP="00BB00EA">
      <w:pPr>
        <w:rPr>
          <w:rFonts w:ascii="Times New Roman" w:hAnsi="Times New Roman" w:cs="Times New Roman"/>
          <w:b/>
        </w:rPr>
      </w:pPr>
      <w:bookmarkStart w:id="831" w:name="sub_101825"/>
      <w:r w:rsidRPr="00ED00DF">
        <w:rPr>
          <w:rFonts w:ascii="Times New Roman" w:hAnsi="Times New Roman" w:cs="Times New Roman"/>
          <w:b/>
        </w:rPr>
        <w:t>Оболочки Земли. Литосфера - каменная оболочка Земли</w:t>
      </w:r>
    </w:p>
    <w:bookmarkEnd w:id="831"/>
    <w:p w:rsidR="00BB00EA" w:rsidRPr="00ED00DF" w:rsidRDefault="00BB00EA" w:rsidP="00BB00EA">
      <w:pPr>
        <w:rPr>
          <w:rFonts w:ascii="Times New Roman" w:hAnsi="Times New Roman" w:cs="Times New Roman"/>
        </w:rPr>
      </w:pPr>
      <w:r w:rsidRPr="00ED00DF">
        <w:rPr>
          <w:rFonts w:ascii="Times New Roman" w:hAnsi="Times New Roman" w:cs="Times New Roma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w:t>
      </w:r>
      <w:r w:rsidRPr="00ED00DF">
        <w:rPr>
          <w:rFonts w:ascii="Times New Roman" w:hAnsi="Times New Roman" w:cs="Times New Roman"/>
        </w:rPr>
        <w:t>а</w:t>
      </w:r>
      <w:r w:rsidRPr="00ED00DF">
        <w:rPr>
          <w:rFonts w:ascii="Times New Roman" w:hAnsi="Times New Roman" w:cs="Times New Roman"/>
        </w:rPr>
        <w:t>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Проявления внутренних и внешних процессов образования рельефа. Движение л</w:t>
      </w:r>
      <w:r w:rsidRPr="00ED00DF">
        <w:rPr>
          <w:rFonts w:ascii="Times New Roman" w:hAnsi="Times New Roman" w:cs="Times New Roman"/>
        </w:rPr>
        <w:t>и</w:t>
      </w:r>
      <w:r w:rsidRPr="00ED00DF">
        <w:rPr>
          <w:rFonts w:ascii="Times New Roman" w:hAnsi="Times New Roman" w:cs="Times New Roman"/>
        </w:rPr>
        <w:t>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w:t>
      </w:r>
      <w:r w:rsidRPr="00ED00DF">
        <w:rPr>
          <w:rFonts w:ascii="Times New Roman" w:hAnsi="Times New Roman" w:cs="Times New Roman"/>
        </w:rPr>
        <w:t>с</w:t>
      </w:r>
      <w:r w:rsidRPr="00ED00DF">
        <w:rPr>
          <w:rFonts w:ascii="Times New Roman" w:hAnsi="Times New Roman" w:cs="Times New Roman"/>
        </w:rPr>
        <w:t>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B00EA" w:rsidRPr="00ED00DF" w:rsidRDefault="00BB00EA" w:rsidP="00BB00EA">
      <w:pPr>
        <w:rPr>
          <w:rFonts w:ascii="Times New Roman" w:hAnsi="Times New Roman" w:cs="Times New Roman"/>
        </w:rPr>
      </w:pPr>
      <w:r w:rsidRPr="00ED00DF">
        <w:rPr>
          <w:rFonts w:ascii="Times New Roman" w:hAnsi="Times New Roman" w:cs="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w:t>
      </w:r>
      <w:r w:rsidRPr="00ED00DF">
        <w:rPr>
          <w:rFonts w:ascii="Times New Roman" w:hAnsi="Times New Roman" w:cs="Times New Roman"/>
        </w:rPr>
        <w:t>ы</w:t>
      </w:r>
      <w:r w:rsidRPr="00ED00DF">
        <w:rPr>
          <w:rFonts w:ascii="Times New Roman" w:hAnsi="Times New Roman" w:cs="Times New Roman"/>
        </w:rPr>
        <w:t>соте, высочайшие горные системы мира. Разнообразие равнин по высоте. Формы равни</w:t>
      </w:r>
      <w:r w:rsidRPr="00ED00DF">
        <w:rPr>
          <w:rFonts w:ascii="Times New Roman" w:hAnsi="Times New Roman" w:cs="Times New Roman"/>
        </w:rPr>
        <w:t>н</w:t>
      </w:r>
      <w:r w:rsidRPr="00ED00DF">
        <w:rPr>
          <w:rFonts w:ascii="Times New Roman" w:hAnsi="Times New Roman" w:cs="Times New Roman"/>
        </w:rPr>
        <w:t>ного рельефа, крупнейшие по площади равнины мира.</w:t>
      </w:r>
    </w:p>
    <w:p w:rsidR="00BB00EA" w:rsidRPr="00ED00DF" w:rsidRDefault="00BB00EA" w:rsidP="00BB00EA">
      <w:pPr>
        <w:rPr>
          <w:rFonts w:ascii="Times New Roman" w:hAnsi="Times New Roman" w:cs="Times New Roman"/>
        </w:rPr>
      </w:pPr>
      <w:r w:rsidRPr="00ED00DF">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w:t>
      </w:r>
      <w:r w:rsidRPr="00ED00DF">
        <w:rPr>
          <w:rFonts w:ascii="Times New Roman" w:hAnsi="Times New Roman" w:cs="Times New Roman"/>
        </w:rPr>
        <w:t>е</w:t>
      </w:r>
      <w:r w:rsidRPr="00ED00DF">
        <w:rPr>
          <w:rFonts w:ascii="Times New Roman" w:hAnsi="Times New Roman" w:cs="Times New Roman"/>
        </w:rPr>
        <w:t>мы.</w:t>
      </w:r>
    </w:p>
    <w:p w:rsidR="00BB00EA" w:rsidRPr="00ED00DF" w:rsidRDefault="00BB00EA" w:rsidP="00BB00EA">
      <w:pPr>
        <w:rPr>
          <w:rFonts w:ascii="Times New Roman" w:hAnsi="Times New Roman" w:cs="Times New Roman"/>
        </w:rPr>
      </w:pPr>
      <w:r w:rsidRPr="00ED00DF">
        <w:rPr>
          <w:rFonts w:ascii="Times New Roman" w:hAnsi="Times New Roman" w:cs="Times New Roman"/>
        </w:rPr>
        <w:t>Рельеф дна Мирового океана. Части подводных окраин материков. Срединнооке</w:t>
      </w:r>
      <w:r w:rsidRPr="00ED00DF">
        <w:rPr>
          <w:rFonts w:ascii="Times New Roman" w:hAnsi="Times New Roman" w:cs="Times New Roman"/>
        </w:rPr>
        <w:t>а</w:t>
      </w:r>
      <w:r w:rsidRPr="00ED00DF">
        <w:rPr>
          <w:rFonts w:ascii="Times New Roman" w:hAnsi="Times New Roman" w:cs="Times New Roman"/>
        </w:rPr>
        <w:t>нические хребты. Острова, их типы по происхождению. Ложе Океана, его рельеф.</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«Описание горной системы или равнины по физической ка</w:t>
      </w:r>
      <w:r w:rsidRPr="00ED00DF">
        <w:rPr>
          <w:rFonts w:ascii="Times New Roman" w:hAnsi="Times New Roman" w:cs="Times New Roman"/>
        </w:rPr>
        <w:t>р</w:t>
      </w:r>
      <w:r w:rsidRPr="00ED00DF">
        <w:rPr>
          <w:rFonts w:ascii="Times New Roman" w:hAnsi="Times New Roman" w:cs="Times New Roman"/>
        </w:rPr>
        <w:t>те».</w:t>
      </w:r>
    </w:p>
    <w:p w:rsidR="00BB00EA" w:rsidRPr="00ED00DF" w:rsidRDefault="00BB00EA" w:rsidP="00BB00EA">
      <w:pPr>
        <w:rPr>
          <w:rFonts w:ascii="Times New Roman" w:hAnsi="Times New Roman" w:cs="Times New Roman"/>
        </w:rPr>
      </w:pPr>
      <w:r w:rsidRPr="00ED00DF">
        <w:rPr>
          <w:rFonts w:ascii="Times New Roman" w:hAnsi="Times New Roman" w:cs="Times New Roman"/>
        </w:rPr>
        <w:t>Заключение.</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Практикум «Сезонные изменения в природе своей местности».</w:t>
      </w:r>
    </w:p>
    <w:p w:rsidR="00BB00EA" w:rsidRPr="00ED00DF" w:rsidRDefault="00BB00EA" w:rsidP="00BB00EA">
      <w:pPr>
        <w:rPr>
          <w:rFonts w:ascii="Times New Roman" w:hAnsi="Times New Roman" w:cs="Times New Roman"/>
        </w:rPr>
      </w:pPr>
      <w:r w:rsidRPr="00ED00DF">
        <w:rPr>
          <w:rFonts w:ascii="Times New Roman" w:hAnsi="Times New Roman" w:cs="Times New Roman"/>
        </w:rPr>
        <w:t>Сезонные изменения продолжительности светового дня и высоты Солнца над г</w:t>
      </w:r>
      <w:r w:rsidRPr="00ED00DF">
        <w:rPr>
          <w:rFonts w:ascii="Times New Roman" w:hAnsi="Times New Roman" w:cs="Times New Roman"/>
        </w:rPr>
        <w:t>о</w:t>
      </w:r>
      <w:r w:rsidRPr="00ED00DF">
        <w:rPr>
          <w:rFonts w:ascii="Times New Roman" w:hAnsi="Times New Roman" w:cs="Times New Roman"/>
        </w:rPr>
        <w:t>ризонтом, температуры воздуха, поверхностных вод, растительного и животного мира.</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«Анализ результатов фенологических наблюдений и набл</w:t>
      </w:r>
      <w:r w:rsidRPr="00ED00DF">
        <w:rPr>
          <w:rFonts w:ascii="Times New Roman" w:hAnsi="Times New Roman" w:cs="Times New Roman"/>
        </w:rPr>
        <w:t>ю</w:t>
      </w:r>
      <w:r w:rsidRPr="00ED00DF">
        <w:rPr>
          <w:rFonts w:ascii="Times New Roman" w:hAnsi="Times New Roman" w:cs="Times New Roman"/>
        </w:rPr>
        <w:t>дений за погодой».</w:t>
      </w:r>
    </w:p>
    <w:p w:rsidR="00BB00EA" w:rsidRPr="00ED00DF" w:rsidRDefault="00BB00EA" w:rsidP="00BB00EA">
      <w:pPr>
        <w:rPr>
          <w:rFonts w:ascii="Times New Roman" w:hAnsi="Times New Roman" w:cs="Times New Roman"/>
        </w:rPr>
      </w:pPr>
    </w:p>
    <w:p w:rsidR="00BB00EA" w:rsidRPr="00ED00DF" w:rsidRDefault="00BB00EA" w:rsidP="00BB00EA">
      <w:pPr>
        <w:jc w:val="center"/>
        <w:rPr>
          <w:rFonts w:ascii="Times New Roman" w:hAnsi="Times New Roman" w:cs="Times New Roman"/>
          <w:b/>
        </w:rPr>
      </w:pPr>
      <w:bookmarkStart w:id="832" w:name="sub_101809"/>
      <w:r w:rsidRPr="00ED00DF">
        <w:rPr>
          <w:rFonts w:ascii="Times New Roman" w:hAnsi="Times New Roman" w:cs="Times New Roman"/>
          <w:b/>
        </w:rPr>
        <w:t>СОДЕРЖАНИЕ ОБУЧЕНИЯ В 6 КЛАССЕ</w:t>
      </w:r>
    </w:p>
    <w:p w:rsidR="00BB00EA" w:rsidRPr="00ED00DF" w:rsidRDefault="00BB00EA" w:rsidP="00BB00EA">
      <w:pPr>
        <w:tabs>
          <w:tab w:val="left" w:pos="142"/>
        </w:tabs>
        <w:rPr>
          <w:rFonts w:ascii="Times New Roman" w:hAnsi="Times New Roman" w:cs="Times New Roman"/>
          <w:b/>
        </w:rPr>
      </w:pPr>
      <w:bookmarkStart w:id="833" w:name="sub_101830"/>
      <w:bookmarkEnd w:id="832"/>
      <w:r w:rsidRPr="00ED00DF">
        <w:rPr>
          <w:rFonts w:ascii="Times New Roman" w:hAnsi="Times New Roman" w:cs="Times New Roman"/>
          <w:b/>
        </w:rPr>
        <w:t>Оболочки Земли</w:t>
      </w:r>
    </w:p>
    <w:p w:rsidR="00BB00EA" w:rsidRPr="00ED00DF" w:rsidRDefault="00BB00EA" w:rsidP="00BB00EA">
      <w:pPr>
        <w:rPr>
          <w:rFonts w:ascii="Times New Roman" w:hAnsi="Times New Roman" w:cs="Times New Roman"/>
          <w:b/>
          <w:i/>
        </w:rPr>
      </w:pPr>
      <w:bookmarkStart w:id="834" w:name="sub_101831"/>
      <w:bookmarkEnd w:id="833"/>
      <w:r w:rsidRPr="00ED00DF">
        <w:rPr>
          <w:rFonts w:ascii="Times New Roman" w:hAnsi="Times New Roman" w:cs="Times New Roman"/>
          <w:b/>
          <w:i/>
        </w:rPr>
        <w:lastRenderedPageBreak/>
        <w:t>Гидросфера - водная оболочка Земли</w:t>
      </w:r>
    </w:p>
    <w:bookmarkEnd w:id="834"/>
    <w:p w:rsidR="00BB00EA" w:rsidRPr="00ED00DF" w:rsidRDefault="00BB00EA" w:rsidP="00BB00EA">
      <w:pPr>
        <w:rPr>
          <w:rFonts w:ascii="Times New Roman" w:hAnsi="Times New Roman" w:cs="Times New Roman"/>
        </w:rPr>
      </w:pPr>
      <w:r w:rsidRPr="00ED00DF">
        <w:rPr>
          <w:rFonts w:ascii="Times New Roman" w:hAnsi="Times New Roman" w:cs="Times New Roman"/>
        </w:rPr>
        <w:t>Гидросфера и методы её изучения. Части гидросферы. Мировой круговорот воды. Значение гидросферы.</w:t>
      </w:r>
    </w:p>
    <w:p w:rsidR="00BB00EA" w:rsidRPr="00ED00DF" w:rsidRDefault="00BB00EA" w:rsidP="00BB00EA">
      <w:pPr>
        <w:rPr>
          <w:rFonts w:ascii="Times New Roman" w:hAnsi="Times New Roman" w:cs="Times New Roman"/>
        </w:rPr>
      </w:pPr>
      <w:r w:rsidRPr="00ED00DF">
        <w:rPr>
          <w:rFonts w:ascii="Times New Roman" w:hAnsi="Times New Roman" w:cs="Times New Roman"/>
        </w:rPr>
        <w:t>Исследования вод Мирового океана. Профессия океанолог. Солёность и темпер</w:t>
      </w:r>
      <w:r w:rsidRPr="00ED00DF">
        <w:rPr>
          <w:rFonts w:ascii="Times New Roman" w:hAnsi="Times New Roman" w:cs="Times New Roman"/>
        </w:rPr>
        <w:t>а</w:t>
      </w:r>
      <w:r w:rsidRPr="00ED00DF">
        <w:rPr>
          <w:rFonts w:ascii="Times New Roman" w:hAnsi="Times New Roman" w:cs="Times New Roman"/>
        </w:rPr>
        <w:t>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w:t>
      </w:r>
      <w:r w:rsidRPr="00ED00DF">
        <w:rPr>
          <w:rFonts w:ascii="Times New Roman" w:hAnsi="Times New Roman" w:cs="Times New Roman"/>
        </w:rPr>
        <w:t>о</w:t>
      </w:r>
      <w:r w:rsidRPr="00ED00DF">
        <w:rPr>
          <w:rFonts w:ascii="Times New Roman" w:hAnsi="Times New Roman" w:cs="Times New Roman"/>
        </w:rPr>
        <w:t>собы изучения и наблюдения за загрязнением вод Мирового океана.</w:t>
      </w:r>
    </w:p>
    <w:p w:rsidR="00BB00EA" w:rsidRPr="00ED00DF" w:rsidRDefault="00BB00EA" w:rsidP="00BB00EA">
      <w:pPr>
        <w:rPr>
          <w:rFonts w:ascii="Times New Roman" w:hAnsi="Times New Roman" w:cs="Times New Roman"/>
        </w:rPr>
      </w:pPr>
      <w:r w:rsidRPr="00ED00DF">
        <w:rPr>
          <w:rFonts w:ascii="Times New Roman" w:hAnsi="Times New Roman" w:cs="Times New Roman"/>
        </w:rPr>
        <w:t>Воды суши. Способы изображения внутренних вод на картах.</w:t>
      </w:r>
    </w:p>
    <w:p w:rsidR="00BB00EA" w:rsidRPr="00ED00DF" w:rsidRDefault="00BB00EA" w:rsidP="00BB00EA">
      <w:pPr>
        <w:rPr>
          <w:rFonts w:ascii="Times New Roman" w:hAnsi="Times New Roman" w:cs="Times New Roman"/>
        </w:rPr>
      </w:pPr>
      <w:r w:rsidRPr="00ED00DF">
        <w:rPr>
          <w:rFonts w:ascii="Times New Roman" w:hAnsi="Times New Roman" w:cs="Times New Roman"/>
        </w:rPr>
        <w:t>Реки: горные и равнинные. Речная система, бассейн, водораздел. Пороги и вод</w:t>
      </w:r>
      <w:r w:rsidRPr="00ED00DF">
        <w:rPr>
          <w:rFonts w:ascii="Times New Roman" w:hAnsi="Times New Roman" w:cs="Times New Roman"/>
        </w:rPr>
        <w:t>о</w:t>
      </w:r>
      <w:r w:rsidRPr="00ED00DF">
        <w:rPr>
          <w:rFonts w:ascii="Times New Roman" w:hAnsi="Times New Roman" w:cs="Times New Roman"/>
        </w:rPr>
        <w:t>пады. Питание и режим реки.</w:t>
      </w:r>
    </w:p>
    <w:p w:rsidR="00BB00EA" w:rsidRPr="00ED00DF" w:rsidRDefault="00BB00EA" w:rsidP="00BB00EA">
      <w:pPr>
        <w:rPr>
          <w:rFonts w:ascii="Times New Roman" w:hAnsi="Times New Roman" w:cs="Times New Roman"/>
        </w:rPr>
      </w:pPr>
      <w:r w:rsidRPr="00ED00DF">
        <w:rPr>
          <w:rFonts w:ascii="Times New Roman" w:hAnsi="Times New Roman" w:cs="Times New Roman"/>
        </w:rPr>
        <w:t>Озёра. Происхождение озёрных котловин. Питание озёр. Озёра сточные и бе</w:t>
      </w:r>
      <w:r w:rsidRPr="00ED00DF">
        <w:rPr>
          <w:rFonts w:ascii="Times New Roman" w:hAnsi="Times New Roman" w:cs="Times New Roman"/>
        </w:rPr>
        <w:t>с</w:t>
      </w:r>
      <w:r w:rsidRPr="00ED00DF">
        <w:rPr>
          <w:rFonts w:ascii="Times New Roman" w:hAnsi="Times New Roman" w:cs="Times New Roman"/>
        </w:rPr>
        <w:t>сточные. Профессия гидролог. Природные ледники: горные и покровные. Профессия гл</w:t>
      </w:r>
      <w:r w:rsidRPr="00ED00DF">
        <w:rPr>
          <w:rFonts w:ascii="Times New Roman" w:hAnsi="Times New Roman" w:cs="Times New Roman"/>
        </w:rPr>
        <w:t>я</w:t>
      </w:r>
      <w:r w:rsidRPr="00ED00DF">
        <w:rPr>
          <w:rFonts w:ascii="Times New Roman" w:hAnsi="Times New Roman" w:cs="Times New Roman"/>
        </w:rPr>
        <w:t>циолог.</w:t>
      </w:r>
    </w:p>
    <w:p w:rsidR="00BB00EA" w:rsidRPr="00ED00DF" w:rsidRDefault="00BB00EA" w:rsidP="00BB00EA">
      <w:pPr>
        <w:rPr>
          <w:rFonts w:ascii="Times New Roman" w:hAnsi="Times New Roman" w:cs="Times New Roman"/>
        </w:rPr>
      </w:pPr>
      <w:r w:rsidRPr="00ED00DF">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w:t>
      </w:r>
      <w:r w:rsidRPr="00ED00DF">
        <w:rPr>
          <w:rFonts w:ascii="Times New Roman" w:hAnsi="Times New Roman" w:cs="Times New Roman"/>
        </w:rPr>
        <w:t>ь</w:t>
      </w:r>
      <w:r w:rsidRPr="00ED00DF">
        <w:rPr>
          <w:rFonts w:ascii="Times New Roman" w:hAnsi="Times New Roman" w:cs="Times New Roman"/>
        </w:rPr>
        <w:t>ные источники.</w:t>
      </w:r>
    </w:p>
    <w:p w:rsidR="00BB00EA" w:rsidRPr="00ED00DF" w:rsidRDefault="00BB00EA" w:rsidP="00BB00EA">
      <w:pPr>
        <w:rPr>
          <w:rFonts w:ascii="Times New Roman" w:hAnsi="Times New Roman" w:cs="Times New Roman"/>
        </w:rPr>
      </w:pPr>
      <w:r w:rsidRPr="00ED00DF">
        <w:rPr>
          <w:rFonts w:ascii="Times New Roman" w:hAnsi="Times New Roman" w:cs="Times New Roman"/>
        </w:rPr>
        <w:t>Многолетняя мерзлота. Болота, их образование.</w:t>
      </w:r>
    </w:p>
    <w:p w:rsidR="00BB00EA" w:rsidRPr="00ED00DF" w:rsidRDefault="00BB00EA" w:rsidP="00BB00EA">
      <w:pPr>
        <w:rPr>
          <w:rFonts w:ascii="Times New Roman" w:hAnsi="Times New Roman" w:cs="Times New Roman"/>
        </w:rPr>
      </w:pPr>
      <w:r w:rsidRPr="00ED00DF">
        <w:rPr>
          <w:rFonts w:ascii="Times New Roman" w:hAnsi="Times New Roman" w:cs="Times New Roman"/>
        </w:rPr>
        <w:t>Стихийные явления в гидросфере, методы наблюдения и защиты.</w:t>
      </w:r>
    </w:p>
    <w:p w:rsidR="00BB00EA" w:rsidRPr="00ED00DF" w:rsidRDefault="00BB00EA" w:rsidP="00BB00EA">
      <w:pPr>
        <w:rPr>
          <w:rFonts w:ascii="Times New Roman" w:hAnsi="Times New Roman" w:cs="Times New Roman"/>
        </w:rPr>
      </w:pPr>
      <w:r w:rsidRPr="00ED00DF">
        <w:rPr>
          <w:rFonts w:ascii="Times New Roman" w:hAnsi="Times New Roman" w:cs="Times New Roman"/>
        </w:rPr>
        <w:t>Человек и гидросфера. Использование человеком энергии воды.</w:t>
      </w:r>
    </w:p>
    <w:p w:rsidR="00BB00EA" w:rsidRPr="00ED00DF" w:rsidRDefault="00BB00EA" w:rsidP="00BB00EA">
      <w:pPr>
        <w:rPr>
          <w:rFonts w:ascii="Times New Roman" w:hAnsi="Times New Roman" w:cs="Times New Roman"/>
        </w:rPr>
      </w:pPr>
      <w:r w:rsidRPr="00ED00DF">
        <w:rPr>
          <w:rFonts w:ascii="Times New Roman" w:hAnsi="Times New Roman" w:cs="Times New Roman"/>
        </w:rPr>
        <w:t>Использование космических методов в исследовании влияния человека на гидр</w:t>
      </w:r>
      <w:r w:rsidRPr="00ED00DF">
        <w:rPr>
          <w:rFonts w:ascii="Times New Roman" w:hAnsi="Times New Roman" w:cs="Times New Roman"/>
        </w:rPr>
        <w:t>о</w:t>
      </w:r>
      <w:r w:rsidRPr="00ED00DF">
        <w:rPr>
          <w:rFonts w:ascii="Times New Roman" w:hAnsi="Times New Roman" w:cs="Times New Roman"/>
        </w:rPr>
        <w:t>сферу.</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«Сравнение двух рек (России и мира) по заданным призн</w:t>
      </w:r>
      <w:r w:rsidRPr="00ED00DF">
        <w:rPr>
          <w:rFonts w:ascii="Times New Roman" w:hAnsi="Times New Roman" w:cs="Times New Roman"/>
        </w:rPr>
        <w:t>а</w:t>
      </w:r>
      <w:r w:rsidRPr="00ED00DF">
        <w:rPr>
          <w:rFonts w:ascii="Times New Roman" w:hAnsi="Times New Roman" w:cs="Times New Roman"/>
        </w:rPr>
        <w:t>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BB00EA" w:rsidRPr="00ED00DF" w:rsidRDefault="00BB00EA" w:rsidP="00BB00EA">
      <w:pPr>
        <w:rPr>
          <w:rFonts w:ascii="Times New Roman" w:hAnsi="Times New Roman" w:cs="Times New Roman"/>
          <w:b/>
          <w:i/>
        </w:rPr>
      </w:pPr>
      <w:bookmarkStart w:id="835" w:name="sub_101832"/>
      <w:r w:rsidRPr="00ED00DF">
        <w:rPr>
          <w:rFonts w:ascii="Times New Roman" w:hAnsi="Times New Roman" w:cs="Times New Roman"/>
          <w:b/>
          <w:i/>
        </w:rPr>
        <w:t>Атмосфера - воздушная оболочка Земли</w:t>
      </w:r>
    </w:p>
    <w:bookmarkEnd w:id="835"/>
    <w:p w:rsidR="00BB00EA" w:rsidRPr="00ED00DF" w:rsidRDefault="00BB00EA" w:rsidP="00BB00EA">
      <w:pPr>
        <w:rPr>
          <w:rFonts w:ascii="Times New Roman" w:hAnsi="Times New Roman" w:cs="Times New Roman"/>
        </w:rPr>
      </w:pPr>
      <w:r w:rsidRPr="00ED00DF">
        <w:rPr>
          <w:rFonts w:ascii="Times New Roman" w:hAnsi="Times New Roman" w:cs="Times New Roman"/>
        </w:rPr>
        <w:t>Воздушная оболочка Земли: газовый состав, строение и значение атмосферы.</w:t>
      </w:r>
    </w:p>
    <w:p w:rsidR="00BB00EA" w:rsidRPr="00ED00DF" w:rsidRDefault="00BB00EA" w:rsidP="00BB00EA">
      <w:pPr>
        <w:rPr>
          <w:rFonts w:ascii="Times New Roman" w:hAnsi="Times New Roman" w:cs="Times New Roman"/>
        </w:rPr>
      </w:pPr>
      <w:r w:rsidRPr="00ED00DF">
        <w:rPr>
          <w:rFonts w:ascii="Times New Roman" w:hAnsi="Times New Roman" w:cs="Times New Roman"/>
        </w:rPr>
        <w:t>Температура воздуха. Суточный ход температуры воздуха и его графическое от</w:t>
      </w:r>
      <w:r w:rsidRPr="00ED00DF">
        <w:rPr>
          <w:rFonts w:ascii="Times New Roman" w:hAnsi="Times New Roman" w:cs="Times New Roman"/>
        </w:rPr>
        <w:t>о</w:t>
      </w:r>
      <w:r w:rsidRPr="00ED00DF">
        <w:rPr>
          <w:rFonts w:ascii="Times New Roman" w:hAnsi="Times New Roman" w:cs="Times New Roman"/>
        </w:rPr>
        <w:t>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B00EA" w:rsidRPr="00ED00DF" w:rsidRDefault="00BB00EA" w:rsidP="00BB00EA">
      <w:pPr>
        <w:rPr>
          <w:rFonts w:ascii="Times New Roman" w:hAnsi="Times New Roman" w:cs="Times New Roman"/>
        </w:rPr>
      </w:pPr>
      <w:r w:rsidRPr="00ED00DF">
        <w:rPr>
          <w:rFonts w:ascii="Times New Roman" w:hAnsi="Times New Roman" w:cs="Times New Roman"/>
        </w:rPr>
        <w:t>Атмосферное давление. Ветер и причины его возникновения. Роза ветров. Бризы. Муссоны.</w:t>
      </w:r>
    </w:p>
    <w:p w:rsidR="00BB00EA" w:rsidRPr="00ED00DF" w:rsidRDefault="00BB00EA" w:rsidP="00BB00EA">
      <w:pPr>
        <w:rPr>
          <w:rFonts w:ascii="Times New Roman" w:hAnsi="Times New Roman" w:cs="Times New Roman"/>
        </w:rPr>
      </w:pPr>
      <w:r w:rsidRPr="00ED00DF">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B00EA" w:rsidRPr="00ED00DF" w:rsidRDefault="00BB00EA" w:rsidP="00BB00EA">
      <w:pPr>
        <w:rPr>
          <w:rFonts w:ascii="Times New Roman" w:hAnsi="Times New Roman" w:cs="Times New Roman"/>
        </w:rPr>
      </w:pPr>
      <w:r w:rsidRPr="00ED00DF">
        <w:rPr>
          <w:rFonts w:ascii="Times New Roman" w:hAnsi="Times New Roman" w:cs="Times New Roman"/>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w:t>
      </w:r>
      <w:r w:rsidRPr="00ED00DF">
        <w:rPr>
          <w:rFonts w:ascii="Times New Roman" w:hAnsi="Times New Roman" w:cs="Times New Roman"/>
        </w:rPr>
        <w:t>в</w:t>
      </w:r>
      <w:r w:rsidRPr="00ED00DF">
        <w:rPr>
          <w:rFonts w:ascii="Times New Roman" w:hAnsi="Times New Roman" w:cs="Times New Roman"/>
        </w:rPr>
        <w:t>нем моря.</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w:t>
      </w:r>
      <w:r w:rsidRPr="00ED00DF">
        <w:rPr>
          <w:rFonts w:ascii="Times New Roman" w:hAnsi="Times New Roman" w:cs="Times New Roman"/>
        </w:rPr>
        <w:t>о</w:t>
      </w:r>
      <w:r w:rsidRPr="00ED00DF">
        <w:rPr>
          <w:rFonts w:ascii="Times New Roman" w:hAnsi="Times New Roman" w:cs="Times New Roman"/>
        </w:rPr>
        <w:t>бальным климатом.</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Профессия климатолог. Дистанционные методы в исследовании влияния человека на воздушную оболочку Земли.</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B00EA" w:rsidRPr="00ED00DF" w:rsidRDefault="00BB00EA" w:rsidP="00BB00EA">
      <w:pPr>
        <w:rPr>
          <w:rFonts w:ascii="Times New Roman" w:hAnsi="Times New Roman" w:cs="Times New Roman"/>
          <w:b/>
          <w:i/>
        </w:rPr>
      </w:pPr>
      <w:bookmarkStart w:id="836" w:name="sub_101833"/>
      <w:r w:rsidRPr="00ED00DF">
        <w:rPr>
          <w:rFonts w:ascii="Times New Roman" w:hAnsi="Times New Roman" w:cs="Times New Roman"/>
          <w:b/>
          <w:i/>
        </w:rPr>
        <w:t>Биосфера - оболочка жизни</w:t>
      </w:r>
    </w:p>
    <w:bookmarkEnd w:id="836"/>
    <w:p w:rsidR="00BB00EA" w:rsidRPr="00ED00DF" w:rsidRDefault="00BB00EA" w:rsidP="00BB00EA">
      <w:pPr>
        <w:rPr>
          <w:rFonts w:ascii="Times New Roman" w:hAnsi="Times New Roman" w:cs="Times New Roman"/>
        </w:rPr>
      </w:pPr>
      <w:r w:rsidRPr="00ED00DF">
        <w:rPr>
          <w:rFonts w:ascii="Times New Roman" w:hAnsi="Times New Roman" w:cs="Times New Roman"/>
        </w:rPr>
        <w:t>Биосфера - оболочка жизни. Границы биосферы. Профессии биогеограф и геоэк</w:t>
      </w:r>
      <w:r w:rsidRPr="00ED00DF">
        <w:rPr>
          <w:rFonts w:ascii="Times New Roman" w:hAnsi="Times New Roman" w:cs="Times New Roman"/>
        </w:rPr>
        <w:t>о</w:t>
      </w:r>
      <w:r w:rsidRPr="00ED00DF">
        <w:rPr>
          <w:rFonts w:ascii="Times New Roman" w:hAnsi="Times New Roman" w:cs="Times New Roman"/>
        </w:rPr>
        <w:t>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B00EA" w:rsidRPr="00ED00DF" w:rsidRDefault="00BB00EA" w:rsidP="00BB00EA">
      <w:pPr>
        <w:rPr>
          <w:rFonts w:ascii="Times New Roman" w:hAnsi="Times New Roman" w:cs="Times New Roman"/>
        </w:rPr>
      </w:pPr>
      <w:r w:rsidRPr="00ED00DF">
        <w:rPr>
          <w:rFonts w:ascii="Times New Roman" w:hAnsi="Times New Roman" w:cs="Times New Roman"/>
        </w:rPr>
        <w:t>Человек как часть биосферы. Распространение людей на Земле.</w:t>
      </w:r>
    </w:p>
    <w:p w:rsidR="00BB00EA" w:rsidRPr="00ED00DF" w:rsidRDefault="00BB00EA" w:rsidP="00BB00EA">
      <w:pPr>
        <w:rPr>
          <w:rFonts w:ascii="Times New Roman" w:hAnsi="Times New Roman" w:cs="Times New Roman"/>
        </w:rPr>
      </w:pPr>
      <w:r w:rsidRPr="00ED00DF">
        <w:rPr>
          <w:rFonts w:ascii="Times New Roman" w:hAnsi="Times New Roman" w:cs="Times New Roman"/>
        </w:rPr>
        <w:t>Исследования и экологические проблемы.</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«Характеристика растительности участка местности своего края».</w:t>
      </w:r>
    </w:p>
    <w:p w:rsidR="00BB00EA" w:rsidRPr="00ED00DF" w:rsidRDefault="00BB00EA" w:rsidP="00BB00EA">
      <w:pPr>
        <w:rPr>
          <w:rFonts w:ascii="Times New Roman" w:hAnsi="Times New Roman" w:cs="Times New Roman"/>
        </w:rPr>
      </w:pPr>
      <w:r w:rsidRPr="00ED00DF">
        <w:rPr>
          <w:rFonts w:ascii="Times New Roman" w:hAnsi="Times New Roman" w:cs="Times New Roman"/>
        </w:rPr>
        <w:t>Заключение.</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Природно-территориальные комплексы.</w:t>
      </w:r>
    </w:p>
    <w:p w:rsidR="00BB00EA" w:rsidRPr="00ED00DF" w:rsidRDefault="00BB00EA" w:rsidP="00BB00EA">
      <w:pPr>
        <w:rPr>
          <w:rFonts w:ascii="Times New Roman" w:hAnsi="Times New Roman" w:cs="Times New Roman"/>
        </w:rPr>
      </w:pPr>
      <w:bookmarkStart w:id="837" w:name="sub_101834"/>
      <w:r w:rsidRPr="00ED00DF">
        <w:rPr>
          <w:rFonts w:ascii="Times New Roman" w:hAnsi="Times New Roman" w:cs="Times New Roman"/>
          <w:b/>
          <w:i/>
        </w:rPr>
        <w:t>Взаимосвязь оболочек Земли.</w:t>
      </w:r>
      <w:r w:rsidRPr="00ED00DF">
        <w:rPr>
          <w:rFonts w:ascii="Times New Roman" w:hAnsi="Times New Roman" w:cs="Times New Roman"/>
        </w:rPr>
        <w:t xml:space="preserve"> Понятие о природном комплексе. Приро</w:t>
      </w:r>
      <w:r w:rsidRPr="00ED00DF">
        <w:rPr>
          <w:rFonts w:ascii="Times New Roman" w:hAnsi="Times New Roman" w:cs="Times New Roman"/>
        </w:rPr>
        <w:t>д</w:t>
      </w:r>
      <w:r w:rsidRPr="00ED00DF">
        <w:rPr>
          <w:rFonts w:ascii="Times New Roman" w:hAnsi="Times New Roman" w:cs="Times New Roman"/>
        </w:rPr>
        <w:t>но-территориальный комплекс. Глобальные, региональные и локальные природные ко</w:t>
      </w:r>
      <w:r w:rsidRPr="00ED00DF">
        <w:rPr>
          <w:rFonts w:ascii="Times New Roman" w:hAnsi="Times New Roman" w:cs="Times New Roman"/>
        </w:rPr>
        <w:t>м</w:t>
      </w:r>
      <w:r w:rsidRPr="00ED00DF">
        <w:rPr>
          <w:rFonts w:ascii="Times New Roman" w:hAnsi="Times New Roman" w:cs="Times New Roman"/>
        </w:rPr>
        <w:t>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837"/>
    <w:p w:rsidR="00BB00EA" w:rsidRPr="00ED00DF" w:rsidRDefault="00BB00EA" w:rsidP="00BB00EA">
      <w:pPr>
        <w:rPr>
          <w:rFonts w:ascii="Times New Roman" w:hAnsi="Times New Roman" w:cs="Times New Roman"/>
        </w:rPr>
      </w:pPr>
      <w:r w:rsidRPr="00ED00DF">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(выполняется на местности) «Характеристика локального природного комплекса по плану».</w:t>
      </w:r>
    </w:p>
    <w:p w:rsidR="00BB00EA" w:rsidRPr="00ED00DF" w:rsidRDefault="00BB00EA" w:rsidP="00BB00EA">
      <w:pPr>
        <w:rPr>
          <w:rFonts w:ascii="Times New Roman" w:hAnsi="Times New Roman" w:cs="Times New Roman"/>
        </w:rPr>
      </w:pPr>
    </w:p>
    <w:p w:rsidR="00BB00EA" w:rsidRPr="00ED00DF" w:rsidRDefault="00BB00EA" w:rsidP="00BB00EA">
      <w:pPr>
        <w:jc w:val="center"/>
        <w:rPr>
          <w:rFonts w:ascii="Times New Roman" w:hAnsi="Times New Roman" w:cs="Times New Roman"/>
          <w:b/>
        </w:rPr>
      </w:pPr>
      <w:bookmarkStart w:id="838" w:name="sub_101810"/>
      <w:r w:rsidRPr="00ED00DF">
        <w:rPr>
          <w:rFonts w:ascii="Times New Roman" w:hAnsi="Times New Roman" w:cs="Times New Roman"/>
          <w:b/>
        </w:rPr>
        <w:t>СОДЕРЖАНИЕ ОБУЧЕНИЯ В 7 КЛАССЕ</w:t>
      </w:r>
    </w:p>
    <w:p w:rsidR="00BB00EA" w:rsidRPr="00ED00DF" w:rsidRDefault="00BB00EA" w:rsidP="00BB00EA">
      <w:pPr>
        <w:rPr>
          <w:rFonts w:ascii="Times New Roman" w:hAnsi="Times New Roman" w:cs="Times New Roman"/>
          <w:b/>
        </w:rPr>
      </w:pPr>
      <w:bookmarkStart w:id="839" w:name="sub_101835"/>
      <w:bookmarkEnd w:id="838"/>
      <w:r w:rsidRPr="00ED00DF">
        <w:rPr>
          <w:rFonts w:ascii="Times New Roman" w:hAnsi="Times New Roman" w:cs="Times New Roman"/>
          <w:b/>
        </w:rPr>
        <w:t>Главные закономерности природы Земли</w:t>
      </w:r>
    </w:p>
    <w:p w:rsidR="00BB00EA" w:rsidRPr="00ED00DF" w:rsidRDefault="00BB00EA" w:rsidP="00BB00EA">
      <w:pPr>
        <w:rPr>
          <w:rFonts w:ascii="Times New Roman" w:hAnsi="Times New Roman" w:cs="Times New Roman"/>
          <w:b/>
          <w:i/>
        </w:rPr>
      </w:pPr>
      <w:bookmarkStart w:id="840" w:name="sub_101838"/>
      <w:bookmarkEnd w:id="839"/>
      <w:r w:rsidRPr="00ED00DF">
        <w:rPr>
          <w:rFonts w:ascii="Times New Roman" w:hAnsi="Times New Roman" w:cs="Times New Roman"/>
          <w:b/>
          <w:i/>
        </w:rPr>
        <w:t>Географическая оболочка.</w:t>
      </w:r>
    </w:p>
    <w:bookmarkEnd w:id="840"/>
    <w:p w:rsidR="00BB00EA" w:rsidRPr="00ED00DF" w:rsidRDefault="00BB00EA" w:rsidP="00BB00EA">
      <w:pPr>
        <w:rPr>
          <w:rFonts w:ascii="Times New Roman" w:hAnsi="Times New Roman" w:cs="Times New Roman"/>
        </w:rPr>
      </w:pPr>
      <w:r w:rsidRPr="00ED00DF">
        <w:rPr>
          <w:rFonts w:ascii="Times New Roman" w:hAnsi="Times New Roman" w:cs="Times New Roman"/>
        </w:rPr>
        <w:t>Географическая оболочка: особенности строения и свойства. Целостность, зонал</w:t>
      </w:r>
      <w:r w:rsidRPr="00ED00DF">
        <w:rPr>
          <w:rFonts w:ascii="Times New Roman" w:hAnsi="Times New Roman" w:cs="Times New Roman"/>
        </w:rPr>
        <w:t>ь</w:t>
      </w:r>
      <w:r w:rsidRPr="00ED00DF">
        <w:rPr>
          <w:rFonts w:ascii="Times New Roman" w:hAnsi="Times New Roman" w:cs="Times New Roman"/>
        </w:rPr>
        <w:t>ность, ритмичность - и их географические следствия. Географическая зональность (пр</w:t>
      </w:r>
      <w:r w:rsidRPr="00ED00DF">
        <w:rPr>
          <w:rFonts w:ascii="Times New Roman" w:hAnsi="Times New Roman" w:cs="Times New Roman"/>
        </w:rPr>
        <w:t>и</w:t>
      </w:r>
      <w:r w:rsidRPr="00ED00DF">
        <w:rPr>
          <w:rFonts w:ascii="Times New Roman" w:hAnsi="Times New Roman" w:cs="Times New Roman"/>
        </w:rPr>
        <w:t>родные зоны) и высотная поясность. Современные исследования по сохранению важне</w:t>
      </w:r>
      <w:r w:rsidRPr="00ED00DF">
        <w:rPr>
          <w:rFonts w:ascii="Times New Roman" w:hAnsi="Times New Roman" w:cs="Times New Roman"/>
        </w:rPr>
        <w:t>й</w:t>
      </w:r>
      <w:r w:rsidRPr="00ED00DF">
        <w:rPr>
          <w:rFonts w:ascii="Times New Roman" w:hAnsi="Times New Roman" w:cs="Times New Roman"/>
        </w:rPr>
        <w:t>ших биотопов Земли.</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«Выявление проявления широтной зональности по картам природных зон».</w:t>
      </w:r>
    </w:p>
    <w:p w:rsidR="00BB00EA" w:rsidRPr="00ED00DF" w:rsidRDefault="00BB00EA" w:rsidP="00BB00EA">
      <w:pPr>
        <w:rPr>
          <w:rFonts w:ascii="Times New Roman" w:hAnsi="Times New Roman" w:cs="Times New Roman"/>
          <w:b/>
          <w:i/>
        </w:rPr>
      </w:pPr>
      <w:bookmarkStart w:id="841" w:name="sub_101839"/>
      <w:r w:rsidRPr="00ED00DF">
        <w:rPr>
          <w:rFonts w:ascii="Times New Roman" w:hAnsi="Times New Roman" w:cs="Times New Roman"/>
          <w:b/>
          <w:i/>
        </w:rPr>
        <w:t>Литосфера и рельеф Земли</w:t>
      </w:r>
    </w:p>
    <w:bookmarkEnd w:id="841"/>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w:t>
      </w:r>
      <w:r w:rsidRPr="00ED00DF">
        <w:rPr>
          <w:rFonts w:ascii="Times New Roman" w:hAnsi="Times New Roman" w:cs="Times New Roman"/>
        </w:rPr>
        <w:t>е</w:t>
      </w:r>
      <w:r w:rsidRPr="00ED00DF">
        <w:rPr>
          <w:rFonts w:ascii="Times New Roman" w:hAnsi="Times New Roman" w:cs="Times New Roman"/>
        </w:rPr>
        <w:t>ние вулканических или сейсмических событий, о которых говорится в тексте».</w:t>
      </w:r>
    </w:p>
    <w:p w:rsidR="00BB00EA" w:rsidRPr="00ED00DF" w:rsidRDefault="00BB00EA" w:rsidP="00BB00EA">
      <w:pPr>
        <w:rPr>
          <w:rFonts w:ascii="Times New Roman" w:hAnsi="Times New Roman" w:cs="Times New Roman"/>
          <w:b/>
          <w:i/>
        </w:rPr>
      </w:pPr>
      <w:bookmarkStart w:id="842" w:name="sub_101840"/>
      <w:r w:rsidRPr="00ED00DF">
        <w:rPr>
          <w:rFonts w:ascii="Times New Roman" w:hAnsi="Times New Roman" w:cs="Times New Roman"/>
          <w:b/>
          <w:i/>
        </w:rPr>
        <w:t>Атмосфера и климаты Земли</w:t>
      </w:r>
    </w:p>
    <w:bookmarkEnd w:id="842"/>
    <w:p w:rsidR="00BB00EA" w:rsidRPr="00ED00DF" w:rsidRDefault="00BB00EA" w:rsidP="00BB00EA">
      <w:pPr>
        <w:rPr>
          <w:rFonts w:ascii="Times New Roman" w:hAnsi="Times New Roman" w:cs="Times New Roman"/>
        </w:rPr>
      </w:pPr>
      <w:r w:rsidRPr="00ED00DF">
        <w:rPr>
          <w:rFonts w:ascii="Times New Roman" w:hAnsi="Times New Roman" w:cs="Times New Roman"/>
        </w:rPr>
        <w:t>Закономерности распределения температуры воздуха. Закономерности распред</w:t>
      </w:r>
      <w:r w:rsidRPr="00ED00DF">
        <w:rPr>
          <w:rFonts w:ascii="Times New Roman" w:hAnsi="Times New Roman" w:cs="Times New Roman"/>
        </w:rPr>
        <w:t>е</w:t>
      </w:r>
      <w:r w:rsidRPr="00ED00DF">
        <w:rPr>
          <w:rFonts w:ascii="Times New Roman" w:hAnsi="Times New Roman" w:cs="Times New Roman"/>
        </w:rPr>
        <w:t>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w:t>
      </w:r>
      <w:r w:rsidRPr="00ED00DF">
        <w:rPr>
          <w:rFonts w:ascii="Times New Roman" w:hAnsi="Times New Roman" w:cs="Times New Roman"/>
        </w:rPr>
        <w:t>е</w:t>
      </w:r>
      <w:r w:rsidRPr="00ED00DF">
        <w:rPr>
          <w:rFonts w:ascii="Times New Roman" w:hAnsi="Times New Roman" w:cs="Times New Roman"/>
        </w:rPr>
        <w:t>ских широт, западные ветры. Разнообразие климата на Земле. Климатообразующие фа</w:t>
      </w:r>
      <w:r w:rsidRPr="00ED00DF">
        <w:rPr>
          <w:rFonts w:ascii="Times New Roman" w:hAnsi="Times New Roman" w:cs="Times New Roman"/>
        </w:rPr>
        <w:t>к</w:t>
      </w:r>
      <w:r w:rsidRPr="00ED00DF">
        <w:rPr>
          <w:rFonts w:ascii="Times New Roman" w:hAnsi="Times New Roman" w:cs="Times New Roman"/>
        </w:rPr>
        <w:t>торы: географическое положение, океанические течения, особенности циркуляции атм</w:t>
      </w:r>
      <w:r w:rsidRPr="00ED00DF">
        <w:rPr>
          <w:rFonts w:ascii="Times New Roman" w:hAnsi="Times New Roman" w:cs="Times New Roman"/>
        </w:rPr>
        <w:t>о</w:t>
      </w:r>
      <w:r w:rsidRPr="00ED00DF">
        <w:rPr>
          <w:rFonts w:ascii="Times New Roman" w:hAnsi="Times New Roman" w:cs="Times New Roman"/>
        </w:rPr>
        <w:t>сферы (типы воздушных масс и преобладающие ветры), характер подстилающей повер</w:t>
      </w:r>
      <w:r w:rsidRPr="00ED00DF">
        <w:rPr>
          <w:rFonts w:ascii="Times New Roman" w:hAnsi="Times New Roman" w:cs="Times New Roman"/>
        </w:rPr>
        <w:t>х</w:t>
      </w:r>
      <w:r w:rsidRPr="00ED00DF">
        <w:rPr>
          <w:rFonts w:ascii="Times New Roman" w:hAnsi="Times New Roman" w:cs="Times New Roman"/>
        </w:rPr>
        <w:t>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«Описание климата территории по климатической карте и климатограмме».</w:t>
      </w:r>
    </w:p>
    <w:p w:rsidR="00BB00EA" w:rsidRPr="00ED00DF" w:rsidRDefault="00BB00EA" w:rsidP="00BB00EA">
      <w:pPr>
        <w:rPr>
          <w:rFonts w:ascii="Times New Roman" w:hAnsi="Times New Roman" w:cs="Times New Roman"/>
          <w:b/>
          <w:i/>
        </w:rPr>
      </w:pPr>
      <w:bookmarkStart w:id="843" w:name="sub_101841"/>
      <w:r w:rsidRPr="00ED00DF">
        <w:rPr>
          <w:rFonts w:ascii="Times New Roman" w:hAnsi="Times New Roman" w:cs="Times New Roman"/>
          <w:b/>
          <w:i/>
        </w:rPr>
        <w:t>Мировой океан - основная часть гидросферы</w:t>
      </w:r>
    </w:p>
    <w:bookmarkEnd w:id="843"/>
    <w:p w:rsidR="00BB00EA" w:rsidRPr="00ED00DF" w:rsidRDefault="00BB00EA" w:rsidP="00BB00EA">
      <w:pPr>
        <w:rPr>
          <w:rFonts w:ascii="Times New Roman" w:hAnsi="Times New Roman" w:cs="Times New Roman"/>
        </w:rPr>
      </w:pPr>
      <w:r w:rsidRPr="00ED00DF">
        <w:rPr>
          <w:rFonts w:ascii="Times New Roman" w:hAnsi="Times New Roman" w:cs="Times New Roman"/>
        </w:rPr>
        <w:t>Мировой океан и его части. Тихий, Атлантический, Индийский и Северный Лед</w:t>
      </w:r>
      <w:r w:rsidRPr="00ED00DF">
        <w:rPr>
          <w:rFonts w:ascii="Times New Roman" w:hAnsi="Times New Roman" w:cs="Times New Roman"/>
        </w:rPr>
        <w:t>о</w:t>
      </w:r>
      <w:r w:rsidRPr="00ED00DF">
        <w:rPr>
          <w:rFonts w:ascii="Times New Roman" w:hAnsi="Times New Roman" w:cs="Times New Roman"/>
        </w:rPr>
        <w:t>витый океаны. Южный океан и проблема выделения его как самостоятельной части М</w:t>
      </w:r>
      <w:r w:rsidRPr="00ED00DF">
        <w:rPr>
          <w:rFonts w:ascii="Times New Roman" w:hAnsi="Times New Roman" w:cs="Times New Roman"/>
        </w:rPr>
        <w:t>и</w:t>
      </w:r>
      <w:r w:rsidRPr="00ED00DF">
        <w:rPr>
          <w:rFonts w:ascii="Times New Roman" w:hAnsi="Times New Roman" w:cs="Times New Roman"/>
        </w:rPr>
        <w:t>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w:t>
      </w:r>
      <w:r w:rsidRPr="00ED00DF">
        <w:rPr>
          <w:rFonts w:ascii="Times New Roman" w:hAnsi="Times New Roman" w:cs="Times New Roman"/>
        </w:rPr>
        <w:t>о</w:t>
      </w:r>
      <w:r w:rsidRPr="00ED00DF">
        <w:rPr>
          <w:rFonts w:ascii="Times New Roman" w:hAnsi="Times New Roman" w:cs="Times New Roman"/>
        </w:rPr>
        <w:t>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w:t>
      </w:r>
      <w:r w:rsidRPr="00ED00DF">
        <w:rPr>
          <w:rFonts w:ascii="Times New Roman" w:hAnsi="Times New Roman" w:cs="Times New Roman"/>
        </w:rPr>
        <w:t>о</w:t>
      </w:r>
      <w:r w:rsidRPr="00ED00DF">
        <w:rPr>
          <w:rFonts w:ascii="Times New Roman" w:hAnsi="Times New Roman" w:cs="Times New Roman"/>
        </w:rPr>
        <w:t>вого океана, их причины и следствия. Жизнь в Океане, закономерности её пространстве</w:t>
      </w:r>
      <w:r w:rsidRPr="00ED00DF">
        <w:rPr>
          <w:rFonts w:ascii="Times New Roman" w:hAnsi="Times New Roman" w:cs="Times New Roman"/>
        </w:rPr>
        <w:t>н</w:t>
      </w:r>
      <w:r w:rsidRPr="00ED00DF">
        <w:rPr>
          <w:rFonts w:ascii="Times New Roman" w:hAnsi="Times New Roman" w:cs="Times New Roman"/>
        </w:rPr>
        <w:t>ного распространения. Основные районы рыболовства. Экологические проблемы Мир</w:t>
      </w:r>
      <w:r w:rsidRPr="00ED00DF">
        <w:rPr>
          <w:rFonts w:ascii="Times New Roman" w:hAnsi="Times New Roman" w:cs="Times New Roman"/>
        </w:rPr>
        <w:t>о</w:t>
      </w:r>
      <w:r w:rsidRPr="00ED00DF">
        <w:rPr>
          <w:rFonts w:ascii="Times New Roman" w:hAnsi="Times New Roman" w:cs="Times New Roman"/>
        </w:rPr>
        <w:t>вого океана.</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«Выявление закономерностей изменения солёности повер</w:t>
      </w:r>
      <w:r w:rsidRPr="00ED00DF">
        <w:rPr>
          <w:rFonts w:ascii="Times New Roman" w:hAnsi="Times New Roman" w:cs="Times New Roman"/>
        </w:rPr>
        <w:t>х</w:t>
      </w:r>
      <w:r w:rsidRPr="00ED00DF">
        <w:rPr>
          <w:rFonts w:ascii="Times New Roman" w:hAnsi="Times New Roman" w:cs="Times New Roman"/>
        </w:rPr>
        <w:t>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BB00EA" w:rsidRPr="00ED00DF" w:rsidRDefault="00BB00EA" w:rsidP="00BB00EA">
      <w:pPr>
        <w:rPr>
          <w:rFonts w:ascii="Times New Roman" w:hAnsi="Times New Roman" w:cs="Times New Roman"/>
          <w:b/>
        </w:rPr>
      </w:pPr>
      <w:bookmarkStart w:id="844" w:name="sub_101836"/>
      <w:r w:rsidRPr="00ED00DF">
        <w:rPr>
          <w:rFonts w:ascii="Times New Roman" w:hAnsi="Times New Roman" w:cs="Times New Roman"/>
          <w:b/>
        </w:rPr>
        <w:t>Человечество на земле</w:t>
      </w:r>
    </w:p>
    <w:p w:rsidR="00BB00EA" w:rsidRPr="00ED00DF" w:rsidRDefault="00BB00EA" w:rsidP="00BB00EA">
      <w:pPr>
        <w:rPr>
          <w:rFonts w:ascii="Times New Roman" w:hAnsi="Times New Roman" w:cs="Times New Roman"/>
          <w:b/>
          <w:i/>
        </w:rPr>
      </w:pPr>
      <w:bookmarkStart w:id="845" w:name="sub_101842"/>
      <w:bookmarkEnd w:id="844"/>
      <w:r w:rsidRPr="00ED00DF">
        <w:rPr>
          <w:rFonts w:ascii="Times New Roman" w:hAnsi="Times New Roman" w:cs="Times New Roman"/>
          <w:b/>
          <w:i/>
        </w:rPr>
        <w:t>Численность населения</w:t>
      </w:r>
    </w:p>
    <w:bookmarkEnd w:id="845"/>
    <w:p w:rsidR="00BB00EA" w:rsidRPr="00ED00DF" w:rsidRDefault="00BB00EA" w:rsidP="00BB00EA">
      <w:pPr>
        <w:rPr>
          <w:rFonts w:ascii="Times New Roman" w:hAnsi="Times New Roman" w:cs="Times New Roman"/>
        </w:rPr>
      </w:pPr>
      <w:r w:rsidRPr="00ED00DF">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w:t>
      </w:r>
      <w:r w:rsidRPr="00ED00DF">
        <w:rPr>
          <w:rFonts w:ascii="Times New Roman" w:hAnsi="Times New Roman" w:cs="Times New Roman"/>
        </w:rPr>
        <w:t>с</w:t>
      </w:r>
      <w:r w:rsidRPr="00ED00DF">
        <w:rPr>
          <w:rFonts w:ascii="Times New Roman" w:hAnsi="Times New Roman" w:cs="Times New Roman"/>
        </w:rPr>
        <w:t>точникам».</w:t>
      </w:r>
    </w:p>
    <w:p w:rsidR="00BB00EA" w:rsidRPr="00ED00DF" w:rsidRDefault="00BB00EA" w:rsidP="00BB00EA">
      <w:pPr>
        <w:rPr>
          <w:rFonts w:ascii="Times New Roman" w:hAnsi="Times New Roman" w:cs="Times New Roman"/>
          <w:b/>
          <w:i/>
        </w:rPr>
      </w:pPr>
      <w:bookmarkStart w:id="846" w:name="sub_101843"/>
      <w:r w:rsidRPr="00ED00DF">
        <w:rPr>
          <w:rFonts w:ascii="Times New Roman" w:hAnsi="Times New Roman" w:cs="Times New Roman"/>
          <w:b/>
          <w:i/>
        </w:rPr>
        <w:lastRenderedPageBreak/>
        <w:t>Страны и народы мира</w:t>
      </w:r>
    </w:p>
    <w:bookmarkEnd w:id="846"/>
    <w:p w:rsidR="00BB00EA" w:rsidRPr="00ED00DF" w:rsidRDefault="00BB00EA" w:rsidP="00BB00EA">
      <w:pPr>
        <w:rPr>
          <w:rFonts w:ascii="Times New Roman" w:hAnsi="Times New Roman" w:cs="Times New Roman"/>
        </w:rPr>
      </w:pPr>
      <w:r w:rsidRPr="00ED00DF">
        <w:rPr>
          <w:rFonts w:ascii="Times New Roman" w:hAnsi="Times New Roman" w:cs="Times New Roman"/>
        </w:rPr>
        <w:t>Народы и религии мира. Этнический состав населения мира. Языковая классиф</w:t>
      </w:r>
      <w:r w:rsidRPr="00ED00DF">
        <w:rPr>
          <w:rFonts w:ascii="Times New Roman" w:hAnsi="Times New Roman" w:cs="Times New Roman"/>
        </w:rPr>
        <w:t>и</w:t>
      </w:r>
      <w:r w:rsidRPr="00ED00DF">
        <w:rPr>
          <w:rFonts w:ascii="Times New Roman" w:hAnsi="Times New Roman" w:cs="Times New Roman"/>
        </w:rPr>
        <w:t>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w:t>
      </w:r>
      <w:r w:rsidRPr="00ED00DF">
        <w:rPr>
          <w:rFonts w:ascii="Times New Roman" w:hAnsi="Times New Roman" w:cs="Times New Roman"/>
        </w:rPr>
        <w:t>н</w:t>
      </w:r>
      <w:r w:rsidRPr="00ED00DF">
        <w:rPr>
          <w:rFonts w:ascii="Times New Roman" w:hAnsi="Times New Roman" w:cs="Times New Roman"/>
        </w:rPr>
        <w:t>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w:t>
      </w:r>
      <w:r w:rsidRPr="00ED00DF">
        <w:rPr>
          <w:rFonts w:ascii="Times New Roman" w:hAnsi="Times New Roman" w:cs="Times New Roman"/>
        </w:rPr>
        <w:t>с</w:t>
      </w:r>
      <w:r w:rsidRPr="00ED00DF">
        <w:rPr>
          <w:rFonts w:ascii="Times New Roman" w:hAnsi="Times New Roman" w:cs="Times New Roman"/>
        </w:rPr>
        <w:t>новные типы. Профессия менеджер в сфере туризма, экскурсовод.</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«Сравнение занятости населения двух стран по комплексным картам».</w:t>
      </w:r>
    </w:p>
    <w:p w:rsidR="00BB00EA" w:rsidRPr="00ED00DF" w:rsidRDefault="00BB00EA" w:rsidP="00BB00EA">
      <w:pPr>
        <w:rPr>
          <w:rFonts w:ascii="Times New Roman" w:hAnsi="Times New Roman" w:cs="Times New Roman"/>
          <w:b/>
        </w:rPr>
      </w:pPr>
      <w:bookmarkStart w:id="847" w:name="sub_101837"/>
      <w:r w:rsidRPr="00ED00DF">
        <w:rPr>
          <w:rFonts w:ascii="Times New Roman" w:hAnsi="Times New Roman" w:cs="Times New Roman"/>
          <w:b/>
        </w:rPr>
        <w:t>Материки и страны</w:t>
      </w:r>
      <w:bookmarkStart w:id="848" w:name="sub_101844"/>
      <w:bookmarkEnd w:id="847"/>
    </w:p>
    <w:p w:rsidR="00BB00EA" w:rsidRPr="00ED00DF" w:rsidRDefault="00BB00EA" w:rsidP="00BB00EA">
      <w:pPr>
        <w:rPr>
          <w:rFonts w:ascii="Times New Roman" w:hAnsi="Times New Roman" w:cs="Times New Roman"/>
          <w:b/>
        </w:rPr>
      </w:pPr>
      <w:r w:rsidRPr="00ED00DF">
        <w:rPr>
          <w:rFonts w:ascii="Times New Roman" w:hAnsi="Times New Roman" w:cs="Times New Roman"/>
          <w:b/>
          <w:i/>
        </w:rPr>
        <w:t>Южные материки</w:t>
      </w:r>
    </w:p>
    <w:bookmarkEnd w:id="848"/>
    <w:p w:rsidR="00BB00EA" w:rsidRPr="00ED00DF" w:rsidRDefault="00BB00EA" w:rsidP="00BB00EA">
      <w:pPr>
        <w:rPr>
          <w:rFonts w:ascii="Times New Roman" w:hAnsi="Times New Roman" w:cs="Times New Roman"/>
        </w:rPr>
      </w:pPr>
      <w:r w:rsidRPr="00ED00DF">
        <w:rPr>
          <w:rFonts w:ascii="Times New Roman" w:hAnsi="Times New Roman" w:cs="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w:t>
      </w:r>
      <w:r w:rsidRPr="00ED00DF">
        <w:rPr>
          <w:rFonts w:ascii="Times New Roman" w:hAnsi="Times New Roman" w:cs="Times New Roman"/>
        </w:rPr>
        <w:t>е</w:t>
      </w:r>
      <w:r w:rsidRPr="00ED00DF">
        <w:rPr>
          <w:rFonts w:ascii="Times New Roman" w:hAnsi="Times New Roman" w:cs="Times New Roman"/>
        </w:rPr>
        <w:t>деляющие их факторы. Зональные и азональные природные комплексы. Население. П</w:t>
      </w:r>
      <w:r w:rsidRPr="00ED00DF">
        <w:rPr>
          <w:rFonts w:ascii="Times New Roman" w:hAnsi="Times New Roman" w:cs="Times New Roman"/>
        </w:rPr>
        <w:t>о</w:t>
      </w:r>
      <w:r w:rsidRPr="00ED00DF">
        <w:rPr>
          <w:rFonts w:ascii="Times New Roman" w:hAnsi="Times New Roman" w:cs="Times New Roman"/>
        </w:rPr>
        <w:t>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«Сравнение географического положения двух (любых) ю</w:t>
      </w:r>
      <w:r w:rsidRPr="00ED00DF">
        <w:rPr>
          <w:rFonts w:ascii="Times New Roman" w:hAnsi="Times New Roman" w:cs="Times New Roman"/>
        </w:rPr>
        <w:t>ж</w:t>
      </w:r>
      <w:r w:rsidRPr="00ED00DF">
        <w:rPr>
          <w:rFonts w:ascii="Times New Roman" w:hAnsi="Times New Roman" w:cs="Times New Roman"/>
        </w:rPr>
        <w:t>ных материков», «Объяснение годового хода температур и режима выпадения атмосфе</w:t>
      </w:r>
      <w:r w:rsidRPr="00ED00DF">
        <w:rPr>
          <w:rFonts w:ascii="Times New Roman" w:hAnsi="Times New Roman" w:cs="Times New Roman"/>
        </w:rPr>
        <w:t>р</w:t>
      </w:r>
      <w:r w:rsidRPr="00ED00DF">
        <w:rPr>
          <w:rFonts w:ascii="Times New Roman" w:hAnsi="Times New Roman" w:cs="Times New Roman"/>
        </w:rPr>
        <w:t>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w:t>
      </w:r>
      <w:r w:rsidRPr="00ED00DF">
        <w:rPr>
          <w:rFonts w:ascii="Times New Roman" w:hAnsi="Times New Roman" w:cs="Times New Roman"/>
        </w:rPr>
        <w:t>о</w:t>
      </w:r>
      <w:r w:rsidRPr="00ED00DF">
        <w:rPr>
          <w:rFonts w:ascii="Times New Roman" w:hAnsi="Times New Roman" w:cs="Times New Roman"/>
        </w:rPr>
        <w:t>стей размещения населения Австралии или одной из стран Африки или Южной Америки».</w:t>
      </w:r>
    </w:p>
    <w:p w:rsidR="00BB00EA" w:rsidRPr="00ED00DF" w:rsidRDefault="00BB00EA" w:rsidP="00BB00EA">
      <w:pPr>
        <w:rPr>
          <w:rFonts w:ascii="Times New Roman" w:hAnsi="Times New Roman" w:cs="Times New Roman"/>
          <w:b/>
          <w:i/>
        </w:rPr>
      </w:pPr>
      <w:bookmarkStart w:id="849" w:name="sub_101845"/>
      <w:r w:rsidRPr="00ED00DF">
        <w:rPr>
          <w:rFonts w:ascii="Times New Roman" w:hAnsi="Times New Roman" w:cs="Times New Roman"/>
          <w:b/>
          <w:i/>
        </w:rPr>
        <w:t>Северные материки</w:t>
      </w:r>
    </w:p>
    <w:bookmarkEnd w:id="849"/>
    <w:p w:rsidR="00BB00EA" w:rsidRPr="00ED00DF" w:rsidRDefault="00BB00EA" w:rsidP="00BB00EA">
      <w:pPr>
        <w:rPr>
          <w:rFonts w:ascii="Times New Roman" w:hAnsi="Times New Roman" w:cs="Times New Roman"/>
        </w:rPr>
      </w:pPr>
      <w:r w:rsidRPr="00ED00DF">
        <w:rPr>
          <w:rFonts w:ascii="Times New Roman" w:hAnsi="Times New Roman" w:cs="Times New Roman"/>
        </w:rPr>
        <w:t>Северная Америка. Евразия. История открытия и освоения. Географическое пол</w:t>
      </w:r>
      <w:r w:rsidRPr="00ED00DF">
        <w:rPr>
          <w:rFonts w:ascii="Times New Roman" w:hAnsi="Times New Roman" w:cs="Times New Roman"/>
        </w:rPr>
        <w:t>о</w:t>
      </w:r>
      <w:r w:rsidRPr="00ED00DF">
        <w:rPr>
          <w:rFonts w:ascii="Times New Roman" w:hAnsi="Times New Roman" w:cs="Times New Roman"/>
        </w:rPr>
        <w:t>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w:t>
      </w:r>
      <w:r w:rsidRPr="00ED00DF">
        <w:rPr>
          <w:rFonts w:ascii="Times New Roman" w:hAnsi="Times New Roman" w:cs="Times New Roman"/>
        </w:rPr>
        <w:t>п</w:t>
      </w:r>
      <w:r w:rsidRPr="00ED00DF">
        <w:rPr>
          <w:rFonts w:ascii="Times New Roman" w:hAnsi="Times New Roman" w:cs="Times New Roman"/>
        </w:rPr>
        <w:t>нейшие по территории и численности населения страны. Изменение природы под влиянием хозяйственной деятельности человека.</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w:t>
      </w:r>
      <w:r w:rsidRPr="00ED00DF">
        <w:rPr>
          <w:rFonts w:ascii="Times New Roman" w:hAnsi="Times New Roman" w:cs="Times New Roman"/>
        </w:rPr>
        <w:t>е</w:t>
      </w:r>
      <w:r w:rsidRPr="00ED00DF">
        <w:rPr>
          <w:rFonts w:ascii="Times New Roman" w:hAnsi="Times New Roman" w:cs="Times New Roman"/>
        </w:rPr>
        <w:t>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w:t>
      </w:r>
      <w:r w:rsidRPr="00ED00DF">
        <w:rPr>
          <w:rFonts w:ascii="Times New Roman" w:hAnsi="Times New Roman" w:cs="Times New Roman"/>
        </w:rPr>
        <w:t>м</w:t>
      </w:r>
      <w:r w:rsidRPr="00ED00DF">
        <w:rPr>
          <w:rFonts w:ascii="Times New Roman" w:hAnsi="Times New Roman" w:cs="Times New Roman"/>
        </w:rPr>
        <w:t>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w:t>
      </w:r>
      <w:r w:rsidRPr="00ED00DF">
        <w:rPr>
          <w:rFonts w:ascii="Times New Roman" w:hAnsi="Times New Roman" w:cs="Times New Roman"/>
        </w:rPr>
        <w:t>е</w:t>
      </w:r>
      <w:r w:rsidRPr="00ED00DF">
        <w:rPr>
          <w:rFonts w:ascii="Times New Roman" w:hAnsi="Times New Roman" w:cs="Times New Roman"/>
        </w:rPr>
        <w:t>зентации (с целью привлечения туристов, создания положительного образа страны и др</w:t>
      </w:r>
      <w:r w:rsidRPr="00ED00DF">
        <w:rPr>
          <w:rFonts w:ascii="Times New Roman" w:hAnsi="Times New Roman" w:cs="Times New Roman"/>
        </w:rPr>
        <w:t>у</w:t>
      </w:r>
      <w:r w:rsidRPr="00ED00DF">
        <w:rPr>
          <w:rFonts w:ascii="Times New Roman" w:hAnsi="Times New Roman" w:cs="Times New Roman"/>
        </w:rPr>
        <w:t>гих)».</w:t>
      </w:r>
    </w:p>
    <w:p w:rsidR="00BB00EA" w:rsidRPr="00ED00DF" w:rsidRDefault="00BB00EA" w:rsidP="00BB00EA">
      <w:pPr>
        <w:rPr>
          <w:rFonts w:ascii="Times New Roman" w:hAnsi="Times New Roman" w:cs="Times New Roman"/>
          <w:b/>
        </w:rPr>
      </w:pPr>
      <w:bookmarkStart w:id="850" w:name="sub_101846"/>
      <w:r w:rsidRPr="00ED00DF">
        <w:rPr>
          <w:rFonts w:ascii="Times New Roman" w:hAnsi="Times New Roman" w:cs="Times New Roman"/>
          <w:b/>
          <w:i/>
        </w:rPr>
        <w:t>Взаимодействие природы и общества</w:t>
      </w:r>
    </w:p>
    <w:bookmarkEnd w:id="850"/>
    <w:p w:rsidR="00BB00EA" w:rsidRPr="00ED00DF" w:rsidRDefault="00BB00EA" w:rsidP="00BB00EA">
      <w:pPr>
        <w:rPr>
          <w:rFonts w:ascii="Times New Roman" w:hAnsi="Times New Roman" w:cs="Times New Roman"/>
        </w:rPr>
      </w:pPr>
      <w:r w:rsidRPr="00ED00DF">
        <w:rPr>
          <w:rFonts w:ascii="Times New Roman" w:hAnsi="Times New Roman" w:cs="Times New Roman"/>
        </w:rPr>
        <w:t>Влияние закономерностей географической оболочки на жизнь и деятельность л</w:t>
      </w:r>
      <w:r w:rsidRPr="00ED00DF">
        <w:rPr>
          <w:rFonts w:ascii="Times New Roman" w:hAnsi="Times New Roman" w:cs="Times New Roman"/>
        </w:rPr>
        <w:t>ю</w:t>
      </w:r>
      <w:r w:rsidRPr="00ED00DF">
        <w:rPr>
          <w:rFonts w:ascii="Times New Roman" w:hAnsi="Times New Roman" w:cs="Times New Roman"/>
        </w:rPr>
        <w:t>дей. Особенности взаимодействия человека и природы на разных материках. Необход</w:t>
      </w:r>
      <w:r w:rsidRPr="00ED00DF">
        <w:rPr>
          <w:rFonts w:ascii="Times New Roman" w:hAnsi="Times New Roman" w:cs="Times New Roman"/>
        </w:rPr>
        <w:t>и</w:t>
      </w:r>
      <w:r w:rsidRPr="00ED00DF">
        <w:rPr>
          <w:rFonts w:ascii="Times New Roman" w:hAnsi="Times New Roman" w:cs="Times New Roman"/>
        </w:rPr>
        <w:t>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w:t>
      </w:r>
      <w:r w:rsidRPr="00ED00DF">
        <w:rPr>
          <w:rFonts w:ascii="Times New Roman" w:hAnsi="Times New Roman" w:cs="Times New Roman"/>
        </w:rPr>
        <w:t>е</w:t>
      </w:r>
      <w:r w:rsidRPr="00ED00DF">
        <w:rPr>
          <w:rFonts w:ascii="Times New Roman" w:hAnsi="Times New Roman" w:cs="Times New Roman"/>
        </w:rPr>
        <w:t>одолению. Программа ООН и цели устойчивого развития. Всемирное наследие ЮНЕСКО: природные и культурные объекты.</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«Характеристика изменений компонентов природы на терр</w:t>
      </w:r>
      <w:r w:rsidRPr="00ED00DF">
        <w:rPr>
          <w:rFonts w:ascii="Times New Roman" w:hAnsi="Times New Roman" w:cs="Times New Roman"/>
        </w:rPr>
        <w:t>и</w:t>
      </w:r>
      <w:r w:rsidRPr="00ED00DF">
        <w:rPr>
          <w:rFonts w:ascii="Times New Roman" w:hAnsi="Times New Roman" w:cs="Times New Roman"/>
        </w:rPr>
        <w:t>тории одной из стран мира в результате деятельности человека».</w:t>
      </w:r>
    </w:p>
    <w:p w:rsidR="00BB00EA" w:rsidRPr="00ED00DF" w:rsidRDefault="00BB00EA" w:rsidP="00BB00EA">
      <w:pPr>
        <w:rPr>
          <w:rFonts w:ascii="Times New Roman" w:hAnsi="Times New Roman" w:cs="Times New Roman"/>
        </w:rPr>
      </w:pPr>
    </w:p>
    <w:p w:rsidR="00BB00EA" w:rsidRPr="00ED00DF" w:rsidRDefault="00BB00EA" w:rsidP="00BB00EA">
      <w:pPr>
        <w:jc w:val="center"/>
        <w:rPr>
          <w:rFonts w:ascii="Times New Roman" w:hAnsi="Times New Roman" w:cs="Times New Roman"/>
          <w:b/>
        </w:rPr>
      </w:pPr>
      <w:bookmarkStart w:id="851" w:name="sub_101811"/>
      <w:r w:rsidRPr="00ED00DF">
        <w:rPr>
          <w:rFonts w:ascii="Times New Roman" w:hAnsi="Times New Roman" w:cs="Times New Roman"/>
          <w:b/>
        </w:rPr>
        <w:t>СОДЕРЖАНИЕ ОБУЧЕНИЯ В 8 КЛАССЕ</w:t>
      </w:r>
    </w:p>
    <w:p w:rsidR="00BB00EA" w:rsidRPr="00ED00DF" w:rsidRDefault="00BB00EA" w:rsidP="00BB00EA">
      <w:pPr>
        <w:rPr>
          <w:rFonts w:ascii="Times New Roman" w:hAnsi="Times New Roman" w:cs="Times New Roman"/>
          <w:b/>
        </w:rPr>
      </w:pPr>
      <w:bookmarkStart w:id="852" w:name="sub_101847"/>
      <w:bookmarkEnd w:id="851"/>
      <w:r w:rsidRPr="00ED00DF">
        <w:rPr>
          <w:rFonts w:ascii="Times New Roman" w:hAnsi="Times New Roman" w:cs="Times New Roman"/>
          <w:b/>
        </w:rPr>
        <w:t>Географическое пространство России</w:t>
      </w:r>
    </w:p>
    <w:p w:rsidR="00BB00EA" w:rsidRPr="00ED00DF" w:rsidRDefault="00BB00EA" w:rsidP="00BB00EA">
      <w:pPr>
        <w:rPr>
          <w:rFonts w:ascii="Times New Roman" w:hAnsi="Times New Roman" w:cs="Times New Roman"/>
          <w:b/>
          <w:i/>
        </w:rPr>
      </w:pPr>
      <w:bookmarkStart w:id="853" w:name="sub_101850"/>
      <w:bookmarkEnd w:id="852"/>
      <w:r w:rsidRPr="00ED00DF">
        <w:rPr>
          <w:rFonts w:ascii="Times New Roman" w:hAnsi="Times New Roman" w:cs="Times New Roman"/>
          <w:b/>
          <w:i/>
        </w:rPr>
        <w:t>История формирования и освоения территории России</w:t>
      </w:r>
    </w:p>
    <w:bookmarkEnd w:id="853"/>
    <w:p w:rsidR="00BB00EA" w:rsidRPr="00ED00DF" w:rsidRDefault="00BB00EA" w:rsidP="00BB00EA">
      <w:pPr>
        <w:rPr>
          <w:rFonts w:ascii="Times New Roman" w:hAnsi="Times New Roman" w:cs="Times New Roman"/>
        </w:rPr>
      </w:pPr>
      <w:r w:rsidRPr="00ED00DF">
        <w:rPr>
          <w:rFonts w:ascii="Times New Roman" w:hAnsi="Times New Roman" w:cs="Times New Roman"/>
        </w:rPr>
        <w:t>История освоения и заселения территории современной России в XI-XVI вв. Ра</w:t>
      </w:r>
      <w:r w:rsidRPr="00ED00DF">
        <w:rPr>
          <w:rFonts w:ascii="Times New Roman" w:hAnsi="Times New Roman" w:cs="Times New Roman"/>
        </w:rPr>
        <w:t>с</w:t>
      </w:r>
      <w:r w:rsidRPr="00ED00DF">
        <w:rPr>
          <w:rFonts w:ascii="Times New Roman" w:hAnsi="Times New Roman" w:cs="Times New Roman"/>
        </w:rPr>
        <w:t>ширение территории России в XVI-XIX вв. Русские первопроходцы. Изменения внешних границ России в XX в. Воссоединение Крыма с Россией.</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BB00EA" w:rsidRPr="00ED00DF" w:rsidRDefault="00BB00EA" w:rsidP="00BB00EA">
      <w:pPr>
        <w:rPr>
          <w:rFonts w:ascii="Times New Roman" w:hAnsi="Times New Roman" w:cs="Times New Roman"/>
          <w:b/>
          <w:i/>
        </w:rPr>
      </w:pPr>
      <w:bookmarkStart w:id="854" w:name="sub_101851"/>
      <w:r w:rsidRPr="00ED00DF">
        <w:rPr>
          <w:rFonts w:ascii="Times New Roman" w:hAnsi="Times New Roman" w:cs="Times New Roman"/>
          <w:b/>
          <w:i/>
        </w:rPr>
        <w:t>Географическое положение и границы России</w:t>
      </w:r>
    </w:p>
    <w:bookmarkEnd w:id="854"/>
    <w:p w:rsidR="00BB00EA" w:rsidRPr="00ED00DF" w:rsidRDefault="00BB00EA" w:rsidP="00BB00EA">
      <w:pPr>
        <w:rPr>
          <w:rFonts w:ascii="Times New Roman" w:hAnsi="Times New Roman" w:cs="Times New Roman"/>
        </w:rPr>
      </w:pPr>
      <w:r w:rsidRPr="00ED00DF">
        <w:rPr>
          <w:rFonts w:ascii="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w:t>
      </w:r>
      <w:r w:rsidRPr="00ED00DF">
        <w:rPr>
          <w:rFonts w:ascii="Times New Roman" w:hAnsi="Times New Roman" w:cs="Times New Roman"/>
        </w:rPr>
        <w:t>н</w:t>
      </w:r>
      <w:r w:rsidRPr="00ED00DF">
        <w:rPr>
          <w:rFonts w:ascii="Times New Roman" w:hAnsi="Times New Roman" w:cs="Times New Roman"/>
        </w:rPr>
        <w:t>тальный шельф и исключительная экономическая зона Российской Федерации. Географ</w:t>
      </w:r>
      <w:r w:rsidRPr="00ED00DF">
        <w:rPr>
          <w:rFonts w:ascii="Times New Roman" w:hAnsi="Times New Roman" w:cs="Times New Roman"/>
        </w:rPr>
        <w:t>и</w:t>
      </w:r>
      <w:r w:rsidRPr="00ED00DF">
        <w:rPr>
          <w:rFonts w:ascii="Times New Roman" w:hAnsi="Times New Roman" w:cs="Times New Roman"/>
        </w:rPr>
        <w:t>ческое положение России. Виды географического положения. Страны - соседи России. Ближнее и дальнее зарубежье. Моря, омывающие территорию России.</w:t>
      </w:r>
    </w:p>
    <w:p w:rsidR="00BB00EA" w:rsidRPr="00ED00DF" w:rsidRDefault="00BB00EA" w:rsidP="00BB00EA">
      <w:pPr>
        <w:rPr>
          <w:rFonts w:ascii="Times New Roman" w:hAnsi="Times New Roman" w:cs="Times New Roman"/>
          <w:b/>
          <w:i/>
        </w:rPr>
      </w:pPr>
      <w:bookmarkStart w:id="855" w:name="sub_101852"/>
      <w:r w:rsidRPr="00ED00DF">
        <w:rPr>
          <w:rFonts w:ascii="Times New Roman" w:hAnsi="Times New Roman" w:cs="Times New Roman"/>
          <w:b/>
          <w:i/>
        </w:rPr>
        <w:t>Время на территории России</w:t>
      </w:r>
    </w:p>
    <w:bookmarkEnd w:id="855"/>
    <w:p w:rsidR="00BB00EA" w:rsidRPr="00ED00DF" w:rsidRDefault="00BB00EA" w:rsidP="00BB00EA">
      <w:pPr>
        <w:rPr>
          <w:rFonts w:ascii="Times New Roman" w:hAnsi="Times New Roman" w:cs="Times New Roman"/>
        </w:rPr>
      </w:pPr>
      <w:r w:rsidRPr="00ED00DF">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«Определение различия во времени для разных городов России по карте часовых зон».</w:t>
      </w:r>
    </w:p>
    <w:p w:rsidR="00BB00EA" w:rsidRPr="00ED00DF" w:rsidRDefault="00BB00EA" w:rsidP="00BB00EA">
      <w:pPr>
        <w:rPr>
          <w:rFonts w:ascii="Times New Roman" w:hAnsi="Times New Roman" w:cs="Times New Roman"/>
          <w:b/>
          <w:i/>
        </w:rPr>
      </w:pPr>
      <w:bookmarkStart w:id="856" w:name="sub_101853"/>
      <w:r w:rsidRPr="00ED00DF">
        <w:rPr>
          <w:rFonts w:ascii="Times New Roman" w:hAnsi="Times New Roman" w:cs="Times New Roman"/>
          <w:b/>
          <w:i/>
        </w:rPr>
        <w:t>Административно-территориальное устройство России</w:t>
      </w:r>
    </w:p>
    <w:bookmarkEnd w:id="856"/>
    <w:p w:rsidR="00BB00EA" w:rsidRPr="00ED00DF" w:rsidRDefault="00BB00EA" w:rsidP="00BB00EA">
      <w:pPr>
        <w:rPr>
          <w:rFonts w:ascii="Times New Roman" w:hAnsi="Times New Roman" w:cs="Times New Roman"/>
        </w:rPr>
      </w:pPr>
      <w:r w:rsidRPr="00ED00DF">
        <w:rPr>
          <w:rFonts w:ascii="Times New Roman" w:hAnsi="Times New Roman" w:cs="Times New Roman"/>
        </w:rPr>
        <w:t>Районирование территории.</w:t>
      </w:r>
    </w:p>
    <w:p w:rsidR="00BB00EA" w:rsidRPr="00ED00DF" w:rsidRDefault="00BB00EA" w:rsidP="00BB00EA">
      <w:pPr>
        <w:rPr>
          <w:rFonts w:ascii="Times New Roman" w:hAnsi="Times New Roman" w:cs="Times New Roman"/>
        </w:rPr>
      </w:pPr>
      <w:r w:rsidRPr="00ED00DF">
        <w:rPr>
          <w:rFonts w:ascii="Times New Roman" w:hAnsi="Times New Roman" w:cs="Times New Roman"/>
        </w:rPr>
        <w:t>Федеративное устройство России. Субъекты Российской Федерации, их равнопр</w:t>
      </w:r>
      <w:r w:rsidRPr="00ED00DF">
        <w:rPr>
          <w:rFonts w:ascii="Times New Roman" w:hAnsi="Times New Roman" w:cs="Times New Roman"/>
        </w:rPr>
        <w:t>а</w:t>
      </w:r>
      <w:r w:rsidRPr="00ED00DF">
        <w:rPr>
          <w:rFonts w:ascii="Times New Roman" w:hAnsi="Times New Roman" w:cs="Times New Roman"/>
        </w:rPr>
        <w:t>вие и разнообразие. Основные виды субъектов Российской Федерации. Федеральные о</w:t>
      </w:r>
      <w:r w:rsidRPr="00ED00DF">
        <w:rPr>
          <w:rFonts w:ascii="Times New Roman" w:hAnsi="Times New Roman" w:cs="Times New Roman"/>
        </w:rPr>
        <w:t>к</w:t>
      </w:r>
      <w:r w:rsidRPr="00ED00DF">
        <w:rPr>
          <w:rFonts w:ascii="Times New Roman" w:hAnsi="Times New Roman" w:cs="Times New Roman"/>
        </w:rPr>
        <w:t>руга. Районирование как метод географических исследований и территориального упра</w:t>
      </w:r>
      <w:r w:rsidRPr="00ED00DF">
        <w:rPr>
          <w:rFonts w:ascii="Times New Roman" w:hAnsi="Times New Roman" w:cs="Times New Roman"/>
        </w:rPr>
        <w:t>в</w:t>
      </w:r>
      <w:r w:rsidRPr="00ED00DF">
        <w:rPr>
          <w:rFonts w:ascii="Times New Roman" w:hAnsi="Times New Roman" w:cs="Times New Roman"/>
        </w:rPr>
        <w:t>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«Обозначение на контурной карте и сравнение границ фед</w:t>
      </w:r>
      <w:r w:rsidRPr="00ED00DF">
        <w:rPr>
          <w:rFonts w:ascii="Times New Roman" w:hAnsi="Times New Roman" w:cs="Times New Roman"/>
        </w:rPr>
        <w:t>е</w:t>
      </w:r>
      <w:r w:rsidRPr="00ED00DF">
        <w:rPr>
          <w:rFonts w:ascii="Times New Roman" w:hAnsi="Times New Roman" w:cs="Times New Roman"/>
        </w:rPr>
        <w:t>ральных округов и макрорегионов с целью выявления состава и особенностей географ</w:t>
      </w:r>
      <w:r w:rsidRPr="00ED00DF">
        <w:rPr>
          <w:rFonts w:ascii="Times New Roman" w:hAnsi="Times New Roman" w:cs="Times New Roman"/>
        </w:rPr>
        <w:t>и</w:t>
      </w:r>
      <w:r w:rsidRPr="00ED00DF">
        <w:rPr>
          <w:rFonts w:ascii="Times New Roman" w:hAnsi="Times New Roman" w:cs="Times New Roman"/>
        </w:rPr>
        <w:t>ческого положения».</w:t>
      </w:r>
    </w:p>
    <w:p w:rsidR="00BB00EA" w:rsidRPr="00ED00DF" w:rsidRDefault="00BB00EA" w:rsidP="00BB00EA">
      <w:pPr>
        <w:rPr>
          <w:rFonts w:ascii="Times New Roman" w:hAnsi="Times New Roman" w:cs="Times New Roman"/>
          <w:b/>
        </w:rPr>
      </w:pPr>
      <w:bookmarkStart w:id="857" w:name="sub_101848"/>
      <w:r w:rsidRPr="00ED00DF">
        <w:rPr>
          <w:rFonts w:ascii="Times New Roman" w:hAnsi="Times New Roman" w:cs="Times New Roman"/>
          <w:b/>
        </w:rPr>
        <w:t>Природа России</w:t>
      </w:r>
    </w:p>
    <w:p w:rsidR="00BB00EA" w:rsidRPr="00ED00DF" w:rsidRDefault="00BB00EA" w:rsidP="00BB00EA">
      <w:pPr>
        <w:rPr>
          <w:rFonts w:ascii="Times New Roman" w:hAnsi="Times New Roman" w:cs="Times New Roman"/>
          <w:b/>
          <w:i/>
        </w:rPr>
      </w:pPr>
      <w:bookmarkStart w:id="858" w:name="sub_101854"/>
      <w:bookmarkEnd w:id="857"/>
      <w:r w:rsidRPr="00ED00DF">
        <w:rPr>
          <w:rFonts w:ascii="Times New Roman" w:hAnsi="Times New Roman" w:cs="Times New Roman"/>
          <w:b/>
          <w:i/>
        </w:rPr>
        <w:lastRenderedPageBreak/>
        <w:t>Природные условия и ресурсы России</w:t>
      </w:r>
    </w:p>
    <w:bookmarkEnd w:id="858"/>
    <w:p w:rsidR="00BB00EA" w:rsidRPr="00ED00DF" w:rsidRDefault="00BB00EA" w:rsidP="00BB00EA">
      <w:pPr>
        <w:rPr>
          <w:rFonts w:ascii="Times New Roman" w:hAnsi="Times New Roman" w:cs="Times New Roman"/>
        </w:rPr>
      </w:pPr>
      <w:r w:rsidRPr="00ED00DF">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w:t>
      </w:r>
      <w:r w:rsidRPr="00ED00DF">
        <w:rPr>
          <w:rFonts w:ascii="Times New Roman" w:hAnsi="Times New Roman" w:cs="Times New Roman"/>
        </w:rPr>
        <w:t>ь</w:t>
      </w:r>
      <w:r w:rsidRPr="00ED00DF">
        <w:rPr>
          <w:rFonts w:ascii="Times New Roman" w:hAnsi="Times New Roman" w:cs="Times New Roman"/>
        </w:rPr>
        <w:t>ного природопользования и методы их реализации. Минеральные ресурсы страны и пр</w:t>
      </w:r>
      <w:r w:rsidRPr="00ED00DF">
        <w:rPr>
          <w:rFonts w:ascii="Times New Roman" w:hAnsi="Times New Roman" w:cs="Times New Roman"/>
        </w:rPr>
        <w:t>о</w:t>
      </w:r>
      <w:r w:rsidRPr="00ED00DF">
        <w:rPr>
          <w:rFonts w:ascii="Times New Roman" w:hAnsi="Times New Roman" w:cs="Times New Roman"/>
        </w:rPr>
        <w:t>блемы их рационального использования. Основные ресурсные базы. Природные ресурсы суши и морей, омывающих Россию.</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«Характеристика природно-ресурсного капитала своего края по картам и статистическим материалам».</w:t>
      </w:r>
    </w:p>
    <w:p w:rsidR="00BB00EA" w:rsidRPr="00ED00DF" w:rsidRDefault="00BB00EA" w:rsidP="00BB00EA">
      <w:pPr>
        <w:rPr>
          <w:rFonts w:ascii="Times New Roman" w:hAnsi="Times New Roman" w:cs="Times New Roman"/>
          <w:b/>
          <w:i/>
        </w:rPr>
      </w:pPr>
      <w:bookmarkStart w:id="859" w:name="sub_101855"/>
      <w:r w:rsidRPr="00ED00DF">
        <w:rPr>
          <w:rFonts w:ascii="Times New Roman" w:hAnsi="Times New Roman" w:cs="Times New Roman"/>
          <w:b/>
          <w:i/>
        </w:rPr>
        <w:t>Геологическое строение, рельеф и полезные ископаемые</w:t>
      </w:r>
    </w:p>
    <w:bookmarkEnd w:id="859"/>
    <w:p w:rsidR="00BB00EA" w:rsidRPr="00ED00DF" w:rsidRDefault="00BB00EA" w:rsidP="00BB00EA">
      <w:pPr>
        <w:rPr>
          <w:rFonts w:ascii="Times New Roman" w:hAnsi="Times New Roman" w:cs="Times New Roman"/>
        </w:rPr>
      </w:pPr>
      <w:r w:rsidRPr="00ED00DF">
        <w:rPr>
          <w:rFonts w:ascii="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w:t>
      </w:r>
      <w:r w:rsidRPr="00ED00DF">
        <w:rPr>
          <w:rFonts w:ascii="Times New Roman" w:hAnsi="Times New Roman" w:cs="Times New Roman"/>
        </w:rPr>
        <w:t>о</w:t>
      </w:r>
      <w:r w:rsidRPr="00ED00DF">
        <w:rPr>
          <w:rFonts w:ascii="Times New Roman" w:hAnsi="Times New Roman" w:cs="Times New Roman"/>
        </w:rPr>
        <w:t>вания. Геохронологическая таблица. Основные формы рельефа и особенности их распр</w:t>
      </w:r>
      <w:r w:rsidRPr="00ED00DF">
        <w:rPr>
          <w:rFonts w:ascii="Times New Roman" w:hAnsi="Times New Roman" w:cs="Times New Roman"/>
        </w:rPr>
        <w:t>о</w:t>
      </w:r>
      <w:r w:rsidRPr="00ED00DF">
        <w:rPr>
          <w:rFonts w:ascii="Times New Roman" w:hAnsi="Times New Roman" w:cs="Times New Roman"/>
        </w:rPr>
        <w:t>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B00EA" w:rsidRPr="00ED00DF" w:rsidRDefault="00BB00EA" w:rsidP="00BB00EA">
      <w:pPr>
        <w:rPr>
          <w:rFonts w:ascii="Times New Roman" w:hAnsi="Times New Roman" w:cs="Times New Roman"/>
        </w:rPr>
      </w:pPr>
      <w:r w:rsidRPr="00ED00DF">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w:t>
      </w:r>
      <w:r w:rsidRPr="00ED00DF">
        <w:rPr>
          <w:rFonts w:ascii="Times New Roman" w:hAnsi="Times New Roman" w:cs="Times New Roman"/>
        </w:rPr>
        <w:t>в</w:t>
      </w:r>
      <w:r w:rsidRPr="00ED00DF">
        <w:rPr>
          <w:rFonts w:ascii="Times New Roman" w:hAnsi="Times New Roman" w:cs="Times New Roman"/>
        </w:rPr>
        <w:t>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«Объяснение распространения по территории России опа</w:t>
      </w:r>
      <w:r w:rsidRPr="00ED00DF">
        <w:rPr>
          <w:rFonts w:ascii="Times New Roman" w:hAnsi="Times New Roman" w:cs="Times New Roman"/>
        </w:rPr>
        <w:t>с</w:t>
      </w:r>
      <w:r w:rsidRPr="00ED00DF">
        <w:rPr>
          <w:rFonts w:ascii="Times New Roman" w:hAnsi="Times New Roman" w:cs="Times New Roman"/>
        </w:rPr>
        <w:t>ных геологических явлений», «Объяснение особенностей рельефа своего края».</w:t>
      </w:r>
    </w:p>
    <w:p w:rsidR="00BB00EA" w:rsidRPr="00ED00DF" w:rsidRDefault="00BB00EA" w:rsidP="00BB00EA">
      <w:pPr>
        <w:rPr>
          <w:rFonts w:ascii="Times New Roman" w:hAnsi="Times New Roman" w:cs="Times New Roman"/>
          <w:b/>
          <w:i/>
        </w:rPr>
      </w:pPr>
      <w:bookmarkStart w:id="860" w:name="sub_101856"/>
      <w:r w:rsidRPr="00ED00DF">
        <w:rPr>
          <w:rFonts w:ascii="Times New Roman" w:hAnsi="Times New Roman" w:cs="Times New Roman"/>
          <w:b/>
          <w:i/>
        </w:rPr>
        <w:t>Климат и климатические ресурсы</w:t>
      </w:r>
    </w:p>
    <w:bookmarkEnd w:id="860"/>
    <w:p w:rsidR="00BB00EA" w:rsidRPr="00ED00DF" w:rsidRDefault="00BB00EA" w:rsidP="00BB00EA">
      <w:pPr>
        <w:rPr>
          <w:rFonts w:ascii="Times New Roman" w:hAnsi="Times New Roman" w:cs="Times New Roman"/>
        </w:rPr>
      </w:pPr>
      <w:r w:rsidRPr="00ED00DF">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Климатические пояса и типы климатов России, их характеристики.</w:t>
      </w:r>
    </w:p>
    <w:p w:rsidR="00BB00EA" w:rsidRPr="00ED00DF" w:rsidRDefault="00BB00EA" w:rsidP="00BB00EA">
      <w:pPr>
        <w:rPr>
          <w:rFonts w:ascii="Times New Roman" w:hAnsi="Times New Roman" w:cs="Times New Roman"/>
        </w:rPr>
      </w:pPr>
      <w:r w:rsidRPr="00ED00DF">
        <w:rPr>
          <w:rFonts w:ascii="Times New Roman" w:hAnsi="Times New Roman" w:cs="Times New Roman"/>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w:t>
      </w:r>
      <w:r w:rsidRPr="00ED00DF">
        <w:rPr>
          <w:rFonts w:ascii="Times New Roman" w:hAnsi="Times New Roman" w:cs="Times New Roman"/>
        </w:rPr>
        <w:t>с</w:t>
      </w:r>
      <w:r w:rsidRPr="00ED00DF">
        <w:rPr>
          <w:rFonts w:ascii="Times New Roman" w:hAnsi="Times New Roman" w:cs="Times New Roman"/>
        </w:rPr>
        <w:t>тественных и антропогенных факторов. Влияние климата на жизнь и хозяйственную де</w:t>
      </w:r>
      <w:r w:rsidRPr="00ED00DF">
        <w:rPr>
          <w:rFonts w:ascii="Times New Roman" w:hAnsi="Times New Roman" w:cs="Times New Roman"/>
        </w:rPr>
        <w:t>я</w:t>
      </w:r>
      <w:r w:rsidRPr="00ED00DF">
        <w:rPr>
          <w:rFonts w:ascii="Times New Roman" w:hAnsi="Times New Roman" w:cs="Times New Roman"/>
        </w:rPr>
        <w:t>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w:t>
      </w:r>
      <w:r w:rsidRPr="00ED00DF">
        <w:rPr>
          <w:rFonts w:ascii="Times New Roman" w:hAnsi="Times New Roman" w:cs="Times New Roman"/>
        </w:rPr>
        <w:t>с</w:t>
      </w:r>
      <w:r w:rsidRPr="00ED00DF">
        <w:rPr>
          <w:rFonts w:ascii="Times New Roman" w:hAnsi="Times New Roman" w:cs="Times New Roman"/>
        </w:rPr>
        <w:t>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w:t>
      </w:r>
      <w:r w:rsidRPr="00ED00DF">
        <w:rPr>
          <w:rFonts w:ascii="Times New Roman" w:hAnsi="Times New Roman" w:cs="Times New Roman"/>
        </w:rPr>
        <w:t>с</w:t>
      </w:r>
      <w:r w:rsidRPr="00ED00DF">
        <w:rPr>
          <w:rFonts w:ascii="Times New Roman" w:hAnsi="Times New Roman" w:cs="Times New Roman"/>
        </w:rPr>
        <w:t>сии и их возможные следствия. Особенности климата своего края.</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w:t>
      </w:r>
      <w:r w:rsidRPr="00ED00DF">
        <w:rPr>
          <w:rFonts w:ascii="Times New Roman" w:hAnsi="Times New Roman" w:cs="Times New Roman"/>
        </w:rPr>
        <w:t>а</w:t>
      </w:r>
      <w:r w:rsidRPr="00ED00DF">
        <w:rPr>
          <w:rFonts w:ascii="Times New Roman" w:hAnsi="Times New Roman" w:cs="Times New Roman"/>
        </w:rPr>
        <w:t>телей своего края на жизнь и хозяйственную деятельность населения».</w:t>
      </w:r>
    </w:p>
    <w:p w:rsidR="00BB00EA" w:rsidRPr="00ED00DF" w:rsidRDefault="00BB00EA" w:rsidP="00BB00EA">
      <w:pPr>
        <w:rPr>
          <w:rFonts w:ascii="Times New Roman" w:hAnsi="Times New Roman" w:cs="Times New Roman"/>
          <w:b/>
          <w:i/>
        </w:rPr>
      </w:pPr>
      <w:bookmarkStart w:id="861" w:name="sub_101857"/>
      <w:r w:rsidRPr="00ED00DF">
        <w:rPr>
          <w:rFonts w:ascii="Times New Roman" w:hAnsi="Times New Roman" w:cs="Times New Roman"/>
          <w:b/>
          <w:i/>
        </w:rPr>
        <w:t>Моря России. Внутренние воды и водные ресурсы</w:t>
      </w:r>
    </w:p>
    <w:bookmarkEnd w:id="861"/>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Крупнейшие озёра, их происхождение. Болота. Подземные воды. Ледники. Мног</w:t>
      </w:r>
      <w:r w:rsidRPr="00ED00DF">
        <w:rPr>
          <w:rFonts w:ascii="Times New Roman" w:hAnsi="Times New Roman" w:cs="Times New Roman"/>
        </w:rPr>
        <w:t>о</w:t>
      </w:r>
      <w:r w:rsidRPr="00ED00DF">
        <w:rPr>
          <w:rFonts w:ascii="Times New Roman" w:hAnsi="Times New Roman" w:cs="Times New Roman"/>
        </w:rPr>
        <w:t>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B00EA" w:rsidRPr="00ED00DF" w:rsidRDefault="00BB00EA" w:rsidP="00BB00EA">
      <w:pPr>
        <w:rPr>
          <w:rFonts w:ascii="Times New Roman" w:hAnsi="Times New Roman" w:cs="Times New Roman"/>
          <w:b/>
          <w:i/>
        </w:rPr>
      </w:pPr>
      <w:bookmarkStart w:id="862" w:name="sub_101858"/>
      <w:r w:rsidRPr="00ED00DF">
        <w:rPr>
          <w:rFonts w:ascii="Times New Roman" w:hAnsi="Times New Roman" w:cs="Times New Roman"/>
          <w:b/>
          <w:i/>
        </w:rPr>
        <w:t>Природно-хозяйственные зоны</w:t>
      </w:r>
    </w:p>
    <w:bookmarkEnd w:id="862"/>
    <w:p w:rsidR="00BB00EA" w:rsidRPr="00ED00DF" w:rsidRDefault="00BB00EA" w:rsidP="00BB00EA">
      <w:pPr>
        <w:rPr>
          <w:rFonts w:ascii="Times New Roman" w:hAnsi="Times New Roman" w:cs="Times New Roman"/>
        </w:rPr>
      </w:pPr>
      <w:r w:rsidRPr="00ED00DF">
        <w:rPr>
          <w:rFonts w:ascii="Times New Roman" w:hAnsi="Times New Roman" w:cs="Times New Roman"/>
        </w:rPr>
        <w:t>Почва - особый компонент природы. Факторы образования почв. Основные з</w:t>
      </w:r>
      <w:r w:rsidRPr="00ED00DF">
        <w:rPr>
          <w:rFonts w:ascii="Times New Roman" w:hAnsi="Times New Roman" w:cs="Times New Roman"/>
        </w:rPr>
        <w:t>о</w:t>
      </w:r>
      <w:r w:rsidRPr="00ED00DF">
        <w:rPr>
          <w:rFonts w:ascii="Times New Roman" w:hAnsi="Times New Roman" w:cs="Times New Roman"/>
        </w:rPr>
        <w:t>нальные типы почв, их свойства, различия в плодородии. Почвенные ресурсы России. И</w:t>
      </w:r>
      <w:r w:rsidRPr="00ED00DF">
        <w:rPr>
          <w:rFonts w:ascii="Times New Roman" w:hAnsi="Times New Roman" w:cs="Times New Roman"/>
        </w:rPr>
        <w:t>з</w:t>
      </w:r>
      <w:r w:rsidRPr="00ED00DF">
        <w:rPr>
          <w:rFonts w:ascii="Times New Roman" w:hAnsi="Times New Roman" w:cs="Times New Roman"/>
        </w:rPr>
        <w:t>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w:t>
      </w:r>
      <w:r w:rsidRPr="00ED00DF">
        <w:rPr>
          <w:rFonts w:ascii="Times New Roman" w:hAnsi="Times New Roman" w:cs="Times New Roman"/>
        </w:rPr>
        <w:t>е</w:t>
      </w:r>
      <w:r w:rsidRPr="00ED00DF">
        <w:rPr>
          <w:rFonts w:ascii="Times New Roman" w:hAnsi="Times New Roman" w:cs="Times New Roman"/>
        </w:rPr>
        <w:t>нием.</w:t>
      </w:r>
    </w:p>
    <w:p w:rsidR="00BB00EA" w:rsidRPr="00ED00DF" w:rsidRDefault="00BB00EA" w:rsidP="00BB00EA">
      <w:pPr>
        <w:rPr>
          <w:rFonts w:ascii="Times New Roman" w:hAnsi="Times New Roman" w:cs="Times New Roman"/>
        </w:rPr>
      </w:pPr>
      <w:r w:rsidRPr="00ED00DF">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w:t>
      </w:r>
      <w:r w:rsidRPr="00ED00DF">
        <w:rPr>
          <w:rFonts w:ascii="Times New Roman" w:hAnsi="Times New Roman" w:cs="Times New Roman"/>
        </w:rPr>
        <w:t>д</w:t>
      </w:r>
      <w:r w:rsidRPr="00ED00DF">
        <w:rPr>
          <w:rFonts w:ascii="Times New Roman" w:hAnsi="Times New Roman" w:cs="Times New Roman"/>
        </w:rPr>
        <w:t>но-хозяйственных зон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Природно-хозяйственные зоны России: взаимосвязь и взаимообусловленность их компонентов.</w:t>
      </w:r>
    </w:p>
    <w:p w:rsidR="00BB00EA" w:rsidRPr="00ED00DF" w:rsidRDefault="00BB00EA" w:rsidP="00BB00EA">
      <w:pPr>
        <w:rPr>
          <w:rFonts w:ascii="Times New Roman" w:hAnsi="Times New Roman" w:cs="Times New Roman"/>
        </w:rPr>
      </w:pPr>
      <w:r w:rsidRPr="00ED00DF">
        <w:rPr>
          <w:rFonts w:ascii="Times New Roman" w:hAnsi="Times New Roman" w:cs="Times New Roman"/>
        </w:rPr>
        <w:t>Высотная поясность в горах на территории России. Природные ресурсы приро</w:t>
      </w:r>
      <w:r w:rsidRPr="00ED00DF">
        <w:rPr>
          <w:rFonts w:ascii="Times New Roman" w:hAnsi="Times New Roman" w:cs="Times New Roman"/>
        </w:rPr>
        <w:t>д</w:t>
      </w:r>
      <w:r w:rsidRPr="00ED00DF">
        <w:rPr>
          <w:rFonts w:ascii="Times New Roman" w:hAnsi="Times New Roman" w:cs="Times New Roman"/>
        </w:rPr>
        <w:t>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Особо охраняемые природные территории России и своего края. Объекты Всеми</w:t>
      </w:r>
      <w:r w:rsidRPr="00ED00DF">
        <w:rPr>
          <w:rFonts w:ascii="Times New Roman" w:hAnsi="Times New Roman" w:cs="Times New Roman"/>
        </w:rPr>
        <w:t>р</w:t>
      </w:r>
      <w:r w:rsidRPr="00ED00DF">
        <w:rPr>
          <w:rFonts w:ascii="Times New Roman" w:hAnsi="Times New Roman" w:cs="Times New Roman"/>
        </w:rPr>
        <w:t>ного природного наследия ЮНЕСКО; растения и животные, занесённые в Красную книгу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w:t>
      </w:r>
      <w:r w:rsidRPr="00ED00DF">
        <w:rPr>
          <w:rFonts w:ascii="Times New Roman" w:hAnsi="Times New Roman" w:cs="Times New Roman"/>
        </w:rPr>
        <w:t>а</w:t>
      </w:r>
      <w:r w:rsidRPr="00ED00DF">
        <w:rPr>
          <w:rFonts w:ascii="Times New Roman" w:hAnsi="Times New Roman" w:cs="Times New Roman"/>
        </w:rPr>
        <w:t>лиза нескольких источников информации».</w:t>
      </w:r>
    </w:p>
    <w:p w:rsidR="00BB00EA" w:rsidRPr="00ED00DF" w:rsidRDefault="00BB00EA" w:rsidP="00BB00EA">
      <w:pPr>
        <w:rPr>
          <w:rFonts w:ascii="Times New Roman" w:hAnsi="Times New Roman" w:cs="Times New Roman"/>
          <w:b/>
        </w:rPr>
      </w:pPr>
      <w:bookmarkStart w:id="863" w:name="sub_101849"/>
      <w:r w:rsidRPr="00ED00DF">
        <w:rPr>
          <w:rFonts w:ascii="Times New Roman" w:hAnsi="Times New Roman" w:cs="Times New Roman"/>
          <w:b/>
        </w:rPr>
        <w:t>Население России</w:t>
      </w:r>
    </w:p>
    <w:p w:rsidR="00BB00EA" w:rsidRPr="00ED00DF" w:rsidRDefault="00BB00EA" w:rsidP="00BB00EA">
      <w:pPr>
        <w:rPr>
          <w:rFonts w:ascii="Times New Roman" w:hAnsi="Times New Roman" w:cs="Times New Roman"/>
          <w:b/>
          <w:i/>
        </w:rPr>
      </w:pPr>
      <w:bookmarkStart w:id="864" w:name="sub_101859"/>
      <w:bookmarkEnd w:id="863"/>
      <w:r w:rsidRPr="00ED00DF">
        <w:rPr>
          <w:rFonts w:ascii="Times New Roman" w:hAnsi="Times New Roman" w:cs="Times New Roman"/>
          <w:b/>
          <w:i/>
        </w:rPr>
        <w:t>Численность населения России</w:t>
      </w:r>
    </w:p>
    <w:bookmarkEnd w:id="864"/>
    <w:p w:rsidR="00BB00EA" w:rsidRPr="00ED00DF" w:rsidRDefault="00BB00EA" w:rsidP="00BB00EA">
      <w:pPr>
        <w:rPr>
          <w:rFonts w:ascii="Times New Roman" w:hAnsi="Times New Roman" w:cs="Times New Roman"/>
        </w:rPr>
      </w:pPr>
      <w:r w:rsidRPr="00ED00DF">
        <w:rPr>
          <w:rFonts w:ascii="Times New Roman" w:hAnsi="Times New Roman" w:cs="Times New Roman"/>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w:t>
      </w:r>
      <w:r w:rsidRPr="00ED00DF">
        <w:rPr>
          <w:rFonts w:ascii="Times New Roman" w:hAnsi="Times New Roman" w:cs="Times New Roman"/>
        </w:rPr>
        <w:t>т</w:t>
      </w:r>
      <w:r w:rsidRPr="00ED00DF">
        <w:rPr>
          <w:rFonts w:ascii="Times New Roman" w:hAnsi="Times New Roman" w:cs="Times New Roman"/>
        </w:rPr>
        <w:t>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w:t>
      </w:r>
      <w:r w:rsidRPr="00ED00DF">
        <w:rPr>
          <w:rFonts w:ascii="Times New Roman" w:hAnsi="Times New Roman" w:cs="Times New Roman"/>
        </w:rPr>
        <w:t>е</w:t>
      </w:r>
      <w:r w:rsidRPr="00ED00DF">
        <w:rPr>
          <w:rFonts w:ascii="Times New Roman" w:hAnsi="Times New Roman" w:cs="Times New Roman"/>
        </w:rPr>
        <w:t>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w:t>
      </w:r>
      <w:r w:rsidRPr="00ED00DF">
        <w:rPr>
          <w:rFonts w:ascii="Times New Roman" w:hAnsi="Times New Roman" w:cs="Times New Roman"/>
        </w:rPr>
        <w:t>м</w:t>
      </w:r>
      <w:r w:rsidRPr="00ED00DF">
        <w:rPr>
          <w:rFonts w:ascii="Times New Roman" w:hAnsi="Times New Roman" w:cs="Times New Roman"/>
        </w:rPr>
        <w:t>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w:t>
      </w:r>
      <w:r w:rsidRPr="00ED00DF">
        <w:rPr>
          <w:rFonts w:ascii="Times New Roman" w:hAnsi="Times New Roman" w:cs="Times New Roman"/>
        </w:rPr>
        <w:t>о</w:t>
      </w:r>
      <w:r w:rsidRPr="00ED00DF">
        <w:rPr>
          <w:rFonts w:ascii="Times New Roman" w:hAnsi="Times New Roman" w:cs="Times New Roman"/>
        </w:rPr>
        <w:t>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Практическая работа «Определение по статистическим данным общего, естестве</w:t>
      </w:r>
      <w:r w:rsidRPr="00ED00DF">
        <w:rPr>
          <w:rFonts w:ascii="Times New Roman" w:hAnsi="Times New Roman" w:cs="Times New Roman"/>
        </w:rPr>
        <w:t>н</w:t>
      </w:r>
      <w:r w:rsidRPr="00ED00DF">
        <w:rPr>
          <w:rFonts w:ascii="Times New Roman" w:hAnsi="Times New Roman" w:cs="Times New Roman"/>
        </w:rPr>
        <w:t>ного (или) миграционного прироста населения отдельных субъектов (федеральных окр</w:t>
      </w:r>
      <w:r w:rsidRPr="00ED00DF">
        <w:rPr>
          <w:rFonts w:ascii="Times New Roman" w:hAnsi="Times New Roman" w:cs="Times New Roman"/>
        </w:rPr>
        <w:t>у</w:t>
      </w:r>
      <w:r w:rsidRPr="00ED00DF">
        <w:rPr>
          <w:rFonts w:ascii="Times New Roman" w:hAnsi="Times New Roman" w:cs="Times New Roman"/>
        </w:rPr>
        <w:t>гов) Российской Федерации или своего региона».</w:t>
      </w:r>
    </w:p>
    <w:p w:rsidR="00BB00EA" w:rsidRPr="00ED00DF" w:rsidRDefault="00BB00EA" w:rsidP="00BB00EA">
      <w:pPr>
        <w:rPr>
          <w:rFonts w:ascii="Times New Roman" w:hAnsi="Times New Roman" w:cs="Times New Roman"/>
          <w:b/>
          <w:i/>
        </w:rPr>
      </w:pPr>
      <w:bookmarkStart w:id="865" w:name="sub_101860"/>
      <w:r w:rsidRPr="00ED00DF">
        <w:rPr>
          <w:rFonts w:ascii="Times New Roman" w:hAnsi="Times New Roman" w:cs="Times New Roman"/>
          <w:b/>
          <w:i/>
        </w:rPr>
        <w:t>Территориальные особенности размещения населения России</w:t>
      </w:r>
    </w:p>
    <w:bookmarkEnd w:id="865"/>
    <w:p w:rsidR="00BB00EA" w:rsidRPr="00ED00DF" w:rsidRDefault="00BB00EA" w:rsidP="00BB00EA">
      <w:pPr>
        <w:rPr>
          <w:rFonts w:ascii="Times New Roman" w:hAnsi="Times New Roman" w:cs="Times New Roman"/>
        </w:rPr>
      </w:pPr>
      <w:r w:rsidRPr="00ED00DF">
        <w:rPr>
          <w:rFonts w:ascii="Times New Roman" w:hAnsi="Times New Roman" w:cs="Times New Roman"/>
        </w:rPr>
        <w:t>Географические особенности размещения населения: их обусловленность приро</w:t>
      </w:r>
      <w:r w:rsidRPr="00ED00DF">
        <w:rPr>
          <w:rFonts w:ascii="Times New Roman" w:hAnsi="Times New Roman" w:cs="Times New Roman"/>
        </w:rPr>
        <w:t>д</w:t>
      </w:r>
      <w:r w:rsidRPr="00ED00DF">
        <w:rPr>
          <w:rFonts w:ascii="Times New Roman" w:hAnsi="Times New Roman" w:cs="Times New Roman"/>
        </w:rPr>
        <w:t>ными, историческими и социально-экономическими факторами. Основная полоса расс</w:t>
      </w:r>
      <w:r w:rsidRPr="00ED00DF">
        <w:rPr>
          <w:rFonts w:ascii="Times New Roman" w:hAnsi="Times New Roman" w:cs="Times New Roman"/>
        </w:rPr>
        <w:t>е</w:t>
      </w:r>
      <w:r w:rsidRPr="00ED00DF">
        <w:rPr>
          <w:rFonts w:ascii="Times New Roman" w:hAnsi="Times New Roman" w:cs="Times New Roman"/>
        </w:rPr>
        <w:t>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w:t>
      </w:r>
      <w:r w:rsidRPr="00ED00DF">
        <w:rPr>
          <w:rFonts w:ascii="Times New Roman" w:hAnsi="Times New Roman" w:cs="Times New Roman"/>
        </w:rPr>
        <w:t>с</w:t>
      </w:r>
      <w:r w:rsidRPr="00ED00DF">
        <w:rPr>
          <w:rFonts w:ascii="Times New Roman" w:hAnsi="Times New Roman" w:cs="Times New Roman"/>
        </w:rPr>
        <w:t>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B00EA" w:rsidRPr="00ED00DF" w:rsidRDefault="00BB00EA" w:rsidP="00BB00EA">
      <w:pPr>
        <w:rPr>
          <w:rFonts w:ascii="Times New Roman" w:hAnsi="Times New Roman" w:cs="Times New Roman"/>
          <w:b/>
          <w:i/>
        </w:rPr>
      </w:pPr>
      <w:bookmarkStart w:id="866" w:name="sub_101861"/>
      <w:r w:rsidRPr="00ED00DF">
        <w:rPr>
          <w:rFonts w:ascii="Times New Roman" w:hAnsi="Times New Roman" w:cs="Times New Roman"/>
          <w:b/>
          <w:i/>
        </w:rPr>
        <w:t>Народы и религии России</w:t>
      </w:r>
    </w:p>
    <w:bookmarkEnd w:id="866"/>
    <w:p w:rsidR="00BB00EA" w:rsidRPr="00ED00DF" w:rsidRDefault="00BB00EA" w:rsidP="00BB00EA">
      <w:pPr>
        <w:rPr>
          <w:rFonts w:ascii="Times New Roman" w:hAnsi="Times New Roman" w:cs="Times New Roman"/>
        </w:rPr>
      </w:pPr>
      <w:r w:rsidRPr="00ED00DF">
        <w:rPr>
          <w:rFonts w:ascii="Times New Roman" w:hAnsi="Times New Roman" w:cs="Times New Roman"/>
        </w:rPr>
        <w:t>Россия - многонациональное государство. Многонациональность как специфич</w:t>
      </w:r>
      <w:r w:rsidRPr="00ED00DF">
        <w:rPr>
          <w:rFonts w:ascii="Times New Roman" w:hAnsi="Times New Roman" w:cs="Times New Roman"/>
        </w:rPr>
        <w:t>е</w:t>
      </w:r>
      <w:r w:rsidRPr="00ED00DF">
        <w:rPr>
          <w:rFonts w:ascii="Times New Roman" w:hAnsi="Times New Roman" w:cs="Times New Roman"/>
        </w:rPr>
        <w:t>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«Построение картограммы «Доля титульных этносов в чи</w:t>
      </w:r>
      <w:r w:rsidRPr="00ED00DF">
        <w:rPr>
          <w:rFonts w:ascii="Times New Roman" w:hAnsi="Times New Roman" w:cs="Times New Roman"/>
        </w:rPr>
        <w:t>с</w:t>
      </w:r>
      <w:r w:rsidRPr="00ED00DF">
        <w:rPr>
          <w:rFonts w:ascii="Times New Roman" w:hAnsi="Times New Roman" w:cs="Times New Roman"/>
        </w:rPr>
        <w:t>ленности населения республик и автономных округов Российской Федерации».</w:t>
      </w:r>
    </w:p>
    <w:p w:rsidR="00BB00EA" w:rsidRPr="00ED00DF" w:rsidRDefault="00BB00EA" w:rsidP="00BB00EA">
      <w:pPr>
        <w:rPr>
          <w:rFonts w:ascii="Times New Roman" w:hAnsi="Times New Roman" w:cs="Times New Roman"/>
          <w:b/>
          <w:i/>
        </w:rPr>
      </w:pPr>
      <w:bookmarkStart w:id="867" w:name="sub_101862"/>
      <w:r w:rsidRPr="00ED00DF">
        <w:rPr>
          <w:rFonts w:ascii="Times New Roman" w:hAnsi="Times New Roman" w:cs="Times New Roman"/>
          <w:b/>
          <w:i/>
        </w:rPr>
        <w:t>Половой и возрастной состав населения России</w:t>
      </w:r>
    </w:p>
    <w:bookmarkEnd w:id="867"/>
    <w:p w:rsidR="00BB00EA" w:rsidRPr="00ED00DF" w:rsidRDefault="00BB00EA" w:rsidP="00BB00EA">
      <w:pPr>
        <w:rPr>
          <w:rFonts w:ascii="Times New Roman" w:hAnsi="Times New Roman" w:cs="Times New Roman"/>
        </w:rPr>
      </w:pPr>
      <w:r w:rsidRPr="00ED00DF">
        <w:rPr>
          <w:rFonts w:ascii="Times New Roman" w:hAnsi="Times New Roman" w:cs="Times New Roman"/>
        </w:rPr>
        <w:t>Половой и возрастной состав населения России. Половозрастная структура нас</w:t>
      </w:r>
      <w:r w:rsidRPr="00ED00DF">
        <w:rPr>
          <w:rFonts w:ascii="Times New Roman" w:hAnsi="Times New Roman" w:cs="Times New Roman"/>
        </w:rPr>
        <w:t>е</w:t>
      </w:r>
      <w:r w:rsidRPr="00ED00DF">
        <w:rPr>
          <w:rFonts w:ascii="Times New Roman" w:hAnsi="Times New Roman" w:cs="Times New Roman"/>
        </w:rPr>
        <w:t>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w:t>
      </w:r>
      <w:r w:rsidRPr="00ED00DF">
        <w:rPr>
          <w:rFonts w:ascii="Times New Roman" w:hAnsi="Times New Roman" w:cs="Times New Roman"/>
        </w:rPr>
        <w:t>о</w:t>
      </w:r>
      <w:r w:rsidRPr="00ED00DF">
        <w:rPr>
          <w:rFonts w:ascii="Times New Roman" w:hAnsi="Times New Roman" w:cs="Times New Roman"/>
        </w:rPr>
        <w:t>зируемая (ожидаемая) продолжительность жизни мужского и женского населения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«Объяснение динамики половозрастного состава населения России на основе анализа половозрастных пирамид».</w:t>
      </w:r>
    </w:p>
    <w:p w:rsidR="00BB00EA" w:rsidRPr="00ED00DF" w:rsidRDefault="00BB00EA" w:rsidP="00BB00EA">
      <w:pPr>
        <w:rPr>
          <w:rFonts w:ascii="Times New Roman" w:hAnsi="Times New Roman" w:cs="Times New Roman"/>
          <w:b/>
          <w:i/>
        </w:rPr>
      </w:pPr>
      <w:bookmarkStart w:id="868" w:name="sub_101863"/>
      <w:r w:rsidRPr="00ED00DF">
        <w:rPr>
          <w:rFonts w:ascii="Times New Roman" w:hAnsi="Times New Roman" w:cs="Times New Roman"/>
          <w:b/>
          <w:i/>
        </w:rPr>
        <w:t>Человеческий капитал России</w:t>
      </w:r>
    </w:p>
    <w:bookmarkEnd w:id="868"/>
    <w:p w:rsidR="00BB00EA" w:rsidRPr="00ED00DF" w:rsidRDefault="00BB00EA" w:rsidP="00BB00EA">
      <w:pPr>
        <w:rPr>
          <w:rFonts w:ascii="Times New Roman" w:hAnsi="Times New Roman" w:cs="Times New Roman"/>
        </w:rPr>
      </w:pPr>
      <w:r w:rsidRPr="00ED00DF">
        <w:rPr>
          <w:rFonts w:ascii="Times New Roman" w:hAnsi="Times New Roman" w:cs="Times New Roman"/>
        </w:rPr>
        <w:t>Понятие человеческого капитала. Трудовые ресурсы, рабочая сила. Неравноме</w:t>
      </w:r>
      <w:r w:rsidRPr="00ED00DF">
        <w:rPr>
          <w:rFonts w:ascii="Times New Roman" w:hAnsi="Times New Roman" w:cs="Times New Roman"/>
        </w:rPr>
        <w:t>р</w:t>
      </w:r>
      <w:r w:rsidRPr="00ED00DF">
        <w:rPr>
          <w:rFonts w:ascii="Times New Roman" w:hAnsi="Times New Roman" w:cs="Times New Roman"/>
        </w:rPr>
        <w:t>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«Классификация Федеральных округов по особенностям е</w:t>
      </w:r>
      <w:r w:rsidRPr="00ED00DF">
        <w:rPr>
          <w:rFonts w:ascii="Times New Roman" w:hAnsi="Times New Roman" w:cs="Times New Roman"/>
        </w:rPr>
        <w:t>с</w:t>
      </w:r>
      <w:r w:rsidRPr="00ED00DF">
        <w:rPr>
          <w:rFonts w:ascii="Times New Roman" w:hAnsi="Times New Roman" w:cs="Times New Roman"/>
        </w:rPr>
        <w:t>тественного и механического движения населения».</w:t>
      </w:r>
    </w:p>
    <w:p w:rsidR="00BB00EA" w:rsidRPr="00ED00DF" w:rsidRDefault="00BB00EA" w:rsidP="00BB00EA">
      <w:pPr>
        <w:rPr>
          <w:rFonts w:ascii="Times New Roman" w:hAnsi="Times New Roman" w:cs="Times New Roman"/>
        </w:rPr>
      </w:pPr>
    </w:p>
    <w:p w:rsidR="00BB00EA" w:rsidRPr="00ED00DF" w:rsidRDefault="00BB00EA" w:rsidP="00BB00EA">
      <w:pPr>
        <w:jc w:val="center"/>
        <w:rPr>
          <w:rFonts w:ascii="Times New Roman" w:hAnsi="Times New Roman" w:cs="Times New Roman"/>
          <w:b/>
        </w:rPr>
      </w:pPr>
      <w:bookmarkStart w:id="869" w:name="sub_101812"/>
      <w:r w:rsidRPr="00ED00DF">
        <w:rPr>
          <w:rFonts w:ascii="Times New Roman" w:hAnsi="Times New Roman" w:cs="Times New Roman"/>
          <w:b/>
        </w:rPr>
        <w:t>СОДЕРЖАНИЕ ОБУЧЕНИЯ В 9 КЛАССЕ</w:t>
      </w:r>
    </w:p>
    <w:p w:rsidR="00BB00EA" w:rsidRPr="00ED00DF" w:rsidRDefault="00BB00EA" w:rsidP="00BB00EA">
      <w:pPr>
        <w:rPr>
          <w:rFonts w:ascii="Times New Roman" w:hAnsi="Times New Roman" w:cs="Times New Roman"/>
          <w:b/>
        </w:rPr>
      </w:pPr>
      <w:bookmarkStart w:id="870" w:name="sub_101864"/>
      <w:bookmarkEnd w:id="869"/>
      <w:r w:rsidRPr="00ED00DF">
        <w:rPr>
          <w:rFonts w:ascii="Times New Roman" w:hAnsi="Times New Roman" w:cs="Times New Roman"/>
          <w:b/>
        </w:rPr>
        <w:t>Хозяйство России</w:t>
      </w:r>
    </w:p>
    <w:p w:rsidR="00BB00EA" w:rsidRPr="00ED00DF" w:rsidRDefault="00BB00EA" w:rsidP="00BB00EA">
      <w:pPr>
        <w:rPr>
          <w:rFonts w:ascii="Times New Roman" w:hAnsi="Times New Roman" w:cs="Times New Roman"/>
          <w:b/>
          <w:i/>
        </w:rPr>
      </w:pPr>
      <w:bookmarkStart w:id="871" w:name="sub_101867"/>
      <w:bookmarkEnd w:id="870"/>
      <w:r w:rsidRPr="00ED00DF">
        <w:rPr>
          <w:rFonts w:ascii="Times New Roman" w:hAnsi="Times New Roman" w:cs="Times New Roman"/>
          <w:b/>
          <w:i/>
        </w:rPr>
        <w:t>Общая характеристика хозяйства России</w:t>
      </w:r>
    </w:p>
    <w:bookmarkEnd w:id="871"/>
    <w:p w:rsidR="00BB00EA" w:rsidRPr="00ED00DF" w:rsidRDefault="00BB00EA" w:rsidP="00BB00EA">
      <w:pPr>
        <w:rPr>
          <w:rFonts w:ascii="Times New Roman" w:hAnsi="Times New Roman" w:cs="Times New Roman"/>
        </w:rPr>
      </w:pPr>
      <w:r w:rsidRPr="00ED00DF">
        <w:rPr>
          <w:rFonts w:ascii="Times New Roman" w:hAnsi="Times New Roman" w:cs="Times New Roman"/>
        </w:rPr>
        <w:t>Состав хозяйства: важнейшие межотраслевые комплексы и отрасли.</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w:t>
      </w:r>
      <w:r w:rsidRPr="00ED00DF">
        <w:rPr>
          <w:rFonts w:ascii="Times New Roman" w:hAnsi="Times New Roman" w:cs="Times New Roman"/>
        </w:rPr>
        <w:t>и</w:t>
      </w:r>
      <w:r w:rsidRPr="00ED00DF">
        <w:rPr>
          <w:rFonts w:ascii="Times New Roman" w:hAnsi="Times New Roman" w:cs="Times New Roman"/>
        </w:rPr>
        <w:t>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w:t>
      </w:r>
      <w:r w:rsidRPr="00ED00DF">
        <w:rPr>
          <w:rFonts w:ascii="Times New Roman" w:hAnsi="Times New Roman" w:cs="Times New Roman"/>
        </w:rPr>
        <w:t>с</w:t>
      </w:r>
      <w:r w:rsidRPr="00ED00DF">
        <w:rPr>
          <w:rFonts w:ascii="Times New Roman" w:hAnsi="Times New Roman" w:cs="Times New Roman"/>
        </w:rPr>
        <w:t>сии: территории опережающего развития, основная зона хозяйственного освоения, Ар</w:t>
      </w:r>
      <w:r w:rsidRPr="00ED00DF">
        <w:rPr>
          <w:rFonts w:ascii="Times New Roman" w:hAnsi="Times New Roman" w:cs="Times New Roman"/>
        </w:rPr>
        <w:t>к</w:t>
      </w:r>
      <w:r w:rsidRPr="00ED00DF">
        <w:rPr>
          <w:rFonts w:ascii="Times New Roman" w:hAnsi="Times New Roman" w:cs="Times New Roman"/>
        </w:rPr>
        <w:t>тическая зона и зона Севера. «</w:t>
      </w:r>
      <w:r w:rsidRPr="00ED00DF">
        <w:rPr>
          <w:rStyle w:val="a6"/>
          <w:rFonts w:ascii="Times New Roman" w:hAnsi="Times New Roman"/>
          <w:b w:val="0"/>
        </w:rPr>
        <w:t>Стратегия</w:t>
      </w:r>
      <w:r w:rsidRPr="00ED00DF">
        <w:rPr>
          <w:rFonts w:ascii="Times New Roman" w:hAnsi="Times New Roman" w:cs="Times New Roman"/>
        </w:rPr>
        <w:t xml:space="preserve"> пространственного развития Российской Фед</w:t>
      </w:r>
      <w:r w:rsidRPr="00ED00DF">
        <w:rPr>
          <w:rFonts w:ascii="Times New Roman" w:hAnsi="Times New Roman" w:cs="Times New Roman"/>
        </w:rPr>
        <w:t>е</w:t>
      </w:r>
      <w:r w:rsidRPr="00ED00DF">
        <w:rPr>
          <w:rFonts w:ascii="Times New Roman" w:hAnsi="Times New Roman" w:cs="Times New Roman"/>
        </w:rPr>
        <w:t>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w:t>
      </w:r>
      <w:r w:rsidRPr="00ED00DF">
        <w:rPr>
          <w:rFonts w:ascii="Times New Roman" w:hAnsi="Times New Roman" w:cs="Times New Roman"/>
        </w:rPr>
        <w:t>н</w:t>
      </w:r>
      <w:r w:rsidRPr="00ED00DF">
        <w:rPr>
          <w:rFonts w:ascii="Times New Roman" w:hAnsi="Times New Roman" w:cs="Times New Roman"/>
        </w:rPr>
        <w:t>ственного развития Российской Федерации» как «геостратегические территории».</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Производственный капитал. Распределение производственного капитала по терр</w:t>
      </w:r>
      <w:r w:rsidRPr="00ED00DF">
        <w:rPr>
          <w:rFonts w:ascii="Times New Roman" w:hAnsi="Times New Roman" w:cs="Times New Roman"/>
        </w:rPr>
        <w:t>и</w:t>
      </w:r>
      <w:r w:rsidRPr="00ED00DF">
        <w:rPr>
          <w:rFonts w:ascii="Times New Roman" w:hAnsi="Times New Roman" w:cs="Times New Roman"/>
        </w:rPr>
        <w:t>тории страны. Условия и факторы размещения хозяйства.</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B00EA" w:rsidRPr="00ED00DF" w:rsidRDefault="00BB00EA" w:rsidP="00BB00EA">
      <w:pPr>
        <w:rPr>
          <w:rFonts w:ascii="Times New Roman" w:hAnsi="Times New Roman" w:cs="Times New Roman"/>
          <w:b/>
          <w:i/>
        </w:rPr>
      </w:pPr>
      <w:bookmarkStart w:id="872" w:name="sub_101868"/>
      <w:r w:rsidRPr="00ED00DF">
        <w:rPr>
          <w:rFonts w:ascii="Times New Roman" w:hAnsi="Times New Roman" w:cs="Times New Roman"/>
          <w:b/>
          <w:i/>
        </w:rPr>
        <w:t>Топливно-энергетический комплекс (ТЭК)</w:t>
      </w:r>
    </w:p>
    <w:bookmarkEnd w:id="872"/>
    <w:p w:rsidR="00BB00EA" w:rsidRPr="00ED00DF" w:rsidRDefault="00BB00EA" w:rsidP="00BB00EA">
      <w:pPr>
        <w:rPr>
          <w:rFonts w:ascii="Times New Roman" w:hAnsi="Times New Roman" w:cs="Times New Roman"/>
        </w:rPr>
      </w:pPr>
      <w:r w:rsidRPr="00ED00DF">
        <w:rPr>
          <w:rFonts w:ascii="Times New Roman" w:hAnsi="Times New Roman" w:cs="Times New Roman"/>
        </w:rPr>
        <w:t>Состав, место и значение в хозяйстве. Нефтяная, газовая и угольная промышле</w:t>
      </w:r>
      <w:r w:rsidRPr="00ED00DF">
        <w:rPr>
          <w:rFonts w:ascii="Times New Roman" w:hAnsi="Times New Roman" w:cs="Times New Roman"/>
        </w:rPr>
        <w:t>н</w:t>
      </w:r>
      <w:r w:rsidRPr="00ED00DF">
        <w:rPr>
          <w:rFonts w:ascii="Times New Roman" w:hAnsi="Times New Roman" w:cs="Times New Roman"/>
        </w:rPr>
        <w:t>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w:t>
      </w:r>
      <w:r w:rsidRPr="00ED00DF">
        <w:rPr>
          <w:rFonts w:ascii="Times New Roman" w:hAnsi="Times New Roman" w:cs="Times New Roman"/>
        </w:rPr>
        <w:t>н</w:t>
      </w:r>
      <w:r w:rsidRPr="00ED00DF">
        <w:rPr>
          <w:rFonts w:ascii="Times New Roman" w:hAnsi="Times New Roman" w:cs="Times New Roman"/>
        </w:rPr>
        <w:t>ции, электростанции, использующие возобновляемые источники энергии (ВИЭ), их ос</w:t>
      </w:r>
      <w:r w:rsidRPr="00ED00DF">
        <w:rPr>
          <w:rFonts w:ascii="Times New Roman" w:hAnsi="Times New Roman" w:cs="Times New Roman"/>
        </w:rPr>
        <w:t>о</w:t>
      </w:r>
      <w:r w:rsidRPr="00ED00DF">
        <w:rPr>
          <w:rFonts w:ascii="Times New Roman" w:hAnsi="Times New Roman" w:cs="Times New Roman"/>
        </w:rPr>
        <w:t>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Pr="00ED00DF">
        <w:rPr>
          <w:rStyle w:val="a6"/>
          <w:rFonts w:ascii="Times New Roman" w:hAnsi="Times New Roman"/>
          <w:b w:val="0"/>
        </w:rPr>
        <w:t>Энергетической стратегии</w:t>
      </w:r>
      <w:r w:rsidRPr="00ED00DF">
        <w:rPr>
          <w:rFonts w:ascii="Times New Roman" w:hAnsi="Times New Roman" w:cs="Times New Roman"/>
        </w:rPr>
        <w:t xml:space="preserve"> России на период до 2035 года».</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BB00EA" w:rsidRPr="00ED00DF" w:rsidRDefault="00BB00EA" w:rsidP="00BB00EA">
      <w:pPr>
        <w:rPr>
          <w:rFonts w:ascii="Times New Roman" w:hAnsi="Times New Roman" w:cs="Times New Roman"/>
          <w:b/>
          <w:i/>
        </w:rPr>
      </w:pPr>
      <w:bookmarkStart w:id="873" w:name="sub_101869"/>
      <w:r w:rsidRPr="00ED00DF">
        <w:rPr>
          <w:rFonts w:ascii="Times New Roman" w:hAnsi="Times New Roman" w:cs="Times New Roman"/>
          <w:b/>
          <w:i/>
        </w:rPr>
        <w:t>Металлургический комплекс</w:t>
      </w:r>
    </w:p>
    <w:bookmarkEnd w:id="873"/>
    <w:p w:rsidR="00BB00EA" w:rsidRPr="00ED00DF" w:rsidRDefault="00BB00EA" w:rsidP="00BB00EA">
      <w:pPr>
        <w:rPr>
          <w:rFonts w:ascii="Times New Roman" w:hAnsi="Times New Roman" w:cs="Times New Roman"/>
        </w:rPr>
      </w:pPr>
      <w:r w:rsidRPr="00ED00DF">
        <w:rPr>
          <w:rFonts w:ascii="Times New Roman" w:hAnsi="Times New Roman" w:cs="Times New Roman"/>
        </w:rPr>
        <w:t>Состав, место и значение в хозяйстве. Место России в мировом производстве чё</w:t>
      </w:r>
      <w:r w:rsidRPr="00ED00DF">
        <w:rPr>
          <w:rFonts w:ascii="Times New Roman" w:hAnsi="Times New Roman" w:cs="Times New Roman"/>
        </w:rPr>
        <w:t>р</w:t>
      </w:r>
      <w:r w:rsidRPr="00ED00DF">
        <w:rPr>
          <w:rFonts w:ascii="Times New Roman" w:hAnsi="Times New Roman" w:cs="Times New Roman"/>
        </w:rPr>
        <w:t>ных и цветных металлов. Особенности технологии производства чёрных и цветных м</w:t>
      </w:r>
      <w:r w:rsidRPr="00ED00DF">
        <w:rPr>
          <w:rFonts w:ascii="Times New Roman" w:hAnsi="Times New Roman" w:cs="Times New Roman"/>
        </w:rPr>
        <w:t>е</w:t>
      </w:r>
      <w:r w:rsidRPr="00ED00DF">
        <w:rPr>
          <w:rFonts w:ascii="Times New Roman" w:hAnsi="Times New Roman" w:cs="Times New Roman"/>
        </w:rPr>
        <w:t>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B00EA" w:rsidRPr="00ED00DF" w:rsidRDefault="00BB00EA" w:rsidP="00BB00EA">
      <w:pPr>
        <w:rPr>
          <w:rFonts w:ascii="Times New Roman" w:hAnsi="Times New Roman" w:cs="Times New Roman"/>
          <w:b/>
          <w:i/>
        </w:rPr>
      </w:pPr>
      <w:bookmarkStart w:id="874" w:name="sub_101870"/>
      <w:r w:rsidRPr="00ED00DF">
        <w:rPr>
          <w:rFonts w:ascii="Times New Roman" w:hAnsi="Times New Roman" w:cs="Times New Roman"/>
          <w:b/>
          <w:i/>
        </w:rPr>
        <w:t>Машиностроительный комплекс</w:t>
      </w:r>
    </w:p>
    <w:bookmarkEnd w:id="874"/>
    <w:p w:rsidR="00BB00EA" w:rsidRPr="00ED00DF" w:rsidRDefault="00BB00EA" w:rsidP="00BB00EA">
      <w:pPr>
        <w:rPr>
          <w:rFonts w:ascii="Times New Roman" w:hAnsi="Times New Roman" w:cs="Times New Roman"/>
        </w:rPr>
      </w:pPr>
      <w:r w:rsidRPr="00ED00DF">
        <w:rPr>
          <w:rFonts w:ascii="Times New Roman" w:hAnsi="Times New Roman" w:cs="Times New Roman"/>
        </w:rPr>
        <w:t>Состав, место и значение в хозяйстве. Место России в мировом производстве м</w:t>
      </w:r>
      <w:r w:rsidRPr="00ED00DF">
        <w:rPr>
          <w:rFonts w:ascii="Times New Roman" w:hAnsi="Times New Roman" w:cs="Times New Roman"/>
        </w:rPr>
        <w:t>а</w:t>
      </w:r>
      <w:r w:rsidRPr="00ED00DF">
        <w:rPr>
          <w:rFonts w:ascii="Times New Roman" w:hAnsi="Times New Roman" w:cs="Times New Roman"/>
        </w:rPr>
        <w:t>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w:t>
      </w:r>
      <w:r w:rsidRPr="00ED00DF">
        <w:rPr>
          <w:rFonts w:ascii="Times New Roman" w:hAnsi="Times New Roman" w:cs="Times New Roman"/>
        </w:rPr>
        <w:t>р</w:t>
      </w:r>
      <w:r w:rsidRPr="00ED00DF">
        <w:rPr>
          <w:rFonts w:ascii="Times New Roman" w:hAnsi="Times New Roman" w:cs="Times New Roman"/>
        </w:rPr>
        <w:t>спективы развития машиностроения России. Основные положения документов, опред</w:t>
      </w:r>
      <w:r w:rsidRPr="00ED00DF">
        <w:rPr>
          <w:rFonts w:ascii="Times New Roman" w:hAnsi="Times New Roman" w:cs="Times New Roman"/>
        </w:rPr>
        <w:t>е</w:t>
      </w:r>
      <w:r w:rsidRPr="00ED00DF">
        <w:rPr>
          <w:rFonts w:ascii="Times New Roman" w:hAnsi="Times New Roman" w:cs="Times New Roman"/>
        </w:rPr>
        <w:t>ляющих стратегию развития отраслей машиностроительного комплекса.</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Практическая работа. «Выявление факторов, влияющих на себестоимость прои</w:t>
      </w:r>
      <w:r w:rsidRPr="00ED00DF">
        <w:rPr>
          <w:rFonts w:ascii="Times New Roman" w:hAnsi="Times New Roman" w:cs="Times New Roman"/>
        </w:rPr>
        <w:t>з</w:t>
      </w:r>
      <w:r w:rsidRPr="00ED00DF">
        <w:rPr>
          <w:rFonts w:ascii="Times New Roman" w:hAnsi="Times New Roman" w:cs="Times New Roman"/>
        </w:rPr>
        <w:t>водства предприятий металлургического комплекса в различных регионах страны (по в</w:t>
      </w:r>
      <w:r w:rsidRPr="00ED00DF">
        <w:rPr>
          <w:rFonts w:ascii="Times New Roman" w:hAnsi="Times New Roman" w:cs="Times New Roman"/>
        </w:rPr>
        <w:t>ы</w:t>
      </w:r>
      <w:r w:rsidRPr="00ED00DF">
        <w:rPr>
          <w:rFonts w:ascii="Times New Roman" w:hAnsi="Times New Roman" w:cs="Times New Roman"/>
        </w:rPr>
        <w:t>бору)».</w:t>
      </w:r>
    </w:p>
    <w:p w:rsidR="00BB00EA" w:rsidRPr="00ED00DF" w:rsidRDefault="00BB00EA" w:rsidP="00BB00EA">
      <w:pPr>
        <w:rPr>
          <w:rFonts w:ascii="Times New Roman" w:hAnsi="Times New Roman" w:cs="Times New Roman"/>
          <w:b/>
          <w:i/>
        </w:rPr>
      </w:pPr>
      <w:bookmarkStart w:id="875" w:name="sub_101871"/>
      <w:r w:rsidRPr="00ED00DF">
        <w:rPr>
          <w:rFonts w:ascii="Times New Roman" w:hAnsi="Times New Roman" w:cs="Times New Roman"/>
          <w:b/>
          <w:i/>
        </w:rPr>
        <w:t>Химико-лесной комплекс</w:t>
      </w:r>
    </w:p>
    <w:bookmarkEnd w:id="875"/>
    <w:p w:rsidR="00BB00EA" w:rsidRPr="00ED00DF" w:rsidRDefault="00BB00EA" w:rsidP="00BB00EA">
      <w:pPr>
        <w:rPr>
          <w:rFonts w:ascii="Times New Roman" w:hAnsi="Times New Roman" w:cs="Times New Roman"/>
        </w:rPr>
      </w:pPr>
      <w:r w:rsidRPr="00ED00DF">
        <w:rPr>
          <w:rFonts w:ascii="Times New Roman" w:hAnsi="Times New Roman" w:cs="Times New Roman"/>
        </w:rPr>
        <w:t>Химическая промышленность.</w:t>
      </w:r>
    </w:p>
    <w:p w:rsidR="00BB00EA" w:rsidRPr="00ED00DF" w:rsidRDefault="00BB00EA" w:rsidP="00BB00EA">
      <w:pPr>
        <w:rPr>
          <w:rFonts w:ascii="Times New Roman" w:hAnsi="Times New Roman" w:cs="Times New Roman"/>
        </w:rPr>
      </w:pPr>
      <w:r w:rsidRPr="00ED00DF">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w:t>
      </w:r>
      <w:r w:rsidRPr="00ED00DF">
        <w:rPr>
          <w:rFonts w:ascii="Times New Roman" w:hAnsi="Times New Roman" w:cs="Times New Roman"/>
        </w:rPr>
        <w:t>с</w:t>
      </w:r>
      <w:r w:rsidRPr="00ED00DF">
        <w:rPr>
          <w:rFonts w:ascii="Times New Roman" w:hAnsi="Times New Roman" w:cs="Times New Roman"/>
        </w:rPr>
        <w:t>лей: основные районы и центры. Химическая промышленность и охрана окружающей среды. Основные положения «</w:t>
      </w:r>
      <w:r w:rsidRPr="00ED00DF">
        <w:rPr>
          <w:rStyle w:val="a6"/>
          <w:rFonts w:ascii="Times New Roman" w:hAnsi="Times New Roman"/>
          <w:b w:val="0"/>
        </w:rPr>
        <w:t>Стратегии</w:t>
      </w:r>
      <w:r w:rsidRPr="00ED00DF">
        <w:rPr>
          <w:rFonts w:ascii="Times New Roman" w:hAnsi="Times New Roman" w:cs="Times New Roman"/>
          <w:b/>
        </w:rPr>
        <w:t xml:space="preserve"> </w:t>
      </w:r>
      <w:r w:rsidRPr="00ED00DF">
        <w:rPr>
          <w:rFonts w:ascii="Times New Roman" w:hAnsi="Times New Roman" w:cs="Times New Roman"/>
        </w:rPr>
        <w:t>развития химического и нефтехимического ко</w:t>
      </w:r>
      <w:r w:rsidRPr="00ED00DF">
        <w:rPr>
          <w:rFonts w:ascii="Times New Roman" w:hAnsi="Times New Roman" w:cs="Times New Roman"/>
        </w:rPr>
        <w:t>м</w:t>
      </w:r>
      <w:r w:rsidRPr="00ED00DF">
        <w:rPr>
          <w:rFonts w:ascii="Times New Roman" w:hAnsi="Times New Roman" w:cs="Times New Roman"/>
        </w:rPr>
        <w:t>плекса на период до 2030 года».</w:t>
      </w:r>
    </w:p>
    <w:p w:rsidR="00BB00EA" w:rsidRPr="00ED00DF" w:rsidRDefault="00BB00EA" w:rsidP="00BB00EA">
      <w:pPr>
        <w:rPr>
          <w:rFonts w:ascii="Times New Roman" w:hAnsi="Times New Roman" w:cs="Times New Roman"/>
        </w:rPr>
      </w:pPr>
      <w:r w:rsidRPr="00ED00DF">
        <w:rPr>
          <w:rFonts w:ascii="Times New Roman" w:hAnsi="Times New Roman" w:cs="Times New Roman"/>
        </w:rPr>
        <w:t>Лесопромышленный комплекс.</w:t>
      </w:r>
    </w:p>
    <w:p w:rsidR="00BB00EA" w:rsidRPr="00ED00DF" w:rsidRDefault="00BB00EA" w:rsidP="00BB00EA">
      <w:pPr>
        <w:rPr>
          <w:rFonts w:ascii="Times New Roman" w:hAnsi="Times New Roman" w:cs="Times New Roman"/>
        </w:rPr>
      </w:pPr>
      <w:r w:rsidRPr="00ED00DF">
        <w:rPr>
          <w:rFonts w:ascii="Times New Roman" w:hAnsi="Times New Roman" w:cs="Times New Roman"/>
        </w:rPr>
        <w:t>Состав, место и значение в хозяйстве. Место России в мировом производстве пр</w:t>
      </w:r>
      <w:r w:rsidRPr="00ED00DF">
        <w:rPr>
          <w:rFonts w:ascii="Times New Roman" w:hAnsi="Times New Roman" w:cs="Times New Roman"/>
        </w:rPr>
        <w:t>о</w:t>
      </w:r>
      <w:r w:rsidRPr="00ED00DF">
        <w:rPr>
          <w:rFonts w:ascii="Times New Roman" w:hAnsi="Times New Roman" w:cs="Times New Roman"/>
        </w:rPr>
        <w:t>дукции лесного комплекса. Лесозаготовительная, деревообрабатывающая и целлюло</w:t>
      </w:r>
      <w:r w:rsidRPr="00ED00DF">
        <w:rPr>
          <w:rFonts w:ascii="Times New Roman" w:hAnsi="Times New Roman" w:cs="Times New Roman"/>
        </w:rPr>
        <w:t>з</w:t>
      </w:r>
      <w:r w:rsidRPr="00ED00DF">
        <w:rPr>
          <w:rFonts w:ascii="Times New Roman" w:hAnsi="Times New Roman" w:cs="Times New Roman"/>
        </w:rPr>
        <w:t>но-бумажная промышленность. Факторы размещения предприятий. География важнейших отраслей: основные районы и лесоперерабатывающие комплексы.</w:t>
      </w:r>
    </w:p>
    <w:p w:rsidR="00BB00EA" w:rsidRPr="00ED00DF" w:rsidRDefault="00BB00EA" w:rsidP="00BB00EA">
      <w:pPr>
        <w:rPr>
          <w:rFonts w:ascii="Times New Roman" w:hAnsi="Times New Roman" w:cs="Times New Roman"/>
        </w:rPr>
      </w:pPr>
      <w:r w:rsidRPr="00ED00DF">
        <w:rPr>
          <w:rFonts w:ascii="Times New Roman" w:hAnsi="Times New Roman" w:cs="Times New Roman"/>
        </w:rPr>
        <w:t>Лесное хозяйство и окружающая среда. Проблемы и перспективы развития. О</w:t>
      </w:r>
      <w:r w:rsidRPr="00ED00DF">
        <w:rPr>
          <w:rFonts w:ascii="Times New Roman" w:hAnsi="Times New Roman" w:cs="Times New Roman"/>
        </w:rPr>
        <w:t>с</w:t>
      </w:r>
      <w:r w:rsidRPr="00ED00DF">
        <w:rPr>
          <w:rFonts w:ascii="Times New Roman" w:hAnsi="Times New Roman" w:cs="Times New Roman"/>
        </w:rPr>
        <w:t>новные положения «</w:t>
      </w:r>
      <w:r w:rsidRPr="00ED00DF">
        <w:rPr>
          <w:rStyle w:val="a6"/>
          <w:rFonts w:ascii="Times New Roman" w:hAnsi="Times New Roman"/>
          <w:b w:val="0"/>
        </w:rPr>
        <w:t>Стратегии</w:t>
      </w:r>
      <w:r w:rsidRPr="00ED00DF">
        <w:rPr>
          <w:rFonts w:ascii="Times New Roman" w:hAnsi="Times New Roman" w:cs="Times New Roman"/>
        </w:rPr>
        <w:t xml:space="preserve"> развития лесного комплекса Российской Федерации до 2030 года».</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«Анализ документов «Прогноз развития лесного сектора Российской Федерации до 2030 года» и «</w:t>
      </w:r>
      <w:r w:rsidRPr="00ED00DF">
        <w:rPr>
          <w:rStyle w:val="a6"/>
          <w:rFonts w:ascii="Times New Roman" w:hAnsi="Times New Roman"/>
          <w:b w:val="0"/>
        </w:rPr>
        <w:t>Стратегия</w:t>
      </w:r>
      <w:r w:rsidRPr="00ED00DF">
        <w:rPr>
          <w:rFonts w:ascii="Times New Roman" w:hAnsi="Times New Roman" w:cs="Times New Roman"/>
        </w:rPr>
        <w:t xml:space="preserve"> развития лесного комплекса Российской Федерации до 2030 года» с целью определения перспектив и проблем развития комплекса».</w:t>
      </w:r>
    </w:p>
    <w:p w:rsidR="00BB00EA" w:rsidRPr="00ED00DF" w:rsidRDefault="00BB00EA" w:rsidP="00BB00EA">
      <w:pPr>
        <w:rPr>
          <w:rFonts w:ascii="Times New Roman" w:hAnsi="Times New Roman" w:cs="Times New Roman"/>
          <w:b/>
          <w:i/>
        </w:rPr>
      </w:pPr>
      <w:bookmarkStart w:id="876" w:name="sub_101872"/>
      <w:r w:rsidRPr="00ED00DF">
        <w:rPr>
          <w:rFonts w:ascii="Times New Roman" w:hAnsi="Times New Roman" w:cs="Times New Roman"/>
          <w:b/>
          <w:i/>
        </w:rPr>
        <w:t>Агропромышленный комплекс (АПК)</w:t>
      </w:r>
    </w:p>
    <w:bookmarkEnd w:id="876"/>
    <w:p w:rsidR="00BB00EA" w:rsidRPr="00ED00DF" w:rsidRDefault="00BB00EA" w:rsidP="00BB00EA">
      <w:pPr>
        <w:rPr>
          <w:rFonts w:ascii="Times New Roman" w:hAnsi="Times New Roman" w:cs="Times New Roman"/>
        </w:rPr>
      </w:pPr>
      <w:r w:rsidRPr="00ED00DF">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w:t>
      </w:r>
      <w:r w:rsidRPr="00ED00DF">
        <w:rPr>
          <w:rFonts w:ascii="Times New Roman" w:hAnsi="Times New Roman" w:cs="Times New Roman"/>
        </w:rPr>
        <w:t>г</w:t>
      </w:r>
      <w:r w:rsidRPr="00ED00DF">
        <w:rPr>
          <w:rFonts w:ascii="Times New Roman" w:hAnsi="Times New Roman" w:cs="Times New Roman"/>
        </w:rPr>
        <w:t>роклиматические ресурсы. Сельскохозяйственные угодья, их площадь и структура. Ра</w:t>
      </w:r>
      <w:r w:rsidRPr="00ED00DF">
        <w:rPr>
          <w:rFonts w:ascii="Times New Roman" w:hAnsi="Times New Roman" w:cs="Times New Roman"/>
        </w:rPr>
        <w:t>с</w:t>
      </w:r>
      <w:r w:rsidRPr="00ED00DF">
        <w:rPr>
          <w:rFonts w:ascii="Times New Roman" w:hAnsi="Times New Roman" w:cs="Times New Roman"/>
        </w:rPr>
        <w:t>тениеводство и животноводство: география основных отраслей. Сельское хозяйство и о</w:t>
      </w:r>
      <w:r w:rsidRPr="00ED00DF">
        <w:rPr>
          <w:rFonts w:ascii="Times New Roman" w:hAnsi="Times New Roman" w:cs="Times New Roman"/>
        </w:rPr>
        <w:t>к</w:t>
      </w:r>
      <w:r w:rsidRPr="00ED00DF">
        <w:rPr>
          <w:rFonts w:ascii="Times New Roman" w:hAnsi="Times New Roman" w:cs="Times New Roman"/>
        </w:rPr>
        <w:t>ружающая среда.</w:t>
      </w:r>
    </w:p>
    <w:p w:rsidR="00BB00EA" w:rsidRPr="00ED00DF" w:rsidRDefault="00BB00EA" w:rsidP="00BB00EA">
      <w:pPr>
        <w:rPr>
          <w:rFonts w:ascii="Times New Roman" w:hAnsi="Times New Roman" w:cs="Times New Roman"/>
        </w:rPr>
      </w:pPr>
      <w:r w:rsidRPr="00ED00DF">
        <w:rPr>
          <w:rFonts w:ascii="Times New Roman" w:hAnsi="Times New Roman" w:cs="Times New Roman"/>
        </w:rPr>
        <w:t>Пищевая промышленность. Состав, место и значение в хозяйстве. Факторы разм</w:t>
      </w:r>
      <w:r w:rsidRPr="00ED00DF">
        <w:rPr>
          <w:rFonts w:ascii="Times New Roman" w:hAnsi="Times New Roman" w:cs="Times New Roman"/>
        </w:rPr>
        <w:t>е</w:t>
      </w:r>
      <w:r w:rsidRPr="00ED00DF">
        <w:rPr>
          <w:rFonts w:ascii="Times New Roman" w:hAnsi="Times New Roman" w:cs="Times New Roman"/>
        </w:rPr>
        <w:t>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D00DF">
        <w:rPr>
          <w:rStyle w:val="a6"/>
          <w:rFonts w:ascii="Times New Roman" w:hAnsi="Times New Roman"/>
          <w:b w:val="0"/>
        </w:rPr>
        <w:t>Стратегия</w:t>
      </w:r>
      <w:r w:rsidRPr="00ED00DF">
        <w:rPr>
          <w:rFonts w:ascii="Times New Roman" w:hAnsi="Times New Roman" w:cs="Times New Roman"/>
          <w:b/>
        </w:rPr>
        <w:t xml:space="preserve"> </w:t>
      </w:r>
      <w:r w:rsidRPr="00ED00DF">
        <w:rPr>
          <w:rFonts w:ascii="Times New Roman" w:hAnsi="Times New Roman" w:cs="Times New Roman"/>
        </w:rPr>
        <w:t>развития агропромышленного и рыбохозяйственного комплексов Российской Федерации на период до 2030 года». Особенности АПК своего края.</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«Определение влияния природных и социальных факторов на размещение отраслей АПК».</w:t>
      </w:r>
    </w:p>
    <w:p w:rsidR="00BB00EA" w:rsidRPr="00ED00DF" w:rsidRDefault="00BB00EA" w:rsidP="00BB00EA">
      <w:pPr>
        <w:rPr>
          <w:rFonts w:ascii="Times New Roman" w:hAnsi="Times New Roman" w:cs="Times New Roman"/>
          <w:b/>
          <w:i/>
        </w:rPr>
      </w:pPr>
      <w:bookmarkStart w:id="877" w:name="sub_101873"/>
      <w:r w:rsidRPr="00ED00DF">
        <w:rPr>
          <w:rFonts w:ascii="Times New Roman" w:hAnsi="Times New Roman" w:cs="Times New Roman"/>
          <w:b/>
          <w:i/>
        </w:rPr>
        <w:t>Инфраструктурный комплекс</w:t>
      </w:r>
    </w:p>
    <w:bookmarkEnd w:id="877"/>
    <w:p w:rsidR="00BB00EA" w:rsidRPr="00ED00DF" w:rsidRDefault="00BB00EA" w:rsidP="00BB00EA">
      <w:pPr>
        <w:rPr>
          <w:rFonts w:ascii="Times New Roman" w:hAnsi="Times New Roman" w:cs="Times New Roman"/>
        </w:rPr>
      </w:pPr>
      <w:r w:rsidRPr="00ED00DF">
        <w:rPr>
          <w:rFonts w:ascii="Times New Roman" w:hAnsi="Times New Roman" w:cs="Times New Roman"/>
        </w:rPr>
        <w:t>Состав: транспорт, информационная инфраструктура; сфера обслуживания, ре</w:t>
      </w:r>
      <w:r w:rsidRPr="00ED00DF">
        <w:rPr>
          <w:rFonts w:ascii="Times New Roman" w:hAnsi="Times New Roman" w:cs="Times New Roman"/>
        </w:rPr>
        <w:t>к</w:t>
      </w:r>
      <w:r w:rsidRPr="00ED00DF">
        <w:rPr>
          <w:rFonts w:ascii="Times New Roman" w:hAnsi="Times New Roman" w:cs="Times New Roman"/>
        </w:rPr>
        <w:t>реационное хозяйство - место и значение в хозяйстве.</w:t>
      </w:r>
    </w:p>
    <w:p w:rsidR="00BB00EA" w:rsidRPr="00ED00DF" w:rsidRDefault="00BB00EA" w:rsidP="00BB00EA">
      <w:pPr>
        <w:rPr>
          <w:rFonts w:ascii="Times New Roman" w:hAnsi="Times New Roman" w:cs="Times New Roman"/>
        </w:rPr>
      </w:pPr>
      <w:r w:rsidRPr="00ED00DF">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Транспорт и охрана окружающей среды.</w:t>
      </w:r>
    </w:p>
    <w:p w:rsidR="00BB00EA" w:rsidRPr="00ED00DF" w:rsidRDefault="00BB00EA" w:rsidP="00BB00EA">
      <w:pPr>
        <w:rPr>
          <w:rFonts w:ascii="Times New Roman" w:hAnsi="Times New Roman" w:cs="Times New Roman"/>
        </w:rPr>
      </w:pPr>
      <w:r w:rsidRPr="00ED00DF">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Проблемы и перспективы развития комплекса. «Стратегия развития транспорта России на период до 2030 года.</w:t>
      </w:r>
    </w:p>
    <w:p w:rsidR="00BB00EA" w:rsidRPr="00ED00DF" w:rsidRDefault="00BB00EA" w:rsidP="00BB00EA">
      <w:pPr>
        <w:rPr>
          <w:rFonts w:ascii="Times New Roman" w:hAnsi="Times New Roman" w:cs="Times New Roman"/>
        </w:rPr>
      </w:pPr>
      <w:r w:rsidRPr="00ED00DF">
        <w:rPr>
          <w:rFonts w:ascii="Times New Roman" w:hAnsi="Times New Roman" w:cs="Times New Roman"/>
        </w:rPr>
        <w:t>Федеральный проект «Информационная инфраструктура».</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B00EA" w:rsidRPr="00ED00DF" w:rsidRDefault="00BB00EA" w:rsidP="00BB00EA">
      <w:pPr>
        <w:rPr>
          <w:rFonts w:ascii="Times New Roman" w:hAnsi="Times New Roman" w:cs="Times New Roman"/>
          <w:b/>
          <w:i/>
        </w:rPr>
      </w:pPr>
      <w:bookmarkStart w:id="878" w:name="sub_101874"/>
      <w:r w:rsidRPr="00ED00DF">
        <w:rPr>
          <w:rFonts w:ascii="Times New Roman" w:hAnsi="Times New Roman" w:cs="Times New Roman"/>
          <w:b/>
          <w:i/>
        </w:rPr>
        <w:t>Обобщение знаний</w:t>
      </w:r>
    </w:p>
    <w:bookmarkEnd w:id="878"/>
    <w:p w:rsidR="00BB00EA" w:rsidRPr="00ED00DF" w:rsidRDefault="00BB00EA" w:rsidP="00BB00EA">
      <w:pPr>
        <w:rPr>
          <w:rFonts w:ascii="Times New Roman" w:hAnsi="Times New Roman" w:cs="Times New Roman"/>
        </w:rPr>
      </w:pPr>
      <w:r w:rsidRPr="00ED00DF">
        <w:rPr>
          <w:rFonts w:ascii="Times New Roman" w:hAnsi="Times New Roman" w:cs="Times New Roman"/>
        </w:rPr>
        <w:t>Государственная политика как фактор размещения производства. «</w:t>
      </w:r>
      <w:r w:rsidRPr="00ED00DF">
        <w:rPr>
          <w:rStyle w:val="a6"/>
          <w:rFonts w:ascii="Times New Roman" w:hAnsi="Times New Roman"/>
          <w:b w:val="0"/>
        </w:rPr>
        <w:t>Стратегия</w:t>
      </w:r>
      <w:r w:rsidRPr="00ED00DF">
        <w:rPr>
          <w:rFonts w:ascii="Times New Roman" w:hAnsi="Times New Roman" w:cs="Times New Roman"/>
        </w:rPr>
        <w:t xml:space="preserve"> пр</w:t>
      </w:r>
      <w:r w:rsidRPr="00ED00DF">
        <w:rPr>
          <w:rFonts w:ascii="Times New Roman" w:hAnsi="Times New Roman" w:cs="Times New Roman"/>
        </w:rPr>
        <w:t>о</w:t>
      </w:r>
      <w:r w:rsidRPr="00ED00DF">
        <w:rPr>
          <w:rFonts w:ascii="Times New Roman" w:hAnsi="Times New Roman" w:cs="Times New Roman"/>
        </w:rPr>
        <w:t>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w:t>
      </w:r>
      <w:r w:rsidRPr="00ED00DF">
        <w:rPr>
          <w:rFonts w:ascii="Times New Roman" w:hAnsi="Times New Roman" w:cs="Times New Roman"/>
        </w:rPr>
        <w:t>и</w:t>
      </w:r>
      <w:r w:rsidRPr="00ED00DF">
        <w:rPr>
          <w:rFonts w:ascii="Times New Roman" w:hAnsi="Times New Roman" w:cs="Times New Roman"/>
        </w:rPr>
        <w:t>альной структуры хозяйства России. Кластеры. Особые экономические зоны (ОЭЗ). Те</w:t>
      </w:r>
      <w:r w:rsidRPr="00ED00DF">
        <w:rPr>
          <w:rFonts w:ascii="Times New Roman" w:hAnsi="Times New Roman" w:cs="Times New Roman"/>
        </w:rPr>
        <w:t>р</w:t>
      </w:r>
      <w:r w:rsidRPr="00ED00DF">
        <w:rPr>
          <w:rFonts w:ascii="Times New Roman" w:hAnsi="Times New Roman" w:cs="Times New Roman"/>
        </w:rPr>
        <w:t>ритории опережающего развития (ТОР). Факторы, ограничивающие развитие хозяйства.</w:t>
      </w:r>
    </w:p>
    <w:p w:rsidR="00BB00EA" w:rsidRPr="00ED00DF" w:rsidRDefault="00BB00EA" w:rsidP="00BB00EA">
      <w:pPr>
        <w:rPr>
          <w:rFonts w:ascii="Times New Roman" w:hAnsi="Times New Roman" w:cs="Times New Roman"/>
        </w:rPr>
      </w:pPr>
      <w:r w:rsidRPr="00ED00DF">
        <w:rPr>
          <w:rFonts w:ascii="Times New Roman" w:hAnsi="Times New Roman" w:cs="Times New Roman"/>
        </w:rPr>
        <w:t>Развитие хозяйства и состояние окружающей среды. «</w:t>
      </w:r>
      <w:r w:rsidRPr="00ED00DF">
        <w:rPr>
          <w:rStyle w:val="a6"/>
          <w:rFonts w:ascii="Times New Roman" w:hAnsi="Times New Roman"/>
          <w:b w:val="0"/>
        </w:rPr>
        <w:t>Стратегия</w:t>
      </w:r>
      <w:r w:rsidRPr="00ED00DF">
        <w:rPr>
          <w:rFonts w:ascii="Times New Roman" w:hAnsi="Times New Roman" w:cs="Times New Roman"/>
        </w:rPr>
        <w:t xml:space="preserve"> экологической безопасности Российской Федерации до 2025 года» и государственные меры по переходу России к модели устойчивого развития.</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BB00EA" w:rsidRPr="00ED00DF" w:rsidRDefault="00BB00EA" w:rsidP="00BB00EA">
      <w:pPr>
        <w:rPr>
          <w:rFonts w:ascii="Times New Roman" w:hAnsi="Times New Roman" w:cs="Times New Roman"/>
          <w:b/>
        </w:rPr>
      </w:pPr>
      <w:bookmarkStart w:id="879" w:name="sub_101865"/>
      <w:r w:rsidRPr="00ED00DF">
        <w:rPr>
          <w:rFonts w:ascii="Times New Roman" w:hAnsi="Times New Roman" w:cs="Times New Roman"/>
          <w:b/>
        </w:rPr>
        <w:t>Регионы России</w:t>
      </w:r>
    </w:p>
    <w:p w:rsidR="00BB00EA" w:rsidRPr="00ED00DF" w:rsidRDefault="00BB00EA" w:rsidP="00BB00EA">
      <w:pPr>
        <w:rPr>
          <w:rFonts w:ascii="Times New Roman" w:hAnsi="Times New Roman" w:cs="Times New Roman"/>
          <w:b/>
          <w:i/>
        </w:rPr>
      </w:pPr>
      <w:bookmarkStart w:id="880" w:name="sub_101875"/>
      <w:bookmarkEnd w:id="879"/>
      <w:r w:rsidRPr="00ED00DF">
        <w:rPr>
          <w:rFonts w:ascii="Times New Roman" w:hAnsi="Times New Roman" w:cs="Times New Roman"/>
          <w:b/>
          <w:i/>
        </w:rPr>
        <w:t>Западный макрорегион (Европейская часть) России</w:t>
      </w:r>
    </w:p>
    <w:bookmarkEnd w:id="880"/>
    <w:p w:rsidR="00BB00EA" w:rsidRPr="00ED00DF" w:rsidRDefault="00BB00EA" w:rsidP="00BB00EA">
      <w:pPr>
        <w:rPr>
          <w:rFonts w:ascii="Times New Roman" w:hAnsi="Times New Roman" w:cs="Times New Roman"/>
        </w:rPr>
      </w:pPr>
      <w:r w:rsidRPr="00ED00DF">
        <w:rPr>
          <w:rFonts w:ascii="Times New Roman" w:hAnsi="Times New Roman" w:cs="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w:t>
      </w:r>
      <w:r w:rsidRPr="00ED00DF">
        <w:rPr>
          <w:rFonts w:ascii="Times New Roman" w:hAnsi="Times New Roman" w:cs="Times New Roman"/>
        </w:rPr>
        <w:t>е</w:t>
      </w:r>
      <w:r w:rsidRPr="00ED00DF">
        <w:rPr>
          <w:rFonts w:ascii="Times New Roman" w:hAnsi="Times New Roman" w:cs="Times New Roman"/>
        </w:rPr>
        <w:t>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B00EA" w:rsidRPr="00ED00DF" w:rsidRDefault="00BB00EA" w:rsidP="00BB00EA">
      <w:pPr>
        <w:rPr>
          <w:rFonts w:ascii="Times New Roman" w:hAnsi="Times New Roman" w:cs="Times New Roman"/>
          <w:b/>
          <w:i/>
        </w:rPr>
      </w:pPr>
      <w:bookmarkStart w:id="881" w:name="sub_101876"/>
      <w:r w:rsidRPr="00ED00DF">
        <w:rPr>
          <w:rFonts w:ascii="Times New Roman" w:hAnsi="Times New Roman" w:cs="Times New Roman"/>
          <w:b/>
          <w:i/>
        </w:rPr>
        <w:t>Восточный макрорегион России</w:t>
      </w:r>
    </w:p>
    <w:bookmarkEnd w:id="881"/>
    <w:p w:rsidR="00BB00EA" w:rsidRPr="00ED00DF" w:rsidRDefault="00BB00EA" w:rsidP="00BB00EA">
      <w:pPr>
        <w:rPr>
          <w:rFonts w:ascii="Times New Roman" w:hAnsi="Times New Roman" w:cs="Times New Roman"/>
        </w:rPr>
      </w:pPr>
      <w:r w:rsidRPr="00ED00DF">
        <w:rPr>
          <w:rFonts w:ascii="Times New Roman" w:hAnsi="Times New Roman" w:cs="Times New Roman"/>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w:t>
      </w:r>
      <w:r w:rsidRPr="00ED00DF">
        <w:rPr>
          <w:rFonts w:ascii="Times New Roman" w:hAnsi="Times New Roman" w:cs="Times New Roman"/>
        </w:rPr>
        <w:t>к</w:t>
      </w:r>
      <w:r w:rsidRPr="00ED00DF">
        <w:rPr>
          <w:rFonts w:ascii="Times New Roman" w:hAnsi="Times New Roman" w:cs="Times New Roman"/>
        </w:rPr>
        <w:t>торов размещения предприятий одного из промышленных кластеров Дальнего Востока (по выбору)».</w:t>
      </w:r>
    </w:p>
    <w:p w:rsidR="00BB00EA" w:rsidRPr="00ED00DF" w:rsidRDefault="00BB00EA" w:rsidP="00BB00EA">
      <w:pPr>
        <w:rPr>
          <w:rFonts w:ascii="Times New Roman" w:hAnsi="Times New Roman" w:cs="Times New Roman"/>
          <w:b/>
          <w:i/>
        </w:rPr>
      </w:pPr>
      <w:bookmarkStart w:id="882" w:name="sub_101877"/>
      <w:r w:rsidRPr="00ED00DF">
        <w:rPr>
          <w:rFonts w:ascii="Times New Roman" w:hAnsi="Times New Roman" w:cs="Times New Roman"/>
          <w:b/>
          <w:i/>
        </w:rPr>
        <w:t>Обобщение знаний</w:t>
      </w:r>
    </w:p>
    <w:bookmarkEnd w:id="882"/>
    <w:p w:rsidR="00BB00EA" w:rsidRPr="00ED00DF" w:rsidRDefault="00BB00EA" w:rsidP="00BB00EA">
      <w:pPr>
        <w:rPr>
          <w:rFonts w:ascii="Times New Roman" w:hAnsi="Times New Roman" w:cs="Times New Roman"/>
        </w:rPr>
      </w:pPr>
      <w:r w:rsidRPr="00ED00DF">
        <w:rPr>
          <w:rFonts w:ascii="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w:t>
      </w:r>
      <w:r w:rsidRPr="00ED00DF">
        <w:rPr>
          <w:rFonts w:ascii="Times New Roman" w:hAnsi="Times New Roman" w:cs="Times New Roman"/>
        </w:rPr>
        <w:t>й</w:t>
      </w:r>
      <w:r w:rsidRPr="00ED00DF">
        <w:rPr>
          <w:rFonts w:ascii="Times New Roman" w:hAnsi="Times New Roman" w:cs="Times New Roman"/>
        </w:rPr>
        <w:t>ской Федерации».</w:t>
      </w:r>
    </w:p>
    <w:p w:rsidR="00BB00EA" w:rsidRPr="00ED00DF" w:rsidRDefault="00BB00EA" w:rsidP="00BB00EA">
      <w:pPr>
        <w:rPr>
          <w:rFonts w:ascii="Times New Roman" w:hAnsi="Times New Roman" w:cs="Times New Roman"/>
          <w:b/>
        </w:rPr>
      </w:pPr>
      <w:bookmarkStart w:id="883" w:name="sub_101866"/>
      <w:r w:rsidRPr="00ED00DF">
        <w:rPr>
          <w:rFonts w:ascii="Times New Roman" w:hAnsi="Times New Roman" w:cs="Times New Roman"/>
          <w:b/>
        </w:rPr>
        <w:t>Россия в современном мире</w:t>
      </w:r>
    </w:p>
    <w:bookmarkEnd w:id="883"/>
    <w:p w:rsidR="00BB00EA" w:rsidRPr="00ED00DF" w:rsidRDefault="00BB00EA" w:rsidP="00BB00EA">
      <w:pPr>
        <w:rPr>
          <w:rFonts w:ascii="Times New Roman" w:hAnsi="Times New Roman" w:cs="Times New Roman"/>
        </w:rPr>
      </w:pPr>
      <w:r w:rsidRPr="00ED00DF">
        <w:rPr>
          <w:rFonts w:ascii="Times New Roman" w:hAnsi="Times New Roman" w:cs="Times New Roman"/>
        </w:rPr>
        <w:t>Россия в системе международного географического разделения труда. Россия в с</w:t>
      </w:r>
      <w:r w:rsidRPr="00ED00DF">
        <w:rPr>
          <w:rFonts w:ascii="Times New Roman" w:hAnsi="Times New Roman" w:cs="Times New Roman"/>
        </w:rPr>
        <w:t>о</w:t>
      </w:r>
      <w:r w:rsidRPr="00ED00DF">
        <w:rPr>
          <w:rFonts w:ascii="Times New Roman" w:hAnsi="Times New Roman" w:cs="Times New Roman"/>
        </w:rPr>
        <w:t>ставе международных экономических и политических организаций. Взаимосвязи России с другими странами мира. Россия и страны СНГ. ЕАЭС.</w:t>
      </w:r>
    </w:p>
    <w:p w:rsidR="00BB00EA" w:rsidRPr="00ED00DF" w:rsidRDefault="00BB00EA" w:rsidP="00BB00EA">
      <w:pPr>
        <w:rPr>
          <w:rFonts w:ascii="Times New Roman" w:hAnsi="Times New Roman" w:cs="Times New Roman"/>
        </w:rPr>
      </w:pPr>
      <w:r w:rsidRPr="00ED00DF">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B00EA" w:rsidRPr="00ED00DF" w:rsidRDefault="00BB00EA" w:rsidP="00BB00EA">
      <w:pPr>
        <w:rPr>
          <w:rFonts w:ascii="Times New Roman" w:hAnsi="Times New Roman" w:cs="Times New Roman"/>
        </w:rPr>
      </w:pPr>
    </w:p>
    <w:p w:rsidR="00BB00EA" w:rsidRPr="00ED00DF" w:rsidRDefault="00BB00EA" w:rsidP="00BB00EA">
      <w:pPr>
        <w:rPr>
          <w:rFonts w:ascii="Times New Roman" w:hAnsi="Times New Roman" w:cs="Times New Roman"/>
          <w:b/>
        </w:rPr>
      </w:pPr>
      <w:bookmarkStart w:id="884" w:name="sub_101813"/>
      <w:r w:rsidRPr="00ED00DF">
        <w:rPr>
          <w:rFonts w:ascii="Times New Roman" w:hAnsi="Times New Roman" w:cs="Times New Roman"/>
          <w:b/>
        </w:rPr>
        <w:t>3) ПЛАНИРУЕМЫЕ РЕЗУЛЬТАТЫ ОСВОЕНИЯ УЧЕБНОГО ПРЕДМЕТА «ГЕОГРАФИЯ» НА УРОВНЕ ООО</w:t>
      </w:r>
    </w:p>
    <w:p w:rsidR="00BB00EA" w:rsidRPr="00ED00DF" w:rsidRDefault="00BB00EA" w:rsidP="00BB00EA">
      <w:pPr>
        <w:rPr>
          <w:rFonts w:ascii="Times New Roman" w:hAnsi="Times New Roman" w:cs="Times New Roman"/>
          <w:b/>
        </w:rPr>
      </w:pPr>
    </w:p>
    <w:p w:rsidR="00BB00EA" w:rsidRPr="00ED00DF" w:rsidRDefault="00BB00EA" w:rsidP="00BB00EA">
      <w:pPr>
        <w:jc w:val="center"/>
        <w:rPr>
          <w:rFonts w:ascii="Times New Roman" w:hAnsi="Times New Roman" w:cs="Times New Roman"/>
          <w:b/>
        </w:rPr>
      </w:pPr>
      <w:r w:rsidRPr="00ED00DF">
        <w:rPr>
          <w:rFonts w:ascii="Times New Roman" w:hAnsi="Times New Roman" w:cs="Times New Roman"/>
          <w:b/>
        </w:rPr>
        <w:t>ЛИЧНОСТНЫЕ РЕЗУЛЬТАТЫ</w:t>
      </w:r>
    </w:p>
    <w:p w:rsidR="00BB00EA" w:rsidRPr="00ED00DF" w:rsidRDefault="00BB00EA" w:rsidP="00BB00EA">
      <w:pPr>
        <w:rPr>
          <w:rFonts w:ascii="Times New Roman" w:hAnsi="Times New Roman" w:cs="Times New Roman"/>
          <w:b/>
          <w:i/>
        </w:rPr>
      </w:pPr>
      <w:bookmarkStart w:id="885" w:name="sub_101878"/>
      <w:bookmarkEnd w:id="884"/>
      <w:r w:rsidRPr="00ED00DF">
        <w:rPr>
          <w:rFonts w:ascii="Times New Roman" w:hAnsi="Times New Roman" w:cs="Times New Roman"/>
          <w:b/>
          <w:i/>
        </w:rPr>
        <w:t>Личностные результаты освоения географии отражают готовность обуча</w:t>
      </w:r>
      <w:r w:rsidRPr="00ED00DF">
        <w:rPr>
          <w:rFonts w:ascii="Times New Roman" w:hAnsi="Times New Roman" w:cs="Times New Roman"/>
          <w:b/>
          <w:i/>
        </w:rPr>
        <w:t>ю</w:t>
      </w:r>
      <w:r w:rsidRPr="00ED00DF">
        <w:rPr>
          <w:rFonts w:ascii="Times New Roman" w:hAnsi="Times New Roman" w:cs="Times New Roman"/>
          <w:b/>
          <w:i/>
        </w:rPr>
        <w:t>щихся руководствоваться системой позитивных ценностных ориентаций и расш</w:t>
      </w:r>
      <w:r w:rsidRPr="00ED00DF">
        <w:rPr>
          <w:rFonts w:ascii="Times New Roman" w:hAnsi="Times New Roman" w:cs="Times New Roman"/>
          <w:b/>
          <w:i/>
        </w:rPr>
        <w:t>и</w:t>
      </w:r>
      <w:r w:rsidRPr="00ED00DF">
        <w:rPr>
          <w:rFonts w:ascii="Times New Roman" w:hAnsi="Times New Roman" w:cs="Times New Roman"/>
          <w:b/>
          <w:i/>
        </w:rPr>
        <w:t>рения опыта деятельности на её основе и в процессе реализации основных направлений воспитательной деятельности, в т.ч. в части:</w:t>
      </w:r>
    </w:p>
    <w:p w:rsidR="00BB00EA" w:rsidRPr="00ED00DF" w:rsidRDefault="00BB00EA" w:rsidP="00BB00EA">
      <w:pPr>
        <w:rPr>
          <w:rFonts w:ascii="Times New Roman" w:hAnsi="Times New Roman" w:cs="Times New Roman"/>
        </w:rPr>
      </w:pPr>
      <w:bookmarkStart w:id="886" w:name="sub_101885"/>
      <w:bookmarkEnd w:id="885"/>
      <w:r w:rsidRPr="00ED00DF">
        <w:rPr>
          <w:rFonts w:ascii="Times New Roman" w:hAnsi="Times New Roman" w:cs="Times New Roman"/>
        </w:rPr>
        <w:t>1)</w:t>
      </w:r>
      <w:r w:rsidRPr="00ED00DF">
        <w:rPr>
          <w:rFonts w:ascii="Times New Roman" w:hAnsi="Times New Roman" w:cs="Times New Roman"/>
          <w:lang w:val="en-US"/>
        </w:rPr>
        <w:t> </w:t>
      </w:r>
      <w:r w:rsidRPr="00ED00DF">
        <w:rPr>
          <w:rFonts w:ascii="Times New Roman" w:hAnsi="Times New Roman" w:cs="Times New Roman"/>
          <w:b/>
          <w:i/>
        </w:rPr>
        <w:t>патриотического воспитания:</w:t>
      </w:r>
      <w:r w:rsidRPr="00ED00DF">
        <w:rPr>
          <w:rFonts w:ascii="Times New Roman" w:hAnsi="Times New Roman" w:cs="Times New Roman"/>
        </w:rPr>
        <w:t xml:space="preserve"> осознание российской гражданской иденти</w:t>
      </w:r>
      <w:r w:rsidRPr="00ED00DF">
        <w:rPr>
          <w:rFonts w:ascii="Times New Roman" w:hAnsi="Times New Roman" w:cs="Times New Roman"/>
        </w:rPr>
        <w:t>ч</w:t>
      </w:r>
      <w:r w:rsidRPr="00ED00DF">
        <w:rPr>
          <w:rFonts w:ascii="Times New Roman" w:hAnsi="Times New Roman" w:cs="Times New Roman"/>
        </w:rPr>
        <w:t>ности в поликультурном и многоконфессиональном обществе, проявление интереса к п</w:t>
      </w:r>
      <w:r w:rsidRPr="00ED00DF">
        <w:rPr>
          <w:rFonts w:ascii="Times New Roman" w:hAnsi="Times New Roman" w:cs="Times New Roman"/>
        </w:rPr>
        <w:t>о</w:t>
      </w:r>
      <w:r w:rsidRPr="00ED00DF">
        <w:rPr>
          <w:rFonts w:ascii="Times New Roman" w:hAnsi="Times New Roman" w:cs="Times New Roman"/>
        </w:rPr>
        <w:t>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B00EA" w:rsidRPr="00ED00DF" w:rsidRDefault="00BB00EA" w:rsidP="00BB00EA">
      <w:pPr>
        <w:rPr>
          <w:rFonts w:ascii="Times New Roman" w:hAnsi="Times New Roman" w:cs="Times New Roman"/>
        </w:rPr>
      </w:pPr>
      <w:bookmarkStart w:id="887" w:name="sub_101886"/>
      <w:bookmarkEnd w:id="886"/>
      <w:r w:rsidRPr="00ED00DF">
        <w:rPr>
          <w:rFonts w:ascii="Times New Roman" w:hAnsi="Times New Roman" w:cs="Times New Roman"/>
        </w:rPr>
        <w:t>2)</w:t>
      </w:r>
      <w:r w:rsidRPr="00ED00DF">
        <w:rPr>
          <w:rFonts w:ascii="Times New Roman" w:hAnsi="Times New Roman" w:cs="Times New Roman"/>
          <w:lang w:val="en-US"/>
        </w:rPr>
        <w:t> </w:t>
      </w:r>
      <w:r w:rsidRPr="00ED00DF">
        <w:rPr>
          <w:rFonts w:ascii="Times New Roman" w:hAnsi="Times New Roman" w:cs="Times New Roman"/>
          <w:b/>
          <w:i/>
        </w:rPr>
        <w:t>гражданского воспитания:</w:t>
      </w:r>
      <w:r w:rsidRPr="00ED00DF">
        <w:rPr>
          <w:rFonts w:ascii="Times New Roman" w:hAnsi="Times New Roman" w:cs="Times New Roman"/>
        </w:rPr>
        <w:t xml:space="preserve"> осознание российской гражданской идентичности (патриотизма, уважения к Отечеству, к прошлому и настоящему многонационального н</w:t>
      </w:r>
      <w:r w:rsidRPr="00ED00DF">
        <w:rPr>
          <w:rFonts w:ascii="Times New Roman" w:hAnsi="Times New Roman" w:cs="Times New Roman"/>
        </w:rPr>
        <w:t>а</w:t>
      </w:r>
      <w:r w:rsidRPr="00ED00DF">
        <w:rPr>
          <w:rFonts w:ascii="Times New Roman" w:hAnsi="Times New Roman" w:cs="Times New Roman"/>
        </w:rPr>
        <w:t>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w:t>
      </w:r>
      <w:r w:rsidRPr="00ED00DF">
        <w:rPr>
          <w:rFonts w:ascii="Times New Roman" w:hAnsi="Times New Roman" w:cs="Times New Roman"/>
        </w:rPr>
        <w:t>е</w:t>
      </w:r>
      <w:r w:rsidRPr="00ED00DF">
        <w:rPr>
          <w:rFonts w:ascii="Times New Roman" w:hAnsi="Times New Roman" w:cs="Times New Roman"/>
        </w:rPr>
        <w:t>ресов других людей; активное участие в жизни семьи, образовательной организации, м</w:t>
      </w:r>
      <w:r w:rsidRPr="00ED00DF">
        <w:rPr>
          <w:rFonts w:ascii="Times New Roman" w:hAnsi="Times New Roman" w:cs="Times New Roman"/>
        </w:rPr>
        <w:t>е</w:t>
      </w:r>
      <w:r w:rsidRPr="00ED00DF">
        <w:rPr>
          <w:rFonts w:ascii="Times New Roman" w:hAnsi="Times New Roman" w:cs="Times New Roman"/>
        </w:rPr>
        <w:t>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w:t>
      </w:r>
      <w:r w:rsidRPr="00ED00DF">
        <w:rPr>
          <w:rFonts w:ascii="Times New Roman" w:hAnsi="Times New Roman" w:cs="Times New Roman"/>
        </w:rPr>
        <w:t>ь</w:t>
      </w:r>
      <w:r w:rsidRPr="00ED00DF">
        <w:rPr>
          <w:rFonts w:ascii="Times New Roman" w:hAnsi="Times New Roman" w:cs="Times New Roman"/>
        </w:rPr>
        <w:t>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BB00EA" w:rsidRPr="00ED00DF" w:rsidRDefault="00BB00EA" w:rsidP="00BB00EA">
      <w:pPr>
        <w:rPr>
          <w:rFonts w:ascii="Times New Roman" w:hAnsi="Times New Roman" w:cs="Times New Roman"/>
        </w:rPr>
      </w:pPr>
      <w:bookmarkStart w:id="888" w:name="sub_101887"/>
      <w:bookmarkEnd w:id="887"/>
      <w:r w:rsidRPr="00ED00DF">
        <w:rPr>
          <w:rFonts w:ascii="Times New Roman" w:hAnsi="Times New Roman" w:cs="Times New Roman"/>
        </w:rPr>
        <w:t>3)</w:t>
      </w:r>
      <w:r w:rsidRPr="00ED00DF">
        <w:rPr>
          <w:rFonts w:ascii="Times New Roman" w:hAnsi="Times New Roman" w:cs="Times New Roman"/>
          <w:lang w:val="en-US"/>
        </w:rPr>
        <w:t> </w:t>
      </w:r>
      <w:r w:rsidRPr="00ED00DF">
        <w:rPr>
          <w:rFonts w:ascii="Times New Roman" w:hAnsi="Times New Roman" w:cs="Times New Roman"/>
          <w:b/>
          <w:i/>
        </w:rPr>
        <w:t>духовно-нравственного воспитания:</w:t>
      </w:r>
      <w:r w:rsidRPr="00ED00DF">
        <w:rPr>
          <w:rFonts w:ascii="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w:t>
      </w:r>
      <w:r w:rsidRPr="00ED00DF">
        <w:rPr>
          <w:rFonts w:ascii="Times New Roman" w:hAnsi="Times New Roman" w:cs="Times New Roman"/>
        </w:rPr>
        <w:t>о</w:t>
      </w:r>
      <w:r w:rsidRPr="00ED00DF">
        <w:rPr>
          <w:rFonts w:ascii="Times New Roman" w:hAnsi="Times New Roman" w:cs="Times New Roman"/>
        </w:rPr>
        <w:t xml:space="preserve">ступки, а также поведение и поступки других людей с позиции нравственных и правовых норм с учётом осознания </w:t>
      </w:r>
      <w:r w:rsidRPr="00ED00DF">
        <w:rPr>
          <w:rFonts w:ascii="Times New Roman" w:hAnsi="Times New Roman" w:cs="Times New Roman"/>
        </w:rPr>
        <w:lastRenderedPageBreak/>
        <w:t>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w:t>
      </w:r>
      <w:r w:rsidRPr="00ED00DF">
        <w:rPr>
          <w:rFonts w:ascii="Times New Roman" w:hAnsi="Times New Roman" w:cs="Times New Roman"/>
        </w:rPr>
        <w:t>з</w:t>
      </w:r>
      <w:r w:rsidRPr="00ED00DF">
        <w:rPr>
          <w:rFonts w:ascii="Times New Roman" w:hAnsi="Times New Roman" w:cs="Times New Roman"/>
        </w:rPr>
        <w:t>нания последствий для окружающей среды;</w:t>
      </w:r>
    </w:p>
    <w:p w:rsidR="00BB00EA" w:rsidRPr="00ED00DF" w:rsidRDefault="00BB00EA" w:rsidP="00BB00EA">
      <w:pPr>
        <w:rPr>
          <w:rFonts w:ascii="Times New Roman" w:hAnsi="Times New Roman" w:cs="Times New Roman"/>
        </w:rPr>
      </w:pPr>
      <w:bookmarkStart w:id="889" w:name="sub_101888"/>
      <w:bookmarkEnd w:id="888"/>
      <w:r w:rsidRPr="00ED00DF">
        <w:rPr>
          <w:rFonts w:ascii="Times New Roman" w:hAnsi="Times New Roman" w:cs="Times New Roman"/>
        </w:rPr>
        <w:t>4)</w:t>
      </w:r>
      <w:r w:rsidRPr="00ED00DF">
        <w:rPr>
          <w:rFonts w:ascii="Times New Roman" w:hAnsi="Times New Roman" w:cs="Times New Roman"/>
          <w:lang w:val="en-US"/>
        </w:rPr>
        <w:t> </w:t>
      </w:r>
      <w:r w:rsidRPr="00ED00DF">
        <w:rPr>
          <w:rFonts w:ascii="Times New Roman" w:hAnsi="Times New Roman" w:cs="Times New Roman"/>
          <w:b/>
          <w:i/>
        </w:rPr>
        <w:t>эстетического воспитания:</w:t>
      </w:r>
      <w:r w:rsidRPr="00ED00DF">
        <w:rPr>
          <w:rFonts w:ascii="Times New Roman" w:hAnsi="Times New Roman" w:cs="Times New Roman"/>
        </w:rPr>
        <w:t xml:space="preserve"> восприимчивость к разным традициям своего и других народов, понимание роли этнических культурных традиций; ценностного отнош</w:t>
      </w:r>
      <w:r w:rsidRPr="00ED00DF">
        <w:rPr>
          <w:rFonts w:ascii="Times New Roman" w:hAnsi="Times New Roman" w:cs="Times New Roman"/>
        </w:rPr>
        <w:t>е</w:t>
      </w:r>
      <w:r w:rsidRPr="00ED00DF">
        <w:rPr>
          <w:rFonts w:ascii="Times New Roman" w:hAnsi="Times New Roman" w:cs="Times New Roman"/>
        </w:rPr>
        <w:t>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B00EA" w:rsidRPr="00ED00DF" w:rsidRDefault="00BB00EA" w:rsidP="00BB00EA">
      <w:pPr>
        <w:rPr>
          <w:rFonts w:ascii="Times New Roman" w:hAnsi="Times New Roman" w:cs="Times New Roman"/>
        </w:rPr>
      </w:pPr>
      <w:bookmarkStart w:id="890" w:name="sub_101889"/>
      <w:bookmarkEnd w:id="889"/>
      <w:r w:rsidRPr="00ED00DF">
        <w:rPr>
          <w:rFonts w:ascii="Times New Roman" w:hAnsi="Times New Roman" w:cs="Times New Roman"/>
        </w:rPr>
        <w:t>5)</w:t>
      </w:r>
      <w:r w:rsidRPr="00ED00DF">
        <w:rPr>
          <w:rFonts w:ascii="Times New Roman" w:hAnsi="Times New Roman" w:cs="Times New Roman"/>
          <w:lang w:val="en-US"/>
        </w:rPr>
        <w:t> </w:t>
      </w:r>
      <w:r w:rsidRPr="00ED00DF">
        <w:rPr>
          <w:rFonts w:ascii="Times New Roman" w:hAnsi="Times New Roman" w:cs="Times New Roman"/>
          <w:b/>
          <w:i/>
        </w:rPr>
        <w:t>ценности научного познания:</w:t>
      </w:r>
      <w:r w:rsidRPr="00ED00DF">
        <w:rPr>
          <w:rFonts w:ascii="Times New Roman" w:hAnsi="Times New Roman" w:cs="Times New Roman"/>
        </w:rPr>
        <w:t xml:space="preserve"> ориентация в деятельности на современную си</w:t>
      </w:r>
      <w:r w:rsidRPr="00ED00DF">
        <w:rPr>
          <w:rFonts w:ascii="Times New Roman" w:hAnsi="Times New Roman" w:cs="Times New Roman"/>
        </w:rPr>
        <w:t>с</w:t>
      </w:r>
      <w:r w:rsidRPr="00ED00DF">
        <w:rPr>
          <w:rFonts w:ascii="Times New Roman" w:hAnsi="Times New Roman" w:cs="Times New Roman"/>
        </w:rPr>
        <w:t>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w:t>
      </w:r>
      <w:r w:rsidRPr="00ED00DF">
        <w:rPr>
          <w:rFonts w:ascii="Times New Roman" w:hAnsi="Times New Roman" w:cs="Times New Roman"/>
        </w:rPr>
        <w:t>ч</w:t>
      </w:r>
      <w:r w:rsidRPr="00ED00DF">
        <w:rPr>
          <w:rFonts w:ascii="Times New Roman" w:hAnsi="Times New Roman" w:cs="Times New Roman"/>
        </w:rPr>
        <w:t>ников географической информации при решении познавательных и практ</w:t>
      </w:r>
      <w:r w:rsidRPr="00ED00DF">
        <w:rPr>
          <w:rFonts w:ascii="Times New Roman" w:hAnsi="Times New Roman" w:cs="Times New Roman"/>
        </w:rPr>
        <w:t>и</w:t>
      </w:r>
      <w:r w:rsidRPr="00ED00DF">
        <w:rPr>
          <w:rFonts w:ascii="Times New Roman" w:hAnsi="Times New Roman" w:cs="Times New Roman"/>
        </w:rPr>
        <w:t>ко-ориентированных задач; овладение основными навыками исследовательской деятел</w:t>
      </w:r>
      <w:r w:rsidRPr="00ED00DF">
        <w:rPr>
          <w:rFonts w:ascii="Times New Roman" w:hAnsi="Times New Roman" w:cs="Times New Roman"/>
        </w:rPr>
        <w:t>ь</w:t>
      </w:r>
      <w:r w:rsidRPr="00ED00DF">
        <w:rPr>
          <w:rFonts w:ascii="Times New Roman" w:hAnsi="Times New Roman" w:cs="Times New Roman"/>
        </w:rPr>
        <w:t>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B00EA" w:rsidRPr="00ED00DF" w:rsidRDefault="00BB00EA" w:rsidP="00BB00EA">
      <w:pPr>
        <w:rPr>
          <w:rFonts w:ascii="Times New Roman" w:hAnsi="Times New Roman" w:cs="Times New Roman"/>
        </w:rPr>
      </w:pPr>
      <w:bookmarkStart w:id="891" w:name="sub_101890"/>
      <w:bookmarkEnd w:id="890"/>
      <w:r w:rsidRPr="00ED00DF">
        <w:rPr>
          <w:rFonts w:ascii="Times New Roman" w:hAnsi="Times New Roman" w:cs="Times New Roman"/>
        </w:rPr>
        <w:t>6)</w:t>
      </w:r>
      <w:r w:rsidRPr="00ED00DF">
        <w:rPr>
          <w:rFonts w:ascii="Times New Roman" w:hAnsi="Times New Roman" w:cs="Times New Roman"/>
          <w:lang w:val="en-US"/>
        </w:rPr>
        <w:t> </w:t>
      </w:r>
      <w:r w:rsidRPr="00ED00DF">
        <w:rPr>
          <w:rFonts w:ascii="Times New Roman" w:hAnsi="Times New Roman" w:cs="Times New Roman"/>
          <w:b/>
          <w:i/>
        </w:rPr>
        <w:t>физического воспитания, формирования культуры здоровья и эмоционального благополучия:</w:t>
      </w:r>
      <w:r w:rsidRPr="00ED00DF">
        <w:rPr>
          <w:rFonts w:ascii="Times New Roman" w:hAnsi="Times New Roman" w:cs="Times New Roman"/>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w:t>
      </w:r>
      <w:r w:rsidRPr="00ED00DF">
        <w:rPr>
          <w:rFonts w:ascii="Times New Roman" w:hAnsi="Times New Roman" w:cs="Times New Roman"/>
        </w:rPr>
        <w:t>ю</w:t>
      </w:r>
      <w:r w:rsidRPr="00ED00DF">
        <w:rPr>
          <w:rFonts w:ascii="Times New Roman" w:hAnsi="Times New Roman" w:cs="Times New Roman"/>
        </w:rPr>
        <w:t>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w:t>
      </w:r>
      <w:r w:rsidRPr="00ED00DF">
        <w:rPr>
          <w:rFonts w:ascii="Times New Roman" w:hAnsi="Times New Roman" w:cs="Times New Roman"/>
        </w:rPr>
        <w:t>н</w:t>
      </w:r>
      <w:r w:rsidRPr="00ED00DF">
        <w:rPr>
          <w:rFonts w:ascii="Times New Roman" w:hAnsi="Times New Roman" w:cs="Times New Roman"/>
        </w:rPr>
        <w:t>формационным и природным условиям, в т.ч.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w:t>
      </w:r>
      <w:r w:rsidRPr="00ED00DF">
        <w:rPr>
          <w:rFonts w:ascii="Times New Roman" w:hAnsi="Times New Roman" w:cs="Times New Roman"/>
        </w:rPr>
        <w:t>л</w:t>
      </w:r>
      <w:r w:rsidRPr="00ED00DF">
        <w:rPr>
          <w:rFonts w:ascii="Times New Roman" w:hAnsi="Times New Roman" w:cs="Times New Roman"/>
        </w:rPr>
        <w:t>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B00EA" w:rsidRPr="00ED00DF" w:rsidRDefault="00BB00EA" w:rsidP="00BB00EA">
      <w:pPr>
        <w:rPr>
          <w:rFonts w:ascii="Times New Roman" w:hAnsi="Times New Roman" w:cs="Times New Roman"/>
        </w:rPr>
      </w:pPr>
      <w:bookmarkStart w:id="892" w:name="sub_101891"/>
      <w:bookmarkEnd w:id="891"/>
      <w:r w:rsidRPr="00ED00DF">
        <w:rPr>
          <w:rFonts w:ascii="Times New Roman" w:hAnsi="Times New Roman" w:cs="Times New Roman"/>
        </w:rPr>
        <w:t>7)</w:t>
      </w:r>
      <w:r w:rsidRPr="00ED00DF">
        <w:rPr>
          <w:rFonts w:ascii="Times New Roman" w:hAnsi="Times New Roman" w:cs="Times New Roman"/>
          <w:lang w:val="en-US"/>
        </w:rPr>
        <w:t> </w:t>
      </w:r>
      <w:r w:rsidRPr="00ED00DF">
        <w:rPr>
          <w:rFonts w:ascii="Times New Roman" w:hAnsi="Times New Roman" w:cs="Times New Roman"/>
          <w:b/>
          <w:i/>
        </w:rPr>
        <w:t>трудового воспитания:</w:t>
      </w:r>
      <w:r w:rsidRPr="00ED00DF">
        <w:rPr>
          <w:rFonts w:ascii="Times New Roman" w:hAnsi="Times New Roman" w:cs="Times New Roman"/>
        </w:rPr>
        <w:t xml:space="preserve"> установка на активное участие в решении практических задач (в рамках семьи, школы, города, края) технологической и социальной направленн</w:t>
      </w:r>
      <w:r w:rsidRPr="00ED00DF">
        <w:rPr>
          <w:rFonts w:ascii="Times New Roman" w:hAnsi="Times New Roman" w:cs="Times New Roman"/>
        </w:rPr>
        <w:t>о</w:t>
      </w:r>
      <w:r w:rsidRPr="00ED00DF">
        <w:rPr>
          <w:rFonts w:ascii="Times New Roman" w:hAnsi="Times New Roman" w:cs="Times New Roman"/>
        </w:rPr>
        <w:t>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т.ч. на основе применения географических знаний; осознание важности обучения на прот</w:t>
      </w:r>
      <w:r w:rsidRPr="00ED00DF">
        <w:rPr>
          <w:rFonts w:ascii="Times New Roman" w:hAnsi="Times New Roman" w:cs="Times New Roman"/>
        </w:rPr>
        <w:t>я</w:t>
      </w:r>
      <w:r w:rsidRPr="00ED00DF">
        <w:rPr>
          <w:rFonts w:ascii="Times New Roman" w:hAnsi="Times New Roman" w:cs="Times New Roman"/>
        </w:rPr>
        <w:t>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w:t>
      </w:r>
      <w:r w:rsidRPr="00ED00DF">
        <w:rPr>
          <w:rFonts w:ascii="Times New Roman" w:hAnsi="Times New Roman" w:cs="Times New Roman"/>
        </w:rPr>
        <w:t>о</w:t>
      </w:r>
      <w:r w:rsidRPr="00ED00DF">
        <w:rPr>
          <w:rFonts w:ascii="Times New Roman" w:hAnsi="Times New Roman" w:cs="Times New Roman"/>
        </w:rPr>
        <w:t>вания и жизненных планов с учётом личных и общественных интересов и потребностей;</w:t>
      </w:r>
    </w:p>
    <w:p w:rsidR="00BB00EA" w:rsidRPr="00ED00DF" w:rsidRDefault="00BB00EA" w:rsidP="00BB00EA">
      <w:pPr>
        <w:rPr>
          <w:rFonts w:ascii="Times New Roman" w:hAnsi="Times New Roman" w:cs="Times New Roman"/>
        </w:rPr>
      </w:pPr>
      <w:bookmarkStart w:id="893" w:name="sub_101892"/>
      <w:bookmarkEnd w:id="892"/>
      <w:r w:rsidRPr="00ED00DF">
        <w:rPr>
          <w:rFonts w:ascii="Times New Roman" w:hAnsi="Times New Roman" w:cs="Times New Roman"/>
        </w:rPr>
        <w:t>8)</w:t>
      </w:r>
      <w:r w:rsidRPr="00ED00DF">
        <w:rPr>
          <w:rFonts w:ascii="Times New Roman" w:hAnsi="Times New Roman" w:cs="Times New Roman"/>
          <w:lang w:val="en-US"/>
        </w:rPr>
        <w:t> </w:t>
      </w:r>
      <w:r w:rsidRPr="00ED00DF">
        <w:rPr>
          <w:rFonts w:ascii="Times New Roman" w:hAnsi="Times New Roman" w:cs="Times New Roman"/>
          <w:b/>
          <w:i/>
        </w:rPr>
        <w:t>экологического воспитания:</w:t>
      </w:r>
      <w:r w:rsidRPr="00ED00DF">
        <w:rPr>
          <w:rFonts w:ascii="Times New Roman" w:hAnsi="Times New Roman" w:cs="Times New Roman"/>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w:t>
      </w:r>
      <w:r w:rsidRPr="00ED00DF">
        <w:rPr>
          <w:rFonts w:ascii="Times New Roman" w:hAnsi="Times New Roman" w:cs="Times New Roman"/>
        </w:rPr>
        <w:t>о</w:t>
      </w:r>
      <w:r w:rsidRPr="00ED00DF">
        <w:rPr>
          <w:rFonts w:ascii="Times New Roman" w:hAnsi="Times New Roman" w:cs="Times New Roman"/>
        </w:rPr>
        <w:t>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B00EA" w:rsidRPr="00ED00DF" w:rsidRDefault="00BB00EA" w:rsidP="00BB00EA">
      <w:pPr>
        <w:rPr>
          <w:rFonts w:ascii="Times New Roman" w:hAnsi="Times New Roman" w:cs="Times New Roman"/>
        </w:rPr>
      </w:pPr>
    </w:p>
    <w:p w:rsidR="00BB00EA" w:rsidRPr="00ED00DF" w:rsidRDefault="00BB00EA" w:rsidP="00BB00EA">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BB00EA" w:rsidRPr="00ED00DF" w:rsidRDefault="00BB00EA" w:rsidP="00BB00EA">
      <w:pPr>
        <w:rPr>
          <w:rFonts w:ascii="Times New Roman" w:hAnsi="Times New Roman" w:cs="Times New Roman"/>
          <w:b/>
          <w:i/>
        </w:rPr>
      </w:pPr>
      <w:bookmarkStart w:id="894" w:name="sub_101879"/>
      <w:bookmarkEnd w:id="893"/>
      <w:r w:rsidRPr="00ED00DF">
        <w:rPr>
          <w:rFonts w:ascii="Times New Roman" w:hAnsi="Times New Roman" w:cs="Times New Roman"/>
          <w:b/>
          <w:i/>
        </w:rPr>
        <w:lastRenderedPageBreak/>
        <w:t>В результате изучения географии на уровне ООО у обучающегося будут сфо</w:t>
      </w:r>
      <w:r w:rsidRPr="00ED00DF">
        <w:rPr>
          <w:rFonts w:ascii="Times New Roman" w:hAnsi="Times New Roman" w:cs="Times New Roman"/>
          <w:b/>
          <w:i/>
        </w:rPr>
        <w:t>р</w:t>
      </w:r>
      <w:r w:rsidRPr="00ED00DF">
        <w:rPr>
          <w:rFonts w:ascii="Times New Roman" w:hAnsi="Times New Roman" w:cs="Times New Roman"/>
          <w:b/>
          <w:i/>
        </w:rPr>
        <w:t>мированы познавательные УУД, коммуникативные УУД, регулятивные УУД, совм</w:t>
      </w:r>
      <w:r w:rsidRPr="00ED00DF">
        <w:rPr>
          <w:rFonts w:ascii="Times New Roman" w:hAnsi="Times New Roman" w:cs="Times New Roman"/>
          <w:b/>
          <w:i/>
        </w:rPr>
        <w:t>е</w:t>
      </w:r>
      <w:r w:rsidRPr="00ED00DF">
        <w:rPr>
          <w:rFonts w:ascii="Times New Roman" w:hAnsi="Times New Roman" w:cs="Times New Roman"/>
          <w:b/>
          <w:i/>
        </w:rPr>
        <w:t>стная деятельность.</w:t>
      </w:r>
    </w:p>
    <w:p w:rsidR="00BB00EA" w:rsidRPr="00ED00DF" w:rsidRDefault="00BB00EA" w:rsidP="00BB00EA">
      <w:pPr>
        <w:ind w:firstLine="709"/>
        <w:rPr>
          <w:rFonts w:ascii="Times New Roman" w:hAnsi="Times New Roman" w:cs="Times New Roman"/>
          <w:b/>
          <w:i/>
        </w:rPr>
      </w:pPr>
      <w:r w:rsidRPr="00ED00DF">
        <w:rPr>
          <w:rFonts w:ascii="Times New Roman" w:hAnsi="Times New Roman" w:cs="Times New Roman"/>
          <w:b/>
          <w:i/>
        </w:rPr>
        <w:t>Познавательные УУД</w:t>
      </w:r>
    </w:p>
    <w:p w:rsidR="00BB00EA" w:rsidRPr="00ED00DF" w:rsidRDefault="00BB00EA" w:rsidP="00BB00EA">
      <w:pPr>
        <w:rPr>
          <w:rFonts w:ascii="Times New Roman" w:hAnsi="Times New Roman" w:cs="Times New Roman"/>
          <w:i/>
        </w:rPr>
      </w:pPr>
      <w:bookmarkStart w:id="895" w:name="sub_101893"/>
      <w:bookmarkEnd w:id="894"/>
      <w:r w:rsidRPr="00ED00DF">
        <w:rPr>
          <w:rFonts w:ascii="Times New Roman" w:hAnsi="Times New Roman" w:cs="Times New Roman"/>
          <w:i/>
        </w:rPr>
        <w:t>У обучающегося будут сформированы следующие базовые логические действия как часть познавательных УУД:</w:t>
      </w:r>
    </w:p>
    <w:bookmarkEnd w:id="895"/>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выявлять и характеризовать существенные признаки географических объектов, процессов и явлений;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выявлять дефициты географической информации, данных, необходимых для р</w:t>
      </w:r>
      <w:r w:rsidRPr="00ED00DF">
        <w:rPr>
          <w:rFonts w:ascii="Times New Roman" w:hAnsi="Times New Roman" w:cs="Times New Roman"/>
        </w:rPr>
        <w:t>е</w:t>
      </w:r>
      <w:r w:rsidRPr="00ED00DF">
        <w:rPr>
          <w:rFonts w:ascii="Times New Roman" w:hAnsi="Times New Roman" w:cs="Times New Roman"/>
        </w:rPr>
        <w:t>шения поставленной задачи;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w:t>
      </w:r>
      <w:r w:rsidRPr="00ED00DF">
        <w:rPr>
          <w:rFonts w:ascii="Times New Roman" w:hAnsi="Times New Roman" w:cs="Times New Roman"/>
        </w:rPr>
        <w:t>о</w:t>
      </w:r>
      <w:r w:rsidRPr="00ED00DF">
        <w:rPr>
          <w:rFonts w:ascii="Times New Roman" w:hAnsi="Times New Roman" w:cs="Times New Roman"/>
        </w:rPr>
        <w:t>заключений, умозаключений по аналогии, формулировать гипотезы о взаимосвязях ге</w:t>
      </w:r>
      <w:r w:rsidRPr="00ED00DF">
        <w:rPr>
          <w:rFonts w:ascii="Times New Roman" w:hAnsi="Times New Roman" w:cs="Times New Roman"/>
        </w:rPr>
        <w:t>о</w:t>
      </w:r>
      <w:r w:rsidRPr="00ED00DF">
        <w:rPr>
          <w:rFonts w:ascii="Times New Roman" w:hAnsi="Times New Roman" w:cs="Times New Roman"/>
        </w:rPr>
        <w:t>графических объектов, процессов и явлений;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самостоятельно выбирать способ решения учебной географической задачи (сра</w:t>
      </w:r>
      <w:r w:rsidRPr="00ED00DF">
        <w:rPr>
          <w:rFonts w:ascii="Times New Roman" w:hAnsi="Times New Roman" w:cs="Times New Roman"/>
        </w:rPr>
        <w:t>в</w:t>
      </w:r>
      <w:r w:rsidRPr="00ED00DF">
        <w:rPr>
          <w:rFonts w:ascii="Times New Roman" w:hAnsi="Times New Roman" w:cs="Times New Roman"/>
        </w:rPr>
        <w:t>нивать несколько вариантов решения, выбирать наиболее подходящий с учётом сам</w:t>
      </w:r>
      <w:r w:rsidRPr="00ED00DF">
        <w:rPr>
          <w:rFonts w:ascii="Times New Roman" w:hAnsi="Times New Roman" w:cs="Times New Roman"/>
        </w:rPr>
        <w:t>о</w:t>
      </w:r>
      <w:r w:rsidRPr="00ED00DF">
        <w:rPr>
          <w:rFonts w:ascii="Times New Roman" w:hAnsi="Times New Roman" w:cs="Times New Roman"/>
        </w:rPr>
        <w:t>стоятельно выделенных критериев).</w:t>
      </w:r>
    </w:p>
    <w:p w:rsidR="00BB00EA" w:rsidRPr="00ED00DF" w:rsidRDefault="00BB00EA" w:rsidP="00BB00EA">
      <w:pPr>
        <w:rPr>
          <w:rFonts w:ascii="Times New Roman" w:hAnsi="Times New Roman" w:cs="Times New Roman"/>
          <w:i/>
        </w:rPr>
      </w:pPr>
      <w:bookmarkStart w:id="896" w:name="sub_101894"/>
      <w:r w:rsidRPr="00ED00DF">
        <w:rPr>
          <w:rFonts w:ascii="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896"/>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использовать географические вопросы как исследовательский инструмент позн</w:t>
      </w:r>
      <w:r w:rsidRPr="00ED00DF">
        <w:rPr>
          <w:rFonts w:ascii="Times New Roman" w:hAnsi="Times New Roman" w:cs="Times New Roman"/>
        </w:rPr>
        <w:t>а</w:t>
      </w:r>
      <w:r w:rsidRPr="00ED00DF">
        <w:rPr>
          <w:rFonts w:ascii="Times New Roman" w:hAnsi="Times New Roman" w:cs="Times New Roman"/>
        </w:rPr>
        <w:t>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проводить по плану несложное географическое исследование, в т.ч. на краеве</w:t>
      </w:r>
      <w:r w:rsidRPr="00ED00DF">
        <w:rPr>
          <w:rFonts w:ascii="Times New Roman" w:hAnsi="Times New Roman" w:cs="Times New Roman"/>
        </w:rPr>
        <w:t>д</w:t>
      </w:r>
      <w:r w:rsidRPr="00ED00DF">
        <w:rPr>
          <w:rFonts w:ascii="Times New Roman" w:hAnsi="Times New Roman" w:cs="Times New Roman"/>
        </w:rPr>
        <w:t>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w:t>
      </w:r>
      <w:r w:rsidRPr="00ED00DF">
        <w:rPr>
          <w:rFonts w:ascii="Times New Roman" w:hAnsi="Times New Roman" w:cs="Times New Roman"/>
        </w:rPr>
        <w:t>о</w:t>
      </w:r>
      <w:r w:rsidRPr="00ED00DF">
        <w:rPr>
          <w:rFonts w:ascii="Times New Roman" w:hAnsi="Times New Roman" w:cs="Times New Roman"/>
        </w:rPr>
        <w:t>цессами и явлениями;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оценивать достоверность информации, полученной в ходе географического и</w:t>
      </w:r>
      <w:r w:rsidRPr="00ED00DF">
        <w:rPr>
          <w:rFonts w:ascii="Times New Roman" w:hAnsi="Times New Roman" w:cs="Times New Roman"/>
        </w:rPr>
        <w:t>с</w:t>
      </w:r>
      <w:r w:rsidRPr="00ED00DF">
        <w:rPr>
          <w:rFonts w:ascii="Times New Roman" w:hAnsi="Times New Roman" w:cs="Times New Roman"/>
        </w:rPr>
        <w:t>следования;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самостоятельно формулировать обобщения и выводы по результатам проведё</w:t>
      </w:r>
      <w:r w:rsidRPr="00ED00DF">
        <w:rPr>
          <w:rFonts w:ascii="Times New Roman" w:hAnsi="Times New Roman" w:cs="Times New Roman"/>
        </w:rPr>
        <w:t>н</w:t>
      </w:r>
      <w:r w:rsidRPr="00ED00DF">
        <w:rPr>
          <w:rFonts w:ascii="Times New Roman" w:hAnsi="Times New Roman" w:cs="Times New Roman"/>
        </w:rPr>
        <w:t>ного наблюдения или исследования, оценивать достоверность полученных результатов и выводов;</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прогнозировать возможное дальнейшее развитие географических объектов, пр</w:t>
      </w:r>
      <w:r w:rsidRPr="00ED00DF">
        <w:rPr>
          <w:rFonts w:ascii="Times New Roman" w:hAnsi="Times New Roman" w:cs="Times New Roman"/>
        </w:rPr>
        <w:t>о</w:t>
      </w:r>
      <w:r w:rsidRPr="00ED00DF">
        <w:rPr>
          <w:rFonts w:ascii="Times New Roman" w:hAnsi="Times New Roman" w:cs="Times New Roman"/>
        </w:rPr>
        <w:t>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B00EA" w:rsidRPr="00ED00DF" w:rsidRDefault="00BB00EA" w:rsidP="00BB00EA">
      <w:pPr>
        <w:rPr>
          <w:rFonts w:ascii="Times New Roman" w:hAnsi="Times New Roman" w:cs="Times New Roman"/>
          <w:i/>
        </w:rPr>
      </w:pPr>
      <w:bookmarkStart w:id="897" w:name="sub_101895"/>
      <w:r w:rsidRPr="00ED00DF">
        <w:rPr>
          <w:rFonts w:ascii="Times New Roman" w:hAnsi="Times New Roman" w:cs="Times New Roman"/>
          <w:i/>
        </w:rPr>
        <w:lastRenderedPageBreak/>
        <w:t>У обучающегося будут сформированы следующие умения работать с информацией как часть познавательных УУД:</w:t>
      </w:r>
    </w:p>
    <w:bookmarkEnd w:id="897"/>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применять различные методы, инструменты и запросы при поиске и отборе и</w:t>
      </w:r>
      <w:r w:rsidRPr="00ED00DF">
        <w:rPr>
          <w:rFonts w:ascii="Times New Roman" w:hAnsi="Times New Roman" w:cs="Times New Roman"/>
        </w:rPr>
        <w:t>н</w:t>
      </w:r>
      <w:r w:rsidRPr="00ED00DF">
        <w:rPr>
          <w:rFonts w:ascii="Times New Roman" w:hAnsi="Times New Roman" w:cs="Times New Roman"/>
        </w:rPr>
        <w:t>формации или данных из источников географической информации с учётом предложенной учебной задачи и заданных критериев;</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выбирать, анализировать и интерпретировать географическую информацию ра</w:t>
      </w:r>
      <w:r w:rsidRPr="00ED00DF">
        <w:rPr>
          <w:rFonts w:ascii="Times New Roman" w:hAnsi="Times New Roman" w:cs="Times New Roman"/>
        </w:rPr>
        <w:t>з</w:t>
      </w:r>
      <w:r w:rsidRPr="00ED00DF">
        <w:rPr>
          <w:rFonts w:ascii="Times New Roman" w:hAnsi="Times New Roman" w:cs="Times New Roman"/>
        </w:rPr>
        <w:t>личных видов и форм представления;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самостоятельно выбирать оптимальную форму представления географической информации;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систематизировать географическую информацию в разных формах.</w:t>
      </w:r>
    </w:p>
    <w:p w:rsidR="00BB00EA" w:rsidRPr="00ED00DF" w:rsidRDefault="00BB00EA" w:rsidP="00BB00EA">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BB00EA" w:rsidRPr="00ED00DF" w:rsidRDefault="00BB00EA" w:rsidP="00BB00EA">
      <w:pPr>
        <w:rPr>
          <w:rFonts w:ascii="Times New Roman" w:hAnsi="Times New Roman" w:cs="Times New Roman"/>
          <w:i/>
        </w:rPr>
      </w:pPr>
      <w:bookmarkStart w:id="898" w:name="sub_101896"/>
      <w:r w:rsidRPr="00ED00DF">
        <w:rPr>
          <w:rFonts w:ascii="Times New Roman" w:hAnsi="Times New Roman" w:cs="Times New Roman"/>
          <w:i/>
        </w:rPr>
        <w:t>У обучающегося будут сформированы следующие умения общения как часть ко</w:t>
      </w:r>
      <w:r w:rsidRPr="00ED00DF">
        <w:rPr>
          <w:rFonts w:ascii="Times New Roman" w:hAnsi="Times New Roman" w:cs="Times New Roman"/>
          <w:i/>
        </w:rPr>
        <w:t>м</w:t>
      </w:r>
      <w:r w:rsidRPr="00ED00DF">
        <w:rPr>
          <w:rFonts w:ascii="Times New Roman" w:hAnsi="Times New Roman" w:cs="Times New Roman"/>
          <w:i/>
        </w:rPr>
        <w:t>муникативные УУД:</w:t>
      </w:r>
    </w:p>
    <w:bookmarkEnd w:id="898"/>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формулировать суждения, выражать свою точку зрения по географическим а</w:t>
      </w:r>
      <w:r w:rsidRPr="00ED00DF">
        <w:rPr>
          <w:rFonts w:ascii="Times New Roman" w:hAnsi="Times New Roman" w:cs="Times New Roman"/>
        </w:rPr>
        <w:t>с</w:t>
      </w:r>
      <w:r w:rsidRPr="00ED00DF">
        <w:rPr>
          <w:rFonts w:ascii="Times New Roman" w:hAnsi="Times New Roman" w:cs="Times New Roman"/>
        </w:rPr>
        <w:t>пектам различных вопросов в устных и письменных текстах;</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публично представлять результаты выполненного исследования или проекта.</w:t>
      </w:r>
    </w:p>
    <w:p w:rsidR="00BB00EA" w:rsidRPr="00ED00DF" w:rsidRDefault="00BB00EA" w:rsidP="00BB00EA">
      <w:pPr>
        <w:ind w:firstLine="709"/>
        <w:rPr>
          <w:rFonts w:ascii="Times New Roman" w:hAnsi="Times New Roman" w:cs="Times New Roman"/>
          <w:b/>
          <w:i/>
        </w:rPr>
      </w:pPr>
      <w:r w:rsidRPr="00ED00DF">
        <w:rPr>
          <w:rFonts w:ascii="Times New Roman" w:hAnsi="Times New Roman" w:cs="Times New Roman"/>
          <w:b/>
          <w:i/>
        </w:rPr>
        <w:t>Регулятивные УУД</w:t>
      </w:r>
    </w:p>
    <w:p w:rsidR="00BB00EA" w:rsidRPr="00ED00DF" w:rsidRDefault="00BB00EA" w:rsidP="00BB00EA">
      <w:pPr>
        <w:rPr>
          <w:rFonts w:ascii="Times New Roman" w:hAnsi="Times New Roman" w:cs="Times New Roman"/>
          <w:i/>
        </w:rPr>
      </w:pPr>
      <w:bookmarkStart w:id="899" w:name="sub_101897"/>
      <w:r w:rsidRPr="00ED00DF">
        <w:rPr>
          <w:rFonts w:ascii="Times New Roman" w:hAnsi="Times New Roman" w:cs="Times New Roman"/>
          <w:i/>
        </w:rPr>
        <w:t>У обучающегося будут сформированы следующие умения самоорганизации как части регулятивных УУД:</w:t>
      </w:r>
    </w:p>
    <w:bookmarkEnd w:id="899"/>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w:t>
      </w:r>
      <w:r w:rsidRPr="00ED00DF">
        <w:rPr>
          <w:rFonts w:ascii="Times New Roman" w:hAnsi="Times New Roman" w:cs="Times New Roman"/>
        </w:rPr>
        <w:t>у</w:t>
      </w:r>
      <w:r w:rsidRPr="00ED00DF">
        <w:rPr>
          <w:rFonts w:ascii="Times New Roman" w:hAnsi="Times New Roman" w:cs="Times New Roman"/>
        </w:rPr>
        <w:t>ментировать предлагаемые варианты решений;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B00EA" w:rsidRPr="00ED00DF" w:rsidRDefault="00BB00EA" w:rsidP="00BB00EA">
      <w:pPr>
        <w:rPr>
          <w:rFonts w:ascii="Times New Roman" w:hAnsi="Times New Roman" w:cs="Times New Roman"/>
          <w:i/>
        </w:rPr>
      </w:pPr>
      <w:bookmarkStart w:id="900" w:name="sub_101898"/>
      <w:r w:rsidRPr="00ED00DF">
        <w:rPr>
          <w:rFonts w:ascii="Times New Roman" w:hAnsi="Times New Roman" w:cs="Times New Roman"/>
          <w:i/>
        </w:rPr>
        <w:t>У обучающегося будут сформированы следующие умения самоконтроля, эмоци</w:t>
      </w:r>
      <w:r w:rsidRPr="00ED00DF">
        <w:rPr>
          <w:rFonts w:ascii="Times New Roman" w:hAnsi="Times New Roman" w:cs="Times New Roman"/>
          <w:i/>
        </w:rPr>
        <w:t>о</w:t>
      </w:r>
      <w:r w:rsidRPr="00ED00DF">
        <w:rPr>
          <w:rFonts w:ascii="Times New Roman" w:hAnsi="Times New Roman" w:cs="Times New Roman"/>
          <w:i/>
        </w:rPr>
        <w:t>нального интеллекта как части регулятивных универсальных учебных действий:</w:t>
      </w:r>
    </w:p>
    <w:bookmarkEnd w:id="900"/>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владеть способами самоконтроля и рефлексии;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оценивать соответствие результата цели и условиям;</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принятие себя и других:</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BB00EA" w:rsidRPr="00ED00DF" w:rsidRDefault="00BB00EA" w:rsidP="00BB00EA">
      <w:pPr>
        <w:ind w:firstLine="709"/>
        <w:rPr>
          <w:rFonts w:ascii="Times New Roman" w:hAnsi="Times New Roman" w:cs="Times New Roman"/>
          <w:b/>
          <w:i/>
        </w:rPr>
      </w:pPr>
      <w:r w:rsidRPr="00ED00DF">
        <w:rPr>
          <w:rFonts w:ascii="Times New Roman" w:hAnsi="Times New Roman" w:cs="Times New Roman"/>
          <w:b/>
          <w:i/>
        </w:rPr>
        <w:t>Совместная деятельность</w:t>
      </w:r>
    </w:p>
    <w:p w:rsidR="00BB00EA" w:rsidRPr="00ED00DF" w:rsidRDefault="00BB00EA" w:rsidP="00BB00EA">
      <w:pPr>
        <w:rPr>
          <w:rFonts w:ascii="Times New Roman" w:hAnsi="Times New Roman" w:cs="Times New Roman"/>
          <w:i/>
        </w:rPr>
      </w:pPr>
      <w:bookmarkStart w:id="901" w:name="sub_101899"/>
      <w:r w:rsidRPr="00ED00DF">
        <w:rPr>
          <w:rFonts w:ascii="Times New Roman" w:hAnsi="Times New Roman" w:cs="Times New Roman"/>
          <w:i/>
        </w:rPr>
        <w:t>У обучающегося будут сформированы следующие умения совместной деятельн</w:t>
      </w:r>
      <w:r w:rsidRPr="00ED00DF">
        <w:rPr>
          <w:rFonts w:ascii="Times New Roman" w:hAnsi="Times New Roman" w:cs="Times New Roman"/>
          <w:i/>
        </w:rPr>
        <w:t>о</w:t>
      </w:r>
      <w:r w:rsidRPr="00ED00DF">
        <w:rPr>
          <w:rFonts w:ascii="Times New Roman" w:hAnsi="Times New Roman" w:cs="Times New Roman"/>
          <w:i/>
        </w:rPr>
        <w:t>сти:</w:t>
      </w:r>
    </w:p>
    <w:bookmarkEnd w:id="901"/>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принимать цель совместной деятельности при выполнении учебных географич</w:t>
      </w:r>
      <w:r w:rsidRPr="00ED00DF">
        <w:rPr>
          <w:rFonts w:ascii="Times New Roman" w:hAnsi="Times New Roman" w:cs="Times New Roman"/>
        </w:rPr>
        <w:t>е</w:t>
      </w:r>
      <w:r w:rsidRPr="00ED00DF">
        <w:rPr>
          <w:rFonts w:ascii="Times New Roman" w:hAnsi="Times New Roman" w:cs="Times New Roman"/>
        </w:rPr>
        <w:t>ских проектов, коллективно строить действия по её достижению: распределять роли, д</w:t>
      </w:r>
      <w:r w:rsidRPr="00ED00DF">
        <w:rPr>
          <w:rFonts w:ascii="Times New Roman" w:hAnsi="Times New Roman" w:cs="Times New Roman"/>
        </w:rPr>
        <w:t>о</w:t>
      </w:r>
      <w:r w:rsidRPr="00ED00DF">
        <w:rPr>
          <w:rFonts w:ascii="Times New Roman" w:hAnsi="Times New Roman" w:cs="Times New Roman"/>
        </w:rPr>
        <w:t>говариваться, обсуждать процесс и результат совместной работы;</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планировать организацию совместной работы, при выполнении учебных геогр</w:t>
      </w:r>
      <w:r w:rsidRPr="00ED00DF">
        <w:rPr>
          <w:rFonts w:ascii="Times New Roman" w:hAnsi="Times New Roman" w:cs="Times New Roman"/>
        </w:rPr>
        <w:t>а</w:t>
      </w:r>
      <w:r w:rsidRPr="00ED00DF">
        <w:rPr>
          <w:rFonts w:ascii="Times New Roman" w:hAnsi="Times New Roman" w:cs="Times New Roman"/>
        </w:rPr>
        <w:t>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w:t>
      </w:r>
      <w:r w:rsidRPr="00ED00DF">
        <w:rPr>
          <w:rFonts w:ascii="Times New Roman" w:hAnsi="Times New Roman" w:cs="Times New Roman"/>
        </w:rPr>
        <w:t>о</w:t>
      </w:r>
      <w:r w:rsidRPr="00ED00DF">
        <w:rPr>
          <w:rFonts w:ascii="Times New Roman" w:hAnsi="Times New Roman" w:cs="Times New Roman"/>
        </w:rPr>
        <w:t>вать свои действия с другими членами команды;</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w:t>
      </w:r>
      <w:r w:rsidR="00673AEF">
        <w:rPr>
          <w:rFonts w:ascii="Times New Roman" w:hAnsi="Times New Roman" w:cs="Times New Roman"/>
        </w:rPr>
        <w:t>азделять сферу ответственности.</w:t>
      </w:r>
    </w:p>
    <w:p w:rsidR="00BB00EA" w:rsidRPr="00ED00DF" w:rsidRDefault="00BB00EA" w:rsidP="00BB00EA">
      <w:pPr>
        <w:ind w:firstLine="709"/>
        <w:jc w:val="center"/>
        <w:rPr>
          <w:rFonts w:ascii="Times New Roman" w:hAnsi="Times New Roman" w:cs="Times New Roman"/>
          <w:b/>
        </w:rPr>
      </w:pPr>
      <w:r w:rsidRPr="00ED00DF">
        <w:rPr>
          <w:rFonts w:ascii="Times New Roman" w:hAnsi="Times New Roman" w:cs="Times New Roman"/>
          <w:b/>
        </w:rPr>
        <w:t xml:space="preserve">ПРЕДМЕТНЫЕ РЕЗУЛЬТАТЫ </w:t>
      </w:r>
    </w:p>
    <w:p w:rsidR="00BB00EA" w:rsidRPr="00ED00DF" w:rsidRDefault="00BB00EA" w:rsidP="00BB00EA">
      <w:pPr>
        <w:contextualSpacing/>
        <w:jc w:val="center"/>
        <w:rPr>
          <w:rFonts w:ascii="Times New Roman" w:hAnsi="Times New Roman" w:cs="Times New Roman"/>
          <w:b/>
        </w:rPr>
      </w:pPr>
      <w:r w:rsidRPr="00ED00DF">
        <w:rPr>
          <w:rFonts w:ascii="Times New Roman" w:hAnsi="Times New Roman" w:cs="Times New Roman"/>
          <w:b/>
        </w:rPr>
        <w:t>5 КЛАСС</w:t>
      </w:r>
    </w:p>
    <w:p w:rsidR="00BB00EA" w:rsidRPr="00ED00DF" w:rsidRDefault="00BB00EA" w:rsidP="00BB00EA">
      <w:pPr>
        <w:rPr>
          <w:rFonts w:ascii="Times New Roman" w:hAnsi="Times New Roman" w:cs="Times New Roman"/>
          <w:b/>
          <w:i/>
        </w:rPr>
      </w:pPr>
      <w:bookmarkStart w:id="902" w:name="sub_101880"/>
      <w:r w:rsidRPr="00ED00DF">
        <w:rPr>
          <w:rFonts w:ascii="Times New Roman" w:hAnsi="Times New Roman" w:cs="Times New Roman"/>
          <w:b/>
          <w:i/>
        </w:rPr>
        <w:t>К концу 5 класса обучающийся научится:</w:t>
      </w:r>
    </w:p>
    <w:bookmarkEnd w:id="902"/>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w:t>
      </w:r>
      <w:r w:rsidRPr="00ED00DF">
        <w:rPr>
          <w:rFonts w:ascii="Times New Roman" w:hAnsi="Times New Roman" w:cs="Times New Roman"/>
        </w:rPr>
        <w:t>о</w:t>
      </w:r>
      <w:r w:rsidRPr="00ED00DF">
        <w:rPr>
          <w:rFonts w:ascii="Times New Roman" w:hAnsi="Times New Roman" w:cs="Times New Roman"/>
        </w:rPr>
        <w:t>бражения, интернет-ресурсы), необходимые для изучения истории географических о</w:t>
      </w:r>
      <w:r w:rsidRPr="00ED00DF">
        <w:rPr>
          <w:rFonts w:ascii="Times New Roman" w:hAnsi="Times New Roman" w:cs="Times New Roman"/>
        </w:rPr>
        <w:t>т</w:t>
      </w:r>
      <w:r w:rsidRPr="00ED00DF">
        <w:rPr>
          <w:rFonts w:ascii="Times New Roman" w:hAnsi="Times New Roman" w:cs="Times New Roman"/>
        </w:rPr>
        <w:t>крытий и важнейших географических исследований современности;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различать вклад великих путешественников в географическое изучение Земли; описывать и сравнивать маршруты их путешествий;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w:t>
      </w:r>
      <w:r w:rsidRPr="00ED00DF">
        <w:rPr>
          <w:rFonts w:ascii="Times New Roman" w:hAnsi="Times New Roman" w:cs="Times New Roman"/>
        </w:rPr>
        <w:t>о</w:t>
      </w:r>
      <w:r w:rsidRPr="00ED00DF">
        <w:rPr>
          <w:rFonts w:ascii="Times New Roman" w:hAnsi="Times New Roman" w:cs="Times New Roman"/>
        </w:rPr>
        <w:t>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применять понятия «план местности», «географическая карта», «аэрофотосн</w:t>
      </w:r>
      <w:r w:rsidRPr="00ED00DF">
        <w:rPr>
          <w:rFonts w:ascii="Times New Roman" w:hAnsi="Times New Roman" w:cs="Times New Roman"/>
        </w:rPr>
        <w:t>и</w:t>
      </w:r>
      <w:r w:rsidRPr="00ED00DF">
        <w:rPr>
          <w:rFonts w:ascii="Times New Roman" w:hAnsi="Times New Roman" w:cs="Times New Roman"/>
        </w:rPr>
        <w:t>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различать понятия «план местности» и «географическая карта», параллель» и «меридиан»;</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влияния Солнца на мир живой и неживой природы; объяснять причины смены дня и ночи и времён года;</w:t>
      </w:r>
    </w:p>
    <w:p w:rsidR="00BB00EA" w:rsidRPr="00ED00DF" w:rsidRDefault="00BB00EA" w:rsidP="00BB00EA">
      <w:pPr>
        <w:rPr>
          <w:rFonts w:ascii="Times New Roman" w:hAnsi="Times New Roman" w:cs="Times New Roman"/>
        </w:rPr>
      </w:pPr>
      <w:r w:rsidRPr="00ED00DF">
        <w:rPr>
          <w:rFonts w:ascii="Times New Roman" w:hAnsi="Times New Roman" w:cs="Times New Roman"/>
        </w:rPr>
        <w:t>- устанавливать эмпирические зависимости между продолжительностью дня и ге</w:t>
      </w:r>
      <w:r w:rsidRPr="00ED00DF">
        <w:rPr>
          <w:rFonts w:ascii="Times New Roman" w:hAnsi="Times New Roman" w:cs="Times New Roman"/>
        </w:rPr>
        <w:t>о</w:t>
      </w:r>
      <w:r w:rsidRPr="00ED00DF">
        <w:rPr>
          <w:rFonts w:ascii="Times New Roman" w:hAnsi="Times New Roman" w:cs="Times New Roman"/>
        </w:rPr>
        <w:t>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w:t>
      </w:r>
      <w:r w:rsidRPr="00ED00DF">
        <w:rPr>
          <w:rFonts w:ascii="Times New Roman" w:hAnsi="Times New Roman" w:cs="Times New Roman"/>
        </w:rPr>
        <w:t>е</w:t>
      </w:r>
      <w:r w:rsidRPr="00ED00DF">
        <w:rPr>
          <w:rFonts w:ascii="Times New Roman" w:hAnsi="Times New Roman" w:cs="Times New Roman"/>
        </w:rPr>
        <w:t>ние Земли;</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понятия «земная кора»; «ядро», «мантия»; «минерал» и «горная порода»;</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понятия «материковая» и «океаническая» земная кора; различать из</w:t>
      </w:r>
      <w:r w:rsidRPr="00ED00DF">
        <w:rPr>
          <w:rFonts w:ascii="Times New Roman" w:hAnsi="Times New Roman" w:cs="Times New Roman"/>
        </w:rPr>
        <w:t>у</w:t>
      </w:r>
      <w:r w:rsidRPr="00ED00DF">
        <w:rPr>
          <w:rFonts w:ascii="Times New Roman" w:hAnsi="Times New Roman" w:cs="Times New Roman"/>
        </w:rPr>
        <w:t>ченные минералы и горные породы, материковую и океаническую земную кору;</w:t>
      </w:r>
    </w:p>
    <w:p w:rsidR="00BB00EA" w:rsidRPr="00ED00DF" w:rsidRDefault="00BB00EA" w:rsidP="00BB00EA">
      <w:pPr>
        <w:rPr>
          <w:rFonts w:ascii="Times New Roman" w:hAnsi="Times New Roman" w:cs="Times New Roman"/>
        </w:rPr>
      </w:pPr>
      <w:r w:rsidRPr="00ED00DF">
        <w:rPr>
          <w:rFonts w:ascii="Times New Roman" w:hAnsi="Times New Roman" w:cs="Times New Roman"/>
        </w:rPr>
        <w:t>- показывать на карте и обозначать на контурной карте материки и океаны, крупные формы рельефа Земли; различать горы и равнины;</w:t>
      </w:r>
    </w:p>
    <w:p w:rsidR="00BB00EA" w:rsidRPr="00ED00DF" w:rsidRDefault="00BB00EA" w:rsidP="00BB00EA">
      <w:pPr>
        <w:rPr>
          <w:rFonts w:ascii="Times New Roman" w:hAnsi="Times New Roman" w:cs="Times New Roman"/>
        </w:rPr>
      </w:pPr>
      <w:r w:rsidRPr="00ED00DF">
        <w:rPr>
          <w:rFonts w:ascii="Times New Roman" w:hAnsi="Times New Roman" w:cs="Times New Roman"/>
        </w:rPr>
        <w:t>- классифицировать формы рельефа суши по высоте и по внешнему облику; наз</w:t>
      </w:r>
      <w:r w:rsidRPr="00ED00DF">
        <w:rPr>
          <w:rFonts w:ascii="Times New Roman" w:hAnsi="Times New Roman" w:cs="Times New Roman"/>
        </w:rPr>
        <w:t>ы</w:t>
      </w:r>
      <w:r w:rsidRPr="00ED00DF">
        <w:rPr>
          <w:rFonts w:ascii="Times New Roman" w:hAnsi="Times New Roman" w:cs="Times New Roman"/>
        </w:rPr>
        <w:t>вать причины землетрясений и вулканических извержений; применять понятия «литосф</w:t>
      </w:r>
      <w:r w:rsidRPr="00ED00DF">
        <w:rPr>
          <w:rFonts w:ascii="Times New Roman" w:hAnsi="Times New Roman" w:cs="Times New Roman"/>
        </w:rPr>
        <w:t>е</w:t>
      </w:r>
      <w:r w:rsidRPr="00ED00DF">
        <w:rPr>
          <w:rFonts w:ascii="Times New Roman" w:hAnsi="Times New Roman" w:cs="Times New Roman"/>
        </w:rPr>
        <w:t>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применять понятия «эпицентр землетрясения» и «очаг землетрясения» для реш</w:t>
      </w:r>
      <w:r w:rsidRPr="00ED00DF">
        <w:rPr>
          <w:rFonts w:ascii="Times New Roman" w:hAnsi="Times New Roman" w:cs="Times New Roman"/>
        </w:rPr>
        <w:t>е</w:t>
      </w:r>
      <w:r w:rsidRPr="00ED00DF">
        <w:rPr>
          <w:rFonts w:ascii="Times New Roman" w:hAnsi="Times New Roman" w:cs="Times New Roman"/>
        </w:rPr>
        <w:t>ния познавательных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w:t>
      </w:r>
      <w:r w:rsidRPr="00ED00DF">
        <w:rPr>
          <w:rFonts w:ascii="Times New Roman" w:hAnsi="Times New Roman" w:cs="Times New Roman"/>
        </w:rPr>
        <w:t>и</w:t>
      </w:r>
      <w:r w:rsidRPr="00ED00DF">
        <w:rPr>
          <w:rFonts w:ascii="Times New Roman" w:hAnsi="Times New Roman" w:cs="Times New Roman"/>
        </w:rPr>
        <w:t>ческого видов выветривания; классифицировать острова по происхождению;</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опасных природных явлений в литосфере и средств их пр</w:t>
      </w:r>
      <w:r w:rsidRPr="00ED00DF">
        <w:rPr>
          <w:rFonts w:ascii="Times New Roman" w:hAnsi="Times New Roman" w:cs="Times New Roman"/>
        </w:rPr>
        <w:t>е</w:t>
      </w:r>
      <w:r w:rsidRPr="00ED00DF">
        <w:rPr>
          <w:rFonts w:ascii="Times New Roman" w:hAnsi="Times New Roman" w:cs="Times New Roman"/>
        </w:rPr>
        <w:t>дупреждения;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изменений в литосфере в результате деятельности человека на примере своей местности, России и мира;</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актуальных проблем своей местности, решение которых н</w:t>
      </w:r>
      <w:r w:rsidRPr="00ED00DF">
        <w:rPr>
          <w:rFonts w:ascii="Times New Roman" w:hAnsi="Times New Roman" w:cs="Times New Roman"/>
        </w:rPr>
        <w:t>е</w:t>
      </w:r>
      <w:r w:rsidRPr="00ED00DF">
        <w:rPr>
          <w:rFonts w:ascii="Times New Roman" w:hAnsi="Times New Roman" w:cs="Times New Roman"/>
        </w:rPr>
        <w:t>возможно без участия представителей географических специальностей, изучающих лит</w:t>
      </w:r>
      <w:r w:rsidRPr="00ED00DF">
        <w:rPr>
          <w:rFonts w:ascii="Times New Roman" w:hAnsi="Times New Roman" w:cs="Times New Roman"/>
        </w:rPr>
        <w:t>о</w:t>
      </w:r>
      <w:r w:rsidRPr="00ED00DF">
        <w:rPr>
          <w:rFonts w:ascii="Times New Roman" w:hAnsi="Times New Roman" w:cs="Times New Roman"/>
        </w:rPr>
        <w:t>сферу;</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действия внешних процессов рельефообразования и наличия полезных ископаемых в своей местности;</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представлять результаты фенологических наблюдений и наблюдений за погодой в различной форме (табличной, графичес</w:t>
      </w:r>
      <w:r w:rsidR="00673AEF">
        <w:rPr>
          <w:rFonts w:ascii="Times New Roman" w:hAnsi="Times New Roman" w:cs="Times New Roman"/>
        </w:rPr>
        <w:t>кой, географического описания).</w:t>
      </w:r>
    </w:p>
    <w:p w:rsidR="00BB00EA" w:rsidRPr="00ED00DF" w:rsidRDefault="00BB00EA" w:rsidP="00BB00EA">
      <w:pPr>
        <w:contextualSpacing/>
        <w:jc w:val="center"/>
        <w:rPr>
          <w:rFonts w:ascii="Times New Roman" w:hAnsi="Times New Roman" w:cs="Times New Roman"/>
          <w:b/>
        </w:rPr>
      </w:pPr>
      <w:r w:rsidRPr="00ED00DF">
        <w:rPr>
          <w:rFonts w:ascii="Times New Roman" w:hAnsi="Times New Roman" w:cs="Times New Roman"/>
          <w:b/>
        </w:rPr>
        <w:t>6 КЛАСС</w:t>
      </w:r>
    </w:p>
    <w:p w:rsidR="00BB00EA" w:rsidRPr="00ED00DF" w:rsidRDefault="00BB00EA" w:rsidP="00BB00EA">
      <w:pPr>
        <w:rPr>
          <w:rFonts w:ascii="Times New Roman" w:hAnsi="Times New Roman" w:cs="Times New Roman"/>
          <w:b/>
          <w:i/>
        </w:rPr>
      </w:pPr>
      <w:bookmarkStart w:id="903" w:name="sub_101881"/>
      <w:r w:rsidRPr="00ED00DF">
        <w:rPr>
          <w:rFonts w:ascii="Times New Roman" w:hAnsi="Times New Roman" w:cs="Times New Roman"/>
          <w:b/>
          <w:i/>
        </w:rPr>
        <w:t>К концу 6 класса обучающийся научится:</w:t>
      </w:r>
    </w:p>
    <w:bookmarkEnd w:id="903"/>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 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находить информацию об отдельных компонентах природы Земли, в т.ч. о природе своей местности, необходимую для решения учебных и (или) практико-ориентированных задач, и извлекать её из различных источников;</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опасных природных явлений в геосферах и средств их пр</w:t>
      </w:r>
      <w:r w:rsidRPr="00ED00DF">
        <w:rPr>
          <w:rFonts w:ascii="Times New Roman" w:hAnsi="Times New Roman" w:cs="Times New Roman"/>
        </w:rPr>
        <w:t>е</w:t>
      </w:r>
      <w:r w:rsidRPr="00ED00DF">
        <w:rPr>
          <w:rFonts w:ascii="Times New Roman" w:hAnsi="Times New Roman" w:cs="Times New Roman"/>
        </w:rPr>
        <w:t>дупреждения;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 сравнивать инструментарий (способы) получения географической информации на разных этапах географического изучения Земли;</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свойства вод отдельных частей Мирового океана;</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применять понятия «гидросфера», «круговорот воды», «цунами», «приливы и о</w:t>
      </w:r>
      <w:r w:rsidRPr="00ED00DF">
        <w:rPr>
          <w:rFonts w:ascii="Times New Roman" w:hAnsi="Times New Roman" w:cs="Times New Roman"/>
        </w:rPr>
        <w:t>т</w:t>
      </w:r>
      <w:r w:rsidRPr="00ED00DF">
        <w:rPr>
          <w:rFonts w:ascii="Times New Roman" w:hAnsi="Times New Roman" w:cs="Times New Roman"/>
        </w:rPr>
        <w:t>ливы»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классифицировать объекты гидросферы (моря, озёра, реки, подземные воды, б</w:t>
      </w:r>
      <w:r w:rsidRPr="00ED00DF">
        <w:rPr>
          <w:rFonts w:ascii="Times New Roman" w:hAnsi="Times New Roman" w:cs="Times New Roman"/>
        </w:rPr>
        <w:t>о</w:t>
      </w:r>
      <w:r w:rsidRPr="00ED00DF">
        <w:rPr>
          <w:rFonts w:ascii="Times New Roman" w:hAnsi="Times New Roman" w:cs="Times New Roman"/>
        </w:rPr>
        <w:t>лота, ледники) по заданным признакам;</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питание и режим рек;</w:t>
      </w:r>
    </w:p>
    <w:p w:rsidR="00BB00EA" w:rsidRPr="00ED00DF" w:rsidRDefault="00BB00EA" w:rsidP="00BB00EA">
      <w:pPr>
        <w:rPr>
          <w:rFonts w:ascii="Times New Roman" w:hAnsi="Times New Roman" w:cs="Times New Roman"/>
        </w:rPr>
      </w:pPr>
      <w:r w:rsidRPr="00ED00DF">
        <w:rPr>
          <w:rFonts w:ascii="Times New Roman" w:hAnsi="Times New Roman" w:cs="Times New Roman"/>
        </w:rPr>
        <w:t>- сравнивать реки по заданным признакам;</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понятия «грунтовые, межпластовые и артезианские воды» и применять их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устанавливать причинно-следственные связи между питанием, режимом реки и климатом на территории речного бассейна;</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районов распространения многолетней мерзлоты;</w:t>
      </w:r>
    </w:p>
    <w:p w:rsidR="00BB00EA" w:rsidRPr="00ED00DF" w:rsidRDefault="00BB00EA" w:rsidP="00BB00EA">
      <w:pPr>
        <w:rPr>
          <w:rFonts w:ascii="Times New Roman" w:hAnsi="Times New Roman" w:cs="Times New Roman"/>
        </w:rPr>
      </w:pPr>
      <w:r w:rsidRPr="00ED00DF">
        <w:rPr>
          <w:rFonts w:ascii="Times New Roman" w:hAnsi="Times New Roman" w:cs="Times New Roman"/>
        </w:rPr>
        <w:t>- называть причины образования цунами, приливов и отливов;</w:t>
      </w:r>
    </w:p>
    <w:p w:rsidR="00BB00EA" w:rsidRPr="00ED00DF" w:rsidRDefault="00BB00EA" w:rsidP="00BB00EA">
      <w:pPr>
        <w:rPr>
          <w:rFonts w:ascii="Times New Roman" w:hAnsi="Times New Roman" w:cs="Times New Roman"/>
        </w:rPr>
      </w:pPr>
      <w:r w:rsidRPr="00ED00DF">
        <w:rPr>
          <w:rFonts w:ascii="Times New Roman" w:hAnsi="Times New Roman" w:cs="Times New Roman"/>
        </w:rPr>
        <w:t>- описывать состав, строение атмосферы;</w:t>
      </w:r>
    </w:p>
    <w:p w:rsidR="00BB00EA" w:rsidRPr="00ED00DF" w:rsidRDefault="00BB00EA" w:rsidP="00BB00EA">
      <w:pPr>
        <w:rPr>
          <w:rFonts w:ascii="Times New Roman" w:hAnsi="Times New Roman" w:cs="Times New Roman"/>
        </w:rPr>
      </w:pPr>
      <w:r w:rsidRPr="00ED00DF">
        <w:rPr>
          <w:rFonts w:ascii="Times New Roman" w:hAnsi="Times New Roman" w:cs="Times New Roman"/>
        </w:rPr>
        <w:t>- 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w:t>
      </w:r>
      <w:r w:rsidRPr="00ED00DF">
        <w:rPr>
          <w:rFonts w:ascii="Times New Roman" w:hAnsi="Times New Roman" w:cs="Times New Roman"/>
        </w:rPr>
        <w:t>и</w:t>
      </w:r>
      <w:r w:rsidRPr="00ED00DF">
        <w:rPr>
          <w:rFonts w:ascii="Times New Roman" w:hAnsi="Times New Roman" w:cs="Times New Roman"/>
        </w:rPr>
        <w:t>ческих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свойства воздуха; климаты Земли; климатообразующие факторы; уст</w:t>
      </w:r>
      <w:r w:rsidRPr="00ED00DF">
        <w:rPr>
          <w:rFonts w:ascii="Times New Roman" w:hAnsi="Times New Roman" w:cs="Times New Roman"/>
        </w:rPr>
        <w:t>а</w:t>
      </w:r>
      <w:r w:rsidRPr="00ED00DF">
        <w:rPr>
          <w:rFonts w:ascii="Times New Roman" w:hAnsi="Times New Roman" w:cs="Times New Roman"/>
        </w:rPr>
        <w:t>навливать зависимость между нагреванием земной поверхности и углом падения солне</w:t>
      </w:r>
      <w:r w:rsidRPr="00ED00DF">
        <w:rPr>
          <w:rFonts w:ascii="Times New Roman" w:hAnsi="Times New Roman" w:cs="Times New Roman"/>
        </w:rPr>
        <w:t>ч</w:t>
      </w:r>
      <w:r w:rsidRPr="00ED00DF">
        <w:rPr>
          <w:rFonts w:ascii="Times New Roman" w:hAnsi="Times New Roman" w:cs="Times New Roman"/>
        </w:rPr>
        <w:t>ных лучей; температурой воздуха и его относительной влажностью на основе данных э</w:t>
      </w:r>
      <w:r w:rsidRPr="00ED00DF">
        <w:rPr>
          <w:rFonts w:ascii="Times New Roman" w:hAnsi="Times New Roman" w:cs="Times New Roman"/>
        </w:rPr>
        <w:t>м</w:t>
      </w:r>
      <w:r w:rsidRPr="00ED00DF">
        <w:rPr>
          <w:rFonts w:ascii="Times New Roman" w:hAnsi="Times New Roman" w:cs="Times New Roman"/>
        </w:rPr>
        <w:t>пирических наблюдений;</w:t>
      </w:r>
    </w:p>
    <w:p w:rsidR="00BB00EA" w:rsidRPr="00ED00DF" w:rsidRDefault="00BB00EA" w:rsidP="00BB00EA">
      <w:pPr>
        <w:rPr>
          <w:rFonts w:ascii="Times New Roman" w:hAnsi="Times New Roman" w:cs="Times New Roman"/>
        </w:rPr>
      </w:pPr>
      <w:r w:rsidRPr="00ED00DF">
        <w:rPr>
          <w:rFonts w:ascii="Times New Roman" w:hAnsi="Times New Roman" w:cs="Times New Roman"/>
        </w:rPr>
        <w:t>-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w:t>
      </w:r>
      <w:r w:rsidRPr="00ED00DF">
        <w:rPr>
          <w:rFonts w:ascii="Times New Roman" w:hAnsi="Times New Roman" w:cs="Times New Roman"/>
        </w:rPr>
        <w:t>з</w:t>
      </w:r>
      <w:r w:rsidRPr="00ED00DF">
        <w:rPr>
          <w:rFonts w:ascii="Times New Roman" w:hAnsi="Times New Roman" w:cs="Times New Roman"/>
        </w:rPr>
        <w:t>личных углах падения солнечных лучей;</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 различать виды атмосферных осадков; различать понятия «бризы» и «муссоны»;</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понятия «погода» и «климат»;</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понятия «атмосфера», «тропосфера», «стратосфера», «верхние слои атмосферы»;</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применять понятия «атмосферное давление», «ветер», «атмосферные осадки», «воздушные массы»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выбирать и анализировать географическую информацию о глобальных климат</w:t>
      </w:r>
      <w:r w:rsidRPr="00ED00DF">
        <w:rPr>
          <w:rFonts w:ascii="Times New Roman" w:hAnsi="Times New Roman" w:cs="Times New Roman"/>
        </w:rPr>
        <w:t>и</w:t>
      </w:r>
      <w:r w:rsidRPr="00ED00DF">
        <w:rPr>
          <w:rFonts w:ascii="Times New Roman" w:hAnsi="Times New Roman" w:cs="Times New Roman"/>
        </w:rPr>
        <w:t>ческих изменениях из различных источников для решения учебных и (или) практ</w:t>
      </w:r>
      <w:r w:rsidRPr="00ED00DF">
        <w:rPr>
          <w:rFonts w:ascii="Times New Roman" w:hAnsi="Times New Roman" w:cs="Times New Roman"/>
        </w:rPr>
        <w:t>и</w:t>
      </w:r>
      <w:r w:rsidRPr="00ED00DF">
        <w:rPr>
          <w:rFonts w:ascii="Times New Roman" w:hAnsi="Times New Roman" w:cs="Times New Roman"/>
        </w:rPr>
        <w:t>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приспособления живых организмов к среде обитания в разных природных зонах;</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растительный и животный мир разных территорий Земли;</w:t>
      </w:r>
    </w:p>
    <w:p w:rsidR="00BB00EA" w:rsidRPr="00ED00DF" w:rsidRDefault="00BB00EA" w:rsidP="00BB00EA">
      <w:pPr>
        <w:rPr>
          <w:rFonts w:ascii="Times New Roman" w:hAnsi="Times New Roman" w:cs="Times New Roman"/>
        </w:rPr>
      </w:pPr>
      <w:r w:rsidRPr="00ED00DF">
        <w:rPr>
          <w:rFonts w:ascii="Times New Roman" w:hAnsi="Times New Roman" w:cs="Times New Roman"/>
        </w:rPr>
        <w:t>- объяснять взаимосвязи компонентов природы в природно-территориальном ко</w:t>
      </w:r>
      <w:r w:rsidRPr="00ED00DF">
        <w:rPr>
          <w:rFonts w:ascii="Times New Roman" w:hAnsi="Times New Roman" w:cs="Times New Roman"/>
        </w:rPr>
        <w:t>м</w:t>
      </w:r>
      <w:r w:rsidRPr="00ED00DF">
        <w:rPr>
          <w:rFonts w:ascii="Times New Roman" w:hAnsi="Times New Roman" w:cs="Times New Roman"/>
        </w:rPr>
        <w:t>плексе;</w:t>
      </w:r>
    </w:p>
    <w:p w:rsidR="00BB00EA" w:rsidRPr="00ED00DF" w:rsidRDefault="00BB00EA" w:rsidP="00BB00EA">
      <w:pPr>
        <w:rPr>
          <w:rFonts w:ascii="Times New Roman" w:hAnsi="Times New Roman" w:cs="Times New Roman"/>
        </w:rPr>
      </w:pPr>
      <w:r w:rsidRPr="00ED00DF">
        <w:rPr>
          <w:rFonts w:ascii="Times New Roman" w:hAnsi="Times New Roman" w:cs="Times New Roman"/>
        </w:rPr>
        <w:t>- сравнивать особенности растительного и животного мира в различных природных зонах;</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применять понятия «почва», «плодородие почв», «природный комплекс», «пр</w:t>
      </w:r>
      <w:r w:rsidRPr="00ED00DF">
        <w:rPr>
          <w:rFonts w:ascii="Times New Roman" w:hAnsi="Times New Roman" w:cs="Times New Roman"/>
        </w:rPr>
        <w:t>и</w:t>
      </w:r>
      <w:r w:rsidRPr="00ED00DF">
        <w:rPr>
          <w:rFonts w:ascii="Times New Roman" w:hAnsi="Times New Roman" w:cs="Times New Roman"/>
        </w:rPr>
        <w:t>родно-территориальный комплекс», «круговорот веществ в природе»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w:t>
      </w:r>
      <w:r w:rsidRPr="00ED00DF">
        <w:rPr>
          <w:rFonts w:ascii="Times New Roman" w:hAnsi="Times New Roman" w:cs="Times New Roman"/>
        </w:rPr>
        <w:t>и</w:t>
      </w:r>
      <w:r w:rsidRPr="00ED00DF">
        <w:rPr>
          <w:rFonts w:ascii="Times New Roman" w:hAnsi="Times New Roman" w:cs="Times New Roman"/>
        </w:rPr>
        <w:t>тории мира и своей местности, путей решения существующих экологических проблем.</w:t>
      </w:r>
    </w:p>
    <w:p w:rsidR="00BB00EA" w:rsidRPr="00ED00DF" w:rsidRDefault="00BB00EA" w:rsidP="00BB00EA">
      <w:pPr>
        <w:rPr>
          <w:rFonts w:ascii="Times New Roman" w:hAnsi="Times New Roman" w:cs="Times New Roman"/>
        </w:rPr>
      </w:pPr>
    </w:p>
    <w:p w:rsidR="00BB00EA" w:rsidRPr="00ED00DF" w:rsidRDefault="00BB00EA" w:rsidP="00BB00EA">
      <w:pPr>
        <w:contextualSpacing/>
        <w:jc w:val="center"/>
        <w:rPr>
          <w:rFonts w:ascii="Times New Roman" w:hAnsi="Times New Roman" w:cs="Times New Roman"/>
          <w:b/>
        </w:rPr>
      </w:pPr>
      <w:r w:rsidRPr="00ED00DF">
        <w:rPr>
          <w:rFonts w:ascii="Times New Roman" w:hAnsi="Times New Roman" w:cs="Times New Roman"/>
          <w:b/>
        </w:rPr>
        <w:t>7 КЛАСС</w:t>
      </w:r>
    </w:p>
    <w:p w:rsidR="00BB00EA" w:rsidRPr="00ED00DF" w:rsidRDefault="00BB00EA" w:rsidP="00BB00EA">
      <w:pPr>
        <w:rPr>
          <w:rFonts w:ascii="Times New Roman" w:hAnsi="Times New Roman" w:cs="Times New Roman"/>
          <w:b/>
          <w:i/>
        </w:rPr>
      </w:pPr>
      <w:bookmarkStart w:id="904" w:name="sub_101882"/>
      <w:r w:rsidRPr="00ED00DF">
        <w:rPr>
          <w:rFonts w:ascii="Times New Roman" w:hAnsi="Times New Roman" w:cs="Times New Roman"/>
          <w:b/>
          <w:i/>
        </w:rPr>
        <w:t>К концу 7 класса обучающийся научится:</w:t>
      </w:r>
    </w:p>
    <w:bookmarkEnd w:id="904"/>
    <w:p w:rsidR="00BB00EA" w:rsidRPr="00ED00DF" w:rsidRDefault="00BB00EA" w:rsidP="00BB00EA">
      <w:pPr>
        <w:rPr>
          <w:rFonts w:ascii="Times New Roman" w:hAnsi="Times New Roman" w:cs="Times New Roman"/>
        </w:rPr>
      </w:pPr>
      <w:r w:rsidRPr="00ED00DF">
        <w:rPr>
          <w:rFonts w:ascii="Times New Roman" w:hAnsi="Times New Roman" w:cs="Times New Roman"/>
        </w:rPr>
        <w:t>- описывать по географическим картам и глобусу местоположение изученных ге</w:t>
      </w:r>
      <w:r w:rsidRPr="00ED00DF">
        <w:rPr>
          <w:rFonts w:ascii="Times New Roman" w:hAnsi="Times New Roman" w:cs="Times New Roman"/>
        </w:rPr>
        <w:t>о</w:t>
      </w:r>
      <w:r w:rsidRPr="00ED00DF">
        <w:rPr>
          <w:rFonts w:ascii="Times New Roman" w:hAnsi="Times New Roman" w:cs="Times New Roman"/>
        </w:rPr>
        <w:t>графических объектов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называть: строение и свойства (целостность, зональность, ритмичность) геогр</w:t>
      </w:r>
      <w:r w:rsidRPr="00ED00DF">
        <w:rPr>
          <w:rFonts w:ascii="Times New Roman" w:hAnsi="Times New Roman" w:cs="Times New Roman"/>
        </w:rPr>
        <w:t>а</w:t>
      </w:r>
      <w:r w:rsidRPr="00ED00DF">
        <w:rPr>
          <w:rFonts w:ascii="Times New Roman" w:hAnsi="Times New Roman" w:cs="Times New Roman"/>
        </w:rPr>
        <w:t>фической оболочки;</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B00EA" w:rsidRPr="00ED00DF" w:rsidRDefault="00BB00EA" w:rsidP="00BB00EA">
      <w:pPr>
        <w:rPr>
          <w:rFonts w:ascii="Times New Roman" w:hAnsi="Times New Roman" w:cs="Times New Roman"/>
        </w:rPr>
      </w:pPr>
      <w:r w:rsidRPr="00ED00DF">
        <w:rPr>
          <w:rFonts w:ascii="Times New Roman" w:hAnsi="Times New Roman" w:cs="Times New Roman"/>
        </w:rPr>
        <w:t>- определять природные зоны по их существенным признакам на основе интеграции и интерпретации информации об особенностях их природы;</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изученные процессы и явления, происходящие в географической об</w:t>
      </w:r>
      <w:r w:rsidRPr="00ED00DF">
        <w:rPr>
          <w:rFonts w:ascii="Times New Roman" w:hAnsi="Times New Roman" w:cs="Times New Roman"/>
        </w:rPr>
        <w:t>о</w:t>
      </w:r>
      <w:r w:rsidRPr="00ED00DF">
        <w:rPr>
          <w:rFonts w:ascii="Times New Roman" w:hAnsi="Times New Roman" w:cs="Times New Roman"/>
        </w:rPr>
        <w:t>лочке;</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изменений в геосферах в результате деятельности человека;</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описывать закономерности изменения в пространстве рельефа, климата, вну</w:t>
      </w:r>
      <w:r w:rsidRPr="00ED00DF">
        <w:rPr>
          <w:rFonts w:ascii="Times New Roman" w:hAnsi="Times New Roman" w:cs="Times New Roman"/>
        </w:rPr>
        <w:t>т</w:t>
      </w:r>
      <w:r w:rsidRPr="00ED00DF">
        <w:rPr>
          <w:rFonts w:ascii="Times New Roman" w:hAnsi="Times New Roman" w:cs="Times New Roman"/>
        </w:rPr>
        <w:t>ренних вод и органического мира;</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выявлять взаимосвязи между компонентами природы в пределах отдельных те</w:t>
      </w:r>
      <w:r w:rsidRPr="00ED00DF">
        <w:rPr>
          <w:rFonts w:ascii="Times New Roman" w:hAnsi="Times New Roman" w:cs="Times New Roman"/>
        </w:rPr>
        <w:t>р</w:t>
      </w:r>
      <w:r w:rsidRPr="00ED00DF">
        <w:rPr>
          <w:rFonts w:ascii="Times New Roman" w:hAnsi="Times New Roman" w:cs="Times New Roman"/>
        </w:rPr>
        <w:t>риторий с использованием различных источников географической информации;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классифицировать воздушные массы Земли, типы климата по заданным показ</w:t>
      </w:r>
      <w:r w:rsidRPr="00ED00DF">
        <w:rPr>
          <w:rFonts w:ascii="Times New Roman" w:hAnsi="Times New Roman" w:cs="Times New Roman"/>
        </w:rPr>
        <w:t>а</w:t>
      </w:r>
      <w:r w:rsidRPr="00ED00DF">
        <w:rPr>
          <w:rFonts w:ascii="Times New Roman" w:hAnsi="Times New Roman" w:cs="Times New Roman"/>
        </w:rPr>
        <w:t>телям;</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образование тропических муссонов, пассатов тропических широт, з</w:t>
      </w:r>
      <w:r w:rsidRPr="00ED00DF">
        <w:rPr>
          <w:rFonts w:ascii="Times New Roman" w:hAnsi="Times New Roman" w:cs="Times New Roman"/>
        </w:rPr>
        <w:t>а</w:t>
      </w:r>
      <w:r w:rsidRPr="00ED00DF">
        <w:rPr>
          <w:rFonts w:ascii="Times New Roman" w:hAnsi="Times New Roman" w:cs="Times New Roman"/>
        </w:rPr>
        <w:t>падных ветров;</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применять понятия «воздушные массы», «муссоны», «пассаты», «западные ве</w:t>
      </w:r>
      <w:r w:rsidRPr="00ED00DF">
        <w:rPr>
          <w:rFonts w:ascii="Times New Roman" w:hAnsi="Times New Roman" w:cs="Times New Roman"/>
        </w:rPr>
        <w:t>т</w:t>
      </w:r>
      <w:r w:rsidRPr="00ED00DF">
        <w:rPr>
          <w:rFonts w:ascii="Times New Roman" w:hAnsi="Times New Roman" w:cs="Times New Roman"/>
        </w:rPr>
        <w:t>ры», «климатообразующий фактор» для решения учебных и (или) практикоориентир</w:t>
      </w:r>
      <w:r w:rsidRPr="00ED00DF">
        <w:rPr>
          <w:rFonts w:ascii="Times New Roman" w:hAnsi="Times New Roman" w:cs="Times New Roman"/>
        </w:rPr>
        <w:t>о</w:t>
      </w:r>
      <w:r w:rsidRPr="00ED00DF">
        <w:rPr>
          <w:rFonts w:ascii="Times New Roman" w:hAnsi="Times New Roman" w:cs="Times New Roman"/>
        </w:rPr>
        <w:t>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описывать климат территории по климатограмме;</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влияние климатообразующих факторов на климатические особенности территории;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w:t>
      </w:r>
      <w:r w:rsidRPr="00ED00DF">
        <w:rPr>
          <w:rFonts w:ascii="Times New Roman" w:hAnsi="Times New Roman" w:cs="Times New Roman"/>
        </w:rPr>
        <w:t>о</w:t>
      </w:r>
      <w:r w:rsidRPr="00ED00DF">
        <w:rPr>
          <w:rFonts w:ascii="Times New Roman" w:hAnsi="Times New Roman" w:cs="Times New Roman"/>
        </w:rPr>
        <w:t>графической информации;</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различать океанические течения;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B00EA" w:rsidRPr="00ED00DF" w:rsidRDefault="00BB00EA" w:rsidP="00BB00EA">
      <w:pPr>
        <w:rPr>
          <w:rFonts w:ascii="Times New Roman" w:hAnsi="Times New Roman" w:cs="Times New Roman"/>
        </w:rPr>
      </w:pPr>
      <w:r w:rsidRPr="00ED00DF">
        <w:rPr>
          <w:rFonts w:ascii="Times New Roman" w:hAnsi="Times New Roman" w:cs="Times New Roman"/>
        </w:rPr>
        <w:t>-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w:t>
      </w:r>
      <w:r w:rsidRPr="00ED00DF">
        <w:rPr>
          <w:rFonts w:ascii="Times New Roman" w:hAnsi="Times New Roman" w:cs="Times New Roman"/>
        </w:rPr>
        <w:t>з</w:t>
      </w:r>
      <w:r w:rsidRPr="00ED00DF">
        <w:rPr>
          <w:rFonts w:ascii="Times New Roman" w:hAnsi="Times New Roman" w:cs="Times New Roman"/>
        </w:rPr>
        <w:t>личных источников географической информации;</w:t>
      </w:r>
    </w:p>
    <w:p w:rsidR="00BB00EA" w:rsidRPr="00ED00DF" w:rsidRDefault="00BB00EA" w:rsidP="00BB00EA">
      <w:pPr>
        <w:rPr>
          <w:rFonts w:ascii="Times New Roman" w:hAnsi="Times New Roman" w:cs="Times New Roman"/>
        </w:rPr>
      </w:pPr>
      <w:r w:rsidRPr="00ED00DF">
        <w:rPr>
          <w:rFonts w:ascii="Times New Roman" w:hAnsi="Times New Roman" w:cs="Times New Roman"/>
        </w:rPr>
        <w:t>- характеризовать этапы освоения и заселения отдельных территорий Земли чел</w:t>
      </w:r>
      <w:r w:rsidRPr="00ED00DF">
        <w:rPr>
          <w:rFonts w:ascii="Times New Roman" w:hAnsi="Times New Roman" w:cs="Times New Roman"/>
        </w:rPr>
        <w:t>о</w:t>
      </w:r>
      <w:r w:rsidRPr="00ED00DF">
        <w:rPr>
          <w:rFonts w:ascii="Times New Roman" w:hAnsi="Times New Roman" w:cs="Times New Roman"/>
        </w:rPr>
        <w:t>веком на основе анализа различных источников географической информации для решения учебных 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и сравнивать численность населения крупных стран мира;</w:t>
      </w:r>
    </w:p>
    <w:p w:rsidR="00BB00EA" w:rsidRPr="00ED00DF" w:rsidRDefault="00BB00EA" w:rsidP="00BB00EA">
      <w:pPr>
        <w:rPr>
          <w:rFonts w:ascii="Times New Roman" w:hAnsi="Times New Roman" w:cs="Times New Roman"/>
        </w:rPr>
      </w:pPr>
      <w:r w:rsidRPr="00ED00DF">
        <w:rPr>
          <w:rFonts w:ascii="Times New Roman" w:hAnsi="Times New Roman" w:cs="Times New Roman"/>
        </w:rPr>
        <w:t>- сравнивать плотность населения различных территорий;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применять понятие «плотность населения» для решения учебных и (или) практ</w:t>
      </w:r>
      <w:r w:rsidRPr="00ED00DF">
        <w:rPr>
          <w:rFonts w:ascii="Times New Roman" w:hAnsi="Times New Roman" w:cs="Times New Roman"/>
        </w:rPr>
        <w:t>и</w:t>
      </w:r>
      <w:r w:rsidRPr="00ED00DF">
        <w:rPr>
          <w:rFonts w:ascii="Times New Roman" w:hAnsi="Times New Roman" w:cs="Times New Roman"/>
        </w:rPr>
        <w:t>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различать городские и сельские поселения;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крупнейших городов мира;</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мировых и национальных религий;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проводить языковую классификацию народов;</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различать основные виды хозяйственной деятельности людей на различных те</w:t>
      </w:r>
      <w:r w:rsidRPr="00ED00DF">
        <w:rPr>
          <w:rFonts w:ascii="Times New Roman" w:hAnsi="Times New Roman" w:cs="Times New Roman"/>
        </w:rPr>
        <w:t>р</w:t>
      </w:r>
      <w:r w:rsidRPr="00ED00DF">
        <w:rPr>
          <w:rFonts w:ascii="Times New Roman" w:hAnsi="Times New Roman" w:cs="Times New Roman"/>
        </w:rPr>
        <w:t>риториях;</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определять страны по их существенным признакам;</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сравнивать особенности природы и населения, материальной и духовной культ</w:t>
      </w:r>
      <w:r w:rsidRPr="00ED00DF">
        <w:rPr>
          <w:rFonts w:ascii="Times New Roman" w:hAnsi="Times New Roman" w:cs="Times New Roman"/>
        </w:rPr>
        <w:t>у</w:t>
      </w:r>
      <w:r w:rsidRPr="00ED00DF">
        <w:rPr>
          <w:rFonts w:ascii="Times New Roman" w:hAnsi="Times New Roman" w:cs="Times New Roman"/>
        </w:rPr>
        <w:t>ры, особенности адаптации человека к разным природным условиям регионов и отдельных стран;</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особенности природы, населения и хозяйства отдельных территорий;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выбирать источники географической информации (картографические, статист</w:t>
      </w:r>
      <w:r w:rsidRPr="00ED00DF">
        <w:rPr>
          <w:rFonts w:ascii="Times New Roman" w:hAnsi="Times New Roman" w:cs="Times New Roman"/>
        </w:rPr>
        <w:t>и</w:t>
      </w:r>
      <w:r w:rsidRPr="00ED00DF">
        <w:rPr>
          <w:rFonts w:ascii="Times New Roman" w:hAnsi="Times New Roman" w:cs="Times New Roman"/>
        </w:rPr>
        <w:t>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B00EA" w:rsidRPr="00ED00DF" w:rsidRDefault="00BB00EA" w:rsidP="00BB00EA">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представлять в различных формах (в виде карты, таблицы, графика, географич</w:t>
      </w:r>
      <w:r w:rsidRPr="00ED00DF">
        <w:rPr>
          <w:rFonts w:ascii="Times New Roman" w:hAnsi="Times New Roman" w:cs="Times New Roman"/>
        </w:rPr>
        <w:t>е</w:t>
      </w:r>
      <w:r w:rsidRPr="00ED00DF">
        <w:rPr>
          <w:rFonts w:ascii="Times New Roman" w:hAnsi="Times New Roman" w:cs="Times New Roman"/>
        </w:rPr>
        <w:t>ского описания) географическую информацию, необходимую для решения учебных 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интегрировать и интерпретировать информацию об особенностях природы, нас</w:t>
      </w:r>
      <w:r w:rsidRPr="00ED00DF">
        <w:rPr>
          <w:rFonts w:ascii="Times New Roman" w:hAnsi="Times New Roman" w:cs="Times New Roman"/>
        </w:rPr>
        <w:t>е</w:t>
      </w:r>
      <w:r w:rsidRPr="00ED00DF">
        <w:rPr>
          <w:rFonts w:ascii="Times New Roman" w:hAnsi="Times New Roman" w:cs="Times New Roman"/>
        </w:rPr>
        <w:t>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w:t>
      </w:r>
      <w:r w:rsidRPr="00ED00DF">
        <w:rPr>
          <w:rFonts w:ascii="Times New Roman" w:hAnsi="Times New Roman" w:cs="Times New Roman"/>
        </w:rPr>
        <w:t>и</w:t>
      </w:r>
      <w:r w:rsidRPr="00ED00DF">
        <w:rPr>
          <w:rFonts w:ascii="Times New Roman" w:hAnsi="Times New Roman" w:cs="Times New Roman"/>
        </w:rPr>
        <w:t>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взаимодействия природы и общества в пределах отдельных территорий;</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w:t>
      </w:r>
      <w:r w:rsidRPr="00ED00DF">
        <w:rPr>
          <w:rFonts w:ascii="Times New Roman" w:hAnsi="Times New Roman" w:cs="Times New Roman"/>
        </w:rPr>
        <w:t>ь</w:t>
      </w:r>
      <w:r w:rsidRPr="00ED00DF">
        <w:rPr>
          <w:rFonts w:ascii="Times New Roman" w:hAnsi="Times New Roman" w:cs="Times New Roman"/>
        </w:rPr>
        <w:t>ном и региональном уровнях и приводить примеры международного сотрудничества по их преодолению.</w:t>
      </w:r>
    </w:p>
    <w:p w:rsidR="00BB00EA" w:rsidRPr="00ED00DF" w:rsidRDefault="00BB00EA" w:rsidP="00BB00EA">
      <w:pPr>
        <w:rPr>
          <w:rFonts w:ascii="Times New Roman" w:hAnsi="Times New Roman" w:cs="Times New Roman"/>
        </w:rPr>
      </w:pPr>
    </w:p>
    <w:p w:rsidR="00BB00EA" w:rsidRPr="00ED00DF" w:rsidRDefault="00BB00EA" w:rsidP="00BB00EA">
      <w:pPr>
        <w:contextualSpacing/>
        <w:jc w:val="center"/>
        <w:rPr>
          <w:rFonts w:ascii="Times New Roman" w:hAnsi="Times New Roman" w:cs="Times New Roman"/>
          <w:b/>
        </w:rPr>
      </w:pPr>
      <w:r w:rsidRPr="00ED00DF">
        <w:rPr>
          <w:rFonts w:ascii="Times New Roman" w:hAnsi="Times New Roman" w:cs="Times New Roman"/>
          <w:b/>
        </w:rPr>
        <w:t>8 КЛАСС</w:t>
      </w:r>
    </w:p>
    <w:p w:rsidR="00BB00EA" w:rsidRPr="00ED00DF" w:rsidRDefault="00BB00EA" w:rsidP="00BB00EA">
      <w:pPr>
        <w:rPr>
          <w:rFonts w:ascii="Times New Roman" w:hAnsi="Times New Roman" w:cs="Times New Roman"/>
          <w:b/>
          <w:i/>
        </w:rPr>
      </w:pPr>
      <w:bookmarkStart w:id="905" w:name="sub_101883"/>
      <w:r w:rsidRPr="00ED00DF">
        <w:rPr>
          <w:rFonts w:ascii="Times New Roman" w:hAnsi="Times New Roman" w:cs="Times New Roman"/>
          <w:b/>
          <w:i/>
        </w:rPr>
        <w:t>К концу 8 класса обучающийся научится:</w:t>
      </w:r>
    </w:p>
    <w:bookmarkEnd w:id="905"/>
    <w:p w:rsidR="00BB00EA" w:rsidRPr="00ED00DF" w:rsidRDefault="00BB00EA" w:rsidP="00BB00EA">
      <w:pPr>
        <w:rPr>
          <w:rFonts w:ascii="Times New Roman" w:hAnsi="Times New Roman" w:cs="Times New Roman"/>
        </w:rPr>
      </w:pPr>
      <w:r w:rsidRPr="00ED00DF">
        <w:rPr>
          <w:rFonts w:ascii="Times New Roman" w:hAnsi="Times New Roman" w:cs="Times New Roman"/>
        </w:rPr>
        <w:t>- характеризовать основные этапы истории формирования и изучения территории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 находить в различных источниках информации факты, позволяющие определить вклад российских учёных и путешественников в освоение страны;</w:t>
      </w:r>
    </w:p>
    <w:p w:rsidR="00BB00EA" w:rsidRPr="00ED00DF" w:rsidRDefault="00BB00EA" w:rsidP="00BB00EA">
      <w:pPr>
        <w:rPr>
          <w:rFonts w:ascii="Times New Roman" w:hAnsi="Times New Roman" w:cs="Times New Roman"/>
        </w:rPr>
      </w:pPr>
      <w:r w:rsidRPr="00ED00DF">
        <w:rPr>
          <w:rFonts w:ascii="Times New Roman" w:hAnsi="Times New Roman" w:cs="Times New Roman"/>
        </w:rPr>
        <w:t>- характеризовать географическое положение России с использованием информации из различных источников;</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федеральные округа, крупные географические районы и макрорегионы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субъектов Российской Федерации разных видов и показывать их на географической карте;</w:t>
      </w:r>
    </w:p>
    <w:p w:rsidR="00BB00EA" w:rsidRPr="00ED00DF" w:rsidRDefault="00BB00EA" w:rsidP="00BB00EA">
      <w:pPr>
        <w:rPr>
          <w:rFonts w:ascii="Times New Roman" w:hAnsi="Times New Roman" w:cs="Times New Roman"/>
        </w:rPr>
      </w:pPr>
      <w:r w:rsidRPr="00ED00DF">
        <w:rPr>
          <w:rFonts w:ascii="Times New Roman" w:hAnsi="Times New Roman" w:cs="Times New Roman"/>
        </w:rPr>
        <w:t>- оценивать влияние географического положения регионов России на особенности природы, жизнь и хозяйственную деятельность населения;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t>- использовать знания о государственной территории и исключительной эконом</w:t>
      </w:r>
      <w:r w:rsidRPr="00ED00DF">
        <w:rPr>
          <w:rFonts w:ascii="Times New Roman" w:hAnsi="Times New Roman" w:cs="Times New Roman"/>
        </w:rPr>
        <w:t>и</w:t>
      </w:r>
      <w:r w:rsidRPr="00ED00DF">
        <w:rPr>
          <w:rFonts w:ascii="Times New Roman" w:hAnsi="Times New Roman" w:cs="Times New Roman"/>
        </w:rPr>
        <w:t>ческой зоне, континентальном шельфе России, о мировом, поясном и зональном времени для решения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оценивать степень благоприятности природных условий в пределах отдельных регионов страны;</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проводить классификацию природных ресурсов; распознавать типы природ</w:t>
      </w:r>
      <w:r w:rsidRPr="00ED00DF">
        <w:rPr>
          <w:rFonts w:ascii="Times New Roman" w:hAnsi="Times New Roman" w:cs="Times New Roman"/>
        </w:rPr>
        <w:t>о</w:t>
      </w:r>
      <w:r w:rsidRPr="00ED00DF">
        <w:rPr>
          <w:rFonts w:ascii="Times New Roman" w:hAnsi="Times New Roman" w:cs="Times New Roman"/>
        </w:rPr>
        <w:t>пользования;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 находить, извлекать и использовать информацию из различных источников ге</w:t>
      </w:r>
      <w:r w:rsidRPr="00ED00DF">
        <w:rPr>
          <w:rFonts w:ascii="Times New Roman" w:hAnsi="Times New Roman" w:cs="Times New Roman"/>
        </w:rPr>
        <w:t>о</w:t>
      </w:r>
      <w:r w:rsidRPr="00ED00DF">
        <w:rPr>
          <w:rFonts w:ascii="Times New Roman" w:hAnsi="Times New Roman" w:cs="Times New Roman"/>
        </w:rPr>
        <w:t>графической информации (картографические, статистические, текстовые, видео- и фот</w:t>
      </w:r>
      <w:r w:rsidRPr="00ED00DF">
        <w:rPr>
          <w:rFonts w:ascii="Times New Roman" w:hAnsi="Times New Roman" w:cs="Times New Roman"/>
        </w:rPr>
        <w:t>о</w:t>
      </w:r>
      <w:r w:rsidRPr="00ED00DF">
        <w:rPr>
          <w:rFonts w:ascii="Times New Roman" w:hAnsi="Times New Roman" w:cs="Times New Roman"/>
        </w:rPr>
        <w:t>изображения, компьютерные базы данных) для решения различных учебных и практ</w:t>
      </w:r>
      <w:r w:rsidRPr="00ED00DF">
        <w:rPr>
          <w:rFonts w:ascii="Times New Roman" w:hAnsi="Times New Roman" w:cs="Times New Roman"/>
        </w:rPr>
        <w:t>и</w:t>
      </w:r>
      <w:r w:rsidRPr="00ED00DF">
        <w:rPr>
          <w:rFonts w:ascii="Times New Roman" w:hAnsi="Times New Roman" w:cs="Times New Roman"/>
        </w:rPr>
        <w:t>ко-ориентированных задач: определять возраст горных пород и основных тектонических структур, слагающих территорию;</w:t>
      </w:r>
    </w:p>
    <w:p w:rsidR="00BB00EA" w:rsidRPr="00ED00DF" w:rsidRDefault="00BB00EA" w:rsidP="00BB00EA">
      <w:pPr>
        <w:rPr>
          <w:rFonts w:ascii="Times New Roman" w:hAnsi="Times New Roman" w:cs="Times New Roman"/>
        </w:rPr>
      </w:pPr>
      <w:r w:rsidRPr="00ED00DF">
        <w:rPr>
          <w:rFonts w:ascii="Times New Roman" w:hAnsi="Times New Roman" w:cs="Times New Roman"/>
        </w:rPr>
        <w:t>- находить, извлекать и использовать информацию из различных источников ге</w:t>
      </w:r>
      <w:r w:rsidRPr="00ED00DF">
        <w:rPr>
          <w:rFonts w:ascii="Times New Roman" w:hAnsi="Times New Roman" w:cs="Times New Roman"/>
        </w:rPr>
        <w:t>о</w:t>
      </w:r>
      <w:r w:rsidRPr="00ED00DF">
        <w:rPr>
          <w:rFonts w:ascii="Times New Roman" w:hAnsi="Times New Roman" w:cs="Times New Roman"/>
        </w:rPr>
        <w:t>графической информации (картографические, статистические, текстовые, видео- и фот</w:t>
      </w:r>
      <w:r w:rsidRPr="00ED00DF">
        <w:rPr>
          <w:rFonts w:ascii="Times New Roman" w:hAnsi="Times New Roman" w:cs="Times New Roman"/>
        </w:rPr>
        <w:t>о</w:t>
      </w:r>
      <w:r w:rsidRPr="00ED00DF">
        <w:rPr>
          <w:rFonts w:ascii="Times New Roman" w:hAnsi="Times New Roman" w:cs="Times New Roman"/>
        </w:rPr>
        <w:t>изображения, компьютерные базы данных) для решения различных учебных и практ</w:t>
      </w:r>
      <w:r w:rsidRPr="00ED00DF">
        <w:rPr>
          <w:rFonts w:ascii="Times New Roman" w:hAnsi="Times New Roman" w:cs="Times New Roman"/>
        </w:rPr>
        <w:t>и</w:t>
      </w:r>
      <w:r w:rsidRPr="00ED00DF">
        <w:rPr>
          <w:rFonts w:ascii="Times New Roman" w:hAnsi="Times New Roman" w:cs="Times New Roman"/>
        </w:rPr>
        <w:t>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B00EA" w:rsidRPr="00ED00DF" w:rsidRDefault="00BB00EA" w:rsidP="00BB00EA">
      <w:pPr>
        <w:rPr>
          <w:rFonts w:ascii="Times New Roman" w:hAnsi="Times New Roman" w:cs="Times New Roman"/>
        </w:rPr>
      </w:pPr>
      <w:r w:rsidRPr="00ED00DF">
        <w:rPr>
          <w:rFonts w:ascii="Times New Roman" w:hAnsi="Times New Roman" w:cs="Times New Roman"/>
        </w:rPr>
        <w:t>- сравнивать особенности компонентов природы отдельных территорий страны;</w:t>
      </w:r>
    </w:p>
    <w:p w:rsidR="00BB00EA" w:rsidRPr="00ED00DF" w:rsidRDefault="00BB00EA" w:rsidP="00BB00EA">
      <w:pPr>
        <w:rPr>
          <w:rFonts w:ascii="Times New Roman" w:hAnsi="Times New Roman" w:cs="Times New Roman"/>
        </w:rPr>
      </w:pPr>
      <w:r w:rsidRPr="00ED00DF">
        <w:rPr>
          <w:rFonts w:ascii="Times New Roman" w:hAnsi="Times New Roman" w:cs="Times New Roman"/>
        </w:rPr>
        <w:t>- объяснять особенности компонентов природы отдельных территорий страны;</w:t>
      </w:r>
    </w:p>
    <w:p w:rsidR="00BB00EA" w:rsidRPr="00ED00DF" w:rsidRDefault="00BB00EA" w:rsidP="00BB00EA">
      <w:pPr>
        <w:rPr>
          <w:rFonts w:ascii="Times New Roman" w:hAnsi="Times New Roman" w:cs="Times New Roman"/>
        </w:rPr>
      </w:pPr>
      <w:r w:rsidRPr="00ED00DF">
        <w:rPr>
          <w:rFonts w:ascii="Times New Roman" w:hAnsi="Times New Roman" w:cs="Times New Roman"/>
        </w:rPr>
        <w:t>- использовать знания об особенностях компонентов природы России и её отдел</w:t>
      </w:r>
      <w:r w:rsidRPr="00ED00DF">
        <w:rPr>
          <w:rFonts w:ascii="Times New Roman" w:hAnsi="Times New Roman" w:cs="Times New Roman"/>
        </w:rPr>
        <w:t>ь</w:t>
      </w:r>
      <w:r w:rsidRPr="00ED00DF">
        <w:rPr>
          <w:rFonts w:ascii="Times New Roman" w:hAnsi="Times New Roman" w:cs="Times New Roman"/>
        </w:rPr>
        <w:t>ных территорий, об особенностях взаимодействия природы и общества в пределах о</w:t>
      </w:r>
      <w:r w:rsidRPr="00ED00DF">
        <w:rPr>
          <w:rFonts w:ascii="Times New Roman" w:hAnsi="Times New Roman" w:cs="Times New Roman"/>
        </w:rPr>
        <w:t>т</w:t>
      </w:r>
      <w:r w:rsidRPr="00ED00DF">
        <w:rPr>
          <w:rFonts w:ascii="Times New Roman" w:hAnsi="Times New Roman" w:cs="Times New Roman"/>
        </w:rPr>
        <w:t>дельных территорий для решения практико-ориентированных задач в контексте реальной жизни;</w:t>
      </w:r>
    </w:p>
    <w:p w:rsidR="00BB00EA" w:rsidRPr="00ED00DF" w:rsidRDefault="00BB00EA" w:rsidP="00BB00EA">
      <w:pPr>
        <w:rPr>
          <w:rFonts w:ascii="Times New Roman" w:hAnsi="Times New Roman" w:cs="Times New Roman"/>
        </w:rPr>
      </w:pPr>
      <w:r w:rsidRPr="00ED00DF">
        <w:rPr>
          <w:rFonts w:ascii="Times New Roman" w:hAnsi="Times New Roman" w:cs="Times New Roman"/>
        </w:rPr>
        <w:t>- называть географические процессы и явления, определяющие особенности пр</w:t>
      </w:r>
      <w:r w:rsidRPr="00ED00DF">
        <w:rPr>
          <w:rFonts w:ascii="Times New Roman" w:hAnsi="Times New Roman" w:cs="Times New Roman"/>
        </w:rPr>
        <w:t>и</w:t>
      </w:r>
      <w:r w:rsidRPr="00ED00DF">
        <w:rPr>
          <w:rFonts w:ascii="Times New Roman" w:hAnsi="Times New Roman" w:cs="Times New Roman"/>
        </w:rPr>
        <w:t>роды страны, отдельных регионов и своей местности;</w:t>
      </w:r>
    </w:p>
    <w:p w:rsidR="00BB00EA" w:rsidRPr="00ED00DF" w:rsidRDefault="00BB00EA" w:rsidP="00BB00EA">
      <w:pPr>
        <w:rPr>
          <w:rFonts w:ascii="Times New Roman" w:hAnsi="Times New Roman" w:cs="Times New Roman"/>
        </w:rPr>
      </w:pPr>
      <w:r w:rsidRPr="00ED00DF">
        <w:rPr>
          <w:rFonts w:ascii="Times New Roman" w:hAnsi="Times New Roman" w:cs="Times New Roman"/>
        </w:rPr>
        <w:t>- объяснять распространение по территории страны областей современного гор</w:t>
      </w:r>
      <w:r w:rsidRPr="00ED00DF">
        <w:rPr>
          <w:rFonts w:ascii="Times New Roman" w:hAnsi="Times New Roman" w:cs="Times New Roman"/>
        </w:rPr>
        <w:t>о</w:t>
      </w:r>
      <w:r w:rsidRPr="00ED00DF">
        <w:rPr>
          <w:rFonts w:ascii="Times New Roman" w:hAnsi="Times New Roman" w:cs="Times New Roman"/>
        </w:rPr>
        <w:t>образования, землетрясений и вулканизма;</w:t>
      </w:r>
    </w:p>
    <w:p w:rsidR="00BB00EA" w:rsidRPr="00ED00DF" w:rsidRDefault="00BB00EA" w:rsidP="00BB00EA">
      <w:pPr>
        <w:rPr>
          <w:rFonts w:ascii="Times New Roman" w:hAnsi="Times New Roman" w:cs="Times New Roman"/>
        </w:rPr>
      </w:pPr>
      <w:r w:rsidRPr="00ED00DF">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применять понятия «солнечная радиация», «годовая амплитуда температур во</w:t>
      </w:r>
      <w:r w:rsidRPr="00ED00DF">
        <w:rPr>
          <w:rFonts w:ascii="Times New Roman" w:hAnsi="Times New Roman" w:cs="Times New Roman"/>
        </w:rPr>
        <w:t>з</w:t>
      </w:r>
      <w:r w:rsidRPr="00ED00DF">
        <w:rPr>
          <w:rFonts w:ascii="Times New Roman" w:hAnsi="Times New Roman" w:cs="Times New Roman"/>
        </w:rPr>
        <w:t>духа», «воздушные массы»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понятия «испарение», «испаряемость», «коэффициент увлажнения»; использовать их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проводить классификацию типов климата и почв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распознавать показатели, характеризующие состояние окружающей среды;</w:t>
      </w:r>
    </w:p>
    <w:p w:rsidR="00BB00EA" w:rsidRPr="00ED00DF" w:rsidRDefault="00BB00EA" w:rsidP="00BB00EA">
      <w:pPr>
        <w:rPr>
          <w:rFonts w:ascii="Times New Roman" w:hAnsi="Times New Roman" w:cs="Times New Roman"/>
        </w:rPr>
      </w:pPr>
      <w:r w:rsidRPr="00ED00DF">
        <w:rPr>
          <w:rFonts w:ascii="Times New Roman" w:hAnsi="Times New Roman" w:cs="Times New Roman"/>
        </w:rPr>
        <w:t>- показывать на карте и (или) обозначать на контурной карте крупные формы рельефа, крайние точки и элементы береговой линии России; крупные реки и озёра, гр</w:t>
      </w:r>
      <w:r w:rsidRPr="00ED00DF">
        <w:rPr>
          <w:rFonts w:ascii="Times New Roman" w:hAnsi="Times New Roman" w:cs="Times New Roman"/>
        </w:rPr>
        <w:t>а</w:t>
      </w:r>
      <w:r w:rsidRPr="00ED00DF">
        <w:rPr>
          <w:rFonts w:ascii="Times New Roman" w:hAnsi="Times New Roman" w:cs="Times New Roman"/>
        </w:rPr>
        <w:t>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мер безопасности, в т.ч. для экономики семьи, в случае пр</w:t>
      </w:r>
      <w:r w:rsidRPr="00ED00DF">
        <w:rPr>
          <w:rFonts w:ascii="Times New Roman" w:hAnsi="Times New Roman" w:cs="Times New Roman"/>
        </w:rPr>
        <w:t>и</w:t>
      </w:r>
      <w:r w:rsidRPr="00ED00DF">
        <w:rPr>
          <w:rFonts w:ascii="Times New Roman" w:hAnsi="Times New Roman" w:cs="Times New Roman"/>
        </w:rPr>
        <w:t>родных стихийных бедствий и техногенных катастроф;</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рационального и нерационального природопользования; приводить примеры особо охраняемых природных территорий России и своего края, ж</w:t>
      </w:r>
      <w:r w:rsidRPr="00ED00DF">
        <w:rPr>
          <w:rFonts w:ascii="Times New Roman" w:hAnsi="Times New Roman" w:cs="Times New Roman"/>
        </w:rPr>
        <w:t>и</w:t>
      </w:r>
      <w:r w:rsidRPr="00ED00DF">
        <w:rPr>
          <w:rFonts w:ascii="Times New Roman" w:hAnsi="Times New Roman" w:cs="Times New Roman"/>
        </w:rPr>
        <w:t>вотных и растений, занесённых в Красную книгу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 выбирать источники географической информации (картографические, статист</w:t>
      </w:r>
      <w:r w:rsidRPr="00ED00DF">
        <w:rPr>
          <w:rFonts w:ascii="Times New Roman" w:hAnsi="Times New Roman" w:cs="Times New Roman"/>
        </w:rPr>
        <w:t>и</w:t>
      </w:r>
      <w:r w:rsidRPr="00ED00DF">
        <w:rPr>
          <w:rFonts w:ascii="Times New Roman" w:hAnsi="Times New Roman" w:cs="Times New Roman"/>
        </w:rPr>
        <w:t>ческие, текстовые, видео- и фотоизображения, компьютерные базы данных), необходимые для изучения особенностей населения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адаптации человека к разнообразным природным условиям на территории страны;</w:t>
      </w:r>
    </w:p>
    <w:p w:rsidR="00BB00EA" w:rsidRPr="00ED00DF" w:rsidRDefault="00BB00EA" w:rsidP="00BB00EA">
      <w:pPr>
        <w:rPr>
          <w:rFonts w:ascii="Times New Roman" w:hAnsi="Times New Roman" w:cs="Times New Roman"/>
        </w:rPr>
      </w:pPr>
      <w:r w:rsidRPr="00ED00DF">
        <w:rPr>
          <w:rFonts w:ascii="Times New Roman" w:hAnsi="Times New Roman" w:cs="Times New Roman"/>
        </w:rPr>
        <w:t>- сравнивать показатели воспроизводства и качества населения России с мировыми показателями и показателями других стран;</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демографические процессы и явления, характеризующие динамику численности населения России, её отдельных регионов и своего края;</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проводить классификацию населённых пунктов и регионов России по заданным основаниям;</w:t>
      </w:r>
    </w:p>
    <w:p w:rsidR="00BB00EA" w:rsidRPr="00ED00DF" w:rsidRDefault="00BB00EA" w:rsidP="00BB00EA">
      <w:pPr>
        <w:rPr>
          <w:rFonts w:ascii="Times New Roman" w:hAnsi="Times New Roman" w:cs="Times New Roman"/>
        </w:rPr>
      </w:pPr>
      <w:r w:rsidRPr="00ED00DF">
        <w:rPr>
          <w:rFonts w:ascii="Times New Roman" w:hAnsi="Times New Roman" w:cs="Times New Roman"/>
        </w:rPr>
        <w:t>- использовать знания о естественном и механическом движении населения, пол</w:t>
      </w:r>
      <w:r w:rsidRPr="00ED00DF">
        <w:rPr>
          <w:rFonts w:ascii="Times New Roman" w:hAnsi="Times New Roman" w:cs="Times New Roman"/>
        </w:rPr>
        <w:t>о</w:t>
      </w:r>
      <w:r w:rsidRPr="00ED00DF">
        <w:rPr>
          <w:rFonts w:ascii="Times New Roman" w:hAnsi="Times New Roman" w:cs="Times New Roman"/>
        </w:rPr>
        <w:t>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w:t>
      </w:r>
      <w:r w:rsidRPr="00ED00DF">
        <w:rPr>
          <w:rFonts w:ascii="Times New Roman" w:hAnsi="Times New Roman" w:cs="Times New Roman"/>
        </w:rPr>
        <w:t>и</w:t>
      </w:r>
      <w:r w:rsidRPr="00ED00DF">
        <w:rPr>
          <w:rFonts w:ascii="Times New Roman" w:hAnsi="Times New Roman" w:cs="Times New Roman"/>
        </w:rPr>
        <w:t>ко-ориентированных задач в контексте реальной жизни;</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применять понятия «рождаемость», «смертность», «естественный прирост нас</w:t>
      </w:r>
      <w:r w:rsidRPr="00ED00DF">
        <w:rPr>
          <w:rFonts w:ascii="Times New Roman" w:hAnsi="Times New Roman" w:cs="Times New Roman"/>
        </w:rPr>
        <w:t>е</w:t>
      </w:r>
      <w:r w:rsidRPr="00ED00DF">
        <w:rPr>
          <w:rFonts w:ascii="Times New Roman" w:hAnsi="Times New Roman" w:cs="Times New Roman"/>
        </w:rPr>
        <w:t>ления», «миграционный прирост населения», «общий прирост населения», «плотность н</w:t>
      </w:r>
      <w:r w:rsidRPr="00ED00DF">
        <w:rPr>
          <w:rFonts w:ascii="Times New Roman" w:hAnsi="Times New Roman" w:cs="Times New Roman"/>
        </w:rPr>
        <w:t>а</w:t>
      </w:r>
      <w:r w:rsidRPr="00ED00DF">
        <w:rPr>
          <w:rFonts w:ascii="Times New Roman" w:hAnsi="Times New Roman" w:cs="Times New Roman"/>
        </w:rPr>
        <w:t>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w:t>
      </w:r>
      <w:r w:rsidRPr="00ED00DF">
        <w:rPr>
          <w:rFonts w:ascii="Times New Roman" w:hAnsi="Times New Roman" w:cs="Times New Roman"/>
        </w:rPr>
        <w:t>и</w:t>
      </w:r>
      <w:r w:rsidRPr="00ED00DF">
        <w:rPr>
          <w:rFonts w:ascii="Times New Roman" w:hAnsi="Times New Roman" w:cs="Times New Roman"/>
        </w:rPr>
        <w:t>руемая продолжительность жизни», «трудовые ресурсы», «трудоспособный возраст», «рабочая сила», «безработица», «рынок труда», «качество населения» для решения уче</w:t>
      </w:r>
      <w:r w:rsidRPr="00ED00DF">
        <w:rPr>
          <w:rFonts w:ascii="Times New Roman" w:hAnsi="Times New Roman" w:cs="Times New Roman"/>
        </w:rPr>
        <w:t>б</w:t>
      </w:r>
      <w:r w:rsidRPr="00ED00DF">
        <w:rPr>
          <w:rFonts w:ascii="Times New Roman" w:hAnsi="Times New Roman" w:cs="Times New Roman"/>
        </w:rPr>
        <w:t>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представлять в различных формах (таблица, график, географическое описание) географическую информацию, необходимую для решения учебных и (или) практ</w:t>
      </w:r>
      <w:r w:rsidRPr="00ED00DF">
        <w:rPr>
          <w:rFonts w:ascii="Times New Roman" w:hAnsi="Times New Roman" w:cs="Times New Roman"/>
        </w:rPr>
        <w:t>и</w:t>
      </w:r>
      <w:r w:rsidRPr="00ED00DF">
        <w:rPr>
          <w:rFonts w:ascii="Times New Roman" w:hAnsi="Times New Roman" w:cs="Times New Roman"/>
        </w:rPr>
        <w:t>ко-ориентированных задач.</w:t>
      </w:r>
    </w:p>
    <w:p w:rsidR="00BB00EA" w:rsidRPr="00ED00DF" w:rsidRDefault="00BB00EA" w:rsidP="00BB00EA">
      <w:pPr>
        <w:rPr>
          <w:rFonts w:ascii="Times New Roman" w:hAnsi="Times New Roman" w:cs="Times New Roman"/>
        </w:rPr>
      </w:pPr>
    </w:p>
    <w:p w:rsidR="00BB00EA" w:rsidRPr="00ED00DF" w:rsidRDefault="00BB00EA" w:rsidP="00BB00EA">
      <w:pPr>
        <w:contextualSpacing/>
        <w:jc w:val="center"/>
        <w:rPr>
          <w:rFonts w:ascii="Times New Roman" w:hAnsi="Times New Roman" w:cs="Times New Roman"/>
          <w:b/>
        </w:rPr>
      </w:pPr>
      <w:bookmarkStart w:id="906" w:name="sub_101884"/>
      <w:r w:rsidRPr="00ED00DF">
        <w:rPr>
          <w:rFonts w:ascii="Times New Roman" w:hAnsi="Times New Roman" w:cs="Times New Roman"/>
          <w:b/>
        </w:rPr>
        <w:t>9 КЛАСС</w:t>
      </w:r>
    </w:p>
    <w:p w:rsidR="00BB00EA" w:rsidRPr="00ED00DF" w:rsidRDefault="00BB00EA" w:rsidP="00BB00EA">
      <w:pPr>
        <w:rPr>
          <w:rFonts w:ascii="Times New Roman" w:hAnsi="Times New Roman" w:cs="Times New Roman"/>
          <w:b/>
          <w:i/>
        </w:rPr>
      </w:pPr>
      <w:r w:rsidRPr="00ED00DF">
        <w:rPr>
          <w:rFonts w:ascii="Times New Roman" w:hAnsi="Times New Roman" w:cs="Times New Roman"/>
          <w:b/>
          <w:i/>
        </w:rPr>
        <w:t>К концу 9 класса обучающийся научится:</w:t>
      </w:r>
    </w:p>
    <w:bookmarkEnd w:id="906"/>
    <w:p w:rsidR="00BB00EA" w:rsidRPr="00ED00DF" w:rsidRDefault="00BB00EA" w:rsidP="00BB00EA">
      <w:pPr>
        <w:rPr>
          <w:rFonts w:ascii="Times New Roman" w:hAnsi="Times New Roman" w:cs="Times New Roman"/>
        </w:rPr>
      </w:pPr>
      <w:r w:rsidRPr="00ED00DF">
        <w:rPr>
          <w:rFonts w:ascii="Times New Roman" w:hAnsi="Times New Roman" w:cs="Times New Roman"/>
        </w:rPr>
        <w:t>- выбирать источники географической информации (картографические, статист</w:t>
      </w:r>
      <w:r w:rsidRPr="00ED00DF">
        <w:rPr>
          <w:rFonts w:ascii="Times New Roman" w:hAnsi="Times New Roman" w:cs="Times New Roman"/>
        </w:rPr>
        <w:t>и</w:t>
      </w:r>
      <w:r w:rsidRPr="00ED00DF">
        <w:rPr>
          <w:rFonts w:ascii="Times New Roman" w:hAnsi="Times New Roman" w:cs="Times New Roman"/>
        </w:rPr>
        <w:t>ческие, текстовые, видео- и фотоизображения, компьютерные базы данных), необходимые для изучения особенностей хозяйства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представлять в различных формах (в виде карты, таблицы, графика, географич</w:t>
      </w:r>
      <w:r w:rsidRPr="00ED00DF">
        <w:rPr>
          <w:rFonts w:ascii="Times New Roman" w:hAnsi="Times New Roman" w:cs="Times New Roman"/>
        </w:rPr>
        <w:t>е</w:t>
      </w:r>
      <w:r w:rsidRPr="00ED00DF">
        <w:rPr>
          <w:rFonts w:ascii="Times New Roman" w:hAnsi="Times New Roman" w:cs="Times New Roman"/>
        </w:rPr>
        <w:t>ского описания) географическую информацию, необходимую для решения учебных и (или) практико-ориентированных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w:t>
      </w:r>
      <w:r w:rsidRPr="00ED00DF">
        <w:rPr>
          <w:rFonts w:ascii="Times New Roman" w:hAnsi="Times New Roman" w:cs="Times New Roman"/>
        </w:rPr>
        <w:t>и</w:t>
      </w:r>
      <w:r w:rsidRPr="00ED00DF">
        <w:rPr>
          <w:rFonts w:ascii="Times New Roman" w:hAnsi="Times New Roman" w:cs="Times New Roman"/>
        </w:rPr>
        <w:t>ко-ориентированных задач;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применять понятия «экономико-географическое положение», «состав хозяйства», «отраслевая, функциональная и территориальная структура», «условия и факторы разм</w:t>
      </w:r>
      <w:r w:rsidRPr="00ED00DF">
        <w:rPr>
          <w:rFonts w:ascii="Times New Roman" w:hAnsi="Times New Roman" w:cs="Times New Roman"/>
        </w:rPr>
        <w:t>е</w:t>
      </w:r>
      <w:r w:rsidRPr="00ED00DF">
        <w:rPr>
          <w:rFonts w:ascii="Times New Roman" w:hAnsi="Times New Roman" w:cs="Times New Roman"/>
        </w:rPr>
        <w:t>щения производства», «отрасль хозяйства», «межотраслевой комплекс», «сектор экон</w:t>
      </w:r>
      <w:r w:rsidRPr="00ED00DF">
        <w:rPr>
          <w:rFonts w:ascii="Times New Roman" w:hAnsi="Times New Roman" w:cs="Times New Roman"/>
        </w:rPr>
        <w:t>о</w:t>
      </w:r>
      <w:r w:rsidRPr="00ED00DF">
        <w:rPr>
          <w:rFonts w:ascii="Times New Roman" w:hAnsi="Times New Roman" w:cs="Times New Roman"/>
        </w:rPr>
        <w:t xml:space="preserve">мики», «территория </w:t>
      </w:r>
      <w:r w:rsidRPr="00ED00DF">
        <w:rPr>
          <w:rFonts w:ascii="Times New Roman" w:hAnsi="Times New Roman" w:cs="Times New Roman"/>
        </w:rPr>
        <w:lastRenderedPageBreak/>
        <w:t>опережающего развития», «себестоимость и рентабельность прои</w:t>
      </w:r>
      <w:r w:rsidRPr="00ED00DF">
        <w:rPr>
          <w:rFonts w:ascii="Times New Roman" w:hAnsi="Times New Roman" w:cs="Times New Roman"/>
        </w:rPr>
        <w:t>з</w:t>
      </w:r>
      <w:r w:rsidRPr="00ED00DF">
        <w:rPr>
          <w:rFonts w:ascii="Times New Roman" w:hAnsi="Times New Roman" w:cs="Times New Roman"/>
        </w:rPr>
        <w:t>водства», «природно-ресурсный потенциал», «инфраструктурный комплекс», «рекреац</w:t>
      </w:r>
      <w:r w:rsidRPr="00ED00DF">
        <w:rPr>
          <w:rFonts w:ascii="Times New Roman" w:hAnsi="Times New Roman" w:cs="Times New Roman"/>
        </w:rPr>
        <w:t>и</w:t>
      </w:r>
      <w:r w:rsidRPr="00ED00DF">
        <w:rPr>
          <w:rFonts w:ascii="Times New Roman" w:hAnsi="Times New Roman" w:cs="Times New Roman"/>
        </w:rPr>
        <w:t>онное хозяйство», «инфраструктура», «сфера обслуживания», «агропромышленный ко</w:t>
      </w:r>
      <w:r w:rsidRPr="00ED00DF">
        <w:rPr>
          <w:rFonts w:ascii="Times New Roman" w:hAnsi="Times New Roman" w:cs="Times New Roman"/>
        </w:rPr>
        <w:t>м</w:t>
      </w:r>
      <w:r w:rsidRPr="00ED00DF">
        <w:rPr>
          <w:rFonts w:ascii="Times New Roman" w:hAnsi="Times New Roman" w:cs="Times New Roman"/>
        </w:rPr>
        <w:t>плекс», «химико-лесной комплекс», «машиностроительный комплекс», «металлургический комплекс», «ВИЭ», «ТЭК», для решения учебных и (или) практико-ориентированных з</w:t>
      </w:r>
      <w:r w:rsidRPr="00ED00DF">
        <w:rPr>
          <w:rFonts w:ascii="Times New Roman" w:hAnsi="Times New Roman" w:cs="Times New Roman"/>
        </w:rPr>
        <w:t>а</w:t>
      </w:r>
      <w:r w:rsidRPr="00ED00DF">
        <w:rPr>
          <w:rFonts w:ascii="Times New Roman" w:hAnsi="Times New Roman" w:cs="Times New Roman"/>
        </w:rPr>
        <w:t>дач;</w:t>
      </w:r>
    </w:p>
    <w:p w:rsidR="00BB00EA" w:rsidRPr="00ED00DF" w:rsidRDefault="00BB00EA" w:rsidP="00BB00EA">
      <w:pPr>
        <w:rPr>
          <w:rFonts w:ascii="Times New Roman" w:hAnsi="Times New Roman" w:cs="Times New Roman"/>
        </w:rPr>
      </w:pPr>
      <w:r w:rsidRPr="00ED00DF">
        <w:rPr>
          <w:rFonts w:ascii="Times New Roman" w:hAnsi="Times New Roman" w:cs="Times New Roman"/>
        </w:rPr>
        <w:t>- характеризовать основные особенности хозяйства России; влияние географич</w:t>
      </w:r>
      <w:r w:rsidRPr="00ED00DF">
        <w:rPr>
          <w:rFonts w:ascii="Times New Roman" w:hAnsi="Times New Roman" w:cs="Times New Roman"/>
        </w:rPr>
        <w:t>е</w:t>
      </w:r>
      <w:r w:rsidRPr="00ED00DF">
        <w:rPr>
          <w:rFonts w:ascii="Times New Roman" w:hAnsi="Times New Roman" w:cs="Times New Roman"/>
        </w:rPr>
        <w:t>ского положения России на особенности отраслевой и территориальной структуры хозя</w:t>
      </w:r>
      <w:r w:rsidRPr="00ED00DF">
        <w:rPr>
          <w:rFonts w:ascii="Times New Roman" w:hAnsi="Times New Roman" w:cs="Times New Roman"/>
        </w:rPr>
        <w:t>й</w:t>
      </w:r>
      <w:r w:rsidRPr="00ED00DF">
        <w:rPr>
          <w:rFonts w:ascii="Times New Roman" w:hAnsi="Times New Roman" w:cs="Times New Roman"/>
        </w:rPr>
        <w:t>ства; роль России как мировой энергетической державы; проблемы и перспективы развития отраслей хозяйства и регионов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территории опережающего развития (ТОР), Арктическую зону и зону Севера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 классифицировать субъекты Российской Федерации по уровню социал</w:t>
      </w:r>
      <w:r w:rsidRPr="00ED00DF">
        <w:rPr>
          <w:rFonts w:ascii="Times New Roman" w:hAnsi="Times New Roman" w:cs="Times New Roman"/>
        </w:rPr>
        <w:t>ь</w:t>
      </w:r>
      <w:r w:rsidRPr="00ED00DF">
        <w:rPr>
          <w:rFonts w:ascii="Times New Roman" w:hAnsi="Times New Roman" w:cs="Times New Roman"/>
        </w:rPr>
        <w:t>но-экономического развития на основе имеющихся знаний и анализа информации из д</w:t>
      </w:r>
      <w:r w:rsidRPr="00ED00DF">
        <w:rPr>
          <w:rFonts w:ascii="Times New Roman" w:hAnsi="Times New Roman" w:cs="Times New Roman"/>
        </w:rPr>
        <w:t>о</w:t>
      </w:r>
      <w:r w:rsidRPr="00ED00DF">
        <w:rPr>
          <w:rFonts w:ascii="Times New Roman" w:hAnsi="Times New Roman" w:cs="Times New Roman"/>
        </w:rPr>
        <w:t>полнительных источников;</w:t>
      </w:r>
    </w:p>
    <w:p w:rsidR="00BB00EA" w:rsidRPr="00ED00DF" w:rsidRDefault="00BB00EA" w:rsidP="00BB00EA">
      <w:pPr>
        <w:rPr>
          <w:rFonts w:ascii="Times New Roman" w:hAnsi="Times New Roman" w:cs="Times New Roman"/>
        </w:rPr>
      </w:pPr>
      <w:r w:rsidRPr="00ED00DF">
        <w:rPr>
          <w:rFonts w:ascii="Times New Roman" w:hAnsi="Times New Roman" w:cs="Times New Roman"/>
        </w:rPr>
        <w:t>- находить, извлекать, интегрировать и интерпретировать информацию из разли</w:t>
      </w:r>
      <w:r w:rsidRPr="00ED00DF">
        <w:rPr>
          <w:rFonts w:ascii="Times New Roman" w:hAnsi="Times New Roman" w:cs="Times New Roman"/>
        </w:rPr>
        <w:t>ч</w:t>
      </w:r>
      <w:r w:rsidRPr="00ED00DF">
        <w:rPr>
          <w:rFonts w:ascii="Times New Roman" w:hAnsi="Times New Roman" w:cs="Times New Roman"/>
        </w:rPr>
        <w:t>ных источников географической информации (картографические, статистические, те</w:t>
      </w:r>
      <w:r w:rsidRPr="00ED00DF">
        <w:rPr>
          <w:rFonts w:ascii="Times New Roman" w:hAnsi="Times New Roman" w:cs="Times New Roman"/>
        </w:rPr>
        <w:t>к</w:t>
      </w:r>
      <w:r w:rsidRPr="00ED00DF">
        <w:rPr>
          <w:rFonts w:ascii="Times New Roman" w:hAnsi="Times New Roman" w:cs="Times New Roman"/>
        </w:rPr>
        <w:t>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w:t>
      </w:r>
      <w:r w:rsidRPr="00ED00DF">
        <w:rPr>
          <w:rFonts w:ascii="Times New Roman" w:hAnsi="Times New Roman" w:cs="Times New Roman"/>
        </w:rPr>
        <w:t>з</w:t>
      </w:r>
      <w:r w:rsidRPr="00ED00DF">
        <w:rPr>
          <w:rFonts w:ascii="Times New Roman" w:hAnsi="Times New Roman" w:cs="Times New Roman"/>
        </w:rPr>
        <w:t>вития энергетики на основе возобновляемых источников энергии (ВИЭ);</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w:t>
      </w:r>
      <w:r w:rsidRPr="00ED00DF">
        <w:rPr>
          <w:rFonts w:ascii="Times New Roman" w:hAnsi="Times New Roman" w:cs="Times New Roman"/>
        </w:rPr>
        <w:t>с</w:t>
      </w:r>
      <w:r w:rsidRPr="00ED00DF">
        <w:rPr>
          <w:rFonts w:ascii="Times New Roman" w:hAnsi="Times New Roman" w:cs="Times New Roman"/>
        </w:rPr>
        <w:t>ловия размещения производства, современные формы размещения производства);</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природно-ресурсный, человеческий и производственный капитал;</w:t>
      </w:r>
    </w:p>
    <w:p w:rsidR="00BB00EA" w:rsidRPr="00ED00DF" w:rsidRDefault="00BB00EA" w:rsidP="00BB00EA">
      <w:pPr>
        <w:rPr>
          <w:rFonts w:ascii="Times New Roman" w:hAnsi="Times New Roman" w:cs="Times New Roman"/>
        </w:rPr>
      </w:pPr>
      <w:r w:rsidRPr="00ED00DF">
        <w:rPr>
          <w:rFonts w:ascii="Times New Roman" w:hAnsi="Times New Roman" w:cs="Times New Roman"/>
        </w:rPr>
        <w:t>- различать виды транспорта и основные показатели их работы: грузооборот и па</w:t>
      </w:r>
      <w:r w:rsidRPr="00ED00DF">
        <w:rPr>
          <w:rFonts w:ascii="Times New Roman" w:hAnsi="Times New Roman" w:cs="Times New Roman"/>
        </w:rPr>
        <w:t>с</w:t>
      </w:r>
      <w:r w:rsidRPr="00ED00DF">
        <w:rPr>
          <w:rFonts w:ascii="Times New Roman" w:hAnsi="Times New Roman" w:cs="Times New Roman"/>
        </w:rPr>
        <w:t>сажирооборот;</w:t>
      </w:r>
    </w:p>
    <w:p w:rsidR="00BB00EA" w:rsidRPr="00ED00DF" w:rsidRDefault="00BB00EA" w:rsidP="00BB00EA">
      <w:pPr>
        <w:rPr>
          <w:rFonts w:ascii="Times New Roman" w:hAnsi="Times New Roman" w:cs="Times New Roman"/>
        </w:rPr>
      </w:pPr>
      <w:r w:rsidRPr="00ED00DF">
        <w:rPr>
          <w:rFonts w:ascii="Times New Roman" w:hAnsi="Times New Roman" w:cs="Times New Roman"/>
        </w:rPr>
        <w:t>- показывать на карте крупнейшие центры и районы размещения отраслей пр</w:t>
      </w:r>
      <w:r w:rsidRPr="00ED00DF">
        <w:rPr>
          <w:rFonts w:ascii="Times New Roman" w:hAnsi="Times New Roman" w:cs="Times New Roman"/>
        </w:rPr>
        <w:t>о</w:t>
      </w:r>
      <w:r w:rsidRPr="00ED00DF">
        <w:rPr>
          <w:rFonts w:ascii="Times New Roman" w:hAnsi="Times New Roman" w:cs="Times New Roman"/>
        </w:rPr>
        <w:t>мышленности, транспортные магистрали и центры, районы развития отраслей сельского хозяйства;</w:t>
      </w:r>
    </w:p>
    <w:p w:rsidR="00BB00EA" w:rsidRPr="00ED00DF" w:rsidRDefault="00BB00EA" w:rsidP="00BB00EA">
      <w:pPr>
        <w:rPr>
          <w:rFonts w:ascii="Times New Roman" w:hAnsi="Times New Roman" w:cs="Times New Roman"/>
        </w:rPr>
      </w:pPr>
      <w:r w:rsidRPr="00ED00DF">
        <w:rPr>
          <w:rFonts w:ascii="Times New Roman" w:hAnsi="Times New Roman" w:cs="Times New Roman"/>
        </w:rPr>
        <w:t>-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w:t>
      </w:r>
      <w:r w:rsidRPr="00ED00DF">
        <w:rPr>
          <w:rFonts w:ascii="Times New Roman" w:hAnsi="Times New Roman" w:cs="Times New Roman"/>
        </w:rPr>
        <w:t>е</w:t>
      </w:r>
      <w:r w:rsidRPr="00ED00DF">
        <w:rPr>
          <w:rFonts w:ascii="Times New Roman" w:hAnsi="Times New Roman" w:cs="Times New Roman"/>
        </w:rPr>
        <w:t>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B00EA" w:rsidRPr="00ED00DF" w:rsidRDefault="00BB00EA" w:rsidP="00BB00EA">
      <w:pPr>
        <w:rPr>
          <w:rFonts w:ascii="Times New Roman" w:hAnsi="Times New Roman" w:cs="Times New Roman"/>
        </w:rPr>
      </w:pPr>
      <w:r w:rsidRPr="00ED00DF">
        <w:rPr>
          <w:rFonts w:ascii="Times New Roman" w:hAnsi="Times New Roman" w:cs="Times New Roman"/>
        </w:rPr>
        <w:t>- использовать знания об особенностях компонентов природы России и её отдел</w:t>
      </w:r>
      <w:r w:rsidRPr="00ED00DF">
        <w:rPr>
          <w:rFonts w:ascii="Times New Roman" w:hAnsi="Times New Roman" w:cs="Times New Roman"/>
        </w:rPr>
        <w:t>ь</w:t>
      </w:r>
      <w:r w:rsidRPr="00ED00DF">
        <w:rPr>
          <w:rFonts w:ascii="Times New Roman" w:hAnsi="Times New Roman" w:cs="Times New Roman"/>
        </w:rPr>
        <w:t>ных территорий; об особенностях взаимодействия природы и общества в пределах о</w:t>
      </w:r>
      <w:r w:rsidRPr="00ED00DF">
        <w:rPr>
          <w:rFonts w:ascii="Times New Roman" w:hAnsi="Times New Roman" w:cs="Times New Roman"/>
        </w:rPr>
        <w:t>т</w:t>
      </w:r>
      <w:r w:rsidRPr="00ED00DF">
        <w:rPr>
          <w:rFonts w:ascii="Times New Roman" w:hAnsi="Times New Roman" w:cs="Times New Roman"/>
        </w:rPr>
        <w:t>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w:t>
      </w:r>
      <w:r w:rsidRPr="00ED00DF">
        <w:rPr>
          <w:rFonts w:ascii="Times New Roman" w:hAnsi="Times New Roman" w:cs="Times New Roman"/>
        </w:rPr>
        <w:t>о</w:t>
      </w:r>
      <w:r w:rsidRPr="00ED00DF">
        <w:rPr>
          <w:rFonts w:ascii="Times New Roman" w:hAnsi="Times New Roman" w:cs="Times New Roman"/>
        </w:rPr>
        <w:t>гической безопасности;</w:t>
      </w:r>
    </w:p>
    <w:p w:rsidR="00BB00EA" w:rsidRPr="00ED00DF" w:rsidRDefault="00BB00EA" w:rsidP="00BB00EA">
      <w:pPr>
        <w:rPr>
          <w:rFonts w:ascii="Times New Roman" w:hAnsi="Times New Roman" w:cs="Times New Roman"/>
        </w:rPr>
      </w:pPr>
      <w:r w:rsidRPr="00ED00DF">
        <w:rPr>
          <w:rFonts w:ascii="Times New Roman" w:hAnsi="Times New Roman" w:cs="Times New Roman"/>
        </w:rPr>
        <w:t>- 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w:t>
      </w:r>
      <w:r w:rsidRPr="00ED00DF">
        <w:rPr>
          <w:rFonts w:ascii="Times New Roman" w:hAnsi="Times New Roman" w:cs="Times New Roman"/>
        </w:rPr>
        <w:t>б</w:t>
      </w:r>
      <w:r w:rsidRPr="00ED00DF">
        <w:rPr>
          <w:rFonts w:ascii="Times New Roman" w:hAnsi="Times New Roman" w:cs="Times New Roman"/>
        </w:rPr>
        <w:t>ходимые для принятия собственных решений, с точки зрения домохозяйства, предприятия и национальной экономики;</w:t>
      </w:r>
    </w:p>
    <w:p w:rsidR="00BB00EA" w:rsidRPr="00ED00DF" w:rsidRDefault="00BB00EA" w:rsidP="00BB00EA">
      <w:pPr>
        <w:rPr>
          <w:rFonts w:ascii="Times New Roman" w:hAnsi="Times New Roman" w:cs="Times New Roman"/>
        </w:rPr>
      </w:pPr>
      <w:r w:rsidRPr="00ED00DF">
        <w:rPr>
          <w:rFonts w:ascii="Times New Roman" w:hAnsi="Times New Roman" w:cs="Times New Roman"/>
        </w:rPr>
        <w:t>- 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B00EA" w:rsidRPr="00ED00DF" w:rsidRDefault="00BB00EA" w:rsidP="00BB00EA">
      <w:pPr>
        <w:rPr>
          <w:rFonts w:ascii="Times New Roman" w:hAnsi="Times New Roman" w:cs="Times New Roman"/>
        </w:rPr>
      </w:pPr>
      <w:r w:rsidRPr="00ED00DF">
        <w:rPr>
          <w:rFonts w:ascii="Times New Roman" w:hAnsi="Times New Roman" w:cs="Times New Roman"/>
        </w:rPr>
        <w:lastRenderedPageBreak/>
        <w:t>- объяснять географические различия населения и хозяйства территорий крупных регионов страны;</w:t>
      </w:r>
    </w:p>
    <w:p w:rsidR="00BB00EA" w:rsidRPr="00ED00DF" w:rsidRDefault="00BB00EA" w:rsidP="00BB00EA">
      <w:pPr>
        <w:rPr>
          <w:rFonts w:ascii="Times New Roman" w:hAnsi="Times New Roman" w:cs="Times New Roman"/>
        </w:rPr>
      </w:pPr>
      <w:r w:rsidRPr="00ED00DF">
        <w:rPr>
          <w:rFonts w:ascii="Times New Roman" w:hAnsi="Times New Roman" w:cs="Times New Roman"/>
        </w:rPr>
        <w:t>- сравнивать географическое положение, географические особенности приро</w:t>
      </w:r>
      <w:r w:rsidRPr="00ED00DF">
        <w:rPr>
          <w:rFonts w:ascii="Times New Roman" w:hAnsi="Times New Roman" w:cs="Times New Roman"/>
        </w:rPr>
        <w:t>д</w:t>
      </w:r>
      <w:r w:rsidRPr="00ED00DF">
        <w:rPr>
          <w:rFonts w:ascii="Times New Roman" w:hAnsi="Times New Roman" w:cs="Times New Roman"/>
        </w:rPr>
        <w:t>но-ресурсного потенциала, населения и хозяйства регионов России;</w:t>
      </w:r>
    </w:p>
    <w:p w:rsidR="00BB00EA" w:rsidRPr="00ED00DF" w:rsidRDefault="00BB00EA" w:rsidP="00BB00EA">
      <w:pPr>
        <w:rPr>
          <w:rFonts w:ascii="Times New Roman" w:hAnsi="Times New Roman" w:cs="Times New Roman"/>
        </w:rPr>
      </w:pPr>
      <w:r w:rsidRPr="00ED00DF">
        <w:rPr>
          <w:rFonts w:ascii="Times New Roman" w:hAnsi="Times New Roman" w:cs="Times New Roman"/>
        </w:rPr>
        <w:t>-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B00EA" w:rsidRPr="00ED00DF" w:rsidRDefault="00BB00EA" w:rsidP="00BB00EA">
      <w:pPr>
        <w:rPr>
          <w:rFonts w:ascii="Times New Roman" w:hAnsi="Times New Roman" w:cs="Times New Roman"/>
        </w:rPr>
      </w:pPr>
      <w:r w:rsidRPr="00ED00DF">
        <w:rPr>
          <w:rFonts w:ascii="Times New Roman" w:hAnsi="Times New Roman" w:cs="Times New Roman"/>
        </w:rPr>
        <w:t>- приводить примеры объектов Всемирного наследия ЮНЕСКО и описывать их местоположение на географической карте;</w:t>
      </w:r>
    </w:p>
    <w:p w:rsidR="00BB00EA" w:rsidRPr="00ED00DF" w:rsidRDefault="00BB00EA" w:rsidP="00BB00EA">
      <w:pPr>
        <w:rPr>
          <w:rFonts w:ascii="Times New Roman" w:hAnsi="Times New Roman" w:cs="Times New Roman"/>
        </w:rPr>
      </w:pPr>
      <w:r w:rsidRPr="00ED00DF">
        <w:rPr>
          <w:rFonts w:ascii="Times New Roman" w:hAnsi="Times New Roman" w:cs="Times New Roman"/>
        </w:rPr>
        <w:t>- характеризовать место и роль России в мировом хозяйстве.</w:t>
      </w:r>
    </w:p>
    <w:p w:rsidR="003B1356" w:rsidRPr="004658A8" w:rsidRDefault="00BB00EA" w:rsidP="00BB00EA">
      <w:pPr>
        <w:ind w:firstLine="709"/>
        <w:rPr>
          <w:rFonts w:ascii="Times New Roman" w:hAnsi="Times New Roman" w:cs="Times New Roman"/>
        </w:rPr>
      </w:pPr>
      <w:r w:rsidRPr="00ED00DF">
        <w:rPr>
          <w:rFonts w:ascii="Times New Roman" w:hAnsi="Times New Roman" w:cs="Times New Roman"/>
        </w:rPr>
        <w:br w:type="page"/>
      </w:r>
    </w:p>
    <w:p w:rsidR="003D2B68" w:rsidRDefault="003D2B68" w:rsidP="003D2B68">
      <w:pPr>
        <w:ind w:firstLine="709"/>
        <w:rPr>
          <w:rFonts w:ascii="Times New Roman" w:hAnsi="Times New Roman"/>
          <w:b/>
        </w:rPr>
      </w:pPr>
      <w:r>
        <w:rPr>
          <w:rFonts w:ascii="Times New Roman" w:hAnsi="Times New Roman" w:cs="Times New Roman"/>
          <w:b/>
        </w:rPr>
        <w:lastRenderedPageBreak/>
        <w:t>2.1.9</w:t>
      </w:r>
      <w:r w:rsidRPr="00ED00DF">
        <w:rPr>
          <w:rFonts w:ascii="Times New Roman" w:hAnsi="Times New Roman" w:cs="Times New Roman"/>
          <w:b/>
        </w:rPr>
        <w:t>. </w:t>
      </w:r>
      <w:r w:rsidRPr="00ED00DF">
        <w:rPr>
          <w:rFonts w:ascii="Times New Roman" w:hAnsi="Times New Roman"/>
          <w:b/>
        </w:rPr>
        <w:t xml:space="preserve">РАБОЧАЯ ПРОГРАММА УЧЕБНОГО ПРЕДМЕТА «ФИЗИКА» </w:t>
      </w:r>
    </w:p>
    <w:p w:rsidR="003D2B68" w:rsidRDefault="003D2B68" w:rsidP="003D2B68">
      <w:pPr>
        <w:ind w:firstLine="709"/>
        <w:rPr>
          <w:rFonts w:ascii="Times New Roman" w:hAnsi="Times New Roman"/>
          <w:b/>
        </w:rPr>
      </w:pPr>
    </w:p>
    <w:p w:rsidR="003D2B68" w:rsidRPr="00ED00DF" w:rsidRDefault="003D2B68" w:rsidP="003D2B68">
      <w:pPr>
        <w:ind w:firstLine="709"/>
        <w:rPr>
          <w:rFonts w:ascii="Times New Roman" w:hAnsi="Times New Roman"/>
          <w:b/>
        </w:rPr>
      </w:pPr>
      <w:r w:rsidRPr="00ED00DF">
        <w:rPr>
          <w:rFonts w:ascii="Times New Roman" w:hAnsi="Times New Roman"/>
          <w:b/>
        </w:rPr>
        <w:t>(Б</w:t>
      </w:r>
      <w:r w:rsidRPr="00ED00DF">
        <w:rPr>
          <w:rFonts w:ascii="Times New Roman" w:hAnsi="Times New Roman"/>
          <w:b/>
        </w:rPr>
        <w:t>А</w:t>
      </w:r>
      <w:r w:rsidRPr="00ED00DF">
        <w:rPr>
          <w:rFonts w:ascii="Times New Roman" w:hAnsi="Times New Roman"/>
          <w:b/>
        </w:rPr>
        <w:t>ЗОВЫЙ УРОВЕНЬ)</w:t>
      </w:r>
    </w:p>
    <w:p w:rsidR="003D2B68" w:rsidRPr="00ED00DF" w:rsidRDefault="003D2B68" w:rsidP="003D2B68">
      <w:pPr>
        <w:rPr>
          <w:rFonts w:ascii="Times New Roman" w:hAnsi="Times New Roman"/>
          <w:b/>
        </w:rPr>
      </w:pPr>
    </w:p>
    <w:p w:rsidR="003D2B68" w:rsidRPr="00ED00DF" w:rsidRDefault="003D2B68" w:rsidP="003D2B68">
      <w:pPr>
        <w:ind w:firstLine="709"/>
        <w:rPr>
          <w:rFonts w:ascii="Times New Roman" w:hAnsi="Times New Roman" w:cs="Times New Roman"/>
          <w:b/>
          <w:i/>
        </w:rPr>
      </w:pPr>
      <w:r w:rsidRPr="00ED00DF">
        <w:rPr>
          <w:rFonts w:ascii="Times New Roman" w:hAnsi="Times New Roman" w:cs="Times New Roman"/>
          <w:b/>
          <w:i/>
        </w:rPr>
        <w:t>Рабочая программа учебного предмета «Физика» (базовый уровень) составлена в соответствии с ФГОС ООО и Федеральной рабочей программой учебного предмета «Физика» (базовый уровень) Федеральной образовательной программы ООО.</w:t>
      </w:r>
    </w:p>
    <w:p w:rsidR="003D2B68" w:rsidRPr="00ED00DF" w:rsidRDefault="003D2B68" w:rsidP="003D2B68">
      <w:pPr>
        <w:pStyle w:val="23"/>
        <w:shd w:val="clear" w:color="auto" w:fill="auto"/>
        <w:tabs>
          <w:tab w:val="left" w:pos="1533"/>
        </w:tabs>
        <w:spacing w:before="0" w:after="0" w:line="240" w:lineRule="auto"/>
        <w:ind w:firstLine="709"/>
        <w:rPr>
          <w:sz w:val="24"/>
          <w:szCs w:val="24"/>
        </w:rPr>
      </w:pPr>
      <w:r w:rsidRPr="00ED00DF">
        <w:rPr>
          <w:sz w:val="24"/>
          <w:szCs w:val="24"/>
        </w:rPr>
        <w:t>Рабочая программа учебного предмета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D2B68" w:rsidRPr="00ED00DF" w:rsidRDefault="003D2B68" w:rsidP="003D2B68">
      <w:pPr>
        <w:pStyle w:val="23"/>
        <w:shd w:val="clear" w:color="auto" w:fill="auto"/>
        <w:tabs>
          <w:tab w:val="left" w:pos="1533"/>
        </w:tabs>
        <w:spacing w:before="0" w:after="0" w:line="240" w:lineRule="auto"/>
        <w:ind w:firstLine="709"/>
        <w:rPr>
          <w:sz w:val="24"/>
          <w:szCs w:val="24"/>
        </w:rPr>
      </w:pPr>
    </w:p>
    <w:p w:rsidR="003D2B68" w:rsidRPr="00ED00DF" w:rsidRDefault="003D2B68" w:rsidP="003D2B68">
      <w:pPr>
        <w:pStyle w:val="23"/>
        <w:shd w:val="clear" w:color="auto" w:fill="auto"/>
        <w:tabs>
          <w:tab w:val="left" w:pos="1533"/>
        </w:tabs>
        <w:spacing w:before="0" w:after="0" w:line="240" w:lineRule="auto"/>
        <w:ind w:firstLine="709"/>
        <w:rPr>
          <w:sz w:val="24"/>
          <w:szCs w:val="24"/>
        </w:rPr>
      </w:pPr>
      <w:r w:rsidRPr="00ED00DF">
        <w:rPr>
          <w:b/>
          <w:sz w:val="24"/>
          <w:szCs w:val="24"/>
        </w:rPr>
        <w:t>1) ПОЯСНИТЕЛЬНАЯ ЗАПИСКА</w:t>
      </w:r>
    </w:p>
    <w:p w:rsidR="003D2B68" w:rsidRPr="00ED00DF" w:rsidRDefault="003D2B68" w:rsidP="003D2B68">
      <w:pPr>
        <w:pStyle w:val="23"/>
        <w:shd w:val="clear" w:color="auto" w:fill="auto"/>
        <w:tabs>
          <w:tab w:val="left" w:pos="1739"/>
        </w:tabs>
        <w:spacing w:before="0" w:after="0" w:line="240" w:lineRule="auto"/>
        <w:ind w:firstLine="709"/>
        <w:rPr>
          <w:sz w:val="24"/>
          <w:szCs w:val="24"/>
        </w:rPr>
      </w:pPr>
      <w:r w:rsidRPr="00ED00DF">
        <w:rPr>
          <w:sz w:val="24"/>
          <w:szCs w:val="24"/>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w:t>
      </w:r>
      <w:r w:rsidRPr="00ED00DF">
        <w:rPr>
          <w:sz w:val="24"/>
          <w:szCs w:val="24"/>
        </w:rPr>
        <w:t>а</w:t>
      </w:r>
      <w:r w:rsidRPr="00ED00DF">
        <w:rPr>
          <w:sz w:val="24"/>
          <w:szCs w:val="24"/>
        </w:rPr>
        <w:t>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3D2B68" w:rsidRPr="00ED00DF" w:rsidRDefault="003D2B68" w:rsidP="003D2B68">
      <w:pPr>
        <w:pStyle w:val="23"/>
        <w:shd w:val="clear" w:color="auto" w:fill="auto"/>
        <w:tabs>
          <w:tab w:val="left" w:pos="1739"/>
        </w:tabs>
        <w:spacing w:before="0" w:after="0" w:line="240" w:lineRule="auto"/>
        <w:ind w:firstLine="709"/>
        <w:rPr>
          <w:sz w:val="24"/>
          <w:szCs w:val="24"/>
        </w:rPr>
      </w:pPr>
      <w:r w:rsidRPr="00ED00DF">
        <w:rPr>
          <w:sz w:val="24"/>
          <w:szCs w:val="24"/>
        </w:rPr>
        <w:t>Содержание программы по физике направлено на формирование естестве</w:t>
      </w:r>
      <w:r w:rsidRPr="00ED00DF">
        <w:rPr>
          <w:sz w:val="24"/>
          <w:szCs w:val="24"/>
        </w:rPr>
        <w:t>н</w:t>
      </w:r>
      <w:r w:rsidRPr="00ED00DF">
        <w:rPr>
          <w:sz w:val="24"/>
          <w:szCs w:val="24"/>
        </w:rPr>
        <w:t>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w:t>
      </w:r>
      <w:r w:rsidRPr="00ED00DF">
        <w:rPr>
          <w:sz w:val="24"/>
          <w:szCs w:val="24"/>
        </w:rPr>
        <w:t>у</w:t>
      </w:r>
      <w:r w:rsidRPr="00ED00DF">
        <w:rPr>
          <w:sz w:val="24"/>
          <w:szCs w:val="24"/>
        </w:rPr>
        <w:t>чения, а также межпредметные связи естественно-научных учебных предметов на уровне основного общего образования.</w:t>
      </w:r>
    </w:p>
    <w:p w:rsidR="003D2B68" w:rsidRPr="00ED00DF" w:rsidRDefault="003D2B68" w:rsidP="003D2B68">
      <w:pPr>
        <w:pStyle w:val="23"/>
        <w:shd w:val="clear" w:color="auto" w:fill="auto"/>
        <w:tabs>
          <w:tab w:val="left" w:pos="1739"/>
        </w:tabs>
        <w:spacing w:before="0" w:after="0" w:line="240" w:lineRule="auto"/>
        <w:ind w:firstLine="709"/>
        <w:rPr>
          <w:sz w:val="24"/>
          <w:szCs w:val="24"/>
        </w:rPr>
      </w:pPr>
      <w:r w:rsidRPr="00ED00DF">
        <w:rPr>
          <w:sz w:val="24"/>
          <w:szCs w:val="24"/>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w:t>
      </w:r>
      <w:r w:rsidRPr="00ED00DF">
        <w:rPr>
          <w:sz w:val="24"/>
          <w:szCs w:val="24"/>
        </w:rPr>
        <w:t>о</w:t>
      </w:r>
      <w:r w:rsidRPr="00ED00DF">
        <w:rPr>
          <w:sz w:val="24"/>
          <w:szCs w:val="24"/>
        </w:rPr>
        <w:t>ванную на логике развития предметного содержания и учёте возрастных особенностей обучающихся.</w:t>
      </w:r>
    </w:p>
    <w:p w:rsidR="003D2B68" w:rsidRPr="00ED00DF" w:rsidRDefault="003D2B68" w:rsidP="003D2B68">
      <w:pPr>
        <w:pStyle w:val="23"/>
        <w:shd w:val="clear" w:color="auto" w:fill="auto"/>
        <w:tabs>
          <w:tab w:val="left" w:pos="1739"/>
        </w:tabs>
        <w:spacing w:before="0" w:after="0" w:line="240" w:lineRule="auto"/>
        <w:ind w:firstLine="709"/>
        <w:rPr>
          <w:sz w:val="24"/>
          <w:szCs w:val="24"/>
        </w:rPr>
      </w:pPr>
      <w:r w:rsidRPr="00ED00DF">
        <w:rPr>
          <w:sz w:val="24"/>
          <w:szCs w:val="24"/>
        </w:rPr>
        <w:t>Программа по физике разработана с целью оказания методической помощи учителю в создании рабочей программы по учебному предмету.</w:t>
      </w:r>
    </w:p>
    <w:p w:rsidR="003D2B68" w:rsidRPr="00ED00DF" w:rsidRDefault="003D2B68" w:rsidP="003D2B68">
      <w:pPr>
        <w:pStyle w:val="23"/>
        <w:shd w:val="clear" w:color="auto" w:fill="auto"/>
        <w:tabs>
          <w:tab w:val="left" w:pos="1739"/>
        </w:tabs>
        <w:spacing w:before="0" w:after="0" w:line="240" w:lineRule="auto"/>
        <w:ind w:firstLine="709"/>
        <w:rPr>
          <w:sz w:val="24"/>
          <w:szCs w:val="24"/>
        </w:rPr>
      </w:pPr>
      <w:r w:rsidRPr="00ED00DF">
        <w:rPr>
          <w:sz w:val="24"/>
          <w:szCs w:val="24"/>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w:t>
      </w:r>
      <w:r w:rsidRPr="00ED00DF">
        <w:rPr>
          <w:sz w:val="24"/>
          <w:szCs w:val="24"/>
        </w:rPr>
        <w:t>о</w:t>
      </w:r>
      <w:r w:rsidRPr="00ED00DF">
        <w:rPr>
          <w:sz w:val="24"/>
          <w:szCs w:val="24"/>
        </w:rPr>
        <w:t>знания, то есть способа получения достоверных знаний о мире.</w:t>
      </w:r>
    </w:p>
    <w:p w:rsidR="003D2B68" w:rsidRPr="00ED00DF" w:rsidRDefault="003D2B68" w:rsidP="003D2B68">
      <w:pPr>
        <w:pStyle w:val="23"/>
        <w:shd w:val="clear" w:color="auto" w:fill="auto"/>
        <w:tabs>
          <w:tab w:val="left" w:pos="1739"/>
        </w:tabs>
        <w:spacing w:before="0" w:after="0" w:line="240" w:lineRule="auto"/>
        <w:ind w:firstLine="709"/>
        <w:rPr>
          <w:sz w:val="24"/>
          <w:szCs w:val="24"/>
        </w:rPr>
      </w:pPr>
      <w:r w:rsidRPr="00ED00DF">
        <w:rPr>
          <w:sz w:val="24"/>
          <w:szCs w:val="24"/>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w:t>
      </w:r>
      <w:r w:rsidRPr="00ED00DF">
        <w:rPr>
          <w:sz w:val="24"/>
          <w:szCs w:val="24"/>
        </w:rPr>
        <w:t>ю</w:t>
      </w:r>
      <w:r w:rsidRPr="00ED00DF">
        <w:rPr>
          <w:sz w:val="24"/>
          <w:szCs w:val="24"/>
        </w:rPr>
        <w:t>щихся.</w:t>
      </w:r>
    </w:p>
    <w:p w:rsidR="003D2B68" w:rsidRPr="00ED00DF" w:rsidRDefault="003D2B68" w:rsidP="003D2B68">
      <w:pPr>
        <w:pStyle w:val="23"/>
        <w:shd w:val="clear" w:color="auto" w:fill="auto"/>
        <w:tabs>
          <w:tab w:val="left" w:pos="1753"/>
          <w:tab w:val="left" w:pos="7442"/>
        </w:tabs>
        <w:spacing w:before="0" w:after="0" w:line="240" w:lineRule="auto"/>
        <w:ind w:firstLine="709"/>
        <w:rPr>
          <w:sz w:val="24"/>
          <w:szCs w:val="24"/>
        </w:rPr>
      </w:pPr>
      <w:r w:rsidRPr="00ED00DF">
        <w:rPr>
          <w:sz w:val="24"/>
          <w:szCs w:val="24"/>
        </w:rPr>
        <w:t>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w:t>
      </w:r>
      <w:r w:rsidRPr="00ED00DF">
        <w:rPr>
          <w:sz w:val="24"/>
          <w:szCs w:val="24"/>
        </w:rPr>
        <w:t>с</w:t>
      </w:r>
      <w:r w:rsidRPr="00ED00DF">
        <w:rPr>
          <w:sz w:val="24"/>
          <w:szCs w:val="24"/>
        </w:rPr>
        <w:t>нять явления, оценивать и понимать особенности научного исследования; интерпретир</w:t>
      </w:r>
      <w:r w:rsidRPr="00ED00DF">
        <w:rPr>
          <w:sz w:val="24"/>
          <w:szCs w:val="24"/>
        </w:rPr>
        <w:t>о</w:t>
      </w:r>
      <w:r w:rsidRPr="00ED00DF">
        <w:rPr>
          <w:sz w:val="24"/>
          <w:szCs w:val="24"/>
        </w:rPr>
        <w:t>вать данные и использовать научные доказательства для получения выводов».</w:t>
      </w:r>
    </w:p>
    <w:p w:rsidR="003D2B68" w:rsidRPr="00ED00DF" w:rsidRDefault="003D2B68" w:rsidP="003D2B68">
      <w:pPr>
        <w:pStyle w:val="23"/>
        <w:shd w:val="clear" w:color="auto" w:fill="auto"/>
        <w:tabs>
          <w:tab w:val="left" w:pos="1731"/>
          <w:tab w:val="left" w:pos="7442"/>
        </w:tabs>
        <w:spacing w:before="0" w:after="0" w:line="240" w:lineRule="auto"/>
        <w:ind w:firstLine="709"/>
        <w:rPr>
          <w:sz w:val="24"/>
          <w:szCs w:val="24"/>
        </w:rPr>
      </w:pPr>
      <w:r w:rsidRPr="00ED00DF">
        <w:rPr>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D2B68" w:rsidRPr="00ED00DF" w:rsidRDefault="003D2B68" w:rsidP="003D2B68">
      <w:pPr>
        <w:pStyle w:val="23"/>
        <w:shd w:val="clear" w:color="auto" w:fill="auto"/>
        <w:tabs>
          <w:tab w:val="left" w:pos="1817"/>
        </w:tabs>
        <w:spacing w:before="0" w:after="0" w:line="240" w:lineRule="auto"/>
        <w:ind w:left="709"/>
        <w:rPr>
          <w:b/>
          <w:sz w:val="24"/>
          <w:szCs w:val="24"/>
        </w:rPr>
      </w:pPr>
      <w:r w:rsidRPr="00ED00DF">
        <w:rPr>
          <w:b/>
          <w:sz w:val="24"/>
          <w:szCs w:val="24"/>
        </w:rPr>
        <w:t>Цели изучения физики: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приобретение интереса и стремления обучающихся к научному изучению </w:t>
      </w:r>
      <w:r w:rsidRPr="00ED00DF">
        <w:rPr>
          <w:sz w:val="24"/>
          <w:szCs w:val="24"/>
        </w:rPr>
        <w:lastRenderedPageBreak/>
        <w:t>прир</w:t>
      </w:r>
      <w:r w:rsidRPr="00ED00DF">
        <w:rPr>
          <w:sz w:val="24"/>
          <w:szCs w:val="24"/>
        </w:rPr>
        <w:t>о</w:t>
      </w:r>
      <w:r w:rsidRPr="00ED00DF">
        <w:rPr>
          <w:sz w:val="24"/>
          <w:szCs w:val="24"/>
        </w:rPr>
        <w:t>ды, развитие их интеллектуальных и творческих способностей;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развитие представлений о научном методе познания и формирование исследов</w:t>
      </w:r>
      <w:r w:rsidRPr="00ED00DF">
        <w:rPr>
          <w:sz w:val="24"/>
          <w:szCs w:val="24"/>
        </w:rPr>
        <w:t>а</w:t>
      </w:r>
      <w:r w:rsidRPr="00ED00DF">
        <w:rPr>
          <w:sz w:val="24"/>
          <w:szCs w:val="24"/>
        </w:rPr>
        <w:t>тельского отношения к окружающим явлениям;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формирование научного мировоззрения как результата изучения основ строения материи и фундаментальных законов физики;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формирование представлений о роли физики для развития других естественных наук, техники и технологий;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развитие представлений о возможных сферах будущей профессиональной де</w:t>
      </w:r>
      <w:r w:rsidRPr="00ED00DF">
        <w:rPr>
          <w:sz w:val="24"/>
          <w:szCs w:val="24"/>
        </w:rPr>
        <w:t>я</w:t>
      </w:r>
      <w:r w:rsidRPr="00ED00DF">
        <w:rPr>
          <w:sz w:val="24"/>
          <w:szCs w:val="24"/>
        </w:rPr>
        <w:t>тельности, связанной с физикой, подготовка к дальнейшему обучению в этом направлении.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Достижение этих целей программы по физике на уровне основного общего образ</w:t>
      </w:r>
      <w:r w:rsidRPr="00ED00DF">
        <w:rPr>
          <w:sz w:val="24"/>
          <w:szCs w:val="24"/>
        </w:rPr>
        <w:t>о</w:t>
      </w:r>
      <w:r w:rsidRPr="00ED00DF">
        <w:rPr>
          <w:sz w:val="24"/>
          <w:szCs w:val="24"/>
        </w:rPr>
        <w:t xml:space="preserve">вания обеспечивается решением следующих </w:t>
      </w:r>
      <w:r w:rsidRPr="00ED00DF">
        <w:rPr>
          <w:b/>
          <w:sz w:val="24"/>
          <w:szCs w:val="24"/>
        </w:rPr>
        <w:t>задач:</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приобретение знаний о дискретном строении вещества, о механических, тепловых, электрических, магнитных и квантовых явлениях;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приобретение умений описывать и объяснять физические явления с использов</w:t>
      </w:r>
      <w:r w:rsidRPr="00ED00DF">
        <w:rPr>
          <w:sz w:val="24"/>
          <w:szCs w:val="24"/>
        </w:rPr>
        <w:t>а</w:t>
      </w:r>
      <w:r w:rsidRPr="00ED00DF">
        <w:rPr>
          <w:sz w:val="24"/>
          <w:szCs w:val="24"/>
        </w:rPr>
        <w:t>нием полученных знаний;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освоение методов решения простейших расчётных задач с использованием физ</w:t>
      </w:r>
      <w:r w:rsidRPr="00ED00DF">
        <w:rPr>
          <w:sz w:val="24"/>
          <w:szCs w:val="24"/>
        </w:rPr>
        <w:t>и</w:t>
      </w:r>
      <w:r w:rsidRPr="00ED00DF">
        <w:rPr>
          <w:sz w:val="24"/>
          <w:szCs w:val="24"/>
        </w:rPr>
        <w:t>ческих моделей, творческих и практико-ориентированных задач;</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освоение приёмов работы с информацией физического содержания, включая информацию о современных достижениях физики, анализ и критическое оценивание и</w:t>
      </w:r>
      <w:r w:rsidRPr="00ED00DF">
        <w:rPr>
          <w:sz w:val="24"/>
          <w:szCs w:val="24"/>
        </w:rPr>
        <w:t>н</w:t>
      </w:r>
      <w:r w:rsidRPr="00ED00DF">
        <w:rPr>
          <w:sz w:val="24"/>
          <w:szCs w:val="24"/>
        </w:rPr>
        <w:t>формации;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3D2B68" w:rsidRPr="00673AEF" w:rsidRDefault="003D2B68" w:rsidP="003D2B68">
      <w:pPr>
        <w:pStyle w:val="23"/>
        <w:shd w:val="clear" w:color="auto" w:fill="auto"/>
        <w:spacing w:before="0" w:after="0" w:line="240" w:lineRule="auto"/>
        <w:ind w:firstLine="709"/>
        <w:rPr>
          <w:sz w:val="24"/>
          <w:szCs w:val="24"/>
        </w:rPr>
      </w:pPr>
      <w:r w:rsidRPr="00673AEF">
        <w:rPr>
          <w:sz w:val="24"/>
          <w:szCs w:val="24"/>
        </w:rPr>
        <w:t>Предлагаемый в программе по физике перечень лабораторных работ и опытов я</w:t>
      </w:r>
      <w:r w:rsidRPr="00673AEF">
        <w:rPr>
          <w:sz w:val="24"/>
          <w:szCs w:val="24"/>
        </w:rPr>
        <w:t>в</w:t>
      </w:r>
      <w:r w:rsidRPr="00673AEF">
        <w:rPr>
          <w:sz w:val="24"/>
          <w:szCs w:val="24"/>
        </w:rPr>
        <w:t>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3D2B68" w:rsidRPr="00ED00DF" w:rsidRDefault="003D2B68" w:rsidP="003D2B68">
      <w:pPr>
        <w:ind w:firstLine="709"/>
        <w:rPr>
          <w:rFonts w:ascii="Times New Roman" w:hAnsi="Times New Roman" w:cs="Times New Roman"/>
          <w:b/>
          <w:i/>
        </w:rPr>
      </w:pPr>
    </w:p>
    <w:p w:rsidR="003D2B68" w:rsidRPr="00ED00DF" w:rsidRDefault="003D2B68" w:rsidP="003D2B68">
      <w:pPr>
        <w:ind w:firstLine="709"/>
        <w:rPr>
          <w:rFonts w:ascii="Times New Roman" w:hAnsi="Times New Roman" w:cs="Times New Roman"/>
          <w:b/>
          <w:i/>
        </w:rPr>
      </w:pPr>
      <w:r w:rsidRPr="00ED00DF">
        <w:rPr>
          <w:rFonts w:ascii="Times New Roman" w:hAnsi="Times New Roman" w:cs="Times New Roman"/>
          <w:b/>
          <w:i/>
        </w:rPr>
        <w:t>Место учебного предмета «Физики» в учебном плане</w:t>
      </w:r>
    </w:p>
    <w:p w:rsidR="003D2B68" w:rsidRPr="00673AEF" w:rsidRDefault="003D2B68" w:rsidP="003D2B68">
      <w:pPr>
        <w:pStyle w:val="23"/>
        <w:shd w:val="clear" w:color="auto" w:fill="auto"/>
        <w:tabs>
          <w:tab w:val="left" w:pos="1754"/>
        </w:tabs>
        <w:spacing w:before="0" w:after="0" w:line="240" w:lineRule="auto"/>
        <w:ind w:firstLine="709"/>
        <w:rPr>
          <w:sz w:val="24"/>
          <w:szCs w:val="24"/>
        </w:rPr>
      </w:pPr>
      <w:r w:rsidRPr="00673AEF">
        <w:rPr>
          <w:sz w:val="24"/>
          <w:szCs w:val="24"/>
        </w:rPr>
        <w:t xml:space="preserve">Общее число часов для изучения физики на базовом уровне - 238 часов: </w:t>
      </w:r>
    </w:p>
    <w:p w:rsidR="003D2B68" w:rsidRPr="00673AEF" w:rsidRDefault="003D2B68" w:rsidP="003D2B68">
      <w:pPr>
        <w:pStyle w:val="23"/>
        <w:shd w:val="clear" w:color="auto" w:fill="auto"/>
        <w:tabs>
          <w:tab w:val="left" w:pos="1754"/>
        </w:tabs>
        <w:spacing w:before="0" w:after="0" w:line="240" w:lineRule="auto"/>
        <w:ind w:firstLine="709"/>
        <w:rPr>
          <w:sz w:val="24"/>
          <w:szCs w:val="24"/>
        </w:rPr>
      </w:pPr>
      <w:r w:rsidRPr="00673AEF">
        <w:rPr>
          <w:sz w:val="24"/>
          <w:szCs w:val="24"/>
        </w:rPr>
        <w:t xml:space="preserve">в 7 классе - 68 часов (2 часа в неделю), </w:t>
      </w:r>
    </w:p>
    <w:p w:rsidR="003D2B68" w:rsidRPr="00673AEF" w:rsidRDefault="003D2B68" w:rsidP="003D2B68">
      <w:pPr>
        <w:pStyle w:val="23"/>
        <w:shd w:val="clear" w:color="auto" w:fill="auto"/>
        <w:tabs>
          <w:tab w:val="left" w:pos="1754"/>
        </w:tabs>
        <w:spacing w:before="0" w:after="0" w:line="240" w:lineRule="auto"/>
        <w:ind w:firstLine="709"/>
        <w:rPr>
          <w:sz w:val="24"/>
          <w:szCs w:val="24"/>
        </w:rPr>
      </w:pPr>
      <w:r w:rsidRPr="00673AEF">
        <w:rPr>
          <w:sz w:val="24"/>
          <w:szCs w:val="24"/>
        </w:rPr>
        <w:t xml:space="preserve">в 8 классе - 68 часов (2 часа в неделю), </w:t>
      </w:r>
    </w:p>
    <w:p w:rsidR="003D2B68" w:rsidRPr="00673AEF" w:rsidRDefault="003D2B68" w:rsidP="003D2B68">
      <w:pPr>
        <w:pStyle w:val="23"/>
        <w:shd w:val="clear" w:color="auto" w:fill="auto"/>
        <w:tabs>
          <w:tab w:val="left" w:pos="1754"/>
        </w:tabs>
        <w:spacing w:before="0" w:after="0" w:line="240" w:lineRule="auto"/>
        <w:ind w:firstLine="709"/>
        <w:rPr>
          <w:sz w:val="24"/>
          <w:szCs w:val="24"/>
        </w:rPr>
      </w:pPr>
      <w:r w:rsidRPr="00673AEF">
        <w:rPr>
          <w:sz w:val="24"/>
          <w:szCs w:val="24"/>
        </w:rPr>
        <w:t>в 9 классе - 102 часа (3 часа в неделю).</w:t>
      </w:r>
    </w:p>
    <w:p w:rsidR="003D2B68" w:rsidRPr="00ED00DF" w:rsidRDefault="003D2B68" w:rsidP="003D2B68">
      <w:pPr>
        <w:pStyle w:val="23"/>
        <w:shd w:val="clear" w:color="auto" w:fill="auto"/>
        <w:spacing w:before="0" w:after="0" w:line="240" w:lineRule="auto"/>
        <w:ind w:firstLine="709"/>
        <w:rPr>
          <w:b/>
          <w:sz w:val="24"/>
          <w:szCs w:val="24"/>
        </w:rPr>
      </w:pPr>
    </w:p>
    <w:p w:rsidR="003D2B68" w:rsidRPr="00ED00DF" w:rsidRDefault="003D2B68" w:rsidP="003D2B68">
      <w:pPr>
        <w:pStyle w:val="23"/>
        <w:shd w:val="clear" w:color="auto" w:fill="auto"/>
        <w:spacing w:before="0" w:after="0" w:line="240" w:lineRule="auto"/>
        <w:ind w:firstLine="709"/>
        <w:rPr>
          <w:b/>
          <w:sz w:val="24"/>
          <w:szCs w:val="24"/>
        </w:rPr>
      </w:pPr>
      <w:r w:rsidRPr="00ED00DF">
        <w:rPr>
          <w:b/>
          <w:sz w:val="24"/>
          <w:szCs w:val="24"/>
        </w:rPr>
        <w:t>2) СОДЕРЖАНИЕ УЧЕБНОГО ПРЕДМЕТА «ФИЗИКА»</w:t>
      </w:r>
    </w:p>
    <w:p w:rsidR="003D2B68" w:rsidRPr="00ED00DF" w:rsidRDefault="003D2B68" w:rsidP="003D2B68">
      <w:pPr>
        <w:jc w:val="center"/>
        <w:rPr>
          <w:rFonts w:ascii="Times New Roman" w:hAnsi="Times New Roman" w:cs="Times New Roman"/>
          <w:b/>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СОДЕРЖАНИЕ ОБУЧЕНИЯ В 7 КЛАССЕ</w:t>
      </w:r>
    </w:p>
    <w:p w:rsidR="003D2B68" w:rsidRPr="00ED00DF" w:rsidRDefault="003D2B68" w:rsidP="003D2B68">
      <w:pPr>
        <w:pStyle w:val="23"/>
        <w:shd w:val="clear" w:color="auto" w:fill="auto"/>
        <w:tabs>
          <w:tab w:val="left" w:pos="1890"/>
        </w:tabs>
        <w:spacing w:before="0" w:after="0" w:line="240" w:lineRule="auto"/>
        <w:ind w:left="709"/>
        <w:rPr>
          <w:b/>
          <w:sz w:val="24"/>
          <w:szCs w:val="24"/>
        </w:rPr>
      </w:pPr>
      <w:r w:rsidRPr="00ED00DF">
        <w:rPr>
          <w:b/>
          <w:sz w:val="24"/>
          <w:szCs w:val="24"/>
        </w:rPr>
        <w:t>Физика и её роль в познании окружающего мира.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Физические величины. Измерение физических величин. Физические приборы. П</w:t>
      </w:r>
      <w:r w:rsidRPr="00ED00DF">
        <w:rPr>
          <w:sz w:val="24"/>
          <w:szCs w:val="24"/>
        </w:rPr>
        <w:t>о</w:t>
      </w:r>
      <w:r w:rsidRPr="00ED00DF">
        <w:rPr>
          <w:sz w:val="24"/>
          <w:szCs w:val="24"/>
        </w:rPr>
        <w:t>грешность измерений Международная система единиц.</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w:t>
      </w:r>
      <w:r w:rsidRPr="00ED00DF">
        <w:rPr>
          <w:sz w:val="24"/>
          <w:szCs w:val="24"/>
        </w:rPr>
        <w:t>е</w:t>
      </w:r>
      <w:r w:rsidRPr="00ED00DF">
        <w:rPr>
          <w:sz w:val="24"/>
          <w:szCs w:val="24"/>
        </w:rPr>
        <w:t>римент по проверке гипотез, объяснение наблюдаемого явления. Описание физических явлений с помощью моделей.</w:t>
      </w:r>
    </w:p>
    <w:p w:rsidR="003D2B68" w:rsidRPr="00ED00DF" w:rsidRDefault="003D2B68" w:rsidP="003D2B68">
      <w:pPr>
        <w:pStyle w:val="23"/>
        <w:shd w:val="clear" w:color="auto" w:fill="auto"/>
        <w:tabs>
          <w:tab w:val="left" w:pos="2026"/>
        </w:tabs>
        <w:spacing w:before="0" w:after="0" w:line="240" w:lineRule="auto"/>
        <w:ind w:left="709"/>
        <w:rPr>
          <w:b/>
          <w:i/>
          <w:sz w:val="24"/>
          <w:szCs w:val="24"/>
        </w:rPr>
      </w:pPr>
      <w:r w:rsidRPr="00ED00DF">
        <w:rPr>
          <w:b/>
          <w:i/>
          <w:sz w:val="24"/>
          <w:szCs w:val="24"/>
        </w:rPr>
        <w:lastRenderedPageBreak/>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Механические, тепловые, электрические, магнитные, световые явления.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Физические приборы и процедура прямых измерений аналоговым и цифровым прибором.</w:t>
      </w:r>
    </w:p>
    <w:p w:rsidR="003D2B68" w:rsidRPr="00ED00DF" w:rsidRDefault="003D2B68" w:rsidP="003D2B68">
      <w:pPr>
        <w:pStyle w:val="23"/>
        <w:shd w:val="clear" w:color="auto" w:fill="auto"/>
        <w:tabs>
          <w:tab w:val="left" w:pos="2026"/>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цены деления шкалы измерительного прибора.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расстояний.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объёма жидкости и твёрдого тела.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размеров малых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температуры при помощи жидкостного термометра и датчика темпер</w:t>
      </w:r>
      <w:r w:rsidRPr="00ED00DF">
        <w:rPr>
          <w:sz w:val="24"/>
          <w:szCs w:val="24"/>
        </w:rPr>
        <w:t>а</w:t>
      </w:r>
      <w:r w:rsidRPr="00ED00DF">
        <w:rPr>
          <w:sz w:val="24"/>
          <w:szCs w:val="24"/>
        </w:rPr>
        <w:t>туры.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Проведение исследования по проверке гипотезы: дальность полёта шарика, п</w:t>
      </w:r>
      <w:r w:rsidRPr="00ED00DF">
        <w:rPr>
          <w:sz w:val="24"/>
          <w:szCs w:val="24"/>
        </w:rPr>
        <w:t>у</w:t>
      </w:r>
      <w:r w:rsidRPr="00ED00DF">
        <w:rPr>
          <w:sz w:val="24"/>
          <w:szCs w:val="24"/>
        </w:rPr>
        <w:t>щенного горизонтально, тем больше, чем больше высота пуска.</w:t>
      </w:r>
    </w:p>
    <w:p w:rsidR="003D2B68" w:rsidRPr="00ED00DF" w:rsidRDefault="003D2B68" w:rsidP="003D2B68">
      <w:pPr>
        <w:pStyle w:val="23"/>
        <w:shd w:val="clear" w:color="auto" w:fill="auto"/>
        <w:tabs>
          <w:tab w:val="left" w:pos="2026"/>
        </w:tabs>
        <w:spacing w:before="0" w:after="0" w:line="240" w:lineRule="auto"/>
        <w:ind w:left="709"/>
        <w:rPr>
          <w:b/>
          <w:sz w:val="24"/>
          <w:szCs w:val="24"/>
        </w:rPr>
      </w:pPr>
      <w:r w:rsidRPr="00ED00DF">
        <w:rPr>
          <w:b/>
          <w:sz w:val="24"/>
          <w:szCs w:val="24"/>
        </w:rPr>
        <w:t>Первоначальные сведения о строении вещества.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Строение вещества: атомы и молекулы, их размеры. Опыты, доказывающие ди</w:t>
      </w:r>
      <w:r w:rsidRPr="00ED00DF">
        <w:rPr>
          <w:sz w:val="24"/>
          <w:szCs w:val="24"/>
        </w:rPr>
        <w:t>с</w:t>
      </w:r>
      <w:r w:rsidRPr="00ED00DF">
        <w:rPr>
          <w:sz w:val="24"/>
          <w:szCs w:val="24"/>
        </w:rPr>
        <w:t>кретное строение вещества.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w:t>
      </w:r>
      <w:r w:rsidRPr="00ED00DF">
        <w:rPr>
          <w:sz w:val="24"/>
          <w:szCs w:val="24"/>
        </w:rPr>
        <w:t>и</w:t>
      </w:r>
      <w:r w:rsidRPr="00ED00DF">
        <w:rPr>
          <w:sz w:val="24"/>
          <w:szCs w:val="24"/>
        </w:rPr>
        <w:t>вание.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Агрегатные состояния вещества: строение газов, жидкостей и твёрдых (кристалл</w:t>
      </w:r>
      <w:r w:rsidRPr="00ED00DF">
        <w:rPr>
          <w:sz w:val="24"/>
          <w:szCs w:val="24"/>
        </w:rPr>
        <w:t>и</w:t>
      </w:r>
      <w:r w:rsidRPr="00ED00DF">
        <w:rPr>
          <w:sz w:val="24"/>
          <w:szCs w:val="24"/>
        </w:rPr>
        <w:t>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D2B68" w:rsidRPr="00ED00DF" w:rsidRDefault="003D2B68" w:rsidP="003D2B68">
      <w:pPr>
        <w:pStyle w:val="23"/>
        <w:shd w:val="clear" w:color="auto" w:fill="auto"/>
        <w:tabs>
          <w:tab w:val="left" w:pos="2006"/>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броуновского движения.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диффузии.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явлений, объясняющихся притяжением или отталкиванием частиц вещества.</w:t>
      </w:r>
    </w:p>
    <w:p w:rsidR="003D2B68" w:rsidRPr="00ED00DF" w:rsidRDefault="003D2B68" w:rsidP="003D2B68">
      <w:pPr>
        <w:pStyle w:val="23"/>
        <w:shd w:val="clear" w:color="auto" w:fill="auto"/>
        <w:tabs>
          <w:tab w:val="left" w:pos="2006"/>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Оценка диаметра атома методом рядов (с использованием фотографий).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по наблюдению теплового расширения газов.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по обнаружению действия сил молекулярного притяжения.</w:t>
      </w:r>
    </w:p>
    <w:p w:rsidR="003D2B68" w:rsidRPr="00ED00DF" w:rsidRDefault="003D2B68" w:rsidP="003D2B68">
      <w:pPr>
        <w:pStyle w:val="23"/>
        <w:shd w:val="clear" w:color="auto" w:fill="auto"/>
        <w:tabs>
          <w:tab w:val="left" w:pos="1790"/>
        </w:tabs>
        <w:spacing w:before="0" w:after="0" w:line="240" w:lineRule="auto"/>
        <w:ind w:left="709"/>
        <w:rPr>
          <w:b/>
          <w:sz w:val="24"/>
          <w:szCs w:val="24"/>
        </w:rPr>
      </w:pPr>
    </w:p>
    <w:p w:rsidR="003D2B68" w:rsidRPr="00ED00DF" w:rsidRDefault="003D2B68" w:rsidP="003D2B68">
      <w:pPr>
        <w:pStyle w:val="23"/>
        <w:shd w:val="clear" w:color="auto" w:fill="auto"/>
        <w:tabs>
          <w:tab w:val="left" w:pos="1790"/>
        </w:tabs>
        <w:spacing w:before="0" w:after="0" w:line="240" w:lineRule="auto"/>
        <w:ind w:left="709"/>
        <w:rPr>
          <w:b/>
          <w:sz w:val="24"/>
          <w:szCs w:val="24"/>
        </w:rPr>
      </w:pPr>
      <w:r w:rsidRPr="00ED00DF">
        <w:rPr>
          <w:b/>
          <w:sz w:val="24"/>
          <w:szCs w:val="24"/>
        </w:rPr>
        <w:t>Движение и взаимодействие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Сила как характеристика взаимодействия тел. Сила упругости и закон Гука. Изм</w:t>
      </w:r>
      <w:r w:rsidRPr="00ED00DF">
        <w:rPr>
          <w:sz w:val="24"/>
          <w:szCs w:val="24"/>
        </w:rPr>
        <w:t>е</w:t>
      </w:r>
      <w:r w:rsidRPr="00ED00DF">
        <w:rPr>
          <w:sz w:val="24"/>
          <w:szCs w:val="24"/>
        </w:rPr>
        <w:t>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D2B68" w:rsidRPr="00ED00DF" w:rsidRDefault="003D2B68" w:rsidP="003D2B68">
      <w:pPr>
        <w:pStyle w:val="23"/>
        <w:shd w:val="clear" w:color="auto" w:fill="auto"/>
        <w:tabs>
          <w:tab w:val="left" w:pos="2001"/>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механического движения тела.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скорости прямолинейного движения.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явления инерции.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изменения скорости при взаимодействии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Сравнение масс по взаимодействию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Сложение сил, направленных по одной прямой.</w:t>
      </w:r>
    </w:p>
    <w:p w:rsidR="003D2B68" w:rsidRPr="00ED00DF" w:rsidRDefault="003D2B68" w:rsidP="003D2B68">
      <w:pPr>
        <w:pStyle w:val="23"/>
        <w:shd w:val="clear" w:color="auto" w:fill="auto"/>
        <w:tabs>
          <w:tab w:val="left" w:pos="2006"/>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Определение скорости равномерного движения (шарика в жидкости, модели эле</w:t>
      </w:r>
      <w:r w:rsidRPr="00ED00DF">
        <w:rPr>
          <w:sz w:val="24"/>
          <w:szCs w:val="24"/>
        </w:rPr>
        <w:t>к</w:t>
      </w:r>
      <w:r w:rsidRPr="00ED00DF">
        <w:rPr>
          <w:sz w:val="24"/>
          <w:szCs w:val="24"/>
        </w:rPr>
        <w:t>трического автомобиля и так далее).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средней скорости скольжения бруска или шарика по наклонной плоскости.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плотности твёрдого тела.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демонстрирующие зависимость растяжения (деформации) пружины от приложенной силы.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демонстрирующие зависимость силы трения скольжения от веса тела и х</w:t>
      </w:r>
      <w:r w:rsidRPr="00ED00DF">
        <w:rPr>
          <w:sz w:val="24"/>
          <w:szCs w:val="24"/>
        </w:rPr>
        <w:t>а</w:t>
      </w:r>
      <w:r w:rsidRPr="00ED00DF">
        <w:rPr>
          <w:sz w:val="24"/>
          <w:szCs w:val="24"/>
        </w:rPr>
        <w:t>рактера соприкасающихся поверхностей.</w:t>
      </w:r>
    </w:p>
    <w:p w:rsidR="003D2B68" w:rsidRPr="00ED00DF" w:rsidRDefault="003D2B68" w:rsidP="003D2B68">
      <w:pPr>
        <w:pStyle w:val="23"/>
        <w:shd w:val="clear" w:color="auto" w:fill="auto"/>
        <w:tabs>
          <w:tab w:val="left" w:pos="1794"/>
        </w:tabs>
        <w:spacing w:before="0" w:after="0" w:line="240" w:lineRule="auto"/>
        <w:ind w:left="709"/>
        <w:rPr>
          <w:b/>
          <w:sz w:val="24"/>
          <w:szCs w:val="24"/>
        </w:rPr>
      </w:pPr>
      <w:r w:rsidRPr="00ED00DF">
        <w:rPr>
          <w:b/>
          <w:sz w:val="24"/>
          <w:szCs w:val="24"/>
        </w:rPr>
        <w:t>Давление твёрдых тел, жидкостей и газов.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w:t>
      </w:r>
      <w:r w:rsidRPr="00ED00DF">
        <w:rPr>
          <w:sz w:val="24"/>
          <w:szCs w:val="24"/>
        </w:rPr>
        <w:t>з</w:t>
      </w:r>
      <w:r w:rsidRPr="00ED00DF">
        <w:rPr>
          <w:sz w:val="24"/>
          <w:szCs w:val="24"/>
        </w:rPr>
        <w:t>мы.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w:t>
      </w:r>
      <w:r w:rsidRPr="00ED00DF">
        <w:rPr>
          <w:sz w:val="24"/>
          <w:szCs w:val="24"/>
        </w:rPr>
        <w:t>т</w:t>
      </w:r>
      <w:r w:rsidRPr="00ED00DF">
        <w:rPr>
          <w:sz w:val="24"/>
          <w:szCs w:val="24"/>
        </w:rPr>
        <w:t>мосферного давления от высоты над уровнем моря. Приборы для измерения атмосферного давления.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3D2B68" w:rsidRPr="00ED00DF" w:rsidRDefault="003D2B68" w:rsidP="003D2B68">
      <w:pPr>
        <w:pStyle w:val="23"/>
        <w:shd w:val="clear" w:color="auto" w:fill="auto"/>
        <w:tabs>
          <w:tab w:val="left" w:pos="2006"/>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Зависимость давления газа от температуры.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Передача давления жидкостью и газом.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Сообщающиеся сосуды.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Гидравлический пресс.</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Проявление действия атмосферного давления.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Зависимость выталкивающей силы от объёма погружённой части тела и плотности жидкости.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Равенство выталкивающей силы весу вытесненной жидкости.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Условие плавания тел: плавание или погружение тел в зависимости от соотношения плотностей тела и жидкости.</w:t>
      </w:r>
    </w:p>
    <w:p w:rsidR="003D2B68" w:rsidRPr="00ED00DF" w:rsidRDefault="003D2B68" w:rsidP="003D2B68">
      <w:pPr>
        <w:pStyle w:val="23"/>
        <w:shd w:val="clear" w:color="auto" w:fill="auto"/>
        <w:tabs>
          <w:tab w:val="left" w:pos="2026"/>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зависимости веса тела в воде от объёма погружённой в жидкость части тела.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выталкивающей силы, действующей на тело, погружённое в жидкость.</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Проверка независимости выталкивающей силы, действующей на тело в жидкости, от массы тела.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Конструирование ареометра или конструирование лодки и определение её груз</w:t>
      </w:r>
      <w:r w:rsidRPr="00ED00DF">
        <w:rPr>
          <w:sz w:val="24"/>
          <w:szCs w:val="24"/>
        </w:rPr>
        <w:t>о</w:t>
      </w:r>
      <w:r w:rsidRPr="00ED00DF">
        <w:rPr>
          <w:sz w:val="24"/>
          <w:szCs w:val="24"/>
        </w:rPr>
        <w:t>подъёмности.</w:t>
      </w:r>
    </w:p>
    <w:p w:rsidR="003D2B68" w:rsidRPr="00ED00DF" w:rsidRDefault="003D2B68" w:rsidP="003D2B68">
      <w:pPr>
        <w:pStyle w:val="23"/>
        <w:shd w:val="clear" w:color="auto" w:fill="auto"/>
        <w:tabs>
          <w:tab w:val="left" w:pos="1814"/>
        </w:tabs>
        <w:spacing w:before="0" w:after="0" w:line="240" w:lineRule="auto"/>
        <w:ind w:left="709"/>
        <w:rPr>
          <w:b/>
          <w:sz w:val="24"/>
          <w:szCs w:val="24"/>
        </w:rPr>
      </w:pPr>
      <w:r w:rsidRPr="00ED00DF">
        <w:rPr>
          <w:b/>
          <w:sz w:val="24"/>
          <w:szCs w:val="24"/>
        </w:rPr>
        <w:t>Работа и мощность. Энергия.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Механическая работа. Мощность.</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Простые механизмы: рычаг, блок, наклонная плоскость. Правило равновесия рыч</w:t>
      </w:r>
      <w:r w:rsidRPr="00ED00DF">
        <w:rPr>
          <w:sz w:val="24"/>
          <w:szCs w:val="24"/>
        </w:rPr>
        <w:t>а</w:t>
      </w:r>
      <w:r w:rsidRPr="00ED00DF">
        <w:rPr>
          <w:sz w:val="24"/>
          <w:szCs w:val="24"/>
        </w:rPr>
        <w:t>га. Применение правила равновесия рычага к блоку. «Золотое правило» механики. Коэ</w:t>
      </w:r>
      <w:r w:rsidRPr="00ED00DF">
        <w:rPr>
          <w:sz w:val="24"/>
          <w:szCs w:val="24"/>
        </w:rPr>
        <w:t>ф</w:t>
      </w:r>
      <w:r w:rsidRPr="00ED00DF">
        <w:rPr>
          <w:sz w:val="24"/>
          <w:szCs w:val="24"/>
        </w:rPr>
        <w:t>фициент полезного действия (далее - КПД) простых механизмов. Простые механизмы в быту и технике.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Механическая энергия. Кинетическая и потенциальная энергия. Превращение о</w:t>
      </w:r>
      <w:r w:rsidRPr="00ED00DF">
        <w:rPr>
          <w:sz w:val="24"/>
          <w:szCs w:val="24"/>
        </w:rPr>
        <w:t>д</w:t>
      </w:r>
      <w:r w:rsidRPr="00ED00DF">
        <w:rPr>
          <w:sz w:val="24"/>
          <w:szCs w:val="24"/>
        </w:rPr>
        <w:t>ного вида механической энергии в другой. Закон сохранения энергии в механике.</w:t>
      </w:r>
    </w:p>
    <w:p w:rsidR="003D2B68" w:rsidRPr="00ED00DF" w:rsidRDefault="003D2B68" w:rsidP="003D2B68">
      <w:pPr>
        <w:pStyle w:val="23"/>
        <w:shd w:val="clear" w:color="auto" w:fill="auto"/>
        <w:tabs>
          <w:tab w:val="left" w:pos="2026"/>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Примеры простых механизмов.</w:t>
      </w:r>
    </w:p>
    <w:p w:rsidR="003D2B68" w:rsidRPr="00ED00DF" w:rsidRDefault="003D2B68" w:rsidP="003D2B68">
      <w:pPr>
        <w:pStyle w:val="23"/>
        <w:shd w:val="clear" w:color="auto" w:fill="auto"/>
        <w:tabs>
          <w:tab w:val="left" w:pos="2026"/>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работы силы трения при равномерном движении тела по горизо</w:t>
      </w:r>
      <w:r w:rsidRPr="00ED00DF">
        <w:rPr>
          <w:sz w:val="24"/>
          <w:szCs w:val="24"/>
        </w:rPr>
        <w:t>н</w:t>
      </w:r>
      <w:r w:rsidRPr="00ED00DF">
        <w:rPr>
          <w:sz w:val="24"/>
          <w:szCs w:val="24"/>
        </w:rPr>
        <w:t>тальной поверхности.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условий равновесия рычага.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КПД наклонной плоскости.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закона сохранения механической энергии.</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СОДЕРЖАНИЕ ОБУЧЕНИЯ В 8 КЛАССЕ</w:t>
      </w:r>
    </w:p>
    <w:p w:rsidR="003D2B68" w:rsidRPr="00ED00DF" w:rsidRDefault="003D2B68" w:rsidP="003D2B68">
      <w:pPr>
        <w:pStyle w:val="23"/>
        <w:shd w:val="clear" w:color="auto" w:fill="auto"/>
        <w:tabs>
          <w:tab w:val="left" w:pos="1794"/>
        </w:tabs>
        <w:spacing w:before="0" w:after="0" w:line="240" w:lineRule="auto"/>
        <w:ind w:left="709"/>
        <w:rPr>
          <w:b/>
          <w:sz w:val="24"/>
          <w:szCs w:val="24"/>
        </w:rPr>
      </w:pPr>
      <w:r w:rsidRPr="00ED00DF">
        <w:rPr>
          <w:b/>
          <w:sz w:val="24"/>
          <w:szCs w:val="24"/>
        </w:rPr>
        <w:t>Тепловые явления.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w:t>
      </w:r>
      <w:r w:rsidRPr="00ED00DF">
        <w:rPr>
          <w:sz w:val="24"/>
          <w:szCs w:val="24"/>
        </w:rPr>
        <w:t>р</w:t>
      </w:r>
      <w:r w:rsidRPr="00ED00DF">
        <w:rPr>
          <w:sz w:val="24"/>
          <w:szCs w:val="24"/>
        </w:rPr>
        <w:t>но-кинетической теории.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w:t>
      </w:r>
      <w:r w:rsidRPr="00ED00DF">
        <w:rPr>
          <w:sz w:val="24"/>
          <w:szCs w:val="24"/>
        </w:rPr>
        <w:t>с</w:t>
      </w:r>
      <w:r w:rsidRPr="00ED00DF">
        <w:rPr>
          <w:sz w:val="24"/>
          <w:szCs w:val="24"/>
        </w:rPr>
        <w:t>ширение и сжатие.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Температура. Связь температуры со скоростью теплового движения частиц. Вну</w:t>
      </w:r>
      <w:r w:rsidRPr="00ED00DF">
        <w:rPr>
          <w:sz w:val="24"/>
          <w:szCs w:val="24"/>
        </w:rPr>
        <w:t>т</w:t>
      </w:r>
      <w:r w:rsidRPr="00ED00DF">
        <w:rPr>
          <w:sz w:val="24"/>
          <w:szCs w:val="24"/>
        </w:rPr>
        <w:t>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w:t>
      </w:r>
      <w:r w:rsidRPr="00ED00DF">
        <w:rPr>
          <w:sz w:val="24"/>
          <w:szCs w:val="24"/>
        </w:rPr>
        <w:t>о</w:t>
      </w:r>
      <w:r w:rsidRPr="00ED00DF">
        <w:rPr>
          <w:sz w:val="24"/>
          <w:szCs w:val="24"/>
        </w:rPr>
        <w:t>сферного давления.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Влажность воздуха.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Энергия топлива. Удельная теплота сгорания.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Принципы работы тепловых двигателей КПД теплового двигателя. Тепловые дв</w:t>
      </w:r>
      <w:r w:rsidRPr="00ED00DF">
        <w:rPr>
          <w:sz w:val="24"/>
          <w:szCs w:val="24"/>
        </w:rPr>
        <w:t>и</w:t>
      </w:r>
      <w:r w:rsidRPr="00ED00DF">
        <w:rPr>
          <w:sz w:val="24"/>
          <w:szCs w:val="24"/>
        </w:rPr>
        <w:t>гатели и защита окружающей среды.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Закон сохранения и превращения энергии в тепловых процессах.</w:t>
      </w:r>
    </w:p>
    <w:p w:rsidR="003D2B68" w:rsidRPr="00ED00DF" w:rsidRDefault="003D2B68" w:rsidP="003D2B68">
      <w:pPr>
        <w:pStyle w:val="23"/>
        <w:shd w:val="clear" w:color="auto" w:fill="auto"/>
        <w:tabs>
          <w:tab w:val="left" w:pos="2006"/>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броуновского движения.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диффузии.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явлений смачивания и капиллярных явлений.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теплового расширения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Изменение давления газа при изменении объёма и нагревании или охлаждении.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Правила измерения температуры.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Виды теплопередачи.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Охлаждение при совершении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Нагревание при совершении работы внешними силами.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Сравнение теплоёмкостей различных веществ.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кипения.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постоянства температуры при плавлении.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Модели тепловых двигателей.</w:t>
      </w:r>
    </w:p>
    <w:p w:rsidR="003D2B68" w:rsidRPr="00ED00DF" w:rsidRDefault="003D2B68" w:rsidP="003D2B68">
      <w:pPr>
        <w:pStyle w:val="23"/>
        <w:shd w:val="clear" w:color="auto" w:fill="auto"/>
        <w:tabs>
          <w:tab w:val="left" w:pos="2030"/>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по обнаружению действия сил молекулярного притяжения.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по выращиванию кристаллов поваренной соли или сахара.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по наблюдению теплового расширения газов, жидкостей и твёрдых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давления воздуха в баллоне шприца.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демонстрирующие зависимость давления воздуха от его объёма и нагрев</w:t>
      </w:r>
      <w:r w:rsidRPr="00ED00DF">
        <w:rPr>
          <w:sz w:val="24"/>
          <w:szCs w:val="24"/>
        </w:rPr>
        <w:t>а</w:t>
      </w:r>
      <w:r w:rsidRPr="00ED00DF">
        <w:rPr>
          <w:sz w:val="24"/>
          <w:szCs w:val="24"/>
        </w:rPr>
        <w:t>ния или охлаждения.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Проверка гипотезы линейной зависимости длины столбика жидкости в </w:t>
      </w:r>
      <w:r w:rsidRPr="00ED00DF">
        <w:rPr>
          <w:sz w:val="24"/>
          <w:szCs w:val="24"/>
        </w:rPr>
        <w:lastRenderedPageBreak/>
        <w:t>термоме</w:t>
      </w:r>
      <w:r w:rsidRPr="00ED00DF">
        <w:rPr>
          <w:sz w:val="24"/>
          <w:szCs w:val="24"/>
        </w:rPr>
        <w:t>т</w:t>
      </w:r>
      <w:r w:rsidRPr="00ED00DF">
        <w:rPr>
          <w:sz w:val="24"/>
          <w:szCs w:val="24"/>
        </w:rPr>
        <w:t>рической трубке от температуры.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изменения внутренней энергии тела в результате теплопередачи и р</w:t>
      </w:r>
      <w:r w:rsidRPr="00ED00DF">
        <w:rPr>
          <w:sz w:val="24"/>
          <w:szCs w:val="24"/>
        </w:rPr>
        <w:t>а</w:t>
      </w:r>
      <w:r w:rsidRPr="00ED00DF">
        <w:rPr>
          <w:sz w:val="24"/>
          <w:szCs w:val="24"/>
        </w:rPr>
        <w:t>боты внешних сил.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явления теплообмена при смешивании холодной и горячей воды.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количества теплоты, полученного водой при теплообмене с нагретым металлическим цилиндром.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удельной теплоёмкости вещества.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процесса испарения.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относительной влажности воздуха.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удельной теплоты плавления льда.</w:t>
      </w:r>
    </w:p>
    <w:p w:rsidR="003D2B68" w:rsidRPr="00ED00DF" w:rsidRDefault="003D2B68" w:rsidP="003D2B68">
      <w:pPr>
        <w:pStyle w:val="23"/>
        <w:shd w:val="clear" w:color="auto" w:fill="auto"/>
        <w:tabs>
          <w:tab w:val="left" w:pos="2030"/>
        </w:tabs>
        <w:spacing w:before="0" w:after="0" w:line="240" w:lineRule="auto"/>
        <w:ind w:left="709"/>
        <w:rPr>
          <w:b/>
          <w:sz w:val="24"/>
          <w:szCs w:val="24"/>
        </w:rPr>
      </w:pPr>
      <w:r w:rsidRPr="00ED00DF">
        <w:rPr>
          <w:b/>
          <w:sz w:val="24"/>
          <w:szCs w:val="24"/>
        </w:rPr>
        <w:t>Электрические и магнитные явления.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Электрическое поле. Напряжённость электрического поля. Принцип</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суперпозиции электрических полей (на качественном уровне).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w:t>
      </w:r>
      <w:r w:rsidRPr="00ED00DF">
        <w:rPr>
          <w:sz w:val="24"/>
          <w:szCs w:val="24"/>
        </w:rPr>
        <w:t>к</w:t>
      </w:r>
      <w:r w:rsidRPr="00ED00DF">
        <w:rPr>
          <w:sz w:val="24"/>
          <w:szCs w:val="24"/>
        </w:rPr>
        <w:t>трический ток в жидкостях и газах.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w:t>
      </w:r>
      <w:r w:rsidRPr="00ED00DF">
        <w:rPr>
          <w:sz w:val="24"/>
          <w:szCs w:val="24"/>
        </w:rPr>
        <w:t>а</w:t>
      </w:r>
      <w:r w:rsidRPr="00ED00DF">
        <w:rPr>
          <w:sz w:val="24"/>
          <w:szCs w:val="24"/>
        </w:rPr>
        <w:t>тельное и параллельное соединение проводников.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w:t>
      </w:r>
      <w:r w:rsidRPr="00ED00DF">
        <w:rPr>
          <w:sz w:val="24"/>
          <w:szCs w:val="24"/>
        </w:rPr>
        <w:t>а</w:t>
      </w:r>
      <w:r w:rsidRPr="00ED00DF">
        <w:rPr>
          <w:sz w:val="24"/>
          <w:szCs w:val="24"/>
        </w:rPr>
        <w:t>телей в технических устройствах и на транспорте.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Фарадея. Явление электромагнитной индукции. Правило Ленца. Электр</w:t>
      </w:r>
      <w:r w:rsidRPr="00ED00DF">
        <w:rPr>
          <w:sz w:val="24"/>
          <w:szCs w:val="24"/>
        </w:rPr>
        <w:t>о</w:t>
      </w:r>
      <w:r w:rsidRPr="00ED00DF">
        <w:rPr>
          <w:sz w:val="24"/>
          <w:szCs w:val="24"/>
        </w:rPr>
        <w:t>генератор. Способы получения электрической энергии. Электростанции на возобновля</w:t>
      </w:r>
      <w:r w:rsidRPr="00ED00DF">
        <w:rPr>
          <w:sz w:val="24"/>
          <w:szCs w:val="24"/>
        </w:rPr>
        <w:t>е</w:t>
      </w:r>
      <w:r w:rsidRPr="00ED00DF">
        <w:rPr>
          <w:sz w:val="24"/>
          <w:szCs w:val="24"/>
        </w:rPr>
        <w:t>мых источниках энергии.</w:t>
      </w:r>
    </w:p>
    <w:p w:rsidR="003D2B68" w:rsidRPr="00ED00DF" w:rsidRDefault="003D2B68" w:rsidP="003D2B68">
      <w:pPr>
        <w:pStyle w:val="23"/>
        <w:shd w:val="clear" w:color="auto" w:fill="auto"/>
        <w:tabs>
          <w:tab w:val="left" w:pos="2006"/>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Электризация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Два рода электрических зарядов и взаимодействие заряженных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Устройство и действие электроскопа.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Электростатическая индукция.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Закон сохранения электрических зарядов.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Проводники и диэлектрики.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Моделирование силовых линий электрического поля.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Источники постоянного тока.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Действия электрического тока.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Электрический ток в жидкости.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Газовый разряд.</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силы тока амперметром.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электрического напряжения вольтметром.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Реостат и магазин сопротивлений.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Взаимодействие постоянных магнитов.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Моделирование невозможности разделения полюсов магнита.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Моделирование магнитных полей постоянных магнитов.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Опыт Эрстеда.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Магнитное поле тока. Электромагнит.</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Действие магнитного поля на проводник с током.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Электродвигатель постоянного тока.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явления электромагнитной индукции.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Фарадея.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Зависимость направления индукционного тока от условий его возникновения. Электрогенератор постоянного тока.</w:t>
      </w:r>
    </w:p>
    <w:p w:rsidR="003D2B68" w:rsidRPr="00ED00DF" w:rsidRDefault="003D2B68" w:rsidP="003D2B68">
      <w:pPr>
        <w:pStyle w:val="23"/>
        <w:shd w:val="clear" w:color="auto" w:fill="auto"/>
        <w:tabs>
          <w:tab w:val="left" w:pos="2001"/>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w:t>
      </w:r>
      <w:r w:rsidRPr="00ED00DF">
        <w:rPr>
          <w:sz w:val="24"/>
          <w:szCs w:val="24"/>
        </w:rPr>
        <w:t>о</w:t>
      </w:r>
      <w:r w:rsidRPr="00ED00DF">
        <w:rPr>
          <w:sz w:val="24"/>
          <w:szCs w:val="24"/>
        </w:rPr>
        <w:t>верка работы электрической цепи постоянного тока.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и регулирование силы тока.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и регулирование напряжения.</w:t>
      </w:r>
    </w:p>
    <w:p w:rsidR="003D2B68" w:rsidRPr="00ED00DF" w:rsidRDefault="003D2B68" w:rsidP="003D2B68">
      <w:pPr>
        <w:pStyle w:val="23"/>
        <w:shd w:val="clear" w:color="auto" w:fill="auto"/>
        <w:tabs>
          <w:tab w:val="left" w:pos="2732"/>
          <w:tab w:val="left" w:pos="4599"/>
          <w:tab w:val="left" w:pos="5569"/>
          <w:tab w:val="left" w:pos="6471"/>
          <w:tab w:val="left" w:pos="7921"/>
          <w:tab w:val="left" w:pos="8890"/>
        </w:tabs>
        <w:spacing w:before="0" w:after="0" w:line="240" w:lineRule="auto"/>
        <w:ind w:firstLine="709"/>
        <w:rPr>
          <w:sz w:val="24"/>
          <w:szCs w:val="24"/>
        </w:rPr>
      </w:pPr>
      <w:r w:rsidRPr="00ED00DF">
        <w:rPr>
          <w:sz w:val="24"/>
          <w:szCs w:val="24"/>
        </w:rPr>
        <w:t>Исследование зависимости силы тока, идущего через резистор, от сопротивления резистора и напряжения на резисторе.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Проверка правила сложения напряжений при последовательном соединении двух резисторов.</w:t>
      </w:r>
    </w:p>
    <w:p w:rsidR="003D2B68" w:rsidRPr="00ED00DF" w:rsidRDefault="003D2B68" w:rsidP="003D2B68">
      <w:pPr>
        <w:pStyle w:val="23"/>
        <w:shd w:val="clear" w:color="auto" w:fill="auto"/>
        <w:tabs>
          <w:tab w:val="left" w:pos="2732"/>
          <w:tab w:val="left" w:pos="4599"/>
          <w:tab w:val="left" w:pos="5569"/>
          <w:tab w:val="left" w:pos="6471"/>
          <w:tab w:val="left" w:pos="7921"/>
          <w:tab w:val="left" w:pos="8890"/>
        </w:tabs>
        <w:spacing w:before="0" w:after="0" w:line="240" w:lineRule="auto"/>
        <w:ind w:firstLine="709"/>
        <w:rPr>
          <w:sz w:val="24"/>
          <w:szCs w:val="24"/>
        </w:rPr>
      </w:pPr>
      <w:r w:rsidRPr="00ED00DF">
        <w:rPr>
          <w:sz w:val="24"/>
          <w:szCs w:val="24"/>
        </w:rPr>
        <w:t>Проверка правила для силы тока при параллельном соединении резисторов. Опр</w:t>
      </w:r>
      <w:r w:rsidRPr="00ED00DF">
        <w:rPr>
          <w:sz w:val="24"/>
          <w:szCs w:val="24"/>
        </w:rPr>
        <w:t>е</w:t>
      </w:r>
      <w:r w:rsidRPr="00ED00DF">
        <w:rPr>
          <w:sz w:val="24"/>
          <w:szCs w:val="24"/>
        </w:rPr>
        <w:t>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КПД нагревателя.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магнитного взаимодействия постоянных магнитов.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магнитного поля постоянных магнитов при их объединении и разделении.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действия электрического тока на магнитную стрелку.</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действия магнитного поля на проводник с током.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Конструирование и изучение работы электродвигателя.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КПД электродвигательной установки.</w:t>
      </w:r>
    </w:p>
    <w:p w:rsidR="003D2B68" w:rsidRDefault="003D2B68" w:rsidP="00673AEF">
      <w:pPr>
        <w:pStyle w:val="23"/>
        <w:shd w:val="clear" w:color="auto" w:fill="auto"/>
        <w:spacing w:before="0" w:after="0" w:line="240" w:lineRule="auto"/>
        <w:ind w:firstLine="709"/>
        <w:rPr>
          <w:sz w:val="24"/>
          <w:szCs w:val="24"/>
        </w:rPr>
      </w:pPr>
      <w:r w:rsidRPr="00ED00DF">
        <w:rPr>
          <w:sz w:val="24"/>
          <w:szCs w:val="24"/>
        </w:rPr>
        <w:t>Опыты по исследованию явления электромагнитной индукции: исследование и</w:t>
      </w:r>
      <w:r w:rsidRPr="00ED00DF">
        <w:rPr>
          <w:sz w:val="24"/>
          <w:szCs w:val="24"/>
        </w:rPr>
        <w:t>з</w:t>
      </w:r>
      <w:r w:rsidRPr="00ED00DF">
        <w:rPr>
          <w:sz w:val="24"/>
          <w:szCs w:val="24"/>
        </w:rPr>
        <w:t>менений значения и направления индукционного тока.</w:t>
      </w:r>
    </w:p>
    <w:p w:rsidR="00673AEF" w:rsidRPr="00673AEF" w:rsidRDefault="00673AEF" w:rsidP="00673AEF">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СОДЕРЖАНИЕ ОБУЧЕНИЯ В 9 КЛАССЕ</w:t>
      </w:r>
    </w:p>
    <w:p w:rsidR="003D2B68" w:rsidRPr="00ED00DF" w:rsidRDefault="003D2B68" w:rsidP="003D2B68">
      <w:pPr>
        <w:pStyle w:val="23"/>
        <w:shd w:val="clear" w:color="auto" w:fill="auto"/>
        <w:tabs>
          <w:tab w:val="left" w:pos="1814"/>
        </w:tabs>
        <w:spacing w:before="0" w:after="0" w:line="240" w:lineRule="auto"/>
        <w:ind w:left="709"/>
        <w:rPr>
          <w:b/>
          <w:sz w:val="24"/>
          <w:szCs w:val="24"/>
        </w:rPr>
      </w:pPr>
      <w:r w:rsidRPr="00ED00DF">
        <w:rPr>
          <w:b/>
          <w:sz w:val="24"/>
          <w:szCs w:val="24"/>
        </w:rPr>
        <w:t>Механические явления.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w:t>
      </w:r>
      <w:r w:rsidRPr="00ED00DF">
        <w:rPr>
          <w:sz w:val="24"/>
          <w:szCs w:val="24"/>
        </w:rPr>
        <w:t>я</w:t>
      </w:r>
      <w:r w:rsidRPr="00ED00DF">
        <w:rPr>
          <w:sz w:val="24"/>
          <w:szCs w:val="24"/>
        </w:rPr>
        <w:t>молинейное движение. Средняя и мгновенная скорость тела при неравномерном движении.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Ускорение. Равноускоренное прямолинейное движение. Свободное падение. Опыты Галилея.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Первый закон Ньютона. Второй закон Ньютона. Третий закон Ньютона. Принцип суперпозиции сил.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Сила упругости. Закон Гука. Сила трения: сила трения скольжения, сила трения покоя, другие виды трения.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Сила тяжести и закон всемирного тяготения. Ускорение свободного падения. </w:t>
      </w:r>
      <w:r w:rsidRPr="00ED00DF">
        <w:rPr>
          <w:sz w:val="24"/>
          <w:szCs w:val="24"/>
        </w:rPr>
        <w:lastRenderedPageBreak/>
        <w:t>Дв</w:t>
      </w:r>
      <w:r w:rsidRPr="00ED00DF">
        <w:rPr>
          <w:sz w:val="24"/>
          <w:szCs w:val="24"/>
        </w:rPr>
        <w:t>и</w:t>
      </w:r>
      <w:r w:rsidRPr="00ED00DF">
        <w:rPr>
          <w:sz w:val="24"/>
          <w:szCs w:val="24"/>
        </w:rPr>
        <w:t>жение планет вокруг Солнца. Первая космическая скорость. Невесомость и перегрузки.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Импульс тела. Изменение импульса. Импульс силы. Закон сохранения импульса. Реактивное движение.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w:t>
      </w:r>
      <w:r w:rsidRPr="00ED00DF">
        <w:rPr>
          <w:sz w:val="24"/>
          <w:szCs w:val="24"/>
        </w:rPr>
        <w:t>о</w:t>
      </w:r>
      <w:r w:rsidRPr="00ED00DF">
        <w:rPr>
          <w:sz w:val="24"/>
          <w:szCs w:val="24"/>
        </w:rPr>
        <w:t>тенциальная энергия сжатой пружины. Кинетическая энергия. Теорема о кинетической энергии. Закон сохранения механической энергии.</w:t>
      </w:r>
    </w:p>
    <w:p w:rsidR="003D2B68" w:rsidRPr="00ED00DF" w:rsidRDefault="003D2B68" w:rsidP="003D2B68">
      <w:pPr>
        <w:pStyle w:val="23"/>
        <w:shd w:val="clear" w:color="auto" w:fill="auto"/>
        <w:tabs>
          <w:tab w:val="left" w:pos="2006"/>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механического движения тела относительно разных тел отсчёта.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Сравнение путей и траекторий движения одного и того же тела относительно разных тел отсчёта.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скорости и ускорения прямолинейного движения.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признаков равноускоренного движения.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движения тела по окружности.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Зависимость ускорения тела от массы тела и действующей на него силы.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равенства сил при взаимодействии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Изменение веса тела при ускоренном движении.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Передача импульса при взаимодействии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Преобразования энергии при взаимодействии тел.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Сохранение импульса при неупругом взаимодействии.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Сохранение импульса при абсолютно упругом взаимодействии.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реактивного движения.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Сохранение механической энергии при свободном падении.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Сохранение механической энергии при движении тела под действием пружины.</w:t>
      </w:r>
    </w:p>
    <w:p w:rsidR="003D2B68" w:rsidRPr="00ED00DF" w:rsidRDefault="003D2B68" w:rsidP="003D2B68">
      <w:pPr>
        <w:pStyle w:val="23"/>
        <w:shd w:val="clear" w:color="auto" w:fill="auto"/>
        <w:tabs>
          <w:tab w:val="left" w:pos="2010"/>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Конструирование тракта для разгона и дальнейшего равномерного движения шарика или тележки.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средней скорости скольжения бруска или движения шарика по н</w:t>
      </w:r>
      <w:r w:rsidRPr="00ED00DF">
        <w:rPr>
          <w:sz w:val="24"/>
          <w:szCs w:val="24"/>
        </w:rPr>
        <w:t>а</w:t>
      </w:r>
      <w:r w:rsidRPr="00ED00DF">
        <w:rPr>
          <w:sz w:val="24"/>
          <w:szCs w:val="24"/>
        </w:rPr>
        <w:t>клонной плоскости.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ускорения тела при равноускоренном движении по наклонной пло</w:t>
      </w:r>
      <w:r w:rsidRPr="00ED00DF">
        <w:rPr>
          <w:sz w:val="24"/>
          <w:szCs w:val="24"/>
        </w:rPr>
        <w:t>с</w:t>
      </w:r>
      <w:r w:rsidRPr="00ED00DF">
        <w:rPr>
          <w:sz w:val="24"/>
          <w:szCs w:val="24"/>
        </w:rPr>
        <w:t>кости.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зависимости пути от времени при равноускоренном движении без начальной скорости.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w:t>
      </w:r>
      <w:r w:rsidRPr="00ED00DF">
        <w:rPr>
          <w:sz w:val="24"/>
          <w:szCs w:val="24"/>
        </w:rPr>
        <w:t>а</w:t>
      </w:r>
      <w:r w:rsidRPr="00ED00DF">
        <w:rPr>
          <w:sz w:val="24"/>
          <w:szCs w:val="24"/>
        </w:rPr>
        <w:t>ковы.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зависимости силы трения скольжения от силы нормального давления.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коэффициента трения скольжения.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жёсткости пружины.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работы силы трения при равномерном движении тела по горизо</w:t>
      </w:r>
      <w:r w:rsidRPr="00ED00DF">
        <w:rPr>
          <w:sz w:val="24"/>
          <w:szCs w:val="24"/>
        </w:rPr>
        <w:t>н</w:t>
      </w:r>
      <w:r w:rsidRPr="00ED00DF">
        <w:rPr>
          <w:sz w:val="24"/>
          <w:szCs w:val="24"/>
        </w:rPr>
        <w:t>тальной поверхности.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работы силы упругости при подъёме груза с использованием непо</w:t>
      </w:r>
      <w:r w:rsidRPr="00ED00DF">
        <w:rPr>
          <w:sz w:val="24"/>
          <w:szCs w:val="24"/>
        </w:rPr>
        <w:t>д</w:t>
      </w:r>
      <w:r w:rsidRPr="00ED00DF">
        <w:rPr>
          <w:sz w:val="24"/>
          <w:szCs w:val="24"/>
        </w:rPr>
        <w:t>вижного и подвижного блоков.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закона сохранения энергии.</w:t>
      </w:r>
    </w:p>
    <w:p w:rsidR="003D2B68" w:rsidRPr="00ED00DF" w:rsidRDefault="003D2B68" w:rsidP="003D2B68">
      <w:pPr>
        <w:pStyle w:val="23"/>
        <w:shd w:val="clear" w:color="auto" w:fill="auto"/>
        <w:tabs>
          <w:tab w:val="left" w:pos="1794"/>
        </w:tabs>
        <w:spacing w:before="0" w:after="0" w:line="240" w:lineRule="auto"/>
        <w:ind w:left="709"/>
        <w:rPr>
          <w:b/>
          <w:sz w:val="24"/>
          <w:szCs w:val="24"/>
        </w:rPr>
      </w:pPr>
      <w:r w:rsidRPr="00ED00DF">
        <w:rPr>
          <w:b/>
          <w:sz w:val="24"/>
          <w:szCs w:val="24"/>
        </w:rPr>
        <w:t>Механические колебания и волны.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Колебательное движение. Основные характеристики колебаний: период, частота, </w:t>
      </w:r>
      <w:r w:rsidRPr="00ED00DF">
        <w:rPr>
          <w:sz w:val="24"/>
          <w:szCs w:val="24"/>
        </w:rPr>
        <w:lastRenderedPageBreak/>
        <w:t>амплитуда. Математический и пружинный маятники. Превращение энергии при колеб</w:t>
      </w:r>
      <w:r w:rsidRPr="00ED00DF">
        <w:rPr>
          <w:sz w:val="24"/>
          <w:szCs w:val="24"/>
        </w:rPr>
        <w:t>а</w:t>
      </w:r>
      <w:r w:rsidRPr="00ED00DF">
        <w:rPr>
          <w:sz w:val="24"/>
          <w:szCs w:val="24"/>
        </w:rPr>
        <w:t>тельном движении.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Звук. Громкость звука и высота тона. Отражение звука. Инфразвук и ультразвук.</w:t>
      </w:r>
    </w:p>
    <w:p w:rsidR="003D2B68" w:rsidRPr="00ED00DF" w:rsidRDefault="003D2B68" w:rsidP="003D2B68">
      <w:pPr>
        <w:pStyle w:val="23"/>
        <w:shd w:val="clear" w:color="auto" w:fill="auto"/>
        <w:tabs>
          <w:tab w:val="left" w:pos="2006"/>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колебаний тел под действием силы тяжести и силы упругости.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колебаний груза на нити и на пружине.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вынужденных колебаний и резонанса.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Распространение продольных и поперечных волн (на модели).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зависимости высоты звука от частоты.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Акустический резонанс.</w:t>
      </w:r>
    </w:p>
    <w:p w:rsidR="003D2B68" w:rsidRPr="00ED00DF" w:rsidRDefault="003D2B68" w:rsidP="003D2B68">
      <w:pPr>
        <w:pStyle w:val="23"/>
        <w:shd w:val="clear" w:color="auto" w:fill="auto"/>
        <w:tabs>
          <w:tab w:val="left" w:pos="2026"/>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частоты и периода колебаний математического маятника.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частоты и периода колебаний пружинного маятника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зависимости периода колебаний подвешенного к нити груза от длины нити.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зависимости периода колебаний пружинного маятника от массы груза.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Проверка независимости периода колебаний груза, подвешенного к нити, от массы груза.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демонстрирующие зависимость периода колебаний пружинного маятника от массы груза и жёсткости пружины.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ускорения свободного падения.</w:t>
      </w:r>
    </w:p>
    <w:p w:rsidR="003D2B68" w:rsidRPr="00ED00DF" w:rsidRDefault="003D2B68" w:rsidP="003D2B68">
      <w:pPr>
        <w:pStyle w:val="23"/>
        <w:shd w:val="clear" w:color="auto" w:fill="auto"/>
        <w:tabs>
          <w:tab w:val="left" w:pos="1819"/>
        </w:tabs>
        <w:spacing w:before="0" w:after="0" w:line="240" w:lineRule="auto"/>
        <w:ind w:left="709"/>
        <w:rPr>
          <w:b/>
          <w:sz w:val="24"/>
          <w:szCs w:val="24"/>
        </w:rPr>
      </w:pPr>
      <w:r w:rsidRPr="00ED00DF">
        <w:rPr>
          <w:b/>
          <w:sz w:val="24"/>
          <w:szCs w:val="24"/>
        </w:rPr>
        <w:t>Электромагнитное поле и электромагнитные волны.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Электромагнитное поле. Электромагнитные волны. Свойства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электромагнитных волн. Шкала электромагнитных волн. Использование электр</w:t>
      </w:r>
      <w:r w:rsidRPr="00ED00DF">
        <w:rPr>
          <w:sz w:val="24"/>
          <w:szCs w:val="24"/>
        </w:rPr>
        <w:t>о</w:t>
      </w:r>
      <w:r w:rsidRPr="00ED00DF">
        <w:rPr>
          <w:sz w:val="24"/>
          <w:szCs w:val="24"/>
        </w:rPr>
        <w:t>магнитных волн для сотовой связи.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Электромагнитная природа света. Скорость света. Волновые свойства света.</w:t>
      </w:r>
    </w:p>
    <w:p w:rsidR="003D2B68" w:rsidRPr="00ED00DF" w:rsidRDefault="003D2B68" w:rsidP="003D2B68">
      <w:pPr>
        <w:pStyle w:val="23"/>
        <w:shd w:val="clear" w:color="auto" w:fill="auto"/>
        <w:tabs>
          <w:tab w:val="left" w:pos="2026"/>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Свойства электромагнитных волн.</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Волновые свойства света.</w:t>
      </w:r>
    </w:p>
    <w:p w:rsidR="003D2B68" w:rsidRPr="00ED00DF" w:rsidRDefault="003D2B68" w:rsidP="003D2B68">
      <w:pPr>
        <w:pStyle w:val="23"/>
        <w:shd w:val="clear" w:color="auto" w:fill="auto"/>
        <w:tabs>
          <w:tab w:val="left" w:pos="2026"/>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свойств электромагнитных волн с помощью мобильного телефона.</w:t>
      </w:r>
    </w:p>
    <w:p w:rsidR="003D2B68" w:rsidRPr="00ED00DF" w:rsidRDefault="003D2B68" w:rsidP="003D2B68">
      <w:pPr>
        <w:pStyle w:val="23"/>
        <w:shd w:val="clear" w:color="auto" w:fill="auto"/>
        <w:tabs>
          <w:tab w:val="left" w:pos="1819"/>
        </w:tabs>
        <w:spacing w:before="0" w:after="0" w:line="240" w:lineRule="auto"/>
        <w:ind w:left="709"/>
        <w:rPr>
          <w:b/>
          <w:sz w:val="24"/>
          <w:szCs w:val="24"/>
        </w:rPr>
      </w:pPr>
      <w:r w:rsidRPr="00ED00DF">
        <w:rPr>
          <w:b/>
          <w:sz w:val="24"/>
          <w:szCs w:val="24"/>
        </w:rPr>
        <w:t>Световые явления.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Линза. Ход лучей в линзе. Оптическая система фотоаппарата, микроскопа и тел</w:t>
      </w:r>
      <w:r w:rsidRPr="00ED00DF">
        <w:rPr>
          <w:sz w:val="24"/>
          <w:szCs w:val="24"/>
        </w:rPr>
        <w:t>е</w:t>
      </w:r>
      <w:r w:rsidRPr="00ED00DF">
        <w:rPr>
          <w:sz w:val="24"/>
          <w:szCs w:val="24"/>
        </w:rPr>
        <w:t>скопа. Глаз как оптическая система. Близорукость и дальнозоркость.</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Разложение белого света в спектр. Опыты Ньютона. Сложение спектральных цветов. Дисперсия света.</w:t>
      </w:r>
    </w:p>
    <w:p w:rsidR="003D2B68" w:rsidRPr="00ED00DF" w:rsidRDefault="003D2B68" w:rsidP="003D2B68">
      <w:pPr>
        <w:pStyle w:val="23"/>
        <w:shd w:val="clear" w:color="auto" w:fill="auto"/>
        <w:tabs>
          <w:tab w:val="left" w:pos="2006"/>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Прямолинейное распространение света.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Отражение света.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Получение изображений в плоском, вогнутом и выпуклом зеркалах. Преломление света.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Оптический световод.</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Ход лучей в собирающей линзе.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Ход лучей в рассеивающей линзе.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Получение изображений с помощью линз.</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Принцип действия фотоаппарата, микроскопа и телескопа.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Модель глаза.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Разложение белого света в спектр.</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Получение белого света при сложении света разных цветов.</w:t>
      </w:r>
    </w:p>
    <w:p w:rsidR="003D2B68" w:rsidRPr="00ED00DF" w:rsidRDefault="003D2B68" w:rsidP="003D2B68">
      <w:pPr>
        <w:pStyle w:val="23"/>
        <w:shd w:val="clear" w:color="auto" w:fill="auto"/>
        <w:tabs>
          <w:tab w:val="left" w:pos="2006"/>
        </w:tabs>
        <w:spacing w:before="0" w:after="0" w:line="240" w:lineRule="auto"/>
        <w:ind w:left="709"/>
        <w:rPr>
          <w:b/>
          <w:i/>
          <w:sz w:val="24"/>
          <w:szCs w:val="24"/>
        </w:rPr>
      </w:pPr>
    </w:p>
    <w:p w:rsidR="003D2B68" w:rsidRPr="00ED00DF" w:rsidRDefault="003D2B68" w:rsidP="003D2B68">
      <w:pPr>
        <w:pStyle w:val="23"/>
        <w:shd w:val="clear" w:color="auto" w:fill="auto"/>
        <w:tabs>
          <w:tab w:val="left" w:pos="2006"/>
        </w:tabs>
        <w:spacing w:before="0" w:after="0" w:line="240" w:lineRule="auto"/>
        <w:ind w:left="709"/>
        <w:rPr>
          <w:b/>
          <w:i/>
          <w:sz w:val="24"/>
          <w:szCs w:val="24"/>
        </w:rPr>
      </w:pPr>
    </w:p>
    <w:p w:rsidR="003D2B68" w:rsidRPr="00ED00DF" w:rsidRDefault="003D2B68" w:rsidP="003D2B68">
      <w:pPr>
        <w:pStyle w:val="23"/>
        <w:shd w:val="clear" w:color="auto" w:fill="auto"/>
        <w:tabs>
          <w:tab w:val="left" w:pos="2006"/>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зависимости угла отражения светового луча от угла падения. Изуч</w:t>
      </w:r>
      <w:r w:rsidRPr="00ED00DF">
        <w:rPr>
          <w:sz w:val="24"/>
          <w:szCs w:val="24"/>
        </w:rPr>
        <w:t>е</w:t>
      </w:r>
      <w:r w:rsidRPr="00ED00DF">
        <w:rPr>
          <w:sz w:val="24"/>
          <w:szCs w:val="24"/>
        </w:rPr>
        <w:t>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Получение изображений с помощью собирающей линзы.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фокусного расстояния и оптической силы собирающей линзы. Опыты по разложению белого света в спектр.</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по восприятию цвета предметов при их наблюдении через цветовые фильтры.</w:t>
      </w:r>
    </w:p>
    <w:p w:rsidR="003D2B68" w:rsidRPr="00ED00DF" w:rsidRDefault="003D2B68" w:rsidP="003D2B68">
      <w:pPr>
        <w:pStyle w:val="23"/>
        <w:shd w:val="clear" w:color="auto" w:fill="auto"/>
        <w:tabs>
          <w:tab w:val="left" w:pos="1799"/>
        </w:tabs>
        <w:spacing w:before="0" w:after="0" w:line="240" w:lineRule="auto"/>
        <w:ind w:left="709"/>
        <w:rPr>
          <w:b/>
          <w:sz w:val="24"/>
          <w:szCs w:val="24"/>
        </w:rPr>
      </w:pPr>
      <w:r w:rsidRPr="00ED00DF">
        <w:rPr>
          <w:b/>
          <w:sz w:val="24"/>
          <w:szCs w:val="24"/>
        </w:rPr>
        <w:t>Квантовые явления.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w:t>
      </w:r>
      <w:r w:rsidRPr="00ED00DF">
        <w:rPr>
          <w:sz w:val="24"/>
          <w:szCs w:val="24"/>
        </w:rPr>
        <w:t>с</w:t>
      </w:r>
      <w:r w:rsidRPr="00ED00DF">
        <w:rPr>
          <w:sz w:val="24"/>
          <w:szCs w:val="24"/>
        </w:rPr>
        <w:t>пада атомных ядер.</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Ядерная энергетика. Действия радиоактивных излучений на живые организмы.</w:t>
      </w:r>
    </w:p>
    <w:p w:rsidR="003D2B68" w:rsidRPr="00ED00DF" w:rsidRDefault="003D2B68" w:rsidP="003D2B68">
      <w:pPr>
        <w:pStyle w:val="23"/>
        <w:shd w:val="clear" w:color="auto" w:fill="auto"/>
        <w:tabs>
          <w:tab w:val="left" w:pos="2021"/>
        </w:tabs>
        <w:spacing w:before="0" w:after="0" w:line="240" w:lineRule="auto"/>
        <w:ind w:left="709"/>
        <w:rPr>
          <w:b/>
          <w:i/>
          <w:sz w:val="24"/>
          <w:szCs w:val="24"/>
        </w:rPr>
      </w:pPr>
      <w:r w:rsidRPr="00ED00DF">
        <w:rPr>
          <w:b/>
          <w:i/>
          <w:sz w:val="24"/>
          <w:szCs w:val="24"/>
        </w:rPr>
        <w:t>Демонстрации.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Спектры излучения и поглощения.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Спектры различных газов.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Спектр водорода.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треков в камере Вильсона.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Работа счётчика ионизирующих излучений.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Регистрация излучения природных минералов и продуктов.</w:t>
      </w:r>
    </w:p>
    <w:p w:rsidR="003D2B68" w:rsidRPr="00ED00DF" w:rsidRDefault="003D2B68" w:rsidP="003D2B68">
      <w:pPr>
        <w:pStyle w:val="23"/>
        <w:shd w:val="clear" w:color="auto" w:fill="auto"/>
        <w:tabs>
          <w:tab w:val="left" w:pos="2026"/>
        </w:tabs>
        <w:spacing w:before="0" w:after="0" w:line="240" w:lineRule="auto"/>
        <w:ind w:left="709"/>
        <w:rPr>
          <w:b/>
          <w:i/>
          <w:sz w:val="24"/>
          <w:szCs w:val="24"/>
        </w:rPr>
      </w:pPr>
      <w:r w:rsidRPr="00ED00DF">
        <w:rPr>
          <w:b/>
          <w:i/>
          <w:sz w:val="24"/>
          <w:szCs w:val="24"/>
        </w:rPr>
        <w:t>Лабораторные работы и опыты.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сплошных и линейчатых спектров излучения.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треков: измерение энергии частицы по тормозному пути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 фотографиям).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радиоактивного фона.</w:t>
      </w:r>
    </w:p>
    <w:p w:rsidR="003D2B68" w:rsidRPr="00ED00DF" w:rsidRDefault="003D2B68" w:rsidP="003D2B68">
      <w:pPr>
        <w:pStyle w:val="23"/>
        <w:shd w:val="clear" w:color="auto" w:fill="auto"/>
        <w:tabs>
          <w:tab w:val="left" w:pos="1814"/>
        </w:tabs>
        <w:spacing w:before="0" w:after="0" w:line="240" w:lineRule="auto"/>
        <w:ind w:left="709"/>
        <w:rPr>
          <w:b/>
          <w:sz w:val="24"/>
          <w:szCs w:val="24"/>
        </w:rPr>
      </w:pPr>
      <w:r w:rsidRPr="00ED00DF">
        <w:rPr>
          <w:b/>
          <w:sz w:val="24"/>
          <w:szCs w:val="24"/>
        </w:rPr>
        <w:t>Повторительно-обобщающий модуль.</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Повторительно-обобщающий модуль предназначен для систематизации и обобщ</w:t>
      </w:r>
      <w:r w:rsidRPr="00ED00DF">
        <w:rPr>
          <w:sz w:val="24"/>
          <w:szCs w:val="24"/>
        </w:rPr>
        <w:t>е</w:t>
      </w:r>
      <w:r w:rsidRPr="00ED00DF">
        <w:rPr>
          <w:sz w:val="24"/>
          <w:szCs w:val="24"/>
        </w:rPr>
        <w:t>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При изучении данного модуля реализуются и систематизируются виды деятельн</w:t>
      </w:r>
      <w:r w:rsidRPr="00ED00DF">
        <w:rPr>
          <w:sz w:val="24"/>
          <w:szCs w:val="24"/>
        </w:rPr>
        <w:t>о</w:t>
      </w:r>
      <w:r w:rsidRPr="00ED00DF">
        <w:rPr>
          <w:sz w:val="24"/>
          <w:szCs w:val="24"/>
        </w:rPr>
        <w:t>сти, на основе которых обеспечивается достижение предметных и метапредметных пл</w:t>
      </w:r>
      <w:r w:rsidRPr="00ED00DF">
        <w:rPr>
          <w:sz w:val="24"/>
          <w:szCs w:val="24"/>
        </w:rPr>
        <w:t>а</w:t>
      </w:r>
      <w:r w:rsidRPr="00ED00DF">
        <w:rPr>
          <w:sz w:val="24"/>
          <w:szCs w:val="24"/>
        </w:rPr>
        <w:t>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w:t>
      </w:r>
      <w:r w:rsidRPr="00ED00DF">
        <w:rPr>
          <w:sz w:val="24"/>
          <w:szCs w:val="24"/>
        </w:rPr>
        <w:t>с</w:t>
      </w:r>
      <w:r w:rsidRPr="00ED00DF">
        <w:rPr>
          <w:sz w:val="24"/>
          <w:szCs w:val="24"/>
        </w:rPr>
        <w:t>нять физические явления, применяя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полученные знания, решать задачи, в т.ч. качественные и экспериментальные.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w:t>
      </w:r>
      <w:r w:rsidRPr="00ED00DF">
        <w:rPr>
          <w:sz w:val="24"/>
          <w:szCs w:val="24"/>
        </w:rPr>
        <w:lastRenderedPageBreak/>
        <w:t>знаний распознавать и научно объяснять физические явления в окружающей природе и повседневной жизни; использовать научные методы исследования физических явлений, в т.ч. для 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w:t>
      </w:r>
      <w:r w:rsidRPr="00ED00DF">
        <w:rPr>
          <w:sz w:val="24"/>
          <w:szCs w:val="24"/>
        </w:rPr>
        <w:t>с</w:t>
      </w:r>
      <w:r w:rsidRPr="00ED00DF">
        <w:rPr>
          <w:sz w:val="24"/>
          <w:szCs w:val="24"/>
        </w:rPr>
        <w:t>пользования различных источников энергии на основе закона превращения и сохранения всех известных видов энергии.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Каждая из тем данного модуля включает экспериментальное исследование обо</w:t>
      </w:r>
      <w:r w:rsidRPr="00ED00DF">
        <w:rPr>
          <w:sz w:val="24"/>
          <w:szCs w:val="24"/>
        </w:rPr>
        <w:t>б</w:t>
      </w:r>
      <w:r w:rsidRPr="00ED00DF">
        <w:rPr>
          <w:sz w:val="24"/>
          <w:szCs w:val="24"/>
        </w:rPr>
        <w:t>щающего характера. Модуль завершается проведением диагностической и оценочной р</w:t>
      </w:r>
      <w:r w:rsidRPr="00ED00DF">
        <w:rPr>
          <w:sz w:val="24"/>
          <w:szCs w:val="24"/>
        </w:rPr>
        <w:t>а</w:t>
      </w:r>
      <w:r w:rsidRPr="00ED00DF">
        <w:rPr>
          <w:sz w:val="24"/>
          <w:szCs w:val="24"/>
        </w:rPr>
        <w:t>боты за курс основного общего образования.</w:t>
      </w:r>
    </w:p>
    <w:p w:rsidR="003D2B68" w:rsidRPr="00ED00DF" w:rsidRDefault="003D2B68" w:rsidP="003D2B68">
      <w:pPr>
        <w:rPr>
          <w:rFonts w:ascii="Times New Roman" w:hAnsi="Times New Roman" w:cs="Times New Roman"/>
          <w:b/>
        </w:rPr>
      </w:pPr>
    </w:p>
    <w:p w:rsidR="003D2B68" w:rsidRPr="00ED00DF" w:rsidRDefault="003D2B68" w:rsidP="003D2B68">
      <w:pPr>
        <w:rPr>
          <w:rFonts w:ascii="Times New Roman" w:hAnsi="Times New Roman" w:cs="Times New Roman"/>
          <w:b/>
        </w:rPr>
      </w:pPr>
      <w:r w:rsidRPr="00ED00DF">
        <w:rPr>
          <w:rFonts w:ascii="Times New Roman" w:hAnsi="Times New Roman" w:cs="Times New Roman"/>
          <w:b/>
        </w:rPr>
        <w:t>3) ПЛАНИРУЕМЫЕ РЕЗУЛЬТАТЫ ОСВОЕНИЯ ПРОГРАММЫ УЧЕБНОГО ПРЕДМЕТА «ФИЗИКА» НА УРОВНЕ ООО</w:t>
      </w:r>
    </w:p>
    <w:p w:rsidR="003D2B68" w:rsidRPr="00673AEF" w:rsidRDefault="003D2B68" w:rsidP="003D2B68">
      <w:pPr>
        <w:ind w:firstLine="709"/>
        <w:rPr>
          <w:rFonts w:ascii="Times New Roman" w:hAnsi="Times New Roman" w:cs="Times New Roman"/>
          <w:b/>
        </w:rPr>
      </w:pPr>
      <w:r w:rsidRPr="00673AEF">
        <w:rPr>
          <w:rFonts w:ascii="Times New Roman" w:hAnsi="Times New Roman" w:cs="Times New Roman"/>
        </w:rPr>
        <w:t>Изучение физики на уровне основного общего образования направлено на дост</w:t>
      </w:r>
      <w:r w:rsidRPr="00673AEF">
        <w:rPr>
          <w:rFonts w:ascii="Times New Roman" w:hAnsi="Times New Roman" w:cs="Times New Roman"/>
        </w:rPr>
        <w:t>и</w:t>
      </w:r>
      <w:r w:rsidRPr="00673AEF">
        <w:rPr>
          <w:rFonts w:ascii="Times New Roman" w:hAnsi="Times New Roman" w:cs="Times New Roman"/>
        </w:rPr>
        <w:t>жение личностных, метапредметных и предметных образовательных результатов.</w:t>
      </w:r>
      <w:r w:rsidRPr="00673AEF">
        <w:rPr>
          <w:rFonts w:ascii="Times New Roman" w:hAnsi="Times New Roman" w:cs="Times New Roman"/>
          <w:b/>
        </w:rPr>
        <w:t xml:space="preserve"> </w:t>
      </w: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ЛИЧНОСТНЫЕ РЕЗУЛЬТАТЫ</w:t>
      </w:r>
    </w:p>
    <w:p w:rsidR="003D2B68" w:rsidRPr="00ED00DF" w:rsidRDefault="003D2B68" w:rsidP="003D2B68">
      <w:pPr>
        <w:pStyle w:val="23"/>
        <w:shd w:val="clear" w:color="auto" w:fill="auto"/>
        <w:tabs>
          <w:tab w:val="left" w:pos="1803"/>
        </w:tabs>
        <w:spacing w:before="0" w:after="0" w:line="240" w:lineRule="auto"/>
        <w:ind w:firstLine="709"/>
        <w:rPr>
          <w:sz w:val="24"/>
          <w:szCs w:val="24"/>
        </w:rPr>
      </w:pPr>
      <w:r w:rsidRPr="00ED00DF">
        <w:rPr>
          <w:sz w:val="24"/>
          <w:szCs w:val="24"/>
        </w:rPr>
        <w:t>В результате изучения физики на уровне основного общего образования у обуча</w:t>
      </w:r>
      <w:r w:rsidRPr="00ED00DF">
        <w:rPr>
          <w:sz w:val="24"/>
          <w:szCs w:val="24"/>
        </w:rPr>
        <w:t>ю</w:t>
      </w:r>
      <w:r w:rsidRPr="00ED00DF">
        <w:rPr>
          <w:sz w:val="24"/>
          <w:szCs w:val="24"/>
        </w:rPr>
        <w:t>щегося будут сформированы следующие личностные результаты в части:</w:t>
      </w:r>
    </w:p>
    <w:p w:rsidR="003D2B68" w:rsidRPr="00ED00DF" w:rsidRDefault="003D2B68" w:rsidP="003D2B68">
      <w:pPr>
        <w:pStyle w:val="23"/>
        <w:shd w:val="clear" w:color="auto" w:fill="auto"/>
        <w:tabs>
          <w:tab w:val="left" w:pos="1157"/>
        </w:tabs>
        <w:spacing w:before="0" w:after="0" w:line="240" w:lineRule="auto"/>
        <w:ind w:left="709"/>
        <w:rPr>
          <w:b/>
          <w:i/>
          <w:sz w:val="24"/>
          <w:szCs w:val="24"/>
        </w:rPr>
      </w:pPr>
      <w:r w:rsidRPr="00ED00DF">
        <w:rPr>
          <w:b/>
          <w:i/>
          <w:sz w:val="24"/>
          <w:szCs w:val="24"/>
        </w:rPr>
        <w:t>1. Патриотического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проявление интереса к истории и современному состоянию российской физич</w:t>
      </w:r>
      <w:r w:rsidRPr="00ED00DF">
        <w:rPr>
          <w:sz w:val="24"/>
          <w:szCs w:val="24"/>
        </w:rPr>
        <w:t>е</w:t>
      </w:r>
      <w:r w:rsidRPr="00ED00DF">
        <w:rPr>
          <w:sz w:val="24"/>
          <w:szCs w:val="24"/>
        </w:rPr>
        <w:t>ской науки;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ценностное отношение к достижениям российских учёных-физиков;</w:t>
      </w:r>
    </w:p>
    <w:p w:rsidR="003D2B68" w:rsidRPr="00ED00DF" w:rsidRDefault="003D2B68" w:rsidP="003D2B68">
      <w:pPr>
        <w:pStyle w:val="23"/>
        <w:shd w:val="clear" w:color="auto" w:fill="auto"/>
        <w:tabs>
          <w:tab w:val="left" w:pos="1181"/>
        </w:tabs>
        <w:spacing w:before="0" w:after="0" w:line="240" w:lineRule="auto"/>
        <w:ind w:left="709"/>
        <w:rPr>
          <w:b/>
          <w:i/>
          <w:sz w:val="24"/>
          <w:szCs w:val="24"/>
        </w:rPr>
      </w:pPr>
      <w:r w:rsidRPr="00ED00DF">
        <w:rPr>
          <w:b/>
          <w:i/>
          <w:sz w:val="24"/>
          <w:szCs w:val="24"/>
        </w:rPr>
        <w:t>2. Гражданского и духовно-нравственного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готовность к активному участию в обсуждении общественно-значимых и этич</w:t>
      </w:r>
      <w:r w:rsidRPr="00ED00DF">
        <w:rPr>
          <w:sz w:val="24"/>
          <w:szCs w:val="24"/>
        </w:rPr>
        <w:t>е</w:t>
      </w:r>
      <w:r w:rsidRPr="00ED00DF">
        <w:rPr>
          <w:sz w:val="24"/>
          <w:szCs w:val="24"/>
        </w:rPr>
        <w:t>ских проблем, связанных с практическим применением достижений физики;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осознание важности морально-этических принципов в деятельности учёного;</w:t>
      </w:r>
    </w:p>
    <w:p w:rsidR="003D2B68" w:rsidRPr="00ED00DF" w:rsidRDefault="003D2B68" w:rsidP="003D2B68">
      <w:pPr>
        <w:pStyle w:val="23"/>
        <w:shd w:val="clear" w:color="auto" w:fill="auto"/>
        <w:tabs>
          <w:tab w:val="left" w:pos="1181"/>
        </w:tabs>
        <w:spacing w:before="0" w:after="0" w:line="240" w:lineRule="auto"/>
        <w:ind w:left="709"/>
        <w:rPr>
          <w:b/>
          <w:i/>
          <w:sz w:val="24"/>
          <w:szCs w:val="24"/>
        </w:rPr>
      </w:pPr>
      <w:r w:rsidRPr="00ED00DF">
        <w:rPr>
          <w:b/>
          <w:i/>
          <w:sz w:val="24"/>
          <w:szCs w:val="24"/>
        </w:rPr>
        <w:t>3. Эстетического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восприятие эстетических качеств физической науки: её гармоничного построения, строгости, точности, лаконичности;</w:t>
      </w:r>
    </w:p>
    <w:p w:rsidR="003D2B68" w:rsidRPr="00ED00DF" w:rsidRDefault="003D2B68" w:rsidP="003D2B68">
      <w:pPr>
        <w:pStyle w:val="23"/>
        <w:shd w:val="clear" w:color="auto" w:fill="auto"/>
        <w:tabs>
          <w:tab w:val="left" w:pos="1161"/>
        </w:tabs>
        <w:spacing w:before="0" w:after="0" w:line="240" w:lineRule="auto"/>
        <w:ind w:left="709"/>
        <w:rPr>
          <w:b/>
          <w:i/>
          <w:sz w:val="24"/>
          <w:szCs w:val="24"/>
        </w:rPr>
      </w:pPr>
      <w:r w:rsidRPr="00ED00DF">
        <w:rPr>
          <w:b/>
          <w:i/>
          <w:sz w:val="24"/>
          <w:szCs w:val="24"/>
        </w:rPr>
        <w:t>4. Ценности научного познания: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осознание ценности физической науки как мощного инструмента познания мира, основы развития технологий, важнейшей составляющей культуры;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развитие научной любознательности, интереса к исследовательской деятельности;</w:t>
      </w:r>
    </w:p>
    <w:p w:rsidR="003D2B68" w:rsidRPr="00ED00DF" w:rsidRDefault="003D2B68" w:rsidP="003D2B68">
      <w:pPr>
        <w:pStyle w:val="23"/>
        <w:shd w:val="clear" w:color="auto" w:fill="auto"/>
        <w:tabs>
          <w:tab w:val="left" w:pos="1166"/>
        </w:tabs>
        <w:spacing w:before="0" w:after="0" w:line="240" w:lineRule="auto"/>
        <w:ind w:firstLine="709"/>
        <w:rPr>
          <w:b/>
          <w:i/>
          <w:sz w:val="24"/>
          <w:szCs w:val="24"/>
        </w:rPr>
      </w:pPr>
      <w:r w:rsidRPr="00ED00DF">
        <w:rPr>
          <w:b/>
          <w:i/>
          <w:sz w:val="24"/>
          <w:szCs w:val="24"/>
        </w:rPr>
        <w:t xml:space="preserve">5. Формирования культуры здоровья и эмоционального благополучия: </w:t>
      </w:r>
    </w:p>
    <w:p w:rsidR="003D2B68" w:rsidRPr="00ED00DF" w:rsidRDefault="003D2B68" w:rsidP="003D2B68">
      <w:pPr>
        <w:pStyle w:val="23"/>
        <w:shd w:val="clear" w:color="auto" w:fill="auto"/>
        <w:tabs>
          <w:tab w:val="left" w:pos="1166"/>
        </w:tabs>
        <w:spacing w:before="0" w:after="0" w:line="240" w:lineRule="auto"/>
        <w:ind w:firstLine="709"/>
        <w:rPr>
          <w:sz w:val="24"/>
          <w:szCs w:val="24"/>
        </w:rPr>
      </w:pPr>
      <w:r w:rsidRPr="00ED00DF">
        <w:rPr>
          <w:sz w:val="24"/>
          <w:szCs w:val="24"/>
        </w:rPr>
        <w:t>-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сформированность навыка рефлексии, признание своего права на ошибку и такого же права у другого человека;</w:t>
      </w:r>
    </w:p>
    <w:p w:rsidR="003D2B68" w:rsidRPr="00ED00DF" w:rsidRDefault="003D2B68" w:rsidP="003D2B68">
      <w:pPr>
        <w:pStyle w:val="23"/>
        <w:shd w:val="clear" w:color="auto" w:fill="auto"/>
        <w:tabs>
          <w:tab w:val="left" w:pos="1161"/>
        </w:tabs>
        <w:spacing w:before="0" w:after="0" w:line="240" w:lineRule="auto"/>
        <w:ind w:left="709"/>
        <w:rPr>
          <w:b/>
          <w:i/>
          <w:sz w:val="24"/>
          <w:szCs w:val="24"/>
        </w:rPr>
      </w:pPr>
      <w:r w:rsidRPr="00ED00DF">
        <w:rPr>
          <w:b/>
          <w:i/>
          <w:sz w:val="24"/>
          <w:szCs w:val="24"/>
        </w:rPr>
        <w:t>6. Трудового воспитания:</w:t>
      </w:r>
    </w:p>
    <w:p w:rsidR="003D2B68" w:rsidRPr="00ED00DF" w:rsidRDefault="003D2B68" w:rsidP="003D2B68">
      <w:pPr>
        <w:pStyle w:val="23"/>
        <w:shd w:val="clear" w:color="auto" w:fill="auto"/>
        <w:tabs>
          <w:tab w:val="left" w:pos="1161"/>
        </w:tabs>
        <w:spacing w:before="0" w:after="0" w:line="240" w:lineRule="auto"/>
        <w:ind w:firstLine="709"/>
        <w:rPr>
          <w:b/>
          <w:i/>
          <w:sz w:val="24"/>
          <w:szCs w:val="24"/>
        </w:rPr>
      </w:pPr>
      <w:r w:rsidRPr="00ED00DF">
        <w:rPr>
          <w:b/>
          <w:i/>
          <w:sz w:val="24"/>
          <w:szCs w:val="24"/>
        </w:rPr>
        <w:t>- </w:t>
      </w:r>
      <w:r w:rsidRPr="00ED00DF">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w:t>
      </w:r>
      <w:r w:rsidRPr="00ED00DF">
        <w:rPr>
          <w:sz w:val="24"/>
          <w:szCs w:val="24"/>
        </w:rPr>
        <w:t>в</w:t>
      </w:r>
      <w:r w:rsidRPr="00ED00DF">
        <w:rPr>
          <w:sz w:val="24"/>
          <w:szCs w:val="24"/>
        </w:rPr>
        <w:t>ленности, требующих в т.ч. и физических знаний;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интерес к практическому изучению профессий, связанных с физикой;</w:t>
      </w:r>
    </w:p>
    <w:p w:rsidR="003D2B68" w:rsidRPr="00ED00DF" w:rsidRDefault="003D2B68" w:rsidP="003D2B68">
      <w:pPr>
        <w:pStyle w:val="23"/>
        <w:shd w:val="clear" w:color="auto" w:fill="auto"/>
        <w:tabs>
          <w:tab w:val="left" w:pos="1156"/>
        </w:tabs>
        <w:spacing w:before="0" w:after="0" w:line="240" w:lineRule="auto"/>
        <w:ind w:left="709"/>
        <w:rPr>
          <w:b/>
          <w:i/>
          <w:sz w:val="24"/>
          <w:szCs w:val="24"/>
        </w:rPr>
      </w:pPr>
      <w:r w:rsidRPr="00ED00DF">
        <w:rPr>
          <w:b/>
          <w:i/>
          <w:sz w:val="24"/>
          <w:szCs w:val="24"/>
        </w:rPr>
        <w:t>7. Экологического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w:t>
      </w:r>
      <w:r w:rsidRPr="00ED00DF">
        <w:rPr>
          <w:sz w:val="24"/>
          <w:szCs w:val="24"/>
        </w:rPr>
        <w:t>к</w:t>
      </w:r>
      <w:r w:rsidRPr="00ED00DF">
        <w:rPr>
          <w:sz w:val="24"/>
          <w:szCs w:val="24"/>
        </w:rPr>
        <w:t>ружающей среды;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осознание глобального характера экологических проблем и путей их решения;</w:t>
      </w:r>
    </w:p>
    <w:p w:rsidR="003D2B68" w:rsidRPr="00ED00DF" w:rsidRDefault="003D2B68" w:rsidP="003D2B68">
      <w:pPr>
        <w:pStyle w:val="23"/>
        <w:shd w:val="clear" w:color="auto" w:fill="auto"/>
        <w:tabs>
          <w:tab w:val="left" w:pos="1161"/>
        </w:tabs>
        <w:spacing w:before="0" w:after="0" w:line="240" w:lineRule="auto"/>
        <w:ind w:firstLine="709"/>
        <w:rPr>
          <w:sz w:val="24"/>
          <w:szCs w:val="24"/>
        </w:rPr>
      </w:pPr>
      <w:r w:rsidRPr="00ED00DF">
        <w:rPr>
          <w:b/>
          <w:i/>
          <w:sz w:val="24"/>
          <w:szCs w:val="24"/>
        </w:rPr>
        <w:t>8. Адаптации к изменяющимся условиям социальной и природной среды:</w:t>
      </w:r>
      <w:r w:rsidRPr="00ED00DF">
        <w:rPr>
          <w:sz w:val="24"/>
          <w:szCs w:val="24"/>
        </w:rPr>
        <w:t xml:space="preserve"> </w:t>
      </w:r>
    </w:p>
    <w:p w:rsidR="003D2B68" w:rsidRPr="00ED00DF" w:rsidRDefault="003D2B68" w:rsidP="003D2B68">
      <w:pPr>
        <w:pStyle w:val="23"/>
        <w:shd w:val="clear" w:color="auto" w:fill="auto"/>
        <w:tabs>
          <w:tab w:val="left" w:pos="1161"/>
        </w:tabs>
        <w:spacing w:before="0" w:after="0" w:line="240" w:lineRule="auto"/>
        <w:ind w:firstLine="709"/>
        <w:rPr>
          <w:sz w:val="24"/>
          <w:szCs w:val="24"/>
        </w:rPr>
      </w:pPr>
      <w:r w:rsidRPr="00ED00DF">
        <w:rPr>
          <w:sz w:val="24"/>
          <w:szCs w:val="24"/>
        </w:rPr>
        <w:lastRenderedPageBreak/>
        <w:t>- потребность во взаимодействии при выполнении исследований и проектов физ</w:t>
      </w:r>
      <w:r w:rsidRPr="00ED00DF">
        <w:rPr>
          <w:sz w:val="24"/>
          <w:szCs w:val="24"/>
        </w:rPr>
        <w:t>и</w:t>
      </w:r>
      <w:r w:rsidRPr="00ED00DF">
        <w:rPr>
          <w:sz w:val="24"/>
          <w:szCs w:val="24"/>
        </w:rPr>
        <w:t>ческой направленности, открытость опыту и знаниям других;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повышение уровня своей компетентности через практическую деятельность; п</w:t>
      </w:r>
      <w:r w:rsidRPr="00ED00DF">
        <w:rPr>
          <w:sz w:val="24"/>
          <w:szCs w:val="24"/>
        </w:rPr>
        <w:t>о</w:t>
      </w:r>
      <w:r w:rsidRPr="00ED00DF">
        <w:rPr>
          <w:sz w:val="24"/>
          <w:szCs w:val="24"/>
        </w:rPr>
        <w:t>требность в формировании новых знаний, в т.ч. формулировать идеи, понятия, гипотезы о физических объектах и явлениях;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осознание дефицитов собственных знаний и компетентностей в области физики; планирование своего развития в приобретении новых физических знаний;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стремление анализировать и выявлять взаимосвязи природы, общества и экон</w:t>
      </w:r>
      <w:r w:rsidRPr="00ED00DF">
        <w:rPr>
          <w:sz w:val="24"/>
          <w:szCs w:val="24"/>
        </w:rPr>
        <w:t>о</w:t>
      </w:r>
      <w:r w:rsidRPr="00ED00DF">
        <w:rPr>
          <w:sz w:val="24"/>
          <w:szCs w:val="24"/>
        </w:rPr>
        <w:t>мики, в т.ч. с использованием физических знаний;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оценка своих действий с учётом влияния на окружающую среду, возможных гл</w:t>
      </w:r>
      <w:r w:rsidRPr="00ED00DF">
        <w:rPr>
          <w:sz w:val="24"/>
          <w:szCs w:val="24"/>
        </w:rPr>
        <w:t>о</w:t>
      </w:r>
      <w:r w:rsidRPr="00ED00DF">
        <w:rPr>
          <w:sz w:val="24"/>
          <w:szCs w:val="24"/>
        </w:rPr>
        <w:t>бальных последствий.</w:t>
      </w:r>
    </w:p>
    <w:p w:rsidR="003D2B68" w:rsidRPr="00ED00DF" w:rsidRDefault="003D2B68" w:rsidP="003D2B68">
      <w:pPr>
        <w:jc w:val="center"/>
        <w:rPr>
          <w:rFonts w:ascii="Times New Roman" w:hAnsi="Times New Roman" w:cs="Times New Roman"/>
          <w:b/>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3D2B68" w:rsidRPr="00ED00DF" w:rsidRDefault="003D2B68" w:rsidP="003D2B68">
      <w:pPr>
        <w:pStyle w:val="23"/>
        <w:shd w:val="clear" w:color="auto" w:fill="auto"/>
        <w:tabs>
          <w:tab w:val="left" w:pos="1776"/>
        </w:tabs>
        <w:spacing w:before="0" w:after="0" w:line="240" w:lineRule="auto"/>
        <w:ind w:firstLine="709"/>
        <w:rPr>
          <w:sz w:val="24"/>
          <w:szCs w:val="24"/>
        </w:rPr>
      </w:pPr>
      <w:r w:rsidRPr="00ED00DF">
        <w:rPr>
          <w:sz w:val="24"/>
          <w:szCs w:val="24"/>
        </w:rPr>
        <w:t>В результате изучения физики на уровне основного общего образования у обуча</w:t>
      </w:r>
      <w:r w:rsidRPr="00ED00DF">
        <w:rPr>
          <w:sz w:val="24"/>
          <w:szCs w:val="24"/>
        </w:rPr>
        <w:t>ю</w:t>
      </w:r>
      <w:r w:rsidRPr="00ED00DF">
        <w:rPr>
          <w:sz w:val="24"/>
          <w:szCs w:val="24"/>
        </w:rPr>
        <w:t>щегося будут сформированы метапредметные результаты, включающие познавательные УУД, коммуникативные УУД, регулятивные УУД.</w:t>
      </w:r>
    </w:p>
    <w:p w:rsidR="003D2B68" w:rsidRPr="00ED00DF" w:rsidRDefault="003D2B68" w:rsidP="003D2B68">
      <w:pPr>
        <w:pStyle w:val="23"/>
        <w:shd w:val="clear" w:color="auto" w:fill="auto"/>
        <w:tabs>
          <w:tab w:val="left" w:pos="1776"/>
        </w:tabs>
        <w:spacing w:before="0" w:after="0" w:line="240" w:lineRule="auto"/>
        <w:ind w:firstLine="709"/>
        <w:rPr>
          <w:sz w:val="24"/>
          <w:szCs w:val="24"/>
        </w:rPr>
      </w:pPr>
      <w:r w:rsidRPr="00ED00DF">
        <w:rPr>
          <w:b/>
          <w:i/>
          <w:sz w:val="24"/>
          <w:szCs w:val="24"/>
        </w:rPr>
        <w:t>Познавательные УУД</w:t>
      </w:r>
    </w:p>
    <w:p w:rsidR="003D2B68" w:rsidRPr="00ED00DF" w:rsidRDefault="003D2B68" w:rsidP="003D2B68">
      <w:pPr>
        <w:pStyle w:val="23"/>
        <w:shd w:val="clear" w:color="auto" w:fill="auto"/>
        <w:tabs>
          <w:tab w:val="left" w:pos="1135"/>
        </w:tabs>
        <w:spacing w:before="0" w:after="0" w:line="240" w:lineRule="auto"/>
        <w:ind w:left="709"/>
        <w:rPr>
          <w:i/>
          <w:sz w:val="24"/>
          <w:szCs w:val="24"/>
        </w:rPr>
      </w:pPr>
      <w:r w:rsidRPr="00ED00DF">
        <w:rPr>
          <w:i/>
          <w:sz w:val="24"/>
          <w:szCs w:val="24"/>
        </w:rPr>
        <w:t>Базовые логические действия: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и характеризовать существенные признаки объектов (явлений); уст</w:t>
      </w:r>
      <w:r w:rsidRPr="00ED00DF">
        <w:rPr>
          <w:sz w:val="24"/>
          <w:szCs w:val="24"/>
        </w:rPr>
        <w:t>а</w:t>
      </w:r>
      <w:r w:rsidRPr="00ED00DF">
        <w:rPr>
          <w:sz w:val="24"/>
          <w:szCs w:val="24"/>
        </w:rPr>
        <w:t>навливать существенный признак классификации, основания для обобщения и сравнения;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закономерности и противоречия в рассматриваемых фактах, данных и наблюдениях, относящихся к физическим явлениям;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причинно-следственные связи при изучении физических явлений и пр</w:t>
      </w:r>
      <w:r w:rsidRPr="00ED00DF">
        <w:rPr>
          <w:sz w:val="24"/>
          <w:szCs w:val="24"/>
        </w:rPr>
        <w:t>о</w:t>
      </w:r>
      <w:r w:rsidRPr="00ED00DF">
        <w:rPr>
          <w:sz w:val="24"/>
          <w:szCs w:val="24"/>
        </w:rPr>
        <w:t>цессов, проводить выводы с использованием дедуктивных и индуктивных умозаключений, выдвигать гипотезы о взаимосвязях физических величин;</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D2B68" w:rsidRPr="00ED00DF" w:rsidRDefault="003D2B68" w:rsidP="003D2B68">
      <w:pPr>
        <w:pStyle w:val="23"/>
        <w:shd w:val="clear" w:color="auto" w:fill="auto"/>
        <w:tabs>
          <w:tab w:val="left" w:pos="1163"/>
        </w:tabs>
        <w:spacing w:before="0" w:after="0" w:line="240" w:lineRule="auto"/>
        <w:ind w:left="709"/>
        <w:rPr>
          <w:i/>
          <w:sz w:val="24"/>
          <w:szCs w:val="24"/>
        </w:rPr>
      </w:pPr>
    </w:p>
    <w:p w:rsidR="003D2B68" w:rsidRPr="00ED00DF" w:rsidRDefault="003D2B68" w:rsidP="003D2B68">
      <w:pPr>
        <w:pStyle w:val="23"/>
        <w:shd w:val="clear" w:color="auto" w:fill="auto"/>
        <w:tabs>
          <w:tab w:val="left" w:pos="1163"/>
        </w:tabs>
        <w:spacing w:before="0" w:after="0" w:line="240" w:lineRule="auto"/>
        <w:ind w:left="709"/>
        <w:rPr>
          <w:i/>
          <w:sz w:val="24"/>
          <w:szCs w:val="24"/>
        </w:rPr>
      </w:pPr>
    </w:p>
    <w:p w:rsidR="003D2B68" w:rsidRPr="00ED00DF" w:rsidRDefault="003D2B68" w:rsidP="003D2B68">
      <w:pPr>
        <w:pStyle w:val="23"/>
        <w:shd w:val="clear" w:color="auto" w:fill="auto"/>
        <w:tabs>
          <w:tab w:val="left" w:pos="1163"/>
        </w:tabs>
        <w:spacing w:before="0" w:after="0" w:line="240" w:lineRule="auto"/>
        <w:ind w:left="709"/>
        <w:rPr>
          <w:i/>
          <w:sz w:val="24"/>
          <w:szCs w:val="24"/>
        </w:rPr>
      </w:pPr>
      <w:r w:rsidRPr="00ED00DF">
        <w:rPr>
          <w:i/>
          <w:sz w:val="24"/>
          <w:szCs w:val="24"/>
        </w:rPr>
        <w:t>Базовые исследовательские действия: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w:t>
      </w:r>
      <w:r w:rsidRPr="00ED00DF">
        <w:rPr>
          <w:sz w:val="24"/>
          <w:szCs w:val="24"/>
        </w:rPr>
        <w:t>е</w:t>
      </w:r>
      <w:r w:rsidRPr="00ED00DF">
        <w:rPr>
          <w:sz w:val="24"/>
          <w:szCs w:val="24"/>
        </w:rPr>
        <w:t>большое исследование физического явления;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оценивать на применимость и достоверность информацию, полученную в ходе исследования или эксперимента;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самостоятельно формулировать обобщения и выводы по результатам проведённого наблюдения, опыта, исследования;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D2B68" w:rsidRPr="00ED00DF" w:rsidRDefault="003D2B68" w:rsidP="003D2B68">
      <w:pPr>
        <w:pStyle w:val="23"/>
        <w:shd w:val="clear" w:color="auto" w:fill="auto"/>
        <w:tabs>
          <w:tab w:val="left" w:pos="1181"/>
        </w:tabs>
        <w:spacing w:before="0" w:after="0" w:line="240" w:lineRule="auto"/>
        <w:ind w:left="709"/>
        <w:rPr>
          <w:i/>
          <w:sz w:val="24"/>
          <w:szCs w:val="24"/>
        </w:rPr>
      </w:pPr>
      <w:r w:rsidRPr="00ED00DF">
        <w:rPr>
          <w:i/>
          <w:sz w:val="24"/>
          <w:szCs w:val="24"/>
        </w:rPr>
        <w:t>Работа с информацией: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различные методы, инструменты и запросы при поиске и отборе и</w:t>
      </w:r>
      <w:r w:rsidRPr="00ED00DF">
        <w:rPr>
          <w:sz w:val="24"/>
          <w:szCs w:val="24"/>
        </w:rPr>
        <w:t>н</w:t>
      </w:r>
      <w:r w:rsidRPr="00ED00DF">
        <w:rPr>
          <w:sz w:val="24"/>
          <w:szCs w:val="24"/>
        </w:rPr>
        <w:t>формации или данных с учётом предложенной учебной физической задачи;</w:t>
      </w:r>
    </w:p>
    <w:p w:rsidR="003D2B68" w:rsidRPr="00ED00DF" w:rsidRDefault="003D2B68" w:rsidP="003D2B68">
      <w:pPr>
        <w:pStyle w:val="23"/>
        <w:shd w:val="clear" w:color="auto" w:fill="auto"/>
        <w:tabs>
          <w:tab w:val="left" w:pos="6018"/>
        </w:tabs>
        <w:spacing w:before="0" w:after="0" w:line="240" w:lineRule="auto"/>
        <w:ind w:firstLine="709"/>
        <w:rPr>
          <w:sz w:val="24"/>
          <w:szCs w:val="24"/>
        </w:rPr>
      </w:pPr>
      <w:r w:rsidRPr="00ED00DF">
        <w:rPr>
          <w:sz w:val="24"/>
          <w:szCs w:val="24"/>
        </w:rPr>
        <w:t>- анализировать, систематизировать и интерпретировать информацию различных видов и форм представления;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самостоятельно выбирать оптимальную форму представления информации и и</w:t>
      </w:r>
      <w:r w:rsidRPr="00ED00DF">
        <w:rPr>
          <w:sz w:val="24"/>
          <w:szCs w:val="24"/>
        </w:rPr>
        <w:t>л</w:t>
      </w:r>
      <w:r w:rsidRPr="00ED00DF">
        <w:rPr>
          <w:sz w:val="24"/>
          <w:szCs w:val="24"/>
        </w:rPr>
        <w:t>люстрировать решаемые задачи несложными схемами, диаграммами, иной графикой и их комбинациями.</w:t>
      </w:r>
    </w:p>
    <w:p w:rsidR="003D2B68" w:rsidRPr="00ED00DF" w:rsidRDefault="003D2B68" w:rsidP="003D2B68">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3D2B68" w:rsidRPr="00ED00DF" w:rsidRDefault="003D2B68" w:rsidP="003D2B68">
      <w:pPr>
        <w:pStyle w:val="23"/>
        <w:shd w:val="clear" w:color="auto" w:fill="auto"/>
        <w:tabs>
          <w:tab w:val="left" w:pos="1152"/>
        </w:tabs>
        <w:spacing w:before="0" w:after="0" w:line="240" w:lineRule="auto"/>
        <w:ind w:left="709"/>
        <w:rPr>
          <w:i/>
          <w:sz w:val="24"/>
          <w:szCs w:val="24"/>
        </w:rPr>
      </w:pPr>
      <w:r w:rsidRPr="00ED00DF">
        <w:rPr>
          <w:i/>
          <w:sz w:val="24"/>
          <w:szCs w:val="24"/>
        </w:rPr>
        <w:lastRenderedPageBreak/>
        <w:t>Общение: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 ходе обсуждения учебного материала, результатов лабораторных работ и пр</w:t>
      </w:r>
      <w:r w:rsidRPr="00ED00DF">
        <w:rPr>
          <w:sz w:val="24"/>
          <w:szCs w:val="24"/>
        </w:rPr>
        <w:t>о</w:t>
      </w:r>
      <w:r w:rsidRPr="00ED00DF">
        <w:rPr>
          <w:sz w:val="24"/>
          <w:szCs w:val="24"/>
        </w:rPr>
        <w:t>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сопоставлять свои суждения с суждениями других участников диалога, обнар</w:t>
      </w:r>
      <w:r w:rsidRPr="00ED00DF">
        <w:rPr>
          <w:sz w:val="24"/>
          <w:szCs w:val="24"/>
        </w:rPr>
        <w:t>у</w:t>
      </w:r>
      <w:r w:rsidRPr="00ED00DF">
        <w:rPr>
          <w:sz w:val="24"/>
          <w:szCs w:val="24"/>
        </w:rPr>
        <w:t>живать различие и сходство позиций;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выражать свою точку зрения в устных и письменных текстах; публично пре</w:t>
      </w:r>
      <w:r w:rsidRPr="00ED00DF">
        <w:rPr>
          <w:sz w:val="24"/>
          <w:szCs w:val="24"/>
        </w:rPr>
        <w:t>д</w:t>
      </w:r>
      <w:r w:rsidRPr="00ED00DF">
        <w:rPr>
          <w:sz w:val="24"/>
          <w:szCs w:val="24"/>
        </w:rPr>
        <w:t>ставлять результаты выполненного физического опыта (эксперимента, исследования, проекта).</w:t>
      </w:r>
    </w:p>
    <w:p w:rsidR="003D2B68" w:rsidRPr="00ED00DF" w:rsidRDefault="003D2B68" w:rsidP="003D2B68">
      <w:pPr>
        <w:pStyle w:val="23"/>
        <w:shd w:val="clear" w:color="auto" w:fill="auto"/>
        <w:tabs>
          <w:tab w:val="left" w:pos="1186"/>
        </w:tabs>
        <w:spacing w:before="0" w:after="0" w:line="240" w:lineRule="auto"/>
        <w:ind w:left="709"/>
        <w:rPr>
          <w:i/>
          <w:sz w:val="24"/>
          <w:szCs w:val="24"/>
        </w:rPr>
      </w:pPr>
      <w:r w:rsidRPr="00ED00DF">
        <w:rPr>
          <w:i/>
          <w:sz w:val="24"/>
          <w:szCs w:val="24"/>
        </w:rPr>
        <w:t>Совместная деятельность (сотрудничество):</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понимать и использовать преимущества командной и индивидуальной работы при решении конкретной физической проблемы;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принимать цели совместной деятельности, организовывать действия по её дост</w:t>
      </w:r>
      <w:r w:rsidRPr="00ED00DF">
        <w:rPr>
          <w:sz w:val="24"/>
          <w:szCs w:val="24"/>
        </w:rPr>
        <w:t>и</w:t>
      </w:r>
      <w:r w:rsidRPr="00ED00DF">
        <w:rPr>
          <w:sz w:val="24"/>
          <w:szCs w:val="24"/>
        </w:rPr>
        <w:t>жению: распределять роли, обсуждать процессы и результаты совместной работы, обо</w:t>
      </w:r>
      <w:r w:rsidRPr="00ED00DF">
        <w:rPr>
          <w:sz w:val="24"/>
          <w:szCs w:val="24"/>
        </w:rPr>
        <w:t>б</w:t>
      </w:r>
      <w:r w:rsidRPr="00ED00DF">
        <w:rPr>
          <w:sz w:val="24"/>
          <w:szCs w:val="24"/>
        </w:rPr>
        <w:t>щать мнения нескольких человек;</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выполнять свою часть работы, достигая качественного результата по своему н</w:t>
      </w:r>
      <w:r w:rsidRPr="00ED00DF">
        <w:rPr>
          <w:sz w:val="24"/>
          <w:szCs w:val="24"/>
        </w:rPr>
        <w:t>а</w:t>
      </w:r>
      <w:r w:rsidRPr="00ED00DF">
        <w:rPr>
          <w:sz w:val="24"/>
          <w:szCs w:val="24"/>
        </w:rPr>
        <w:t>правлению и координируя свои действия с другими членами команды;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3D2B68" w:rsidRPr="00ED00DF" w:rsidRDefault="003D2B68" w:rsidP="003D2B68">
      <w:pPr>
        <w:ind w:firstLine="709"/>
        <w:rPr>
          <w:rFonts w:ascii="Times New Roman" w:hAnsi="Times New Roman" w:cs="Times New Roman"/>
          <w:b/>
          <w:i/>
        </w:rPr>
      </w:pPr>
      <w:r w:rsidRPr="00ED00DF">
        <w:rPr>
          <w:rFonts w:ascii="Times New Roman" w:hAnsi="Times New Roman" w:cs="Times New Roman"/>
          <w:b/>
          <w:i/>
        </w:rPr>
        <w:t>Регулятивные УУД</w:t>
      </w:r>
    </w:p>
    <w:p w:rsidR="003D2B68" w:rsidRPr="00ED00DF" w:rsidRDefault="003D2B68" w:rsidP="003D2B68">
      <w:pPr>
        <w:pStyle w:val="23"/>
        <w:shd w:val="clear" w:color="auto" w:fill="auto"/>
        <w:tabs>
          <w:tab w:val="left" w:pos="1157"/>
        </w:tabs>
        <w:spacing w:before="0" w:after="0" w:line="240" w:lineRule="auto"/>
        <w:ind w:left="709"/>
        <w:rPr>
          <w:i/>
          <w:sz w:val="24"/>
          <w:szCs w:val="24"/>
        </w:rPr>
      </w:pPr>
      <w:r w:rsidRPr="00ED00DF">
        <w:rPr>
          <w:i/>
          <w:sz w:val="24"/>
          <w:szCs w:val="24"/>
        </w:rPr>
        <w:t>Самоорганизация: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выявлять проблемы в жизненных и учебных ситуациях, требующих для решения физических знаний;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самостоятельно составлять алгоритм решения физической задачи или плана и</w:t>
      </w:r>
      <w:r w:rsidRPr="00ED00DF">
        <w:rPr>
          <w:sz w:val="24"/>
          <w:szCs w:val="24"/>
        </w:rPr>
        <w:t>с</w:t>
      </w:r>
      <w:r w:rsidRPr="00ED00DF">
        <w:rPr>
          <w:sz w:val="24"/>
          <w:szCs w:val="24"/>
        </w:rPr>
        <w:t>следования с учётом имеющихся ресурсов и собственных возможностей, аргументировать предлагаемые варианты решений;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проводить выбор и брать ответственность за решение.</w:t>
      </w:r>
    </w:p>
    <w:p w:rsidR="003D2B68" w:rsidRPr="00ED00DF" w:rsidRDefault="003D2B68" w:rsidP="003D2B68">
      <w:pPr>
        <w:pStyle w:val="23"/>
        <w:shd w:val="clear" w:color="auto" w:fill="auto"/>
        <w:tabs>
          <w:tab w:val="left" w:pos="1181"/>
        </w:tabs>
        <w:spacing w:before="0" w:after="0" w:line="240" w:lineRule="auto"/>
        <w:ind w:left="709"/>
        <w:rPr>
          <w:i/>
          <w:sz w:val="24"/>
          <w:szCs w:val="24"/>
        </w:rPr>
      </w:pPr>
      <w:r w:rsidRPr="00ED00DF">
        <w:rPr>
          <w:i/>
          <w:sz w:val="24"/>
          <w:szCs w:val="24"/>
        </w:rPr>
        <w:t>Самоконтроль:</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давать оценку ситуации и предлагать план её изменения;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объяснять причины достижения (недостижения) результатов деятельности, давать оценку приобретённому опыту;</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вносить коррективы в деятельность (в т.ч. в ход выполнения физического иссл</w:t>
      </w:r>
      <w:r w:rsidRPr="00ED00DF">
        <w:rPr>
          <w:sz w:val="24"/>
          <w:szCs w:val="24"/>
        </w:rPr>
        <w:t>е</w:t>
      </w:r>
      <w:r w:rsidRPr="00ED00DF">
        <w:rPr>
          <w:sz w:val="24"/>
          <w:szCs w:val="24"/>
        </w:rPr>
        <w:t>дования или проекта) на основе новых обстоятельств, изменившихся ситуаций, устано</w:t>
      </w:r>
      <w:r w:rsidRPr="00ED00DF">
        <w:rPr>
          <w:sz w:val="24"/>
          <w:szCs w:val="24"/>
        </w:rPr>
        <w:t>в</w:t>
      </w:r>
      <w:r w:rsidRPr="00ED00DF">
        <w:rPr>
          <w:sz w:val="24"/>
          <w:szCs w:val="24"/>
        </w:rPr>
        <w:t>ленных ошибок, возникших трудностей;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оценивать соответствие результата цели и условиям.</w:t>
      </w:r>
    </w:p>
    <w:p w:rsidR="003D2B68" w:rsidRPr="00ED00DF" w:rsidRDefault="003D2B68" w:rsidP="003D2B68">
      <w:pPr>
        <w:pStyle w:val="23"/>
        <w:shd w:val="clear" w:color="auto" w:fill="auto"/>
        <w:tabs>
          <w:tab w:val="left" w:pos="1186"/>
        </w:tabs>
        <w:spacing w:before="0" w:after="0" w:line="240" w:lineRule="auto"/>
        <w:ind w:left="709"/>
        <w:rPr>
          <w:i/>
          <w:sz w:val="24"/>
          <w:szCs w:val="24"/>
        </w:rPr>
      </w:pPr>
      <w:r w:rsidRPr="00ED00DF">
        <w:rPr>
          <w:i/>
          <w:sz w:val="24"/>
          <w:szCs w:val="24"/>
        </w:rPr>
        <w:t>Эмоциональный интеллект:</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ставить себя на место другого человека в ходе спора или дискуссии на научную тему, понимать мотивы, намерения и логику другого.</w:t>
      </w:r>
    </w:p>
    <w:p w:rsidR="003D2B68" w:rsidRPr="00ED00DF" w:rsidRDefault="003D2B68" w:rsidP="003D2B68">
      <w:pPr>
        <w:pStyle w:val="23"/>
        <w:shd w:val="clear" w:color="auto" w:fill="auto"/>
        <w:tabs>
          <w:tab w:val="left" w:pos="1190"/>
        </w:tabs>
        <w:spacing w:before="0" w:after="0" w:line="240" w:lineRule="auto"/>
        <w:ind w:firstLine="709"/>
        <w:rPr>
          <w:b/>
          <w:i/>
          <w:sz w:val="24"/>
          <w:szCs w:val="24"/>
        </w:rPr>
      </w:pPr>
      <w:r w:rsidRPr="00ED00DF">
        <w:rPr>
          <w:i/>
          <w:sz w:val="24"/>
          <w:szCs w:val="24"/>
        </w:rPr>
        <w:t>Принятие себя и других:</w:t>
      </w:r>
      <w:r w:rsidRPr="00ED00DF">
        <w:rPr>
          <w:b/>
          <w:i/>
          <w:sz w:val="24"/>
          <w:szCs w:val="24"/>
        </w:rPr>
        <w:t xml:space="preserve"> </w:t>
      </w:r>
    </w:p>
    <w:p w:rsidR="003D2B68" w:rsidRPr="00ED00DF" w:rsidRDefault="003D2B68" w:rsidP="003D2B68">
      <w:pPr>
        <w:pStyle w:val="23"/>
        <w:shd w:val="clear" w:color="auto" w:fill="auto"/>
        <w:tabs>
          <w:tab w:val="left" w:pos="1190"/>
        </w:tabs>
        <w:spacing w:before="0" w:after="0" w:line="240" w:lineRule="auto"/>
        <w:ind w:firstLine="709"/>
        <w:rPr>
          <w:sz w:val="24"/>
          <w:szCs w:val="24"/>
        </w:rPr>
      </w:pPr>
      <w:r w:rsidRPr="00ED00DF">
        <w:rPr>
          <w:b/>
          <w:i/>
          <w:sz w:val="24"/>
          <w:szCs w:val="24"/>
        </w:rPr>
        <w:t>- </w:t>
      </w:r>
      <w:r w:rsidRPr="00ED00DF">
        <w:rPr>
          <w:sz w:val="24"/>
          <w:szCs w:val="24"/>
        </w:rPr>
        <w:t>признавать своё право на ошибку при решении физических задач или в утве</w:t>
      </w:r>
      <w:r w:rsidRPr="00ED00DF">
        <w:rPr>
          <w:sz w:val="24"/>
          <w:szCs w:val="24"/>
        </w:rPr>
        <w:t>р</w:t>
      </w:r>
      <w:r w:rsidRPr="00ED00DF">
        <w:rPr>
          <w:sz w:val="24"/>
          <w:szCs w:val="24"/>
        </w:rPr>
        <w:t>ждениях на научные темы и такое же право другого.</w:t>
      </w:r>
    </w:p>
    <w:p w:rsidR="003D2B68" w:rsidRPr="00ED00DF" w:rsidRDefault="003D2B68" w:rsidP="003D2B68">
      <w:pPr>
        <w:jc w:val="center"/>
        <w:rPr>
          <w:rFonts w:ascii="Times New Roman" w:hAnsi="Times New Roman" w:cs="Times New Roman"/>
          <w:b/>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ПРЕДМЕТНЫЕ РЕЗУЛЬТАТЫ</w:t>
      </w:r>
    </w:p>
    <w:p w:rsidR="003D2B68" w:rsidRPr="00ED00DF" w:rsidRDefault="003D2B68" w:rsidP="003D2B68">
      <w:pPr>
        <w:jc w:val="center"/>
        <w:rPr>
          <w:rFonts w:ascii="Times New Roman" w:hAnsi="Times New Roman" w:cs="Times New Roman"/>
          <w:b/>
          <w:smallCaps/>
        </w:rPr>
      </w:pPr>
      <w:r w:rsidRPr="00ED00DF">
        <w:rPr>
          <w:rFonts w:ascii="Times New Roman" w:hAnsi="Times New Roman" w:cs="Times New Roman"/>
          <w:b/>
        </w:rPr>
        <w:t>7 </w:t>
      </w:r>
      <w:r w:rsidRPr="00ED00DF">
        <w:rPr>
          <w:rFonts w:ascii="Times New Roman" w:hAnsi="Times New Roman" w:cs="Times New Roman"/>
          <w:b/>
          <w:smallCaps/>
        </w:rPr>
        <w:t>КЛАСС</w:t>
      </w:r>
    </w:p>
    <w:p w:rsidR="003D2B68" w:rsidRPr="00ED00DF" w:rsidRDefault="003D2B68" w:rsidP="003D2B68">
      <w:pPr>
        <w:pStyle w:val="23"/>
        <w:shd w:val="clear" w:color="auto" w:fill="auto"/>
        <w:tabs>
          <w:tab w:val="left" w:pos="2005"/>
        </w:tabs>
        <w:spacing w:before="0" w:after="0" w:line="240" w:lineRule="auto"/>
        <w:ind w:firstLine="709"/>
        <w:rPr>
          <w:b/>
          <w:i/>
          <w:sz w:val="24"/>
          <w:szCs w:val="24"/>
        </w:rPr>
      </w:pPr>
      <w:r w:rsidRPr="00ED00DF">
        <w:rPr>
          <w:b/>
          <w:i/>
          <w:sz w:val="24"/>
          <w:szCs w:val="24"/>
        </w:rPr>
        <w:t>Предметные результаты освоения программы по физике к концу обучения в 7 классе: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использовать понятия: физические и химические явления, наблюдение, </w:t>
      </w:r>
      <w:r w:rsidRPr="00ED00DF">
        <w:rPr>
          <w:sz w:val="24"/>
          <w:szCs w:val="24"/>
        </w:rPr>
        <w:lastRenderedPageBreak/>
        <w:t>экспер</w:t>
      </w:r>
      <w:r w:rsidRPr="00ED00DF">
        <w:rPr>
          <w:sz w:val="24"/>
          <w:szCs w:val="24"/>
        </w:rPr>
        <w:t>и</w:t>
      </w:r>
      <w:r w:rsidRPr="00ED00DF">
        <w:rPr>
          <w:sz w:val="24"/>
          <w:szCs w:val="24"/>
        </w:rPr>
        <w:t>мент, модель, гипотеза, единицы физических величин, атом, молекула, агрегатные с</w:t>
      </w:r>
      <w:r w:rsidRPr="00ED00DF">
        <w:rPr>
          <w:sz w:val="24"/>
          <w:szCs w:val="24"/>
        </w:rPr>
        <w:t>о</w:t>
      </w:r>
      <w:r w:rsidRPr="00ED00DF">
        <w:rPr>
          <w:sz w:val="24"/>
          <w:szCs w:val="24"/>
        </w:rPr>
        <w:t>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w:t>
      </w:r>
      <w:r w:rsidRPr="00ED00DF">
        <w:rPr>
          <w:sz w:val="24"/>
          <w:szCs w:val="24"/>
        </w:rPr>
        <w:t>у</w:t>
      </w:r>
      <w:r w:rsidRPr="00ED00DF">
        <w:rPr>
          <w:sz w:val="24"/>
          <w:szCs w:val="24"/>
        </w:rPr>
        <w:t>гая, пластическая), невесомость, сообщающиеся сосуды;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распознавать проявление изученных физических явлений в окружающем мире, в т.ч.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w:t>
      </w:r>
      <w:r w:rsidRPr="00ED00DF">
        <w:rPr>
          <w:sz w:val="24"/>
          <w:szCs w:val="24"/>
        </w:rPr>
        <w:t>в</w:t>
      </w:r>
      <w:r w:rsidRPr="00ED00DF">
        <w:rPr>
          <w:sz w:val="24"/>
          <w:szCs w:val="24"/>
        </w:rPr>
        <w:t>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w:t>
      </w:r>
      <w:r w:rsidRPr="00ED00DF">
        <w:rPr>
          <w:sz w:val="24"/>
          <w:szCs w:val="24"/>
        </w:rPr>
        <w:t>ф</w:t>
      </w:r>
      <w:r w:rsidRPr="00ED00DF">
        <w:rPr>
          <w:sz w:val="24"/>
          <w:szCs w:val="24"/>
        </w:rPr>
        <w:t>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w:t>
      </w:r>
      <w:r w:rsidRPr="00ED00DF">
        <w:rPr>
          <w:sz w:val="24"/>
          <w:szCs w:val="24"/>
        </w:rPr>
        <w:t>е</w:t>
      </w:r>
      <w:r w:rsidRPr="00ED00DF">
        <w:rPr>
          <w:sz w:val="24"/>
          <w:szCs w:val="24"/>
        </w:rPr>
        <w:t>ское выражение;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объяснять физические явления, процессы и свойства тел, в т.ч. и в контексте с</w:t>
      </w:r>
      <w:r w:rsidRPr="00ED00DF">
        <w:rPr>
          <w:sz w:val="24"/>
          <w:szCs w:val="24"/>
        </w:rPr>
        <w:t>и</w:t>
      </w:r>
      <w:r w:rsidRPr="00ED00DF">
        <w:rPr>
          <w:sz w:val="24"/>
          <w:szCs w:val="24"/>
        </w:rPr>
        <w:t>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решать расчётные задачи в 1-2 действия, используя законы и формулы, связ</w:t>
      </w:r>
      <w:r w:rsidRPr="00ED00DF">
        <w:rPr>
          <w:sz w:val="24"/>
          <w:szCs w:val="24"/>
        </w:rPr>
        <w:t>ы</w:t>
      </w:r>
      <w:r w:rsidRPr="00ED00DF">
        <w:rPr>
          <w:sz w:val="24"/>
          <w:szCs w:val="24"/>
        </w:rPr>
        <w:t>вающие физические величины: на основе анализа условия задачи записывать краткое у</w:t>
      </w:r>
      <w:r w:rsidRPr="00ED00DF">
        <w:rPr>
          <w:sz w:val="24"/>
          <w:szCs w:val="24"/>
        </w:rPr>
        <w:t>с</w:t>
      </w:r>
      <w:r w:rsidRPr="00ED00DF">
        <w:rPr>
          <w:sz w:val="24"/>
          <w:szCs w:val="24"/>
        </w:rPr>
        <w:t>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w:t>
      </w:r>
      <w:r w:rsidRPr="00ED00DF">
        <w:rPr>
          <w:sz w:val="24"/>
          <w:szCs w:val="24"/>
        </w:rPr>
        <w:t>у</w:t>
      </w:r>
      <w:r w:rsidRPr="00ED00DF">
        <w:rPr>
          <w:sz w:val="24"/>
          <w:szCs w:val="24"/>
        </w:rPr>
        <w:t>ченной физической величины;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w:t>
      </w:r>
      <w:r w:rsidRPr="00ED00DF">
        <w:rPr>
          <w:sz w:val="24"/>
          <w:szCs w:val="24"/>
        </w:rPr>
        <w:t>ы</w:t>
      </w:r>
      <w:r w:rsidRPr="00ED00DF">
        <w:rPr>
          <w:sz w:val="24"/>
          <w:szCs w:val="24"/>
        </w:rPr>
        <w:t>воды по его результатам;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w:t>
      </w:r>
      <w:r w:rsidRPr="00ED00DF">
        <w:rPr>
          <w:sz w:val="24"/>
          <w:szCs w:val="24"/>
        </w:rPr>
        <w:lastRenderedPageBreak/>
        <w:t>поверхностей тел и независимости силы трения от площади соприкосновения тел, силы у</w:t>
      </w:r>
      <w:r w:rsidRPr="00ED00DF">
        <w:rPr>
          <w:sz w:val="24"/>
          <w:szCs w:val="24"/>
        </w:rPr>
        <w:t>п</w:t>
      </w:r>
      <w:r w:rsidRPr="00ED00DF">
        <w:rPr>
          <w:sz w:val="24"/>
          <w:szCs w:val="24"/>
        </w:rPr>
        <w:t>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w:t>
      </w:r>
      <w:r w:rsidRPr="00ED00DF">
        <w:rPr>
          <w:sz w:val="24"/>
          <w:szCs w:val="24"/>
        </w:rPr>
        <w:t>о</w:t>
      </w:r>
      <w:r w:rsidRPr="00ED00DF">
        <w:rPr>
          <w:sz w:val="24"/>
          <w:szCs w:val="24"/>
        </w:rPr>
        <w:t>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w:t>
      </w:r>
      <w:r w:rsidRPr="00ED00DF">
        <w:rPr>
          <w:sz w:val="24"/>
          <w:szCs w:val="24"/>
        </w:rPr>
        <w:t>е</w:t>
      </w:r>
      <w:r w:rsidRPr="00ED00DF">
        <w:rPr>
          <w:sz w:val="24"/>
          <w:szCs w:val="24"/>
        </w:rPr>
        <w:t>личин в виде предложенных таблиц и графиков, проводить выводы по результатам иссл</w:t>
      </w:r>
      <w:r w:rsidRPr="00ED00DF">
        <w:rPr>
          <w:sz w:val="24"/>
          <w:szCs w:val="24"/>
        </w:rPr>
        <w:t>е</w:t>
      </w:r>
      <w:r w:rsidRPr="00ED00DF">
        <w:rPr>
          <w:sz w:val="24"/>
          <w:szCs w:val="24"/>
        </w:rPr>
        <w:t>дования;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косвенные измерения физических величин (плотность вещества жи</w:t>
      </w:r>
      <w:r w:rsidRPr="00ED00DF">
        <w:rPr>
          <w:sz w:val="24"/>
          <w:szCs w:val="24"/>
        </w:rPr>
        <w:t>д</w:t>
      </w:r>
      <w:r w:rsidRPr="00ED00DF">
        <w:rPr>
          <w:sz w:val="24"/>
          <w:szCs w:val="24"/>
        </w:rPr>
        <w:t>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соблюдать правила техники безопасности при работе с лабораторным оборудов</w:t>
      </w:r>
      <w:r w:rsidRPr="00ED00DF">
        <w:rPr>
          <w:sz w:val="24"/>
          <w:szCs w:val="24"/>
        </w:rPr>
        <w:t>а</w:t>
      </w:r>
      <w:r w:rsidRPr="00ED00DF">
        <w:rPr>
          <w:sz w:val="24"/>
          <w:szCs w:val="24"/>
        </w:rPr>
        <w:t>нием;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иметь представление о принципах действия приборов и технических устройств: весы, термометр, динамометр, сообщающиеся сосуды, барометр, рычаг, подвижный и н</w:t>
      </w:r>
      <w:r w:rsidRPr="00ED00DF">
        <w:rPr>
          <w:sz w:val="24"/>
          <w:szCs w:val="24"/>
        </w:rPr>
        <w:t>е</w:t>
      </w:r>
      <w:r w:rsidRPr="00ED00DF">
        <w:rPr>
          <w:sz w:val="24"/>
          <w:szCs w:val="24"/>
        </w:rPr>
        <w:t>подвижный блок, наклонная плоскость;</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принципы действия изученных приборов и технических устройств с использованием их описания (в т.ч.: подшипники, устройство водопровода, гидравлич</w:t>
      </w:r>
      <w:r w:rsidRPr="00ED00DF">
        <w:rPr>
          <w:sz w:val="24"/>
          <w:szCs w:val="24"/>
        </w:rPr>
        <w:t>е</w:t>
      </w:r>
      <w:r w:rsidRPr="00ED00DF">
        <w:rPr>
          <w:sz w:val="24"/>
          <w:szCs w:val="24"/>
        </w:rPr>
        <w:t>ский пресс, манометр, высотомер, поршневой насос, ареометр), используя знания о сво</w:t>
      </w:r>
      <w:r w:rsidRPr="00ED00DF">
        <w:rPr>
          <w:sz w:val="24"/>
          <w:szCs w:val="24"/>
        </w:rPr>
        <w:t>й</w:t>
      </w:r>
      <w:r w:rsidRPr="00ED00DF">
        <w:rPr>
          <w:sz w:val="24"/>
          <w:szCs w:val="24"/>
        </w:rPr>
        <w:t>ствах физических явлений и необходимые физические законы и закономерности;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приводить примеры (находить информацию о примерах) практического испол</w:t>
      </w:r>
      <w:r w:rsidRPr="00ED00DF">
        <w:rPr>
          <w:sz w:val="24"/>
          <w:szCs w:val="24"/>
        </w:rPr>
        <w:t>ь</w:t>
      </w:r>
      <w:r w:rsidRPr="00ED00DF">
        <w:rPr>
          <w:sz w:val="24"/>
          <w:szCs w:val="24"/>
        </w:rPr>
        <w:t>зования физических знаний в повседневной жизни для обеспечения безопасности при о</w:t>
      </w:r>
      <w:r w:rsidRPr="00ED00DF">
        <w:rPr>
          <w:sz w:val="24"/>
          <w:szCs w:val="24"/>
        </w:rPr>
        <w:t>б</w:t>
      </w:r>
      <w:r w:rsidRPr="00ED00DF">
        <w:rPr>
          <w:sz w:val="24"/>
          <w:szCs w:val="24"/>
        </w:rPr>
        <w:t>ращении с приборами и техническими устройствами, сохранения здоровья и соблюдения норм экологического поведения в окружающей среде;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осуществлять отбор источников информации в Интернете в соответствии с з</w:t>
      </w:r>
      <w:r w:rsidRPr="00ED00DF">
        <w:rPr>
          <w:sz w:val="24"/>
          <w:szCs w:val="24"/>
        </w:rPr>
        <w:t>а</w:t>
      </w:r>
      <w:r w:rsidRPr="00ED00DF">
        <w:rPr>
          <w:sz w:val="24"/>
          <w:szCs w:val="24"/>
        </w:rPr>
        <w:t>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w:t>
      </w:r>
      <w:r w:rsidRPr="00ED00DF">
        <w:rPr>
          <w:sz w:val="24"/>
          <w:szCs w:val="24"/>
        </w:rPr>
        <w:t>ё</w:t>
      </w:r>
      <w:r w:rsidRPr="00ED00DF">
        <w:rPr>
          <w:sz w:val="24"/>
          <w:szCs w:val="24"/>
        </w:rPr>
        <w:t>мами конспектирования текста, преобразования информации из одной знаковой системы в другую;</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-создавать собственные краткие письменные и устные сообщения на основе 2-3 источников информации, в т.ч. публично проводить краткие сообщения о результатах проектов или учебных исследований, при этом грамотно использовать изученный пон</w:t>
      </w:r>
      <w:r w:rsidRPr="00ED00DF">
        <w:rPr>
          <w:sz w:val="24"/>
          <w:szCs w:val="24"/>
        </w:rPr>
        <w:t>я</w:t>
      </w:r>
      <w:r w:rsidRPr="00ED00DF">
        <w:rPr>
          <w:sz w:val="24"/>
          <w:szCs w:val="24"/>
        </w:rPr>
        <w:t>тийный аппарат курса физики, сопровождать выступление презентацией;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3D2B68" w:rsidRPr="00ED00DF" w:rsidRDefault="003D2B68" w:rsidP="003D2B68">
      <w:pPr>
        <w:jc w:val="center"/>
        <w:rPr>
          <w:rFonts w:ascii="Times New Roman" w:hAnsi="Times New Roman" w:cs="Times New Roman"/>
          <w:b/>
          <w:smallCaps/>
        </w:rPr>
      </w:pPr>
      <w:r w:rsidRPr="00ED00DF">
        <w:rPr>
          <w:rFonts w:ascii="Times New Roman" w:hAnsi="Times New Roman" w:cs="Times New Roman"/>
          <w:b/>
        </w:rPr>
        <w:t>8 </w:t>
      </w:r>
      <w:r w:rsidRPr="00ED00DF">
        <w:rPr>
          <w:rFonts w:ascii="Times New Roman" w:hAnsi="Times New Roman" w:cs="Times New Roman"/>
          <w:b/>
          <w:smallCaps/>
        </w:rPr>
        <w:t>КЛАСС</w:t>
      </w:r>
    </w:p>
    <w:p w:rsidR="003D2B68" w:rsidRPr="00ED00DF" w:rsidRDefault="003D2B68" w:rsidP="003D2B68">
      <w:pPr>
        <w:pStyle w:val="23"/>
        <w:shd w:val="clear" w:color="auto" w:fill="auto"/>
        <w:tabs>
          <w:tab w:val="left" w:pos="1940"/>
        </w:tabs>
        <w:spacing w:before="0" w:after="0" w:line="240" w:lineRule="auto"/>
        <w:ind w:firstLine="709"/>
        <w:rPr>
          <w:b/>
          <w:i/>
          <w:sz w:val="24"/>
          <w:szCs w:val="24"/>
        </w:rPr>
      </w:pPr>
      <w:r w:rsidRPr="00ED00DF">
        <w:rPr>
          <w:b/>
          <w:i/>
          <w:sz w:val="24"/>
          <w:szCs w:val="24"/>
        </w:rPr>
        <w:t>Предметные результаты освоения программы по физике к концу обучения в 8 классе: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w:t>
      </w:r>
      <w:r w:rsidRPr="00ED00DF">
        <w:rPr>
          <w:sz w:val="24"/>
          <w:szCs w:val="24"/>
        </w:rPr>
        <w:t>и</w:t>
      </w:r>
      <w:r w:rsidRPr="00ED00DF">
        <w:rPr>
          <w:sz w:val="24"/>
          <w:szCs w:val="24"/>
        </w:rPr>
        <w:t>электрики, постоянный электрический ток, магнитное поле;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различать явления (тепловое расширение и сжатие, теплопередача, тепловое </w:t>
      </w:r>
      <w:r w:rsidRPr="00ED00DF">
        <w:rPr>
          <w:sz w:val="24"/>
          <w:szCs w:val="24"/>
        </w:rPr>
        <w:lastRenderedPageBreak/>
        <w:t>ра</w:t>
      </w:r>
      <w:r w:rsidRPr="00ED00DF">
        <w:rPr>
          <w:sz w:val="24"/>
          <w:szCs w:val="24"/>
        </w:rPr>
        <w:t>в</w:t>
      </w:r>
      <w:r w:rsidRPr="00ED00DF">
        <w:rPr>
          <w:sz w:val="24"/>
          <w:szCs w:val="24"/>
        </w:rPr>
        <w:t>новесие, смачивание, капиллярные явления, испарение, конденсация, плавление, криста</w:t>
      </w:r>
      <w:r w:rsidRPr="00ED00DF">
        <w:rPr>
          <w:sz w:val="24"/>
          <w:szCs w:val="24"/>
        </w:rPr>
        <w:t>л</w:t>
      </w:r>
      <w:r w:rsidRPr="00ED00DF">
        <w:rPr>
          <w:sz w:val="24"/>
          <w:szCs w:val="24"/>
        </w:rPr>
        <w:t>лизация (отвердевание), кипение, теплопередача (теплопроводность, конвекция, излуч</w:t>
      </w:r>
      <w:r w:rsidRPr="00ED00DF">
        <w:rPr>
          <w:sz w:val="24"/>
          <w:szCs w:val="24"/>
        </w:rPr>
        <w:t>е</w:t>
      </w:r>
      <w:r w:rsidRPr="00ED00DF">
        <w:rPr>
          <w:sz w:val="24"/>
          <w:szCs w:val="24"/>
        </w:rPr>
        <w:t>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распознавать проявление изученных физических явлений в окружающем мире, в т.ч.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w:t>
      </w:r>
      <w:r w:rsidRPr="00ED00DF">
        <w:rPr>
          <w:sz w:val="24"/>
          <w:szCs w:val="24"/>
        </w:rPr>
        <w:t>п</w:t>
      </w:r>
      <w:r w:rsidRPr="00ED00DF">
        <w:rPr>
          <w:sz w:val="24"/>
          <w:szCs w:val="24"/>
        </w:rPr>
        <w:t>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w:t>
      </w:r>
      <w:r w:rsidRPr="00ED00DF">
        <w:rPr>
          <w:sz w:val="24"/>
          <w:szCs w:val="24"/>
        </w:rPr>
        <w:t>о</w:t>
      </w:r>
      <w:r w:rsidRPr="00ED00DF">
        <w:rPr>
          <w:sz w:val="24"/>
          <w:szCs w:val="24"/>
        </w:rPr>
        <w:t>тивление проводника, удельное сопротивление вещества, работа и мощность электрич</w:t>
      </w:r>
      <w:r w:rsidRPr="00ED00DF">
        <w:rPr>
          <w:sz w:val="24"/>
          <w:szCs w:val="24"/>
        </w:rPr>
        <w:t>е</w:t>
      </w:r>
      <w:r w:rsidRPr="00ED00DF">
        <w:rPr>
          <w:sz w:val="24"/>
          <w:szCs w:val="24"/>
        </w:rPr>
        <w:t>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свойства тел, физические явления и процессы, используя осно</w:t>
      </w:r>
      <w:r w:rsidRPr="00ED00DF">
        <w:rPr>
          <w:sz w:val="24"/>
          <w:szCs w:val="24"/>
        </w:rPr>
        <w:t>в</w:t>
      </w:r>
      <w:r w:rsidRPr="00ED00DF">
        <w:rPr>
          <w:sz w:val="24"/>
          <w:szCs w:val="24"/>
        </w:rPr>
        <w:t>ные положения молекулярно-кинетической теории строения вещества, принцип суперп</w:t>
      </w:r>
      <w:r w:rsidRPr="00ED00DF">
        <w:rPr>
          <w:sz w:val="24"/>
          <w:szCs w:val="24"/>
        </w:rPr>
        <w:t>о</w:t>
      </w:r>
      <w:r w:rsidRPr="00ED00DF">
        <w:rPr>
          <w:sz w:val="24"/>
          <w:szCs w:val="24"/>
        </w:rPr>
        <w:t>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w:t>
      </w:r>
      <w:r w:rsidRPr="00ED00DF">
        <w:rPr>
          <w:sz w:val="24"/>
          <w:szCs w:val="24"/>
        </w:rPr>
        <w:t>а</w:t>
      </w:r>
      <w:r w:rsidRPr="00ED00DF">
        <w:rPr>
          <w:sz w:val="24"/>
          <w:szCs w:val="24"/>
        </w:rPr>
        <w:t>кон и записывать его математическое выражение;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решать расчётные задачи в 2-3 действия, используя законы и формулы, связ</w:t>
      </w:r>
      <w:r w:rsidRPr="00ED00DF">
        <w:rPr>
          <w:sz w:val="24"/>
          <w:szCs w:val="24"/>
        </w:rPr>
        <w:t>ы</w:t>
      </w:r>
      <w:r w:rsidRPr="00ED00DF">
        <w:rPr>
          <w:sz w:val="24"/>
          <w:szCs w:val="24"/>
        </w:rPr>
        <w:t>вающие физические величины: на основе анализа условия задачи записывать краткое у</w:t>
      </w:r>
      <w:r w:rsidRPr="00ED00DF">
        <w:rPr>
          <w:sz w:val="24"/>
          <w:szCs w:val="24"/>
        </w:rPr>
        <w:t>с</w:t>
      </w:r>
      <w:r w:rsidRPr="00ED00DF">
        <w:rPr>
          <w:sz w:val="24"/>
          <w:szCs w:val="24"/>
        </w:rPr>
        <w:t>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w:t>
      </w:r>
      <w:r w:rsidRPr="00ED00DF">
        <w:rPr>
          <w:sz w:val="24"/>
          <w:szCs w:val="24"/>
        </w:rPr>
        <w:t>и</w:t>
      </w:r>
      <w:r w:rsidRPr="00ED00DF">
        <w:rPr>
          <w:sz w:val="24"/>
          <w:szCs w:val="24"/>
        </w:rPr>
        <w:t>зической величины с известными данными;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w:t>
      </w:r>
      <w:r w:rsidRPr="00ED00DF">
        <w:rPr>
          <w:sz w:val="24"/>
          <w:szCs w:val="24"/>
        </w:rPr>
        <w:t>о</w:t>
      </w:r>
      <w:r w:rsidRPr="00ED00DF">
        <w:rPr>
          <w:sz w:val="24"/>
          <w:szCs w:val="24"/>
        </w:rPr>
        <w:t>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w:t>
      </w:r>
      <w:r w:rsidRPr="00ED00DF">
        <w:rPr>
          <w:sz w:val="24"/>
          <w:szCs w:val="24"/>
        </w:rPr>
        <w:t>о</w:t>
      </w:r>
      <w:r w:rsidRPr="00ED00DF">
        <w:rPr>
          <w:sz w:val="24"/>
          <w:szCs w:val="24"/>
        </w:rPr>
        <w:t>сти, электризация тел и взаимодействие электрических зарядов, взаимодействие постоя</w:t>
      </w:r>
      <w:r w:rsidRPr="00ED00DF">
        <w:rPr>
          <w:sz w:val="24"/>
          <w:szCs w:val="24"/>
        </w:rPr>
        <w:t>н</w:t>
      </w:r>
      <w:r w:rsidRPr="00ED00DF">
        <w:rPr>
          <w:sz w:val="24"/>
          <w:szCs w:val="24"/>
        </w:rPr>
        <w:t>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w:t>
      </w:r>
      <w:r w:rsidRPr="00ED00DF">
        <w:rPr>
          <w:sz w:val="24"/>
          <w:szCs w:val="24"/>
        </w:rPr>
        <w:t>о</w:t>
      </w:r>
      <w:r w:rsidRPr="00ED00DF">
        <w:rPr>
          <w:sz w:val="24"/>
          <w:szCs w:val="24"/>
        </w:rPr>
        <w:t>янного тока): формулировать проверяемые предположения, собирать установку из пре</w:t>
      </w:r>
      <w:r w:rsidRPr="00ED00DF">
        <w:rPr>
          <w:sz w:val="24"/>
          <w:szCs w:val="24"/>
        </w:rPr>
        <w:t>д</w:t>
      </w:r>
      <w:r w:rsidRPr="00ED00DF">
        <w:rPr>
          <w:sz w:val="24"/>
          <w:szCs w:val="24"/>
        </w:rPr>
        <w:t>ложенного оборудования, описывать ход опыта и формулировать выводы;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w:t>
      </w:r>
      <w:r w:rsidRPr="00ED00DF">
        <w:rPr>
          <w:sz w:val="24"/>
          <w:szCs w:val="24"/>
        </w:rPr>
        <w:lastRenderedPageBreak/>
        <w:t>величин, сравнивать результаты измерений с учётом заданной абсолютной погрешности;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w:t>
      </w:r>
      <w:r w:rsidRPr="00ED00DF">
        <w:rPr>
          <w:sz w:val="24"/>
          <w:szCs w:val="24"/>
        </w:rPr>
        <w:t>а</w:t>
      </w:r>
      <w:r w:rsidRPr="00ED00DF">
        <w:rPr>
          <w:sz w:val="24"/>
          <w:szCs w:val="24"/>
        </w:rPr>
        <w:t>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w:t>
      </w:r>
      <w:r w:rsidRPr="00ED00DF">
        <w:rPr>
          <w:sz w:val="24"/>
          <w:szCs w:val="24"/>
        </w:rPr>
        <w:t>о</w:t>
      </w:r>
      <w:r w:rsidRPr="00ED00DF">
        <w:rPr>
          <w:sz w:val="24"/>
          <w:szCs w:val="24"/>
        </w:rPr>
        <w:t>вать измерения, собирать экспериментальную установку, следуя предложенной инстру</w:t>
      </w:r>
      <w:r w:rsidRPr="00ED00DF">
        <w:rPr>
          <w:sz w:val="24"/>
          <w:szCs w:val="24"/>
        </w:rPr>
        <w:t>к</w:t>
      </w:r>
      <w:r w:rsidRPr="00ED00DF">
        <w:rPr>
          <w:sz w:val="24"/>
          <w:szCs w:val="24"/>
        </w:rPr>
        <w:t>ции, и вычислять значение величины;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соблюдать правила техники безопасности при работе с лабораторным оборудов</w:t>
      </w:r>
      <w:r w:rsidRPr="00ED00DF">
        <w:rPr>
          <w:sz w:val="24"/>
          <w:szCs w:val="24"/>
        </w:rPr>
        <w:t>а</w:t>
      </w:r>
      <w:r w:rsidRPr="00ED00DF">
        <w:rPr>
          <w:sz w:val="24"/>
          <w:szCs w:val="24"/>
        </w:rPr>
        <w:t>нием;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принципы действия изученных приборов и технических устройств с использованием их описания (в т.ч.: система отопления домов, гигрометр, паровая ту</w:t>
      </w:r>
      <w:r w:rsidRPr="00ED00DF">
        <w:rPr>
          <w:sz w:val="24"/>
          <w:szCs w:val="24"/>
        </w:rPr>
        <w:t>р</w:t>
      </w:r>
      <w:r w:rsidRPr="00ED00DF">
        <w:rPr>
          <w:sz w:val="24"/>
          <w:szCs w:val="24"/>
        </w:rPr>
        <w:t>бина, амперметр, вольтметр, счётчик электрической энергии, электроосветительные пр</w:t>
      </w:r>
      <w:r w:rsidRPr="00ED00DF">
        <w:rPr>
          <w:sz w:val="24"/>
          <w:szCs w:val="24"/>
        </w:rPr>
        <w:t>и</w:t>
      </w:r>
      <w:r w:rsidRPr="00ED00DF">
        <w:rPr>
          <w:sz w:val="24"/>
          <w:szCs w:val="24"/>
        </w:rPr>
        <w:t>боры, нагревательные электроприборы (примеры), электрические предохранители, эле</w:t>
      </w:r>
      <w:r w:rsidRPr="00ED00DF">
        <w:rPr>
          <w:sz w:val="24"/>
          <w:szCs w:val="24"/>
        </w:rPr>
        <w:t>к</w:t>
      </w:r>
      <w:r w:rsidRPr="00ED00DF">
        <w:rPr>
          <w:sz w:val="24"/>
          <w:szCs w:val="24"/>
        </w:rPr>
        <w:t>тромагнит, электродвигатель постоянного тока), используя знания о свойствах физических явлений и необходимые физические закономерности;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распознавать простые технические устройства и измерительные приборы по сх</w:t>
      </w:r>
      <w:r w:rsidRPr="00ED00DF">
        <w:rPr>
          <w:sz w:val="24"/>
          <w:szCs w:val="24"/>
        </w:rPr>
        <w:t>е</w:t>
      </w:r>
      <w:r w:rsidRPr="00ED00DF">
        <w:rPr>
          <w:sz w:val="24"/>
          <w:szCs w:val="24"/>
        </w:rPr>
        <w:t>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приводить примеры (находить информацию о примерах) практического испол</w:t>
      </w:r>
      <w:r w:rsidRPr="00ED00DF">
        <w:rPr>
          <w:sz w:val="24"/>
          <w:szCs w:val="24"/>
        </w:rPr>
        <w:t>ь</w:t>
      </w:r>
      <w:r w:rsidRPr="00ED00DF">
        <w:rPr>
          <w:sz w:val="24"/>
          <w:szCs w:val="24"/>
        </w:rPr>
        <w:t>зования физических знаний в повседневной жизни для обеспечения безопасности при о</w:t>
      </w:r>
      <w:r w:rsidRPr="00ED00DF">
        <w:rPr>
          <w:sz w:val="24"/>
          <w:szCs w:val="24"/>
        </w:rPr>
        <w:t>б</w:t>
      </w:r>
      <w:r w:rsidRPr="00ED00DF">
        <w:rPr>
          <w:sz w:val="24"/>
          <w:szCs w:val="24"/>
        </w:rPr>
        <w:t>ращении с приборами и техническими устройствами, сохранения здоровья и соблюдения норм экологического поведения в окружающей среде;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w:t>
      </w:r>
      <w:r w:rsidRPr="00ED00DF">
        <w:rPr>
          <w:sz w:val="24"/>
          <w:szCs w:val="24"/>
        </w:rPr>
        <w:t>ё</w:t>
      </w:r>
      <w:r w:rsidRPr="00ED00DF">
        <w:rPr>
          <w:sz w:val="24"/>
          <w:szCs w:val="24"/>
        </w:rPr>
        <w:t>мами конспектирования текста, преобразования информации из одной знаковой системы в другую;</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создавать собственные письменные и краткие устные сообщения, обобщая и</w:t>
      </w:r>
      <w:r w:rsidRPr="00ED00DF">
        <w:rPr>
          <w:sz w:val="24"/>
          <w:szCs w:val="24"/>
        </w:rPr>
        <w:t>н</w:t>
      </w:r>
      <w:r w:rsidRPr="00ED00DF">
        <w:rPr>
          <w:sz w:val="24"/>
          <w:szCs w:val="24"/>
        </w:rPr>
        <w:t>формацию из нескольких источников, в т.ч. публично представлять результаты проектной или исследовательской деятельности, при этом грамотно использовать изученный пон</w:t>
      </w:r>
      <w:r w:rsidRPr="00ED00DF">
        <w:rPr>
          <w:sz w:val="24"/>
          <w:szCs w:val="24"/>
        </w:rPr>
        <w:t>я</w:t>
      </w:r>
      <w:r w:rsidRPr="00ED00DF">
        <w:rPr>
          <w:sz w:val="24"/>
          <w:szCs w:val="24"/>
        </w:rPr>
        <w:t>тийный аппарат курса физики, сопровождать выступление презентацией;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 выполнении учебных проектов и исследований физических процессов ра</w:t>
      </w:r>
      <w:r w:rsidRPr="00ED00DF">
        <w:rPr>
          <w:sz w:val="24"/>
          <w:szCs w:val="24"/>
        </w:rPr>
        <w:t>с</w:t>
      </w:r>
      <w:r w:rsidRPr="00ED00DF">
        <w:rPr>
          <w:sz w:val="24"/>
          <w:szCs w:val="24"/>
        </w:rPr>
        <w:t>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w:t>
      </w:r>
      <w:r w:rsidRPr="00ED00DF">
        <w:rPr>
          <w:sz w:val="24"/>
          <w:szCs w:val="24"/>
        </w:rPr>
        <w:t>я</w:t>
      </w:r>
      <w:r w:rsidRPr="00ED00DF">
        <w:rPr>
          <w:sz w:val="24"/>
          <w:szCs w:val="24"/>
        </w:rPr>
        <w:t>тельность группы, выстраивать коммуникативное взаимодействие, проявляя готовность разрешать конфликты.</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smallCaps/>
        </w:rPr>
      </w:pPr>
      <w:r w:rsidRPr="00ED00DF">
        <w:rPr>
          <w:rFonts w:ascii="Times New Roman" w:hAnsi="Times New Roman" w:cs="Times New Roman"/>
          <w:b/>
        </w:rPr>
        <w:t>9 </w:t>
      </w:r>
      <w:r w:rsidRPr="00ED00DF">
        <w:rPr>
          <w:rFonts w:ascii="Times New Roman" w:hAnsi="Times New Roman" w:cs="Times New Roman"/>
          <w:b/>
          <w:smallCaps/>
        </w:rPr>
        <w:t>КЛАСС</w:t>
      </w:r>
    </w:p>
    <w:p w:rsidR="003D2B68" w:rsidRPr="00ED00DF" w:rsidRDefault="003D2B68" w:rsidP="003D2B68">
      <w:pPr>
        <w:pStyle w:val="23"/>
        <w:shd w:val="clear" w:color="auto" w:fill="auto"/>
        <w:tabs>
          <w:tab w:val="left" w:pos="1940"/>
        </w:tabs>
        <w:spacing w:before="0" w:after="0" w:line="240" w:lineRule="auto"/>
        <w:ind w:firstLine="709"/>
        <w:rPr>
          <w:b/>
          <w:i/>
          <w:sz w:val="24"/>
          <w:szCs w:val="24"/>
        </w:rPr>
      </w:pPr>
      <w:r w:rsidRPr="00ED00DF">
        <w:rPr>
          <w:b/>
          <w:i/>
          <w:sz w:val="24"/>
          <w:szCs w:val="24"/>
        </w:rPr>
        <w:t>Предметные результаты освоения программы по физике к концу обучения в 9 классе: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использовать понятия: система отсчёта, материальная точка, траектория, </w:t>
      </w:r>
      <w:r w:rsidRPr="00ED00DF">
        <w:rPr>
          <w:sz w:val="24"/>
          <w:szCs w:val="24"/>
        </w:rPr>
        <w:lastRenderedPageBreak/>
        <w:t>относ</w:t>
      </w:r>
      <w:r w:rsidRPr="00ED00DF">
        <w:rPr>
          <w:sz w:val="24"/>
          <w:szCs w:val="24"/>
        </w:rPr>
        <w:t>и</w:t>
      </w:r>
      <w:r w:rsidRPr="00ED00DF">
        <w:rPr>
          <w:sz w:val="24"/>
          <w:szCs w:val="24"/>
        </w:rPr>
        <w:t>тельность механического движения, деформация (упругая, пластическая), трение, центр</w:t>
      </w:r>
      <w:r w:rsidRPr="00ED00DF">
        <w:rPr>
          <w:sz w:val="24"/>
          <w:szCs w:val="24"/>
        </w:rPr>
        <w:t>о</w:t>
      </w:r>
      <w:r w:rsidRPr="00ED00DF">
        <w:rPr>
          <w:sz w:val="24"/>
          <w:szCs w:val="24"/>
        </w:rPr>
        <w:t>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w:t>
      </w:r>
      <w:r w:rsidRPr="00ED00DF">
        <w:rPr>
          <w:sz w:val="24"/>
          <w:szCs w:val="24"/>
        </w:rPr>
        <w:t>м</w:t>
      </w:r>
      <w:r w:rsidRPr="00ED00DF">
        <w:rPr>
          <w:sz w:val="24"/>
          <w:szCs w:val="24"/>
        </w:rPr>
        <w:t>ма-излучения, изотопы, ядерная энергетика;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различать явления (равномерное и неравномерное прямолинейное движение, ра</w:t>
      </w:r>
      <w:r w:rsidRPr="00ED00DF">
        <w:rPr>
          <w:sz w:val="24"/>
          <w:szCs w:val="24"/>
        </w:rPr>
        <w:t>в</w:t>
      </w:r>
      <w:r w:rsidRPr="00ED00DF">
        <w:rPr>
          <w:sz w:val="24"/>
          <w:szCs w:val="24"/>
        </w:rPr>
        <w:t>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w:t>
      </w:r>
      <w:r w:rsidRPr="00ED00DF">
        <w:rPr>
          <w:sz w:val="24"/>
          <w:szCs w:val="24"/>
        </w:rPr>
        <w:t>у</w:t>
      </w:r>
      <w:r w:rsidRPr="00ED00DF">
        <w:rPr>
          <w:sz w:val="24"/>
          <w:szCs w:val="24"/>
        </w:rPr>
        <w:t>хающие и вынужденные колебания), резонанс, волновое движение, отражение звука, пр</w:t>
      </w:r>
      <w:r w:rsidRPr="00ED00DF">
        <w:rPr>
          <w:sz w:val="24"/>
          <w:szCs w:val="24"/>
        </w:rPr>
        <w:t>я</w:t>
      </w:r>
      <w:r w:rsidRPr="00ED00DF">
        <w:rPr>
          <w:sz w:val="24"/>
          <w:szCs w:val="24"/>
        </w:rPr>
        <w:t>молинейное распространение, отражение и преломление света, полное внутреннее отр</w:t>
      </w:r>
      <w:r w:rsidRPr="00ED00DF">
        <w:rPr>
          <w:sz w:val="24"/>
          <w:szCs w:val="24"/>
        </w:rPr>
        <w:t>а</w:t>
      </w:r>
      <w:r w:rsidRPr="00ED00DF">
        <w:rPr>
          <w:sz w:val="24"/>
          <w:szCs w:val="24"/>
        </w:rPr>
        <w:t>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w:t>
      </w:r>
      <w:r w:rsidRPr="00ED00DF">
        <w:rPr>
          <w:sz w:val="24"/>
          <w:szCs w:val="24"/>
        </w:rPr>
        <w:t>и</w:t>
      </w:r>
      <w:r w:rsidRPr="00ED00DF">
        <w:rPr>
          <w:sz w:val="24"/>
          <w:szCs w:val="24"/>
        </w:rPr>
        <w:t>ческое явление;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распознавать проявление изученных физических явлений в окружающем мире (в т.ч. физические явления в природе: приливы и отливы, движение планет Солнечной си</w:t>
      </w:r>
      <w:r w:rsidRPr="00ED00DF">
        <w:rPr>
          <w:sz w:val="24"/>
          <w:szCs w:val="24"/>
        </w:rPr>
        <w:t>с</w:t>
      </w:r>
      <w:r w:rsidRPr="00ED00DF">
        <w:rPr>
          <w:sz w:val="24"/>
          <w:szCs w:val="24"/>
        </w:rPr>
        <w:t>темы, реактивное движение живых организмов, восприятие звуков животными, землетр</w:t>
      </w:r>
      <w:r w:rsidRPr="00ED00DF">
        <w:rPr>
          <w:sz w:val="24"/>
          <w:szCs w:val="24"/>
        </w:rPr>
        <w:t>я</w:t>
      </w:r>
      <w:r w:rsidRPr="00ED00DF">
        <w:rPr>
          <w:sz w:val="24"/>
          <w:szCs w:val="24"/>
        </w:rPr>
        <w:t>сение, сейсмические волны, цунами, эхо, цвета тел, оптические явления в природе, би</w:t>
      </w:r>
      <w:r w:rsidRPr="00ED00DF">
        <w:rPr>
          <w:sz w:val="24"/>
          <w:szCs w:val="24"/>
        </w:rPr>
        <w:t>о</w:t>
      </w:r>
      <w:r w:rsidRPr="00ED00DF">
        <w:rPr>
          <w:sz w:val="24"/>
          <w:szCs w:val="24"/>
        </w:rPr>
        <w:t>логическое действие видимого, ультрафиолетового и рентгеновского излучений, естес</w:t>
      </w:r>
      <w:r w:rsidRPr="00ED00DF">
        <w:rPr>
          <w:sz w:val="24"/>
          <w:szCs w:val="24"/>
        </w:rPr>
        <w:t>т</w:t>
      </w:r>
      <w:r w:rsidRPr="00ED00DF">
        <w:rPr>
          <w:sz w:val="24"/>
          <w:szCs w:val="24"/>
        </w:rPr>
        <w:t>венный радиоактивный фон, космические лучи, радиоактивное излучение природных м</w:t>
      </w:r>
      <w:r w:rsidRPr="00ED00DF">
        <w:rPr>
          <w:sz w:val="24"/>
          <w:szCs w:val="24"/>
        </w:rPr>
        <w:t>и</w:t>
      </w:r>
      <w:r w:rsidRPr="00ED00DF">
        <w:rPr>
          <w:sz w:val="24"/>
          <w:szCs w:val="24"/>
        </w:rPr>
        <w:t>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w:t>
      </w:r>
      <w:r w:rsidRPr="00ED00DF">
        <w:rPr>
          <w:sz w:val="24"/>
          <w:szCs w:val="24"/>
        </w:rPr>
        <w:t>е</w:t>
      </w:r>
      <w:r w:rsidRPr="00ED00DF">
        <w:rPr>
          <w:sz w:val="24"/>
          <w:szCs w:val="24"/>
        </w:rPr>
        <w:t>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w:t>
      </w:r>
      <w:r w:rsidRPr="00ED00DF">
        <w:rPr>
          <w:sz w:val="24"/>
          <w:szCs w:val="24"/>
        </w:rPr>
        <w:t>и</w:t>
      </w:r>
      <w:r w:rsidRPr="00ED00DF">
        <w:rPr>
          <w:sz w:val="24"/>
          <w:szCs w:val="24"/>
        </w:rPr>
        <w:t>симостей физических величин;</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w:t>
      </w:r>
      <w:r w:rsidRPr="00ED00DF">
        <w:rPr>
          <w:sz w:val="24"/>
          <w:szCs w:val="24"/>
        </w:rPr>
        <w:t>е</w:t>
      </w:r>
      <w:r w:rsidRPr="00ED00DF">
        <w:rPr>
          <w:sz w:val="24"/>
          <w:szCs w:val="24"/>
        </w:rPr>
        <w:t>акциях, при этом формулировать закон и записывать его математическое выражение;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объяснять физические процессы и свойства тел, в т.ч.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w:t>
      </w:r>
      <w:r w:rsidRPr="00ED00DF">
        <w:rPr>
          <w:sz w:val="24"/>
          <w:szCs w:val="24"/>
        </w:rPr>
        <w:t>и</w:t>
      </w:r>
      <w:r w:rsidRPr="00ED00DF">
        <w:rPr>
          <w:sz w:val="24"/>
          <w:szCs w:val="24"/>
        </w:rPr>
        <w:t>стичность полученного значения физической величины;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распознавать проблемы, которые можно решить при помощи физических методов, используя описание исследования, выделять проверяемое предположение, </w:t>
      </w:r>
      <w:r w:rsidRPr="00ED00DF">
        <w:rPr>
          <w:sz w:val="24"/>
          <w:szCs w:val="24"/>
        </w:rPr>
        <w:lastRenderedPageBreak/>
        <w:t>оценивать правильность порядка проведения исследования, проводить выводы, интерпретировать результаты наблюдений и опытов;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w:t>
      </w:r>
      <w:r w:rsidRPr="00ED00DF">
        <w:rPr>
          <w:sz w:val="24"/>
          <w:szCs w:val="24"/>
        </w:rPr>
        <w:t>о</w:t>
      </w:r>
      <w:r w:rsidRPr="00ED00DF">
        <w:rPr>
          <w:sz w:val="24"/>
          <w:szCs w:val="24"/>
        </w:rPr>
        <w:t>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при необходимости серию прямых измерений, определяя среднее зн</w:t>
      </w:r>
      <w:r w:rsidRPr="00ED00DF">
        <w:rPr>
          <w:sz w:val="24"/>
          <w:szCs w:val="24"/>
        </w:rPr>
        <w:t>а</w:t>
      </w:r>
      <w:r w:rsidRPr="00ED00DF">
        <w:rPr>
          <w:sz w:val="24"/>
          <w:szCs w:val="24"/>
        </w:rPr>
        <w:t>чение измеряемой величины (фокусное расстояние собирающей линзы), обосновывать выбор способа измерения (измерительного прибора);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w:t>
      </w:r>
      <w:r w:rsidRPr="00ED00DF">
        <w:rPr>
          <w:sz w:val="24"/>
          <w:szCs w:val="24"/>
        </w:rPr>
        <w:t>и</w:t>
      </w:r>
      <w:r w:rsidRPr="00ED00DF">
        <w:rPr>
          <w:sz w:val="24"/>
          <w:szCs w:val="24"/>
        </w:rPr>
        <w:t>мости угла отражения света от угла падения и угла преломления от угла падения): план</w:t>
      </w:r>
      <w:r w:rsidRPr="00ED00DF">
        <w:rPr>
          <w:sz w:val="24"/>
          <w:szCs w:val="24"/>
        </w:rPr>
        <w:t>и</w:t>
      </w:r>
      <w:r w:rsidRPr="00ED00DF">
        <w:rPr>
          <w:sz w:val="24"/>
          <w:szCs w:val="24"/>
        </w:rPr>
        <w:t>ровать исследование, самостоятельно собирать установку, фиксировать результаты пол</w:t>
      </w:r>
      <w:r w:rsidRPr="00ED00DF">
        <w:rPr>
          <w:sz w:val="24"/>
          <w:szCs w:val="24"/>
        </w:rPr>
        <w:t>у</w:t>
      </w:r>
      <w:r w:rsidRPr="00ED00DF">
        <w:rPr>
          <w:sz w:val="24"/>
          <w:szCs w:val="24"/>
        </w:rPr>
        <w:t>ченной зависимости физических величин в виде таблиц и графиков, проводить выводы по результатам исследования;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косвенные измерения физических величин (средняя скорость и уск</w:t>
      </w:r>
      <w:r w:rsidRPr="00ED00DF">
        <w:rPr>
          <w:sz w:val="24"/>
          <w:szCs w:val="24"/>
        </w:rPr>
        <w:t>о</w:t>
      </w:r>
      <w:r w:rsidRPr="00ED00DF">
        <w:rPr>
          <w:sz w:val="24"/>
          <w:szCs w:val="24"/>
        </w:rPr>
        <w:t>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w:t>
      </w:r>
      <w:r w:rsidRPr="00ED00DF">
        <w:rPr>
          <w:sz w:val="24"/>
          <w:szCs w:val="24"/>
        </w:rPr>
        <w:t>ю</w:t>
      </w:r>
      <w:r w:rsidRPr="00ED00DF">
        <w:rPr>
          <w:sz w:val="24"/>
          <w:szCs w:val="24"/>
        </w:rPr>
        <w:t>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w:t>
      </w:r>
      <w:r w:rsidRPr="00ED00DF">
        <w:rPr>
          <w:sz w:val="24"/>
          <w:szCs w:val="24"/>
        </w:rPr>
        <w:t>е</w:t>
      </w:r>
      <w:r w:rsidRPr="00ED00DF">
        <w:rPr>
          <w:sz w:val="24"/>
          <w:szCs w:val="24"/>
        </w:rPr>
        <w:t>рений;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соблюдать правила техники безопасности при работе с лабораторным оборудов</w:t>
      </w:r>
      <w:r w:rsidRPr="00ED00DF">
        <w:rPr>
          <w:sz w:val="24"/>
          <w:szCs w:val="24"/>
        </w:rPr>
        <w:t>а</w:t>
      </w:r>
      <w:r w:rsidRPr="00ED00DF">
        <w:rPr>
          <w:sz w:val="24"/>
          <w:szCs w:val="24"/>
        </w:rPr>
        <w:t>нием;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различать основные признаки изученных физических моделей: материальная то</w:t>
      </w:r>
      <w:r w:rsidRPr="00ED00DF">
        <w:rPr>
          <w:sz w:val="24"/>
          <w:szCs w:val="24"/>
        </w:rPr>
        <w:t>ч</w:t>
      </w:r>
      <w:r w:rsidRPr="00ED00DF">
        <w:rPr>
          <w:sz w:val="24"/>
          <w:szCs w:val="24"/>
        </w:rPr>
        <w:t>ка, абсолютно твёрдое тело, точечный источник света, луч, тонкая линза, планетарная м</w:t>
      </w:r>
      <w:r w:rsidRPr="00ED00DF">
        <w:rPr>
          <w:sz w:val="24"/>
          <w:szCs w:val="24"/>
        </w:rPr>
        <w:t>о</w:t>
      </w:r>
      <w:r w:rsidRPr="00ED00DF">
        <w:rPr>
          <w:sz w:val="24"/>
          <w:szCs w:val="24"/>
        </w:rPr>
        <w:t>дель атома, нуклонная модель атомного ядра;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принципы действия изученных приборов и технических устройств с использованием их описания (в т.ч.: спидометр, датчики положения, расстояния и уск</w:t>
      </w:r>
      <w:r w:rsidRPr="00ED00DF">
        <w:rPr>
          <w:sz w:val="24"/>
          <w:szCs w:val="24"/>
        </w:rPr>
        <w:t>о</w:t>
      </w:r>
      <w:r w:rsidRPr="00ED00DF">
        <w:rPr>
          <w:sz w:val="24"/>
          <w:szCs w:val="24"/>
        </w:rPr>
        <w:t>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w:t>
      </w:r>
      <w:r w:rsidRPr="00ED00DF">
        <w:rPr>
          <w:sz w:val="24"/>
          <w:szCs w:val="24"/>
        </w:rPr>
        <w:t>б</w:t>
      </w:r>
      <w:r w:rsidRPr="00ED00DF">
        <w:rPr>
          <w:sz w:val="24"/>
          <w:szCs w:val="24"/>
        </w:rPr>
        <w:t>ходимые физические закономерности;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приводить примеры (находить информацию о примерах) практического испол</w:t>
      </w:r>
      <w:r w:rsidRPr="00ED00DF">
        <w:rPr>
          <w:sz w:val="24"/>
          <w:szCs w:val="24"/>
        </w:rPr>
        <w:t>ь</w:t>
      </w:r>
      <w:r w:rsidRPr="00ED00DF">
        <w:rPr>
          <w:sz w:val="24"/>
          <w:szCs w:val="24"/>
        </w:rPr>
        <w:t>зования физических знаний в повседневной жизни для обеспечения безопасности при о</w:t>
      </w:r>
      <w:r w:rsidRPr="00ED00DF">
        <w:rPr>
          <w:sz w:val="24"/>
          <w:szCs w:val="24"/>
        </w:rPr>
        <w:t>б</w:t>
      </w:r>
      <w:r w:rsidRPr="00ED00DF">
        <w:rPr>
          <w:sz w:val="24"/>
          <w:szCs w:val="24"/>
        </w:rPr>
        <w:t>ращении с приборами и техническими устройствами, сохранения здоровья и соблюдения норм экологического поведения в окружающей среде;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осуществлять поиск информации в Интернете, самостоятельно формулируя п</w:t>
      </w:r>
      <w:r w:rsidRPr="00ED00DF">
        <w:rPr>
          <w:sz w:val="24"/>
          <w:szCs w:val="24"/>
        </w:rPr>
        <w:t>о</w:t>
      </w:r>
      <w:r w:rsidRPr="00ED00DF">
        <w:rPr>
          <w:sz w:val="24"/>
          <w:szCs w:val="24"/>
        </w:rPr>
        <w:t>исковый запрос, находить пути определения достоверности полученной информации на основе имеющихся знаний и дополнительных источников;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w:t>
      </w:r>
      <w:r w:rsidRPr="00ED00DF">
        <w:rPr>
          <w:sz w:val="24"/>
          <w:szCs w:val="24"/>
        </w:rPr>
        <w:t>к</w:t>
      </w:r>
      <w:r w:rsidRPr="00ED00DF">
        <w:rPr>
          <w:sz w:val="24"/>
          <w:szCs w:val="24"/>
        </w:rPr>
        <w:t>ста, преобразования информации из одной знаковой системы в другую;</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w:t>
      </w:r>
      <w:r w:rsidRPr="00ED00DF">
        <w:rPr>
          <w:sz w:val="24"/>
          <w:szCs w:val="24"/>
        </w:rPr>
        <w:t>а</w:t>
      </w:r>
      <w:r w:rsidRPr="00ED00DF">
        <w:rPr>
          <w:sz w:val="24"/>
          <w:szCs w:val="24"/>
        </w:rPr>
        <w:t>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w:t>
      </w:r>
      <w:r w:rsidRPr="00ED00DF">
        <w:rPr>
          <w:sz w:val="24"/>
          <w:szCs w:val="24"/>
        </w:rPr>
        <w:t>н</w:t>
      </w:r>
      <w:r w:rsidRPr="00ED00DF">
        <w:rPr>
          <w:sz w:val="24"/>
          <w:szCs w:val="24"/>
        </w:rPr>
        <w:t>ностей аудитории обучающихся.</w:t>
      </w:r>
    </w:p>
    <w:p w:rsidR="004658A8" w:rsidRPr="00ED00DF" w:rsidRDefault="003D2B68" w:rsidP="003D2B68">
      <w:pPr>
        <w:ind w:firstLine="709"/>
        <w:rPr>
          <w:rFonts w:ascii="Times New Roman" w:hAnsi="Times New Roman" w:cs="Times New Roman"/>
          <w:color w:val="FF0000"/>
        </w:rPr>
      </w:pPr>
      <w:r w:rsidRPr="00ED00DF">
        <w:rPr>
          <w:rFonts w:ascii="Times New Roman" w:hAnsi="Times New Roman" w:cs="Times New Roman"/>
          <w:b/>
        </w:rPr>
        <w:br w:type="page"/>
      </w:r>
    </w:p>
    <w:p w:rsidR="003D2B68" w:rsidRPr="00ED00DF" w:rsidRDefault="003D2B68" w:rsidP="003D2B68">
      <w:pPr>
        <w:rPr>
          <w:rFonts w:ascii="Times New Roman" w:hAnsi="Times New Roman"/>
          <w:b/>
        </w:rPr>
      </w:pPr>
      <w:r w:rsidRPr="00ED00DF">
        <w:rPr>
          <w:rFonts w:ascii="Times New Roman" w:hAnsi="Times New Roman" w:cs="Times New Roman"/>
          <w:b/>
        </w:rPr>
        <w:lastRenderedPageBreak/>
        <w:t>2.1.1</w:t>
      </w:r>
      <w:r>
        <w:rPr>
          <w:rFonts w:ascii="Times New Roman" w:hAnsi="Times New Roman" w:cs="Times New Roman"/>
          <w:b/>
        </w:rPr>
        <w:t>0</w:t>
      </w:r>
      <w:r w:rsidRPr="00ED00DF">
        <w:rPr>
          <w:rFonts w:ascii="Times New Roman" w:hAnsi="Times New Roman" w:cs="Times New Roman"/>
          <w:b/>
        </w:rPr>
        <w:t>. </w:t>
      </w:r>
      <w:r w:rsidRPr="00ED00DF">
        <w:rPr>
          <w:rFonts w:ascii="Times New Roman" w:hAnsi="Times New Roman"/>
          <w:b/>
        </w:rPr>
        <w:t>РАБОЧАЯ ПРОГРАММА УЧЕБНОГО ПРЕДМЕТА «ХИМИЯ» (Б</w:t>
      </w:r>
      <w:r w:rsidRPr="00ED00DF">
        <w:rPr>
          <w:rFonts w:ascii="Times New Roman" w:hAnsi="Times New Roman"/>
          <w:b/>
        </w:rPr>
        <w:t>А</w:t>
      </w:r>
      <w:r w:rsidRPr="00ED00DF">
        <w:rPr>
          <w:rFonts w:ascii="Times New Roman" w:hAnsi="Times New Roman"/>
          <w:b/>
        </w:rPr>
        <w:t>ЗОВЫЙ УРОВЕНЬ)</w:t>
      </w:r>
    </w:p>
    <w:p w:rsidR="003D2B68" w:rsidRPr="00ED00DF" w:rsidRDefault="003D2B68" w:rsidP="003D2B68">
      <w:pPr>
        <w:rPr>
          <w:rFonts w:ascii="Times New Roman" w:hAnsi="Times New Roman"/>
          <w:b/>
        </w:rPr>
      </w:pPr>
    </w:p>
    <w:p w:rsidR="003D2B68" w:rsidRPr="00ED00DF" w:rsidRDefault="003D2B68" w:rsidP="003D2B68">
      <w:pPr>
        <w:ind w:firstLine="709"/>
        <w:rPr>
          <w:rFonts w:ascii="Times New Roman" w:hAnsi="Times New Roman" w:cs="Times New Roman"/>
          <w:b/>
          <w:i/>
        </w:rPr>
      </w:pPr>
      <w:r w:rsidRPr="00ED00DF">
        <w:rPr>
          <w:rFonts w:ascii="Times New Roman" w:hAnsi="Times New Roman" w:cs="Times New Roman"/>
          <w:b/>
          <w:i/>
        </w:rPr>
        <w:t>Рабочая программа учебного предмета «Химия» (базовый уровень) составлена в соответствии с ФГОС ООО и Федеральной рабочей программой учебного предмета «Химия» (базовый уровень) Федеральной образовательной программы ООО.</w:t>
      </w:r>
    </w:p>
    <w:p w:rsidR="003D2B68" w:rsidRPr="00673AEF" w:rsidRDefault="003D2B68" w:rsidP="00673AEF">
      <w:pPr>
        <w:ind w:firstLine="709"/>
        <w:rPr>
          <w:rFonts w:ascii="Times New Roman" w:hAnsi="Times New Roman" w:cs="Times New Roman"/>
          <w:b/>
          <w:i/>
        </w:rPr>
      </w:pPr>
      <w:r w:rsidRPr="00673AEF">
        <w:rPr>
          <w:rFonts w:ascii="Times New Roman" w:hAnsi="Times New Roman" w:cs="Times New Roman"/>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3D2B68" w:rsidRPr="00ED00DF" w:rsidRDefault="003D2B68" w:rsidP="003D2B68">
      <w:pPr>
        <w:rPr>
          <w:b/>
        </w:rPr>
      </w:pPr>
      <w:r w:rsidRPr="00ED00DF">
        <w:rPr>
          <w:b/>
        </w:rPr>
        <w:t>1) ПОЯСНИТЕЛЬНАЯ ЗАПИСКА</w:t>
      </w:r>
    </w:p>
    <w:p w:rsidR="003D2B68" w:rsidRPr="00ED00DF" w:rsidRDefault="003D2B68" w:rsidP="003D2B68">
      <w:pPr>
        <w:pStyle w:val="23"/>
        <w:shd w:val="clear" w:color="auto" w:fill="auto"/>
        <w:tabs>
          <w:tab w:val="left" w:pos="1729"/>
        </w:tabs>
        <w:spacing w:before="0" w:after="0" w:line="240" w:lineRule="auto"/>
        <w:ind w:firstLine="709"/>
        <w:rPr>
          <w:sz w:val="24"/>
          <w:szCs w:val="24"/>
        </w:rPr>
      </w:pPr>
      <w:r w:rsidRPr="00ED00DF">
        <w:rPr>
          <w:sz w:val="24"/>
          <w:szCs w:val="24"/>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w:t>
      </w:r>
      <w:r w:rsidRPr="00ED00DF">
        <w:rPr>
          <w:sz w:val="24"/>
          <w:szCs w:val="24"/>
        </w:rPr>
        <w:t>б</w:t>
      </w:r>
      <w:r w:rsidRPr="00ED00DF">
        <w:rPr>
          <w:sz w:val="24"/>
          <w:szCs w:val="24"/>
        </w:rPr>
        <w:t>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3D2B68" w:rsidRPr="00ED00DF" w:rsidRDefault="003D2B68" w:rsidP="003D2B68">
      <w:pPr>
        <w:pStyle w:val="23"/>
        <w:shd w:val="clear" w:color="auto" w:fill="auto"/>
        <w:tabs>
          <w:tab w:val="left" w:pos="1729"/>
        </w:tabs>
        <w:spacing w:before="0" w:after="0" w:line="240" w:lineRule="auto"/>
        <w:ind w:firstLine="709"/>
        <w:rPr>
          <w:sz w:val="24"/>
          <w:szCs w:val="24"/>
        </w:rPr>
      </w:pPr>
      <w:r w:rsidRPr="00ED00DF">
        <w:rPr>
          <w:sz w:val="24"/>
          <w:szCs w:val="24"/>
        </w:rPr>
        <w:t>Программа по химии разработана с целью оказания методической помощи учителю в создании рабочей программы по учебному предмету.</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w:t>
      </w:r>
      <w:r w:rsidRPr="00ED00DF">
        <w:rPr>
          <w:sz w:val="24"/>
          <w:szCs w:val="24"/>
        </w:rPr>
        <w:t>а</w:t>
      </w:r>
      <w:r w:rsidRPr="00ED00DF">
        <w:rPr>
          <w:sz w:val="24"/>
          <w:szCs w:val="24"/>
        </w:rPr>
        <w:t>тельное предметное содержание, предусматривает распределение его по классам и стру</w:t>
      </w:r>
      <w:r w:rsidRPr="00ED00DF">
        <w:rPr>
          <w:sz w:val="24"/>
          <w:szCs w:val="24"/>
        </w:rPr>
        <w:t>к</w:t>
      </w:r>
      <w:r w:rsidRPr="00ED00DF">
        <w:rPr>
          <w:sz w:val="24"/>
          <w:szCs w:val="24"/>
        </w:rPr>
        <w:t>турирование по разделам и темам программы по химии, определяет количественные и к</w:t>
      </w:r>
      <w:r w:rsidRPr="00ED00DF">
        <w:rPr>
          <w:sz w:val="24"/>
          <w:szCs w:val="24"/>
        </w:rPr>
        <w:t>а</w:t>
      </w:r>
      <w:r w:rsidRPr="00ED00DF">
        <w:rPr>
          <w:sz w:val="24"/>
          <w:szCs w:val="24"/>
        </w:rPr>
        <w:t>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w:t>
      </w:r>
      <w:r w:rsidRPr="00ED00DF">
        <w:rPr>
          <w:sz w:val="24"/>
          <w:szCs w:val="24"/>
        </w:rPr>
        <w:t>с</w:t>
      </w:r>
      <w:r w:rsidRPr="00ED00DF">
        <w:rPr>
          <w:sz w:val="24"/>
          <w:szCs w:val="24"/>
        </w:rPr>
        <w:t>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w:t>
      </w:r>
      <w:r w:rsidRPr="00ED00DF">
        <w:rPr>
          <w:sz w:val="24"/>
          <w:szCs w:val="24"/>
        </w:rPr>
        <w:t>у</w:t>
      </w:r>
      <w:r w:rsidRPr="00ED00DF">
        <w:rPr>
          <w:sz w:val="24"/>
          <w:szCs w:val="24"/>
        </w:rPr>
        <w:t>чающегося по освоению учебного содержания.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w:t>
      </w:r>
      <w:r w:rsidRPr="00ED00DF">
        <w:rPr>
          <w:sz w:val="24"/>
          <w:szCs w:val="24"/>
        </w:rPr>
        <w:t>и</w:t>
      </w:r>
      <w:r w:rsidRPr="00ED00DF">
        <w:rPr>
          <w:sz w:val="24"/>
          <w:szCs w:val="24"/>
        </w:rPr>
        <w:t>ческой, пищевой и экологической безопасности, проблем здравоохранения.</w:t>
      </w:r>
    </w:p>
    <w:p w:rsidR="003D2B68" w:rsidRPr="00ED00DF" w:rsidRDefault="003D2B68" w:rsidP="003D2B68">
      <w:pPr>
        <w:pStyle w:val="23"/>
        <w:shd w:val="clear" w:color="auto" w:fill="auto"/>
        <w:tabs>
          <w:tab w:val="left" w:pos="1774"/>
        </w:tabs>
        <w:spacing w:before="0" w:after="0" w:line="240" w:lineRule="auto"/>
        <w:ind w:left="709"/>
        <w:rPr>
          <w:i/>
          <w:sz w:val="24"/>
          <w:szCs w:val="24"/>
        </w:rPr>
      </w:pPr>
      <w:r w:rsidRPr="00ED00DF">
        <w:rPr>
          <w:i/>
          <w:sz w:val="24"/>
          <w:szCs w:val="24"/>
        </w:rPr>
        <w:t>Изучение химии: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способствует реализации возможностей для саморазвития и формирования кул</w:t>
      </w:r>
      <w:r w:rsidRPr="00ED00DF">
        <w:rPr>
          <w:sz w:val="24"/>
          <w:szCs w:val="24"/>
        </w:rPr>
        <w:t>ь</w:t>
      </w:r>
      <w:r w:rsidRPr="00ED00DF">
        <w:rPr>
          <w:sz w:val="24"/>
          <w:szCs w:val="24"/>
        </w:rPr>
        <w:t>туры личности, её общей и функциональной грамотности;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вносит вклад в формирование мышления и творческих способностей обучающи</w:t>
      </w:r>
      <w:r w:rsidRPr="00ED00DF">
        <w:rPr>
          <w:sz w:val="24"/>
          <w:szCs w:val="24"/>
        </w:rPr>
        <w:t>х</w:t>
      </w:r>
      <w:r w:rsidRPr="00ED00DF">
        <w:rPr>
          <w:sz w:val="24"/>
          <w:szCs w:val="24"/>
        </w:rPr>
        <w:t>ся, навыков их самостоятельной учебной деятельности, экспериментальных и исследов</w:t>
      </w:r>
      <w:r w:rsidRPr="00ED00DF">
        <w:rPr>
          <w:sz w:val="24"/>
          <w:szCs w:val="24"/>
        </w:rPr>
        <w:t>а</w:t>
      </w:r>
      <w:r w:rsidRPr="00ED00DF">
        <w:rPr>
          <w:sz w:val="24"/>
          <w:szCs w:val="24"/>
        </w:rPr>
        <w:t>тельских умений, необходимых как в повседневной жизни, так и в профессиональной деятельности;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w:t>
      </w:r>
      <w:r w:rsidRPr="00ED00DF">
        <w:rPr>
          <w:sz w:val="24"/>
          <w:szCs w:val="24"/>
        </w:rPr>
        <w:t>ю</w:t>
      </w:r>
      <w:r w:rsidRPr="00ED00DF">
        <w:rPr>
          <w:sz w:val="24"/>
          <w:szCs w:val="24"/>
        </w:rPr>
        <w:t>щихся.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Данные направления в обучении химии обеспечиваются спецификой содержания </w:t>
      </w:r>
      <w:r w:rsidRPr="00ED00DF">
        <w:rPr>
          <w:sz w:val="24"/>
          <w:szCs w:val="24"/>
        </w:rPr>
        <w:lastRenderedPageBreak/>
        <w:t>учебного предмета, который является педагогически адаптированным отражением базовой науки химии на определённом этапе её развития.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Структура содержания программы по химии сформирована на основе системного подхода к её изучению. </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w:t>
      </w:r>
      <w:r w:rsidRPr="00ED00DF">
        <w:rPr>
          <w:sz w:val="24"/>
          <w:szCs w:val="24"/>
        </w:rPr>
        <w:t>о</w:t>
      </w:r>
      <w:r w:rsidRPr="00ED00DF">
        <w:rPr>
          <w:sz w:val="24"/>
          <w:szCs w:val="24"/>
        </w:rPr>
        <w:t>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w:t>
      </w:r>
      <w:r w:rsidRPr="00ED00DF">
        <w:rPr>
          <w:sz w:val="24"/>
          <w:szCs w:val="24"/>
        </w:rPr>
        <w:t>н</w:t>
      </w:r>
      <w:r w:rsidRPr="00ED00DF">
        <w:rPr>
          <w:sz w:val="24"/>
          <w:szCs w:val="24"/>
        </w:rPr>
        <w:t>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w:t>
      </w:r>
      <w:r w:rsidRPr="00ED00DF">
        <w:rPr>
          <w:sz w:val="24"/>
          <w:szCs w:val="24"/>
        </w:rPr>
        <w:t>е</w:t>
      </w:r>
      <w:r w:rsidRPr="00ED00DF">
        <w:rPr>
          <w:sz w:val="24"/>
          <w:szCs w:val="24"/>
        </w:rPr>
        <w:t>нения и получения изучаемых веществ.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w:t>
      </w:r>
      <w:r w:rsidRPr="00ED00DF">
        <w:rPr>
          <w:sz w:val="24"/>
          <w:szCs w:val="24"/>
        </w:rPr>
        <w:t>т</w:t>
      </w:r>
      <w:r w:rsidRPr="00ED00DF">
        <w:rPr>
          <w:sz w:val="24"/>
          <w:szCs w:val="24"/>
        </w:rPr>
        <w:t xml:space="preserve">ного отношения к научному знанию и методам познания в науке. </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Изучение химии происходит с привлечением знаний из ранее изученных учебных предметов: «Окружающий мир», «Биология. 5-7 классы» и «Физика. 7 класс». </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w:t>
      </w:r>
      <w:r w:rsidRPr="00ED00DF">
        <w:rPr>
          <w:sz w:val="24"/>
          <w:szCs w:val="24"/>
        </w:rPr>
        <w:t>ь</w:t>
      </w:r>
      <w:r w:rsidRPr="00ED00DF">
        <w:rPr>
          <w:sz w:val="24"/>
          <w:szCs w:val="24"/>
        </w:rPr>
        <w:t>ности, освоении правил безопасного обращения с веществами в повседневной жизни.</w:t>
      </w:r>
    </w:p>
    <w:p w:rsidR="003D2B68" w:rsidRPr="00ED00DF" w:rsidRDefault="003D2B68" w:rsidP="003D2B68">
      <w:pPr>
        <w:pStyle w:val="23"/>
        <w:shd w:val="clear" w:color="auto" w:fill="auto"/>
        <w:spacing w:before="0" w:after="0" w:line="240" w:lineRule="auto"/>
        <w:ind w:firstLine="709"/>
        <w:rPr>
          <w:b/>
          <w:i/>
          <w:sz w:val="24"/>
          <w:szCs w:val="24"/>
        </w:rPr>
      </w:pPr>
      <w:r w:rsidRPr="00ED00DF">
        <w:rPr>
          <w:b/>
          <w:i/>
          <w:sz w:val="24"/>
          <w:szCs w:val="24"/>
        </w:rPr>
        <w:t>При изучении химии на уровне основного общего образования важное значение приобрели такие цели, как:</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w:t>
      </w:r>
      <w:r w:rsidRPr="00ED00DF">
        <w:rPr>
          <w:sz w:val="24"/>
          <w:szCs w:val="24"/>
        </w:rPr>
        <w:t>ы</w:t>
      </w:r>
      <w:r w:rsidRPr="00ED00DF">
        <w:rPr>
          <w:sz w:val="24"/>
          <w:szCs w:val="24"/>
        </w:rPr>
        <w:t>стро меняющимся условиям жизни;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направленность обучения на систематическое приобщение обучающихся к сам</w:t>
      </w:r>
      <w:r w:rsidRPr="00ED00DF">
        <w:rPr>
          <w:sz w:val="24"/>
          <w:szCs w:val="24"/>
        </w:rPr>
        <w:t>о</w:t>
      </w:r>
      <w:r w:rsidRPr="00ED00DF">
        <w:rPr>
          <w:sz w:val="24"/>
          <w:szCs w:val="24"/>
        </w:rPr>
        <w:t>стоятельной познавательной деятельности, научным методам познания, формирующим мотивацию и развитие способностей к химии;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w:t>
      </w:r>
      <w:r w:rsidRPr="00ED00DF">
        <w:rPr>
          <w:sz w:val="24"/>
          <w:szCs w:val="24"/>
        </w:rPr>
        <w:t>м</w:t>
      </w:r>
      <w:r w:rsidRPr="00ED00DF">
        <w:rPr>
          <w:sz w:val="24"/>
          <w:szCs w:val="24"/>
        </w:rPr>
        <w:t>петенций), имеющих универсальное значение для различных видов деятельности;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формирование общей функциональной и естественно-научной грамотности, в т.ч. умений объяснять и оценивать явления окружающего мира, используя знания и опыт, п</w:t>
      </w:r>
      <w:r w:rsidRPr="00ED00DF">
        <w:rPr>
          <w:sz w:val="24"/>
          <w:szCs w:val="24"/>
        </w:rPr>
        <w:t>о</w:t>
      </w:r>
      <w:r w:rsidRPr="00ED00DF">
        <w:rPr>
          <w:sz w:val="24"/>
          <w:szCs w:val="24"/>
        </w:rPr>
        <w:t>лученные при изучении химии, применять их при решении проблем в повседневной жизни и трудовой деятельности;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развитие мотивации к обучению, способностей к самоконтролю и </w:t>
      </w:r>
      <w:r w:rsidRPr="00ED00DF">
        <w:rPr>
          <w:sz w:val="24"/>
          <w:szCs w:val="24"/>
        </w:rPr>
        <w:lastRenderedPageBreak/>
        <w:t>самовоспитанию на основе усвоения общечеловеческих ценностей, готовности к осознанному выбору пр</w:t>
      </w:r>
      <w:r w:rsidRPr="00ED00DF">
        <w:rPr>
          <w:sz w:val="24"/>
          <w:szCs w:val="24"/>
        </w:rPr>
        <w:t>о</w:t>
      </w:r>
      <w:r w:rsidRPr="00ED00DF">
        <w:rPr>
          <w:sz w:val="24"/>
          <w:szCs w:val="24"/>
        </w:rPr>
        <w:t>филя и направленности дальнейшего обучения.</w:t>
      </w:r>
    </w:p>
    <w:p w:rsidR="003D2B68" w:rsidRPr="00ED00DF" w:rsidRDefault="003D2B68" w:rsidP="003D2B68">
      <w:pPr>
        <w:ind w:firstLine="709"/>
        <w:rPr>
          <w:rFonts w:ascii="Times New Roman" w:hAnsi="Times New Roman" w:cs="Times New Roman"/>
          <w:b/>
          <w:i/>
        </w:rPr>
      </w:pPr>
    </w:p>
    <w:p w:rsidR="003D2B68" w:rsidRPr="00ED00DF" w:rsidRDefault="003D2B68" w:rsidP="003D2B68">
      <w:pPr>
        <w:ind w:firstLine="709"/>
        <w:rPr>
          <w:rFonts w:ascii="Times New Roman" w:hAnsi="Times New Roman" w:cs="Times New Roman"/>
          <w:b/>
          <w:i/>
        </w:rPr>
      </w:pPr>
      <w:r w:rsidRPr="00ED00DF">
        <w:rPr>
          <w:rFonts w:ascii="Times New Roman" w:hAnsi="Times New Roman" w:cs="Times New Roman"/>
          <w:b/>
          <w:i/>
        </w:rPr>
        <w:t>Место учебного предмета «Химии» в учебном плане</w:t>
      </w:r>
    </w:p>
    <w:p w:rsidR="003D2B68" w:rsidRPr="00673AEF" w:rsidRDefault="003D2B68" w:rsidP="003D2B68">
      <w:pPr>
        <w:pStyle w:val="23"/>
        <w:shd w:val="clear" w:color="auto" w:fill="auto"/>
        <w:tabs>
          <w:tab w:val="left" w:pos="1744"/>
        </w:tabs>
        <w:spacing w:before="0" w:after="0" w:line="240" w:lineRule="auto"/>
        <w:ind w:firstLine="709"/>
        <w:rPr>
          <w:b/>
          <w:sz w:val="24"/>
          <w:szCs w:val="24"/>
        </w:rPr>
      </w:pPr>
      <w:r w:rsidRPr="00673AEF">
        <w:rPr>
          <w:b/>
          <w:sz w:val="24"/>
          <w:szCs w:val="24"/>
        </w:rPr>
        <w:t xml:space="preserve">Общее число часов для изучения химии - 136 часов: </w:t>
      </w:r>
    </w:p>
    <w:p w:rsidR="003D2B68" w:rsidRPr="00673AEF" w:rsidRDefault="003D2B68" w:rsidP="003D2B68">
      <w:pPr>
        <w:pStyle w:val="23"/>
        <w:shd w:val="clear" w:color="auto" w:fill="auto"/>
        <w:tabs>
          <w:tab w:val="left" w:pos="1744"/>
        </w:tabs>
        <w:spacing w:before="0" w:after="0" w:line="240" w:lineRule="auto"/>
        <w:ind w:firstLine="709"/>
        <w:rPr>
          <w:b/>
          <w:sz w:val="24"/>
          <w:szCs w:val="24"/>
        </w:rPr>
      </w:pPr>
      <w:r w:rsidRPr="00673AEF">
        <w:rPr>
          <w:b/>
          <w:sz w:val="24"/>
          <w:szCs w:val="24"/>
        </w:rPr>
        <w:t xml:space="preserve">в 8 классе - 68 часов (2 часа в неделю), </w:t>
      </w:r>
    </w:p>
    <w:p w:rsidR="003D2B68" w:rsidRPr="00673AEF" w:rsidRDefault="003D2B68" w:rsidP="003D2B68">
      <w:pPr>
        <w:pStyle w:val="23"/>
        <w:shd w:val="clear" w:color="auto" w:fill="auto"/>
        <w:tabs>
          <w:tab w:val="left" w:pos="1744"/>
        </w:tabs>
        <w:spacing w:before="0" w:after="0" w:line="240" w:lineRule="auto"/>
        <w:ind w:firstLine="709"/>
        <w:rPr>
          <w:b/>
          <w:sz w:val="24"/>
          <w:szCs w:val="24"/>
        </w:rPr>
      </w:pPr>
      <w:r w:rsidRPr="00673AEF">
        <w:rPr>
          <w:b/>
          <w:sz w:val="24"/>
          <w:szCs w:val="24"/>
        </w:rPr>
        <w:t>в 9 классе - 68 часов (2 часа в неделю).</w:t>
      </w:r>
    </w:p>
    <w:p w:rsidR="003D2B68" w:rsidRPr="00ED00DF" w:rsidRDefault="003D2B68" w:rsidP="003D2B68">
      <w:pPr>
        <w:pStyle w:val="23"/>
        <w:shd w:val="clear" w:color="auto" w:fill="auto"/>
        <w:tabs>
          <w:tab w:val="left" w:pos="1744"/>
        </w:tabs>
        <w:spacing w:before="0" w:after="0" w:line="240" w:lineRule="auto"/>
        <w:ind w:firstLine="709"/>
        <w:rPr>
          <w:color w:val="FF0000"/>
          <w:sz w:val="24"/>
          <w:szCs w:val="24"/>
        </w:rPr>
      </w:pPr>
    </w:p>
    <w:p w:rsidR="003D2B68" w:rsidRPr="00ED00DF" w:rsidRDefault="003D2B68" w:rsidP="003D2B68">
      <w:pPr>
        <w:rPr>
          <w:rFonts w:ascii="Times New Roman" w:hAnsi="Times New Roman" w:cs="Times New Roman"/>
          <w:b/>
        </w:rPr>
      </w:pPr>
      <w:r w:rsidRPr="00ED00DF">
        <w:rPr>
          <w:rFonts w:ascii="Times New Roman" w:hAnsi="Times New Roman" w:cs="Times New Roman"/>
          <w:b/>
        </w:rPr>
        <w:t>2) СОДЕРЖАНИЕ УЧЕБНОГО ПРЕДМЕТА «ХИМИЯ»</w:t>
      </w:r>
    </w:p>
    <w:p w:rsidR="003D2B68" w:rsidRPr="00ED00DF" w:rsidRDefault="003D2B68" w:rsidP="003D2B68">
      <w:pPr>
        <w:rPr>
          <w:rFonts w:ascii="Times New Roman" w:hAnsi="Times New Roman" w:cs="Times New Roman"/>
          <w:b/>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СОДЕРЖАНИЕ ОБУЧЕНИЯ В 8 КЛАССЕ</w:t>
      </w:r>
    </w:p>
    <w:p w:rsidR="003D2B68" w:rsidRPr="00ED00DF" w:rsidRDefault="003D2B68" w:rsidP="003D2B68">
      <w:pPr>
        <w:pStyle w:val="23"/>
        <w:shd w:val="clear" w:color="auto" w:fill="auto"/>
        <w:tabs>
          <w:tab w:val="left" w:pos="1769"/>
        </w:tabs>
        <w:spacing w:before="0" w:after="0" w:line="240" w:lineRule="auto"/>
        <w:ind w:left="709"/>
        <w:rPr>
          <w:b/>
          <w:sz w:val="24"/>
          <w:szCs w:val="24"/>
        </w:rPr>
      </w:pPr>
      <w:r w:rsidRPr="00ED00DF">
        <w:rPr>
          <w:b/>
          <w:sz w:val="24"/>
          <w:szCs w:val="24"/>
        </w:rPr>
        <w:t>Первоначальные химические понятия.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Предмет химии. Роль химии в жизни человека. Химия в системе наук. Тела и в</w:t>
      </w:r>
      <w:r w:rsidRPr="00ED00DF">
        <w:rPr>
          <w:sz w:val="24"/>
          <w:szCs w:val="24"/>
        </w:rPr>
        <w:t>е</w:t>
      </w:r>
      <w:r w:rsidRPr="00ED00DF">
        <w:rPr>
          <w:sz w:val="24"/>
          <w:szCs w:val="24"/>
        </w:rPr>
        <w:t>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Атомы и молекулы. Химические элементы. Символы химических элементов. Пр</w:t>
      </w:r>
      <w:r w:rsidRPr="00ED00DF">
        <w:rPr>
          <w:sz w:val="24"/>
          <w:szCs w:val="24"/>
        </w:rPr>
        <w:t>о</w:t>
      </w:r>
      <w:r w:rsidRPr="00ED00DF">
        <w:rPr>
          <w:sz w:val="24"/>
          <w:szCs w:val="24"/>
        </w:rPr>
        <w:t>стые и сложные вещества. Атомно-молекулярное учение.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Химическая формула. Валентность атомов химических элементов. Закон постоя</w:t>
      </w:r>
      <w:r w:rsidRPr="00ED00DF">
        <w:rPr>
          <w:sz w:val="24"/>
          <w:szCs w:val="24"/>
        </w:rPr>
        <w:t>н</w:t>
      </w:r>
      <w:r w:rsidRPr="00ED00DF">
        <w:rPr>
          <w:sz w:val="24"/>
          <w:szCs w:val="24"/>
        </w:rPr>
        <w:t>ства состава веществ. Относительная атомная масса. Относительная молекулярная масса. Массовая доля химического элемента в соединении.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Физические и химические явления. Химическая реакция и её признаки. Закон с</w:t>
      </w:r>
      <w:r w:rsidRPr="00ED00DF">
        <w:rPr>
          <w:sz w:val="24"/>
          <w:szCs w:val="24"/>
        </w:rPr>
        <w:t>о</w:t>
      </w:r>
      <w:r w:rsidRPr="00ED00DF">
        <w:rPr>
          <w:sz w:val="24"/>
          <w:szCs w:val="24"/>
        </w:rPr>
        <w:t>хранения массы веществ. Химические уравнения. Классификация химических реакций (соединения, разложения, замещения, обмена).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w:t>
      </w:r>
      <w:r w:rsidRPr="00ED00DF">
        <w:rPr>
          <w:sz w:val="24"/>
          <w:szCs w:val="24"/>
        </w:rPr>
        <w:t>е</w:t>
      </w:r>
      <w:r w:rsidRPr="00ED00DF">
        <w:rPr>
          <w:sz w:val="24"/>
          <w:szCs w:val="24"/>
        </w:rPr>
        <w:t>ние воска, таяние льда, растирание сахара в ступке, кипение и конденсация воды) и хим</w:t>
      </w:r>
      <w:r w:rsidRPr="00ED00DF">
        <w:rPr>
          <w:sz w:val="24"/>
          <w:szCs w:val="24"/>
        </w:rPr>
        <w:t>и</w:t>
      </w:r>
      <w:r w:rsidRPr="00ED00DF">
        <w:rPr>
          <w:sz w:val="24"/>
          <w:szCs w:val="24"/>
        </w:rPr>
        <w:t>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w:t>
      </w:r>
      <w:r w:rsidRPr="00ED00DF">
        <w:rPr>
          <w:sz w:val="24"/>
          <w:szCs w:val="24"/>
        </w:rPr>
        <w:t>о</w:t>
      </w:r>
      <w:r w:rsidRPr="00ED00DF">
        <w:rPr>
          <w:sz w:val="24"/>
          <w:szCs w:val="24"/>
        </w:rPr>
        <w:t>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3D2B68" w:rsidRPr="00ED00DF" w:rsidRDefault="003D2B68" w:rsidP="003D2B68">
      <w:pPr>
        <w:pStyle w:val="23"/>
        <w:shd w:val="clear" w:color="auto" w:fill="auto"/>
        <w:tabs>
          <w:tab w:val="left" w:pos="1759"/>
        </w:tabs>
        <w:spacing w:before="0" w:after="0" w:line="240" w:lineRule="auto"/>
        <w:ind w:left="709"/>
        <w:rPr>
          <w:b/>
          <w:sz w:val="24"/>
          <w:szCs w:val="24"/>
        </w:rPr>
      </w:pPr>
      <w:r w:rsidRPr="00ED00DF">
        <w:rPr>
          <w:b/>
          <w:sz w:val="24"/>
          <w:szCs w:val="24"/>
        </w:rPr>
        <w:t>Важнейшие представители неорганических веществ.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Воздух - смесь газов. Состав воздуха. Кислород - элемент и простое вещество. Н</w:t>
      </w:r>
      <w:r w:rsidRPr="00ED00DF">
        <w:rPr>
          <w:sz w:val="24"/>
          <w:szCs w:val="24"/>
        </w:rPr>
        <w:t>а</w:t>
      </w:r>
      <w:r w:rsidRPr="00ED00DF">
        <w:rPr>
          <w:sz w:val="24"/>
          <w:szCs w:val="24"/>
        </w:rPr>
        <w:t>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w:t>
      </w:r>
      <w:r w:rsidRPr="00ED00DF">
        <w:rPr>
          <w:sz w:val="24"/>
          <w:szCs w:val="24"/>
        </w:rPr>
        <w:t>и</w:t>
      </w:r>
      <w:r w:rsidRPr="00ED00DF">
        <w:rPr>
          <w:sz w:val="24"/>
          <w:szCs w:val="24"/>
        </w:rPr>
        <w:t>слорода.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Тепловой эффект химической реакции, термохимические уравнения, экзо- и энд</w:t>
      </w:r>
      <w:r w:rsidRPr="00ED00DF">
        <w:rPr>
          <w:sz w:val="24"/>
          <w:szCs w:val="24"/>
        </w:rPr>
        <w:t>о</w:t>
      </w:r>
      <w:r w:rsidRPr="00ED00DF">
        <w:rPr>
          <w:sz w:val="24"/>
          <w:szCs w:val="24"/>
        </w:rPr>
        <w:t>термические реакции. Топливо: уголь и метан. Загрязнение воздуха, усиление парникового эффекта, разрушение озонового слоя.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Молярный объём газов. Расчёты по химическим уравнениям.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Физические свойства воды. Вода как растворитель. Растворы. Насыщенные и н</w:t>
      </w:r>
      <w:r w:rsidRPr="00ED00DF">
        <w:rPr>
          <w:sz w:val="24"/>
          <w:szCs w:val="24"/>
        </w:rPr>
        <w:t>е</w:t>
      </w:r>
      <w:r w:rsidRPr="00ED00DF">
        <w:rPr>
          <w:sz w:val="24"/>
          <w:szCs w:val="24"/>
        </w:rPr>
        <w:t>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3D2B68" w:rsidRPr="00ED00DF" w:rsidRDefault="003D2B68" w:rsidP="003D2B68">
      <w:pPr>
        <w:pStyle w:val="23"/>
        <w:shd w:val="clear" w:color="auto" w:fill="auto"/>
        <w:tabs>
          <w:tab w:val="left" w:pos="1736"/>
        </w:tabs>
        <w:spacing w:before="0" w:after="0" w:line="240" w:lineRule="auto"/>
        <w:ind w:firstLine="709"/>
        <w:rPr>
          <w:sz w:val="24"/>
          <w:szCs w:val="24"/>
        </w:rPr>
      </w:pPr>
      <w:r w:rsidRPr="00ED00DF">
        <w:rPr>
          <w:sz w:val="24"/>
          <w:szCs w:val="24"/>
        </w:rPr>
        <w:t>Классификация неорганических соединений. Оксиды. Классификация оксидов: с</w:t>
      </w:r>
      <w:r w:rsidRPr="00ED00DF">
        <w:rPr>
          <w:sz w:val="24"/>
          <w:szCs w:val="24"/>
        </w:rPr>
        <w:t>о</w:t>
      </w:r>
      <w:r w:rsidRPr="00ED00DF">
        <w:rPr>
          <w:sz w:val="24"/>
          <w:szCs w:val="24"/>
        </w:rPr>
        <w:t>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w:t>
      </w:r>
      <w:r w:rsidRPr="00ED00DF">
        <w:rPr>
          <w:sz w:val="24"/>
          <w:szCs w:val="24"/>
        </w:rPr>
        <w:t>о</w:t>
      </w:r>
      <w:r w:rsidRPr="00ED00DF">
        <w:rPr>
          <w:sz w:val="24"/>
          <w:szCs w:val="24"/>
        </w:rPr>
        <w:t>ваний.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Соли. Номенклатура солей.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Физические и химические свойства солей. Получение солей.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Генетическая связь между классами неорганических соединений.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Химический эксперимент: качественное определение содержания кислорода в во</w:t>
      </w:r>
      <w:r w:rsidRPr="00ED00DF">
        <w:rPr>
          <w:sz w:val="24"/>
          <w:szCs w:val="24"/>
        </w:rPr>
        <w:t>з</w:t>
      </w:r>
      <w:r w:rsidRPr="00ED00DF">
        <w:rPr>
          <w:sz w:val="24"/>
          <w:szCs w:val="24"/>
        </w:rPr>
        <w:t>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w:t>
      </w:r>
      <w:r w:rsidRPr="00ED00DF">
        <w:rPr>
          <w:sz w:val="24"/>
          <w:szCs w:val="24"/>
        </w:rPr>
        <w:t>о</w:t>
      </w:r>
      <w:r w:rsidRPr="00ED00DF">
        <w:rPr>
          <w:sz w:val="24"/>
          <w:szCs w:val="24"/>
        </w:rPr>
        <w:t>личеством 1 моль, исследование особенностей растворения веществ с различной раств</w:t>
      </w:r>
      <w:r w:rsidRPr="00ED00DF">
        <w:rPr>
          <w:sz w:val="24"/>
          <w:szCs w:val="24"/>
        </w:rPr>
        <w:t>о</w:t>
      </w:r>
      <w:r w:rsidRPr="00ED00DF">
        <w:rPr>
          <w:sz w:val="24"/>
          <w:szCs w:val="24"/>
        </w:rPr>
        <w:t>римостью, приготовление растворов с определённой массовой долей растворённого вещ</w:t>
      </w:r>
      <w:r w:rsidRPr="00ED00DF">
        <w:rPr>
          <w:sz w:val="24"/>
          <w:szCs w:val="24"/>
        </w:rPr>
        <w:t>е</w:t>
      </w:r>
      <w:r w:rsidRPr="00ED00DF">
        <w:rPr>
          <w:sz w:val="24"/>
          <w:szCs w:val="24"/>
        </w:rPr>
        <w:t>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w:t>
      </w:r>
      <w:r w:rsidRPr="00ED00DF">
        <w:rPr>
          <w:sz w:val="24"/>
          <w:szCs w:val="24"/>
        </w:rPr>
        <w:t>р</w:t>
      </w:r>
      <w:r w:rsidRPr="00ED00DF">
        <w:rPr>
          <w:sz w:val="24"/>
          <w:szCs w:val="24"/>
        </w:rPr>
        <w:t>ганических соединений».</w:t>
      </w:r>
    </w:p>
    <w:p w:rsidR="003D2B68" w:rsidRPr="00ED00DF" w:rsidRDefault="003D2B68" w:rsidP="003D2B68">
      <w:pPr>
        <w:pStyle w:val="23"/>
        <w:shd w:val="clear" w:color="auto" w:fill="auto"/>
        <w:spacing w:before="0" w:after="0" w:line="240" w:lineRule="auto"/>
        <w:ind w:firstLine="709"/>
        <w:rPr>
          <w:b/>
          <w:sz w:val="24"/>
          <w:szCs w:val="24"/>
        </w:rPr>
      </w:pPr>
      <w:r w:rsidRPr="00ED00DF">
        <w:rPr>
          <w:b/>
          <w:sz w:val="24"/>
          <w:szCs w:val="24"/>
        </w:rPr>
        <w:t>Периодический закон и Периодическая система химических элементов Д.И. Менделеева. Строение атомов. Химическая связь. Окислительно</w:t>
      </w:r>
      <w:r w:rsidRPr="00ED00DF">
        <w:rPr>
          <w:b/>
          <w:sz w:val="24"/>
          <w:szCs w:val="24"/>
        </w:rPr>
        <w:softHyphen/>
        <w:t>восстановительные реакции.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Первые попытки классификации химических элементов. Понятие о группах схо</w:t>
      </w:r>
      <w:r w:rsidRPr="00ED00DF">
        <w:rPr>
          <w:sz w:val="24"/>
          <w:szCs w:val="24"/>
        </w:rPr>
        <w:t>д</w:t>
      </w:r>
      <w:r w:rsidRPr="00ED00DF">
        <w:rPr>
          <w:sz w:val="24"/>
          <w:szCs w:val="24"/>
        </w:rPr>
        <w:t>ных элементов (щелочные и щелочноземельные металлы, галогены, инертные газы). Эл</w:t>
      </w:r>
      <w:r w:rsidRPr="00ED00DF">
        <w:rPr>
          <w:sz w:val="24"/>
          <w:szCs w:val="24"/>
        </w:rPr>
        <w:t>е</w:t>
      </w:r>
      <w:r w:rsidRPr="00ED00DF">
        <w:rPr>
          <w:sz w:val="24"/>
          <w:szCs w:val="24"/>
        </w:rPr>
        <w:t>менты, которые образуют амфотерные оксиды и гидроксиды.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Периодический закон. Периодическая система химических элементов Д.И. Менд</w:t>
      </w:r>
      <w:r w:rsidRPr="00ED00DF">
        <w:rPr>
          <w:sz w:val="24"/>
          <w:szCs w:val="24"/>
        </w:rPr>
        <w:t>е</w:t>
      </w:r>
      <w:r w:rsidRPr="00ED00DF">
        <w:rPr>
          <w:sz w:val="24"/>
          <w:szCs w:val="24"/>
        </w:rPr>
        <w:t>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Строение атомов. Состав атомных ядер. Изотопы. Электроны. Строение электро</w:t>
      </w:r>
      <w:r w:rsidRPr="00ED00DF">
        <w:rPr>
          <w:sz w:val="24"/>
          <w:szCs w:val="24"/>
        </w:rPr>
        <w:t>н</w:t>
      </w:r>
      <w:r w:rsidRPr="00ED00DF">
        <w:rPr>
          <w:sz w:val="24"/>
          <w:szCs w:val="24"/>
        </w:rPr>
        <w:t>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w:t>
      </w:r>
      <w:r w:rsidRPr="00ED00DF">
        <w:rPr>
          <w:sz w:val="24"/>
          <w:szCs w:val="24"/>
        </w:rPr>
        <w:t>е</w:t>
      </w:r>
      <w:r w:rsidRPr="00ED00DF">
        <w:rPr>
          <w:sz w:val="24"/>
          <w:szCs w:val="24"/>
        </w:rPr>
        <w:t>риодической системы химических элементов для развития науки и практики. Д.И. Менд</w:t>
      </w:r>
      <w:r w:rsidRPr="00ED00DF">
        <w:rPr>
          <w:sz w:val="24"/>
          <w:szCs w:val="24"/>
        </w:rPr>
        <w:t>е</w:t>
      </w:r>
      <w:r w:rsidRPr="00ED00DF">
        <w:rPr>
          <w:sz w:val="24"/>
          <w:szCs w:val="24"/>
        </w:rPr>
        <w:t>леев - учёный и гражданин.</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Химическая связь. Ковалентная (полярная и неполярная) связь. Электроотриц</w:t>
      </w:r>
      <w:r w:rsidRPr="00ED00DF">
        <w:rPr>
          <w:sz w:val="24"/>
          <w:szCs w:val="24"/>
        </w:rPr>
        <w:t>а</w:t>
      </w:r>
      <w:r w:rsidRPr="00ED00DF">
        <w:rPr>
          <w:sz w:val="24"/>
          <w:szCs w:val="24"/>
        </w:rPr>
        <w:t>тельность химических элементов. Ионная связь.</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Степень окисления. Окислительно-восстановительные реакции. Процессы окисл</w:t>
      </w:r>
      <w:r w:rsidRPr="00ED00DF">
        <w:rPr>
          <w:sz w:val="24"/>
          <w:szCs w:val="24"/>
        </w:rPr>
        <w:t>е</w:t>
      </w:r>
      <w:r w:rsidRPr="00ED00DF">
        <w:rPr>
          <w:sz w:val="24"/>
          <w:szCs w:val="24"/>
        </w:rPr>
        <w:t>ния и восстановления. Окислители и восстановители.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3D2B68" w:rsidRPr="00ED00DF" w:rsidRDefault="003D2B68" w:rsidP="003D2B68">
      <w:pPr>
        <w:pStyle w:val="23"/>
        <w:shd w:val="clear" w:color="auto" w:fill="auto"/>
        <w:tabs>
          <w:tab w:val="left" w:pos="1754"/>
        </w:tabs>
        <w:spacing w:before="0" w:after="0" w:line="240" w:lineRule="auto"/>
        <w:ind w:left="709"/>
        <w:rPr>
          <w:b/>
          <w:sz w:val="24"/>
          <w:szCs w:val="24"/>
        </w:rPr>
      </w:pPr>
      <w:r w:rsidRPr="00ED00DF">
        <w:rPr>
          <w:b/>
          <w:sz w:val="24"/>
          <w:szCs w:val="24"/>
        </w:rPr>
        <w:t>Межпредметные связи.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Общие естественно-научные понятия: научный факт, гипотеза, теория, закон, ан</w:t>
      </w:r>
      <w:r w:rsidRPr="00ED00DF">
        <w:rPr>
          <w:sz w:val="24"/>
          <w:szCs w:val="24"/>
        </w:rPr>
        <w:t>а</w:t>
      </w:r>
      <w:r w:rsidRPr="00ED00DF">
        <w:rPr>
          <w:sz w:val="24"/>
          <w:szCs w:val="24"/>
        </w:rPr>
        <w:t>лиз, синтез, классификация, периодичность, наблюдение, эксперимент, моделирование, измерение, модель, явление.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Физика: материя, атом, электрон, протон, нейтрон, ион, нуклид, изотопы, радиоа</w:t>
      </w:r>
      <w:r w:rsidRPr="00ED00DF">
        <w:rPr>
          <w:sz w:val="24"/>
          <w:szCs w:val="24"/>
        </w:rPr>
        <w:t>к</w:t>
      </w:r>
      <w:r w:rsidRPr="00ED00DF">
        <w:rPr>
          <w:sz w:val="24"/>
          <w:szCs w:val="24"/>
        </w:rPr>
        <w:t>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w:t>
      </w:r>
      <w:r w:rsidRPr="00ED00DF">
        <w:rPr>
          <w:sz w:val="24"/>
          <w:szCs w:val="24"/>
        </w:rPr>
        <w:t>н</w:t>
      </w:r>
      <w:r w:rsidRPr="00ED00DF">
        <w:rPr>
          <w:sz w:val="24"/>
          <w:szCs w:val="24"/>
        </w:rPr>
        <w:t>це.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Биология: фотосинтез, дыхание, биосфера.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География: атмосфера, гидросфера, минералы, горные породы, полезные ископа</w:t>
      </w:r>
      <w:r w:rsidRPr="00ED00DF">
        <w:rPr>
          <w:sz w:val="24"/>
          <w:szCs w:val="24"/>
        </w:rPr>
        <w:t>е</w:t>
      </w:r>
      <w:r w:rsidRPr="00ED00DF">
        <w:rPr>
          <w:sz w:val="24"/>
          <w:szCs w:val="24"/>
        </w:rPr>
        <w:t>мые, топливо, водные ресурсы.</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pStyle w:val="23"/>
        <w:shd w:val="clear" w:color="auto" w:fill="auto"/>
        <w:spacing w:before="0" w:after="0" w:line="240" w:lineRule="auto"/>
        <w:ind w:firstLine="709"/>
        <w:jc w:val="center"/>
        <w:rPr>
          <w:sz w:val="24"/>
          <w:szCs w:val="24"/>
        </w:rPr>
      </w:pPr>
      <w:r w:rsidRPr="00ED00DF">
        <w:rPr>
          <w:b/>
          <w:sz w:val="24"/>
          <w:szCs w:val="24"/>
        </w:rPr>
        <w:t>СОДЕРЖАНИЕ ОБУЧЕНИЯ В 9 КЛАССЕ</w:t>
      </w:r>
    </w:p>
    <w:p w:rsidR="003D2B68" w:rsidRPr="00ED00DF" w:rsidRDefault="003D2B68" w:rsidP="003D2B68">
      <w:pPr>
        <w:pStyle w:val="23"/>
        <w:shd w:val="clear" w:color="auto" w:fill="auto"/>
        <w:tabs>
          <w:tab w:val="left" w:pos="1762"/>
        </w:tabs>
        <w:spacing w:before="0" w:after="0" w:line="240" w:lineRule="auto"/>
        <w:ind w:left="709"/>
        <w:rPr>
          <w:b/>
          <w:sz w:val="24"/>
          <w:szCs w:val="24"/>
        </w:rPr>
      </w:pPr>
      <w:r w:rsidRPr="00ED00DF">
        <w:rPr>
          <w:b/>
          <w:sz w:val="24"/>
          <w:szCs w:val="24"/>
        </w:rPr>
        <w:t>Вещество и химическая реакция.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Периодический закон. Периодическая система химических элементов Д.И. Менд</w:t>
      </w:r>
      <w:r w:rsidRPr="00ED00DF">
        <w:rPr>
          <w:sz w:val="24"/>
          <w:szCs w:val="24"/>
        </w:rPr>
        <w:t>е</w:t>
      </w:r>
      <w:r w:rsidRPr="00ED00DF">
        <w:rPr>
          <w:sz w:val="24"/>
          <w:szCs w:val="24"/>
        </w:rPr>
        <w:t>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w:t>
      </w:r>
      <w:r w:rsidRPr="00ED00DF">
        <w:rPr>
          <w:sz w:val="24"/>
          <w:szCs w:val="24"/>
        </w:rPr>
        <w:t>е</w:t>
      </w:r>
      <w:r w:rsidRPr="00ED00DF">
        <w:rPr>
          <w:sz w:val="24"/>
          <w:szCs w:val="24"/>
        </w:rPr>
        <w:t>ментов в Периодической системе и строением их атомов.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Строение вещества: виды химической связи. Типы кристаллических решёток, з</w:t>
      </w:r>
      <w:r w:rsidRPr="00ED00DF">
        <w:rPr>
          <w:sz w:val="24"/>
          <w:szCs w:val="24"/>
        </w:rPr>
        <w:t>а</w:t>
      </w:r>
      <w:r w:rsidRPr="00ED00DF">
        <w:rPr>
          <w:sz w:val="24"/>
          <w:szCs w:val="24"/>
        </w:rPr>
        <w:t>висимость свойств вещества от типа кристаллической решётки и вида химической связи.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w:t>
      </w:r>
      <w:r w:rsidRPr="00ED00DF">
        <w:rPr>
          <w:sz w:val="24"/>
          <w:szCs w:val="24"/>
        </w:rPr>
        <w:t>е</w:t>
      </w:r>
      <w:r w:rsidRPr="00ED00DF">
        <w:rPr>
          <w:sz w:val="24"/>
          <w:szCs w:val="24"/>
        </w:rPr>
        <w:t>ния химических элементов, по обратимости, по участию катализатора). Экзо- и эндоте</w:t>
      </w:r>
      <w:r w:rsidRPr="00ED00DF">
        <w:rPr>
          <w:sz w:val="24"/>
          <w:szCs w:val="24"/>
        </w:rPr>
        <w:t>р</w:t>
      </w:r>
      <w:r w:rsidRPr="00ED00DF">
        <w:rPr>
          <w:sz w:val="24"/>
          <w:szCs w:val="24"/>
        </w:rPr>
        <w:t>мические реакции, термохимические уравнения.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w:t>
      </w:r>
      <w:r w:rsidRPr="00ED00DF">
        <w:rPr>
          <w:sz w:val="24"/>
          <w:szCs w:val="24"/>
        </w:rPr>
        <w:t>а</w:t>
      </w:r>
      <w:r w:rsidRPr="00ED00DF">
        <w:rPr>
          <w:sz w:val="24"/>
          <w:szCs w:val="24"/>
        </w:rPr>
        <w:t>лизе. Понятие о химическом равновесии. Факторы, влияющие на скорость химической реакции и положение химического равновесия.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Окислительно-восстановительные реакции, электронный баланс окислител</w:t>
      </w:r>
      <w:r w:rsidRPr="00ED00DF">
        <w:rPr>
          <w:sz w:val="24"/>
          <w:szCs w:val="24"/>
        </w:rPr>
        <w:t>ь</w:t>
      </w:r>
      <w:r w:rsidRPr="00ED00DF">
        <w:rPr>
          <w:sz w:val="24"/>
          <w:szCs w:val="24"/>
        </w:rPr>
        <w:t>но-восстановительной реакции. Составление уравнений окислительно-восстановительных реакций с использованием метода электронного баланса.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w:t>
      </w:r>
      <w:r w:rsidRPr="00ED00DF">
        <w:rPr>
          <w:sz w:val="24"/>
          <w:szCs w:val="24"/>
        </w:rPr>
        <w:t>о</w:t>
      </w:r>
      <w:r w:rsidRPr="00ED00DF">
        <w:rPr>
          <w:sz w:val="24"/>
          <w:szCs w:val="24"/>
        </w:rPr>
        <w:t>нятие о гидролизе солей.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Химический эксперимент: ознакомление с моделями кристаллических решёток </w:t>
      </w:r>
      <w:r w:rsidRPr="00ED00DF">
        <w:rPr>
          <w:sz w:val="24"/>
          <w:szCs w:val="24"/>
        </w:rPr>
        <w:lastRenderedPageBreak/>
        <w:t>н</w:t>
      </w:r>
      <w:r w:rsidRPr="00ED00DF">
        <w:rPr>
          <w:sz w:val="24"/>
          <w:szCs w:val="24"/>
        </w:rPr>
        <w:t>е</w:t>
      </w:r>
      <w:r w:rsidRPr="00ED00DF">
        <w:rPr>
          <w:sz w:val="24"/>
          <w:szCs w:val="24"/>
        </w:rPr>
        <w:t>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w:t>
      </w:r>
      <w:r w:rsidRPr="00ED00DF">
        <w:rPr>
          <w:sz w:val="24"/>
          <w:szCs w:val="24"/>
        </w:rPr>
        <w:t>о</w:t>
      </w:r>
      <w:r w:rsidRPr="00ED00DF">
        <w:rPr>
          <w:sz w:val="24"/>
          <w:szCs w:val="24"/>
        </w:rPr>
        <w:t>ведение опытов, иллюстрирующих признаки протекания реакций ионного обмена (обр</w:t>
      </w:r>
      <w:r w:rsidRPr="00ED00DF">
        <w:rPr>
          <w:sz w:val="24"/>
          <w:szCs w:val="24"/>
        </w:rPr>
        <w:t>а</w:t>
      </w:r>
      <w:r w:rsidRPr="00ED00DF">
        <w:rPr>
          <w:sz w:val="24"/>
          <w:szCs w:val="24"/>
        </w:rPr>
        <w:t>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w:t>
      </w:r>
      <w:r w:rsidRPr="00ED00DF">
        <w:rPr>
          <w:sz w:val="24"/>
          <w:szCs w:val="24"/>
        </w:rPr>
        <w:t>е</w:t>
      </w:r>
      <w:r w:rsidRPr="00ED00DF">
        <w:rPr>
          <w:sz w:val="24"/>
          <w:szCs w:val="24"/>
        </w:rPr>
        <w:t>шение экспериментальных задач.</w:t>
      </w:r>
    </w:p>
    <w:p w:rsidR="003D2B68" w:rsidRPr="00ED00DF" w:rsidRDefault="003D2B68" w:rsidP="003D2B68">
      <w:pPr>
        <w:pStyle w:val="23"/>
        <w:shd w:val="clear" w:color="auto" w:fill="auto"/>
        <w:tabs>
          <w:tab w:val="left" w:pos="1754"/>
        </w:tabs>
        <w:spacing w:before="0" w:after="0" w:line="240" w:lineRule="auto"/>
        <w:ind w:left="709"/>
        <w:rPr>
          <w:b/>
          <w:sz w:val="24"/>
          <w:szCs w:val="24"/>
        </w:rPr>
      </w:pPr>
      <w:r w:rsidRPr="00ED00DF">
        <w:rPr>
          <w:b/>
          <w:sz w:val="24"/>
          <w:szCs w:val="24"/>
        </w:rPr>
        <w:t>Неметаллы и их соединения.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w:t>
      </w:r>
      <w:r w:rsidRPr="00ED00DF">
        <w:rPr>
          <w:sz w:val="24"/>
          <w:szCs w:val="24"/>
        </w:rPr>
        <w:t>е</w:t>
      </w:r>
      <w:r w:rsidRPr="00ED00DF">
        <w:rPr>
          <w:sz w:val="24"/>
          <w:szCs w:val="24"/>
        </w:rPr>
        <w:t>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Общая характеристика элементов </w:t>
      </w:r>
      <w:r w:rsidRPr="00ED00DF">
        <w:rPr>
          <w:sz w:val="24"/>
          <w:szCs w:val="24"/>
          <w:lang w:val="en-US"/>
        </w:rPr>
        <w:t>VIA</w:t>
      </w:r>
      <w:r w:rsidRPr="00ED00DF">
        <w:rPr>
          <w:sz w:val="24"/>
          <w:szCs w:val="24"/>
        </w:rPr>
        <w:t>-группы. Особенности строения атомов, х</w:t>
      </w:r>
      <w:r w:rsidRPr="00ED00DF">
        <w:rPr>
          <w:sz w:val="24"/>
          <w:szCs w:val="24"/>
        </w:rPr>
        <w:t>а</w:t>
      </w:r>
      <w:r w:rsidRPr="00ED00DF">
        <w:rPr>
          <w:sz w:val="24"/>
          <w:szCs w:val="24"/>
        </w:rPr>
        <w:t>рактерные степени окисления.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w:t>
      </w:r>
      <w:r w:rsidRPr="00ED00DF">
        <w:rPr>
          <w:sz w:val="24"/>
          <w:szCs w:val="24"/>
        </w:rPr>
        <w:t>и</w:t>
      </w:r>
      <w:r w:rsidRPr="00ED00DF">
        <w:rPr>
          <w:sz w:val="24"/>
          <w:szCs w:val="24"/>
        </w:rPr>
        <w:t>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w:t>
      </w:r>
      <w:r w:rsidRPr="00ED00DF">
        <w:rPr>
          <w:sz w:val="24"/>
          <w:szCs w:val="24"/>
        </w:rPr>
        <w:t>и</w:t>
      </w:r>
      <w:r w:rsidRPr="00ED00DF">
        <w:rPr>
          <w:sz w:val="24"/>
          <w:szCs w:val="24"/>
        </w:rPr>
        <w:t>слот и специфические). Химические реакции, лежащие в основе промышленного способа получения серной кислоты.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Применение. Соли серной кислоты, качественная реакция на сульфат-ион. Нахо</w:t>
      </w:r>
      <w:r w:rsidRPr="00ED00DF">
        <w:rPr>
          <w:sz w:val="24"/>
          <w:szCs w:val="24"/>
        </w:rPr>
        <w:t>ж</w:t>
      </w:r>
      <w:r w:rsidRPr="00ED00DF">
        <w:rPr>
          <w:sz w:val="24"/>
          <w:szCs w:val="24"/>
        </w:rPr>
        <w:t>дение серы и её соединений в природе. Химическое загрязнение окружающей среды с</w:t>
      </w:r>
      <w:r w:rsidRPr="00ED00DF">
        <w:rPr>
          <w:sz w:val="24"/>
          <w:szCs w:val="24"/>
        </w:rPr>
        <w:t>о</w:t>
      </w:r>
      <w:r w:rsidRPr="00ED00DF">
        <w:rPr>
          <w:sz w:val="24"/>
          <w:szCs w:val="24"/>
        </w:rPr>
        <w:t>единениями серы (кислотные дожди, загрязнение воздуха и водоёмов), способы его пр</w:t>
      </w:r>
      <w:r w:rsidRPr="00ED00DF">
        <w:rPr>
          <w:sz w:val="24"/>
          <w:szCs w:val="24"/>
        </w:rPr>
        <w:t>е</w:t>
      </w:r>
      <w:r w:rsidRPr="00ED00DF">
        <w:rPr>
          <w:sz w:val="24"/>
          <w:szCs w:val="24"/>
        </w:rPr>
        <w:t>дотвращения.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Общая характеристика элементов </w:t>
      </w:r>
      <w:r w:rsidRPr="00ED00DF">
        <w:rPr>
          <w:sz w:val="24"/>
          <w:szCs w:val="24"/>
          <w:lang w:val="en-US"/>
        </w:rPr>
        <w:t>VA</w:t>
      </w:r>
      <w:r w:rsidRPr="00ED00DF">
        <w:rPr>
          <w:sz w:val="24"/>
          <w:szCs w:val="24"/>
        </w:rPr>
        <w:t>-группы. Особенности строения атомов, х</w:t>
      </w:r>
      <w:r w:rsidRPr="00ED00DF">
        <w:rPr>
          <w:sz w:val="24"/>
          <w:szCs w:val="24"/>
        </w:rPr>
        <w:t>а</w:t>
      </w:r>
      <w:r w:rsidRPr="00ED00DF">
        <w:rPr>
          <w:sz w:val="24"/>
          <w:szCs w:val="24"/>
        </w:rPr>
        <w:t>рактерные степени окисления.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w:t>
      </w:r>
      <w:r w:rsidRPr="00ED00DF">
        <w:rPr>
          <w:sz w:val="24"/>
          <w:szCs w:val="24"/>
        </w:rPr>
        <w:t>о</w:t>
      </w:r>
      <w:r w:rsidRPr="00ED00DF">
        <w:rPr>
          <w:sz w:val="24"/>
          <w:szCs w:val="24"/>
        </w:rPr>
        <w:t>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Общая характеристика элементов </w:t>
      </w:r>
      <w:r w:rsidRPr="00ED00DF">
        <w:rPr>
          <w:sz w:val="24"/>
          <w:szCs w:val="24"/>
          <w:lang w:val="en-US"/>
        </w:rPr>
        <w:t>IVA</w:t>
      </w:r>
      <w:r w:rsidRPr="00ED00DF">
        <w:rPr>
          <w:sz w:val="24"/>
          <w:szCs w:val="24"/>
        </w:rPr>
        <w:t>-группы. Особенности строения атомов, х</w:t>
      </w:r>
      <w:r w:rsidRPr="00ED00DF">
        <w:rPr>
          <w:sz w:val="24"/>
          <w:szCs w:val="24"/>
        </w:rPr>
        <w:t>а</w:t>
      </w:r>
      <w:r w:rsidRPr="00ED00DF">
        <w:rPr>
          <w:sz w:val="24"/>
          <w:szCs w:val="24"/>
        </w:rPr>
        <w:t>рактерные степени окисления.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w:t>
      </w:r>
      <w:r w:rsidRPr="00ED00DF">
        <w:rPr>
          <w:sz w:val="24"/>
          <w:szCs w:val="24"/>
        </w:rPr>
        <w:t>е</w:t>
      </w:r>
      <w:r w:rsidRPr="00ED00DF">
        <w:rPr>
          <w:sz w:val="24"/>
          <w:szCs w:val="24"/>
        </w:rPr>
        <w:t>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Первоначальные понятия об органических веществах как о соединениях углерода </w:t>
      </w:r>
      <w:r w:rsidRPr="00ED00DF">
        <w:rPr>
          <w:sz w:val="24"/>
          <w:szCs w:val="24"/>
        </w:rPr>
        <w:lastRenderedPageBreak/>
        <w:t>(метан,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Кремний, его физические и химические свойства, получение и применение. Соед</w:t>
      </w:r>
      <w:r w:rsidRPr="00ED00DF">
        <w:rPr>
          <w:sz w:val="24"/>
          <w:szCs w:val="24"/>
        </w:rPr>
        <w:t>и</w:t>
      </w:r>
      <w:r w:rsidRPr="00ED00DF">
        <w:rPr>
          <w:sz w:val="24"/>
          <w:szCs w:val="24"/>
        </w:rPr>
        <w:t>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w:t>
      </w:r>
      <w:r w:rsidRPr="00ED00DF">
        <w:rPr>
          <w:sz w:val="24"/>
          <w:szCs w:val="24"/>
        </w:rPr>
        <w:t>о</w:t>
      </w:r>
      <w:r w:rsidRPr="00ED00DF">
        <w:rPr>
          <w:sz w:val="24"/>
          <w:szCs w:val="24"/>
        </w:rPr>
        <w:t>пасного использования строительных материалов в повседневной жизни.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w:t>
      </w:r>
      <w:r w:rsidRPr="00ED00DF">
        <w:rPr>
          <w:sz w:val="24"/>
          <w:szCs w:val="24"/>
        </w:rPr>
        <w:t>и</w:t>
      </w:r>
      <w:r w:rsidRPr="00ED00DF">
        <w:rPr>
          <w:sz w:val="24"/>
          <w:szCs w:val="24"/>
        </w:rPr>
        <w:t>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w:t>
      </w:r>
      <w:r w:rsidRPr="00ED00DF">
        <w:rPr>
          <w:sz w:val="24"/>
          <w:szCs w:val="24"/>
        </w:rPr>
        <w:t>т</w:t>
      </w:r>
      <w:r w:rsidRPr="00ED00DF">
        <w:rPr>
          <w:sz w:val="24"/>
          <w:szCs w:val="24"/>
        </w:rPr>
        <w:t>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w:t>
      </w:r>
      <w:r w:rsidRPr="00ED00DF">
        <w:rPr>
          <w:sz w:val="24"/>
          <w:szCs w:val="24"/>
        </w:rPr>
        <w:t>е</w:t>
      </w:r>
      <w:r w:rsidRPr="00ED00DF">
        <w:rPr>
          <w:sz w:val="24"/>
          <w:szCs w:val="24"/>
        </w:rPr>
        <w:t>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w:t>
      </w:r>
      <w:r w:rsidRPr="00ED00DF">
        <w:rPr>
          <w:sz w:val="24"/>
          <w:szCs w:val="24"/>
        </w:rPr>
        <w:t>г</w:t>
      </w:r>
      <w:r w:rsidRPr="00ED00DF">
        <w:rPr>
          <w:sz w:val="24"/>
          <w:szCs w:val="24"/>
        </w:rPr>
        <w:t>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w:t>
      </w:r>
      <w:r w:rsidRPr="00ED00DF">
        <w:rPr>
          <w:sz w:val="24"/>
          <w:szCs w:val="24"/>
        </w:rPr>
        <w:t>е</w:t>
      </w:r>
      <w:r w:rsidRPr="00ED00DF">
        <w:rPr>
          <w:sz w:val="24"/>
          <w:szCs w:val="24"/>
        </w:rPr>
        <w:t>шение экспериментальных задач по теме «Важнейшие неметаллы и их соединения».</w:t>
      </w:r>
    </w:p>
    <w:p w:rsidR="003D2B68" w:rsidRPr="00ED00DF" w:rsidRDefault="003D2B68" w:rsidP="003D2B68">
      <w:pPr>
        <w:pStyle w:val="23"/>
        <w:shd w:val="clear" w:color="auto" w:fill="auto"/>
        <w:tabs>
          <w:tab w:val="left" w:pos="1754"/>
        </w:tabs>
        <w:spacing w:before="0" w:after="0" w:line="240" w:lineRule="auto"/>
        <w:ind w:left="709"/>
        <w:rPr>
          <w:b/>
          <w:sz w:val="24"/>
          <w:szCs w:val="24"/>
        </w:rPr>
      </w:pPr>
      <w:r w:rsidRPr="00ED00DF">
        <w:rPr>
          <w:b/>
          <w:sz w:val="24"/>
          <w:szCs w:val="24"/>
        </w:rPr>
        <w:t>Металлы и их соединения.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Общая характеристика химических элементов - металлов на основании их полож</w:t>
      </w:r>
      <w:r w:rsidRPr="00ED00DF">
        <w:rPr>
          <w:sz w:val="24"/>
          <w:szCs w:val="24"/>
        </w:rPr>
        <w:t>е</w:t>
      </w:r>
      <w:r w:rsidRPr="00ED00DF">
        <w:rPr>
          <w:sz w:val="24"/>
          <w:szCs w:val="24"/>
        </w:rPr>
        <w:t>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w:t>
      </w:r>
      <w:r w:rsidRPr="00ED00DF">
        <w:rPr>
          <w:sz w:val="24"/>
          <w:szCs w:val="24"/>
        </w:rPr>
        <w:t>е</w:t>
      </w:r>
      <w:r w:rsidRPr="00ED00DF">
        <w:rPr>
          <w:sz w:val="24"/>
          <w:szCs w:val="24"/>
        </w:rPr>
        <w:t>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w:t>
      </w:r>
      <w:r w:rsidRPr="00ED00DF">
        <w:rPr>
          <w:sz w:val="24"/>
          <w:szCs w:val="24"/>
        </w:rPr>
        <w:t>и</w:t>
      </w:r>
      <w:r w:rsidRPr="00ED00DF">
        <w:rPr>
          <w:sz w:val="24"/>
          <w:szCs w:val="24"/>
        </w:rPr>
        <w:t>менение в быту и промышленности.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Щелочноземельные металлы магний и кальций: положение в Периодической си</w:t>
      </w:r>
      <w:r w:rsidRPr="00ED00DF">
        <w:rPr>
          <w:sz w:val="24"/>
          <w:szCs w:val="24"/>
        </w:rPr>
        <w:t>с</w:t>
      </w:r>
      <w:r w:rsidRPr="00ED00DF">
        <w:rPr>
          <w:sz w:val="24"/>
          <w:szCs w:val="24"/>
        </w:rPr>
        <w:t>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Железо: положение в Периодической системе химических элементов Д.И. Менд</w:t>
      </w:r>
      <w:r w:rsidRPr="00ED00DF">
        <w:rPr>
          <w:sz w:val="24"/>
          <w:szCs w:val="24"/>
        </w:rPr>
        <w:t>е</w:t>
      </w:r>
      <w:r w:rsidRPr="00ED00DF">
        <w:rPr>
          <w:sz w:val="24"/>
          <w:szCs w:val="24"/>
        </w:rPr>
        <w:t xml:space="preserve">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w:t>
      </w:r>
      <w:r w:rsidRPr="00ED00DF">
        <w:rPr>
          <w:sz w:val="24"/>
          <w:szCs w:val="24"/>
        </w:rPr>
        <w:lastRenderedPageBreak/>
        <w:t>получение.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Химический эксперимент: ознакомление с образцами металлов и сплавов, их ф</w:t>
      </w:r>
      <w:r w:rsidRPr="00ED00DF">
        <w:rPr>
          <w:sz w:val="24"/>
          <w:szCs w:val="24"/>
        </w:rPr>
        <w:t>и</w:t>
      </w:r>
      <w:r w:rsidRPr="00ED00DF">
        <w:rPr>
          <w:sz w:val="24"/>
          <w:szCs w:val="24"/>
        </w:rPr>
        <w:t>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w:t>
      </w:r>
      <w:r w:rsidRPr="00ED00DF">
        <w:rPr>
          <w:sz w:val="24"/>
          <w:szCs w:val="24"/>
        </w:rPr>
        <w:t>з</w:t>
      </w:r>
      <w:r w:rsidRPr="00ED00DF">
        <w:rPr>
          <w:sz w:val="24"/>
          <w:szCs w:val="24"/>
        </w:rPr>
        <w:t>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w:t>
      </w:r>
      <w:r w:rsidRPr="00ED00DF">
        <w:rPr>
          <w:sz w:val="24"/>
          <w:szCs w:val="24"/>
        </w:rPr>
        <w:t>о</w:t>
      </w:r>
      <w:r w:rsidRPr="00ED00DF">
        <w:rPr>
          <w:sz w:val="24"/>
          <w:szCs w:val="24"/>
        </w:rPr>
        <w:t>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w:t>
      </w:r>
      <w:r w:rsidRPr="00ED00DF">
        <w:rPr>
          <w:sz w:val="24"/>
          <w:szCs w:val="24"/>
        </w:rPr>
        <w:t>м</w:t>
      </w:r>
      <w:r w:rsidRPr="00ED00DF">
        <w:rPr>
          <w:sz w:val="24"/>
          <w:szCs w:val="24"/>
        </w:rPr>
        <w:t>фотерных свойств гидроксида алюминия и гидроксида цинка, решение экспериментальных задач по теме «Важнейшие металлы и их соединения».</w:t>
      </w:r>
    </w:p>
    <w:p w:rsidR="003D2B68" w:rsidRPr="00ED00DF" w:rsidRDefault="003D2B68" w:rsidP="003D2B68">
      <w:pPr>
        <w:pStyle w:val="23"/>
        <w:shd w:val="clear" w:color="auto" w:fill="auto"/>
        <w:tabs>
          <w:tab w:val="left" w:pos="1754"/>
        </w:tabs>
        <w:spacing w:before="0" w:after="0" w:line="240" w:lineRule="auto"/>
        <w:ind w:left="709"/>
        <w:rPr>
          <w:b/>
          <w:sz w:val="24"/>
          <w:szCs w:val="24"/>
        </w:rPr>
      </w:pPr>
      <w:r w:rsidRPr="00ED00DF">
        <w:rPr>
          <w:b/>
          <w:sz w:val="24"/>
          <w:szCs w:val="24"/>
        </w:rPr>
        <w:t>Химия и окружающая среда.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w:t>
      </w:r>
      <w:r w:rsidRPr="00ED00DF">
        <w:rPr>
          <w:sz w:val="24"/>
          <w:szCs w:val="24"/>
        </w:rPr>
        <w:t>в</w:t>
      </w:r>
      <w:r w:rsidRPr="00ED00DF">
        <w:rPr>
          <w:sz w:val="24"/>
          <w:szCs w:val="24"/>
        </w:rPr>
        <w:t>лениях.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Химический эксперимент: изучение образцов материалов (стекло, сплавы металлов, полимерные материалы).</w:t>
      </w:r>
    </w:p>
    <w:p w:rsidR="003D2B68" w:rsidRPr="00ED00DF" w:rsidRDefault="003D2B68" w:rsidP="003D2B68">
      <w:pPr>
        <w:pStyle w:val="23"/>
        <w:shd w:val="clear" w:color="auto" w:fill="auto"/>
        <w:tabs>
          <w:tab w:val="left" w:pos="1754"/>
        </w:tabs>
        <w:spacing w:before="0" w:after="0" w:line="240" w:lineRule="auto"/>
        <w:ind w:left="709"/>
        <w:rPr>
          <w:b/>
          <w:sz w:val="24"/>
          <w:szCs w:val="24"/>
        </w:rPr>
      </w:pPr>
      <w:r w:rsidRPr="00ED00DF">
        <w:rPr>
          <w:b/>
          <w:sz w:val="24"/>
          <w:szCs w:val="24"/>
        </w:rPr>
        <w:t>Межпредметные связи.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Общие естественно-научные понятия: научный факт, гипотеза, закон, теория, ан</w:t>
      </w:r>
      <w:r w:rsidRPr="00ED00DF">
        <w:rPr>
          <w:sz w:val="24"/>
          <w:szCs w:val="24"/>
        </w:rPr>
        <w:t>а</w:t>
      </w:r>
      <w:r w:rsidRPr="00ED00DF">
        <w:rPr>
          <w:sz w:val="24"/>
          <w:szCs w:val="24"/>
        </w:rPr>
        <w:t>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Физика: материя, атом, электрон, протон, нейтрон, ион, нуклид, изотопы, радиоа</w:t>
      </w:r>
      <w:r w:rsidRPr="00ED00DF">
        <w:rPr>
          <w:sz w:val="24"/>
          <w:szCs w:val="24"/>
        </w:rPr>
        <w:t>к</w:t>
      </w:r>
      <w:r w:rsidRPr="00ED00DF">
        <w:rPr>
          <w:sz w:val="24"/>
          <w:szCs w:val="24"/>
        </w:rPr>
        <w:t>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w:t>
      </w:r>
      <w:r w:rsidRPr="00ED00DF">
        <w:rPr>
          <w:sz w:val="24"/>
          <w:szCs w:val="24"/>
        </w:rPr>
        <w:t>о</w:t>
      </w:r>
      <w:r w:rsidRPr="00ED00DF">
        <w:rPr>
          <w:sz w:val="24"/>
          <w:szCs w:val="24"/>
        </w:rPr>
        <w:t>римость, кристаллическая решётка, сплавы, физические величины, единицы измерения, космическое пространство, планеты, звёзды, Солнце.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География: атмосфера, гидросфера, минералы, горные породы, полезные ископа</w:t>
      </w:r>
      <w:r w:rsidRPr="00ED00DF">
        <w:rPr>
          <w:sz w:val="24"/>
          <w:szCs w:val="24"/>
        </w:rPr>
        <w:t>е</w:t>
      </w:r>
      <w:r w:rsidRPr="00ED00DF">
        <w:rPr>
          <w:sz w:val="24"/>
          <w:szCs w:val="24"/>
        </w:rPr>
        <w:t>мые, топливо, водные ресурсы.</w:t>
      </w:r>
    </w:p>
    <w:p w:rsidR="003D2B68" w:rsidRPr="00ED00DF" w:rsidRDefault="003D2B68" w:rsidP="003D2B68">
      <w:pPr>
        <w:rPr>
          <w:rFonts w:ascii="Times New Roman" w:hAnsi="Times New Roman" w:cs="Times New Roman"/>
          <w:b/>
        </w:rPr>
      </w:pPr>
    </w:p>
    <w:p w:rsidR="003D2B68" w:rsidRPr="00ED00DF" w:rsidRDefault="003D2B68" w:rsidP="003D2B68">
      <w:pPr>
        <w:rPr>
          <w:rFonts w:ascii="Times New Roman" w:hAnsi="Times New Roman" w:cs="Times New Roman"/>
          <w:b/>
        </w:rPr>
      </w:pPr>
      <w:r w:rsidRPr="00ED00DF">
        <w:rPr>
          <w:rFonts w:ascii="Times New Roman" w:hAnsi="Times New Roman" w:cs="Times New Roman"/>
          <w:b/>
        </w:rPr>
        <w:t>3) ПЛАНИРУЕМЫЕ РЕЗУЛЬТАТЫ ОСВОЕНИЯ ПРОГРАММЫ УЧЕБНОГО ПРЕДМЕТА «ХИМИЯ» НА УРОВНЕ ООО</w:t>
      </w:r>
    </w:p>
    <w:p w:rsidR="003D2B68" w:rsidRPr="00ED00DF" w:rsidRDefault="003D2B68" w:rsidP="003D2B68">
      <w:pPr>
        <w:pStyle w:val="23"/>
        <w:shd w:val="clear" w:color="auto" w:fill="auto"/>
        <w:tabs>
          <w:tab w:val="left" w:pos="1738"/>
        </w:tabs>
        <w:spacing w:before="0" w:after="0" w:line="240" w:lineRule="auto"/>
        <w:ind w:firstLine="709"/>
        <w:rPr>
          <w:sz w:val="24"/>
          <w:szCs w:val="24"/>
        </w:rPr>
      </w:pPr>
      <w:r w:rsidRPr="00ED00DF">
        <w:rPr>
          <w:sz w:val="24"/>
          <w:szCs w:val="24"/>
        </w:rPr>
        <w:t>Изучение химии на уровне основного общего образования направлено на дост</w:t>
      </w:r>
      <w:r w:rsidRPr="00ED00DF">
        <w:rPr>
          <w:sz w:val="24"/>
          <w:szCs w:val="24"/>
        </w:rPr>
        <w:t>и</w:t>
      </w:r>
      <w:r w:rsidRPr="00ED00DF">
        <w:rPr>
          <w:sz w:val="24"/>
          <w:szCs w:val="24"/>
        </w:rPr>
        <w:t>жение обучающимися личностных, метапредметных и предметных результатов освоения учебного предмета.</w:t>
      </w:r>
    </w:p>
    <w:p w:rsidR="003D2B68" w:rsidRPr="00ED00DF" w:rsidRDefault="003D2B68" w:rsidP="003D2B68">
      <w:pPr>
        <w:rPr>
          <w:rFonts w:ascii="Times New Roman" w:hAnsi="Times New Roman" w:cs="Times New Roman"/>
          <w:b/>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ЛИЧНОСТНЫЕ РЕЗУЛЬТАТЫ</w:t>
      </w:r>
    </w:p>
    <w:p w:rsidR="003D2B68" w:rsidRPr="00ED00DF" w:rsidRDefault="003D2B68" w:rsidP="003D2B68">
      <w:pPr>
        <w:pStyle w:val="23"/>
        <w:shd w:val="clear" w:color="auto" w:fill="auto"/>
        <w:tabs>
          <w:tab w:val="left" w:pos="1734"/>
        </w:tabs>
        <w:spacing w:before="0" w:after="0" w:line="240" w:lineRule="auto"/>
        <w:ind w:firstLine="709"/>
        <w:rPr>
          <w:sz w:val="24"/>
          <w:szCs w:val="24"/>
        </w:rPr>
      </w:pPr>
      <w:r w:rsidRPr="00ED00DF">
        <w:rPr>
          <w:sz w:val="24"/>
          <w:szCs w:val="24"/>
        </w:rPr>
        <w:t>Личностные результаты освоения программы основного общего образования до</w:t>
      </w:r>
      <w:r w:rsidRPr="00ED00DF">
        <w:rPr>
          <w:sz w:val="24"/>
          <w:szCs w:val="24"/>
        </w:rPr>
        <w:t>с</w:t>
      </w:r>
      <w:r w:rsidRPr="00ED00DF">
        <w:rPr>
          <w:sz w:val="24"/>
          <w:szCs w:val="24"/>
        </w:rPr>
        <w:t>тигаются в ходе обучения химии в единстве учебной и воспитательной деятельности в с</w:t>
      </w:r>
      <w:r w:rsidRPr="00ED00DF">
        <w:rPr>
          <w:sz w:val="24"/>
          <w:szCs w:val="24"/>
        </w:rPr>
        <w:t>о</w:t>
      </w:r>
      <w:r w:rsidRPr="00ED00DF">
        <w:rPr>
          <w:sz w:val="24"/>
          <w:szCs w:val="24"/>
        </w:rPr>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3D2B68" w:rsidRPr="00ED00DF" w:rsidRDefault="003D2B68" w:rsidP="003D2B68">
      <w:pPr>
        <w:pStyle w:val="23"/>
        <w:shd w:val="clear" w:color="auto" w:fill="auto"/>
        <w:tabs>
          <w:tab w:val="left" w:pos="1734"/>
        </w:tabs>
        <w:spacing w:before="0" w:after="0" w:line="240" w:lineRule="auto"/>
        <w:ind w:firstLine="709"/>
        <w:rPr>
          <w:b/>
          <w:i/>
          <w:sz w:val="24"/>
          <w:szCs w:val="24"/>
        </w:rPr>
      </w:pPr>
      <w:r w:rsidRPr="00ED00DF">
        <w:rPr>
          <w:b/>
          <w:i/>
          <w:sz w:val="24"/>
          <w:szCs w:val="24"/>
        </w:rPr>
        <w:t xml:space="preserve">Личностные результаты отражают готовность обучающихся </w:t>
      </w:r>
      <w:r w:rsidRPr="00ED00DF">
        <w:rPr>
          <w:b/>
          <w:i/>
          <w:sz w:val="24"/>
          <w:szCs w:val="24"/>
        </w:rPr>
        <w:lastRenderedPageBreak/>
        <w:t>руководств</w:t>
      </w:r>
      <w:r w:rsidRPr="00ED00DF">
        <w:rPr>
          <w:b/>
          <w:i/>
          <w:sz w:val="24"/>
          <w:szCs w:val="24"/>
        </w:rPr>
        <w:t>о</w:t>
      </w:r>
      <w:r w:rsidRPr="00ED00DF">
        <w:rPr>
          <w:b/>
          <w:i/>
          <w:sz w:val="24"/>
          <w:szCs w:val="24"/>
        </w:rPr>
        <w:t>ваться системой позитивных ценностных ориентаций и расширение опыта де</w:t>
      </w:r>
      <w:r w:rsidRPr="00ED00DF">
        <w:rPr>
          <w:b/>
          <w:i/>
          <w:sz w:val="24"/>
          <w:szCs w:val="24"/>
        </w:rPr>
        <w:t>я</w:t>
      </w:r>
      <w:r w:rsidRPr="00ED00DF">
        <w:rPr>
          <w:b/>
          <w:i/>
          <w:sz w:val="24"/>
          <w:szCs w:val="24"/>
        </w:rPr>
        <w:t>тельности на её основе, в т.ч. в части:</w:t>
      </w:r>
    </w:p>
    <w:p w:rsidR="003D2B68" w:rsidRPr="00ED00DF" w:rsidRDefault="003D2B68" w:rsidP="003D2B68">
      <w:pPr>
        <w:pStyle w:val="23"/>
        <w:shd w:val="clear" w:color="auto" w:fill="auto"/>
        <w:tabs>
          <w:tab w:val="left" w:pos="1112"/>
        </w:tabs>
        <w:spacing w:before="0" w:after="0" w:line="240" w:lineRule="auto"/>
        <w:ind w:left="709"/>
        <w:rPr>
          <w:b/>
          <w:i/>
          <w:sz w:val="24"/>
          <w:szCs w:val="24"/>
        </w:rPr>
      </w:pPr>
      <w:r w:rsidRPr="00ED00DF">
        <w:rPr>
          <w:b/>
          <w:i/>
          <w:sz w:val="24"/>
          <w:szCs w:val="24"/>
        </w:rPr>
        <w:t>1. Патриотического воспитания:</w:t>
      </w:r>
    </w:p>
    <w:p w:rsidR="003D2B68" w:rsidRPr="00ED00DF" w:rsidRDefault="003D2B68" w:rsidP="003D2B68">
      <w:pPr>
        <w:pStyle w:val="23"/>
        <w:shd w:val="clear" w:color="auto" w:fill="auto"/>
        <w:tabs>
          <w:tab w:val="left" w:pos="8410"/>
        </w:tabs>
        <w:spacing w:before="0" w:after="0" w:line="240" w:lineRule="auto"/>
        <w:ind w:firstLine="709"/>
        <w:rPr>
          <w:sz w:val="24"/>
          <w:szCs w:val="24"/>
        </w:rPr>
      </w:pPr>
      <w:r w:rsidRPr="00ED00DF">
        <w:rPr>
          <w:sz w:val="24"/>
          <w:szCs w:val="24"/>
        </w:rPr>
        <w:t>- ценностного отношения к отечественному культурному, историческому и нау</w:t>
      </w:r>
      <w:r w:rsidRPr="00ED00DF">
        <w:rPr>
          <w:sz w:val="24"/>
          <w:szCs w:val="24"/>
        </w:rPr>
        <w:t>ч</w:t>
      </w:r>
      <w:r w:rsidRPr="00ED00DF">
        <w:rPr>
          <w:sz w:val="24"/>
          <w:szCs w:val="24"/>
        </w:rPr>
        <w:t>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3D2B68" w:rsidRPr="00ED00DF" w:rsidRDefault="003D2B68" w:rsidP="003D2B68">
      <w:pPr>
        <w:pStyle w:val="23"/>
        <w:shd w:val="clear" w:color="auto" w:fill="auto"/>
        <w:tabs>
          <w:tab w:val="left" w:pos="1141"/>
        </w:tabs>
        <w:spacing w:before="0" w:after="0" w:line="240" w:lineRule="auto"/>
        <w:ind w:left="709"/>
        <w:rPr>
          <w:b/>
          <w:i/>
          <w:sz w:val="24"/>
          <w:szCs w:val="24"/>
        </w:rPr>
      </w:pPr>
      <w:r w:rsidRPr="00ED00DF">
        <w:rPr>
          <w:b/>
          <w:i/>
          <w:sz w:val="24"/>
          <w:szCs w:val="24"/>
        </w:rPr>
        <w:t>2. Гражданского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представления о социальных нормах и правилах межличностных отношений в коллективе, коммуникативной компетентности в общественно полезной, уче</w:t>
      </w:r>
      <w:r w:rsidRPr="00ED00DF">
        <w:rPr>
          <w:sz w:val="24"/>
          <w:szCs w:val="24"/>
        </w:rPr>
        <w:t>б</w:t>
      </w:r>
      <w:r w:rsidRPr="00ED00DF">
        <w:rPr>
          <w:sz w:val="24"/>
          <w:szCs w:val="24"/>
        </w:rPr>
        <w:t>но-исследовательской, творческой и других видах деятельности, готовности к разноо</w:t>
      </w:r>
      <w:r w:rsidRPr="00ED00DF">
        <w:rPr>
          <w:sz w:val="24"/>
          <w:szCs w:val="24"/>
        </w:rPr>
        <w:t>б</w:t>
      </w:r>
      <w:r w:rsidRPr="00ED00DF">
        <w:rPr>
          <w:sz w:val="24"/>
          <w:szCs w:val="24"/>
        </w:rPr>
        <w:t>разной совместной деятельности при выполнении учебных, познавательных задач, в</w:t>
      </w:r>
      <w:r w:rsidRPr="00ED00DF">
        <w:rPr>
          <w:sz w:val="24"/>
          <w:szCs w:val="24"/>
        </w:rPr>
        <w:t>ы</w:t>
      </w:r>
      <w:r w:rsidRPr="00ED00DF">
        <w:rPr>
          <w:sz w:val="24"/>
          <w:szCs w:val="24"/>
        </w:rPr>
        <w:t>полнении химических экспериментов, создании учебных проектов, стремления к взаим</w:t>
      </w:r>
      <w:r w:rsidRPr="00ED00DF">
        <w:rPr>
          <w:sz w:val="24"/>
          <w:szCs w:val="24"/>
        </w:rPr>
        <w:t>о</w:t>
      </w:r>
      <w:r w:rsidRPr="00ED00DF">
        <w:rPr>
          <w:sz w:val="24"/>
          <w:szCs w:val="24"/>
        </w:rPr>
        <w:t>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3D2B68" w:rsidRPr="00ED00DF" w:rsidRDefault="003D2B68" w:rsidP="003D2B68">
      <w:pPr>
        <w:pStyle w:val="23"/>
        <w:shd w:val="clear" w:color="auto" w:fill="auto"/>
        <w:tabs>
          <w:tab w:val="left" w:pos="1121"/>
        </w:tabs>
        <w:spacing w:before="0" w:after="0" w:line="240" w:lineRule="auto"/>
        <w:ind w:left="709"/>
        <w:rPr>
          <w:b/>
          <w:i/>
          <w:sz w:val="24"/>
          <w:szCs w:val="24"/>
        </w:rPr>
      </w:pPr>
      <w:r w:rsidRPr="00ED00DF">
        <w:rPr>
          <w:b/>
          <w:i/>
          <w:sz w:val="24"/>
          <w:szCs w:val="24"/>
        </w:rPr>
        <w:t>3. Ценности научного познания: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мировоззренческих представлений о веществе и химической реакции, соответс</w:t>
      </w:r>
      <w:r w:rsidRPr="00ED00DF">
        <w:rPr>
          <w:sz w:val="24"/>
          <w:szCs w:val="24"/>
        </w:rPr>
        <w:t>т</w:t>
      </w:r>
      <w:r w:rsidRPr="00ED00DF">
        <w:rPr>
          <w:sz w:val="24"/>
          <w:szCs w:val="24"/>
        </w:rPr>
        <w:t>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w:t>
      </w:r>
      <w:r w:rsidRPr="00ED00DF">
        <w:rPr>
          <w:sz w:val="24"/>
          <w:szCs w:val="24"/>
        </w:rPr>
        <w:t>а</w:t>
      </w:r>
      <w:r w:rsidRPr="00ED00DF">
        <w:rPr>
          <w:sz w:val="24"/>
          <w:szCs w:val="24"/>
        </w:rPr>
        <w:t>кономерностей;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познавательных мотивов, направленных на получение новых знаний по химии, необходимых для объяснения наблюдаемых процессов и явлений;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познавательной, информационной и читательской культуры, в т.ч. навыков самостоятельной работы с учебными текстами, справочной литературой, доступными техн</w:t>
      </w:r>
      <w:r w:rsidRPr="00ED00DF">
        <w:rPr>
          <w:sz w:val="24"/>
          <w:szCs w:val="24"/>
        </w:rPr>
        <w:t>и</w:t>
      </w:r>
      <w:r w:rsidRPr="00ED00DF">
        <w:rPr>
          <w:sz w:val="24"/>
          <w:szCs w:val="24"/>
        </w:rPr>
        <w:t>ческими средствами информационных технологий;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3D2B68" w:rsidRPr="00ED00DF" w:rsidRDefault="003D2B68" w:rsidP="003D2B68">
      <w:pPr>
        <w:pStyle w:val="23"/>
        <w:shd w:val="clear" w:color="auto" w:fill="auto"/>
        <w:tabs>
          <w:tab w:val="left" w:pos="1126"/>
        </w:tabs>
        <w:spacing w:before="0" w:after="0" w:line="240" w:lineRule="auto"/>
        <w:ind w:left="709"/>
        <w:rPr>
          <w:b/>
          <w:i/>
          <w:sz w:val="24"/>
          <w:szCs w:val="24"/>
        </w:rPr>
      </w:pPr>
      <w:r w:rsidRPr="00ED00DF">
        <w:rPr>
          <w:b/>
          <w:i/>
          <w:sz w:val="24"/>
          <w:szCs w:val="24"/>
        </w:rPr>
        <w:t>4. Формирования культуры здоровья: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осознания ценности жизни, ответственного отношения к своему здоровью, уст</w:t>
      </w:r>
      <w:r w:rsidRPr="00ED00DF">
        <w:rPr>
          <w:sz w:val="24"/>
          <w:szCs w:val="24"/>
        </w:rPr>
        <w:t>а</w:t>
      </w:r>
      <w:r w:rsidRPr="00ED00DF">
        <w:rPr>
          <w:sz w:val="24"/>
          <w:szCs w:val="24"/>
        </w:rPr>
        <w:t>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w:t>
      </w:r>
      <w:r w:rsidRPr="00ED00DF">
        <w:rPr>
          <w:sz w:val="24"/>
          <w:szCs w:val="24"/>
        </w:rPr>
        <w:t>о</w:t>
      </w:r>
      <w:r w:rsidRPr="00ED00DF">
        <w:rPr>
          <w:sz w:val="24"/>
          <w:szCs w:val="24"/>
        </w:rPr>
        <w:t>пасности при обращении с химическими веществами в быту и реальной жизни;</w:t>
      </w:r>
    </w:p>
    <w:p w:rsidR="003D2B68" w:rsidRPr="00ED00DF" w:rsidRDefault="003D2B68" w:rsidP="003D2B68">
      <w:pPr>
        <w:pStyle w:val="23"/>
        <w:shd w:val="clear" w:color="auto" w:fill="auto"/>
        <w:tabs>
          <w:tab w:val="left" w:pos="1126"/>
        </w:tabs>
        <w:spacing w:before="0" w:after="0" w:line="240" w:lineRule="auto"/>
        <w:ind w:left="709"/>
        <w:rPr>
          <w:b/>
          <w:i/>
          <w:sz w:val="24"/>
          <w:szCs w:val="24"/>
        </w:rPr>
      </w:pPr>
      <w:r w:rsidRPr="00ED00DF">
        <w:rPr>
          <w:b/>
          <w:i/>
          <w:sz w:val="24"/>
          <w:szCs w:val="24"/>
        </w:rPr>
        <w:t>5. Трудового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интереса к практическому изучению профессий и труда различного рода, уважение к труду и результатам трудовой деятельности, в т.ч. на основе применения предметных знаний по химии, осознанного выбора индивидуальной траектории продолжения образ</w:t>
      </w:r>
      <w:r w:rsidRPr="00ED00DF">
        <w:rPr>
          <w:sz w:val="24"/>
          <w:szCs w:val="24"/>
        </w:rPr>
        <w:t>о</w:t>
      </w:r>
      <w:r w:rsidRPr="00ED00DF">
        <w:rPr>
          <w:sz w:val="24"/>
          <w:szCs w:val="24"/>
        </w:rPr>
        <w:t>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w:t>
      </w:r>
      <w:r w:rsidRPr="00ED00DF">
        <w:rPr>
          <w:sz w:val="24"/>
          <w:szCs w:val="24"/>
        </w:rPr>
        <w:t>е</w:t>
      </w:r>
      <w:r w:rsidRPr="00ED00DF">
        <w:rPr>
          <w:sz w:val="24"/>
          <w:szCs w:val="24"/>
        </w:rPr>
        <w:t>ний, готовность адаптироваться в профессиональной среде;</w:t>
      </w:r>
    </w:p>
    <w:p w:rsidR="003D2B68" w:rsidRPr="00ED00DF" w:rsidRDefault="003D2B68" w:rsidP="003D2B68">
      <w:pPr>
        <w:pStyle w:val="23"/>
        <w:shd w:val="clear" w:color="auto" w:fill="auto"/>
        <w:tabs>
          <w:tab w:val="left" w:pos="1126"/>
        </w:tabs>
        <w:spacing w:before="0" w:after="0" w:line="240" w:lineRule="auto"/>
        <w:ind w:left="709"/>
        <w:rPr>
          <w:b/>
          <w:i/>
          <w:sz w:val="24"/>
          <w:szCs w:val="24"/>
        </w:rPr>
      </w:pPr>
      <w:r w:rsidRPr="00ED00DF">
        <w:rPr>
          <w:b/>
          <w:i/>
          <w:sz w:val="24"/>
          <w:szCs w:val="24"/>
        </w:rPr>
        <w:t>5. Экологического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способности применять знания, получаемые при изучении химии, для решения задач, связанных с окружающей природной средой, повышения уровня экологической </w:t>
      </w:r>
      <w:r w:rsidRPr="00ED00DF">
        <w:rPr>
          <w:sz w:val="24"/>
          <w:szCs w:val="24"/>
        </w:rPr>
        <w:lastRenderedPageBreak/>
        <w:t>культуры, осознания глобального характера экологических проблем и путей их решения посредством методов химии;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экологического мышления, умения руководствоваться им в познавательной, ко</w:t>
      </w:r>
      <w:r w:rsidRPr="00ED00DF">
        <w:rPr>
          <w:sz w:val="24"/>
          <w:szCs w:val="24"/>
        </w:rPr>
        <w:t>м</w:t>
      </w:r>
      <w:r w:rsidRPr="00ED00DF">
        <w:rPr>
          <w:sz w:val="24"/>
          <w:szCs w:val="24"/>
        </w:rPr>
        <w:t>муникативной и социальной практике.</w:t>
      </w:r>
    </w:p>
    <w:p w:rsidR="003D2B68" w:rsidRPr="00ED00DF" w:rsidRDefault="003D2B68" w:rsidP="003D2B68">
      <w:pPr>
        <w:pStyle w:val="23"/>
        <w:shd w:val="clear" w:color="auto" w:fill="auto"/>
        <w:spacing w:before="0" w:after="0" w:line="240" w:lineRule="auto"/>
        <w:ind w:firstLine="709"/>
        <w:jc w:val="center"/>
        <w:rPr>
          <w:b/>
          <w:sz w:val="24"/>
          <w:szCs w:val="24"/>
        </w:rPr>
      </w:pPr>
    </w:p>
    <w:p w:rsidR="003D2B68" w:rsidRPr="00ED00DF" w:rsidRDefault="003D2B68" w:rsidP="003D2B68">
      <w:pPr>
        <w:pStyle w:val="23"/>
        <w:shd w:val="clear" w:color="auto" w:fill="auto"/>
        <w:spacing w:before="0" w:after="0" w:line="240" w:lineRule="auto"/>
        <w:ind w:firstLine="709"/>
        <w:jc w:val="center"/>
        <w:rPr>
          <w:sz w:val="24"/>
          <w:szCs w:val="24"/>
        </w:rPr>
      </w:pPr>
      <w:r w:rsidRPr="00ED00DF">
        <w:rPr>
          <w:b/>
          <w:sz w:val="24"/>
          <w:szCs w:val="24"/>
        </w:rPr>
        <w:t>МЕТАПРЕДМЕТНЫЕ РЕЗУЛЬТАТЫ</w:t>
      </w:r>
    </w:p>
    <w:p w:rsidR="003D2B68" w:rsidRPr="00ED00DF" w:rsidRDefault="003D2B68" w:rsidP="003D2B68">
      <w:pPr>
        <w:pStyle w:val="23"/>
        <w:shd w:val="clear" w:color="auto" w:fill="auto"/>
        <w:tabs>
          <w:tab w:val="left" w:pos="1738"/>
        </w:tabs>
        <w:spacing w:before="0" w:after="0" w:line="240" w:lineRule="auto"/>
        <w:ind w:firstLine="709"/>
        <w:rPr>
          <w:sz w:val="24"/>
          <w:szCs w:val="24"/>
        </w:rPr>
      </w:pPr>
      <w:r w:rsidRPr="00ED00DF">
        <w:rPr>
          <w:sz w:val="24"/>
          <w:szCs w:val="24"/>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3D2B68" w:rsidRPr="00ED00DF" w:rsidRDefault="003D2B68" w:rsidP="003D2B68">
      <w:pPr>
        <w:pStyle w:val="23"/>
        <w:shd w:val="clear" w:color="auto" w:fill="auto"/>
        <w:tabs>
          <w:tab w:val="left" w:pos="1738"/>
        </w:tabs>
        <w:spacing w:before="0" w:after="0" w:line="240" w:lineRule="auto"/>
        <w:ind w:firstLine="709"/>
        <w:rPr>
          <w:b/>
          <w:i/>
          <w:sz w:val="24"/>
          <w:szCs w:val="24"/>
        </w:rPr>
      </w:pPr>
      <w:r w:rsidRPr="00ED00DF">
        <w:rPr>
          <w:b/>
          <w:i/>
          <w:sz w:val="24"/>
          <w:szCs w:val="24"/>
        </w:rPr>
        <w:t>Познавательные УУД:</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следующие познавательные УУД:</w:t>
      </w:r>
    </w:p>
    <w:p w:rsidR="003D2B68" w:rsidRPr="00ED00DF" w:rsidRDefault="003D2B68" w:rsidP="003D2B68">
      <w:pPr>
        <w:pStyle w:val="23"/>
        <w:shd w:val="clear" w:color="auto" w:fill="auto"/>
        <w:tabs>
          <w:tab w:val="left" w:pos="1092"/>
        </w:tabs>
        <w:spacing w:before="0" w:after="0" w:line="240" w:lineRule="auto"/>
        <w:ind w:left="709"/>
        <w:rPr>
          <w:i/>
          <w:sz w:val="24"/>
          <w:szCs w:val="24"/>
        </w:rPr>
      </w:pPr>
      <w:r w:rsidRPr="00ED00DF">
        <w:rPr>
          <w:i/>
          <w:sz w:val="24"/>
          <w:szCs w:val="24"/>
        </w:rPr>
        <w:t>Базовые логические действия: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умение использовать приёмы логического мышления при освоении знаний: ра</w:t>
      </w:r>
      <w:r w:rsidRPr="00ED00DF">
        <w:rPr>
          <w:sz w:val="24"/>
          <w:szCs w:val="24"/>
        </w:rPr>
        <w:t>с</w:t>
      </w:r>
      <w:r w:rsidRPr="00ED00DF">
        <w:rPr>
          <w:sz w:val="24"/>
          <w:szCs w:val="24"/>
        </w:rPr>
        <w:t>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3D2B68" w:rsidRPr="00ED00DF" w:rsidRDefault="003D2B68" w:rsidP="003D2B68">
      <w:pPr>
        <w:pStyle w:val="23"/>
        <w:shd w:val="clear" w:color="auto" w:fill="auto"/>
        <w:tabs>
          <w:tab w:val="left" w:pos="2008"/>
          <w:tab w:val="left" w:pos="4240"/>
          <w:tab w:val="left" w:pos="7230"/>
        </w:tabs>
        <w:spacing w:before="0" w:after="0" w:line="240" w:lineRule="auto"/>
        <w:ind w:firstLine="709"/>
        <w:rPr>
          <w:sz w:val="24"/>
          <w:szCs w:val="24"/>
        </w:rPr>
      </w:pPr>
      <w:r w:rsidRPr="00ED00DF">
        <w:rPr>
          <w:sz w:val="24"/>
          <w:szCs w:val="24"/>
        </w:rPr>
        <w:t>-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w:t>
      </w:r>
      <w:r w:rsidRPr="00ED00DF">
        <w:rPr>
          <w:sz w:val="24"/>
          <w:szCs w:val="24"/>
        </w:rPr>
        <w:t>и</w:t>
      </w:r>
      <w:r w:rsidRPr="00ED00DF">
        <w:rPr>
          <w:sz w:val="24"/>
          <w:szCs w:val="24"/>
        </w:rPr>
        <w:t>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w:t>
      </w:r>
      <w:r w:rsidRPr="00ED00DF">
        <w:rPr>
          <w:sz w:val="24"/>
          <w:szCs w:val="24"/>
        </w:rPr>
        <w:t>о</w:t>
      </w:r>
      <w:r w:rsidRPr="00ED00DF">
        <w:rPr>
          <w:sz w:val="24"/>
          <w:szCs w:val="24"/>
        </w:rPr>
        <w:t>цессах и явлениях;</w:t>
      </w:r>
    </w:p>
    <w:p w:rsidR="003D2B68" w:rsidRPr="00ED00DF" w:rsidRDefault="003D2B68" w:rsidP="003D2B68">
      <w:pPr>
        <w:pStyle w:val="23"/>
        <w:shd w:val="clear" w:color="auto" w:fill="auto"/>
        <w:tabs>
          <w:tab w:val="left" w:pos="1101"/>
        </w:tabs>
        <w:spacing w:before="0" w:after="0" w:line="240" w:lineRule="auto"/>
        <w:ind w:left="709"/>
        <w:rPr>
          <w:i/>
          <w:sz w:val="24"/>
          <w:szCs w:val="24"/>
        </w:rPr>
      </w:pPr>
      <w:r w:rsidRPr="00ED00DF">
        <w:rPr>
          <w:i/>
          <w:sz w:val="24"/>
          <w:szCs w:val="24"/>
        </w:rPr>
        <w:t>Базовые исследовательские действия: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w:t>
      </w:r>
      <w:r w:rsidRPr="00ED00DF">
        <w:rPr>
          <w:sz w:val="24"/>
          <w:szCs w:val="24"/>
        </w:rPr>
        <w:t>ы</w:t>
      </w:r>
      <w:r w:rsidRPr="00ED00DF">
        <w:rPr>
          <w:sz w:val="24"/>
          <w:szCs w:val="24"/>
        </w:rPr>
        <w:t>ваемых суждений;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w:t>
      </w:r>
      <w:r w:rsidRPr="00ED00DF">
        <w:rPr>
          <w:sz w:val="24"/>
          <w:szCs w:val="24"/>
        </w:rPr>
        <w:t>с</w:t>
      </w:r>
      <w:r w:rsidRPr="00ED00DF">
        <w:rPr>
          <w:sz w:val="24"/>
          <w:szCs w:val="24"/>
        </w:rPr>
        <w:t>следования, составлять отчёт о проделанной работе;</w:t>
      </w:r>
    </w:p>
    <w:p w:rsidR="003D2B68" w:rsidRPr="00ED00DF" w:rsidRDefault="003D2B68" w:rsidP="003D2B68">
      <w:pPr>
        <w:pStyle w:val="23"/>
        <w:shd w:val="clear" w:color="auto" w:fill="auto"/>
        <w:tabs>
          <w:tab w:val="left" w:pos="1101"/>
        </w:tabs>
        <w:spacing w:before="0" w:after="0" w:line="240" w:lineRule="auto"/>
        <w:ind w:left="709"/>
        <w:rPr>
          <w:i/>
          <w:sz w:val="24"/>
          <w:szCs w:val="24"/>
        </w:rPr>
      </w:pPr>
      <w:r w:rsidRPr="00ED00DF">
        <w:rPr>
          <w:i/>
          <w:sz w:val="24"/>
          <w:szCs w:val="24"/>
        </w:rPr>
        <w:t>Работа с информацией: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умение выбирать, анализировать и интерпретировать информацию различных видов и форм представления, получаемую из разных источников (научно-популярная л</w:t>
      </w:r>
      <w:r w:rsidRPr="00ED00DF">
        <w:rPr>
          <w:sz w:val="24"/>
          <w:szCs w:val="24"/>
        </w:rPr>
        <w:t>и</w:t>
      </w:r>
      <w:r w:rsidRPr="00ED00DF">
        <w:rPr>
          <w:sz w:val="24"/>
          <w:szCs w:val="24"/>
        </w:rPr>
        <w:t>тература химического содержания, справочные пособия, ресурсы Интернета), критически оценивать противоречивую и недостоверную информацию;</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w:t>
      </w:r>
      <w:r w:rsidRPr="00ED00DF">
        <w:rPr>
          <w:sz w:val="24"/>
          <w:szCs w:val="24"/>
        </w:rPr>
        <w:t>н</w:t>
      </w:r>
      <w:r w:rsidRPr="00ED00DF">
        <w:rPr>
          <w:sz w:val="24"/>
          <w:szCs w:val="24"/>
        </w:rPr>
        <w:t>но-коммуникативных технологий, овладение культурой активного использования ра</w:t>
      </w:r>
      <w:r w:rsidRPr="00ED00DF">
        <w:rPr>
          <w:sz w:val="24"/>
          <w:szCs w:val="24"/>
        </w:rPr>
        <w:t>з</w:t>
      </w:r>
      <w:r w:rsidRPr="00ED00DF">
        <w:rPr>
          <w:sz w:val="24"/>
          <w:szCs w:val="24"/>
        </w:rPr>
        <w:t>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умение использовать и анализировать в процессе учебной и исследовательской </w:t>
      </w:r>
      <w:r w:rsidRPr="00ED00DF">
        <w:rPr>
          <w:sz w:val="24"/>
          <w:szCs w:val="24"/>
        </w:rPr>
        <w:lastRenderedPageBreak/>
        <w:t>деятельности информацию о влиянии промышленности, сельского хозяйства и транспорта на состояние окружающей природной среды;</w:t>
      </w:r>
    </w:p>
    <w:p w:rsidR="003D2B68" w:rsidRPr="00ED00DF" w:rsidRDefault="003D2B68" w:rsidP="003D2B68">
      <w:pPr>
        <w:pStyle w:val="23"/>
        <w:shd w:val="clear" w:color="auto" w:fill="auto"/>
        <w:spacing w:before="0" w:after="0" w:line="240" w:lineRule="auto"/>
        <w:ind w:firstLine="709"/>
        <w:rPr>
          <w:sz w:val="24"/>
          <w:szCs w:val="24"/>
        </w:rPr>
      </w:pPr>
      <w:r w:rsidRPr="00ED00DF">
        <w:rPr>
          <w:b/>
          <w:i/>
          <w:sz w:val="24"/>
          <w:szCs w:val="24"/>
        </w:rPr>
        <w:t>Коммуникативные УУД</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следующие коммуникативные УУД:</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умение задавать вопросы (в ходе диалога и (или) дискуссии) по существу обсу</w:t>
      </w:r>
      <w:r w:rsidRPr="00ED00DF">
        <w:rPr>
          <w:sz w:val="24"/>
          <w:szCs w:val="24"/>
        </w:rPr>
        <w:t>ж</w:t>
      </w:r>
      <w:r w:rsidRPr="00ED00DF">
        <w:rPr>
          <w:sz w:val="24"/>
          <w:szCs w:val="24"/>
        </w:rPr>
        <w:t>даемой темы, формулировать свои предложения относительно выполнения предложенной задачи;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приобретение опыта презентации результатов выполнения химического экспер</w:t>
      </w:r>
      <w:r w:rsidRPr="00ED00DF">
        <w:rPr>
          <w:sz w:val="24"/>
          <w:szCs w:val="24"/>
        </w:rPr>
        <w:t>и</w:t>
      </w:r>
      <w:r w:rsidRPr="00ED00DF">
        <w:rPr>
          <w:sz w:val="24"/>
          <w:szCs w:val="24"/>
        </w:rPr>
        <w:t>мента (лабораторного опыта, лабораторной работы по исследованию свойств веществ, учебного проекта);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заинтересованность в совместной со сверстниками познавательной и исследов</w:t>
      </w:r>
      <w:r w:rsidRPr="00ED00DF">
        <w:rPr>
          <w:sz w:val="24"/>
          <w:szCs w:val="24"/>
        </w:rPr>
        <w:t>а</w:t>
      </w:r>
      <w:r w:rsidRPr="00ED00DF">
        <w:rPr>
          <w:sz w:val="24"/>
          <w:szCs w:val="24"/>
        </w:rPr>
        <w:t>тельской деятельности при решении возникающих проблем на основе учёта общих инт</w:t>
      </w:r>
      <w:r w:rsidRPr="00ED00DF">
        <w:rPr>
          <w:sz w:val="24"/>
          <w:szCs w:val="24"/>
        </w:rPr>
        <w:t>е</w:t>
      </w:r>
      <w:r w:rsidRPr="00ED00DF">
        <w:rPr>
          <w:sz w:val="24"/>
          <w:szCs w:val="24"/>
        </w:rPr>
        <w:t>ресов и согласования позиций (обсуждения, обмен мнениями, «мозговые штурмы», коо</w:t>
      </w:r>
      <w:r w:rsidRPr="00ED00DF">
        <w:rPr>
          <w:sz w:val="24"/>
          <w:szCs w:val="24"/>
        </w:rPr>
        <w:t>р</w:t>
      </w:r>
      <w:r w:rsidRPr="00ED00DF">
        <w:rPr>
          <w:sz w:val="24"/>
          <w:szCs w:val="24"/>
        </w:rPr>
        <w:t>динация совместных действий, определение критериев по оценке качества выполненной работы и другие);</w:t>
      </w:r>
    </w:p>
    <w:p w:rsidR="003D2B68" w:rsidRPr="00ED00DF" w:rsidRDefault="003D2B68" w:rsidP="003D2B68">
      <w:pPr>
        <w:pStyle w:val="23"/>
        <w:shd w:val="clear" w:color="auto" w:fill="auto"/>
        <w:spacing w:before="0" w:after="0" w:line="240" w:lineRule="auto"/>
        <w:ind w:firstLine="709"/>
        <w:rPr>
          <w:sz w:val="24"/>
          <w:szCs w:val="24"/>
        </w:rPr>
      </w:pPr>
      <w:r w:rsidRPr="00ED00DF">
        <w:rPr>
          <w:b/>
          <w:i/>
          <w:sz w:val="24"/>
          <w:szCs w:val="24"/>
        </w:rPr>
        <w:t>Регулятивные УУД</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следующие регулятивные УУД:</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деятельности, планировать, осущест</w:t>
      </w:r>
      <w:r w:rsidRPr="00ED00DF">
        <w:rPr>
          <w:sz w:val="24"/>
          <w:szCs w:val="24"/>
        </w:rPr>
        <w:t>в</w:t>
      </w:r>
      <w:r w:rsidRPr="00ED00DF">
        <w:rPr>
          <w:sz w:val="24"/>
          <w:szCs w:val="24"/>
        </w:rPr>
        <w:t>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w:t>
      </w:r>
      <w:r w:rsidRPr="00ED00DF">
        <w:rPr>
          <w:sz w:val="24"/>
          <w:szCs w:val="24"/>
        </w:rPr>
        <w:t>и</w:t>
      </w:r>
      <w:r w:rsidRPr="00ED00DF">
        <w:rPr>
          <w:sz w:val="24"/>
          <w:szCs w:val="24"/>
        </w:rPr>
        <w:t>вать соответствие полученного результата заявленной цели;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умение использовать и анализировать контексты, предлагаемые в условии заданий.</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pStyle w:val="23"/>
        <w:shd w:val="clear" w:color="auto" w:fill="auto"/>
        <w:spacing w:before="0" w:after="0" w:line="240" w:lineRule="auto"/>
        <w:jc w:val="center"/>
        <w:rPr>
          <w:sz w:val="24"/>
          <w:szCs w:val="24"/>
        </w:rPr>
      </w:pPr>
      <w:r w:rsidRPr="00ED00DF">
        <w:rPr>
          <w:b/>
          <w:sz w:val="24"/>
          <w:szCs w:val="24"/>
        </w:rPr>
        <w:t>ПРЕДМЕТНЫЕ РЕЗУЛЬТАТЫ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 составе предметных результатов по освоению обязательного содержания, уст</w:t>
      </w:r>
      <w:r w:rsidRPr="00ED00DF">
        <w:rPr>
          <w:sz w:val="24"/>
          <w:szCs w:val="24"/>
        </w:rPr>
        <w:t>а</w:t>
      </w:r>
      <w:r w:rsidRPr="00ED00DF">
        <w:rPr>
          <w:sz w:val="24"/>
          <w:szCs w:val="24"/>
        </w:rPr>
        <w:t>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w:t>
      </w:r>
      <w:r w:rsidRPr="00ED00DF">
        <w:rPr>
          <w:sz w:val="24"/>
          <w:szCs w:val="24"/>
        </w:rPr>
        <w:t>и</w:t>
      </w:r>
      <w:r w:rsidRPr="00ED00DF">
        <w:rPr>
          <w:sz w:val="24"/>
          <w:szCs w:val="24"/>
        </w:rPr>
        <w:t>мия», виды деятельности по получению нового знания, его интерпретации, преобразов</w:t>
      </w:r>
      <w:r w:rsidRPr="00ED00DF">
        <w:rPr>
          <w:sz w:val="24"/>
          <w:szCs w:val="24"/>
        </w:rPr>
        <w:t>а</w:t>
      </w:r>
      <w:r w:rsidRPr="00ED00DF">
        <w:rPr>
          <w:sz w:val="24"/>
          <w:szCs w:val="24"/>
        </w:rPr>
        <w:t>нию и применению в различных учебных и новых ситуациях.</w:t>
      </w:r>
    </w:p>
    <w:p w:rsidR="003D2B68" w:rsidRPr="00ED00DF" w:rsidRDefault="003D2B68" w:rsidP="003D2B68">
      <w:pPr>
        <w:pStyle w:val="23"/>
        <w:shd w:val="clear" w:color="auto" w:fill="auto"/>
        <w:spacing w:before="0" w:after="0" w:line="240" w:lineRule="auto"/>
        <w:jc w:val="center"/>
        <w:rPr>
          <w:sz w:val="24"/>
          <w:szCs w:val="24"/>
        </w:rPr>
      </w:pPr>
      <w:r w:rsidRPr="00ED00DF">
        <w:rPr>
          <w:b/>
          <w:sz w:val="24"/>
          <w:szCs w:val="24"/>
        </w:rPr>
        <w:t>8 </w:t>
      </w:r>
      <w:r w:rsidRPr="00ED00DF">
        <w:rPr>
          <w:b/>
          <w:smallCaps/>
          <w:sz w:val="24"/>
          <w:szCs w:val="24"/>
        </w:rPr>
        <w:t>КЛАСС</w:t>
      </w:r>
    </w:p>
    <w:p w:rsidR="003D2B68" w:rsidRPr="00ED00DF" w:rsidRDefault="003D2B68" w:rsidP="003D2B68">
      <w:pPr>
        <w:pStyle w:val="23"/>
        <w:shd w:val="clear" w:color="auto" w:fill="auto"/>
        <w:tabs>
          <w:tab w:val="left" w:pos="1940"/>
        </w:tabs>
        <w:spacing w:before="0" w:after="0" w:line="240" w:lineRule="auto"/>
        <w:ind w:firstLine="709"/>
        <w:rPr>
          <w:b/>
          <w:i/>
          <w:sz w:val="24"/>
          <w:szCs w:val="24"/>
        </w:rPr>
      </w:pPr>
      <w:r w:rsidRPr="00ED00DF">
        <w:rPr>
          <w:b/>
          <w:i/>
          <w:sz w:val="24"/>
          <w:szCs w:val="24"/>
        </w:rPr>
        <w:t>К концу обучения в 8 классе у обучающегося буду сформированы следующие предметные результаты по химии: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w:t>
      </w:r>
      <w:r w:rsidRPr="00ED00DF">
        <w:rPr>
          <w:sz w:val="24"/>
          <w:szCs w:val="24"/>
        </w:rPr>
        <w:t>о</w:t>
      </w:r>
      <w:r w:rsidRPr="00ED00DF">
        <w:rPr>
          <w:sz w:val="24"/>
          <w:szCs w:val="24"/>
        </w:rPr>
        <w:t>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w:t>
      </w:r>
      <w:r w:rsidRPr="00ED00DF">
        <w:rPr>
          <w:sz w:val="24"/>
          <w:szCs w:val="24"/>
        </w:rPr>
        <w:t>к</w:t>
      </w:r>
      <w:r w:rsidRPr="00ED00DF">
        <w:rPr>
          <w:sz w:val="24"/>
          <w:szCs w:val="24"/>
        </w:rPr>
        <w:t>ция, классификация реакций: реакции соединения, реакции разложения, реакции замещ</w:t>
      </w:r>
      <w:r w:rsidRPr="00ED00DF">
        <w:rPr>
          <w:sz w:val="24"/>
          <w:szCs w:val="24"/>
        </w:rPr>
        <w:t>е</w:t>
      </w:r>
      <w:r w:rsidRPr="00ED00DF">
        <w:rPr>
          <w:sz w:val="24"/>
          <w:szCs w:val="24"/>
        </w:rPr>
        <w:t>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w:t>
      </w:r>
      <w:r w:rsidRPr="00ED00DF">
        <w:rPr>
          <w:sz w:val="24"/>
          <w:szCs w:val="24"/>
        </w:rPr>
        <w:t>о</w:t>
      </w:r>
      <w:r w:rsidRPr="00ED00DF">
        <w:rPr>
          <w:sz w:val="24"/>
          <w:szCs w:val="24"/>
        </w:rPr>
        <w:t>лярная и неполярная ковалентная связь, ионная связь, ион, катион, анион, раствор, массовая доля вещества (процентная концентрация) в растворе;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иллюстрировать взаимосвязь основных химических понятий и применять эти п</w:t>
      </w:r>
      <w:r w:rsidRPr="00ED00DF">
        <w:rPr>
          <w:sz w:val="24"/>
          <w:szCs w:val="24"/>
        </w:rPr>
        <w:t>о</w:t>
      </w:r>
      <w:r w:rsidRPr="00ED00DF">
        <w:rPr>
          <w:sz w:val="24"/>
          <w:szCs w:val="24"/>
        </w:rPr>
        <w:t>нятия при описании веществ и их превращений;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химическую символику для составления формул веществ и уравн</w:t>
      </w:r>
      <w:r w:rsidRPr="00ED00DF">
        <w:rPr>
          <w:sz w:val="24"/>
          <w:szCs w:val="24"/>
        </w:rPr>
        <w:t>е</w:t>
      </w:r>
      <w:r w:rsidRPr="00ED00DF">
        <w:rPr>
          <w:sz w:val="24"/>
          <w:szCs w:val="24"/>
        </w:rPr>
        <w:t>ний химических реакций;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w:t>
      </w:r>
      <w:r w:rsidRPr="00ED00DF">
        <w:rPr>
          <w:sz w:val="24"/>
          <w:szCs w:val="24"/>
        </w:rPr>
        <w:lastRenderedPageBreak/>
        <w:t>неорг</w:t>
      </w:r>
      <w:r w:rsidRPr="00ED00DF">
        <w:rPr>
          <w:sz w:val="24"/>
          <w:szCs w:val="24"/>
        </w:rPr>
        <w:t>а</w:t>
      </w:r>
      <w:r w:rsidRPr="00ED00DF">
        <w:rPr>
          <w:sz w:val="24"/>
          <w:szCs w:val="24"/>
        </w:rPr>
        <w:t>нических соединениях;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w:t>
      </w:r>
      <w:r w:rsidRPr="00ED00DF">
        <w:rPr>
          <w:sz w:val="24"/>
          <w:szCs w:val="24"/>
        </w:rPr>
        <w:t>м</w:t>
      </w:r>
      <w:r w:rsidRPr="00ED00DF">
        <w:rPr>
          <w:sz w:val="24"/>
          <w:szCs w:val="24"/>
        </w:rPr>
        <w:t>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w:t>
      </w:r>
      <w:r w:rsidRPr="00ED00DF">
        <w:rPr>
          <w:sz w:val="24"/>
          <w:szCs w:val="24"/>
        </w:rPr>
        <w:t>д</w:t>
      </w:r>
      <w:r w:rsidRPr="00ED00DF">
        <w:rPr>
          <w:sz w:val="24"/>
          <w:szCs w:val="24"/>
        </w:rPr>
        <w:t>группа (</w:t>
      </w:r>
      <w:r w:rsidRPr="00ED00DF">
        <w:rPr>
          <w:sz w:val="24"/>
          <w:szCs w:val="24"/>
          <w:lang w:val="en-US"/>
        </w:rPr>
        <w:t>A</w:t>
      </w:r>
      <w:r w:rsidRPr="00ED00DF">
        <w:rPr>
          <w:sz w:val="24"/>
          <w:szCs w:val="24"/>
        </w:rPr>
        <w:t>-группа)» и «побочная подгруппа (Б-группа)», малые и большие периоды, соо</w:t>
      </w:r>
      <w:r w:rsidRPr="00ED00DF">
        <w:rPr>
          <w:sz w:val="24"/>
          <w:szCs w:val="24"/>
        </w:rPr>
        <w:t>т</w:t>
      </w:r>
      <w:r w:rsidRPr="00ED00DF">
        <w:rPr>
          <w:sz w:val="24"/>
          <w:szCs w:val="24"/>
        </w:rPr>
        <w:t>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w:t>
      </w:r>
      <w:r w:rsidRPr="00ED00DF">
        <w:rPr>
          <w:sz w:val="24"/>
          <w:szCs w:val="24"/>
        </w:rPr>
        <w:t>к</w:t>
      </w:r>
      <w:r w:rsidRPr="00ED00DF">
        <w:rPr>
          <w:sz w:val="24"/>
          <w:szCs w:val="24"/>
        </w:rPr>
        <w:t>тронным слоям);</w:t>
      </w:r>
    </w:p>
    <w:p w:rsidR="003D2B68" w:rsidRPr="00ED00DF" w:rsidRDefault="003D2B68" w:rsidP="003D2B68">
      <w:pPr>
        <w:pStyle w:val="23"/>
        <w:shd w:val="clear" w:color="auto" w:fill="auto"/>
        <w:tabs>
          <w:tab w:val="left" w:pos="3270"/>
          <w:tab w:val="left" w:pos="6682"/>
        </w:tabs>
        <w:spacing w:before="0" w:after="0" w:line="240" w:lineRule="auto"/>
        <w:ind w:firstLine="709"/>
        <w:rPr>
          <w:sz w:val="24"/>
          <w:szCs w:val="24"/>
        </w:rPr>
      </w:pPr>
      <w:r w:rsidRPr="00ED00DF">
        <w:rPr>
          <w:sz w:val="24"/>
          <w:szCs w:val="24"/>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3D2B68" w:rsidRPr="00ED00DF" w:rsidRDefault="003D2B68" w:rsidP="003D2B68">
      <w:pPr>
        <w:pStyle w:val="23"/>
        <w:shd w:val="clear" w:color="auto" w:fill="auto"/>
        <w:tabs>
          <w:tab w:val="left" w:pos="3270"/>
          <w:tab w:val="left" w:pos="4915"/>
          <w:tab w:val="left" w:pos="6682"/>
          <w:tab w:val="left" w:pos="8818"/>
        </w:tabs>
        <w:spacing w:before="0" w:after="0" w:line="240" w:lineRule="auto"/>
        <w:ind w:firstLine="709"/>
        <w:rPr>
          <w:sz w:val="24"/>
          <w:szCs w:val="24"/>
        </w:rPr>
      </w:pPr>
      <w:r w:rsidRPr="00ED00DF">
        <w:rPr>
          <w:sz w:val="24"/>
          <w:szCs w:val="24"/>
        </w:rPr>
        <w:t>-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основные операции мыслительной деятельности - анализ и синтез, сравнение, обобщение, систематизацию, классификацию, выявление причи</w:t>
      </w:r>
      <w:r w:rsidRPr="00ED00DF">
        <w:rPr>
          <w:sz w:val="24"/>
          <w:szCs w:val="24"/>
        </w:rPr>
        <w:t>н</w:t>
      </w:r>
      <w:r w:rsidRPr="00ED00DF">
        <w:rPr>
          <w:sz w:val="24"/>
          <w:szCs w:val="24"/>
        </w:rPr>
        <w:t>но-следственных связей - для изучения свойств веществ и химических реакций, естес</w:t>
      </w:r>
      <w:r w:rsidRPr="00ED00DF">
        <w:rPr>
          <w:sz w:val="24"/>
          <w:szCs w:val="24"/>
        </w:rPr>
        <w:t>т</w:t>
      </w:r>
      <w:r w:rsidRPr="00ED00DF">
        <w:rPr>
          <w:sz w:val="24"/>
          <w:szCs w:val="24"/>
        </w:rPr>
        <w:t>венно-научные методы познания - наблюдение, измерение, моделирование, эксперимент (реальный и мысленный);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следовать правилам пользования химической посудой и лабораторным оборуд</w:t>
      </w:r>
      <w:r w:rsidRPr="00ED00DF">
        <w:rPr>
          <w:sz w:val="24"/>
          <w:szCs w:val="24"/>
        </w:rPr>
        <w:t>о</w:t>
      </w:r>
      <w:r w:rsidRPr="00ED00DF">
        <w:rPr>
          <w:sz w:val="24"/>
          <w:szCs w:val="24"/>
        </w:rPr>
        <w:t>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w:t>
      </w:r>
      <w:r w:rsidRPr="00ED00DF">
        <w:rPr>
          <w:sz w:val="24"/>
          <w:szCs w:val="24"/>
        </w:rPr>
        <w:t>о</w:t>
      </w:r>
      <w:r w:rsidRPr="00ED00DF">
        <w:rPr>
          <w:sz w:val="24"/>
          <w:szCs w:val="24"/>
        </w:rPr>
        <w:t>знаванию растворов щелочей и кислот с помощью индикаторов (лакмус, фенолфталеин, метилоранж и другие).</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pStyle w:val="23"/>
        <w:shd w:val="clear" w:color="auto" w:fill="auto"/>
        <w:spacing w:before="0" w:after="0" w:line="240" w:lineRule="auto"/>
        <w:jc w:val="center"/>
        <w:rPr>
          <w:b/>
          <w:smallCaps/>
          <w:sz w:val="24"/>
          <w:szCs w:val="24"/>
        </w:rPr>
      </w:pPr>
      <w:r w:rsidRPr="00ED00DF">
        <w:rPr>
          <w:b/>
          <w:sz w:val="24"/>
          <w:szCs w:val="24"/>
        </w:rPr>
        <w:t>9 </w:t>
      </w:r>
      <w:r w:rsidRPr="00ED00DF">
        <w:rPr>
          <w:b/>
          <w:smallCaps/>
          <w:sz w:val="24"/>
          <w:szCs w:val="24"/>
        </w:rPr>
        <w:t>КЛАСС</w:t>
      </w:r>
    </w:p>
    <w:p w:rsidR="003D2B68" w:rsidRPr="00ED00DF" w:rsidRDefault="003D2B68" w:rsidP="003D2B68">
      <w:pPr>
        <w:pStyle w:val="23"/>
        <w:shd w:val="clear" w:color="auto" w:fill="auto"/>
        <w:spacing w:before="0" w:after="0" w:line="240" w:lineRule="auto"/>
        <w:ind w:firstLine="709"/>
        <w:rPr>
          <w:b/>
          <w:i/>
          <w:sz w:val="24"/>
          <w:szCs w:val="24"/>
        </w:rPr>
      </w:pPr>
      <w:r w:rsidRPr="00ED00DF">
        <w:rPr>
          <w:b/>
          <w:i/>
          <w:sz w:val="24"/>
          <w:szCs w:val="24"/>
        </w:rPr>
        <w:t>К концу обучения в 9 классе у обучающегося буду сформированы следующие предметные результаты по химии: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раскрывать смысл основных химических понятий: химический элемент, атом, молекула, ион, катион, анион, простое вещество, сложное вещество, валентность, эле</w:t>
      </w:r>
      <w:r w:rsidRPr="00ED00DF">
        <w:rPr>
          <w:sz w:val="24"/>
          <w:szCs w:val="24"/>
        </w:rPr>
        <w:t>к</w:t>
      </w:r>
      <w:r w:rsidRPr="00ED00DF">
        <w:rPr>
          <w:sz w:val="24"/>
          <w:szCs w:val="24"/>
        </w:rPr>
        <w:t>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w:t>
      </w:r>
      <w:r w:rsidRPr="00ED00DF">
        <w:rPr>
          <w:sz w:val="24"/>
          <w:szCs w:val="24"/>
        </w:rPr>
        <w:t>о</w:t>
      </w:r>
      <w:r w:rsidRPr="00ED00DF">
        <w:rPr>
          <w:sz w:val="24"/>
          <w:szCs w:val="24"/>
        </w:rPr>
        <w:t>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w:t>
      </w:r>
      <w:r w:rsidRPr="00ED00DF">
        <w:rPr>
          <w:sz w:val="24"/>
          <w:szCs w:val="24"/>
        </w:rPr>
        <w:t>и</w:t>
      </w:r>
      <w:r w:rsidRPr="00ED00DF">
        <w:rPr>
          <w:sz w:val="24"/>
          <w:szCs w:val="24"/>
        </w:rPr>
        <w:t>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w:t>
      </w:r>
      <w:r w:rsidRPr="00ED00DF">
        <w:rPr>
          <w:sz w:val="24"/>
          <w:szCs w:val="24"/>
        </w:rPr>
        <w:t>е</w:t>
      </w:r>
      <w:r w:rsidRPr="00ED00DF">
        <w:rPr>
          <w:sz w:val="24"/>
          <w:szCs w:val="24"/>
        </w:rPr>
        <w:t>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иллюстрировать взаимосвязь основных химических понятий и применять эти п</w:t>
      </w:r>
      <w:r w:rsidRPr="00ED00DF">
        <w:rPr>
          <w:sz w:val="24"/>
          <w:szCs w:val="24"/>
        </w:rPr>
        <w:t>о</w:t>
      </w:r>
      <w:r w:rsidRPr="00ED00DF">
        <w:rPr>
          <w:sz w:val="24"/>
          <w:szCs w:val="24"/>
        </w:rPr>
        <w:t>нятия при описании веществ и их превращений;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химическую символику для составления формул веществ и уравн</w:t>
      </w:r>
      <w:r w:rsidRPr="00ED00DF">
        <w:rPr>
          <w:sz w:val="24"/>
          <w:szCs w:val="24"/>
        </w:rPr>
        <w:t>е</w:t>
      </w:r>
      <w:r w:rsidRPr="00ED00DF">
        <w:rPr>
          <w:sz w:val="24"/>
          <w:szCs w:val="24"/>
        </w:rPr>
        <w:t>ний химических реакций;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определять валентность и степень окисления химических элементов в соединениях различного состава, принадлежность веществ к определённому классу </w:t>
      </w:r>
      <w:r w:rsidRPr="00ED00DF">
        <w:rPr>
          <w:sz w:val="24"/>
          <w:szCs w:val="24"/>
        </w:rPr>
        <w:lastRenderedPageBreak/>
        <w:t>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w:t>
      </w:r>
      <w:r w:rsidRPr="00ED00DF">
        <w:rPr>
          <w:sz w:val="24"/>
          <w:szCs w:val="24"/>
        </w:rPr>
        <w:t>е</w:t>
      </w:r>
      <w:r w:rsidRPr="00ED00DF">
        <w:rPr>
          <w:sz w:val="24"/>
          <w:szCs w:val="24"/>
        </w:rPr>
        <w:t>органических соединений, тип кристаллической решётки конкретного вещества;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w:t>
      </w:r>
      <w:r w:rsidRPr="00ED00DF">
        <w:rPr>
          <w:sz w:val="24"/>
          <w:szCs w:val="24"/>
        </w:rPr>
        <w:t>и</w:t>
      </w:r>
      <w:r w:rsidRPr="00ED00DF">
        <w:rPr>
          <w:sz w:val="24"/>
          <w:szCs w:val="24"/>
        </w:rPr>
        <w:t>мических элементов: различать понятия «главная подгруппа (</w:t>
      </w:r>
      <w:r w:rsidRPr="00ED00DF">
        <w:rPr>
          <w:sz w:val="24"/>
          <w:szCs w:val="24"/>
          <w:lang w:val="en-US"/>
        </w:rPr>
        <w:t>A</w:t>
      </w:r>
      <w:r w:rsidRPr="00ED00DF">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w:t>
      </w:r>
      <w:r w:rsidRPr="00ED00DF">
        <w:rPr>
          <w:sz w:val="24"/>
          <w:szCs w:val="24"/>
        </w:rPr>
        <w:t>и</w:t>
      </w:r>
      <w:r w:rsidRPr="00ED00DF">
        <w:rPr>
          <w:sz w:val="24"/>
          <w:szCs w:val="24"/>
        </w:rPr>
        <w:t>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(описывать) общие и специфические химические свойства пр</w:t>
      </w:r>
      <w:r w:rsidRPr="00ED00DF">
        <w:rPr>
          <w:sz w:val="24"/>
          <w:szCs w:val="24"/>
        </w:rPr>
        <w:t>о</w:t>
      </w:r>
      <w:r w:rsidRPr="00ED00DF">
        <w:rPr>
          <w:sz w:val="24"/>
          <w:szCs w:val="24"/>
        </w:rPr>
        <w:t>стых и сложных веществ, подтверждая описание примерами молекулярных и ионных уравнений соответствующих химических реакций;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w:t>
      </w:r>
      <w:r w:rsidRPr="00ED00DF">
        <w:rPr>
          <w:sz w:val="24"/>
          <w:szCs w:val="24"/>
        </w:rPr>
        <w:t>р</w:t>
      </w:r>
      <w:r w:rsidRPr="00ED00DF">
        <w:rPr>
          <w:sz w:val="24"/>
          <w:szCs w:val="24"/>
        </w:rPr>
        <w:t>ждающих существование генетической связи между веществами различных классов;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раскрывать сущность окислительно-восстановительных реакций посредством с</w:t>
      </w:r>
      <w:r w:rsidRPr="00ED00DF">
        <w:rPr>
          <w:sz w:val="24"/>
          <w:szCs w:val="24"/>
        </w:rPr>
        <w:t>о</w:t>
      </w:r>
      <w:r w:rsidRPr="00ED00DF">
        <w:rPr>
          <w:sz w:val="24"/>
          <w:szCs w:val="24"/>
        </w:rPr>
        <w:t>ставления электронного баланса этих реакций;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прогнозировать свойства веществ в зависимости от их строения, возможности протекания химических превращений в различных условиях;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соблюдать правила пользования химической посудой и лабораторным оборуд</w:t>
      </w:r>
      <w:r w:rsidRPr="00ED00DF">
        <w:rPr>
          <w:sz w:val="24"/>
          <w:szCs w:val="24"/>
        </w:rPr>
        <w:t>о</w:t>
      </w:r>
      <w:r w:rsidRPr="00ED00DF">
        <w:rPr>
          <w:sz w:val="24"/>
          <w:szCs w:val="24"/>
        </w:rPr>
        <w:t>ванием, а также правила обращения с веществами в соответствии с инструкциями по в</w:t>
      </w:r>
      <w:r w:rsidRPr="00ED00DF">
        <w:rPr>
          <w:sz w:val="24"/>
          <w:szCs w:val="24"/>
        </w:rPr>
        <w:t>ы</w:t>
      </w:r>
      <w:r w:rsidRPr="00ED00DF">
        <w:rPr>
          <w:sz w:val="24"/>
          <w:szCs w:val="24"/>
        </w:rPr>
        <w:t>полнению лабораторных химических опытов по получению и собиранию газообразных веществ (аммиака и углекислого газа);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реакции, подтверждающие качественный состав различных веществ: распознавать опытным путём хлоридбромид-, иодид-, карбонат-, фосфат-, силикат-, сул</w:t>
      </w:r>
      <w:r w:rsidRPr="00ED00DF">
        <w:rPr>
          <w:sz w:val="24"/>
          <w:szCs w:val="24"/>
        </w:rPr>
        <w:t>ь</w:t>
      </w:r>
      <w:r w:rsidRPr="00ED00DF">
        <w:rPr>
          <w:sz w:val="24"/>
          <w:szCs w:val="24"/>
        </w:rPr>
        <w:t>фат-, гидроксид-ионы, катионы аммония и ионы изученных металлов, присутствующие в водных растворах неорганических веществ;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4658A8" w:rsidRDefault="003D2B68" w:rsidP="003D2B68">
      <w:pPr>
        <w:jc w:val="center"/>
        <w:rPr>
          <w:rFonts w:ascii="Times New Roman" w:hAnsi="Times New Roman" w:cs="Times New Roman"/>
          <w:b/>
          <w:sz w:val="24"/>
          <w:szCs w:val="24"/>
          <w:u w:val="single"/>
        </w:rPr>
      </w:pPr>
      <w:r w:rsidRPr="00ED00DF">
        <w:rPr>
          <w:rFonts w:ascii="Times New Roman" w:hAnsi="Times New Roman" w:cs="Times New Roman"/>
          <w:shd w:val="clear" w:color="auto" w:fill="FFFFFF"/>
        </w:rPr>
        <w:br w:type="page"/>
      </w:r>
    </w:p>
    <w:p w:rsidR="003D2B68" w:rsidRPr="00ED00DF" w:rsidRDefault="003D2B68" w:rsidP="003D2B68">
      <w:pPr>
        <w:rPr>
          <w:rFonts w:ascii="Times New Roman" w:hAnsi="Times New Roman"/>
          <w:b/>
        </w:rPr>
      </w:pPr>
      <w:r>
        <w:rPr>
          <w:rFonts w:ascii="Times New Roman" w:hAnsi="Times New Roman" w:cs="Times New Roman"/>
          <w:b/>
        </w:rPr>
        <w:lastRenderedPageBreak/>
        <w:t>2.1.11</w:t>
      </w:r>
      <w:r w:rsidRPr="00ED00DF">
        <w:rPr>
          <w:rFonts w:ascii="Times New Roman" w:hAnsi="Times New Roman" w:cs="Times New Roman"/>
          <w:b/>
        </w:rPr>
        <w:t>. </w:t>
      </w:r>
      <w:r w:rsidRPr="00ED00DF">
        <w:rPr>
          <w:rFonts w:ascii="Times New Roman" w:hAnsi="Times New Roman"/>
          <w:b/>
        </w:rPr>
        <w:t>РАБОЧАЯ ПРОГРАММА УЧЕБНОГО ПРЕДМЕТА «БИОЛОГИЯ»</w:t>
      </w:r>
    </w:p>
    <w:p w:rsidR="003D2B68" w:rsidRPr="00ED00DF" w:rsidRDefault="003D2B68" w:rsidP="003D2B68">
      <w:pPr>
        <w:ind w:firstLine="709"/>
        <w:rPr>
          <w:rFonts w:ascii="Times New Roman" w:hAnsi="Times New Roman" w:cs="Times New Roman"/>
          <w:b/>
          <w:i/>
        </w:rPr>
      </w:pPr>
      <w:r w:rsidRPr="00ED00DF">
        <w:rPr>
          <w:rFonts w:ascii="Times New Roman" w:hAnsi="Times New Roman" w:cs="Times New Roman"/>
          <w:b/>
          <w:i/>
        </w:rPr>
        <w:t>Рабочая программа учебного предмета «Биология» (базовый уровень) составлена в соответствии с ФГОС ООО и Федеральной рабочей программой учебного предмета «Биология» (базовый уровень) Федеральной образовательной программы ООО.</w:t>
      </w:r>
    </w:p>
    <w:p w:rsidR="003D2B68" w:rsidRPr="00ED00DF" w:rsidRDefault="003D2B68" w:rsidP="003D2B68">
      <w:pPr>
        <w:pStyle w:val="23"/>
        <w:shd w:val="clear" w:color="auto" w:fill="auto"/>
        <w:tabs>
          <w:tab w:val="left" w:pos="1527"/>
        </w:tabs>
        <w:spacing w:before="0" w:after="0" w:line="240" w:lineRule="auto"/>
        <w:ind w:firstLine="709"/>
        <w:rPr>
          <w:sz w:val="24"/>
          <w:szCs w:val="24"/>
        </w:rPr>
      </w:pPr>
      <w:r w:rsidRPr="00ED00DF">
        <w:rPr>
          <w:sz w:val="24"/>
          <w:szCs w:val="24"/>
        </w:rPr>
        <w:t>Рабочая программа по учебному предмету «Биология» (предметная область «Ест</w:t>
      </w:r>
      <w:r w:rsidRPr="00ED00DF">
        <w:rPr>
          <w:sz w:val="24"/>
          <w:szCs w:val="24"/>
        </w:rPr>
        <w:t>е</w:t>
      </w:r>
      <w:r w:rsidRPr="00ED00DF">
        <w:rPr>
          <w:sz w:val="24"/>
          <w:szCs w:val="24"/>
        </w:rPr>
        <w:t>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w:t>
      </w:r>
      <w:r w:rsidRPr="00ED00DF">
        <w:rPr>
          <w:sz w:val="24"/>
          <w:szCs w:val="24"/>
        </w:rPr>
        <w:t>е</w:t>
      </w:r>
      <w:r w:rsidRPr="00ED00DF">
        <w:rPr>
          <w:sz w:val="24"/>
          <w:szCs w:val="24"/>
        </w:rPr>
        <w:t>ния программы по биологии.</w:t>
      </w:r>
    </w:p>
    <w:p w:rsidR="003D2B68" w:rsidRPr="00ED00DF" w:rsidRDefault="003D2B68" w:rsidP="003D2B68">
      <w:pPr>
        <w:pStyle w:val="23"/>
        <w:shd w:val="clear" w:color="auto" w:fill="auto"/>
        <w:tabs>
          <w:tab w:val="left" w:pos="1527"/>
        </w:tabs>
        <w:spacing w:before="0" w:after="0" w:line="240" w:lineRule="auto"/>
        <w:ind w:firstLine="709"/>
        <w:rPr>
          <w:sz w:val="24"/>
          <w:szCs w:val="24"/>
        </w:rPr>
      </w:pPr>
    </w:p>
    <w:p w:rsidR="003D2B68" w:rsidRPr="00ED00DF" w:rsidRDefault="003D2B68" w:rsidP="003D2B68">
      <w:pPr>
        <w:rPr>
          <w:b/>
        </w:rPr>
      </w:pPr>
      <w:r w:rsidRPr="00ED00DF">
        <w:rPr>
          <w:b/>
        </w:rPr>
        <w:t>1) ПОЯСНИТЕЛЬНАЯ ЗАПИСКА</w:t>
      </w:r>
    </w:p>
    <w:p w:rsidR="003D2B68" w:rsidRPr="00ED00DF" w:rsidRDefault="003D2B68" w:rsidP="003D2B68">
      <w:pPr>
        <w:pStyle w:val="23"/>
        <w:shd w:val="clear" w:color="auto" w:fill="auto"/>
        <w:tabs>
          <w:tab w:val="left" w:pos="1748"/>
        </w:tabs>
        <w:spacing w:before="0" w:after="0" w:line="240" w:lineRule="auto"/>
        <w:ind w:firstLine="709"/>
        <w:rPr>
          <w:sz w:val="24"/>
          <w:szCs w:val="24"/>
        </w:rPr>
      </w:pPr>
      <w:r w:rsidRPr="00ED00DF">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w:t>
      </w:r>
      <w:r w:rsidRPr="00ED00DF">
        <w:rPr>
          <w:sz w:val="24"/>
          <w:szCs w:val="24"/>
        </w:rPr>
        <w:t>в</w:t>
      </w:r>
      <w:r w:rsidRPr="00ED00DF">
        <w:rPr>
          <w:sz w:val="24"/>
          <w:szCs w:val="24"/>
        </w:rPr>
        <w:t>ного общего образования, представленных в ФГОС ООО, а также федеральной рабочей программы воспитания.</w:t>
      </w:r>
    </w:p>
    <w:p w:rsidR="003D2B68" w:rsidRPr="00ED00DF" w:rsidRDefault="003D2B68" w:rsidP="003D2B68">
      <w:pPr>
        <w:pStyle w:val="23"/>
        <w:shd w:val="clear" w:color="auto" w:fill="auto"/>
        <w:tabs>
          <w:tab w:val="left" w:pos="1753"/>
        </w:tabs>
        <w:spacing w:before="0" w:after="0" w:line="240" w:lineRule="auto"/>
        <w:ind w:firstLine="709"/>
        <w:rPr>
          <w:sz w:val="24"/>
          <w:szCs w:val="24"/>
        </w:rPr>
      </w:pPr>
      <w:r w:rsidRPr="00ED00DF">
        <w:rPr>
          <w:sz w:val="24"/>
          <w:szCs w:val="24"/>
        </w:rPr>
        <w:t>Программа по биологии направлена на формирование естественно</w:t>
      </w:r>
      <w:r w:rsidRPr="00ED00DF">
        <w:rPr>
          <w:sz w:val="24"/>
          <w:szCs w:val="24"/>
        </w:rPr>
        <w:softHyphen/>
        <w:t>научной грамо</w:t>
      </w:r>
      <w:r w:rsidRPr="00ED00DF">
        <w:rPr>
          <w:sz w:val="24"/>
          <w:szCs w:val="24"/>
        </w:rPr>
        <w:t>т</w:t>
      </w:r>
      <w:r w:rsidRPr="00ED00DF">
        <w:rPr>
          <w:sz w:val="24"/>
          <w:szCs w:val="24"/>
        </w:rPr>
        <w:t>ности обучающихся и организацию изучения биологии на деятельностной основе. В пр</w:t>
      </w:r>
      <w:r w:rsidRPr="00ED00DF">
        <w:rPr>
          <w:sz w:val="24"/>
          <w:szCs w:val="24"/>
        </w:rPr>
        <w:t>о</w:t>
      </w:r>
      <w:r w:rsidRPr="00ED00DF">
        <w:rPr>
          <w:sz w:val="24"/>
          <w:szCs w:val="24"/>
        </w:rPr>
        <w:t>грамме по биологии учитываются возможности учебного предмета в реализации требов</w:t>
      </w:r>
      <w:r w:rsidRPr="00ED00DF">
        <w:rPr>
          <w:sz w:val="24"/>
          <w:szCs w:val="24"/>
        </w:rPr>
        <w:t>а</w:t>
      </w:r>
      <w:r w:rsidRPr="00ED00DF">
        <w:rPr>
          <w:sz w:val="24"/>
          <w:szCs w:val="24"/>
        </w:rPr>
        <w:t>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3D2B68" w:rsidRPr="00ED00DF" w:rsidRDefault="003D2B68" w:rsidP="003D2B68">
      <w:pPr>
        <w:pStyle w:val="23"/>
        <w:shd w:val="clear" w:color="auto" w:fill="auto"/>
        <w:tabs>
          <w:tab w:val="left" w:pos="1748"/>
        </w:tabs>
        <w:spacing w:before="0" w:after="0" w:line="240" w:lineRule="auto"/>
        <w:ind w:firstLine="709"/>
        <w:rPr>
          <w:sz w:val="24"/>
          <w:szCs w:val="24"/>
        </w:rPr>
      </w:pPr>
      <w:r w:rsidRPr="00ED00DF">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w:t>
      </w:r>
      <w:r w:rsidRPr="00ED00DF">
        <w:rPr>
          <w:sz w:val="24"/>
          <w:szCs w:val="24"/>
        </w:rPr>
        <w:t>ю</w:t>
      </w:r>
      <w:r w:rsidRPr="00ED00DF">
        <w:rPr>
          <w:sz w:val="24"/>
          <w:szCs w:val="24"/>
        </w:rPr>
        <w:t>щихся.</w:t>
      </w:r>
    </w:p>
    <w:p w:rsidR="003D2B68" w:rsidRPr="00ED00DF" w:rsidRDefault="003D2B68" w:rsidP="003D2B68">
      <w:pPr>
        <w:pStyle w:val="23"/>
        <w:shd w:val="clear" w:color="auto" w:fill="auto"/>
        <w:tabs>
          <w:tab w:val="left" w:pos="1753"/>
        </w:tabs>
        <w:spacing w:before="0" w:after="0" w:line="240" w:lineRule="auto"/>
        <w:ind w:firstLine="709"/>
        <w:rPr>
          <w:sz w:val="24"/>
          <w:szCs w:val="24"/>
        </w:rPr>
      </w:pPr>
      <w:r w:rsidRPr="00ED00DF">
        <w:rPr>
          <w:sz w:val="24"/>
          <w:szCs w:val="24"/>
        </w:rPr>
        <w:t>Программа по биологии разработана с целью оказания методической помощи уч</w:t>
      </w:r>
      <w:r w:rsidRPr="00ED00DF">
        <w:rPr>
          <w:sz w:val="24"/>
          <w:szCs w:val="24"/>
        </w:rPr>
        <w:t>и</w:t>
      </w:r>
      <w:r w:rsidRPr="00ED00DF">
        <w:rPr>
          <w:sz w:val="24"/>
          <w:szCs w:val="24"/>
        </w:rPr>
        <w:t>телю в создании рабочей программы по учебному предмету.</w:t>
      </w:r>
    </w:p>
    <w:p w:rsidR="003D2B68" w:rsidRPr="00ED00DF" w:rsidRDefault="003D2B68" w:rsidP="003D2B68">
      <w:pPr>
        <w:pStyle w:val="23"/>
        <w:shd w:val="clear" w:color="auto" w:fill="auto"/>
        <w:tabs>
          <w:tab w:val="left" w:pos="1753"/>
        </w:tabs>
        <w:spacing w:before="0" w:after="0" w:line="240" w:lineRule="auto"/>
        <w:ind w:firstLine="709"/>
        <w:rPr>
          <w:sz w:val="24"/>
          <w:szCs w:val="24"/>
        </w:rPr>
      </w:pPr>
      <w:r w:rsidRPr="00ED00DF">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w:t>
      </w:r>
      <w:r w:rsidRPr="00ED00DF">
        <w:rPr>
          <w:sz w:val="24"/>
          <w:szCs w:val="24"/>
        </w:rPr>
        <w:t>ь</w:t>
      </w:r>
      <w:r w:rsidRPr="00ED00DF">
        <w:rPr>
          <w:sz w:val="24"/>
          <w:szCs w:val="24"/>
        </w:rPr>
        <w:t>таты даны для каждого года изучения биологии.</w:t>
      </w:r>
    </w:p>
    <w:p w:rsidR="003D2B68" w:rsidRPr="00ED00DF" w:rsidRDefault="003D2B68" w:rsidP="003D2B68">
      <w:pPr>
        <w:pStyle w:val="23"/>
        <w:shd w:val="clear" w:color="auto" w:fill="auto"/>
        <w:tabs>
          <w:tab w:val="left" w:pos="1753"/>
        </w:tabs>
        <w:spacing w:before="0" w:after="0" w:line="240" w:lineRule="auto"/>
        <w:ind w:firstLine="709"/>
        <w:rPr>
          <w:sz w:val="24"/>
          <w:szCs w:val="24"/>
        </w:rPr>
      </w:pPr>
      <w:r w:rsidRPr="00ED00DF">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3D2B68" w:rsidRPr="00ED00DF" w:rsidRDefault="003D2B68" w:rsidP="003D2B68">
      <w:pPr>
        <w:pStyle w:val="23"/>
        <w:shd w:val="clear" w:color="auto" w:fill="auto"/>
        <w:tabs>
          <w:tab w:val="left" w:pos="1763"/>
        </w:tabs>
        <w:spacing w:before="0" w:after="0" w:line="240" w:lineRule="auto"/>
        <w:ind w:firstLine="709"/>
        <w:rPr>
          <w:sz w:val="24"/>
          <w:szCs w:val="24"/>
        </w:rPr>
      </w:pPr>
      <w:r w:rsidRPr="00ED00DF">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3D2B68" w:rsidRPr="00ED00DF" w:rsidRDefault="003D2B68" w:rsidP="003D2B68">
      <w:pPr>
        <w:pStyle w:val="23"/>
        <w:shd w:val="clear" w:color="auto" w:fill="auto"/>
        <w:tabs>
          <w:tab w:val="left" w:pos="1763"/>
        </w:tabs>
        <w:spacing w:before="0" w:after="0" w:line="240" w:lineRule="auto"/>
        <w:ind w:firstLine="709"/>
        <w:rPr>
          <w:b/>
          <w:sz w:val="24"/>
          <w:szCs w:val="24"/>
        </w:rPr>
      </w:pPr>
      <w:r w:rsidRPr="00ED00DF">
        <w:rPr>
          <w:b/>
          <w:sz w:val="24"/>
          <w:szCs w:val="24"/>
        </w:rPr>
        <w:t>Целями изучения биологии на уровне основного общего образования являю</w:t>
      </w:r>
      <w:r w:rsidRPr="00ED00DF">
        <w:rPr>
          <w:b/>
          <w:sz w:val="24"/>
          <w:szCs w:val="24"/>
        </w:rPr>
        <w:t>т</w:t>
      </w:r>
      <w:r w:rsidRPr="00ED00DF">
        <w:rPr>
          <w:b/>
          <w:sz w:val="24"/>
          <w:szCs w:val="24"/>
        </w:rPr>
        <w:t>ся: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системы знаний о признаках и процессах жизнедеятельности би</w:t>
      </w:r>
      <w:r w:rsidRPr="00ED00DF">
        <w:rPr>
          <w:sz w:val="24"/>
          <w:szCs w:val="24"/>
        </w:rPr>
        <w:t>о</w:t>
      </w:r>
      <w:r w:rsidRPr="00ED00DF">
        <w:rPr>
          <w:sz w:val="24"/>
          <w:szCs w:val="24"/>
        </w:rPr>
        <w:t>логических систем разного уровня организации;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системы знаний об особенностях строения, жизнедеятельности о</w:t>
      </w:r>
      <w:r w:rsidRPr="00ED00DF">
        <w:rPr>
          <w:sz w:val="24"/>
          <w:szCs w:val="24"/>
        </w:rPr>
        <w:t>р</w:t>
      </w:r>
      <w:r w:rsidRPr="00ED00DF">
        <w:rPr>
          <w:sz w:val="24"/>
          <w:szCs w:val="24"/>
        </w:rPr>
        <w:t>ганизма человека, условиях сохранения его здоровья;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умений применять методы биологической науки для изучения биологических систем, в т.ч. организма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w:t>
      </w:r>
      <w:r w:rsidRPr="00ED00DF">
        <w:rPr>
          <w:sz w:val="24"/>
          <w:szCs w:val="24"/>
        </w:rPr>
        <w:t>ь</w:t>
      </w:r>
      <w:r w:rsidRPr="00ED00DF">
        <w:rPr>
          <w:sz w:val="24"/>
          <w:szCs w:val="24"/>
        </w:rPr>
        <w:t>ности собственного организма;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w:t>
      </w:r>
      <w:r w:rsidRPr="00ED00DF">
        <w:rPr>
          <w:sz w:val="24"/>
          <w:szCs w:val="24"/>
          <w:lang w:val="en-US"/>
        </w:rPr>
        <w:t> </w:t>
      </w:r>
      <w:r w:rsidRPr="00ED00DF">
        <w:rPr>
          <w:sz w:val="24"/>
          <w:szCs w:val="24"/>
        </w:rPr>
        <w:t>формирование экологической культуры в целях сохранения собственного здоровья и охраны окружающей среды.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Достижение целей программы по биологии обеспечивается решением следующих задач:</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освоение приёмов работы с биологической информацией, в т.ч. о современных достижениях в области биологии, её анализ и критическое оценивание;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воспитание биологически и экологически грамотной личности, готовой к сохр</w:t>
      </w:r>
      <w:r w:rsidRPr="00ED00DF">
        <w:rPr>
          <w:sz w:val="24"/>
          <w:szCs w:val="24"/>
        </w:rPr>
        <w:t>а</w:t>
      </w:r>
      <w:r w:rsidRPr="00ED00DF">
        <w:rPr>
          <w:sz w:val="24"/>
          <w:szCs w:val="24"/>
        </w:rPr>
        <w:t>нению собственного здоровья и охраны окружающей среды.</w:t>
      </w:r>
    </w:p>
    <w:p w:rsidR="003D2B68" w:rsidRPr="00ED00DF" w:rsidRDefault="003D2B68" w:rsidP="003D2B68">
      <w:pPr>
        <w:pStyle w:val="23"/>
        <w:shd w:val="clear" w:color="auto" w:fill="auto"/>
        <w:spacing w:before="0" w:after="0" w:line="240" w:lineRule="auto"/>
        <w:ind w:firstLine="709"/>
        <w:rPr>
          <w:b/>
          <w:i/>
          <w:sz w:val="24"/>
          <w:szCs w:val="24"/>
        </w:rPr>
      </w:pPr>
    </w:p>
    <w:p w:rsidR="003D2B68" w:rsidRPr="00ED00DF" w:rsidRDefault="003D2B68" w:rsidP="003D2B68">
      <w:pPr>
        <w:pStyle w:val="23"/>
        <w:shd w:val="clear" w:color="auto" w:fill="auto"/>
        <w:spacing w:before="0" w:after="0" w:line="240" w:lineRule="auto"/>
        <w:ind w:firstLine="709"/>
        <w:rPr>
          <w:sz w:val="24"/>
          <w:szCs w:val="24"/>
        </w:rPr>
      </w:pPr>
      <w:r w:rsidRPr="00ED00DF">
        <w:rPr>
          <w:b/>
          <w:i/>
          <w:sz w:val="24"/>
          <w:szCs w:val="24"/>
        </w:rPr>
        <w:t>Место учебного предмета «Биологии» в учебном плане</w:t>
      </w:r>
    </w:p>
    <w:p w:rsidR="003D2B68" w:rsidRPr="00D04C97" w:rsidRDefault="003D2B68" w:rsidP="003D2B68">
      <w:pPr>
        <w:pStyle w:val="23"/>
        <w:shd w:val="clear" w:color="auto" w:fill="auto"/>
        <w:spacing w:before="0" w:after="0" w:line="240" w:lineRule="auto"/>
        <w:ind w:firstLine="709"/>
        <w:rPr>
          <w:sz w:val="24"/>
          <w:szCs w:val="24"/>
        </w:rPr>
      </w:pPr>
      <w:r w:rsidRPr="00D04C97">
        <w:rPr>
          <w:sz w:val="24"/>
          <w:szCs w:val="24"/>
        </w:rPr>
        <w:t xml:space="preserve">Общее число часов, рекомендованных для изучения биологии, -238 часов: </w:t>
      </w:r>
    </w:p>
    <w:p w:rsidR="003D2B68" w:rsidRPr="00D04C97" w:rsidRDefault="003D2B68" w:rsidP="003D2B68">
      <w:pPr>
        <w:pStyle w:val="23"/>
        <w:shd w:val="clear" w:color="auto" w:fill="auto"/>
        <w:spacing w:before="0" w:after="0" w:line="240" w:lineRule="auto"/>
        <w:ind w:firstLine="709"/>
        <w:rPr>
          <w:sz w:val="24"/>
          <w:szCs w:val="24"/>
        </w:rPr>
      </w:pPr>
      <w:r w:rsidRPr="00D04C97">
        <w:rPr>
          <w:sz w:val="24"/>
          <w:szCs w:val="24"/>
        </w:rPr>
        <w:t xml:space="preserve">в 5 классе - 34 часа (1 час в неделю), </w:t>
      </w:r>
    </w:p>
    <w:p w:rsidR="003D2B68" w:rsidRPr="00D04C97" w:rsidRDefault="003D2B68" w:rsidP="003D2B68">
      <w:pPr>
        <w:pStyle w:val="23"/>
        <w:shd w:val="clear" w:color="auto" w:fill="auto"/>
        <w:spacing w:before="0" w:after="0" w:line="240" w:lineRule="auto"/>
        <w:ind w:firstLine="709"/>
        <w:rPr>
          <w:sz w:val="24"/>
          <w:szCs w:val="24"/>
        </w:rPr>
      </w:pPr>
      <w:r w:rsidRPr="00D04C97">
        <w:rPr>
          <w:sz w:val="24"/>
          <w:szCs w:val="24"/>
        </w:rPr>
        <w:t xml:space="preserve">в 6 классе - 34 часа (1 час в неделю), </w:t>
      </w:r>
    </w:p>
    <w:p w:rsidR="003D2B68" w:rsidRPr="00D04C97" w:rsidRDefault="003D2B68" w:rsidP="003D2B68">
      <w:pPr>
        <w:pStyle w:val="23"/>
        <w:shd w:val="clear" w:color="auto" w:fill="auto"/>
        <w:spacing w:before="0" w:after="0" w:line="240" w:lineRule="auto"/>
        <w:ind w:firstLine="709"/>
        <w:rPr>
          <w:sz w:val="24"/>
          <w:szCs w:val="24"/>
        </w:rPr>
      </w:pPr>
      <w:r w:rsidRPr="00D04C97">
        <w:rPr>
          <w:sz w:val="24"/>
          <w:szCs w:val="24"/>
        </w:rPr>
        <w:t xml:space="preserve">в 7 классе - 34 часа (1 час в неделю), </w:t>
      </w:r>
    </w:p>
    <w:p w:rsidR="003D2B68" w:rsidRPr="00D04C97" w:rsidRDefault="003D2B68" w:rsidP="003D2B68">
      <w:pPr>
        <w:pStyle w:val="23"/>
        <w:shd w:val="clear" w:color="auto" w:fill="auto"/>
        <w:spacing w:before="0" w:after="0" w:line="240" w:lineRule="auto"/>
        <w:ind w:firstLine="709"/>
        <w:rPr>
          <w:sz w:val="24"/>
          <w:szCs w:val="24"/>
        </w:rPr>
      </w:pPr>
      <w:r w:rsidRPr="00D04C97">
        <w:rPr>
          <w:sz w:val="24"/>
          <w:szCs w:val="24"/>
        </w:rPr>
        <w:t xml:space="preserve">в 8 классе - 68 часов (2 часа в неделю), </w:t>
      </w:r>
    </w:p>
    <w:p w:rsidR="003D2B68" w:rsidRPr="00D04C97" w:rsidRDefault="003D2B68" w:rsidP="003D2B68">
      <w:pPr>
        <w:pStyle w:val="23"/>
        <w:shd w:val="clear" w:color="auto" w:fill="auto"/>
        <w:spacing w:before="0" w:after="0" w:line="240" w:lineRule="auto"/>
        <w:ind w:firstLine="709"/>
        <w:rPr>
          <w:sz w:val="24"/>
          <w:szCs w:val="24"/>
        </w:rPr>
      </w:pPr>
      <w:r w:rsidRPr="00D04C97">
        <w:rPr>
          <w:sz w:val="24"/>
          <w:szCs w:val="24"/>
        </w:rPr>
        <w:t>в 9 классе - 68 часов (2 часа в неделю).</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3D2B68" w:rsidRPr="00ED00DF" w:rsidRDefault="003D2B68" w:rsidP="003D2B68">
      <w:pPr>
        <w:rPr>
          <w:rFonts w:ascii="Times New Roman" w:hAnsi="Times New Roman" w:cs="Times New Roman"/>
          <w:b/>
        </w:rPr>
      </w:pPr>
    </w:p>
    <w:p w:rsidR="003D2B68" w:rsidRPr="00ED00DF" w:rsidRDefault="003D2B68" w:rsidP="003D2B68">
      <w:pPr>
        <w:rPr>
          <w:rFonts w:ascii="Times New Roman" w:hAnsi="Times New Roman" w:cs="Times New Roman"/>
          <w:b/>
        </w:rPr>
      </w:pPr>
      <w:r w:rsidRPr="00ED00DF">
        <w:rPr>
          <w:rFonts w:ascii="Times New Roman" w:hAnsi="Times New Roman" w:cs="Times New Roman"/>
          <w:b/>
        </w:rPr>
        <w:t>2) СОДЕРЖАНИЕ УЧЕБНОГО ПРЕДМЕТА «БИОЛОГИЯ»</w:t>
      </w:r>
    </w:p>
    <w:p w:rsidR="003D2B68" w:rsidRPr="00ED00DF" w:rsidRDefault="003D2B68" w:rsidP="003D2B68">
      <w:pPr>
        <w:rPr>
          <w:rFonts w:ascii="Times New Roman" w:hAnsi="Times New Roman" w:cs="Times New Roman"/>
          <w:b/>
        </w:rPr>
      </w:pPr>
    </w:p>
    <w:p w:rsidR="003D2B68" w:rsidRPr="00ED00DF" w:rsidRDefault="003D2B68" w:rsidP="003D2B68">
      <w:pPr>
        <w:pStyle w:val="23"/>
        <w:shd w:val="clear" w:color="auto" w:fill="auto"/>
        <w:spacing w:before="0" w:after="0" w:line="240" w:lineRule="auto"/>
        <w:ind w:firstLine="709"/>
        <w:jc w:val="center"/>
        <w:rPr>
          <w:sz w:val="24"/>
          <w:szCs w:val="24"/>
        </w:rPr>
      </w:pPr>
      <w:r w:rsidRPr="00ED00DF">
        <w:rPr>
          <w:b/>
          <w:sz w:val="24"/>
          <w:szCs w:val="24"/>
        </w:rPr>
        <w:t>СОДЕРЖАНИЕ ОБУЧЕНИЯ В 5 КЛАССЕ</w:t>
      </w:r>
    </w:p>
    <w:p w:rsidR="003D2B68" w:rsidRPr="00ED00DF" w:rsidRDefault="003D2B68" w:rsidP="003D2B68">
      <w:pPr>
        <w:pStyle w:val="23"/>
        <w:shd w:val="clear" w:color="auto" w:fill="auto"/>
        <w:tabs>
          <w:tab w:val="left" w:pos="1786"/>
        </w:tabs>
        <w:spacing w:before="0" w:after="0" w:line="240" w:lineRule="auto"/>
        <w:ind w:left="709"/>
        <w:rPr>
          <w:b/>
          <w:sz w:val="24"/>
          <w:szCs w:val="24"/>
        </w:rPr>
      </w:pPr>
      <w:r w:rsidRPr="00ED00DF">
        <w:rPr>
          <w:b/>
          <w:sz w:val="24"/>
          <w:szCs w:val="24"/>
        </w:rPr>
        <w:t>Биология - наука о живой природе.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Понятие о жизни. Признаки живого (клеточное строение, питание, дыхание, выд</w:t>
      </w:r>
      <w:r w:rsidRPr="00ED00DF">
        <w:rPr>
          <w:sz w:val="24"/>
          <w:szCs w:val="24"/>
        </w:rPr>
        <w:t>е</w:t>
      </w:r>
      <w:r w:rsidRPr="00ED00DF">
        <w:rPr>
          <w:sz w:val="24"/>
          <w:szCs w:val="24"/>
        </w:rPr>
        <w:t>ление, рост и другие признаки). Объекты живой и неживой природы, их сравнение. Живая и неживая природа - единое целое.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w:t>
      </w:r>
      <w:r w:rsidRPr="00ED00DF">
        <w:rPr>
          <w:sz w:val="24"/>
          <w:szCs w:val="24"/>
        </w:rPr>
        <w:t>о</w:t>
      </w:r>
      <w:r w:rsidRPr="00ED00DF">
        <w:rPr>
          <w:sz w:val="24"/>
          <w:szCs w:val="24"/>
        </w:rPr>
        <w:t>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w:t>
      </w:r>
      <w:r w:rsidRPr="00ED00DF">
        <w:rPr>
          <w:sz w:val="24"/>
          <w:szCs w:val="24"/>
        </w:rPr>
        <w:t>е</w:t>
      </w:r>
      <w:r w:rsidRPr="00ED00DF">
        <w:rPr>
          <w:sz w:val="24"/>
          <w:szCs w:val="24"/>
        </w:rPr>
        <w:t>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Кабинет биологии. Правила поведения и работы в кабинете с биологическими приборами и инструментами.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w:t>
      </w:r>
      <w:r w:rsidRPr="00ED00DF">
        <w:rPr>
          <w:sz w:val="24"/>
          <w:szCs w:val="24"/>
        </w:rPr>
        <w:t>а</w:t>
      </w:r>
      <w:r w:rsidRPr="00ED00DF">
        <w:rPr>
          <w:sz w:val="24"/>
          <w:szCs w:val="24"/>
        </w:rPr>
        <w:t>тура, справочники, Интернет).</w:t>
      </w:r>
    </w:p>
    <w:p w:rsidR="003D2B68" w:rsidRPr="00ED00DF" w:rsidRDefault="003D2B68" w:rsidP="003D2B68">
      <w:pPr>
        <w:pStyle w:val="23"/>
        <w:shd w:val="clear" w:color="auto" w:fill="auto"/>
        <w:tabs>
          <w:tab w:val="left" w:pos="1792"/>
        </w:tabs>
        <w:spacing w:before="0" w:after="0" w:line="240" w:lineRule="auto"/>
        <w:ind w:left="709"/>
        <w:rPr>
          <w:b/>
          <w:sz w:val="24"/>
          <w:szCs w:val="24"/>
        </w:rPr>
      </w:pPr>
      <w:r w:rsidRPr="00ED00DF">
        <w:rPr>
          <w:b/>
          <w:sz w:val="24"/>
          <w:szCs w:val="24"/>
        </w:rPr>
        <w:t>Методы изучения живой природы.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Метод описания в биологии (наглядный, словесный, схематический). Метод </w:t>
      </w:r>
      <w:r w:rsidRPr="00ED00DF">
        <w:rPr>
          <w:sz w:val="24"/>
          <w:szCs w:val="24"/>
        </w:rPr>
        <w:lastRenderedPageBreak/>
        <w:t>изм</w:t>
      </w:r>
      <w:r w:rsidRPr="00ED00DF">
        <w:rPr>
          <w:sz w:val="24"/>
          <w:szCs w:val="24"/>
        </w:rPr>
        <w:t>е</w:t>
      </w:r>
      <w:r w:rsidRPr="00ED00DF">
        <w:rPr>
          <w:sz w:val="24"/>
          <w:szCs w:val="24"/>
        </w:rPr>
        <w:t>рения (инструменты измерения). Наблюдение и эксперимент как ведущие методы биол</w:t>
      </w:r>
      <w:r w:rsidRPr="00ED00DF">
        <w:rPr>
          <w:sz w:val="24"/>
          <w:szCs w:val="24"/>
        </w:rPr>
        <w:t>о</w:t>
      </w:r>
      <w:r w:rsidRPr="00ED00DF">
        <w:rPr>
          <w:sz w:val="24"/>
          <w:szCs w:val="24"/>
        </w:rPr>
        <w:t>гии.</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Ознакомление с устройством лупы, светового микроскопа, правила работы с ними.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Ознакомление с растительными и животными клетками: томата и арбуза (нат</w:t>
      </w:r>
      <w:r w:rsidRPr="00ED00DF">
        <w:rPr>
          <w:sz w:val="24"/>
          <w:szCs w:val="24"/>
        </w:rPr>
        <w:t>у</w:t>
      </w:r>
      <w:r w:rsidRPr="00ED00DF">
        <w:rPr>
          <w:sz w:val="24"/>
          <w:szCs w:val="24"/>
        </w:rPr>
        <w:t>ральные препараты), инфузории туфельки и гидры (готовые микропрепараты) с помощью лупы и светового микроскопа.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Экскурсии или видеоэкскурсии.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Овладение методами изучения живой природы - наблюдением и экспериментом.</w:t>
      </w:r>
    </w:p>
    <w:p w:rsidR="003D2B68" w:rsidRPr="00ED00DF" w:rsidRDefault="003D2B68" w:rsidP="003D2B68">
      <w:pPr>
        <w:pStyle w:val="23"/>
        <w:shd w:val="clear" w:color="auto" w:fill="auto"/>
        <w:tabs>
          <w:tab w:val="left" w:pos="1796"/>
        </w:tabs>
        <w:spacing w:before="0" w:after="0" w:line="240" w:lineRule="auto"/>
        <w:ind w:left="709"/>
        <w:rPr>
          <w:b/>
          <w:sz w:val="24"/>
          <w:szCs w:val="24"/>
        </w:rPr>
      </w:pPr>
      <w:r w:rsidRPr="00ED00DF">
        <w:rPr>
          <w:b/>
          <w:sz w:val="24"/>
          <w:szCs w:val="24"/>
        </w:rPr>
        <w:t>Организмы - тела живой природы.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w:t>
      </w:r>
      <w:r w:rsidRPr="00ED00DF">
        <w:rPr>
          <w:sz w:val="24"/>
          <w:szCs w:val="24"/>
        </w:rPr>
        <w:t>о</w:t>
      </w:r>
      <w:r w:rsidRPr="00ED00DF">
        <w:rPr>
          <w:sz w:val="24"/>
          <w:szCs w:val="24"/>
        </w:rPr>
        <w:t>плазма, ядро.</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Одноклеточные и многоклеточные организмы. Клетки, ткани, органы, системы о</w:t>
      </w:r>
      <w:r w:rsidRPr="00ED00DF">
        <w:rPr>
          <w:sz w:val="24"/>
          <w:szCs w:val="24"/>
        </w:rPr>
        <w:t>р</w:t>
      </w:r>
      <w:r w:rsidRPr="00ED00DF">
        <w:rPr>
          <w:sz w:val="24"/>
          <w:szCs w:val="24"/>
        </w:rPr>
        <w:t>ганов.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Жизнедеятельность организмов. Особенности строения и процессов жизнеде</w:t>
      </w:r>
      <w:r w:rsidRPr="00ED00DF">
        <w:rPr>
          <w:sz w:val="24"/>
          <w:szCs w:val="24"/>
        </w:rPr>
        <w:t>я</w:t>
      </w:r>
      <w:r w:rsidRPr="00ED00DF">
        <w:rPr>
          <w:sz w:val="24"/>
          <w:szCs w:val="24"/>
        </w:rPr>
        <w:t>тельности у растений, животных, бактерий и грибов.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Свойства организмов: питание, дыхание, выделение, движение, размножение, ра</w:t>
      </w:r>
      <w:r w:rsidRPr="00ED00DF">
        <w:rPr>
          <w:sz w:val="24"/>
          <w:szCs w:val="24"/>
        </w:rPr>
        <w:t>з</w:t>
      </w:r>
      <w:r w:rsidRPr="00ED00DF">
        <w:rPr>
          <w:sz w:val="24"/>
          <w:szCs w:val="24"/>
        </w:rPr>
        <w:t>витие, раздражимость, приспособленность. Организм - единое целое.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клеток кожицы чешуи лука под лупой и микроскопом (на примере сам</w:t>
      </w:r>
      <w:r w:rsidRPr="00ED00DF">
        <w:rPr>
          <w:sz w:val="24"/>
          <w:szCs w:val="24"/>
        </w:rPr>
        <w:t>о</w:t>
      </w:r>
      <w:r w:rsidRPr="00ED00DF">
        <w:rPr>
          <w:sz w:val="24"/>
          <w:szCs w:val="24"/>
        </w:rPr>
        <w:t>стоятельно приготовленного микропрепарата).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Ознакомление с принципами систематики организмов.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за потреблением воды растением.</w:t>
      </w:r>
    </w:p>
    <w:p w:rsidR="003D2B68" w:rsidRPr="00ED00DF" w:rsidRDefault="003D2B68" w:rsidP="003D2B68">
      <w:pPr>
        <w:pStyle w:val="23"/>
        <w:shd w:val="clear" w:color="auto" w:fill="auto"/>
        <w:tabs>
          <w:tab w:val="left" w:pos="1814"/>
        </w:tabs>
        <w:spacing w:before="0" w:after="0" w:line="240" w:lineRule="auto"/>
        <w:ind w:left="709"/>
        <w:rPr>
          <w:b/>
          <w:sz w:val="24"/>
          <w:szCs w:val="24"/>
        </w:rPr>
      </w:pPr>
      <w:r w:rsidRPr="00ED00DF">
        <w:rPr>
          <w:b/>
          <w:sz w:val="24"/>
          <w:szCs w:val="24"/>
        </w:rPr>
        <w:t>Организмы и среда обитания.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Понятие о среде обитания. Водная, наземно-воздушная, почвенная, внутриорг</w:t>
      </w:r>
      <w:r w:rsidRPr="00ED00DF">
        <w:rPr>
          <w:sz w:val="24"/>
          <w:szCs w:val="24"/>
        </w:rPr>
        <w:t>а</w:t>
      </w:r>
      <w:r w:rsidRPr="00ED00DF">
        <w:rPr>
          <w:sz w:val="24"/>
          <w:szCs w:val="24"/>
        </w:rPr>
        <w:t>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Выявление приспособлений организмов к среде обитания (на конкретных прим</w:t>
      </w:r>
      <w:r w:rsidRPr="00ED00DF">
        <w:rPr>
          <w:sz w:val="24"/>
          <w:szCs w:val="24"/>
        </w:rPr>
        <w:t>е</w:t>
      </w:r>
      <w:r w:rsidRPr="00ED00DF">
        <w:rPr>
          <w:sz w:val="24"/>
          <w:szCs w:val="24"/>
        </w:rPr>
        <w:t>рах).</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Экскурсии или видеоэкскурсии.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Растительный и животный мир родного края (краеведение).</w:t>
      </w:r>
    </w:p>
    <w:p w:rsidR="003D2B68" w:rsidRPr="00ED00DF" w:rsidRDefault="003D2B68" w:rsidP="003D2B68">
      <w:pPr>
        <w:pStyle w:val="23"/>
        <w:shd w:val="clear" w:color="auto" w:fill="auto"/>
        <w:tabs>
          <w:tab w:val="left" w:pos="1819"/>
        </w:tabs>
        <w:spacing w:before="0" w:after="0" w:line="240" w:lineRule="auto"/>
        <w:ind w:left="709"/>
        <w:rPr>
          <w:b/>
          <w:sz w:val="24"/>
          <w:szCs w:val="24"/>
        </w:rPr>
      </w:pPr>
      <w:r w:rsidRPr="00ED00DF">
        <w:rPr>
          <w:b/>
          <w:sz w:val="24"/>
          <w:szCs w:val="24"/>
        </w:rPr>
        <w:t>Природные сообщества.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Понятие о природном сообществе. Взаимосвязи организмов в природных сообщ</w:t>
      </w:r>
      <w:r w:rsidRPr="00ED00DF">
        <w:rPr>
          <w:sz w:val="24"/>
          <w:szCs w:val="24"/>
        </w:rPr>
        <w:t>е</w:t>
      </w:r>
      <w:r w:rsidRPr="00ED00DF">
        <w:rPr>
          <w:sz w:val="24"/>
          <w:szCs w:val="24"/>
        </w:rPr>
        <w:t>ствах. Пищевые связи в сообществах. Пищевые звенья, цепи и сети 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w:t>
      </w:r>
      <w:r w:rsidRPr="00ED00DF">
        <w:rPr>
          <w:sz w:val="24"/>
          <w:szCs w:val="24"/>
        </w:rPr>
        <w:t>о</w:t>
      </w:r>
      <w:r w:rsidRPr="00ED00DF">
        <w:rPr>
          <w:sz w:val="24"/>
          <w:szCs w:val="24"/>
        </w:rPr>
        <w:t>общества).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Природные зоны Земли, их обитатели. Флора и фауна природных зон. Ландшафты: природные и культурные.</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lastRenderedPageBreak/>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искусственных сообществ и их обитателей (на примере аквариума и др</w:t>
      </w:r>
      <w:r w:rsidRPr="00ED00DF">
        <w:rPr>
          <w:sz w:val="24"/>
          <w:szCs w:val="24"/>
        </w:rPr>
        <w:t>у</w:t>
      </w:r>
      <w:r w:rsidRPr="00ED00DF">
        <w:rPr>
          <w:sz w:val="24"/>
          <w:szCs w:val="24"/>
        </w:rPr>
        <w:t>гих искусственных сообществ).</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Экскурсии или видеоэкскурсии.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природных сообществ (на примере леса, озера, пруда, луга и других пр</w:t>
      </w:r>
      <w:r w:rsidRPr="00ED00DF">
        <w:rPr>
          <w:sz w:val="24"/>
          <w:szCs w:val="24"/>
        </w:rPr>
        <w:t>и</w:t>
      </w:r>
      <w:r w:rsidRPr="00ED00DF">
        <w:rPr>
          <w:sz w:val="24"/>
          <w:szCs w:val="24"/>
        </w:rPr>
        <w:t>родных сообществ.).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сезонных явлений в жизни природных сообществ.</w:t>
      </w:r>
    </w:p>
    <w:p w:rsidR="003D2B68" w:rsidRPr="00ED00DF" w:rsidRDefault="003D2B68" w:rsidP="003D2B68">
      <w:pPr>
        <w:pStyle w:val="23"/>
        <w:shd w:val="clear" w:color="auto" w:fill="auto"/>
        <w:tabs>
          <w:tab w:val="left" w:pos="1814"/>
        </w:tabs>
        <w:spacing w:before="0" w:after="0" w:line="240" w:lineRule="auto"/>
        <w:ind w:left="709"/>
        <w:rPr>
          <w:b/>
          <w:sz w:val="24"/>
          <w:szCs w:val="24"/>
        </w:rPr>
      </w:pPr>
      <w:r w:rsidRPr="00ED00DF">
        <w:rPr>
          <w:b/>
          <w:sz w:val="24"/>
          <w:szCs w:val="24"/>
        </w:rPr>
        <w:t>Живая природа и человек.</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w:t>
      </w:r>
      <w:r w:rsidRPr="00ED00DF">
        <w:rPr>
          <w:sz w:val="24"/>
          <w:szCs w:val="24"/>
        </w:rPr>
        <w:t>а</w:t>
      </w:r>
      <w:r w:rsidRPr="00ED00DF">
        <w:rPr>
          <w:sz w:val="24"/>
          <w:szCs w:val="24"/>
        </w:rPr>
        <w:t>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Проведение акции по уборке мусора в ближайшем лесу, парке, сквере или на пр</w:t>
      </w:r>
      <w:r w:rsidRPr="00ED00DF">
        <w:rPr>
          <w:sz w:val="24"/>
          <w:szCs w:val="24"/>
        </w:rPr>
        <w:t>и</w:t>
      </w:r>
      <w:r w:rsidRPr="00ED00DF">
        <w:rPr>
          <w:sz w:val="24"/>
          <w:szCs w:val="24"/>
        </w:rPr>
        <w:t>школьной территории.</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СОДЕРЖАНИЕ ОБУЧЕНИЯ В 6 КЛАССЕ</w:t>
      </w:r>
    </w:p>
    <w:p w:rsidR="003D2B68" w:rsidRPr="00ED00DF" w:rsidRDefault="003D2B68" w:rsidP="003D2B68">
      <w:pPr>
        <w:pStyle w:val="23"/>
        <w:shd w:val="clear" w:color="auto" w:fill="auto"/>
        <w:tabs>
          <w:tab w:val="left" w:pos="1814"/>
        </w:tabs>
        <w:spacing w:before="0" w:after="0" w:line="240" w:lineRule="auto"/>
        <w:ind w:left="709"/>
        <w:rPr>
          <w:b/>
          <w:sz w:val="24"/>
          <w:szCs w:val="24"/>
        </w:rPr>
      </w:pPr>
      <w:r w:rsidRPr="00ED00DF">
        <w:rPr>
          <w:b/>
          <w:sz w:val="24"/>
          <w:szCs w:val="24"/>
        </w:rPr>
        <w:t>Растительный организм.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Ботаника - наука о растениях. Разделы ботаники. Связь ботаники с другими науками и техникой. Общие признаки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Разнообразие растений. Уровни организации растительного организма.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Высшие и низшие растения. Споровые и семенные растения.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w:t>
      </w:r>
      <w:r w:rsidRPr="00ED00DF">
        <w:rPr>
          <w:sz w:val="24"/>
          <w:szCs w:val="24"/>
        </w:rPr>
        <w:t>о</w:t>
      </w:r>
      <w:r w:rsidRPr="00ED00DF">
        <w:rPr>
          <w:sz w:val="24"/>
          <w:szCs w:val="24"/>
        </w:rPr>
        <w:t>ком). Растительные ткани. Функции растительных тканей.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Органы и системы органов растений. Строение органов растительного организма, их роль и связь между собой.</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w:t>
      </w:r>
      <w:r w:rsidRPr="00ED00DF">
        <w:rPr>
          <w:sz w:val="24"/>
          <w:szCs w:val="24"/>
        </w:rPr>
        <w:t>е</w:t>
      </w:r>
      <w:r w:rsidRPr="00ED00DF">
        <w:rPr>
          <w:sz w:val="24"/>
          <w:szCs w:val="24"/>
        </w:rPr>
        <w:t>ний): пастушья сумка, редька дикая, лютик едкий и другие растения.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Обнаружение неорганических и органических веществ в растении.</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Экскурсии или видеоэкскурсии.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Ознакомление в природе с цветковыми растениями.</w:t>
      </w:r>
    </w:p>
    <w:p w:rsidR="003D2B68" w:rsidRPr="00ED00DF" w:rsidRDefault="003D2B68" w:rsidP="003D2B68">
      <w:pPr>
        <w:pStyle w:val="23"/>
        <w:shd w:val="clear" w:color="auto" w:fill="auto"/>
        <w:tabs>
          <w:tab w:val="left" w:pos="1959"/>
        </w:tabs>
        <w:spacing w:before="0" w:after="0" w:line="240" w:lineRule="auto"/>
        <w:ind w:left="709"/>
        <w:rPr>
          <w:b/>
          <w:sz w:val="24"/>
          <w:szCs w:val="24"/>
        </w:rPr>
      </w:pPr>
      <w:r w:rsidRPr="00ED00DF">
        <w:rPr>
          <w:b/>
          <w:sz w:val="24"/>
          <w:szCs w:val="24"/>
        </w:rPr>
        <w:t>Строение и многообразие покрытосеменных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w:t>
      </w:r>
      <w:r w:rsidRPr="00ED00DF">
        <w:rPr>
          <w:sz w:val="24"/>
          <w:szCs w:val="24"/>
        </w:rPr>
        <w:t>о</w:t>
      </w:r>
      <w:r w:rsidRPr="00ED00DF">
        <w:rPr>
          <w:sz w:val="24"/>
          <w:szCs w:val="24"/>
        </w:rPr>
        <w:t>товка семян к посеву.</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w:t>
      </w:r>
      <w:r w:rsidRPr="00ED00DF">
        <w:rPr>
          <w:sz w:val="24"/>
          <w:szCs w:val="24"/>
        </w:rPr>
        <w:t>е</w:t>
      </w:r>
      <w:r w:rsidRPr="00ED00DF">
        <w:rPr>
          <w:sz w:val="24"/>
          <w:szCs w:val="24"/>
        </w:rPr>
        <w:t>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w:t>
      </w:r>
      <w:r w:rsidRPr="00ED00DF">
        <w:rPr>
          <w:sz w:val="24"/>
          <w:szCs w:val="24"/>
        </w:rPr>
        <w:t>н</w:t>
      </w:r>
      <w:r w:rsidRPr="00ED00DF">
        <w:rPr>
          <w:sz w:val="24"/>
          <w:szCs w:val="24"/>
        </w:rPr>
        <w:t>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Строение и разнообразие цветков. Соцветия. Плоды. Цветки и соцветия. Опыление. Перекрёстное опыление (ветром, животными, водой) и самоопыление. Двойное оплод</w:t>
      </w:r>
      <w:r w:rsidRPr="00ED00DF">
        <w:rPr>
          <w:sz w:val="24"/>
          <w:szCs w:val="24"/>
        </w:rPr>
        <w:t>о</w:t>
      </w:r>
      <w:r w:rsidRPr="00ED00DF">
        <w:rPr>
          <w:sz w:val="24"/>
          <w:szCs w:val="24"/>
        </w:rPr>
        <w:t xml:space="preserve">творение. Наследование признаков обоих растений. Образование плодов и семян. Типы плодов. Распространение плодов и семян в природе. </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корневых систем (стержневой и мочковатой) на примере ге</w:t>
      </w:r>
      <w:r w:rsidRPr="00ED00DF">
        <w:rPr>
          <w:sz w:val="24"/>
          <w:szCs w:val="24"/>
        </w:rPr>
        <w:t>р</w:t>
      </w:r>
      <w:r w:rsidRPr="00ED00DF">
        <w:rPr>
          <w:sz w:val="24"/>
          <w:szCs w:val="24"/>
        </w:rPr>
        <w:t>барных экземпляров или живых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микропрепарата клеток корня.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Ознакомление с внешним строением листьев и листорасположением (на комнатных растениях).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вегетативных и генеративных почек (на примере сирени, тополя и других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микроскопического строения листа (на готовых микропрепаратах). Ра</w:t>
      </w:r>
      <w:r w:rsidRPr="00ED00DF">
        <w:rPr>
          <w:sz w:val="24"/>
          <w:szCs w:val="24"/>
        </w:rPr>
        <w:t>с</w:t>
      </w:r>
      <w:r w:rsidRPr="00ED00DF">
        <w:rPr>
          <w:sz w:val="24"/>
          <w:szCs w:val="24"/>
        </w:rPr>
        <w:t>сматривание микроскопического строения ветки дерева (на готовом микропрепарате).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строения корневища, клубня, луковицы.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цветков.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Ознакомление с различными типами соцветий.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семян двудольных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семян однодольных растений.</w:t>
      </w:r>
    </w:p>
    <w:p w:rsidR="003D2B68" w:rsidRPr="00ED00DF" w:rsidRDefault="003D2B68" w:rsidP="003D2B68">
      <w:pPr>
        <w:pStyle w:val="23"/>
        <w:shd w:val="clear" w:color="auto" w:fill="auto"/>
        <w:tabs>
          <w:tab w:val="left" w:pos="1805"/>
        </w:tabs>
        <w:spacing w:before="0" w:after="0" w:line="240" w:lineRule="auto"/>
        <w:ind w:left="709"/>
        <w:rPr>
          <w:b/>
          <w:sz w:val="24"/>
          <w:szCs w:val="24"/>
        </w:rPr>
      </w:pPr>
      <w:r w:rsidRPr="00ED00DF">
        <w:rPr>
          <w:b/>
          <w:sz w:val="24"/>
          <w:szCs w:val="24"/>
        </w:rPr>
        <w:t>Жизнедеятельность растительного организма.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Обмен веществ у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Питание растения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Поглощение корнями воды и минеральных веществ, необходимых растению (ко</w:t>
      </w:r>
      <w:r w:rsidRPr="00ED00DF">
        <w:rPr>
          <w:sz w:val="24"/>
          <w:szCs w:val="24"/>
        </w:rPr>
        <w:t>р</w:t>
      </w:r>
      <w:r w:rsidRPr="00ED00DF">
        <w:rPr>
          <w:sz w:val="24"/>
          <w:szCs w:val="24"/>
        </w:rPr>
        <w:t>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Фотосинтез. Лист - орган воздушного питания. Значение фотосинтеза в природе и в жизни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Дыхание растения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Дыхание корня. Рыхление почвы для улучшения дыхания корней. Условия, пр</w:t>
      </w:r>
      <w:r w:rsidRPr="00ED00DF">
        <w:rPr>
          <w:sz w:val="24"/>
          <w:szCs w:val="24"/>
        </w:rPr>
        <w:t>е</w:t>
      </w:r>
      <w:r w:rsidRPr="00ED00DF">
        <w:rPr>
          <w:sz w:val="24"/>
          <w:szCs w:val="24"/>
        </w:rPr>
        <w:t>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Транспорт веществ в растении.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w:t>
      </w:r>
      <w:r w:rsidRPr="00ED00DF">
        <w:rPr>
          <w:sz w:val="24"/>
          <w:szCs w:val="24"/>
        </w:rPr>
        <w:t>а</w:t>
      </w:r>
      <w:r w:rsidRPr="00ED00DF">
        <w:rPr>
          <w:sz w:val="24"/>
          <w:szCs w:val="24"/>
        </w:rPr>
        <w:t>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w:t>
      </w:r>
      <w:r w:rsidRPr="00ED00DF">
        <w:rPr>
          <w:sz w:val="24"/>
          <w:szCs w:val="24"/>
        </w:rPr>
        <w:t>о</w:t>
      </w:r>
      <w:r w:rsidRPr="00ED00DF">
        <w:rPr>
          <w:sz w:val="24"/>
          <w:szCs w:val="24"/>
        </w:rPr>
        <w:t>видные трубки луба) - нисходящий ток. Перераспределение и запасание веществ в раст</w:t>
      </w:r>
      <w:r w:rsidRPr="00ED00DF">
        <w:rPr>
          <w:sz w:val="24"/>
          <w:szCs w:val="24"/>
        </w:rPr>
        <w:t>е</w:t>
      </w:r>
      <w:r w:rsidRPr="00ED00DF">
        <w:rPr>
          <w:sz w:val="24"/>
          <w:szCs w:val="24"/>
        </w:rPr>
        <w:t>нии. Выделение у растений. Листопад.</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Рост и развитие растения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Прорастание семян. Условия прорастания семян. Подготовка семян к посеву. Ра</w:t>
      </w:r>
      <w:r w:rsidRPr="00ED00DF">
        <w:rPr>
          <w:sz w:val="24"/>
          <w:szCs w:val="24"/>
        </w:rPr>
        <w:t>з</w:t>
      </w:r>
      <w:r w:rsidRPr="00ED00DF">
        <w:rPr>
          <w:sz w:val="24"/>
          <w:szCs w:val="24"/>
        </w:rPr>
        <w:t>витие проростков.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Образовательные ткани. Конус нарастания побега, рост кончика корня. </w:t>
      </w:r>
      <w:r w:rsidRPr="00ED00DF">
        <w:rPr>
          <w:sz w:val="24"/>
          <w:szCs w:val="24"/>
        </w:rPr>
        <w:lastRenderedPageBreak/>
        <w:t>Верхуше</w:t>
      </w:r>
      <w:r w:rsidRPr="00ED00DF">
        <w:rPr>
          <w:sz w:val="24"/>
          <w:szCs w:val="24"/>
        </w:rPr>
        <w:t>ч</w:t>
      </w:r>
      <w:r w:rsidRPr="00ED00DF">
        <w:rPr>
          <w:sz w:val="24"/>
          <w:szCs w:val="24"/>
        </w:rPr>
        <w:t>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Размножение растений и его значение. Семенное (генеративное) размножение ра</w:t>
      </w:r>
      <w:r w:rsidRPr="00ED00DF">
        <w:rPr>
          <w:sz w:val="24"/>
          <w:szCs w:val="24"/>
        </w:rPr>
        <w:t>с</w:t>
      </w:r>
      <w:r w:rsidRPr="00ED00DF">
        <w:rPr>
          <w:sz w:val="24"/>
          <w:szCs w:val="24"/>
        </w:rPr>
        <w:t>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Вегетативное размножение цветковых растений в природе. Вегетативное размн</w:t>
      </w:r>
      <w:r w:rsidRPr="00ED00DF">
        <w:rPr>
          <w:sz w:val="24"/>
          <w:szCs w:val="24"/>
        </w:rPr>
        <w:t>о</w:t>
      </w:r>
      <w:r w:rsidRPr="00ED00DF">
        <w:rPr>
          <w:sz w:val="24"/>
          <w:szCs w:val="24"/>
        </w:rPr>
        <w:t>жение культурных растений. Клоны. Сохранение признаков материнского растения. Х</w:t>
      </w:r>
      <w:r w:rsidRPr="00ED00DF">
        <w:rPr>
          <w:sz w:val="24"/>
          <w:szCs w:val="24"/>
        </w:rPr>
        <w:t>о</w:t>
      </w:r>
      <w:r w:rsidRPr="00ED00DF">
        <w:rPr>
          <w:sz w:val="24"/>
          <w:szCs w:val="24"/>
        </w:rPr>
        <w:t>зяйственное значение вегетативного размножения.</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за ростом корня.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за ростом побега.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возраста дерева по спилу.</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Выявление передвижения воды и минеральных веществ по древесине.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процесса выделения кислорода на свету аквариумными растениями.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роли рыхления для дыхания корней.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всхожести семян культурных растений и посев их в грунт.</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за ростом и развитием цветкового растения в комнатных условиях (на примере фасоли или посевного гороха).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условий прорастания семян.</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СОДЕРЖАНИЕ ОБУЧЕНИЯ В 7 КЛАССЕ</w:t>
      </w:r>
    </w:p>
    <w:p w:rsidR="003D2B68" w:rsidRPr="00ED00DF" w:rsidRDefault="003D2B68" w:rsidP="003D2B68">
      <w:pPr>
        <w:pStyle w:val="23"/>
        <w:shd w:val="clear" w:color="auto" w:fill="auto"/>
        <w:tabs>
          <w:tab w:val="left" w:pos="1830"/>
        </w:tabs>
        <w:spacing w:before="0" w:after="0" w:line="240" w:lineRule="auto"/>
        <w:ind w:left="709"/>
        <w:rPr>
          <w:b/>
          <w:sz w:val="24"/>
          <w:szCs w:val="24"/>
        </w:rPr>
      </w:pPr>
      <w:r w:rsidRPr="00ED00DF">
        <w:rPr>
          <w:b/>
          <w:sz w:val="24"/>
          <w:szCs w:val="24"/>
        </w:rPr>
        <w:t>Систематические группы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w:t>
      </w:r>
      <w:r w:rsidRPr="00ED00DF">
        <w:rPr>
          <w:sz w:val="24"/>
          <w:szCs w:val="24"/>
        </w:rPr>
        <w:t>е</w:t>
      </w:r>
      <w:r w:rsidRPr="00ED00DF">
        <w:rPr>
          <w:sz w:val="24"/>
          <w:szCs w:val="24"/>
        </w:rPr>
        <w:t>матики в биологии.</w:t>
      </w:r>
    </w:p>
    <w:p w:rsidR="003D2B68" w:rsidRPr="00ED00DF" w:rsidRDefault="003D2B68" w:rsidP="003D2B68">
      <w:pPr>
        <w:pStyle w:val="23"/>
        <w:shd w:val="clear" w:color="auto" w:fill="auto"/>
        <w:tabs>
          <w:tab w:val="left" w:pos="3503"/>
        </w:tabs>
        <w:spacing w:before="0" w:after="0" w:line="240" w:lineRule="auto"/>
        <w:ind w:firstLine="709"/>
        <w:rPr>
          <w:sz w:val="24"/>
          <w:szCs w:val="24"/>
        </w:rPr>
      </w:pPr>
      <w:r w:rsidRPr="00ED00DF">
        <w:rPr>
          <w:sz w:val="24"/>
          <w:szCs w:val="24"/>
        </w:rPr>
        <w:t>Низшие растения. Водоросли. Общая характеристика водорослей.</w:t>
      </w:r>
    </w:p>
    <w:p w:rsidR="003D2B68" w:rsidRPr="00ED00DF" w:rsidRDefault="003D2B68" w:rsidP="003D2B68">
      <w:pPr>
        <w:pStyle w:val="23"/>
        <w:shd w:val="clear" w:color="auto" w:fill="auto"/>
        <w:tabs>
          <w:tab w:val="left" w:pos="3503"/>
          <w:tab w:val="left" w:pos="5198"/>
        </w:tabs>
        <w:spacing w:before="0" w:after="0" w:line="240" w:lineRule="auto"/>
        <w:ind w:firstLine="709"/>
        <w:rPr>
          <w:sz w:val="24"/>
          <w:szCs w:val="24"/>
        </w:rPr>
      </w:pPr>
      <w:r w:rsidRPr="00ED00DF">
        <w:rPr>
          <w:sz w:val="24"/>
          <w:szCs w:val="24"/>
        </w:rPr>
        <w:t>Одноклеточные и многоклеточные зелёные водоросли. Строение и жизнедеятел</w:t>
      </w:r>
      <w:r w:rsidRPr="00ED00DF">
        <w:rPr>
          <w:sz w:val="24"/>
          <w:szCs w:val="24"/>
        </w:rPr>
        <w:t>ь</w:t>
      </w:r>
      <w:r w:rsidRPr="00ED00DF">
        <w:rPr>
          <w:sz w:val="24"/>
          <w:szCs w:val="24"/>
        </w:rPr>
        <w:t>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w:t>
      </w:r>
      <w:r w:rsidRPr="00ED00DF">
        <w:rPr>
          <w:sz w:val="24"/>
          <w:szCs w:val="24"/>
        </w:rPr>
        <w:t>ь</w:t>
      </w:r>
      <w:r w:rsidRPr="00ED00DF">
        <w:rPr>
          <w:sz w:val="24"/>
          <w:szCs w:val="24"/>
        </w:rPr>
        <w:t>зование торфа и продуктов его переработки в хозяйственной деятельности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Плауновидные (Плауны). Хвощевидные (Хвощи), Папоротниковидные (Папоро</w:t>
      </w:r>
      <w:r w:rsidRPr="00ED00DF">
        <w:rPr>
          <w:sz w:val="24"/>
          <w:szCs w:val="24"/>
        </w:rPr>
        <w:t>т</w:t>
      </w:r>
      <w:r w:rsidRPr="00ED00DF">
        <w:rPr>
          <w:sz w:val="24"/>
          <w:szCs w:val="24"/>
        </w:rPr>
        <w:t>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w:t>
      </w:r>
      <w:r w:rsidRPr="00ED00DF">
        <w:rPr>
          <w:sz w:val="24"/>
          <w:szCs w:val="24"/>
        </w:rPr>
        <w:t>а</w:t>
      </w:r>
      <w:r w:rsidRPr="00ED00DF">
        <w:rPr>
          <w:sz w:val="24"/>
          <w:szCs w:val="24"/>
        </w:rPr>
        <w:t>поротников. Размножение папоротникообразных. Цикл развития папоротника. Роль дре</w:t>
      </w:r>
      <w:r w:rsidRPr="00ED00DF">
        <w:rPr>
          <w:sz w:val="24"/>
          <w:szCs w:val="24"/>
        </w:rPr>
        <w:t>в</w:t>
      </w:r>
      <w:r w:rsidRPr="00ED00DF">
        <w:rPr>
          <w:sz w:val="24"/>
          <w:szCs w:val="24"/>
        </w:rPr>
        <w:t>них папоротникообразных в образовании каменного угля. Значение папоротникообразных в природе и жизни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Высшие семенные растения. Голосеменные. Общая характеристика. Хвойные ра</w:t>
      </w:r>
      <w:r w:rsidRPr="00ED00DF">
        <w:rPr>
          <w:sz w:val="24"/>
          <w:szCs w:val="24"/>
        </w:rPr>
        <w:t>с</w:t>
      </w:r>
      <w:r w:rsidRPr="00ED00DF">
        <w:rPr>
          <w:sz w:val="24"/>
          <w:szCs w:val="24"/>
        </w:rPr>
        <w:t xml:space="preserve">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w:t>
      </w:r>
      <w:r w:rsidRPr="00ED00DF">
        <w:rPr>
          <w:sz w:val="24"/>
          <w:szCs w:val="24"/>
        </w:rPr>
        <w:lastRenderedPageBreak/>
        <w:t>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w:t>
      </w:r>
      <w:r w:rsidRPr="00ED00DF">
        <w:rPr>
          <w:sz w:val="24"/>
          <w:szCs w:val="24"/>
        </w:rPr>
        <w:t>е</w:t>
      </w:r>
      <w:r w:rsidRPr="00ED00DF">
        <w:rPr>
          <w:sz w:val="24"/>
          <w:szCs w:val="24"/>
        </w:rPr>
        <w:t>менного растения.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Семейства покрытосеменных (цветковых) растений (изучаются три семейства ра</w:t>
      </w:r>
      <w:r w:rsidRPr="00ED00DF">
        <w:rPr>
          <w:sz w:val="24"/>
          <w:szCs w:val="24"/>
        </w:rPr>
        <w:t>с</w:t>
      </w:r>
      <w:r w:rsidRPr="00ED00DF">
        <w:rPr>
          <w:sz w:val="24"/>
          <w:szCs w:val="24"/>
        </w:rPr>
        <w:t>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w:t>
      </w:r>
      <w:r w:rsidRPr="00ED00DF">
        <w:rPr>
          <w:sz w:val="24"/>
          <w:szCs w:val="24"/>
        </w:rPr>
        <w:t>е</w:t>
      </w:r>
      <w:r w:rsidRPr="00ED00DF">
        <w:rPr>
          <w:sz w:val="24"/>
          <w:szCs w:val="24"/>
        </w:rPr>
        <w:t>гионе). Характерные признаки семейств класса Двудольные (Крестоцветные, или Кап</w:t>
      </w:r>
      <w:r w:rsidRPr="00ED00DF">
        <w:rPr>
          <w:sz w:val="24"/>
          <w:szCs w:val="24"/>
        </w:rPr>
        <w:t>у</w:t>
      </w:r>
      <w:r w:rsidRPr="00ED00DF">
        <w:rPr>
          <w:sz w:val="24"/>
          <w:szCs w:val="24"/>
        </w:rPr>
        <w:t>стные, Розоцветные, или Розовые, Мотыльковые, или Бобовые, Паслёновые, Сложн</w:t>
      </w:r>
      <w:r w:rsidRPr="00ED00DF">
        <w:rPr>
          <w:sz w:val="24"/>
          <w:szCs w:val="24"/>
        </w:rPr>
        <w:t>о</w:t>
      </w:r>
      <w:r w:rsidRPr="00ED00DF">
        <w:rPr>
          <w:sz w:val="24"/>
          <w:szCs w:val="24"/>
        </w:rPr>
        <w:t>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w:t>
      </w:r>
      <w:r w:rsidRPr="00ED00DF">
        <w:rPr>
          <w:sz w:val="24"/>
          <w:szCs w:val="24"/>
        </w:rPr>
        <w:t>и</w:t>
      </w:r>
      <w:r w:rsidRPr="00ED00DF">
        <w:rPr>
          <w:sz w:val="24"/>
          <w:szCs w:val="24"/>
        </w:rPr>
        <w:t>тели семейств, их использование человеком.</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одноклеточных водорослей (на примере хламидомонады и хл</w:t>
      </w:r>
      <w:r w:rsidRPr="00ED00DF">
        <w:rPr>
          <w:sz w:val="24"/>
          <w:szCs w:val="24"/>
        </w:rPr>
        <w:t>о</w:t>
      </w:r>
      <w:r w:rsidRPr="00ED00DF">
        <w:rPr>
          <w:sz w:val="24"/>
          <w:szCs w:val="24"/>
        </w:rPr>
        <w:t>реллы).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многоклеточных нитчатых водорослей (на примере спирогиры и улотрикса).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внешнего строения мхов (на местных видах).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внешнего строения папоротника или хвоща.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внешнего строения веток, хвои, шишек и семян голосеменных растений (на примере ели, сосны или лиственницы).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внешнего строения покрытосеменных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признаков представителей семейств: Крестоцветные (Капустные), Роз</w:t>
      </w:r>
      <w:r w:rsidRPr="00ED00DF">
        <w:rPr>
          <w:sz w:val="24"/>
          <w:szCs w:val="24"/>
        </w:rPr>
        <w:t>о</w:t>
      </w:r>
      <w:r w:rsidRPr="00ED00DF">
        <w:rPr>
          <w:sz w:val="24"/>
          <w:szCs w:val="24"/>
        </w:rPr>
        <w:t>цветные (Розовые), Мотыльковые (Бобовые), Паслёновые, Сложноцветные (Астровые), Лилейные, Злаки (Мятликовые) на гербарных и натуральных образцах.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видов растений (на примере трёх семейств) с использованием опр</w:t>
      </w:r>
      <w:r w:rsidRPr="00ED00DF">
        <w:rPr>
          <w:sz w:val="24"/>
          <w:szCs w:val="24"/>
        </w:rPr>
        <w:t>е</w:t>
      </w:r>
      <w:r w:rsidRPr="00ED00DF">
        <w:rPr>
          <w:sz w:val="24"/>
          <w:szCs w:val="24"/>
        </w:rPr>
        <w:t>делителей растений или определительных карточек.</w:t>
      </w:r>
    </w:p>
    <w:p w:rsidR="003D2B68" w:rsidRPr="00ED00DF" w:rsidRDefault="003D2B68" w:rsidP="003D2B68">
      <w:pPr>
        <w:pStyle w:val="23"/>
        <w:shd w:val="clear" w:color="auto" w:fill="auto"/>
        <w:tabs>
          <w:tab w:val="left" w:pos="1834"/>
        </w:tabs>
        <w:spacing w:before="0" w:after="0" w:line="240" w:lineRule="auto"/>
        <w:ind w:left="709"/>
        <w:rPr>
          <w:b/>
          <w:sz w:val="24"/>
          <w:szCs w:val="24"/>
        </w:rPr>
      </w:pPr>
      <w:r w:rsidRPr="00ED00DF">
        <w:rPr>
          <w:b/>
          <w:sz w:val="24"/>
          <w:szCs w:val="24"/>
        </w:rPr>
        <w:t>Развитие растительного мира на Земле.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Экскурсии или видеоэкскурсии.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Развитие растительного мира на Земле (экскурсия в палеонтологический или кра</w:t>
      </w:r>
      <w:r w:rsidRPr="00ED00DF">
        <w:rPr>
          <w:sz w:val="24"/>
          <w:szCs w:val="24"/>
        </w:rPr>
        <w:t>е</w:t>
      </w:r>
      <w:r w:rsidRPr="00ED00DF">
        <w:rPr>
          <w:sz w:val="24"/>
          <w:szCs w:val="24"/>
        </w:rPr>
        <w:t>ведческий музей).</w:t>
      </w:r>
    </w:p>
    <w:p w:rsidR="003D2B68" w:rsidRPr="00ED00DF" w:rsidRDefault="003D2B68" w:rsidP="003D2B68">
      <w:pPr>
        <w:pStyle w:val="23"/>
        <w:shd w:val="clear" w:color="auto" w:fill="auto"/>
        <w:tabs>
          <w:tab w:val="left" w:pos="1834"/>
        </w:tabs>
        <w:spacing w:before="0" w:after="0" w:line="240" w:lineRule="auto"/>
        <w:ind w:left="709"/>
        <w:rPr>
          <w:b/>
          <w:sz w:val="24"/>
          <w:szCs w:val="24"/>
        </w:rPr>
      </w:pPr>
      <w:r w:rsidRPr="00ED00DF">
        <w:rPr>
          <w:b/>
          <w:sz w:val="24"/>
          <w:szCs w:val="24"/>
        </w:rPr>
        <w:t>Растения в природных сообществах.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w:t>
      </w:r>
      <w:r w:rsidRPr="00ED00DF">
        <w:rPr>
          <w:sz w:val="24"/>
          <w:szCs w:val="24"/>
        </w:rPr>
        <w:t>с</w:t>
      </w:r>
      <w:r w:rsidRPr="00ED00DF">
        <w:rPr>
          <w:sz w:val="24"/>
          <w:szCs w:val="24"/>
        </w:rPr>
        <w:t>тений к среде обитания. Взаимосвязи растений между собой и с другими организмами.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Растительные сообщества. Видовой состав растительных сообществ, преоблада</w:t>
      </w:r>
      <w:r w:rsidRPr="00ED00DF">
        <w:rPr>
          <w:sz w:val="24"/>
          <w:szCs w:val="24"/>
        </w:rPr>
        <w:t>ю</w:t>
      </w:r>
      <w:r w:rsidRPr="00ED00DF">
        <w:rPr>
          <w:sz w:val="24"/>
          <w:szCs w:val="24"/>
        </w:rPr>
        <w:t>щие в них растения. Распределение видов в растительных сообществах. Сезонные изм</w:t>
      </w:r>
      <w:r w:rsidRPr="00ED00DF">
        <w:rPr>
          <w:sz w:val="24"/>
          <w:szCs w:val="24"/>
        </w:rPr>
        <w:t>е</w:t>
      </w:r>
      <w:r w:rsidRPr="00ED00DF">
        <w:rPr>
          <w:sz w:val="24"/>
          <w:szCs w:val="24"/>
        </w:rPr>
        <w:t>нения в жизни растительного сообщества. Смена растительных сообществ. Растительность (растительный покров) природных зон Земли. Флора.</w:t>
      </w:r>
    </w:p>
    <w:p w:rsidR="003D2B68" w:rsidRPr="00ED00DF" w:rsidRDefault="003D2B68" w:rsidP="003D2B68">
      <w:pPr>
        <w:pStyle w:val="23"/>
        <w:shd w:val="clear" w:color="auto" w:fill="auto"/>
        <w:tabs>
          <w:tab w:val="left" w:pos="1792"/>
        </w:tabs>
        <w:spacing w:before="0" w:after="0" w:line="240" w:lineRule="auto"/>
        <w:ind w:left="709"/>
        <w:rPr>
          <w:b/>
          <w:sz w:val="24"/>
          <w:szCs w:val="24"/>
        </w:rPr>
      </w:pPr>
      <w:r w:rsidRPr="00ED00DF">
        <w:rPr>
          <w:b/>
          <w:sz w:val="24"/>
          <w:szCs w:val="24"/>
        </w:rPr>
        <w:t>Растения и человек.</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w:t>
      </w:r>
      <w:r w:rsidRPr="00ED00DF">
        <w:rPr>
          <w:sz w:val="24"/>
          <w:szCs w:val="24"/>
        </w:rPr>
        <w:lastRenderedPageBreak/>
        <w:t>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Экскурсии или видеоэкскурсии.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сельскохозяйственных растений региона.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сорных растений региона.</w:t>
      </w:r>
    </w:p>
    <w:p w:rsidR="003D2B68" w:rsidRPr="00ED00DF" w:rsidRDefault="003D2B68" w:rsidP="003D2B68">
      <w:pPr>
        <w:pStyle w:val="23"/>
        <w:shd w:val="clear" w:color="auto" w:fill="auto"/>
        <w:tabs>
          <w:tab w:val="left" w:pos="1792"/>
        </w:tabs>
        <w:spacing w:before="0" w:after="0" w:line="240" w:lineRule="auto"/>
        <w:ind w:left="709"/>
        <w:rPr>
          <w:b/>
          <w:sz w:val="24"/>
          <w:szCs w:val="24"/>
        </w:rPr>
      </w:pPr>
      <w:r w:rsidRPr="00ED00DF">
        <w:rPr>
          <w:b/>
          <w:sz w:val="24"/>
          <w:szCs w:val="24"/>
        </w:rPr>
        <w:t>Грибы. Лишайники. Бактерии.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w:t>
      </w:r>
      <w:r w:rsidRPr="00ED00DF">
        <w:rPr>
          <w:sz w:val="24"/>
          <w:szCs w:val="24"/>
        </w:rPr>
        <w:t>а</w:t>
      </w:r>
      <w:r w:rsidRPr="00ED00DF">
        <w:rPr>
          <w:sz w:val="24"/>
          <w:szCs w:val="24"/>
        </w:rPr>
        <w:t>зитическими грибами.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w:t>
      </w:r>
      <w:r w:rsidRPr="00ED00DF">
        <w:rPr>
          <w:sz w:val="24"/>
          <w:szCs w:val="24"/>
        </w:rPr>
        <w:t>а</w:t>
      </w:r>
      <w:r w:rsidRPr="00ED00DF">
        <w:rPr>
          <w:sz w:val="24"/>
          <w:szCs w:val="24"/>
        </w:rPr>
        <w:t>чение бактерий в природных сообществах.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Болезнетворные бактерии и меры профилактики заболеваний, вызываемых бакт</w:t>
      </w:r>
      <w:r w:rsidRPr="00ED00DF">
        <w:rPr>
          <w:sz w:val="24"/>
          <w:szCs w:val="24"/>
        </w:rPr>
        <w:t>е</w:t>
      </w:r>
      <w:r w:rsidRPr="00ED00DF">
        <w:rPr>
          <w:sz w:val="24"/>
          <w:szCs w:val="24"/>
        </w:rPr>
        <w:t>риями. Бактерии на службе у человека (в сельском хозяйстве, промышленности).</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одноклеточных (мукор) и многоклеточных (пеницилл) плесн</w:t>
      </w:r>
      <w:r w:rsidRPr="00ED00DF">
        <w:rPr>
          <w:sz w:val="24"/>
          <w:szCs w:val="24"/>
        </w:rPr>
        <w:t>е</w:t>
      </w:r>
      <w:r w:rsidRPr="00ED00DF">
        <w:rPr>
          <w:sz w:val="24"/>
          <w:szCs w:val="24"/>
        </w:rPr>
        <w:t>вых грибов.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плодовых тел шляпочных грибов (или изучение шляпочных грибов на муляжах).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лишайников.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бактерий (на готовых микропрепаратах).</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СОДЕРЖАНИЕ ОБУЧЕНИЯ В 8 КЛАССЕ</w:t>
      </w:r>
    </w:p>
    <w:p w:rsidR="003D2B68" w:rsidRPr="00ED00DF" w:rsidRDefault="003D2B68" w:rsidP="003D2B68">
      <w:pPr>
        <w:pStyle w:val="23"/>
        <w:shd w:val="clear" w:color="auto" w:fill="auto"/>
        <w:tabs>
          <w:tab w:val="left" w:pos="1828"/>
        </w:tabs>
        <w:spacing w:before="0" w:after="0" w:line="240" w:lineRule="auto"/>
        <w:ind w:left="709"/>
        <w:rPr>
          <w:b/>
          <w:sz w:val="24"/>
          <w:szCs w:val="24"/>
        </w:rPr>
      </w:pPr>
      <w:r w:rsidRPr="00ED00DF">
        <w:rPr>
          <w:b/>
          <w:sz w:val="24"/>
          <w:szCs w:val="24"/>
        </w:rPr>
        <w:t>Животный организм.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Зоология - наука о животных. Разделы зоологии. Связь зоологии с другими науками и техникой.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w:t>
      </w:r>
      <w:r w:rsidRPr="00ED00DF">
        <w:rPr>
          <w:sz w:val="24"/>
          <w:szCs w:val="24"/>
        </w:rPr>
        <w:t>м</w:t>
      </w:r>
      <w:r w:rsidRPr="00ED00DF">
        <w:rPr>
          <w:sz w:val="24"/>
          <w:szCs w:val="24"/>
        </w:rPr>
        <w:t>метрия, размеры тела и другое.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под микроскопом готовых микропрепаратов клеток и тканей ж</w:t>
      </w:r>
      <w:r w:rsidRPr="00ED00DF">
        <w:rPr>
          <w:sz w:val="24"/>
          <w:szCs w:val="24"/>
        </w:rPr>
        <w:t>и</w:t>
      </w:r>
      <w:r w:rsidRPr="00ED00DF">
        <w:rPr>
          <w:sz w:val="24"/>
          <w:szCs w:val="24"/>
        </w:rPr>
        <w:t>вотных.</w:t>
      </w:r>
    </w:p>
    <w:p w:rsidR="003D2B68" w:rsidRPr="00ED00DF" w:rsidRDefault="003D2B68" w:rsidP="003D2B68">
      <w:pPr>
        <w:pStyle w:val="23"/>
        <w:shd w:val="clear" w:color="auto" w:fill="auto"/>
        <w:tabs>
          <w:tab w:val="left" w:pos="1833"/>
        </w:tabs>
        <w:spacing w:before="0" w:after="0" w:line="240" w:lineRule="auto"/>
        <w:ind w:left="709"/>
        <w:rPr>
          <w:b/>
          <w:sz w:val="24"/>
          <w:szCs w:val="24"/>
        </w:rPr>
      </w:pPr>
      <w:r w:rsidRPr="00ED00DF">
        <w:rPr>
          <w:b/>
          <w:sz w:val="24"/>
          <w:szCs w:val="24"/>
        </w:rPr>
        <w:t>Строение и жизнедеятельность организма животного.</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Опора и движение животных. Особенности гидростатического, наружного и вну</w:t>
      </w:r>
      <w:r w:rsidRPr="00ED00DF">
        <w:rPr>
          <w:sz w:val="24"/>
          <w:szCs w:val="24"/>
        </w:rPr>
        <w:t>т</w:t>
      </w:r>
      <w:r w:rsidRPr="00ED00DF">
        <w:rPr>
          <w:sz w:val="24"/>
          <w:szCs w:val="24"/>
        </w:rPr>
        <w:t>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w:t>
      </w:r>
      <w:r w:rsidRPr="00ED00DF">
        <w:rPr>
          <w:sz w:val="24"/>
          <w:szCs w:val="24"/>
        </w:rPr>
        <w:t>а</w:t>
      </w:r>
      <w:r w:rsidRPr="00ED00DF">
        <w:rPr>
          <w:sz w:val="24"/>
          <w:szCs w:val="24"/>
        </w:rPr>
        <w:t>вителей отрядов млекопитающих.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w:t>
      </w:r>
      <w:r w:rsidRPr="00ED00DF">
        <w:rPr>
          <w:sz w:val="24"/>
          <w:szCs w:val="24"/>
        </w:rPr>
        <w:t>с</w:t>
      </w:r>
      <w:r w:rsidRPr="00ED00DF">
        <w:rPr>
          <w:sz w:val="24"/>
          <w:szCs w:val="24"/>
        </w:rPr>
        <w:t>темы кровообращения.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w:t>
      </w:r>
      <w:r w:rsidRPr="00ED00DF">
        <w:rPr>
          <w:sz w:val="24"/>
          <w:szCs w:val="24"/>
        </w:rPr>
        <w:t>о</w:t>
      </w:r>
      <w:r w:rsidRPr="00ED00DF">
        <w:rPr>
          <w:sz w:val="24"/>
          <w:szCs w:val="24"/>
        </w:rPr>
        <w:t>мых. Почки (туловищные и тазовые), мочеточники, мочевой пузырь у позвоночных ж</w:t>
      </w:r>
      <w:r w:rsidRPr="00ED00DF">
        <w:rPr>
          <w:sz w:val="24"/>
          <w:szCs w:val="24"/>
        </w:rPr>
        <w:t>и</w:t>
      </w:r>
      <w:r w:rsidRPr="00ED00DF">
        <w:rPr>
          <w:sz w:val="24"/>
          <w:szCs w:val="24"/>
        </w:rPr>
        <w:t>вотных. Особенности выделения у птиц, связанные с полётом.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Координация и регуляция жизнедеятельности у животных. Раздражимость у одн</w:t>
      </w:r>
      <w:r w:rsidRPr="00ED00DF">
        <w:rPr>
          <w:sz w:val="24"/>
          <w:szCs w:val="24"/>
        </w:rPr>
        <w:t>о</w:t>
      </w:r>
      <w:r w:rsidRPr="00ED00DF">
        <w:rPr>
          <w:sz w:val="24"/>
          <w:szCs w:val="24"/>
        </w:rPr>
        <w:t>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w:t>
      </w:r>
      <w:r w:rsidRPr="00ED00DF">
        <w:rPr>
          <w:sz w:val="24"/>
          <w:szCs w:val="24"/>
        </w:rPr>
        <w:t>ч</w:t>
      </w:r>
      <w:r w:rsidRPr="00ED00DF">
        <w:rPr>
          <w:sz w:val="24"/>
          <w:szCs w:val="24"/>
        </w:rPr>
        <w:t>ных и позвоночных животных. Орган боковой линии у рыб.</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Поведение животных. Врождённое и приобретённое поведение (инстинкт и науч</w:t>
      </w:r>
      <w:r w:rsidRPr="00ED00DF">
        <w:rPr>
          <w:sz w:val="24"/>
          <w:szCs w:val="24"/>
        </w:rPr>
        <w:t>е</w:t>
      </w:r>
      <w:r w:rsidRPr="00ED00DF">
        <w:rPr>
          <w:sz w:val="24"/>
          <w:szCs w:val="24"/>
        </w:rPr>
        <w:t>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w:t>
      </w:r>
      <w:r w:rsidRPr="00ED00DF">
        <w:rPr>
          <w:sz w:val="24"/>
          <w:szCs w:val="24"/>
        </w:rPr>
        <w:t>е</w:t>
      </w:r>
      <w:r w:rsidRPr="00ED00DF">
        <w:rPr>
          <w:sz w:val="24"/>
          <w:szCs w:val="24"/>
        </w:rPr>
        <w:t>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Ознакомление с органами опоры и движения у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способов поглощения пищи у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способов дыхания у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Ознакомление с системами органов транспорта веществ у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покровов тела у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органов чувств у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Формирование условных рефлексов у аквариумных рыб.</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Строение яйца и развитие зародыша птицы (курицы).</w:t>
      </w:r>
    </w:p>
    <w:p w:rsidR="003D2B68" w:rsidRPr="00ED00DF" w:rsidRDefault="003D2B68" w:rsidP="003D2B68">
      <w:pPr>
        <w:pStyle w:val="23"/>
        <w:shd w:val="clear" w:color="auto" w:fill="auto"/>
        <w:tabs>
          <w:tab w:val="left" w:pos="1797"/>
        </w:tabs>
        <w:spacing w:before="0" w:after="0" w:line="240" w:lineRule="auto"/>
        <w:ind w:left="709"/>
        <w:rPr>
          <w:b/>
          <w:sz w:val="24"/>
          <w:szCs w:val="24"/>
        </w:rPr>
      </w:pPr>
      <w:r w:rsidRPr="00ED00DF">
        <w:rPr>
          <w:b/>
          <w:sz w:val="24"/>
          <w:szCs w:val="24"/>
        </w:rPr>
        <w:t>Систематические группы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w:t>
      </w:r>
      <w:r w:rsidRPr="00ED00DF">
        <w:rPr>
          <w:sz w:val="24"/>
          <w:szCs w:val="24"/>
        </w:rPr>
        <w:t>е</w:t>
      </w:r>
      <w:r w:rsidRPr="00ED00DF">
        <w:rPr>
          <w:sz w:val="24"/>
          <w:szCs w:val="24"/>
        </w:rPr>
        <w:t>ские категории животных (царство, тип, класс, отряд, семейство, род, вид), их соподчин</w:t>
      </w:r>
      <w:r w:rsidRPr="00ED00DF">
        <w:rPr>
          <w:sz w:val="24"/>
          <w:szCs w:val="24"/>
        </w:rPr>
        <w:t>е</w:t>
      </w:r>
      <w:r w:rsidRPr="00ED00DF">
        <w:rPr>
          <w:sz w:val="24"/>
          <w:szCs w:val="24"/>
        </w:rPr>
        <w:t>ние. Бинарная номенклатура. Отражение современных знаний о происхождении и родстве животных в классификации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Одноклеточные животные - простейшие. Строение и жизнедеятельность просте</w:t>
      </w:r>
      <w:r w:rsidRPr="00ED00DF">
        <w:rPr>
          <w:sz w:val="24"/>
          <w:szCs w:val="24"/>
        </w:rPr>
        <w:t>й</w:t>
      </w:r>
      <w:r w:rsidRPr="00ED00DF">
        <w:rPr>
          <w:sz w:val="24"/>
          <w:szCs w:val="24"/>
        </w:rPr>
        <w:t>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строения инфузории-туфельки и наблюдение за её передвижением. Изучение хемотаксиса.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Многообразие простейших (на готовых препаратах).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Изготовление модели клетки простейшего (амёбы, инфузории-туфельки и другое.).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Многоклеточные животные. Кишечнополостные. Общая характеристика. Мест</w:t>
      </w:r>
      <w:r w:rsidRPr="00ED00DF">
        <w:rPr>
          <w:sz w:val="24"/>
          <w:szCs w:val="24"/>
        </w:rPr>
        <w:t>о</w:t>
      </w:r>
      <w:r w:rsidRPr="00ED00DF">
        <w:rPr>
          <w:sz w:val="24"/>
          <w:szCs w:val="24"/>
        </w:rPr>
        <w:t>обитание. Особенности строения и жизнедеятельности. Эктодерма и энтодерма. Внутр</w:t>
      </w:r>
      <w:r w:rsidRPr="00ED00DF">
        <w:rPr>
          <w:sz w:val="24"/>
          <w:szCs w:val="24"/>
        </w:rPr>
        <w:t>и</w:t>
      </w:r>
      <w:r w:rsidRPr="00ED00DF">
        <w:rPr>
          <w:sz w:val="24"/>
          <w:szCs w:val="24"/>
        </w:rPr>
        <w:t>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w:t>
      </w:r>
      <w:r w:rsidRPr="00ED00DF">
        <w:rPr>
          <w:sz w:val="24"/>
          <w:szCs w:val="24"/>
        </w:rPr>
        <w:t>т</w:t>
      </w:r>
      <w:r w:rsidRPr="00ED00DF">
        <w:rPr>
          <w:sz w:val="24"/>
          <w:szCs w:val="24"/>
        </w:rPr>
        <w:t>ные. Многообразие кишечнополостных. Значение кишечнополостных в природе и жизни человека. Коралловые полипы и их роль в рифообразовании.</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строения пресноводной гидры и её передвижения (школьный акв</w:t>
      </w:r>
      <w:r w:rsidRPr="00ED00DF">
        <w:rPr>
          <w:sz w:val="24"/>
          <w:szCs w:val="24"/>
        </w:rPr>
        <w:t>а</w:t>
      </w:r>
      <w:r w:rsidRPr="00ED00DF">
        <w:rPr>
          <w:sz w:val="24"/>
          <w:szCs w:val="24"/>
        </w:rPr>
        <w:t>риум).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питания гидры дафниями и циклопами (школьный аквариум).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Изготовление модели пресноводной гидры.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w:t>
      </w:r>
      <w:r w:rsidRPr="00ED00DF">
        <w:rPr>
          <w:sz w:val="24"/>
          <w:szCs w:val="24"/>
        </w:rPr>
        <w:t>а</w:t>
      </w:r>
      <w:r w:rsidRPr="00ED00DF">
        <w:rPr>
          <w:sz w:val="24"/>
          <w:szCs w:val="24"/>
        </w:rPr>
        <w:t>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w:t>
      </w:r>
      <w:r w:rsidRPr="00ED00DF">
        <w:rPr>
          <w:sz w:val="24"/>
          <w:szCs w:val="24"/>
        </w:rPr>
        <w:t>а</w:t>
      </w:r>
      <w:r w:rsidRPr="00ED00DF">
        <w:rPr>
          <w:sz w:val="24"/>
          <w:szCs w:val="24"/>
        </w:rPr>
        <w:t>ражения паразитическими червями. Роль червей как почвообразователей.</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внешнего строения дождевого червя. Наблюдение за реакцией до</w:t>
      </w:r>
      <w:r w:rsidRPr="00ED00DF">
        <w:rPr>
          <w:sz w:val="24"/>
          <w:szCs w:val="24"/>
        </w:rPr>
        <w:t>ж</w:t>
      </w:r>
      <w:r w:rsidRPr="00ED00DF">
        <w:rPr>
          <w:sz w:val="24"/>
          <w:szCs w:val="24"/>
        </w:rPr>
        <w:t>девого червя на раздражители.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внутреннего строения дождевого червя (на готовом влажном преп</w:t>
      </w:r>
      <w:r w:rsidRPr="00ED00DF">
        <w:rPr>
          <w:sz w:val="24"/>
          <w:szCs w:val="24"/>
        </w:rPr>
        <w:t>а</w:t>
      </w:r>
      <w:r w:rsidRPr="00ED00DF">
        <w:rPr>
          <w:sz w:val="24"/>
          <w:szCs w:val="24"/>
        </w:rPr>
        <w:t>рате и микропрепарате).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приспособлений паразитических червей к паразитизму (на готовых влажных и микропрепаратах).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Ракообразные. Особенности строения и жизнедеятельности.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Значение ракообразных в природе и жизни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w:t>
      </w:r>
      <w:r w:rsidRPr="00ED00DF">
        <w:rPr>
          <w:sz w:val="24"/>
          <w:szCs w:val="24"/>
        </w:rPr>
        <w:t>о</w:t>
      </w:r>
      <w:r w:rsidRPr="00ED00DF">
        <w:rPr>
          <w:sz w:val="24"/>
          <w:szCs w:val="24"/>
        </w:rPr>
        <w:t>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w:t>
      </w:r>
      <w:r w:rsidRPr="00ED00DF">
        <w:rPr>
          <w:sz w:val="24"/>
          <w:szCs w:val="24"/>
        </w:rPr>
        <w:t>о</w:t>
      </w:r>
      <w:r w:rsidRPr="00ED00DF">
        <w:rPr>
          <w:sz w:val="24"/>
          <w:szCs w:val="24"/>
        </w:rPr>
        <w:t>мых-вредителей. Значение насекомых в природе и жизни человека.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внешнего строения насекомого (на примере майского жука или др</w:t>
      </w:r>
      <w:r w:rsidRPr="00ED00DF">
        <w:rPr>
          <w:sz w:val="24"/>
          <w:szCs w:val="24"/>
        </w:rPr>
        <w:t>у</w:t>
      </w:r>
      <w:r w:rsidRPr="00ED00DF">
        <w:rPr>
          <w:sz w:val="24"/>
          <w:szCs w:val="24"/>
        </w:rPr>
        <w:t>гих крупных насекомых-вредителей).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Ознакомление с различными типами развития насекомых (на примере коллекций).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Моллюски. Общая характеристика. Местообитание моллюсков. Строение и пр</w:t>
      </w:r>
      <w:r w:rsidRPr="00ED00DF">
        <w:rPr>
          <w:sz w:val="24"/>
          <w:szCs w:val="24"/>
        </w:rPr>
        <w:t>о</w:t>
      </w:r>
      <w:r w:rsidRPr="00ED00DF">
        <w:rPr>
          <w:sz w:val="24"/>
          <w:szCs w:val="24"/>
        </w:rPr>
        <w:t>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w:t>
      </w:r>
      <w:r w:rsidRPr="00ED00DF">
        <w:rPr>
          <w:sz w:val="24"/>
          <w:szCs w:val="24"/>
        </w:rPr>
        <w:t>л</w:t>
      </w:r>
      <w:r w:rsidRPr="00ED00DF">
        <w:rPr>
          <w:sz w:val="24"/>
          <w:szCs w:val="24"/>
        </w:rPr>
        <w:t>люсков. Многообразие моллюсков. Значение моллюсков в природе и жизни человека.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Хордовые. Общая характеристика. Зародышевое развитие хордовых. Систематич</w:t>
      </w:r>
      <w:r w:rsidRPr="00ED00DF">
        <w:rPr>
          <w:sz w:val="24"/>
          <w:szCs w:val="24"/>
        </w:rPr>
        <w:t>е</w:t>
      </w:r>
      <w:r w:rsidRPr="00ED00DF">
        <w:rPr>
          <w:sz w:val="24"/>
          <w:szCs w:val="24"/>
        </w:rPr>
        <w:t>ские группы хордовых. Подтип Бесчерепные (ланцетник). Подтип Черепные, или Позв</w:t>
      </w:r>
      <w:r w:rsidRPr="00ED00DF">
        <w:rPr>
          <w:sz w:val="24"/>
          <w:szCs w:val="24"/>
        </w:rPr>
        <w:t>о</w:t>
      </w:r>
      <w:r w:rsidRPr="00ED00DF">
        <w:rPr>
          <w:sz w:val="24"/>
          <w:szCs w:val="24"/>
        </w:rPr>
        <w:t>ночные.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Рыбы. Общая характеристика. Местообитание и внешнее строение рыб. Особенн</w:t>
      </w:r>
      <w:r w:rsidRPr="00ED00DF">
        <w:rPr>
          <w:sz w:val="24"/>
          <w:szCs w:val="24"/>
        </w:rPr>
        <w:t>о</w:t>
      </w:r>
      <w:r w:rsidRPr="00ED00DF">
        <w:rPr>
          <w:sz w:val="24"/>
          <w:szCs w:val="24"/>
        </w:rPr>
        <w:t>сти внутреннего строения и процессов жизнедеятельности. Приспособленность рыб к у</w:t>
      </w:r>
      <w:r w:rsidRPr="00ED00DF">
        <w:rPr>
          <w:sz w:val="24"/>
          <w:szCs w:val="24"/>
        </w:rPr>
        <w:t>с</w:t>
      </w:r>
      <w:r w:rsidRPr="00ED00DF">
        <w:rPr>
          <w:sz w:val="24"/>
          <w:szCs w:val="24"/>
        </w:rPr>
        <w:t>ловиям обитания. Отличия хрящевых рыб от костных рыб. Размножение, развитие и м</w:t>
      </w:r>
      <w:r w:rsidRPr="00ED00DF">
        <w:rPr>
          <w:sz w:val="24"/>
          <w:szCs w:val="24"/>
        </w:rPr>
        <w:t>и</w:t>
      </w:r>
      <w:r w:rsidRPr="00ED00DF">
        <w:rPr>
          <w:sz w:val="24"/>
          <w:szCs w:val="24"/>
        </w:rPr>
        <w:t>грация рыб в природе. Многообразие рыб, основные систематические группы рыб. Зн</w:t>
      </w:r>
      <w:r w:rsidRPr="00ED00DF">
        <w:rPr>
          <w:sz w:val="24"/>
          <w:szCs w:val="24"/>
        </w:rPr>
        <w:t>а</w:t>
      </w:r>
      <w:r w:rsidRPr="00ED00DF">
        <w:rPr>
          <w:sz w:val="24"/>
          <w:szCs w:val="24"/>
        </w:rPr>
        <w:t>чение рыб в природе и жизни человека. Хозяйственное значение рыб.</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внешнего строения и особенностей передвижения рыбы (на примере живой рыбы в банке с водой).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внутреннего строения рыбы (на примере готового влажного преп</w:t>
      </w:r>
      <w:r w:rsidRPr="00ED00DF">
        <w:rPr>
          <w:sz w:val="24"/>
          <w:szCs w:val="24"/>
        </w:rPr>
        <w:t>а</w:t>
      </w:r>
      <w:r w:rsidRPr="00ED00DF">
        <w:rPr>
          <w:sz w:val="24"/>
          <w:szCs w:val="24"/>
        </w:rPr>
        <w:t>рата).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w:t>
      </w:r>
      <w:r w:rsidRPr="00ED00DF">
        <w:rPr>
          <w:sz w:val="24"/>
          <w:szCs w:val="24"/>
        </w:rPr>
        <w:t>з</w:t>
      </w:r>
      <w:r w:rsidRPr="00ED00DF">
        <w:rPr>
          <w:sz w:val="24"/>
          <w:szCs w:val="24"/>
        </w:rPr>
        <w:t>множение и развитие земноводных. Многообразие земноводных и их охрана. Значение земноводных в природе и жизни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w:t>
      </w:r>
      <w:r w:rsidRPr="00ED00DF">
        <w:rPr>
          <w:sz w:val="24"/>
          <w:szCs w:val="24"/>
        </w:rPr>
        <w:t>ь</w:t>
      </w:r>
      <w:r w:rsidRPr="00ED00DF">
        <w:rPr>
          <w:sz w:val="24"/>
          <w:szCs w:val="24"/>
        </w:rPr>
        <w:t>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w:t>
      </w:r>
      <w:r w:rsidRPr="00ED00DF">
        <w:rPr>
          <w:sz w:val="24"/>
          <w:szCs w:val="24"/>
        </w:rPr>
        <w:t>о</w:t>
      </w:r>
      <w:r w:rsidRPr="00ED00DF">
        <w:rPr>
          <w:sz w:val="24"/>
          <w:szCs w:val="24"/>
        </w:rPr>
        <w:t>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внешнего строения и перьевого покрова птиц (на примере чучела птиц и набора перьев: контурных, пуховых и пуха).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особенностей скелета птицы.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Млекопитающие. Общая характеристика. Среды жизни млекопитающих. Особе</w:t>
      </w:r>
      <w:r w:rsidRPr="00ED00DF">
        <w:rPr>
          <w:sz w:val="24"/>
          <w:szCs w:val="24"/>
        </w:rPr>
        <w:t>н</w:t>
      </w:r>
      <w:r w:rsidRPr="00ED00DF">
        <w:rPr>
          <w:sz w:val="24"/>
          <w:szCs w:val="24"/>
        </w:rPr>
        <w:t>ности внешнего строения, скелета и мускулатуры, внутреннего строения. Процессы жи</w:t>
      </w:r>
      <w:r w:rsidRPr="00ED00DF">
        <w:rPr>
          <w:sz w:val="24"/>
          <w:szCs w:val="24"/>
        </w:rPr>
        <w:t>з</w:t>
      </w:r>
      <w:r w:rsidRPr="00ED00DF">
        <w:rPr>
          <w:sz w:val="24"/>
          <w:szCs w:val="24"/>
        </w:rPr>
        <w:t>недеятельности. Усложнение нервной системы. Поведение млекопитающих. Размножение и развитие. Забота о потомстве.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Первозвери. Однопроходные (яйцекладущие) и Сумчатые (низшие звери). Плаце</w:t>
      </w:r>
      <w:r w:rsidRPr="00ED00DF">
        <w:rPr>
          <w:sz w:val="24"/>
          <w:szCs w:val="24"/>
        </w:rPr>
        <w:t>н</w:t>
      </w:r>
      <w:r w:rsidRPr="00ED00DF">
        <w:rPr>
          <w:sz w:val="24"/>
          <w:szCs w:val="24"/>
        </w:rPr>
        <w:t>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w:t>
      </w:r>
      <w:r w:rsidRPr="00ED00DF">
        <w:rPr>
          <w:sz w:val="24"/>
          <w:szCs w:val="24"/>
        </w:rPr>
        <w:t>о</w:t>
      </w:r>
      <w:r w:rsidRPr="00ED00DF">
        <w:rPr>
          <w:sz w:val="24"/>
          <w:szCs w:val="24"/>
        </w:rPr>
        <w:t>пытные и Непарнокопытные. Приматы. Семейства отряда Хищные: собачьи, кошачьи, куньи, медвежьи.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Значение млекопитающих в природе и жизни человека. Млекопитающие - пер</w:t>
      </w:r>
      <w:r w:rsidRPr="00ED00DF">
        <w:rPr>
          <w:sz w:val="24"/>
          <w:szCs w:val="24"/>
        </w:rPr>
        <w:t>е</w:t>
      </w:r>
      <w:r w:rsidRPr="00ED00DF">
        <w:rPr>
          <w:sz w:val="24"/>
          <w:szCs w:val="24"/>
        </w:rPr>
        <w:t>носчики возбудителей опасных заболеваний. Меры борьбы с грызунами. Многообразие млекопитающих родного края.</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особенностей скелета млекопитающих.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особенностей зубной системы млекопитающих.</w:t>
      </w:r>
    </w:p>
    <w:p w:rsidR="003D2B68" w:rsidRPr="00ED00DF" w:rsidRDefault="003D2B68" w:rsidP="003D2B68">
      <w:pPr>
        <w:pStyle w:val="23"/>
        <w:shd w:val="clear" w:color="auto" w:fill="auto"/>
        <w:tabs>
          <w:tab w:val="left" w:pos="1780"/>
        </w:tabs>
        <w:spacing w:before="0" w:after="0" w:line="240" w:lineRule="auto"/>
        <w:ind w:left="709"/>
        <w:rPr>
          <w:b/>
          <w:sz w:val="24"/>
          <w:szCs w:val="24"/>
        </w:rPr>
      </w:pPr>
      <w:r w:rsidRPr="00ED00DF">
        <w:rPr>
          <w:b/>
          <w:sz w:val="24"/>
          <w:szCs w:val="24"/>
        </w:rPr>
        <w:t>Развитие животного мира на Земле.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Эволюционное развитие животного мира на Земле. Усложнение животных в пр</w:t>
      </w:r>
      <w:r w:rsidRPr="00ED00DF">
        <w:rPr>
          <w:sz w:val="24"/>
          <w:szCs w:val="24"/>
        </w:rPr>
        <w:t>о</w:t>
      </w:r>
      <w:r w:rsidRPr="00ED00DF">
        <w:rPr>
          <w:sz w:val="24"/>
          <w:szCs w:val="24"/>
        </w:rPr>
        <w:t>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Жизнь животных в воде. Одноклеточные животные. Происхождение многокл</w:t>
      </w:r>
      <w:r w:rsidRPr="00ED00DF">
        <w:rPr>
          <w:sz w:val="24"/>
          <w:szCs w:val="24"/>
        </w:rPr>
        <w:t>е</w:t>
      </w:r>
      <w:r w:rsidRPr="00ED00DF">
        <w:rPr>
          <w:sz w:val="24"/>
          <w:szCs w:val="24"/>
        </w:rPr>
        <w:t>точных животных. Основные этапы эволюции беспозвоночных. Основные этапы эволюции позвоночных животных. Вымершие животные.</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ископаемых остатков вымерших животных.</w:t>
      </w:r>
    </w:p>
    <w:p w:rsidR="003D2B68" w:rsidRPr="00ED00DF" w:rsidRDefault="003D2B68" w:rsidP="003D2B68">
      <w:pPr>
        <w:pStyle w:val="23"/>
        <w:shd w:val="clear" w:color="auto" w:fill="auto"/>
        <w:tabs>
          <w:tab w:val="left" w:pos="1787"/>
        </w:tabs>
        <w:spacing w:before="0" w:after="0" w:line="240" w:lineRule="auto"/>
        <w:ind w:left="709"/>
        <w:rPr>
          <w:b/>
          <w:sz w:val="24"/>
          <w:szCs w:val="24"/>
        </w:rPr>
      </w:pPr>
      <w:r w:rsidRPr="00ED00DF">
        <w:rPr>
          <w:b/>
          <w:sz w:val="24"/>
          <w:szCs w:val="24"/>
        </w:rPr>
        <w:t>Животные в природных сообществах.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w:t>
      </w:r>
      <w:r w:rsidRPr="00ED00DF">
        <w:rPr>
          <w:sz w:val="24"/>
          <w:szCs w:val="24"/>
        </w:rPr>
        <w:t>д</w:t>
      </w:r>
      <w:r w:rsidRPr="00ED00DF">
        <w:rPr>
          <w:sz w:val="24"/>
          <w:szCs w:val="24"/>
        </w:rPr>
        <w:t>ном сообществе. Пищевые уровни, экологическая пирамида. Экосистема.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Животный мир природных зон Земли. Основные закономерности распределения животных на планете. Фауна.</w:t>
      </w:r>
    </w:p>
    <w:p w:rsidR="003D2B68" w:rsidRPr="00ED00DF" w:rsidRDefault="003D2B68" w:rsidP="003D2B68">
      <w:pPr>
        <w:pStyle w:val="23"/>
        <w:shd w:val="clear" w:color="auto" w:fill="auto"/>
        <w:tabs>
          <w:tab w:val="left" w:pos="1787"/>
        </w:tabs>
        <w:spacing w:before="0" w:after="0" w:line="240" w:lineRule="auto"/>
        <w:ind w:left="709"/>
        <w:rPr>
          <w:b/>
          <w:sz w:val="24"/>
          <w:szCs w:val="24"/>
        </w:rPr>
      </w:pPr>
      <w:r w:rsidRPr="00ED00DF">
        <w:rPr>
          <w:b/>
          <w:sz w:val="24"/>
          <w:szCs w:val="24"/>
        </w:rPr>
        <w:t>Животные и человек.</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w:t>
      </w:r>
      <w:r w:rsidRPr="00ED00DF">
        <w:rPr>
          <w:sz w:val="24"/>
          <w:szCs w:val="24"/>
        </w:rPr>
        <w:t>ь</w:t>
      </w:r>
      <w:r w:rsidRPr="00ED00DF">
        <w:rPr>
          <w:sz w:val="24"/>
          <w:szCs w:val="24"/>
        </w:rPr>
        <w:t>скохозяйственных угодий. Методы борьбы с животными-вредителями.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w:t>
      </w:r>
      <w:r w:rsidRPr="00ED00DF">
        <w:rPr>
          <w:sz w:val="24"/>
          <w:szCs w:val="24"/>
        </w:rPr>
        <w:t>с</w:t>
      </w:r>
      <w:r w:rsidRPr="00ED00DF">
        <w:rPr>
          <w:sz w:val="24"/>
          <w:szCs w:val="24"/>
        </w:rPr>
        <w:t>ленности редких видов животных: особо охраняемые природные территории (ООПТ). Красная книга России. Меры сохранения животного мира.</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rPr>
      </w:pPr>
      <w:r w:rsidRPr="00ED00DF">
        <w:rPr>
          <w:rFonts w:ascii="Times New Roman" w:hAnsi="Times New Roman" w:cs="Times New Roman"/>
          <w:b/>
        </w:rPr>
        <w:t>СОДЕРЖАНИЕ ОБУЧЕНИЯ В 9 КЛАССЕ</w:t>
      </w:r>
    </w:p>
    <w:p w:rsidR="003D2B68" w:rsidRPr="00ED00DF" w:rsidRDefault="003D2B68" w:rsidP="003D2B68">
      <w:pPr>
        <w:pStyle w:val="23"/>
        <w:shd w:val="clear" w:color="auto" w:fill="auto"/>
        <w:tabs>
          <w:tab w:val="left" w:pos="1799"/>
        </w:tabs>
        <w:spacing w:before="0" w:after="0" w:line="240" w:lineRule="auto"/>
        <w:ind w:left="709"/>
        <w:rPr>
          <w:b/>
          <w:sz w:val="24"/>
          <w:szCs w:val="24"/>
        </w:rPr>
      </w:pPr>
      <w:r w:rsidRPr="00ED00DF">
        <w:rPr>
          <w:b/>
          <w:sz w:val="24"/>
          <w:szCs w:val="24"/>
        </w:rPr>
        <w:t>Человек - биосоциальный вид.</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Науки о человеке (анатомия, физиология, психология, антропология, гигиена, </w:t>
      </w:r>
      <w:r w:rsidRPr="00ED00DF">
        <w:rPr>
          <w:sz w:val="24"/>
          <w:szCs w:val="24"/>
        </w:rPr>
        <w:lastRenderedPageBreak/>
        <w:t>с</w:t>
      </w:r>
      <w:r w:rsidRPr="00ED00DF">
        <w:rPr>
          <w:sz w:val="24"/>
          <w:szCs w:val="24"/>
        </w:rPr>
        <w:t>а</w:t>
      </w:r>
      <w:r w:rsidRPr="00ED00DF">
        <w:rPr>
          <w:sz w:val="24"/>
          <w:szCs w:val="24"/>
        </w:rPr>
        <w:t>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w:t>
      </w:r>
      <w:r w:rsidRPr="00ED00DF">
        <w:rPr>
          <w:sz w:val="24"/>
          <w:szCs w:val="24"/>
        </w:rPr>
        <w:t>и</w:t>
      </w:r>
      <w:r w:rsidRPr="00ED00DF">
        <w:rPr>
          <w:sz w:val="24"/>
          <w:szCs w:val="24"/>
        </w:rPr>
        <w:t>ального существа.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Место человека в системе органического мира. Человек как часть природы. Сист</w:t>
      </w:r>
      <w:r w:rsidRPr="00ED00DF">
        <w:rPr>
          <w:sz w:val="24"/>
          <w:szCs w:val="24"/>
        </w:rPr>
        <w:t>е</w:t>
      </w:r>
      <w:r w:rsidRPr="00ED00DF">
        <w:rPr>
          <w:sz w:val="24"/>
          <w:szCs w:val="24"/>
        </w:rPr>
        <w:t>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w:t>
      </w:r>
      <w:r w:rsidRPr="00ED00DF">
        <w:rPr>
          <w:sz w:val="24"/>
          <w:szCs w:val="24"/>
        </w:rPr>
        <w:t>е</w:t>
      </w:r>
      <w:r w:rsidRPr="00ED00DF">
        <w:rPr>
          <w:sz w:val="24"/>
          <w:szCs w:val="24"/>
        </w:rPr>
        <w:t>ловек разумный. Антропогенез, его этапы. Биологические и социальные факторы стано</w:t>
      </w:r>
      <w:r w:rsidRPr="00ED00DF">
        <w:rPr>
          <w:sz w:val="24"/>
          <w:szCs w:val="24"/>
        </w:rPr>
        <w:t>в</w:t>
      </w:r>
      <w:r w:rsidRPr="00ED00DF">
        <w:rPr>
          <w:sz w:val="24"/>
          <w:szCs w:val="24"/>
        </w:rPr>
        <w:t>ления человека. Человеческие расы.</w:t>
      </w:r>
    </w:p>
    <w:p w:rsidR="003D2B68" w:rsidRPr="00ED00DF" w:rsidRDefault="003D2B68" w:rsidP="003D2B68">
      <w:pPr>
        <w:pStyle w:val="23"/>
        <w:shd w:val="clear" w:color="auto" w:fill="auto"/>
        <w:tabs>
          <w:tab w:val="left" w:pos="1799"/>
        </w:tabs>
        <w:spacing w:before="0" w:after="0" w:line="240" w:lineRule="auto"/>
        <w:ind w:left="709"/>
        <w:rPr>
          <w:b/>
          <w:sz w:val="24"/>
          <w:szCs w:val="24"/>
        </w:rPr>
      </w:pPr>
      <w:r w:rsidRPr="00ED00DF">
        <w:rPr>
          <w:b/>
          <w:sz w:val="24"/>
          <w:szCs w:val="24"/>
        </w:rPr>
        <w:t>Структура организма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микроскопического строения тканей (на готовых микропрепаратах).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Распознавание органов и систем органов человека (по таблицам).</w:t>
      </w:r>
    </w:p>
    <w:p w:rsidR="003D2B68" w:rsidRPr="00ED00DF" w:rsidRDefault="003D2B68" w:rsidP="003D2B68">
      <w:pPr>
        <w:pStyle w:val="23"/>
        <w:shd w:val="clear" w:color="auto" w:fill="auto"/>
        <w:tabs>
          <w:tab w:val="left" w:pos="1799"/>
        </w:tabs>
        <w:spacing w:before="0" w:after="0" w:line="240" w:lineRule="auto"/>
        <w:ind w:left="709"/>
        <w:rPr>
          <w:b/>
          <w:sz w:val="24"/>
          <w:szCs w:val="24"/>
        </w:rPr>
      </w:pPr>
      <w:r w:rsidRPr="00ED00DF">
        <w:rPr>
          <w:b/>
          <w:sz w:val="24"/>
          <w:szCs w:val="24"/>
        </w:rPr>
        <w:t>Нейрогуморальная регуляция.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Нервная система человека, её организация и значение. Нейроны, нервы, нервные узлы. Рефлекс. Рефлекторная дуга.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w:t>
      </w:r>
      <w:r w:rsidRPr="00ED00DF">
        <w:rPr>
          <w:sz w:val="24"/>
          <w:szCs w:val="24"/>
        </w:rPr>
        <w:t>о</w:t>
      </w:r>
      <w:r w:rsidRPr="00ED00DF">
        <w:rPr>
          <w:sz w:val="24"/>
          <w:szCs w:val="24"/>
        </w:rPr>
        <w:t>номная) нервная система. Нервная система как единое целое. Нарушения в работе нервной системы.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Гуморальная регуляция функций. Эндокринная система. Железы внутренней се</w:t>
      </w:r>
      <w:r w:rsidRPr="00ED00DF">
        <w:rPr>
          <w:sz w:val="24"/>
          <w:szCs w:val="24"/>
        </w:rPr>
        <w:t>к</w:t>
      </w:r>
      <w:r w:rsidRPr="00ED00DF">
        <w:rPr>
          <w:sz w:val="24"/>
          <w:szCs w:val="24"/>
        </w:rPr>
        <w:t>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w:t>
      </w:r>
      <w:r w:rsidRPr="00ED00DF">
        <w:rPr>
          <w:sz w:val="24"/>
          <w:szCs w:val="24"/>
        </w:rPr>
        <w:t>н</w:t>
      </w:r>
      <w:r w:rsidRPr="00ED00DF">
        <w:rPr>
          <w:sz w:val="24"/>
          <w:szCs w:val="24"/>
        </w:rPr>
        <w:t>ности рефлекторной и гуморальной регуляции функций организма.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головного мозга человека (по муляжам).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изменения размера зрачка в зависимости от освещённости.</w:t>
      </w:r>
    </w:p>
    <w:p w:rsidR="003D2B68" w:rsidRPr="00ED00DF" w:rsidRDefault="003D2B68" w:rsidP="003D2B68">
      <w:pPr>
        <w:pStyle w:val="23"/>
        <w:shd w:val="clear" w:color="auto" w:fill="auto"/>
        <w:tabs>
          <w:tab w:val="left" w:pos="1794"/>
        </w:tabs>
        <w:spacing w:before="0" w:after="0" w:line="240" w:lineRule="auto"/>
        <w:ind w:left="709"/>
        <w:rPr>
          <w:b/>
          <w:sz w:val="24"/>
          <w:szCs w:val="24"/>
        </w:rPr>
      </w:pPr>
      <w:r w:rsidRPr="00ED00DF">
        <w:rPr>
          <w:b/>
          <w:sz w:val="24"/>
          <w:szCs w:val="24"/>
        </w:rPr>
        <w:t>Опора и движение.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w:t>
      </w:r>
      <w:r w:rsidRPr="00ED00DF">
        <w:rPr>
          <w:sz w:val="24"/>
          <w:szCs w:val="24"/>
        </w:rPr>
        <w:t>я</w:t>
      </w:r>
      <w:r w:rsidRPr="00ED00DF">
        <w:rPr>
          <w:sz w:val="24"/>
          <w:szCs w:val="24"/>
        </w:rPr>
        <w:t>тельностью.</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Мышечная система. Строение и функции скелетных мышц. Работа мышц: статич</w:t>
      </w:r>
      <w:r w:rsidRPr="00ED00DF">
        <w:rPr>
          <w:sz w:val="24"/>
          <w:szCs w:val="24"/>
        </w:rPr>
        <w:t>е</w:t>
      </w:r>
      <w:r w:rsidRPr="00ED00DF">
        <w:rPr>
          <w:sz w:val="24"/>
          <w:szCs w:val="24"/>
        </w:rPr>
        <w:t>ская и динамическая, мышцы сгибатели и разгибатели. Утомление мышц. Гиподинамия. Роль двигательной активности в сохранении здоровья.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w:t>
      </w:r>
      <w:r w:rsidRPr="00ED00DF">
        <w:rPr>
          <w:sz w:val="24"/>
          <w:szCs w:val="24"/>
        </w:rPr>
        <w:t>о</w:t>
      </w:r>
      <w:r w:rsidRPr="00ED00DF">
        <w:rPr>
          <w:sz w:val="24"/>
          <w:szCs w:val="24"/>
        </w:rPr>
        <w:t>стопия. Профилактика травматизма. Первая помощь при травмах опорно-двигательного аппарата.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свойств кости.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костей (на муляжах).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позвонков (на муляжах).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гибкости позвоночника.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Измерение массы и роста своего организма.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влияния статической и динамической нагрузки на утомление мышц.</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Выявление нарушения осанки.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признаков плоскостопия.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Оказание первой помощи при повреждении скелета и мышц.</w:t>
      </w:r>
    </w:p>
    <w:p w:rsidR="003D2B68" w:rsidRPr="00ED00DF" w:rsidRDefault="003D2B68" w:rsidP="003D2B68">
      <w:pPr>
        <w:pStyle w:val="23"/>
        <w:shd w:val="clear" w:color="auto" w:fill="auto"/>
        <w:tabs>
          <w:tab w:val="left" w:pos="1829"/>
        </w:tabs>
        <w:spacing w:before="0" w:after="0" w:line="240" w:lineRule="auto"/>
        <w:ind w:left="709"/>
        <w:rPr>
          <w:b/>
          <w:sz w:val="24"/>
          <w:szCs w:val="24"/>
        </w:rPr>
      </w:pPr>
      <w:r w:rsidRPr="00ED00DF">
        <w:rPr>
          <w:b/>
          <w:sz w:val="24"/>
          <w:szCs w:val="24"/>
        </w:rPr>
        <w:t>Внутренняя среда организма.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Внутренняя среда и её функции. Форменные элементы крови: эритроциты, лейк</w:t>
      </w:r>
      <w:r w:rsidRPr="00ED00DF">
        <w:rPr>
          <w:sz w:val="24"/>
          <w:szCs w:val="24"/>
        </w:rPr>
        <w:t>о</w:t>
      </w:r>
      <w:r w:rsidRPr="00ED00DF">
        <w:rPr>
          <w:sz w:val="24"/>
          <w:szCs w:val="24"/>
        </w:rPr>
        <w:t>циты и тромбоциты. Малокровие, его причины. Красный костный мозг, его роль в орг</w:t>
      </w:r>
      <w:r w:rsidRPr="00ED00DF">
        <w:rPr>
          <w:sz w:val="24"/>
          <w:szCs w:val="24"/>
        </w:rPr>
        <w:t>а</w:t>
      </w:r>
      <w:r w:rsidRPr="00ED00DF">
        <w:rPr>
          <w:sz w:val="24"/>
          <w:szCs w:val="24"/>
        </w:rPr>
        <w:t>низме. Плазма крови. Постоянство внутренней среды (гомеостаз). Свёртывание крови. Группы крови. Резус-фактор. Переливание крови. Донорство.</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Иммунитет и его виды. Факторы, влияющие на иммунитет (приобретённые имм</w:t>
      </w:r>
      <w:r w:rsidRPr="00ED00DF">
        <w:rPr>
          <w:sz w:val="24"/>
          <w:szCs w:val="24"/>
        </w:rPr>
        <w:t>у</w:t>
      </w:r>
      <w:r w:rsidRPr="00ED00DF">
        <w:rPr>
          <w:sz w:val="24"/>
          <w:szCs w:val="24"/>
        </w:rPr>
        <w:t>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w:t>
      </w:r>
      <w:r w:rsidRPr="00ED00DF">
        <w:rPr>
          <w:sz w:val="24"/>
          <w:szCs w:val="24"/>
        </w:rPr>
        <w:t>у</w:t>
      </w:r>
      <w:r w:rsidRPr="00ED00DF">
        <w:rPr>
          <w:sz w:val="24"/>
          <w:szCs w:val="24"/>
        </w:rPr>
        <w:t>нитета.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микроскопического строения крови человека и лягушки (сравнение) на готовых микропрепаратах.</w:t>
      </w:r>
    </w:p>
    <w:p w:rsidR="003D2B68" w:rsidRPr="00ED00DF" w:rsidRDefault="003D2B68" w:rsidP="003D2B68">
      <w:pPr>
        <w:pStyle w:val="23"/>
        <w:shd w:val="clear" w:color="auto" w:fill="auto"/>
        <w:tabs>
          <w:tab w:val="left" w:pos="1829"/>
        </w:tabs>
        <w:spacing w:before="0" w:after="0" w:line="240" w:lineRule="auto"/>
        <w:ind w:left="709"/>
        <w:rPr>
          <w:b/>
          <w:sz w:val="24"/>
          <w:szCs w:val="24"/>
        </w:rPr>
      </w:pPr>
      <w:r w:rsidRPr="00ED00DF">
        <w:rPr>
          <w:b/>
          <w:sz w:val="24"/>
          <w:szCs w:val="24"/>
        </w:rPr>
        <w:t>Кровообращение.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w:t>
      </w:r>
      <w:r w:rsidRPr="00ED00DF">
        <w:rPr>
          <w:sz w:val="24"/>
          <w:szCs w:val="24"/>
        </w:rPr>
        <w:t>о</w:t>
      </w:r>
      <w:r w:rsidRPr="00ED00DF">
        <w:rPr>
          <w:sz w:val="24"/>
          <w:szCs w:val="24"/>
        </w:rPr>
        <w:t>судам. Пульс. Лимфатическая система, лимфоотток. Регуляция деятельности сердца и с</w:t>
      </w:r>
      <w:r w:rsidRPr="00ED00DF">
        <w:rPr>
          <w:sz w:val="24"/>
          <w:szCs w:val="24"/>
        </w:rPr>
        <w:t>о</w:t>
      </w:r>
      <w:r w:rsidRPr="00ED00DF">
        <w:rPr>
          <w:sz w:val="24"/>
          <w:szCs w:val="24"/>
        </w:rPr>
        <w:t>судов. Гигиена сердечно-сосудистой системы. Профилактика сердечно-сосудистых заб</w:t>
      </w:r>
      <w:r w:rsidRPr="00ED00DF">
        <w:rPr>
          <w:sz w:val="24"/>
          <w:szCs w:val="24"/>
        </w:rPr>
        <w:t>о</w:t>
      </w:r>
      <w:r w:rsidRPr="00ED00DF">
        <w:rPr>
          <w:sz w:val="24"/>
          <w:szCs w:val="24"/>
        </w:rPr>
        <w:t>леваний. Первая помощь при кровотечениях.</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кровяного давления.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пульса и числа сердечных сокращений в покое и после дозированных физических нагрузок у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Первая помощь при кровотечениях.</w:t>
      </w:r>
    </w:p>
    <w:p w:rsidR="003D2B68" w:rsidRPr="00ED00DF" w:rsidRDefault="003D2B68" w:rsidP="003D2B68">
      <w:pPr>
        <w:pStyle w:val="23"/>
        <w:shd w:val="clear" w:color="auto" w:fill="auto"/>
        <w:tabs>
          <w:tab w:val="left" w:pos="1829"/>
        </w:tabs>
        <w:spacing w:before="0" w:after="0" w:line="240" w:lineRule="auto"/>
        <w:ind w:left="709"/>
        <w:rPr>
          <w:b/>
          <w:sz w:val="24"/>
          <w:szCs w:val="24"/>
        </w:rPr>
      </w:pPr>
      <w:r w:rsidRPr="00ED00DF">
        <w:rPr>
          <w:b/>
          <w:sz w:val="24"/>
          <w:szCs w:val="24"/>
        </w:rPr>
        <w:t>Дыхание.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Инфекционные болезни, передающиеся через воздух, предупреждение возду</w:t>
      </w:r>
      <w:r w:rsidRPr="00ED00DF">
        <w:rPr>
          <w:sz w:val="24"/>
          <w:szCs w:val="24"/>
        </w:rPr>
        <w:t>ш</w:t>
      </w:r>
      <w:r w:rsidRPr="00ED00DF">
        <w:rPr>
          <w:sz w:val="24"/>
          <w:szCs w:val="24"/>
        </w:rPr>
        <w:t>но-капельных инфекций. Вред табакокурения, употребления наркотических и псих</w:t>
      </w:r>
      <w:r w:rsidRPr="00ED00DF">
        <w:rPr>
          <w:sz w:val="24"/>
          <w:szCs w:val="24"/>
        </w:rPr>
        <w:t>о</w:t>
      </w:r>
      <w:r w:rsidRPr="00ED00DF">
        <w:rPr>
          <w:sz w:val="24"/>
          <w:szCs w:val="24"/>
        </w:rPr>
        <w:t>тропных веществ. Реанимация. Охрана воздушной среды. Оказание первой помощи при поражении органов дыхания.</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Измерение обхвата грудной клетки в состоянии вдоха и выдоха.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частоты дыхания. Влияние различных факторов на частоту дыхания.</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pStyle w:val="23"/>
        <w:shd w:val="clear" w:color="auto" w:fill="auto"/>
        <w:tabs>
          <w:tab w:val="left" w:pos="1803"/>
        </w:tabs>
        <w:spacing w:before="0" w:after="0" w:line="240" w:lineRule="auto"/>
        <w:ind w:left="709"/>
        <w:rPr>
          <w:b/>
          <w:sz w:val="24"/>
          <w:szCs w:val="24"/>
        </w:rPr>
      </w:pPr>
      <w:r w:rsidRPr="00ED00DF">
        <w:rPr>
          <w:b/>
          <w:sz w:val="24"/>
          <w:szCs w:val="24"/>
        </w:rPr>
        <w:t>Питание и пищеварение.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w:t>
      </w:r>
      <w:r w:rsidRPr="00ED00DF">
        <w:rPr>
          <w:sz w:val="24"/>
          <w:szCs w:val="24"/>
        </w:rPr>
        <w:t>е</w:t>
      </w:r>
      <w:r w:rsidRPr="00ED00DF">
        <w:rPr>
          <w:sz w:val="24"/>
          <w:szCs w:val="24"/>
        </w:rPr>
        <w:t>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w:t>
      </w:r>
      <w:r w:rsidRPr="00ED00DF">
        <w:rPr>
          <w:sz w:val="24"/>
          <w:szCs w:val="24"/>
        </w:rPr>
        <w:t>и</w:t>
      </w:r>
      <w:r w:rsidRPr="00ED00DF">
        <w:rPr>
          <w:sz w:val="24"/>
          <w:szCs w:val="24"/>
        </w:rPr>
        <w:t>тельные железы: печень и поджелудочная железа, их роль в пищеварении.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Микробном человека - совокупность микроорганизмов, населяющих организм ч</w:t>
      </w:r>
      <w:r w:rsidRPr="00ED00DF">
        <w:rPr>
          <w:sz w:val="24"/>
          <w:szCs w:val="24"/>
        </w:rPr>
        <w:t>е</w:t>
      </w:r>
      <w:r w:rsidRPr="00ED00DF">
        <w:rPr>
          <w:sz w:val="24"/>
          <w:szCs w:val="24"/>
        </w:rPr>
        <w:t>ловека. Регуляция пищеварения. Методы изучения органов пищеварения. Работы И.П. Павлова.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Гигиена питания. Предупреждение глистных и желудочно-кишечных заболеваний, </w:t>
      </w:r>
      <w:r w:rsidRPr="00ED00DF">
        <w:rPr>
          <w:sz w:val="24"/>
          <w:szCs w:val="24"/>
        </w:rPr>
        <w:lastRenderedPageBreak/>
        <w:t>пищевых отравлений. Влияние курения и алкоголя на пищеварение.</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действия ферментов слюны на крахмал.</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Наблюдение действия желудочного сока на белки.</w:t>
      </w:r>
    </w:p>
    <w:p w:rsidR="003D2B68" w:rsidRPr="00ED00DF" w:rsidRDefault="003D2B68" w:rsidP="003D2B68">
      <w:pPr>
        <w:pStyle w:val="23"/>
        <w:shd w:val="clear" w:color="auto" w:fill="auto"/>
        <w:tabs>
          <w:tab w:val="left" w:pos="1808"/>
        </w:tabs>
        <w:spacing w:before="0" w:after="0" w:line="240" w:lineRule="auto"/>
        <w:ind w:left="709"/>
        <w:rPr>
          <w:b/>
          <w:sz w:val="24"/>
          <w:szCs w:val="24"/>
        </w:rPr>
      </w:pPr>
      <w:r w:rsidRPr="00ED00DF">
        <w:rPr>
          <w:b/>
          <w:sz w:val="24"/>
          <w:szCs w:val="24"/>
        </w:rPr>
        <w:t>Обмен веществ и превращение энергии.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Витамины и их роль для организма. Поступление витаминов с пищей. Синтез в</w:t>
      </w:r>
      <w:r w:rsidRPr="00ED00DF">
        <w:rPr>
          <w:sz w:val="24"/>
          <w:szCs w:val="24"/>
        </w:rPr>
        <w:t>и</w:t>
      </w:r>
      <w:r w:rsidRPr="00ED00DF">
        <w:rPr>
          <w:sz w:val="24"/>
          <w:szCs w:val="24"/>
        </w:rPr>
        <w:t>таминов в организме. Авитаминозы и гиповитаминозы. Сохранение витаминов в пище.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Нормы и режим питания. Рациональное питание - фактор укрепления здоровья. Нарушение обмена веществ.</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состава продуктов 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Составление меню в зависимости от калорийности пищи.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Способы сохранения витаминов в пищевых продуктах.</w:t>
      </w:r>
    </w:p>
    <w:p w:rsidR="003D2B68" w:rsidRPr="00ED00DF" w:rsidRDefault="003D2B68" w:rsidP="003D2B68">
      <w:pPr>
        <w:pStyle w:val="23"/>
        <w:shd w:val="clear" w:color="auto" w:fill="auto"/>
        <w:tabs>
          <w:tab w:val="left" w:pos="1949"/>
        </w:tabs>
        <w:spacing w:before="0" w:after="0" w:line="240" w:lineRule="auto"/>
        <w:ind w:left="709"/>
        <w:rPr>
          <w:b/>
          <w:sz w:val="24"/>
          <w:szCs w:val="24"/>
        </w:rPr>
      </w:pPr>
      <w:r w:rsidRPr="00ED00DF">
        <w:rPr>
          <w:b/>
          <w:sz w:val="24"/>
          <w:szCs w:val="24"/>
        </w:rPr>
        <w:t>Кожа.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Строение и функции кожи. Кожа и её производные. Кожа и терморегуляция. Вли</w:t>
      </w:r>
      <w:r w:rsidRPr="00ED00DF">
        <w:rPr>
          <w:sz w:val="24"/>
          <w:szCs w:val="24"/>
        </w:rPr>
        <w:t>я</w:t>
      </w:r>
      <w:r w:rsidRPr="00ED00DF">
        <w:rPr>
          <w:sz w:val="24"/>
          <w:szCs w:val="24"/>
        </w:rPr>
        <w:t>ние на кожу факторов окружающей среды.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Закаливание и его роль. Способы закаливания организма. Гигиена кожи, гигиен</w:t>
      </w:r>
      <w:r w:rsidRPr="00ED00DF">
        <w:rPr>
          <w:sz w:val="24"/>
          <w:szCs w:val="24"/>
        </w:rPr>
        <w:t>и</w:t>
      </w:r>
      <w:r w:rsidRPr="00ED00DF">
        <w:rPr>
          <w:sz w:val="24"/>
          <w:szCs w:val="24"/>
        </w:rPr>
        <w:t>ческие требования к одежде и обуви. Заболевания кожи и их предупреждения. Профила</w:t>
      </w:r>
      <w:r w:rsidRPr="00ED00DF">
        <w:rPr>
          <w:sz w:val="24"/>
          <w:szCs w:val="24"/>
        </w:rPr>
        <w:t>к</w:t>
      </w:r>
      <w:r w:rsidRPr="00ED00DF">
        <w:rPr>
          <w:sz w:val="24"/>
          <w:szCs w:val="24"/>
        </w:rPr>
        <w:t>тика и первая помощь при тепловом и солнечном ударах, ожогах и обморожениях.</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Исследование с помощью лупы тыльной и ладонной стороны кисти.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жирности различных участков кожи лица.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Описание мер по уходу за кожей лица и волосами в зависимости от типа кожи.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Описание основных гигиенических требований к одежде и обуви.</w:t>
      </w:r>
    </w:p>
    <w:p w:rsidR="003D2B68" w:rsidRPr="00ED00DF" w:rsidRDefault="003D2B68" w:rsidP="003D2B68">
      <w:pPr>
        <w:pStyle w:val="23"/>
        <w:shd w:val="clear" w:color="auto" w:fill="auto"/>
        <w:tabs>
          <w:tab w:val="left" w:pos="1954"/>
        </w:tabs>
        <w:spacing w:before="0" w:after="0" w:line="240" w:lineRule="auto"/>
        <w:ind w:left="709"/>
        <w:rPr>
          <w:b/>
          <w:sz w:val="24"/>
          <w:szCs w:val="24"/>
        </w:rPr>
      </w:pPr>
      <w:r w:rsidRPr="00ED00DF">
        <w:rPr>
          <w:b/>
          <w:sz w:val="24"/>
          <w:szCs w:val="24"/>
        </w:rPr>
        <w:t>Выделение.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w:t>
      </w:r>
      <w:r w:rsidRPr="00ED00DF">
        <w:rPr>
          <w:sz w:val="24"/>
          <w:szCs w:val="24"/>
        </w:rPr>
        <w:t>е</w:t>
      </w:r>
      <w:r w:rsidRPr="00ED00DF">
        <w:rPr>
          <w:sz w:val="24"/>
          <w:szCs w:val="24"/>
        </w:rPr>
        <w:t>гуляция мочеобразования и мочеиспускания. Заболевания органов мочевыделительной системы, их предупреждение.</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местоположения почек (на муляже).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Описание мер профилактики болезней почек.</w:t>
      </w:r>
    </w:p>
    <w:p w:rsidR="003D2B68" w:rsidRPr="00ED00DF" w:rsidRDefault="003D2B68" w:rsidP="003D2B68">
      <w:pPr>
        <w:pStyle w:val="23"/>
        <w:shd w:val="clear" w:color="auto" w:fill="auto"/>
        <w:tabs>
          <w:tab w:val="left" w:pos="1954"/>
        </w:tabs>
        <w:spacing w:before="0" w:after="0" w:line="240" w:lineRule="auto"/>
        <w:ind w:left="709"/>
        <w:rPr>
          <w:b/>
          <w:sz w:val="24"/>
          <w:szCs w:val="24"/>
        </w:rPr>
      </w:pPr>
      <w:r w:rsidRPr="00ED00DF">
        <w:rPr>
          <w:b/>
          <w:sz w:val="24"/>
          <w:szCs w:val="24"/>
        </w:rPr>
        <w:t>Размножение и развитие.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Органы репродукции, строение и функции. Половые железы. Половые клетки. О</w:t>
      </w:r>
      <w:r w:rsidRPr="00ED00DF">
        <w:rPr>
          <w:sz w:val="24"/>
          <w:szCs w:val="24"/>
        </w:rPr>
        <w:t>п</w:t>
      </w:r>
      <w:r w:rsidRPr="00ED00DF">
        <w:rPr>
          <w:sz w:val="24"/>
          <w:szCs w:val="24"/>
        </w:rPr>
        <w:t>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w:t>
      </w:r>
      <w:r w:rsidRPr="00ED00DF">
        <w:rPr>
          <w:sz w:val="24"/>
          <w:szCs w:val="24"/>
        </w:rPr>
        <w:t>а</w:t>
      </w:r>
      <w:r w:rsidRPr="00ED00DF">
        <w:rPr>
          <w:sz w:val="24"/>
          <w:szCs w:val="24"/>
        </w:rPr>
        <w:t>следование признаков у человека. Наследственные болезни, их причины и предупрежд</w:t>
      </w:r>
      <w:r w:rsidRPr="00ED00DF">
        <w:rPr>
          <w:sz w:val="24"/>
          <w:szCs w:val="24"/>
        </w:rPr>
        <w:t>е</w:t>
      </w:r>
      <w:r w:rsidRPr="00ED00DF">
        <w:rPr>
          <w:sz w:val="24"/>
          <w:szCs w:val="24"/>
        </w:rPr>
        <w:t>ние. Набор хромосом, половые хромосомы, гены. Роль генетических знаний для планир</w:t>
      </w:r>
      <w:r w:rsidRPr="00ED00DF">
        <w:rPr>
          <w:sz w:val="24"/>
          <w:szCs w:val="24"/>
        </w:rPr>
        <w:t>о</w:t>
      </w:r>
      <w:r w:rsidRPr="00ED00DF">
        <w:rPr>
          <w:sz w:val="24"/>
          <w:szCs w:val="24"/>
        </w:rPr>
        <w:t>вания семьи. Инфекции, передающиеся половым путём, их профилактика.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Описание основных мер по профилактике инфекционных вирусных заболеваний: СПИД и гепатит.</w:t>
      </w:r>
    </w:p>
    <w:p w:rsidR="003D2B68" w:rsidRPr="00ED00DF" w:rsidRDefault="003D2B68" w:rsidP="003D2B68">
      <w:pPr>
        <w:pStyle w:val="23"/>
        <w:shd w:val="clear" w:color="auto" w:fill="auto"/>
        <w:tabs>
          <w:tab w:val="left" w:pos="1974"/>
        </w:tabs>
        <w:spacing w:before="0" w:after="0" w:line="240" w:lineRule="auto"/>
        <w:ind w:left="709"/>
        <w:rPr>
          <w:b/>
          <w:sz w:val="24"/>
          <w:szCs w:val="24"/>
        </w:rPr>
      </w:pPr>
      <w:r w:rsidRPr="00ED00DF">
        <w:rPr>
          <w:b/>
          <w:sz w:val="24"/>
          <w:szCs w:val="24"/>
        </w:rPr>
        <w:t>Органы чувств и сенсорные системы.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w:t>
      </w:r>
      <w:r w:rsidRPr="00ED00DF">
        <w:rPr>
          <w:sz w:val="24"/>
          <w:szCs w:val="24"/>
        </w:rPr>
        <w:t>а</w:t>
      </w:r>
      <w:r w:rsidRPr="00ED00DF">
        <w:rPr>
          <w:sz w:val="24"/>
          <w:szCs w:val="24"/>
        </w:rPr>
        <w:t>рушения зрения и их причины. Гигиена зрения.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Ухо и слух. Строение и функции органа слуха. Механизм работы слухового анал</w:t>
      </w:r>
      <w:r w:rsidRPr="00ED00DF">
        <w:rPr>
          <w:sz w:val="24"/>
          <w:szCs w:val="24"/>
        </w:rPr>
        <w:t>и</w:t>
      </w:r>
      <w:r w:rsidRPr="00ED00DF">
        <w:rPr>
          <w:sz w:val="24"/>
          <w:szCs w:val="24"/>
        </w:rPr>
        <w:t>затора. Слуховое восприятие. Нарушения слуха и их причины. Гигиена слуха.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Органы равновесия, мышечного чувства, осязания, обоняния и вкуса. Взаимоде</w:t>
      </w:r>
      <w:r w:rsidRPr="00ED00DF">
        <w:rPr>
          <w:sz w:val="24"/>
          <w:szCs w:val="24"/>
        </w:rPr>
        <w:t>й</w:t>
      </w:r>
      <w:r w:rsidRPr="00ED00DF">
        <w:rPr>
          <w:sz w:val="24"/>
          <w:szCs w:val="24"/>
        </w:rPr>
        <w:t>ствие сенсорных систем организма.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остроты зрения у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органа зрения (на муляже и влажном препарате).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строения органа слуха (на муляже).</w:t>
      </w:r>
    </w:p>
    <w:p w:rsidR="003D2B68" w:rsidRPr="00ED00DF" w:rsidRDefault="003D2B68" w:rsidP="003D2B68">
      <w:pPr>
        <w:pStyle w:val="23"/>
        <w:shd w:val="clear" w:color="auto" w:fill="auto"/>
        <w:tabs>
          <w:tab w:val="left" w:pos="1974"/>
        </w:tabs>
        <w:spacing w:before="0" w:after="0" w:line="240" w:lineRule="auto"/>
        <w:ind w:left="709"/>
        <w:rPr>
          <w:b/>
          <w:sz w:val="24"/>
          <w:szCs w:val="24"/>
        </w:rPr>
      </w:pPr>
      <w:r w:rsidRPr="00ED00DF">
        <w:rPr>
          <w:b/>
          <w:sz w:val="24"/>
          <w:szCs w:val="24"/>
        </w:rPr>
        <w:t>Поведение и психика.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w:t>
      </w:r>
      <w:r w:rsidRPr="00ED00DF">
        <w:rPr>
          <w:sz w:val="24"/>
          <w:szCs w:val="24"/>
        </w:rPr>
        <w:t>с</w:t>
      </w:r>
      <w:r w:rsidRPr="00ED00DF">
        <w:rPr>
          <w:sz w:val="24"/>
          <w:szCs w:val="24"/>
        </w:rPr>
        <w:t>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w:t>
      </w:r>
      <w:r w:rsidRPr="00ED00DF">
        <w:rPr>
          <w:sz w:val="24"/>
          <w:szCs w:val="24"/>
        </w:rPr>
        <w:t>ь</w:t>
      </w:r>
      <w:r w:rsidRPr="00ED00DF">
        <w:rPr>
          <w:sz w:val="24"/>
          <w:szCs w:val="24"/>
        </w:rPr>
        <w:t>ный характер поведения.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w:t>
      </w:r>
      <w:r w:rsidRPr="00ED00DF">
        <w:rPr>
          <w:sz w:val="24"/>
          <w:szCs w:val="24"/>
        </w:rPr>
        <w:t>о</w:t>
      </w:r>
      <w:r w:rsidRPr="00ED00DF">
        <w:rPr>
          <w:sz w:val="24"/>
          <w:szCs w:val="24"/>
        </w:rPr>
        <w:t>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Лабораторные и практические работы.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Изучение кратковременной памяти.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Определение объёма механической и логической памяти.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Оценка сформированности навыков логического мышления.</w:t>
      </w:r>
    </w:p>
    <w:p w:rsidR="003D2B68" w:rsidRPr="00ED00DF" w:rsidRDefault="003D2B68" w:rsidP="003D2B68">
      <w:pPr>
        <w:pStyle w:val="23"/>
        <w:shd w:val="clear" w:color="auto" w:fill="auto"/>
        <w:tabs>
          <w:tab w:val="left" w:pos="1939"/>
        </w:tabs>
        <w:spacing w:before="0" w:after="0" w:line="240" w:lineRule="auto"/>
        <w:ind w:left="709"/>
        <w:rPr>
          <w:b/>
          <w:sz w:val="24"/>
          <w:szCs w:val="24"/>
        </w:rPr>
      </w:pPr>
      <w:r w:rsidRPr="00ED00DF">
        <w:rPr>
          <w:b/>
          <w:sz w:val="24"/>
          <w:szCs w:val="24"/>
        </w:rPr>
        <w:t>Человек и окружающая среда.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Здоровье человека как социальная ценность. Факторы, нарушающие здоровье: г</w:t>
      </w:r>
      <w:r w:rsidRPr="00ED00DF">
        <w:rPr>
          <w:sz w:val="24"/>
          <w:szCs w:val="24"/>
        </w:rPr>
        <w:t>и</w:t>
      </w:r>
      <w:r w:rsidRPr="00ED00DF">
        <w:rPr>
          <w:sz w:val="24"/>
          <w:szCs w:val="24"/>
        </w:rPr>
        <w:t>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w:t>
      </w:r>
      <w:r w:rsidRPr="00ED00DF">
        <w:rPr>
          <w:sz w:val="24"/>
          <w:szCs w:val="24"/>
        </w:rPr>
        <w:t>а</w:t>
      </w:r>
      <w:r w:rsidRPr="00ED00DF">
        <w:rPr>
          <w:sz w:val="24"/>
          <w:szCs w:val="24"/>
        </w:rPr>
        <w:t>лансированное питание. Культура отношения к собственному здоровью и здоровью окр</w:t>
      </w:r>
      <w:r w:rsidRPr="00ED00DF">
        <w:rPr>
          <w:sz w:val="24"/>
          <w:szCs w:val="24"/>
        </w:rPr>
        <w:t>у</w:t>
      </w:r>
      <w:r w:rsidRPr="00ED00DF">
        <w:rPr>
          <w:sz w:val="24"/>
          <w:szCs w:val="24"/>
        </w:rPr>
        <w:t>жающих. Всемирная организация здравоохранения.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Человек как часть биосферы Земли. Антропогенные воздействия на природу. У</w:t>
      </w:r>
      <w:r w:rsidRPr="00ED00DF">
        <w:rPr>
          <w:sz w:val="24"/>
          <w:szCs w:val="24"/>
        </w:rPr>
        <w:t>р</w:t>
      </w:r>
      <w:r w:rsidRPr="00ED00DF">
        <w:rPr>
          <w:sz w:val="24"/>
          <w:szCs w:val="24"/>
        </w:rPr>
        <w:t>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3D2B68" w:rsidRPr="00ED00DF" w:rsidRDefault="003D2B68" w:rsidP="003D2B68">
      <w:pPr>
        <w:pStyle w:val="23"/>
        <w:shd w:val="clear" w:color="auto" w:fill="auto"/>
        <w:spacing w:before="0" w:after="0" w:line="240" w:lineRule="auto"/>
        <w:ind w:firstLine="709"/>
        <w:rPr>
          <w:b/>
          <w:sz w:val="24"/>
          <w:szCs w:val="24"/>
        </w:rPr>
      </w:pPr>
    </w:p>
    <w:p w:rsidR="003D2B68" w:rsidRPr="00ED00DF" w:rsidRDefault="003D2B68" w:rsidP="003D2B68">
      <w:pPr>
        <w:pStyle w:val="23"/>
        <w:shd w:val="clear" w:color="auto" w:fill="auto"/>
        <w:spacing w:before="0" w:after="0" w:line="240" w:lineRule="auto"/>
        <w:ind w:firstLine="709"/>
        <w:rPr>
          <w:sz w:val="24"/>
          <w:szCs w:val="24"/>
        </w:rPr>
      </w:pPr>
      <w:r w:rsidRPr="00ED00DF">
        <w:rPr>
          <w:b/>
          <w:sz w:val="24"/>
          <w:szCs w:val="24"/>
        </w:rPr>
        <w:t>3) ПЛАНИРУЕМЫЕ РЕЗУЛЬТАТЫ ОСВОЕНИЯ ПРОГРАММЫ ПО УЧЕБНОМУ ПРЕДМЕТУ «БИОЛОГИЯ» (БАЗОВЫЙ УРОВЕНЬ) НА УРОВНЕ ООО</w:t>
      </w:r>
    </w:p>
    <w:p w:rsidR="003D2B68" w:rsidRPr="00ED00DF" w:rsidRDefault="003D2B68" w:rsidP="003D2B68">
      <w:pPr>
        <w:pStyle w:val="23"/>
        <w:shd w:val="clear" w:color="auto" w:fill="auto"/>
        <w:tabs>
          <w:tab w:val="left" w:pos="1769"/>
        </w:tabs>
        <w:spacing w:before="0" w:after="0" w:line="240" w:lineRule="auto"/>
        <w:ind w:firstLine="709"/>
        <w:rPr>
          <w:sz w:val="24"/>
          <w:szCs w:val="24"/>
        </w:rPr>
      </w:pPr>
      <w:r w:rsidRPr="00ED00DF">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3D2B68" w:rsidRPr="00ED00DF" w:rsidRDefault="003D2B68" w:rsidP="003D2B68">
      <w:pPr>
        <w:pStyle w:val="23"/>
        <w:shd w:val="clear" w:color="auto" w:fill="auto"/>
        <w:tabs>
          <w:tab w:val="left" w:pos="1769"/>
        </w:tabs>
        <w:spacing w:before="0" w:after="0" w:line="240" w:lineRule="auto"/>
        <w:ind w:firstLine="709"/>
        <w:rPr>
          <w:sz w:val="24"/>
          <w:szCs w:val="24"/>
        </w:rPr>
      </w:pPr>
    </w:p>
    <w:p w:rsidR="003D2B68" w:rsidRPr="00ED00DF" w:rsidRDefault="003D2B68" w:rsidP="003D2B68">
      <w:pPr>
        <w:pStyle w:val="23"/>
        <w:shd w:val="clear" w:color="auto" w:fill="auto"/>
        <w:tabs>
          <w:tab w:val="left" w:pos="1769"/>
        </w:tabs>
        <w:spacing w:before="0" w:after="0" w:line="240" w:lineRule="auto"/>
        <w:ind w:firstLine="709"/>
        <w:jc w:val="center"/>
        <w:rPr>
          <w:sz w:val="24"/>
          <w:szCs w:val="24"/>
        </w:rPr>
      </w:pPr>
      <w:r w:rsidRPr="00ED00DF">
        <w:rPr>
          <w:b/>
          <w:sz w:val="24"/>
          <w:szCs w:val="24"/>
        </w:rPr>
        <w:t>ЛИЧНОСТНЫЕ РЕЗУЛЬТАТЫ</w:t>
      </w:r>
    </w:p>
    <w:p w:rsidR="003D2B68" w:rsidRPr="00ED00DF" w:rsidRDefault="003D2B68" w:rsidP="003D2B68">
      <w:pPr>
        <w:pStyle w:val="23"/>
        <w:shd w:val="clear" w:color="auto" w:fill="auto"/>
        <w:tabs>
          <w:tab w:val="left" w:pos="1773"/>
        </w:tabs>
        <w:spacing w:before="0" w:after="0" w:line="240" w:lineRule="auto"/>
        <w:ind w:firstLine="709"/>
        <w:rPr>
          <w:sz w:val="24"/>
          <w:szCs w:val="24"/>
        </w:rPr>
      </w:pPr>
      <w:r w:rsidRPr="00ED00DF">
        <w:rPr>
          <w:b/>
          <w:i/>
          <w:sz w:val="24"/>
          <w:szCs w:val="24"/>
        </w:rPr>
        <w:t>Личностные результаты освоения программы по биологии</w:t>
      </w:r>
      <w:r w:rsidRPr="00ED00DF">
        <w:rPr>
          <w:sz w:val="24"/>
          <w:szCs w:val="24"/>
        </w:rPr>
        <w:t xml:space="preserve"> </w:t>
      </w:r>
      <w:r w:rsidRPr="00ED00DF">
        <w:rPr>
          <w:b/>
          <w:i/>
          <w:sz w:val="24"/>
          <w:szCs w:val="24"/>
        </w:rPr>
        <w:t>основного общего образования должны отражать готовность обучающихся руководствоваться си</w:t>
      </w:r>
      <w:r w:rsidRPr="00ED00DF">
        <w:rPr>
          <w:b/>
          <w:i/>
          <w:sz w:val="24"/>
          <w:szCs w:val="24"/>
        </w:rPr>
        <w:t>с</w:t>
      </w:r>
      <w:r w:rsidRPr="00ED00DF">
        <w:rPr>
          <w:b/>
          <w:i/>
          <w:sz w:val="24"/>
          <w:szCs w:val="24"/>
        </w:rPr>
        <w:t>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3D2B68" w:rsidRPr="00ED00DF" w:rsidRDefault="003D2B68" w:rsidP="003D2B68">
      <w:pPr>
        <w:pStyle w:val="23"/>
        <w:shd w:val="clear" w:color="auto" w:fill="auto"/>
        <w:tabs>
          <w:tab w:val="left" w:pos="1147"/>
        </w:tabs>
        <w:spacing w:before="0" w:after="0" w:line="240" w:lineRule="auto"/>
        <w:ind w:left="709"/>
        <w:rPr>
          <w:b/>
          <w:i/>
          <w:sz w:val="24"/>
          <w:szCs w:val="24"/>
        </w:rPr>
      </w:pPr>
      <w:r w:rsidRPr="00ED00DF">
        <w:rPr>
          <w:b/>
          <w:i/>
          <w:sz w:val="24"/>
          <w:szCs w:val="24"/>
        </w:rPr>
        <w:t>1. Патриотического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отношение к биологии как к важной составляющей культуры, гордость за вклад </w:t>
      </w:r>
      <w:r w:rsidRPr="00ED00DF">
        <w:rPr>
          <w:sz w:val="24"/>
          <w:szCs w:val="24"/>
        </w:rPr>
        <w:lastRenderedPageBreak/>
        <w:t>российских и советских учёных в развитие мировой биологической науки;</w:t>
      </w:r>
    </w:p>
    <w:p w:rsidR="003D2B68" w:rsidRPr="00ED00DF" w:rsidRDefault="003D2B68" w:rsidP="003D2B68">
      <w:pPr>
        <w:pStyle w:val="23"/>
        <w:shd w:val="clear" w:color="auto" w:fill="auto"/>
        <w:tabs>
          <w:tab w:val="left" w:pos="1171"/>
        </w:tabs>
        <w:spacing w:before="0" w:after="0" w:line="240" w:lineRule="auto"/>
        <w:ind w:left="709"/>
        <w:rPr>
          <w:b/>
          <w:i/>
          <w:sz w:val="24"/>
          <w:szCs w:val="24"/>
        </w:rPr>
      </w:pPr>
      <w:r w:rsidRPr="00ED00DF">
        <w:rPr>
          <w:b/>
          <w:i/>
          <w:sz w:val="24"/>
          <w:szCs w:val="24"/>
        </w:rPr>
        <w:t>2. Гражданского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готовность к конструктивной совместной деятельности при выполнении исслед</w:t>
      </w:r>
      <w:r w:rsidRPr="00ED00DF">
        <w:rPr>
          <w:sz w:val="24"/>
          <w:szCs w:val="24"/>
        </w:rPr>
        <w:t>о</w:t>
      </w:r>
      <w:r w:rsidRPr="00ED00DF">
        <w:rPr>
          <w:sz w:val="24"/>
          <w:szCs w:val="24"/>
        </w:rPr>
        <w:t>ваний и проектов, стремление к взаимопониманию и взаимопомощи;</w:t>
      </w:r>
    </w:p>
    <w:p w:rsidR="003D2B68" w:rsidRPr="00ED00DF" w:rsidRDefault="003D2B68" w:rsidP="003D2B68">
      <w:pPr>
        <w:pStyle w:val="23"/>
        <w:shd w:val="clear" w:color="auto" w:fill="auto"/>
        <w:tabs>
          <w:tab w:val="left" w:pos="1181"/>
        </w:tabs>
        <w:spacing w:before="0" w:after="0" w:line="240" w:lineRule="auto"/>
        <w:ind w:left="709"/>
        <w:rPr>
          <w:b/>
          <w:i/>
          <w:sz w:val="24"/>
          <w:szCs w:val="24"/>
        </w:rPr>
      </w:pPr>
      <w:r w:rsidRPr="00ED00DF">
        <w:rPr>
          <w:b/>
          <w:i/>
          <w:sz w:val="24"/>
          <w:szCs w:val="24"/>
        </w:rPr>
        <w:t>3. Духовно-нравственного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готовность оценивать поведение и поступки с позиции нравственных норм и норм экологической культуры;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понимание значимости нравственного аспекта деятельности человека в медицине и биологии;</w:t>
      </w:r>
    </w:p>
    <w:p w:rsidR="003D2B68" w:rsidRPr="00ED00DF" w:rsidRDefault="003D2B68" w:rsidP="003D2B68">
      <w:pPr>
        <w:pStyle w:val="23"/>
        <w:shd w:val="clear" w:color="auto" w:fill="auto"/>
        <w:tabs>
          <w:tab w:val="left" w:pos="1181"/>
        </w:tabs>
        <w:spacing w:before="0" w:after="0" w:line="240" w:lineRule="auto"/>
        <w:ind w:left="709"/>
        <w:rPr>
          <w:b/>
          <w:i/>
          <w:sz w:val="24"/>
          <w:szCs w:val="24"/>
        </w:rPr>
      </w:pPr>
      <w:r w:rsidRPr="00ED00DF">
        <w:rPr>
          <w:b/>
          <w:i/>
          <w:sz w:val="24"/>
          <w:szCs w:val="24"/>
        </w:rPr>
        <w:t>4. Эстетического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понимание роли биологии в формировании эстетической культуры личности;</w:t>
      </w:r>
    </w:p>
    <w:p w:rsidR="003D2B68" w:rsidRPr="00ED00DF" w:rsidRDefault="003D2B68" w:rsidP="003D2B68">
      <w:pPr>
        <w:pStyle w:val="23"/>
        <w:shd w:val="clear" w:color="auto" w:fill="auto"/>
        <w:tabs>
          <w:tab w:val="left" w:pos="1181"/>
        </w:tabs>
        <w:spacing w:before="0" w:after="0" w:line="240" w:lineRule="auto"/>
        <w:ind w:left="709"/>
        <w:rPr>
          <w:b/>
          <w:i/>
          <w:sz w:val="24"/>
          <w:szCs w:val="24"/>
        </w:rPr>
      </w:pPr>
      <w:r w:rsidRPr="00ED00DF">
        <w:rPr>
          <w:b/>
          <w:i/>
          <w:sz w:val="24"/>
          <w:szCs w:val="24"/>
        </w:rPr>
        <w:t>5. Ценности научного познания: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ориентация на современную систему научных представлений об основных би</w:t>
      </w:r>
      <w:r w:rsidRPr="00ED00DF">
        <w:rPr>
          <w:sz w:val="24"/>
          <w:szCs w:val="24"/>
        </w:rPr>
        <w:t>о</w:t>
      </w:r>
      <w:r w:rsidRPr="00ED00DF">
        <w:rPr>
          <w:sz w:val="24"/>
          <w:szCs w:val="24"/>
        </w:rPr>
        <w:t>логических закономерностях, взаимосвязях человека с природной и социальной средой;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понимание роли биологической науки в формировании научного мировоззрения;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развитие научной любознательности, интереса к биологической науке, навыков исследовательской деятельности;</w:t>
      </w:r>
    </w:p>
    <w:p w:rsidR="003D2B68" w:rsidRPr="00ED00DF" w:rsidRDefault="003D2B68" w:rsidP="003D2B68">
      <w:pPr>
        <w:pStyle w:val="23"/>
        <w:shd w:val="clear" w:color="auto" w:fill="auto"/>
        <w:tabs>
          <w:tab w:val="left" w:pos="1181"/>
        </w:tabs>
        <w:spacing w:before="0" w:after="0" w:line="240" w:lineRule="auto"/>
        <w:ind w:left="709"/>
        <w:rPr>
          <w:b/>
          <w:i/>
          <w:sz w:val="24"/>
          <w:szCs w:val="24"/>
        </w:rPr>
      </w:pPr>
      <w:r w:rsidRPr="00ED00DF">
        <w:rPr>
          <w:b/>
          <w:i/>
          <w:sz w:val="24"/>
          <w:szCs w:val="24"/>
        </w:rPr>
        <w:t>6. Формирования культуры здоровья: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соблюдение правил безопасности, в т.ч. навыки безопасного поведения в приро</w:t>
      </w:r>
      <w:r w:rsidRPr="00ED00DF">
        <w:rPr>
          <w:sz w:val="24"/>
          <w:szCs w:val="24"/>
        </w:rPr>
        <w:t>д</w:t>
      </w:r>
      <w:r w:rsidRPr="00ED00DF">
        <w:rPr>
          <w:sz w:val="24"/>
          <w:szCs w:val="24"/>
        </w:rPr>
        <w:t>ной среде;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сформированность навыка рефлексии, управление собственным эмоциональным состоянием;</w:t>
      </w:r>
    </w:p>
    <w:p w:rsidR="003D2B68" w:rsidRPr="00ED00DF" w:rsidRDefault="003D2B68" w:rsidP="003D2B68">
      <w:pPr>
        <w:pStyle w:val="23"/>
        <w:shd w:val="clear" w:color="auto" w:fill="auto"/>
        <w:tabs>
          <w:tab w:val="left" w:pos="1181"/>
        </w:tabs>
        <w:spacing w:before="0" w:after="0" w:line="240" w:lineRule="auto"/>
        <w:ind w:left="709"/>
        <w:rPr>
          <w:b/>
          <w:i/>
          <w:sz w:val="24"/>
          <w:szCs w:val="24"/>
        </w:rPr>
      </w:pPr>
      <w:r w:rsidRPr="00ED00DF">
        <w:rPr>
          <w:b/>
          <w:i/>
          <w:sz w:val="24"/>
          <w:szCs w:val="24"/>
        </w:rPr>
        <w:t>7.</w:t>
      </w:r>
      <w:r w:rsidRPr="00ED00DF">
        <w:rPr>
          <w:b/>
          <w:i/>
          <w:sz w:val="24"/>
          <w:szCs w:val="24"/>
          <w:lang w:val="en-US"/>
        </w:rPr>
        <w:t> </w:t>
      </w:r>
      <w:r w:rsidRPr="00ED00DF">
        <w:rPr>
          <w:b/>
          <w:i/>
          <w:sz w:val="24"/>
          <w:szCs w:val="24"/>
        </w:rPr>
        <w:t>Трудового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w:t>
      </w:r>
      <w:r w:rsidRPr="00ED00DF">
        <w:rPr>
          <w:sz w:val="24"/>
          <w:szCs w:val="24"/>
        </w:rPr>
        <w:t>в</w:t>
      </w:r>
      <w:r w:rsidRPr="00ED00DF">
        <w:rPr>
          <w:sz w:val="24"/>
          <w:szCs w:val="24"/>
        </w:rPr>
        <w:t>ленности, интерес к практическому изучению профессий, связанных с биологией;</w:t>
      </w:r>
    </w:p>
    <w:p w:rsidR="003D2B68" w:rsidRPr="00ED00DF" w:rsidRDefault="003D2B68" w:rsidP="003D2B68">
      <w:pPr>
        <w:pStyle w:val="23"/>
        <w:shd w:val="clear" w:color="auto" w:fill="auto"/>
        <w:tabs>
          <w:tab w:val="left" w:pos="1191"/>
        </w:tabs>
        <w:spacing w:before="0" w:after="0" w:line="240" w:lineRule="auto"/>
        <w:ind w:left="709"/>
        <w:rPr>
          <w:b/>
          <w:i/>
          <w:sz w:val="24"/>
          <w:szCs w:val="24"/>
        </w:rPr>
      </w:pPr>
      <w:r w:rsidRPr="00ED00DF">
        <w:rPr>
          <w:b/>
          <w:i/>
          <w:sz w:val="24"/>
          <w:szCs w:val="24"/>
        </w:rPr>
        <w:t>8. Экологического воспитания: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ориентация на применение биологических знаний при решении задач в области окружающей среды;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осознание экологических проблем и путей их решения;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готовность к участию в практической деятельности экологической направленн</w:t>
      </w:r>
      <w:r w:rsidRPr="00ED00DF">
        <w:rPr>
          <w:sz w:val="24"/>
          <w:szCs w:val="24"/>
        </w:rPr>
        <w:t>о</w:t>
      </w:r>
      <w:r w:rsidRPr="00ED00DF">
        <w:rPr>
          <w:sz w:val="24"/>
          <w:szCs w:val="24"/>
        </w:rPr>
        <w:t>сти;</w:t>
      </w:r>
    </w:p>
    <w:p w:rsidR="003D2B68" w:rsidRPr="00ED00DF" w:rsidRDefault="003D2B68" w:rsidP="003D2B68">
      <w:pPr>
        <w:pStyle w:val="23"/>
        <w:shd w:val="clear" w:color="auto" w:fill="auto"/>
        <w:spacing w:before="0" w:after="0" w:line="240" w:lineRule="auto"/>
        <w:ind w:firstLine="709"/>
        <w:rPr>
          <w:b/>
          <w:i/>
          <w:sz w:val="24"/>
          <w:szCs w:val="24"/>
        </w:rPr>
      </w:pPr>
      <w:r w:rsidRPr="00ED00DF">
        <w:rPr>
          <w:b/>
          <w:i/>
          <w:sz w:val="24"/>
          <w:szCs w:val="24"/>
        </w:rPr>
        <w:t>9.</w:t>
      </w:r>
      <w:r w:rsidRPr="00ED00DF">
        <w:rPr>
          <w:b/>
          <w:i/>
          <w:sz w:val="24"/>
          <w:szCs w:val="24"/>
          <w:lang w:val="en-US"/>
        </w:rPr>
        <w:t> </w:t>
      </w:r>
      <w:r w:rsidRPr="00ED00DF">
        <w:rPr>
          <w:b/>
          <w:i/>
          <w:sz w:val="24"/>
          <w:szCs w:val="24"/>
        </w:rPr>
        <w:t>Адаптации обучающегося к изменяющимся условиям социальной и природной среды: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оценка изменяющихся условий;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принятие решения (индивидуальное, в группе) в изменяющихся условиях на о</w:t>
      </w:r>
      <w:r w:rsidRPr="00ED00DF">
        <w:rPr>
          <w:sz w:val="24"/>
          <w:szCs w:val="24"/>
        </w:rPr>
        <w:t>с</w:t>
      </w:r>
      <w:r w:rsidRPr="00ED00DF">
        <w:rPr>
          <w:sz w:val="24"/>
          <w:szCs w:val="24"/>
        </w:rPr>
        <w:t>новании анализа биологической информации;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планирование действий в новой ситуации на основании знаний биологических закономерностей.</w:t>
      </w:r>
    </w:p>
    <w:p w:rsidR="003D2B68" w:rsidRPr="00ED00DF" w:rsidRDefault="003D2B68" w:rsidP="003D2B68">
      <w:pPr>
        <w:pStyle w:val="23"/>
        <w:shd w:val="clear" w:color="auto" w:fill="auto"/>
        <w:spacing w:before="0" w:after="0" w:line="240" w:lineRule="auto"/>
        <w:ind w:firstLine="709"/>
        <w:jc w:val="center"/>
        <w:rPr>
          <w:b/>
          <w:sz w:val="24"/>
          <w:szCs w:val="24"/>
        </w:rPr>
      </w:pPr>
    </w:p>
    <w:p w:rsidR="003D2B68" w:rsidRPr="00ED00DF" w:rsidRDefault="003D2B68" w:rsidP="003D2B68">
      <w:pPr>
        <w:pStyle w:val="23"/>
        <w:shd w:val="clear" w:color="auto" w:fill="auto"/>
        <w:spacing w:before="0" w:after="0" w:line="240" w:lineRule="auto"/>
        <w:ind w:firstLine="709"/>
        <w:jc w:val="center"/>
        <w:rPr>
          <w:sz w:val="24"/>
          <w:szCs w:val="24"/>
        </w:rPr>
      </w:pPr>
      <w:r w:rsidRPr="00ED00DF">
        <w:rPr>
          <w:b/>
          <w:sz w:val="24"/>
          <w:szCs w:val="24"/>
        </w:rPr>
        <w:t>МЕТАПРЕДМЕТНЫЕ РЕЗУЛЬТАТЫ</w:t>
      </w:r>
    </w:p>
    <w:p w:rsidR="003D2B68" w:rsidRPr="00ED00DF" w:rsidRDefault="003D2B68" w:rsidP="003D2B68">
      <w:pPr>
        <w:pStyle w:val="23"/>
        <w:shd w:val="clear" w:color="auto" w:fill="auto"/>
        <w:tabs>
          <w:tab w:val="left" w:pos="1789"/>
        </w:tabs>
        <w:spacing w:before="0" w:after="0" w:line="240" w:lineRule="auto"/>
        <w:ind w:firstLine="709"/>
        <w:rPr>
          <w:sz w:val="24"/>
          <w:szCs w:val="24"/>
        </w:rPr>
      </w:pPr>
      <w:r w:rsidRPr="00ED00DF">
        <w:rPr>
          <w:b/>
          <w:i/>
          <w:sz w:val="24"/>
          <w:szCs w:val="24"/>
        </w:rPr>
        <w:t>Познавательные УУД</w:t>
      </w:r>
    </w:p>
    <w:p w:rsidR="003D2B68" w:rsidRPr="00ED00DF" w:rsidRDefault="003D2B68" w:rsidP="003D2B68">
      <w:pPr>
        <w:pStyle w:val="23"/>
        <w:shd w:val="clear" w:color="auto" w:fill="auto"/>
        <w:tabs>
          <w:tab w:val="left" w:pos="1172"/>
        </w:tabs>
        <w:spacing w:before="0" w:after="0" w:line="240" w:lineRule="auto"/>
        <w:ind w:left="709"/>
        <w:rPr>
          <w:b/>
          <w:i/>
          <w:sz w:val="24"/>
          <w:szCs w:val="24"/>
        </w:rPr>
      </w:pPr>
      <w:r w:rsidRPr="00ED00DF">
        <w:rPr>
          <w:i/>
          <w:sz w:val="24"/>
          <w:szCs w:val="24"/>
        </w:rPr>
        <w:t>Базовые логические действия</w:t>
      </w:r>
      <w:r w:rsidRPr="00ED00DF">
        <w:rPr>
          <w:b/>
          <w:i/>
          <w:sz w:val="24"/>
          <w:szCs w:val="24"/>
        </w:rPr>
        <w:t>:</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и характеризовать существенные признаки биологических объектов (явлений);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w:t>
      </w:r>
      <w:r w:rsidRPr="00ED00DF">
        <w:rPr>
          <w:sz w:val="24"/>
          <w:szCs w:val="24"/>
        </w:rPr>
        <w:t>а</w:t>
      </w:r>
      <w:r w:rsidRPr="00ED00DF">
        <w:rPr>
          <w:sz w:val="24"/>
          <w:szCs w:val="24"/>
        </w:rPr>
        <w:t>лиза;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 учётом предложенной биологической задачи выявлять закономерности и пр</w:t>
      </w:r>
      <w:r w:rsidRPr="00ED00DF">
        <w:rPr>
          <w:sz w:val="24"/>
          <w:szCs w:val="24"/>
        </w:rPr>
        <w:t>о</w:t>
      </w:r>
      <w:r w:rsidRPr="00ED00DF">
        <w:rPr>
          <w:sz w:val="24"/>
          <w:szCs w:val="24"/>
        </w:rPr>
        <w:t>тиворечия в рассматриваемых фактах и наблюдениях, предлагать критерии для выявления закономерностей и противоречий;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дефициты информации, данных, необходимых для решения поставле</w:t>
      </w:r>
      <w:r w:rsidRPr="00ED00DF">
        <w:rPr>
          <w:sz w:val="24"/>
          <w:szCs w:val="24"/>
        </w:rPr>
        <w:t>н</w:t>
      </w:r>
      <w:r w:rsidRPr="00ED00DF">
        <w:rPr>
          <w:sz w:val="24"/>
          <w:szCs w:val="24"/>
        </w:rPr>
        <w:t>ной задачи;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w:t>
      </w:r>
      <w:r w:rsidRPr="00ED00DF">
        <w:rPr>
          <w:sz w:val="24"/>
          <w:szCs w:val="24"/>
        </w:rPr>
        <w:t>ю</w:t>
      </w:r>
      <w:r w:rsidRPr="00ED00DF">
        <w:rPr>
          <w:sz w:val="24"/>
          <w:szCs w:val="24"/>
        </w:rPr>
        <w:t>чений, умозаключений по аналогии, формулировать гипотезы о взаимосвязях;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w:t>
      </w:r>
      <w:r w:rsidRPr="00ED00DF">
        <w:rPr>
          <w:sz w:val="24"/>
          <w:szCs w:val="24"/>
        </w:rPr>
        <w:t>о</w:t>
      </w:r>
      <w:r w:rsidRPr="00ED00DF">
        <w:rPr>
          <w:sz w:val="24"/>
          <w:szCs w:val="24"/>
        </w:rPr>
        <w:t>стоятельно выделенных критериев).</w:t>
      </w:r>
    </w:p>
    <w:p w:rsidR="003D2B68" w:rsidRPr="00ED00DF" w:rsidRDefault="003D2B68" w:rsidP="003D2B68">
      <w:pPr>
        <w:pStyle w:val="23"/>
        <w:shd w:val="clear" w:color="auto" w:fill="auto"/>
        <w:tabs>
          <w:tab w:val="left" w:pos="1181"/>
        </w:tabs>
        <w:spacing w:before="0" w:after="0" w:line="240" w:lineRule="auto"/>
        <w:ind w:left="709"/>
        <w:rPr>
          <w:i/>
          <w:sz w:val="24"/>
          <w:szCs w:val="24"/>
        </w:rPr>
      </w:pPr>
      <w:r w:rsidRPr="00ED00DF">
        <w:rPr>
          <w:i/>
          <w:sz w:val="24"/>
          <w:szCs w:val="24"/>
        </w:rPr>
        <w:t>Базовые исследовательские действия: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вопросы как исследовательский инструмент познания;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D2B68" w:rsidRPr="00ED00DF" w:rsidRDefault="003D2B68" w:rsidP="003D2B68">
      <w:pPr>
        <w:pStyle w:val="23"/>
        <w:shd w:val="clear" w:color="auto" w:fill="auto"/>
        <w:tabs>
          <w:tab w:val="left" w:pos="6807"/>
          <w:tab w:val="left" w:pos="8900"/>
        </w:tabs>
        <w:spacing w:before="0" w:after="0" w:line="240" w:lineRule="auto"/>
        <w:ind w:firstLine="709"/>
        <w:rPr>
          <w:sz w:val="24"/>
          <w:szCs w:val="24"/>
        </w:rPr>
      </w:pPr>
      <w:r w:rsidRPr="00ED00DF">
        <w:rPr>
          <w:sz w:val="24"/>
          <w:szCs w:val="24"/>
        </w:rPr>
        <w:t>- формировать гипотезу об истинности собственных суждений, аргументировать свою позицию, мнение;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по самостоятельно составленному плану наблюдение, несложный би</w:t>
      </w:r>
      <w:r w:rsidRPr="00ED00DF">
        <w:rPr>
          <w:sz w:val="24"/>
          <w:szCs w:val="24"/>
        </w:rPr>
        <w:t>о</w:t>
      </w:r>
      <w:r w:rsidRPr="00ED00DF">
        <w:rPr>
          <w:sz w:val="24"/>
          <w:szCs w:val="24"/>
        </w:rPr>
        <w:t>логический эксперимент, небольшое исследование по установлению особенностей биол</w:t>
      </w:r>
      <w:r w:rsidRPr="00ED00DF">
        <w:rPr>
          <w:sz w:val="24"/>
          <w:szCs w:val="24"/>
        </w:rPr>
        <w:t>о</w:t>
      </w:r>
      <w:r w:rsidRPr="00ED00DF">
        <w:rPr>
          <w:sz w:val="24"/>
          <w:szCs w:val="24"/>
        </w:rPr>
        <w:t>гического объекта (процесса) изучения, причинно-следственных связей и зависимостей биологических объектов между собой;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оценивать на применимость и достоверность информацию, полученную в ходе наблюдения и эксперимента;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3D2B68" w:rsidRPr="00ED00DF" w:rsidRDefault="003D2B68" w:rsidP="003D2B68">
      <w:pPr>
        <w:pStyle w:val="23"/>
        <w:shd w:val="clear" w:color="auto" w:fill="auto"/>
        <w:tabs>
          <w:tab w:val="left" w:pos="1181"/>
        </w:tabs>
        <w:spacing w:before="0" w:after="0" w:line="240" w:lineRule="auto"/>
        <w:ind w:left="709"/>
        <w:rPr>
          <w:i/>
          <w:sz w:val="24"/>
          <w:szCs w:val="24"/>
        </w:rPr>
      </w:pPr>
      <w:r w:rsidRPr="00ED00DF">
        <w:rPr>
          <w:i/>
          <w:sz w:val="24"/>
          <w:szCs w:val="24"/>
        </w:rPr>
        <w:t>Работа с информацией: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различные методы, инструменты и запросы при поиске и отборе би</w:t>
      </w:r>
      <w:r w:rsidRPr="00ED00DF">
        <w:rPr>
          <w:sz w:val="24"/>
          <w:szCs w:val="24"/>
        </w:rPr>
        <w:t>о</w:t>
      </w:r>
      <w:r w:rsidRPr="00ED00DF">
        <w:rPr>
          <w:sz w:val="24"/>
          <w:szCs w:val="24"/>
        </w:rPr>
        <w:t>логической информации или данных из источников с учётом предложенной учебной би</w:t>
      </w:r>
      <w:r w:rsidRPr="00ED00DF">
        <w:rPr>
          <w:sz w:val="24"/>
          <w:szCs w:val="24"/>
        </w:rPr>
        <w:t>о</w:t>
      </w:r>
      <w:r w:rsidRPr="00ED00DF">
        <w:rPr>
          <w:sz w:val="24"/>
          <w:szCs w:val="24"/>
        </w:rPr>
        <w:t>логической задачи;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выбирать, анализировать, систематизировать и интерпретировать биологическую информацию различных видов и форм представления;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находить сходные аргументы (подтверждающие или опровергающие одну и ту же идею, версию) в различных информационных источниках;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самостоятельно выбирать оптимальную форму представления информации и и</w:t>
      </w:r>
      <w:r w:rsidRPr="00ED00DF">
        <w:rPr>
          <w:sz w:val="24"/>
          <w:szCs w:val="24"/>
        </w:rPr>
        <w:t>л</w:t>
      </w:r>
      <w:r w:rsidRPr="00ED00DF">
        <w:rPr>
          <w:sz w:val="24"/>
          <w:szCs w:val="24"/>
        </w:rPr>
        <w:t>люстрировать решаемые задачи несложными схемами, диаграммами, иной графикой и их комбинациями;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w:t>
      </w:r>
      <w:r w:rsidRPr="00ED00DF">
        <w:rPr>
          <w:sz w:val="24"/>
          <w:szCs w:val="24"/>
        </w:rPr>
        <w:t>о</w:t>
      </w:r>
      <w:r w:rsidRPr="00ED00DF">
        <w:rPr>
          <w:sz w:val="24"/>
          <w:szCs w:val="24"/>
        </w:rPr>
        <w:t>логическую информацию.</w:t>
      </w:r>
    </w:p>
    <w:p w:rsidR="003D2B68" w:rsidRPr="00ED00DF" w:rsidRDefault="003D2B68" w:rsidP="003D2B68">
      <w:pPr>
        <w:ind w:firstLine="709"/>
        <w:rPr>
          <w:rFonts w:ascii="Times New Roman" w:hAnsi="Times New Roman" w:cs="Times New Roman"/>
          <w:b/>
          <w:i/>
        </w:rPr>
      </w:pPr>
      <w:r w:rsidRPr="00ED00DF">
        <w:rPr>
          <w:rFonts w:ascii="Times New Roman" w:hAnsi="Times New Roman" w:cs="Times New Roman"/>
          <w:b/>
          <w:i/>
        </w:rPr>
        <w:t>Коммуникативные УУД</w:t>
      </w:r>
      <w:r w:rsidRPr="00ED00DF">
        <w:rPr>
          <w:i/>
        </w:rPr>
        <w:t>:</w:t>
      </w:r>
    </w:p>
    <w:p w:rsidR="003D2B68" w:rsidRPr="00ED00DF" w:rsidRDefault="003D2B68" w:rsidP="003D2B68">
      <w:pPr>
        <w:pStyle w:val="23"/>
        <w:shd w:val="clear" w:color="auto" w:fill="auto"/>
        <w:tabs>
          <w:tab w:val="left" w:pos="1129"/>
        </w:tabs>
        <w:spacing w:before="0" w:after="0" w:line="240" w:lineRule="auto"/>
        <w:ind w:left="709"/>
        <w:rPr>
          <w:i/>
          <w:sz w:val="24"/>
          <w:szCs w:val="24"/>
        </w:rPr>
      </w:pPr>
      <w:r w:rsidRPr="00ED00DF">
        <w:rPr>
          <w:i/>
          <w:sz w:val="24"/>
          <w:szCs w:val="24"/>
        </w:rPr>
        <w:t>Общение: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воспринимать и формулировать суждения, выражать эмоции в процессе выпо</w:t>
      </w:r>
      <w:r w:rsidRPr="00ED00DF">
        <w:rPr>
          <w:sz w:val="24"/>
          <w:szCs w:val="24"/>
        </w:rPr>
        <w:t>л</w:t>
      </w:r>
      <w:r w:rsidRPr="00ED00DF">
        <w:rPr>
          <w:sz w:val="24"/>
          <w:szCs w:val="24"/>
        </w:rPr>
        <w:t>нения практических и лабораторных работ;</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выражать себя (свою точку зрения) в устных и письменных текстах; распознавать </w:t>
      </w:r>
      <w:r w:rsidRPr="00ED00DF">
        <w:rPr>
          <w:sz w:val="24"/>
          <w:szCs w:val="24"/>
        </w:rPr>
        <w:lastRenderedPageBreak/>
        <w:t>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сопоставлять свои суждения с суждениями других участников диалога, обнар</w:t>
      </w:r>
      <w:r w:rsidRPr="00ED00DF">
        <w:rPr>
          <w:sz w:val="24"/>
          <w:szCs w:val="24"/>
        </w:rPr>
        <w:t>у</w:t>
      </w:r>
      <w:r w:rsidRPr="00ED00DF">
        <w:rPr>
          <w:sz w:val="24"/>
          <w:szCs w:val="24"/>
        </w:rPr>
        <w:t>живать различие и сходство позиций;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публично представлять результаты выполненного биологического опыта (эксп</w:t>
      </w:r>
      <w:r w:rsidRPr="00ED00DF">
        <w:rPr>
          <w:sz w:val="24"/>
          <w:szCs w:val="24"/>
        </w:rPr>
        <w:t>е</w:t>
      </w:r>
      <w:r w:rsidRPr="00ED00DF">
        <w:rPr>
          <w:sz w:val="24"/>
          <w:szCs w:val="24"/>
        </w:rPr>
        <w:t>римента, исследования, проекта);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самостоятельно выбирать формат выступления с учётом задач презентации и ос</w:t>
      </w:r>
      <w:r w:rsidRPr="00ED00DF">
        <w:rPr>
          <w:sz w:val="24"/>
          <w:szCs w:val="24"/>
        </w:rPr>
        <w:t>о</w:t>
      </w:r>
      <w:r w:rsidRPr="00ED00DF">
        <w:rPr>
          <w:sz w:val="24"/>
          <w:szCs w:val="24"/>
        </w:rPr>
        <w:t>бенностей аудитории и в соответствии с ним составлять устные и письменные тексты с использованием иллюстративных материалов.</w:t>
      </w:r>
    </w:p>
    <w:p w:rsidR="003D2B68" w:rsidRPr="00ED00DF" w:rsidRDefault="003D2B68" w:rsidP="003D2B68">
      <w:pPr>
        <w:pStyle w:val="23"/>
        <w:shd w:val="clear" w:color="auto" w:fill="auto"/>
        <w:tabs>
          <w:tab w:val="left" w:pos="1162"/>
        </w:tabs>
        <w:spacing w:before="0" w:after="0" w:line="240" w:lineRule="auto"/>
        <w:ind w:left="709"/>
        <w:rPr>
          <w:i/>
          <w:sz w:val="24"/>
          <w:szCs w:val="24"/>
        </w:rPr>
      </w:pPr>
      <w:r w:rsidRPr="00ED00DF">
        <w:rPr>
          <w:i/>
          <w:sz w:val="24"/>
          <w:szCs w:val="24"/>
        </w:rPr>
        <w:t>Совместная деятельность:</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w:t>
      </w:r>
      <w:r w:rsidRPr="00ED00DF">
        <w:rPr>
          <w:sz w:val="24"/>
          <w:szCs w:val="24"/>
        </w:rPr>
        <w:t>е</w:t>
      </w:r>
      <w:r w:rsidRPr="00ED00DF">
        <w:rPr>
          <w:sz w:val="24"/>
          <w:szCs w:val="24"/>
        </w:rPr>
        <w:t>стной работы, уметь обобщать мнения нескольких человек, проявлять готовность руков</w:t>
      </w:r>
      <w:r w:rsidRPr="00ED00DF">
        <w:rPr>
          <w:sz w:val="24"/>
          <w:szCs w:val="24"/>
        </w:rPr>
        <w:t>о</w:t>
      </w:r>
      <w:r w:rsidRPr="00ED00DF">
        <w:rPr>
          <w:sz w:val="24"/>
          <w:szCs w:val="24"/>
        </w:rPr>
        <w:t>дить, выполнять поручения, подчиняться;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выполнять свою часть работы, достигать качественного результата по своему н</w:t>
      </w:r>
      <w:r w:rsidRPr="00ED00DF">
        <w:rPr>
          <w:sz w:val="24"/>
          <w:szCs w:val="24"/>
        </w:rPr>
        <w:t>а</w:t>
      </w:r>
      <w:r w:rsidRPr="00ED00DF">
        <w:rPr>
          <w:sz w:val="24"/>
          <w:szCs w:val="24"/>
        </w:rPr>
        <w:t>правлению и координировать свои действия с другими членами команды;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w:t>
      </w:r>
      <w:r w:rsidRPr="00ED00DF">
        <w:rPr>
          <w:sz w:val="24"/>
          <w:szCs w:val="24"/>
        </w:rPr>
        <w:t>т</w:t>
      </w:r>
      <w:r w:rsidRPr="00ED00DF">
        <w:rPr>
          <w:sz w:val="24"/>
          <w:szCs w:val="24"/>
        </w:rPr>
        <w:t>ственности и проявлять готовность к предоставлению отчёта перед группой;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овладеть системой универсальных коммуникативных действий, которая обесп</w:t>
      </w:r>
      <w:r w:rsidRPr="00ED00DF">
        <w:rPr>
          <w:sz w:val="24"/>
          <w:szCs w:val="24"/>
        </w:rPr>
        <w:t>е</w:t>
      </w:r>
      <w:r w:rsidRPr="00ED00DF">
        <w:rPr>
          <w:sz w:val="24"/>
          <w:szCs w:val="24"/>
        </w:rPr>
        <w:t>чивает сформированность социальных навыков и эмоционального интеллекта обуча</w:t>
      </w:r>
      <w:r w:rsidRPr="00ED00DF">
        <w:rPr>
          <w:sz w:val="24"/>
          <w:szCs w:val="24"/>
        </w:rPr>
        <w:t>ю</w:t>
      </w:r>
      <w:r w:rsidRPr="00ED00DF">
        <w:rPr>
          <w:sz w:val="24"/>
          <w:szCs w:val="24"/>
        </w:rPr>
        <w:t>щихся.</w:t>
      </w:r>
    </w:p>
    <w:p w:rsidR="003D2B68" w:rsidRPr="00ED00DF" w:rsidRDefault="003D2B68" w:rsidP="003D2B68">
      <w:pPr>
        <w:ind w:firstLine="709"/>
        <w:rPr>
          <w:rFonts w:ascii="Times New Roman" w:hAnsi="Times New Roman" w:cs="Times New Roman"/>
          <w:b/>
          <w:i/>
        </w:rPr>
      </w:pPr>
      <w:r w:rsidRPr="00ED00DF">
        <w:rPr>
          <w:rFonts w:ascii="Times New Roman" w:hAnsi="Times New Roman" w:cs="Times New Roman"/>
          <w:b/>
          <w:i/>
        </w:rPr>
        <w:t>Регулятивные УУД</w:t>
      </w:r>
    </w:p>
    <w:p w:rsidR="003D2B68" w:rsidRPr="00ED00DF" w:rsidRDefault="003D2B68" w:rsidP="003D2B68">
      <w:pPr>
        <w:pStyle w:val="23"/>
        <w:shd w:val="clear" w:color="auto" w:fill="auto"/>
        <w:spacing w:before="0" w:after="0" w:line="240" w:lineRule="auto"/>
        <w:ind w:firstLine="709"/>
        <w:rPr>
          <w:i/>
          <w:sz w:val="24"/>
          <w:szCs w:val="24"/>
        </w:rPr>
      </w:pPr>
      <w:r w:rsidRPr="00ED00DF">
        <w:rPr>
          <w:i/>
          <w:sz w:val="24"/>
          <w:szCs w:val="24"/>
        </w:rPr>
        <w:t>Самоорганизация: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проблемы для решения в жизненных и учебных ситуациях, используя биологические знания;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ориентироваться в различных подходах принятия решений (индивидуальное, принятие решения в группе, принятие решений группой);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w:t>
      </w:r>
      <w:r w:rsidRPr="00ED00DF">
        <w:rPr>
          <w:sz w:val="24"/>
          <w:szCs w:val="24"/>
        </w:rPr>
        <w:t>т</w:t>
      </w:r>
      <w:r w:rsidRPr="00ED00DF">
        <w:rPr>
          <w:sz w:val="24"/>
          <w:szCs w:val="24"/>
        </w:rPr>
        <w:t>венных возможностей, аргументировать предлагаемые варианты решений;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выбор и брать ответственность за решение.</w:t>
      </w:r>
    </w:p>
    <w:p w:rsidR="003D2B68" w:rsidRPr="00ED00DF" w:rsidRDefault="003D2B68" w:rsidP="003D2B68">
      <w:pPr>
        <w:pStyle w:val="23"/>
        <w:shd w:val="clear" w:color="auto" w:fill="auto"/>
        <w:tabs>
          <w:tab w:val="left" w:pos="1188"/>
        </w:tabs>
        <w:spacing w:before="0" w:after="0" w:line="240" w:lineRule="auto"/>
        <w:ind w:left="709"/>
        <w:rPr>
          <w:i/>
          <w:sz w:val="24"/>
          <w:szCs w:val="24"/>
        </w:rPr>
      </w:pPr>
      <w:r w:rsidRPr="00ED00DF">
        <w:rPr>
          <w:i/>
          <w:sz w:val="24"/>
          <w:szCs w:val="24"/>
        </w:rPr>
        <w:t>Самоконтроль:</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w:t>
      </w:r>
      <w:r w:rsidRPr="00ED00DF">
        <w:rPr>
          <w:sz w:val="24"/>
          <w:szCs w:val="24"/>
        </w:rPr>
        <w:lastRenderedPageBreak/>
        <w:t>р</w:t>
      </w:r>
      <w:r w:rsidRPr="00ED00DF">
        <w:rPr>
          <w:sz w:val="24"/>
          <w:szCs w:val="24"/>
        </w:rPr>
        <w:t>е</w:t>
      </w:r>
      <w:r w:rsidRPr="00ED00DF">
        <w:rPr>
          <w:sz w:val="24"/>
          <w:szCs w:val="24"/>
        </w:rPr>
        <w:t>шение к меняющимся обстоятельствам;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w:t>
      </w:r>
      <w:r w:rsidRPr="00ED00DF">
        <w:rPr>
          <w:sz w:val="24"/>
          <w:szCs w:val="24"/>
        </w:rPr>
        <w:t>е</w:t>
      </w:r>
      <w:r w:rsidRPr="00ED00DF">
        <w:rPr>
          <w:sz w:val="24"/>
          <w:szCs w:val="24"/>
        </w:rPr>
        <w:t>зультата цели и условиям.</w:t>
      </w:r>
    </w:p>
    <w:p w:rsidR="003D2B68" w:rsidRPr="00ED00DF" w:rsidRDefault="003D2B68" w:rsidP="003D2B68">
      <w:pPr>
        <w:pStyle w:val="23"/>
        <w:shd w:val="clear" w:color="auto" w:fill="auto"/>
        <w:tabs>
          <w:tab w:val="left" w:pos="1188"/>
        </w:tabs>
        <w:spacing w:before="0" w:after="0" w:line="240" w:lineRule="auto"/>
        <w:ind w:left="709"/>
        <w:rPr>
          <w:i/>
          <w:sz w:val="24"/>
          <w:szCs w:val="24"/>
        </w:rPr>
      </w:pPr>
      <w:r w:rsidRPr="00ED00DF">
        <w:rPr>
          <w:i/>
          <w:sz w:val="24"/>
          <w:szCs w:val="24"/>
        </w:rPr>
        <w:t>Эмоциональный интеллект:</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различать, называть и управлять собственными эмоциями и эмоциями других; выявлять и анализировать причины эмоций;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ставить себя на место другого человека, понимать мотивы и намерения другого;</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регулировать способ выражения эмоций.</w:t>
      </w:r>
    </w:p>
    <w:p w:rsidR="003D2B68" w:rsidRPr="00ED00DF" w:rsidRDefault="003D2B68" w:rsidP="003D2B68">
      <w:pPr>
        <w:pStyle w:val="23"/>
        <w:shd w:val="clear" w:color="auto" w:fill="auto"/>
        <w:tabs>
          <w:tab w:val="left" w:pos="1188"/>
        </w:tabs>
        <w:spacing w:before="0" w:after="0" w:line="240" w:lineRule="auto"/>
        <w:ind w:left="709"/>
        <w:rPr>
          <w:i/>
          <w:sz w:val="24"/>
          <w:szCs w:val="24"/>
        </w:rPr>
      </w:pPr>
      <w:r w:rsidRPr="00ED00DF">
        <w:rPr>
          <w:i/>
          <w:sz w:val="24"/>
          <w:szCs w:val="24"/>
        </w:rPr>
        <w:t>Принятие себя и других: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осознанно относиться к другому человеку, его мнению; признавать своё право на ошибку и такое же право другого; открытость себе и другим;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осознавать невозможность контролировать всё вокруг;</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w:t>
      </w:r>
      <w:r w:rsidRPr="00ED00DF">
        <w:rPr>
          <w:sz w:val="24"/>
          <w:szCs w:val="24"/>
        </w:rPr>
        <w:t>о</w:t>
      </w:r>
      <w:r w:rsidRPr="00ED00DF">
        <w:rPr>
          <w:sz w:val="24"/>
          <w:szCs w:val="24"/>
        </w:rPr>
        <w:t>сти), и жизненных навыков личности (управления собой, самодисциплины, устойчивого поведения).</w:t>
      </w:r>
    </w:p>
    <w:p w:rsidR="003D2B68" w:rsidRPr="00ED00DF" w:rsidRDefault="003D2B68" w:rsidP="003D2B68">
      <w:pPr>
        <w:pStyle w:val="23"/>
        <w:shd w:val="clear" w:color="auto" w:fill="auto"/>
        <w:spacing w:before="0" w:after="0" w:line="240" w:lineRule="auto"/>
        <w:ind w:firstLine="709"/>
        <w:rPr>
          <w:b/>
          <w:sz w:val="24"/>
          <w:szCs w:val="24"/>
        </w:rPr>
      </w:pPr>
    </w:p>
    <w:p w:rsidR="003D2B68" w:rsidRPr="00ED00DF" w:rsidRDefault="003D2B68" w:rsidP="003D2B68">
      <w:pPr>
        <w:pStyle w:val="23"/>
        <w:shd w:val="clear" w:color="auto" w:fill="auto"/>
        <w:spacing w:before="0" w:after="0" w:line="240" w:lineRule="auto"/>
        <w:ind w:firstLine="709"/>
        <w:jc w:val="center"/>
        <w:rPr>
          <w:b/>
          <w:sz w:val="24"/>
          <w:szCs w:val="24"/>
        </w:rPr>
      </w:pPr>
    </w:p>
    <w:p w:rsidR="003D2B68" w:rsidRPr="00ED00DF" w:rsidRDefault="003D2B68" w:rsidP="003D2B68">
      <w:pPr>
        <w:pStyle w:val="23"/>
        <w:shd w:val="clear" w:color="auto" w:fill="auto"/>
        <w:spacing w:before="0" w:after="0" w:line="240" w:lineRule="auto"/>
        <w:ind w:firstLine="709"/>
        <w:jc w:val="center"/>
        <w:rPr>
          <w:b/>
          <w:sz w:val="24"/>
          <w:szCs w:val="24"/>
        </w:rPr>
      </w:pPr>
    </w:p>
    <w:p w:rsidR="003D2B68" w:rsidRPr="00ED00DF" w:rsidRDefault="003D2B68" w:rsidP="003D2B68">
      <w:pPr>
        <w:pStyle w:val="23"/>
        <w:shd w:val="clear" w:color="auto" w:fill="auto"/>
        <w:spacing w:before="0" w:after="0" w:line="240" w:lineRule="auto"/>
        <w:ind w:firstLine="709"/>
        <w:jc w:val="center"/>
        <w:rPr>
          <w:b/>
          <w:sz w:val="24"/>
          <w:szCs w:val="24"/>
        </w:rPr>
      </w:pPr>
    </w:p>
    <w:p w:rsidR="003D2B68" w:rsidRPr="00ED00DF" w:rsidRDefault="003D2B68" w:rsidP="003D2B68">
      <w:pPr>
        <w:pStyle w:val="23"/>
        <w:shd w:val="clear" w:color="auto" w:fill="auto"/>
        <w:spacing w:before="0" w:after="0" w:line="240" w:lineRule="auto"/>
        <w:ind w:firstLine="709"/>
        <w:jc w:val="center"/>
        <w:rPr>
          <w:b/>
          <w:sz w:val="24"/>
          <w:szCs w:val="24"/>
        </w:rPr>
      </w:pPr>
      <w:r w:rsidRPr="00ED00DF">
        <w:rPr>
          <w:b/>
          <w:sz w:val="24"/>
          <w:szCs w:val="24"/>
        </w:rPr>
        <w:t>ПРЕДМЕТНЫЕ РЕЗУЛЬТАТЫ</w:t>
      </w:r>
    </w:p>
    <w:p w:rsidR="003D2B68" w:rsidRPr="00ED00DF" w:rsidRDefault="003D2B68" w:rsidP="003D2B68">
      <w:pPr>
        <w:jc w:val="center"/>
        <w:rPr>
          <w:rFonts w:ascii="Times New Roman" w:hAnsi="Times New Roman" w:cs="Times New Roman"/>
          <w:b/>
          <w:smallCaps/>
        </w:rPr>
      </w:pPr>
      <w:r w:rsidRPr="00ED00DF">
        <w:rPr>
          <w:rFonts w:ascii="Times New Roman" w:hAnsi="Times New Roman" w:cs="Times New Roman"/>
          <w:b/>
        </w:rPr>
        <w:t>5 </w:t>
      </w:r>
      <w:r w:rsidRPr="00ED00DF">
        <w:rPr>
          <w:rFonts w:ascii="Times New Roman" w:hAnsi="Times New Roman" w:cs="Times New Roman"/>
          <w:b/>
          <w:smallCaps/>
        </w:rPr>
        <w:t>КЛАСС</w:t>
      </w:r>
    </w:p>
    <w:p w:rsidR="003D2B68" w:rsidRPr="00ED00DF" w:rsidRDefault="003D2B68" w:rsidP="003D2B68">
      <w:pPr>
        <w:pStyle w:val="23"/>
        <w:shd w:val="clear" w:color="auto" w:fill="auto"/>
        <w:tabs>
          <w:tab w:val="left" w:pos="1945"/>
        </w:tabs>
        <w:spacing w:before="0" w:after="0" w:line="240" w:lineRule="auto"/>
        <w:ind w:firstLine="709"/>
        <w:rPr>
          <w:b/>
          <w:i/>
          <w:sz w:val="24"/>
          <w:szCs w:val="24"/>
        </w:rPr>
      </w:pPr>
      <w:r w:rsidRPr="00ED00DF">
        <w:rPr>
          <w:b/>
          <w:i/>
          <w:sz w:val="24"/>
          <w:szCs w:val="24"/>
        </w:rPr>
        <w:t>Предметные результаты освоения программы по биологии к концу обучения в 5 классе: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биологию как науку о живой природе, называть признаки живого, сравнивать объекты живой и неживой природы;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перечислять источники биологических знаний, характеризовать значение биол</w:t>
      </w:r>
      <w:r w:rsidRPr="00ED00DF">
        <w:rPr>
          <w:sz w:val="24"/>
          <w:szCs w:val="24"/>
        </w:rPr>
        <w:t>о</w:t>
      </w:r>
      <w:r w:rsidRPr="00ED00DF">
        <w:rPr>
          <w:sz w:val="24"/>
          <w:szCs w:val="24"/>
        </w:rPr>
        <w:t>гических знаний для современного человека, профессии, связанные с биологией (4-5 пр</w:t>
      </w:r>
      <w:r w:rsidRPr="00ED00DF">
        <w:rPr>
          <w:sz w:val="24"/>
          <w:szCs w:val="24"/>
        </w:rPr>
        <w:t>о</w:t>
      </w:r>
      <w:r w:rsidRPr="00ED00DF">
        <w:rPr>
          <w:sz w:val="24"/>
          <w:szCs w:val="24"/>
        </w:rPr>
        <w:t>фессий);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приводить примеры вклада российских (в т.ч. В.И. Вернадский, А.Л. Чижевский) и зарубежных (в т.ч. Аристотель, Теофраст, Гиппократ) учёных в развитие биологии;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биологические термины и понятия (в т.ч.: живые тела, биология, эк</w:t>
      </w:r>
      <w:r w:rsidRPr="00ED00DF">
        <w:rPr>
          <w:sz w:val="24"/>
          <w:szCs w:val="24"/>
        </w:rPr>
        <w:t>о</w:t>
      </w:r>
      <w:r w:rsidRPr="00ED00DF">
        <w:rPr>
          <w:sz w:val="24"/>
          <w:szCs w:val="24"/>
        </w:rPr>
        <w:t>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w:t>
      </w:r>
      <w:r w:rsidRPr="00ED00DF">
        <w:rPr>
          <w:sz w:val="24"/>
          <w:szCs w:val="24"/>
        </w:rPr>
        <w:t>с</w:t>
      </w:r>
      <w:r w:rsidRPr="00ED00DF">
        <w:rPr>
          <w:sz w:val="24"/>
          <w:szCs w:val="24"/>
        </w:rPr>
        <w:t>кусственное сообщество) в соответствии с поставленной задачей и в контексте;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различать по внешнему виду (изображениям), схемам и описаниям доядерные и ядерные организмы, различные биологические объекты: растения, животных, грибы, л</w:t>
      </w:r>
      <w:r w:rsidRPr="00ED00DF">
        <w:rPr>
          <w:sz w:val="24"/>
          <w:szCs w:val="24"/>
        </w:rPr>
        <w:t>и</w:t>
      </w:r>
      <w:r w:rsidRPr="00ED00DF">
        <w:rPr>
          <w:sz w:val="24"/>
          <w:szCs w:val="24"/>
        </w:rPr>
        <w:t>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w:t>
      </w:r>
      <w:r w:rsidRPr="00ED00DF">
        <w:rPr>
          <w:sz w:val="24"/>
          <w:szCs w:val="24"/>
        </w:rPr>
        <w:t>а</w:t>
      </w:r>
      <w:r w:rsidRPr="00ED00DF">
        <w:rPr>
          <w:sz w:val="24"/>
          <w:szCs w:val="24"/>
        </w:rPr>
        <w:t>рактеризовать организмы как тела живой природы, перечислять особенности растений, животных, грибов, лишайников, бактерий и вирусов;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xml:space="preserve">- раскрывать понятие о среде обитания (водной, наземно-воздушной, почвенной, </w:t>
      </w:r>
      <w:r w:rsidRPr="00ED00DF">
        <w:rPr>
          <w:sz w:val="24"/>
          <w:szCs w:val="24"/>
        </w:rPr>
        <w:lastRenderedPageBreak/>
        <w:t>внутриорганизменной), условиях среды обитания;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приводить примеры, характеризующие приспособленность организмов к среде обитания, взаимосвязи организмов в сообществах;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выделять отличительные признаки природных и искусственных сообществ;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w:t>
      </w:r>
      <w:r w:rsidRPr="00ED00DF">
        <w:rPr>
          <w:sz w:val="24"/>
          <w:szCs w:val="24"/>
        </w:rPr>
        <w:t>е</w:t>
      </w:r>
      <w:r w:rsidRPr="00ED00DF">
        <w:rPr>
          <w:sz w:val="24"/>
          <w:szCs w:val="24"/>
        </w:rPr>
        <w:t>ские проблемы;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раскрывать роль биологии в практической деятельности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w:t>
      </w:r>
      <w:r w:rsidRPr="00ED00DF">
        <w:rPr>
          <w:sz w:val="24"/>
          <w:szCs w:val="24"/>
        </w:rPr>
        <w:t>к</w:t>
      </w:r>
      <w:r w:rsidRPr="00ED00DF">
        <w:rPr>
          <w:sz w:val="24"/>
          <w:szCs w:val="24"/>
        </w:rPr>
        <w:t>тов);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w:t>
      </w:r>
      <w:r w:rsidRPr="00ED00DF">
        <w:rPr>
          <w:sz w:val="24"/>
          <w:szCs w:val="24"/>
        </w:rPr>
        <w:t>ъ</w:t>
      </w:r>
      <w:r w:rsidRPr="00ED00DF">
        <w:rPr>
          <w:sz w:val="24"/>
          <w:szCs w:val="24"/>
        </w:rPr>
        <w:t>ектов;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владеть приёмами работы с лупой, световым и цифровым микроскопами при рассматривании биологических объектов;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во вн</w:t>
      </w:r>
      <w:r w:rsidRPr="00ED00DF">
        <w:rPr>
          <w:sz w:val="24"/>
          <w:szCs w:val="24"/>
        </w:rPr>
        <w:t>е</w:t>
      </w:r>
      <w:r w:rsidRPr="00ED00DF">
        <w:rPr>
          <w:sz w:val="24"/>
          <w:szCs w:val="24"/>
        </w:rPr>
        <w:t>урочной деятельности;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при выполнении учебных заданий научно-популярную литературу по биологии, справочные материалы, ресурсы Интернета;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создавать письменные и устные сообщения, используя понятийный аппарат из</w:t>
      </w:r>
      <w:r w:rsidRPr="00ED00DF">
        <w:rPr>
          <w:sz w:val="24"/>
          <w:szCs w:val="24"/>
        </w:rPr>
        <w:t>у</w:t>
      </w:r>
      <w:r w:rsidRPr="00ED00DF">
        <w:rPr>
          <w:sz w:val="24"/>
          <w:szCs w:val="24"/>
        </w:rPr>
        <w:t>чаемого раздела биологии.</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smallCaps/>
        </w:rPr>
      </w:pPr>
      <w:r w:rsidRPr="00ED00DF">
        <w:rPr>
          <w:rFonts w:ascii="Times New Roman" w:hAnsi="Times New Roman" w:cs="Times New Roman"/>
          <w:b/>
        </w:rPr>
        <w:t>6 </w:t>
      </w:r>
      <w:r w:rsidRPr="00ED00DF">
        <w:rPr>
          <w:rFonts w:ascii="Times New Roman" w:hAnsi="Times New Roman" w:cs="Times New Roman"/>
          <w:b/>
          <w:smallCaps/>
        </w:rPr>
        <w:t>КЛАСС</w:t>
      </w:r>
    </w:p>
    <w:p w:rsidR="003D2B68" w:rsidRPr="00ED00DF" w:rsidRDefault="003D2B68" w:rsidP="003D2B68">
      <w:pPr>
        <w:pStyle w:val="23"/>
        <w:shd w:val="clear" w:color="auto" w:fill="auto"/>
        <w:tabs>
          <w:tab w:val="left" w:pos="1980"/>
        </w:tabs>
        <w:spacing w:before="0" w:after="0" w:line="240" w:lineRule="auto"/>
        <w:ind w:firstLine="709"/>
        <w:rPr>
          <w:b/>
          <w:i/>
          <w:sz w:val="24"/>
          <w:szCs w:val="24"/>
        </w:rPr>
      </w:pPr>
      <w:r w:rsidRPr="00ED00DF">
        <w:rPr>
          <w:b/>
          <w:i/>
          <w:sz w:val="24"/>
          <w:szCs w:val="24"/>
        </w:rPr>
        <w:t>Предметные результаты освоения программы по биологии к концу обучения в 6 классе: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ботанику как биологическую науку, её разделы и связи с другими науками и техникой;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приводить примеры вклада российских (в т.ч. В.В. Докучаев, К.А. Тимирязев, С.Г. Навашин) и зарубежных учёных (в т.ч. Р. Гук, М. Мальпиги) в развитие наук о растениях;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биологические термины и понятия (в т.ч.: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w:t>
      </w:r>
      <w:r w:rsidRPr="00ED00DF">
        <w:rPr>
          <w:sz w:val="24"/>
          <w:szCs w:val="24"/>
        </w:rPr>
        <w:t>е</w:t>
      </w:r>
      <w:r w:rsidRPr="00ED00DF">
        <w:rPr>
          <w:sz w:val="24"/>
          <w:szCs w:val="24"/>
        </w:rPr>
        <w:t>ральное питание, фотосинтез, дыхание, рост, развитие, размножение, клон, раздражимость) в соответствии с поставленной задачей и в контексте;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признаки растений, уровни организации растительного органи</w:t>
      </w:r>
      <w:r w:rsidRPr="00ED00DF">
        <w:rPr>
          <w:sz w:val="24"/>
          <w:szCs w:val="24"/>
        </w:rPr>
        <w:t>з</w:t>
      </w:r>
      <w:r w:rsidRPr="00ED00DF">
        <w:rPr>
          <w:sz w:val="24"/>
          <w:szCs w:val="24"/>
        </w:rPr>
        <w:t>ма, части растений: клетки, ткани, органы, системы органов, организм; сравнивать раст</w:t>
      </w:r>
      <w:r w:rsidRPr="00ED00DF">
        <w:rPr>
          <w:sz w:val="24"/>
          <w:szCs w:val="24"/>
        </w:rPr>
        <w:t>и</w:t>
      </w:r>
      <w:r w:rsidRPr="00ED00DF">
        <w:rPr>
          <w:sz w:val="24"/>
          <w:szCs w:val="24"/>
        </w:rPr>
        <w:t xml:space="preserve">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w:t>
      </w:r>
      <w:r w:rsidRPr="00ED00DF">
        <w:rPr>
          <w:sz w:val="24"/>
          <w:szCs w:val="24"/>
        </w:rPr>
        <w:lastRenderedPageBreak/>
        <w:t>исследовательские работы с и</w:t>
      </w:r>
      <w:r w:rsidRPr="00ED00DF">
        <w:rPr>
          <w:sz w:val="24"/>
          <w:szCs w:val="24"/>
        </w:rPr>
        <w:t>с</w:t>
      </w:r>
      <w:r w:rsidRPr="00ED00DF">
        <w:rPr>
          <w:sz w:val="24"/>
          <w:szCs w:val="24"/>
        </w:rPr>
        <w:t>пользованием приборов и инструментов цифровой лаборатории;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w:t>
      </w:r>
      <w:r w:rsidRPr="00ED00DF">
        <w:rPr>
          <w:sz w:val="24"/>
          <w:szCs w:val="24"/>
        </w:rPr>
        <w:t>с</w:t>
      </w:r>
      <w:r w:rsidRPr="00ED00DF">
        <w:rPr>
          <w:sz w:val="24"/>
          <w:szCs w:val="24"/>
        </w:rPr>
        <w:t>ственного вегетативного размножения, семенное размножение (на примере покрытос</w:t>
      </w:r>
      <w:r w:rsidRPr="00ED00DF">
        <w:rPr>
          <w:sz w:val="24"/>
          <w:szCs w:val="24"/>
        </w:rPr>
        <w:t>е</w:t>
      </w:r>
      <w:r w:rsidRPr="00ED00DF">
        <w:rPr>
          <w:sz w:val="24"/>
          <w:szCs w:val="24"/>
        </w:rPr>
        <w:t>менных, или цветковых);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причинно-следственные связи между строением и функциями тканей и органов растений, строением и жизнедеятельностью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w:t>
      </w:r>
      <w:r w:rsidRPr="00ED00DF">
        <w:rPr>
          <w:sz w:val="24"/>
          <w:szCs w:val="24"/>
        </w:rPr>
        <w:t>е</w:t>
      </w:r>
      <w:r w:rsidRPr="00ED00DF">
        <w:rPr>
          <w:sz w:val="24"/>
          <w:szCs w:val="24"/>
        </w:rPr>
        <w:t>ние вегетативного размножения;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полученные знания для выращивания и размножения культурных ра</w:t>
      </w:r>
      <w:r w:rsidRPr="00ED00DF">
        <w:rPr>
          <w:sz w:val="24"/>
          <w:szCs w:val="24"/>
        </w:rPr>
        <w:t>с</w:t>
      </w:r>
      <w:r w:rsidRPr="00ED00DF">
        <w:rPr>
          <w:sz w:val="24"/>
          <w:szCs w:val="24"/>
        </w:rPr>
        <w:t>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w:t>
      </w:r>
      <w:r w:rsidRPr="00ED00DF">
        <w:rPr>
          <w:sz w:val="24"/>
          <w:szCs w:val="24"/>
        </w:rPr>
        <w:t>е</w:t>
      </w:r>
      <w:r w:rsidRPr="00ED00DF">
        <w:rPr>
          <w:sz w:val="24"/>
          <w:szCs w:val="24"/>
        </w:rPr>
        <w:t>урочной деятельности;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владеть приёмами работы с биологической информацией: формулировать осн</w:t>
      </w:r>
      <w:r w:rsidRPr="00ED00DF">
        <w:rPr>
          <w:sz w:val="24"/>
          <w:szCs w:val="24"/>
        </w:rPr>
        <w:t>о</w:t>
      </w:r>
      <w:r w:rsidRPr="00ED00DF">
        <w:rPr>
          <w:sz w:val="24"/>
          <w:szCs w:val="24"/>
        </w:rPr>
        <w:t>вания для извлечения и обобщения информации из двух источников, преобразовывать информацию из одной знаковой системы в другую;</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создавать письменные и устные сообщения, используя понятийный аппарат из</w:t>
      </w:r>
      <w:r w:rsidRPr="00ED00DF">
        <w:rPr>
          <w:sz w:val="24"/>
          <w:szCs w:val="24"/>
        </w:rPr>
        <w:t>у</w:t>
      </w:r>
      <w:r w:rsidRPr="00ED00DF">
        <w:rPr>
          <w:sz w:val="24"/>
          <w:szCs w:val="24"/>
        </w:rPr>
        <w:t>чаемого раздела биологии.</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smallCaps/>
        </w:rPr>
      </w:pPr>
      <w:r w:rsidRPr="00ED00DF">
        <w:rPr>
          <w:rFonts w:ascii="Times New Roman" w:hAnsi="Times New Roman" w:cs="Times New Roman"/>
          <w:b/>
        </w:rPr>
        <w:t>7 </w:t>
      </w:r>
      <w:r w:rsidRPr="00ED00DF">
        <w:rPr>
          <w:rFonts w:ascii="Times New Roman" w:hAnsi="Times New Roman" w:cs="Times New Roman"/>
          <w:b/>
          <w:smallCaps/>
        </w:rPr>
        <w:t>КЛАСС</w:t>
      </w:r>
    </w:p>
    <w:p w:rsidR="003D2B68" w:rsidRPr="00ED00DF" w:rsidRDefault="003D2B68" w:rsidP="003D2B68">
      <w:pPr>
        <w:pStyle w:val="23"/>
        <w:shd w:val="clear" w:color="auto" w:fill="auto"/>
        <w:tabs>
          <w:tab w:val="left" w:pos="1945"/>
        </w:tabs>
        <w:spacing w:before="0" w:after="0" w:line="240" w:lineRule="auto"/>
        <w:ind w:firstLine="709"/>
        <w:rPr>
          <w:b/>
          <w:i/>
          <w:sz w:val="24"/>
          <w:szCs w:val="24"/>
        </w:rPr>
      </w:pPr>
      <w:r w:rsidRPr="00ED00DF">
        <w:rPr>
          <w:b/>
          <w:i/>
          <w:sz w:val="24"/>
          <w:szCs w:val="24"/>
        </w:rPr>
        <w:t>Предметные результаты освоения программы по биологии к концу обучения в 7 классе: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w:t>
      </w:r>
      <w:r w:rsidRPr="00ED00DF">
        <w:rPr>
          <w:sz w:val="24"/>
          <w:szCs w:val="24"/>
        </w:rPr>
        <w:t>о</w:t>
      </w:r>
      <w:r w:rsidRPr="00ED00DF">
        <w:rPr>
          <w:sz w:val="24"/>
          <w:szCs w:val="24"/>
        </w:rPr>
        <w:t>семенные или цветковые);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приводить примеры вклада российских (в т.ч. Н.И. Вавилов, И.В. Мичурин) и зарубежных (в т.ч. К. Линней, Л. Пастер) учёных в развитие наук о растениях, грибах, л</w:t>
      </w:r>
      <w:r w:rsidRPr="00ED00DF">
        <w:rPr>
          <w:sz w:val="24"/>
          <w:szCs w:val="24"/>
        </w:rPr>
        <w:t>и</w:t>
      </w:r>
      <w:r w:rsidRPr="00ED00DF">
        <w:rPr>
          <w:sz w:val="24"/>
          <w:szCs w:val="24"/>
        </w:rPr>
        <w:t>шайниках, бактериях;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биологические термины и понятия (в т.ч.: ботаника, экология растений, микология, бактериология, систематика, царство, отдел, класс, семейство, род, вид, жи</w:t>
      </w:r>
      <w:r w:rsidRPr="00ED00DF">
        <w:rPr>
          <w:sz w:val="24"/>
          <w:szCs w:val="24"/>
        </w:rPr>
        <w:t>з</w:t>
      </w:r>
      <w:r w:rsidRPr="00ED00DF">
        <w:rPr>
          <w:sz w:val="24"/>
          <w:szCs w:val="24"/>
        </w:rPr>
        <w:t>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w:t>
      </w:r>
      <w:r w:rsidRPr="00ED00DF">
        <w:rPr>
          <w:sz w:val="24"/>
          <w:szCs w:val="24"/>
        </w:rPr>
        <w:t>т</w:t>
      </w:r>
      <w:r w:rsidRPr="00ED00DF">
        <w:rPr>
          <w:sz w:val="24"/>
          <w:szCs w:val="24"/>
        </w:rPr>
        <w:t>ствии с поставленной задачей и в контексте;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w:t>
      </w:r>
      <w:r w:rsidRPr="00ED00DF">
        <w:rPr>
          <w:sz w:val="24"/>
          <w:szCs w:val="24"/>
        </w:rPr>
        <w:t>е</w:t>
      </w:r>
      <w:r w:rsidRPr="00ED00DF">
        <w:rPr>
          <w:sz w:val="24"/>
          <w:szCs w:val="24"/>
        </w:rPr>
        <w:t>ниям, схемам, муляжам, бактерии по изображениям;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признаки классов покрытосеменных или цветковых, семейств двудол</w:t>
      </w:r>
      <w:r w:rsidRPr="00ED00DF">
        <w:rPr>
          <w:sz w:val="24"/>
          <w:szCs w:val="24"/>
        </w:rPr>
        <w:t>ь</w:t>
      </w:r>
      <w:r w:rsidRPr="00ED00DF">
        <w:rPr>
          <w:sz w:val="24"/>
          <w:szCs w:val="24"/>
        </w:rPr>
        <w:t>ных и однодольных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определять систематическое положение растительного организма (на примере покрытосеменных, или цветковых) с помощью определительной карточки;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выполнять практические и лабораторные работы по систематике растений, мик</w:t>
      </w:r>
      <w:r w:rsidRPr="00ED00DF">
        <w:rPr>
          <w:sz w:val="24"/>
          <w:szCs w:val="24"/>
        </w:rPr>
        <w:t>о</w:t>
      </w:r>
      <w:r w:rsidRPr="00ED00DF">
        <w:rPr>
          <w:sz w:val="24"/>
          <w:szCs w:val="24"/>
        </w:rPr>
        <w:t xml:space="preserve">логии и микробиологии, в т.ч. работы с микроскопом с постоянными </w:t>
      </w:r>
      <w:r w:rsidRPr="00ED00DF">
        <w:rPr>
          <w:sz w:val="24"/>
          <w:szCs w:val="24"/>
        </w:rPr>
        <w:lastRenderedPageBreak/>
        <w:t>(фиксированными) и временными микропрепаратами, исследовательские работы с использованием приборов и инструментов цифровой лаборатории;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выделять существенные признаки строения и жизнедеятельности растений, ба</w:t>
      </w:r>
      <w:r w:rsidRPr="00ED00DF">
        <w:rPr>
          <w:sz w:val="24"/>
          <w:szCs w:val="24"/>
        </w:rPr>
        <w:t>к</w:t>
      </w:r>
      <w:r w:rsidRPr="00ED00DF">
        <w:rPr>
          <w:sz w:val="24"/>
          <w:szCs w:val="24"/>
        </w:rPr>
        <w:t>терий, грибов, лишайников;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описание и сравнивать между собой растения, грибы, лишайники, ба</w:t>
      </w:r>
      <w:r w:rsidRPr="00ED00DF">
        <w:rPr>
          <w:sz w:val="24"/>
          <w:szCs w:val="24"/>
        </w:rPr>
        <w:t>к</w:t>
      </w:r>
      <w:r w:rsidRPr="00ED00DF">
        <w:rPr>
          <w:sz w:val="24"/>
          <w:szCs w:val="24"/>
        </w:rPr>
        <w:t>терии по заданному плану, проводить выводы на основе сравнения;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описывать усложнение организации растений в ходе эволюции растительного мира на Земле;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черты приспособленности растений к среде обитания, значение экол</w:t>
      </w:r>
      <w:r w:rsidRPr="00ED00DF">
        <w:rPr>
          <w:sz w:val="24"/>
          <w:szCs w:val="24"/>
        </w:rPr>
        <w:t>о</w:t>
      </w:r>
      <w:r w:rsidRPr="00ED00DF">
        <w:rPr>
          <w:sz w:val="24"/>
          <w:szCs w:val="24"/>
        </w:rPr>
        <w:t>гических факторов для растений;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приводить примеры культурных растений и их значение в жизни человека, пон</w:t>
      </w:r>
      <w:r w:rsidRPr="00ED00DF">
        <w:rPr>
          <w:sz w:val="24"/>
          <w:szCs w:val="24"/>
        </w:rPr>
        <w:t>и</w:t>
      </w:r>
      <w:r w:rsidRPr="00ED00DF">
        <w:rPr>
          <w:sz w:val="24"/>
          <w:szCs w:val="24"/>
        </w:rPr>
        <w:t>мать причины и знать меры охраны растительного мира Земли;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раскрывать роль растений, грибов, лишайников, бактерий в природных сообщ</w:t>
      </w:r>
      <w:r w:rsidRPr="00ED00DF">
        <w:rPr>
          <w:sz w:val="24"/>
          <w:szCs w:val="24"/>
        </w:rPr>
        <w:t>е</w:t>
      </w:r>
      <w:r w:rsidRPr="00ED00DF">
        <w:rPr>
          <w:sz w:val="24"/>
          <w:szCs w:val="24"/>
        </w:rPr>
        <w:t>ствах, в хозяйственной деятельности человека и его повседневной жизни;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w:t>
      </w:r>
      <w:r w:rsidRPr="00ED00DF">
        <w:rPr>
          <w:sz w:val="24"/>
          <w:szCs w:val="24"/>
        </w:rPr>
        <w:t>у</w:t>
      </w:r>
      <w:r w:rsidRPr="00ED00DF">
        <w:rPr>
          <w:sz w:val="24"/>
          <w:szCs w:val="24"/>
        </w:rPr>
        <w:t>манитарного цикла, различными видами искусства;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методы биологии: проводить наблюдения за растениями, бактери</w:t>
      </w:r>
      <w:r w:rsidRPr="00ED00DF">
        <w:rPr>
          <w:sz w:val="24"/>
          <w:szCs w:val="24"/>
        </w:rPr>
        <w:t>я</w:t>
      </w:r>
      <w:r w:rsidRPr="00ED00DF">
        <w:rPr>
          <w:sz w:val="24"/>
          <w:szCs w:val="24"/>
        </w:rPr>
        <w:t>ми, грибами, лишайниками, описывать их, ставить простейшие биологические опыты и эксперименты;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w:t>
      </w:r>
      <w:r w:rsidRPr="00ED00DF">
        <w:rPr>
          <w:sz w:val="24"/>
          <w:szCs w:val="24"/>
        </w:rPr>
        <w:t>е</w:t>
      </w:r>
      <w:r w:rsidRPr="00ED00DF">
        <w:rPr>
          <w:sz w:val="24"/>
          <w:szCs w:val="24"/>
        </w:rPr>
        <w:t>урочной деятельности;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владеть приёмами работы с информацией: формулировать основания для извл</w:t>
      </w:r>
      <w:r w:rsidRPr="00ED00DF">
        <w:rPr>
          <w:sz w:val="24"/>
          <w:szCs w:val="24"/>
        </w:rPr>
        <w:t>е</w:t>
      </w:r>
      <w:r w:rsidRPr="00ED00DF">
        <w:rPr>
          <w:sz w:val="24"/>
          <w:szCs w:val="24"/>
        </w:rPr>
        <w:t>чения и обобщения информации из несколькихисточников (2-3), преобразовывать инфо</w:t>
      </w:r>
      <w:r w:rsidRPr="00ED00DF">
        <w:rPr>
          <w:sz w:val="24"/>
          <w:szCs w:val="24"/>
        </w:rPr>
        <w:t>р</w:t>
      </w:r>
      <w:r w:rsidRPr="00ED00DF">
        <w:rPr>
          <w:sz w:val="24"/>
          <w:szCs w:val="24"/>
        </w:rPr>
        <w:t>мацию из одной знаковой системы в другую;</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w:t>
      </w:r>
      <w:r w:rsidRPr="00ED00DF">
        <w:rPr>
          <w:sz w:val="24"/>
          <w:szCs w:val="24"/>
        </w:rPr>
        <w:t>о</w:t>
      </w:r>
      <w:r w:rsidRPr="00ED00DF">
        <w:rPr>
          <w:sz w:val="24"/>
          <w:szCs w:val="24"/>
        </w:rPr>
        <w:t>стей аудитории обучающихся.</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smallCaps/>
        </w:rPr>
      </w:pPr>
      <w:r w:rsidRPr="00ED00DF">
        <w:rPr>
          <w:rFonts w:ascii="Times New Roman" w:hAnsi="Times New Roman" w:cs="Times New Roman"/>
          <w:b/>
        </w:rPr>
        <w:t>8 </w:t>
      </w:r>
      <w:r w:rsidRPr="00ED00DF">
        <w:rPr>
          <w:rFonts w:ascii="Times New Roman" w:hAnsi="Times New Roman" w:cs="Times New Roman"/>
          <w:b/>
          <w:smallCaps/>
        </w:rPr>
        <w:t>КЛАСС</w:t>
      </w:r>
    </w:p>
    <w:p w:rsidR="003D2B68" w:rsidRPr="00ED00DF" w:rsidRDefault="003D2B68" w:rsidP="003D2B68">
      <w:pPr>
        <w:pStyle w:val="23"/>
        <w:shd w:val="clear" w:color="auto" w:fill="auto"/>
        <w:tabs>
          <w:tab w:val="left" w:pos="1940"/>
        </w:tabs>
        <w:spacing w:before="0" w:after="0" w:line="240" w:lineRule="auto"/>
        <w:ind w:firstLine="709"/>
        <w:rPr>
          <w:b/>
          <w:i/>
          <w:sz w:val="24"/>
          <w:szCs w:val="24"/>
        </w:rPr>
      </w:pPr>
      <w:r w:rsidRPr="00ED00DF">
        <w:rPr>
          <w:b/>
          <w:i/>
          <w:sz w:val="24"/>
          <w:szCs w:val="24"/>
        </w:rPr>
        <w:t>Предметные результаты освоения программы по биологии к концу обучения в 8 классе: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зоологию как биологическую науку, её разделы и связь с другими науками и техникой;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принципы классификации животных, вид как основную сист</w:t>
      </w:r>
      <w:r w:rsidRPr="00ED00DF">
        <w:rPr>
          <w:sz w:val="24"/>
          <w:szCs w:val="24"/>
        </w:rPr>
        <w:t>е</w:t>
      </w:r>
      <w:r w:rsidRPr="00ED00DF">
        <w:rPr>
          <w:sz w:val="24"/>
          <w:szCs w:val="24"/>
        </w:rPr>
        <w:t>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w:t>
      </w:r>
      <w:r w:rsidRPr="00ED00DF">
        <w:rPr>
          <w:sz w:val="24"/>
          <w:szCs w:val="24"/>
        </w:rPr>
        <w:t>р</w:t>
      </w:r>
      <w:r w:rsidRPr="00ED00DF">
        <w:rPr>
          <w:sz w:val="24"/>
          <w:szCs w:val="24"/>
        </w:rPr>
        <w:t>довые);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приводить примеры вклада российских (в т.ч. А. О. Ковалевский, К.И. Скрябин) и зарубежных (в т.ч. А. Левенгук, Ж. Кювье, Э. Геккель) учёных в развитие наук о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биологические термины и понятия (в т.ч.: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w:t>
      </w:r>
      <w:r w:rsidRPr="00ED00DF">
        <w:rPr>
          <w:sz w:val="24"/>
          <w:szCs w:val="24"/>
        </w:rPr>
        <w:t>а</w:t>
      </w:r>
      <w:r w:rsidRPr="00ED00DF">
        <w:rPr>
          <w:sz w:val="24"/>
          <w:szCs w:val="24"/>
        </w:rPr>
        <w:t>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 раскрывать общие признаки животных, уровни организации животного организма: клетки, ткани, органы, системы органов, организм;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процессы жизнедеятельности животных изучаемых системат</w:t>
      </w:r>
      <w:r w:rsidRPr="00ED00DF">
        <w:rPr>
          <w:sz w:val="24"/>
          <w:szCs w:val="24"/>
        </w:rPr>
        <w:t>и</w:t>
      </w:r>
      <w:r w:rsidRPr="00ED00DF">
        <w:rPr>
          <w:sz w:val="24"/>
          <w:szCs w:val="24"/>
        </w:rPr>
        <w:t>ческих групп: движение, питание, дыхание, транспорт веществ, выделение, регуляцию, поведение, рост, развитие, размножение;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причинно-следственные связи между строением, жизнедеятельностью и средой обитания животных изучаемых систематических групп;</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w:t>
      </w:r>
      <w:r w:rsidRPr="00ED00DF">
        <w:rPr>
          <w:sz w:val="24"/>
          <w:szCs w:val="24"/>
        </w:rPr>
        <w:t>й</w:t>
      </w:r>
      <w:r w:rsidRPr="00ED00DF">
        <w:rPr>
          <w:sz w:val="24"/>
          <w:szCs w:val="24"/>
        </w:rPr>
        <w:t>ших - по изображениям;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признаки классов членистоногих и хордовых, отрядов насекомых и млекопитающих;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выполнять практические и лабораторные работы по морфологии, анатомии, физиологии и поведению животных, в т.ч. работы с микроскопом с постоянными (фиксир</w:t>
      </w:r>
      <w:r w:rsidRPr="00ED00DF">
        <w:rPr>
          <w:sz w:val="24"/>
          <w:szCs w:val="24"/>
        </w:rPr>
        <w:t>о</w:t>
      </w:r>
      <w:r w:rsidRPr="00ED00DF">
        <w:rPr>
          <w:sz w:val="24"/>
          <w:szCs w:val="24"/>
        </w:rPr>
        <w:t>ванными) и временными микропрепаратами, исследовательские работы с использованием приборов и инструментов цифровой лаборатории;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сравнивать представителей отдельных систематических групп животных и пр</w:t>
      </w:r>
      <w:r w:rsidRPr="00ED00DF">
        <w:rPr>
          <w:sz w:val="24"/>
          <w:szCs w:val="24"/>
        </w:rPr>
        <w:t>о</w:t>
      </w:r>
      <w:r w:rsidRPr="00ED00DF">
        <w:rPr>
          <w:sz w:val="24"/>
          <w:szCs w:val="24"/>
        </w:rPr>
        <w:t>водить выводы на основе сравнения;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черты приспособленности животных к среде обитания, значение экол</w:t>
      </w:r>
      <w:r w:rsidRPr="00ED00DF">
        <w:rPr>
          <w:sz w:val="24"/>
          <w:szCs w:val="24"/>
        </w:rPr>
        <w:t>о</w:t>
      </w:r>
      <w:r w:rsidRPr="00ED00DF">
        <w:rPr>
          <w:sz w:val="24"/>
          <w:szCs w:val="24"/>
        </w:rPr>
        <w:t>гических факторов для животных;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взаимосвязи животных в природных сообществах, цепи питания; уст</w:t>
      </w:r>
      <w:r w:rsidRPr="00ED00DF">
        <w:rPr>
          <w:sz w:val="24"/>
          <w:szCs w:val="24"/>
        </w:rPr>
        <w:t>а</w:t>
      </w:r>
      <w:r w:rsidRPr="00ED00DF">
        <w:rPr>
          <w:sz w:val="24"/>
          <w:szCs w:val="24"/>
        </w:rPr>
        <w:t>навливать взаимосвязи животных с растениями, грибами, лишайниками и бактериями в природных сообществах;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животных природных зон Земли, основные закономерности ра</w:t>
      </w:r>
      <w:r w:rsidRPr="00ED00DF">
        <w:rPr>
          <w:sz w:val="24"/>
          <w:szCs w:val="24"/>
        </w:rPr>
        <w:t>с</w:t>
      </w:r>
      <w:r w:rsidRPr="00ED00DF">
        <w:rPr>
          <w:sz w:val="24"/>
          <w:szCs w:val="24"/>
        </w:rPr>
        <w:t>пространения животных по планете;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раскрывать роль животных в природных сообществах;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w:t>
      </w:r>
      <w:r w:rsidRPr="00ED00DF">
        <w:rPr>
          <w:sz w:val="24"/>
          <w:szCs w:val="24"/>
        </w:rPr>
        <w:t>з</w:t>
      </w:r>
      <w:r w:rsidRPr="00ED00DF">
        <w:rPr>
          <w:sz w:val="24"/>
          <w:szCs w:val="24"/>
        </w:rPr>
        <w:t>ни, объяснять значение животных в природе и жизни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иметь представление о мероприятиях по охране животного мира Земли;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w:t>
      </w:r>
      <w:r w:rsidRPr="00ED00DF">
        <w:rPr>
          <w:sz w:val="24"/>
          <w:szCs w:val="24"/>
        </w:rPr>
        <w:t>е</w:t>
      </w:r>
      <w:r w:rsidRPr="00ED00DF">
        <w:rPr>
          <w:sz w:val="24"/>
          <w:szCs w:val="24"/>
        </w:rPr>
        <w:t>урочной деятельности;</w:t>
      </w:r>
    </w:p>
    <w:p w:rsidR="003D2B68" w:rsidRPr="00ED00DF" w:rsidRDefault="003D2B68" w:rsidP="003D2B68">
      <w:pPr>
        <w:pStyle w:val="23"/>
        <w:shd w:val="clear" w:color="auto" w:fill="auto"/>
        <w:tabs>
          <w:tab w:val="left" w:pos="2189"/>
          <w:tab w:val="left" w:pos="3178"/>
          <w:tab w:val="left" w:pos="5342"/>
          <w:tab w:val="left" w:pos="7685"/>
          <w:tab w:val="left" w:pos="8784"/>
        </w:tabs>
        <w:spacing w:before="0" w:after="0" w:line="240" w:lineRule="auto"/>
        <w:ind w:firstLine="709"/>
        <w:rPr>
          <w:sz w:val="24"/>
          <w:szCs w:val="24"/>
        </w:rPr>
      </w:pPr>
      <w:r w:rsidRPr="00ED00DF">
        <w:rPr>
          <w:sz w:val="24"/>
          <w:szCs w:val="24"/>
        </w:rPr>
        <w:t>- владеть приёмами работы с информацией: формулировать основания для извлечения и обобщения информации из нескольких (3-4) источников, преобразовывать и</w:t>
      </w:r>
      <w:r w:rsidRPr="00ED00DF">
        <w:rPr>
          <w:sz w:val="24"/>
          <w:szCs w:val="24"/>
        </w:rPr>
        <w:t>н</w:t>
      </w:r>
      <w:r w:rsidRPr="00ED00DF">
        <w:rPr>
          <w:sz w:val="24"/>
          <w:szCs w:val="24"/>
        </w:rPr>
        <w:t>формацию из одной знаковой системы в другую;</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w:t>
      </w:r>
      <w:r w:rsidRPr="00ED00DF">
        <w:rPr>
          <w:sz w:val="24"/>
          <w:szCs w:val="24"/>
        </w:rPr>
        <w:t>о</w:t>
      </w:r>
      <w:r w:rsidRPr="00ED00DF">
        <w:rPr>
          <w:sz w:val="24"/>
          <w:szCs w:val="24"/>
        </w:rPr>
        <w:t>стей аудитории обучающихся.</w:t>
      </w:r>
    </w:p>
    <w:p w:rsidR="003D2B68" w:rsidRPr="00ED00DF" w:rsidRDefault="003D2B68" w:rsidP="003D2B68">
      <w:pPr>
        <w:pStyle w:val="23"/>
        <w:shd w:val="clear" w:color="auto" w:fill="auto"/>
        <w:spacing w:before="0" w:after="0" w:line="240" w:lineRule="auto"/>
        <w:ind w:firstLine="709"/>
        <w:rPr>
          <w:sz w:val="24"/>
          <w:szCs w:val="24"/>
        </w:rPr>
      </w:pPr>
    </w:p>
    <w:p w:rsidR="003D2B68" w:rsidRPr="00ED00DF" w:rsidRDefault="003D2B68" w:rsidP="003D2B68">
      <w:pPr>
        <w:jc w:val="center"/>
        <w:rPr>
          <w:rFonts w:ascii="Times New Roman" w:hAnsi="Times New Roman" w:cs="Times New Roman"/>
          <w:b/>
          <w:smallCaps/>
        </w:rPr>
      </w:pPr>
      <w:r w:rsidRPr="00ED00DF">
        <w:rPr>
          <w:rFonts w:ascii="Times New Roman" w:hAnsi="Times New Roman" w:cs="Times New Roman"/>
          <w:b/>
        </w:rPr>
        <w:lastRenderedPageBreak/>
        <w:t>9 </w:t>
      </w:r>
      <w:r w:rsidRPr="00ED00DF">
        <w:rPr>
          <w:rFonts w:ascii="Times New Roman" w:hAnsi="Times New Roman" w:cs="Times New Roman"/>
          <w:b/>
          <w:smallCaps/>
        </w:rPr>
        <w:t>КЛАСС</w:t>
      </w:r>
    </w:p>
    <w:p w:rsidR="003D2B68" w:rsidRPr="00ED00DF" w:rsidRDefault="003D2B68" w:rsidP="003D2B68">
      <w:pPr>
        <w:pStyle w:val="23"/>
        <w:shd w:val="clear" w:color="auto" w:fill="auto"/>
        <w:tabs>
          <w:tab w:val="left" w:pos="1968"/>
        </w:tabs>
        <w:spacing w:before="0" w:after="0" w:line="240" w:lineRule="auto"/>
        <w:ind w:firstLine="709"/>
        <w:rPr>
          <w:b/>
          <w:i/>
          <w:sz w:val="24"/>
          <w:szCs w:val="24"/>
        </w:rPr>
      </w:pPr>
      <w:r w:rsidRPr="00ED00DF">
        <w:rPr>
          <w:b/>
          <w:i/>
          <w:sz w:val="24"/>
          <w:szCs w:val="24"/>
        </w:rPr>
        <w:t>Предметные результаты освоения программы по биологии к концу обучения в 9 классе: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науки о человеке (антропологию, анатомию, физиологию, мед</w:t>
      </w:r>
      <w:r w:rsidRPr="00ED00DF">
        <w:rPr>
          <w:sz w:val="24"/>
          <w:szCs w:val="24"/>
        </w:rPr>
        <w:t>и</w:t>
      </w:r>
      <w:r w:rsidRPr="00ED00DF">
        <w:rPr>
          <w:sz w:val="24"/>
          <w:szCs w:val="24"/>
        </w:rPr>
        <w:t>цину, гигиену, экологию человека, психологию) и их связи с другими науками и техникой;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приводить примеры вклада российских (в т.ч. И. М. Сеченов, И.П. Павлов,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w:t>
      </w:r>
      <w:r w:rsidRPr="00ED00DF">
        <w:rPr>
          <w:sz w:val="24"/>
          <w:szCs w:val="24"/>
        </w:rPr>
        <w:t>е</w:t>
      </w:r>
      <w:r w:rsidRPr="00ED00DF">
        <w:rPr>
          <w:sz w:val="24"/>
          <w:szCs w:val="24"/>
        </w:rPr>
        <w:t>деятельности, поведении, экологии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биологические термины и понятия (в т.ч.: цитология, гистология, ан</w:t>
      </w:r>
      <w:r w:rsidRPr="00ED00DF">
        <w:rPr>
          <w:sz w:val="24"/>
          <w:szCs w:val="24"/>
        </w:rPr>
        <w:t>а</w:t>
      </w:r>
      <w:r w:rsidRPr="00ED00DF">
        <w:rPr>
          <w:sz w:val="24"/>
          <w:szCs w:val="24"/>
        </w:rPr>
        <w:t>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w:t>
      </w:r>
      <w:r w:rsidRPr="00ED00DF">
        <w:rPr>
          <w:sz w:val="24"/>
          <w:szCs w:val="24"/>
        </w:rPr>
        <w:t>о</w:t>
      </w:r>
      <w:r w:rsidRPr="00ED00DF">
        <w:rPr>
          <w:sz w:val="24"/>
          <w:szCs w:val="24"/>
        </w:rPr>
        <w:t>ставленной задачей и в контексте;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сравнивать клетки разных тканей, групп тканей, органы, системы органов чел</w:t>
      </w:r>
      <w:r w:rsidRPr="00ED00DF">
        <w:rPr>
          <w:sz w:val="24"/>
          <w:szCs w:val="24"/>
        </w:rPr>
        <w:t>о</w:t>
      </w:r>
      <w:r w:rsidRPr="00ED00DF">
        <w:rPr>
          <w:sz w:val="24"/>
          <w:szCs w:val="24"/>
        </w:rPr>
        <w:t>века; процессы жизнедеятельности организма человека, проводить выводы на основе сравнения;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различать биологически активные вещества (витамины, ферменты, гормоны), в</w:t>
      </w:r>
      <w:r w:rsidRPr="00ED00DF">
        <w:rPr>
          <w:sz w:val="24"/>
          <w:szCs w:val="24"/>
        </w:rPr>
        <w:t>ы</w:t>
      </w:r>
      <w:r w:rsidRPr="00ED00DF">
        <w:rPr>
          <w:sz w:val="24"/>
          <w:szCs w:val="24"/>
        </w:rPr>
        <w:t>являть их роль в процессе обмена веществ и превращения энергии;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применять биологические модели для выявления особенностей строения и фун</w:t>
      </w:r>
      <w:r w:rsidRPr="00ED00DF">
        <w:rPr>
          <w:sz w:val="24"/>
          <w:szCs w:val="24"/>
        </w:rPr>
        <w:t>к</w:t>
      </w:r>
      <w:r w:rsidRPr="00ED00DF">
        <w:rPr>
          <w:sz w:val="24"/>
          <w:szCs w:val="24"/>
        </w:rPr>
        <w:t>ционирования органов и систем органов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объяснять нейрогуморальную регуляцию процессов жизнедеятельности организма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w:t>
      </w:r>
      <w:r w:rsidRPr="00ED00DF">
        <w:rPr>
          <w:sz w:val="24"/>
          <w:szCs w:val="24"/>
        </w:rPr>
        <w:t>е</w:t>
      </w:r>
      <w:r w:rsidRPr="00ED00DF">
        <w:rPr>
          <w:sz w:val="24"/>
          <w:szCs w:val="24"/>
        </w:rPr>
        <w:t>ваний человека;</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выполнять практические и лабораторные работы по морфологии, анатомии, физиологии и поведению человека, в т.ч. работы с микроскопом с постоянными (фиксир</w:t>
      </w:r>
      <w:r w:rsidRPr="00ED00DF">
        <w:rPr>
          <w:sz w:val="24"/>
          <w:szCs w:val="24"/>
        </w:rPr>
        <w:t>о</w:t>
      </w:r>
      <w:r w:rsidRPr="00ED00DF">
        <w:rPr>
          <w:sz w:val="24"/>
          <w:szCs w:val="24"/>
        </w:rPr>
        <w:t>ванными) и временными микропрепаратами, исследовательские работы с использованием приборов и инструментов цифровой лаборатории;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lastRenderedPageBreak/>
        <w:t>-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w:t>
      </w:r>
      <w:r w:rsidRPr="00ED00DF">
        <w:rPr>
          <w:sz w:val="24"/>
          <w:szCs w:val="24"/>
        </w:rPr>
        <w:t>н</w:t>
      </w:r>
      <w:r w:rsidRPr="00ED00DF">
        <w:rPr>
          <w:sz w:val="24"/>
          <w:szCs w:val="24"/>
        </w:rPr>
        <w:t>ного отдыха, позитивное эмоционально-психическое состояние;</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владеть приёмами оказания первой помощи человеку при потере сознания, со</w:t>
      </w:r>
      <w:r w:rsidRPr="00ED00DF">
        <w:rPr>
          <w:sz w:val="24"/>
          <w:szCs w:val="24"/>
        </w:rPr>
        <w:t>л</w:t>
      </w:r>
      <w:r w:rsidRPr="00ED00DF">
        <w:rPr>
          <w:sz w:val="24"/>
          <w:szCs w:val="24"/>
        </w:rPr>
        <w:t>нечном и тепловом ударе, отравлении, утоплении, кровотечении, травмах мягких тканей, костей скелета, органов чувств, ожогах и отморожениях;</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демонстрировать на конкретных примерах связь знаний наук о человеке со зн</w:t>
      </w:r>
      <w:r w:rsidRPr="00ED00DF">
        <w:rPr>
          <w:sz w:val="24"/>
          <w:szCs w:val="24"/>
        </w:rPr>
        <w:t>а</w:t>
      </w:r>
      <w:r w:rsidRPr="00ED00DF">
        <w:rPr>
          <w:sz w:val="24"/>
          <w:szCs w:val="24"/>
        </w:rPr>
        <w:t>ниями предметов естественно-научного и гуманитарного циклов, различных видов иску</w:t>
      </w:r>
      <w:r w:rsidRPr="00ED00DF">
        <w:rPr>
          <w:sz w:val="24"/>
          <w:szCs w:val="24"/>
        </w:rPr>
        <w:t>с</w:t>
      </w:r>
      <w:r w:rsidRPr="00ED00DF">
        <w:rPr>
          <w:sz w:val="24"/>
          <w:szCs w:val="24"/>
        </w:rPr>
        <w:t>ства, технологии, основ безопасности жизнедеятельности, физической культуры;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использовать методы биологии: наблюдать, измерять, описывать организм чел</w:t>
      </w:r>
      <w:r w:rsidRPr="00ED00DF">
        <w:rPr>
          <w:sz w:val="24"/>
          <w:szCs w:val="24"/>
        </w:rPr>
        <w:t>о</w:t>
      </w:r>
      <w:r w:rsidRPr="00ED00DF">
        <w:rPr>
          <w:sz w:val="24"/>
          <w:szCs w:val="24"/>
        </w:rPr>
        <w:t>века и процессы его жизнедеятельности, проводить простейшие исследования организма человека и объяснять их результаты;</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w:t>
      </w:r>
      <w:r w:rsidRPr="00ED00DF">
        <w:rPr>
          <w:sz w:val="24"/>
          <w:szCs w:val="24"/>
        </w:rPr>
        <w:t>е</w:t>
      </w:r>
      <w:r w:rsidRPr="00ED00DF">
        <w:rPr>
          <w:sz w:val="24"/>
          <w:szCs w:val="24"/>
        </w:rPr>
        <w:t>урочной деятельности;</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владеть приёмами работы с информацией: формулировать основания для извлечения и обобщения информации из нескольких (4-5) источников; преобразовывать и</w:t>
      </w:r>
      <w:r w:rsidRPr="00ED00DF">
        <w:rPr>
          <w:sz w:val="24"/>
          <w:szCs w:val="24"/>
        </w:rPr>
        <w:t>н</w:t>
      </w:r>
      <w:r w:rsidRPr="00ED00DF">
        <w:rPr>
          <w:sz w:val="24"/>
          <w:szCs w:val="24"/>
        </w:rPr>
        <w:t>формацию из одной знаковой системы в другую;</w:t>
      </w:r>
    </w:p>
    <w:p w:rsidR="003D2B68" w:rsidRPr="00ED00DF" w:rsidRDefault="003D2B68" w:rsidP="003D2B68">
      <w:pPr>
        <w:pStyle w:val="23"/>
        <w:shd w:val="clear" w:color="auto" w:fill="auto"/>
        <w:spacing w:before="0" w:after="0" w:line="240" w:lineRule="auto"/>
        <w:ind w:firstLine="709"/>
        <w:rPr>
          <w:sz w:val="24"/>
          <w:szCs w:val="24"/>
        </w:rPr>
      </w:pPr>
      <w:r w:rsidRPr="00ED00DF">
        <w:rPr>
          <w:sz w:val="24"/>
          <w:szCs w:val="24"/>
        </w:rPr>
        <w:t>-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w:t>
      </w:r>
      <w:r w:rsidRPr="00ED00DF">
        <w:rPr>
          <w:sz w:val="24"/>
          <w:szCs w:val="24"/>
        </w:rPr>
        <w:t>о</w:t>
      </w:r>
      <w:r w:rsidRPr="00ED00DF">
        <w:rPr>
          <w:sz w:val="24"/>
          <w:szCs w:val="24"/>
        </w:rPr>
        <w:t>стей аудитории обучающихся.</w:t>
      </w:r>
    </w:p>
    <w:p w:rsidR="00673AEF" w:rsidRPr="00ED00DF" w:rsidRDefault="003D2B68" w:rsidP="00673AEF">
      <w:pPr>
        <w:rPr>
          <w:rFonts w:ascii="Times New Roman" w:hAnsi="Times New Roman"/>
          <w:b/>
        </w:rPr>
      </w:pPr>
      <w:r w:rsidRPr="00ED00DF">
        <w:br w:type="page"/>
      </w:r>
      <w:r w:rsidR="00673AEF" w:rsidRPr="00ED00DF">
        <w:rPr>
          <w:rFonts w:ascii="Times New Roman" w:hAnsi="Times New Roman" w:cs="Times New Roman"/>
          <w:b/>
        </w:rPr>
        <w:lastRenderedPageBreak/>
        <w:t>2.1.</w:t>
      </w:r>
      <w:r w:rsidR="00673AEF">
        <w:rPr>
          <w:rFonts w:ascii="Times New Roman" w:hAnsi="Times New Roman" w:cs="Times New Roman"/>
          <w:b/>
        </w:rPr>
        <w:t>1</w:t>
      </w:r>
      <w:r w:rsidR="00673AEF" w:rsidRPr="00ED00DF">
        <w:rPr>
          <w:rFonts w:ascii="Times New Roman" w:hAnsi="Times New Roman" w:cs="Times New Roman"/>
          <w:b/>
        </w:rPr>
        <w:t>2. </w:t>
      </w:r>
      <w:r w:rsidR="00673AEF" w:rsidRPr="00ED00DF">
        <w:rPr>
          <w:rFonts w:ascii="Times New Roman" w:hAnsi="Times New Roman"/>
          <w:b/>
        </w:rPr>
        <w:t>РАБОЧАЯ ПРОГРАММА УЧЕБНОГО ПРЕДМЕТА «ОСНОВЫ Д</w:t>
      </w:r>
      <w:r w:rsidR="00673AEF" w:rsidRPr="00ED00DF">
        <w:rPr>
          <w:rFonts w:ascii="Times New Roman" w:hAnsi="Times New Roman"/>
          <w:b/>
        </w:rPr>
        <w:t>У</w:t>
      </w:r>
      <w:r w:rsidR="00673AEF" w:rsidRPr="00ED00DF">
        <w:rPr>
          <w:rFonts w:ascii="Times New Roman" w:hAnsi="Times New Roman"/>
          <w:b/>
        </w:rPr>
        <w:t>ХОВНО-НРАВСТВЕННОЙ КУЛЬТУРЫ НАРОДОВ РОССИИ» (БАЗОВЫЙ УР</w:t>
      </w:r>
      <w:r w:rsidR="00673AEF" w:rsidRPr="00ED00DF">
        <w:rPr>
          <w:rFonts w:ascii="Times New Roman" w:hAnsi="Times New Roman"/>
          <w:b/>
        </w:rPr>
        <w:t>О</w:t>
      </w:r>
      <w:r w:rsidR="00673AEF" w:rsidRPr="00ED00DF">
        <w:rPr>
          <w:rFonts w:ascii="Times New Roman" w:hAnsi="Times New Roman"/>
          <w:b/>
        </w:rPr>
        <w:t>ВЕНЬ)</w:t>
      </w:r>
    </w:p>
    <w:p w:rsidR="00673AEF" w:rsidRPr="00ED00DF" w:rsidRDefault="00673AEF" w:rsidP="00673AEF">
      <w:pPr>
        <w:ind w:firstLine="709"/>
        <w:rPr>
          <w:rFonts w:ascii="Times New Roman" w:hAnsi="Times New Roman" w:cs="Times New Roman"/>
          <w:b/>
          <w:i/>
        </w:rPr>
      </w:pPr>
    </w:p>
    <w:p w:rsidR="00673AEF" w:rsidRPr="00ED00DF" w:rsidRDefault="00673AEF" w:rsidP="00673AEF">
      <w:pPr>
        <w:ind w:firstLine="709"/>
        <w:rPr>
          <w:rFonts w:ascii="Times New Roman" w:hAnsi="Times New Roman" w:cs="Times New Roman"/>
          <w:b/>
          <w:i/>
        </w:rPr>
      </w:pPr>
      <w:r w:rsidRPr="00ED00DF">
        <w:rPr>
          <w:rFonts w:ascii="Times New Roman" w:hAnsi="Times New Roman" w:cs="Times New Roman"/>
          <w:b/>
          <w:i/>
        </w:rPr>
        <w:t>Рабочая программа учебного предмета «ОДНКНР», составлена в соответствии с ФГОС ООО и Федеральной рабочей программой учебного предмета «ОДНКНР» Ф</w:t>
      </w:r>
      <w:r w:rsidRPr="00ED00DF">
        <w:rPr>
          <w:rFonts w:ascii="Times New Roman" w:hAnsi="Times New Roman" w:cs="Times New Roman"/>
          <w:b/>
          <w:i/>
        </w:rPr>
        <w:t>е</w:t>
      </w:r>
      <w:r w:rsidRPr="00ED00DF">
        <w:rPr>
          <w:rFonts w:ascii="Times New Roman" w:hAnsi="Times New Roman" w:cs="Times New Roman"/>
          <w:b/>
          <w:i/>
        </w:rPr>
        <w:t>деральной образовательной программы ООО.</w:t>
      </w:r>
    </w:p>
    <w:p w:rsidR="00673AEF" w:rsidRPr="00ED00DF" w:rsidRDefault="00673AEF" w:rsidP="00673AEF">
      <w:pPr>
        <w:pStyle w:val="23"/>
        <w:shd w:val="clear" w:color="auto" w:fill="auto"/>
        <w:tabs>
          <w:tab w:val="left" w:pos="1527"/>
        </w:tabs>
        <w:spacing w:before="0" w:after="0" w:line="240" w:lineRule="auto"/>
        <w:ind w:firstLine="709"/>
        <w:rPr>
          <w:sz w:val="24"/>
          <w:szCs w:val="24"/>
        </w:rPr>
      </w:pPr>
      <w:r w:rsidRPr="00ED00DF">
        <w:rPr>
          <w:sz w:val="24"/>
          <w:szCs w:val="24"/>
        </w:rPr>
        <w:t>Рабочая программа учебного курса «Основы духовно-нравственной культуры н</w:t>
      </w:r>
      <w:r w:rsidRPr="00ED00DF">
        <w:rPr>
          <w:sz w:val="24"/>
          <w:szCs w:val="24"/>
        </w:rPr>
        <w:t>а</w:t>
      </w:r>
      <w:r w:rsidRPr="00ED00DF">
        <w:rPr>
          <w:sz w:val="24"/>
          <w:szCs w:val="24"/>
        </w:rPr>
        <w:t>родов России» (предметная область «Основы духовно-нравственной культуры народов России») (далее соответственно - программа по ОДНКНР, ОДНКНР) включает поясн</w:t>
      </w:r>
      <w:r w:rsidRPr="00ED00DF">
        <w:rPr>
          <w:sz w:val="24"/>
          <w:szCs w:val="24"/>
        </w:rPr>
        <w:t>и</w:t>
      </w:r>
      <w:r w:rsidRPr="00ED00DF">
        <w:rPr>
          <w:sz w:val="24"/>
          <w:szCs w:val="24"/>
        </w:rPr>
        <w:t>тельную записку, содержание обучения, планируемые результаты освоения программы по ОДНКНР.</w:t>
      </w:r>
    </w:p>
    <w:p w:rsidR="00673AEF" w:rsidRPr="00ED00DF" w:rsidRDefault="00673AEF" w:rsidP="00673AEF">
      <w:pPr>
        <w:rPr>
          <w:b/>
        </w:rPr>
      </w:pPr>
    </w:p>
    <w:p w:rsidR="00673AEF" w:rsidRPr="00ED00DF" w:rsidRDefault="00673AEF" w:rsidP="00673AEF">
      <w:pPr>
        <w:rPr>
          <w:b/>
        </w:rPr>
      </w:pPr>
      <w:r w:rsidRPr="00ED00DF">
        <w:rPr>
          <w:b/>
        </w:rPr>
        <w:t>1) ПОЯСНИТЕЛЬНАЯ ЗАПИСКА</w:t>
      </w:r>
    </w:p>
    <w:p w:rsidR="00673AEF" w:rsidRPr="00ED00DF" w:rsidRDefault="00673AEF" w:rsidP="00673AEF">
      <w:pPr>
        <w:pStyle w:val="23"/>
        <w:shd w:val="clear" w:color="auto" w:fill="auto"/>
        <w:tabs>
          <w:tab w:val="left" w:pos="1734"/>
        </w:tabs>
        <w:spacing w:before="0" w:after="0" w:line="240" w:lineRule="auto"/>
        <w:ind w:firstLine="709"/>
        <w:rPr>
          <w:sz w:val="24"/>
          <w:szCs w:val="24"/>
        </w:rPr>
      </w:pPr>
      <w:r w:rsidRPr="00ED00DF">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73AEF" w:rsidRPr="00ED00DF" w:rsidRDefault="00673AEF" w:rsidP="00673AEF">
      <w:pPr>
        <w:pStyle w:val="23"/>
        <w:shd w:val="clear" w:color="auto" w:fill="auto"/>
        <w:tabs>
          <w:tab w:val="left" w:pos="1748"/>
        </w:tabs>
        <w:spacing w:before="0" w:after="0" w:line="240" w:lineRule="auto"/>
        <w:ind w:firstLine="709"/>
        <w:rPr>
          <w:sz w:val="24"/>
          <w:szCs w:val="24"/>
        </w:rPr>
      </w:pPr>
      <w:r w:rsidRPr="00ED00DF">
        <w:rPr>
          <w:sz w:val="24"/>
          <w:szCs w:val="24"/>
        </w:rPr>
        <w:t>В программе по ОДНКНР соблюдается преемственность с федеральным госуда</w:t>
      </w:r>
      <w:r w:rsidRPr="00ED00DF">
        <w:rPr>
          <w:sz w:val="24"/>
          <w:szCs w:val="24"/>
        </w:rPr>
        <w:t>р</w:t>
      </w:r>
      <w:r w:rsidRPr="00ED00DF">
        <w:rPr>
          <w:sz w:val="24"/>
          <w:szCs w:val="24"/>
        </w:rPr>
        <w:t>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w:t>
      </w:r>
      <w:r w:rsidRPr="00ED00DF">
        <w:rPr>
          <w:sz w:val="24"/>
          <w:szCs w:val="24"/>
        </w:rPr>
        <w:t>с</w:t>
      </w:r>
      <w:r w:rsidRPr="00ED00DF">
        <w:rPr>
          <w:sz w:val="24"/>
          <w:szCs w:val="24"/>
        </w:rPr>
        <w:t>новы духовно-нравственной культуры народов России» носит культурологический и во</w:t>
      </w:r>
      <w:r w:rsidRPr="00ED00DF">
        <w:rPr>
          <w:sz w:val="24"/>
          <w:szCs w:val="24"/>
        </w:rPr>
        <w:t>с</w:t>
      </w:r>
      <w:r w:rsidRPr="00ED00DF">
        <w:rPr>
          <w:sz w:val="24"/>
          <w:szCs w:val="24"/>
        </w:rPr>
        <w:t>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w:t>
      </w:r>
      <w:r w:rsidRPr="00ED00DF">
        <w:rPr>
          <w:sz w:val="24"/>
          <w:szCs w:val="24"/>
        </w:rPr>
        <w:t>а</w:t>
      </w:r>
      <w:r w:rsidRPr="00ED00DF">
        <w:rPr>
          <w:sz w:val="24"/>
          <w:szCs w:val="24"/>
        </w:rPr>
        <w:t>диционных российских духовно-нравственных ценностей.</w:t>
      </w:r>
    </w:p>
    <w:p w:rsidR="00673AEF" w:rsidRPr="00ED00DF" w:rsidRDefault="00673AEF" w:rsidP="00673AEF">
      <w:pPr>
        <w:pStyle w:val="23"/>
        <w:shd w:val="clear" w:color="auto" w:fill="auto"/>
        <w:tabs>
          <w:tab w:val="left" w:pos="1743"/>
        </w:tabs>
        <w:spacing w:before="0" w:after="0" w:line="240" w:lineRule="auto"/>
        <w:ind w:firstLine="709"/>
        <w:rPr>
          <w:sz w:val="24"/>
          <w:szCs w:val="24"/>
        </w:rPr>
      </w:pPr>
      <w:r w:rsidRPr="00ED00DF">
        <w:rPr>
          <w:sz w:val="24"/>
          <w:szCs w:val="24"/>
        </w:rPr>
        <w:t>В процессе изучения курса ОДНКНР обучающиеся получают возможность сист</w:t>
      </w:r>
      <w:r w:rsidRPr="00ED00DF">
        <w:rPr>
          <w:sz w:val="24"/>
          <w:szCs w:val="24"/>
        </w:rPr>
        <w:t>е</w:t>
      </w:r>
      <w:r w:rsidRPr="00ED00DF">
        <w:rPr>
          <w:sz w:val="24"/>
          <w:szCs w:val="24"/>
        </w:rPr>
        <w:t>матизировать, расширять и углублять полученные в рамках общественно-научных дисц</w:t>
      </w:r>
      <w:r w:rsidRPr="00ED00DF">
        <w:rPr>
          <w:sz w:val="24"/>
          <w:szCs w:val="24"/>
        </w:rPr>
        <w:t>и</w:t>
      </w:r>
      <w:r w:rsidRPr="00ED00DF">
        <w:rPr>
          <w:sz w:val="24"/>
          <w:szCs w:val="24"/>
        </w:rPr>
        <w:t>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673AEF" w:rsidRPr="00ED00DF" w:rsidRDefault="00673AEF" w:rsidP="00673AEF">
      <w:pPr>
        <w:pStyle w:val="23"/>
        <w:shd w:val="clear" w:color="auto" w:fill="auto"/>
        <w:tabs>
          <w:tab w:val="left" w:pos="1743"/>
        </w:tabs>
        <w:spacing w:before="0" w:after="0" w:line="240" w:lineRule="auto"/>
        <w:ind w:firstLine="709"/>
        <w:rPr>
          <w:sz w:val="24"/>
          <w:szCs w:val="24"/>
        </w:rPr>
      </w:pPr>
      <w:r w:rsidRPr="00ED00DF">
        <w:rPr>
          <w:sz w:val="24"/>
          <w:szCs w:val="24"/>
        </w:rPr>
        <w:t>Курс ОДНКНР формируется и преподаётся в соответствии с принципами культ</w:t>
      </w:r>
      <w:r w:rsidRPr="00ED00DF">
        <w:rPr>
          <w:sz w:val="24"/>
          <w:szCs w:val="24"/>
        </w:rPr>
        <w:t>у</w:t>
      </w:r>
      <w:r w:rsidRPr="00ED00DF">
        <w:rPr>
          <w:sz w:val="24"/>
          <w:szCs w:val="24"/>
        </w:rPr>
        <w:t>рологичности и культуросообразности, научности содержания и подхода к отбору инфо</w:t>
      </w:r>
      <w:r w:rsidRPr="00ED00DF">
        <w:rPr>
          <w:sz w:val="24"/>
          <w:szCs w:val="24"/>
        </w:rPr>
        <w:t>р</w:t>
      </w:r>
      <w:r w:rsidRPr="00ED00DF">
        <w:rPr>
          <w:sz w:val="24"/>
          <w:szCs w:val="24"/>
        </w:rPr>
        <w:t>мации, соответствия требованиям возрастной педагогики и психологии.</w:t>
      </w:r>
    </w:p>
    <w:p w:rsidR="00673AEF" w:rsidRPr="00ED00DF" w:rsidRDefault="00673AEF" w:rsidP="00673AEF">
      <w:pPr>
        <w:pStyle w:val="23"/>
        <w:shd w:val="clear" w:color="auto" w:fill="auto"/>
        <w:tabs>
          <w:tab w:val="left" w:pos="1734"/>
        </w:tabs>
        <w:spacing w:before="0" w:after="0" w:line="240" w:lineRule="auto"/>
        <w:ind w:firstLine="709"/>
        <w:rPr>
          <w:sz w:val="24"/>
          <w:szCs w:val="24"/>
        </w:rPr>
      </w:pPr>
      <w:r w:rsidRPr="00ED00DF">
        <w:rPr>
          <w:sz w:val="24"/>
          <w:szCs w:val="24"/>
        </w:rPr>
        <w:t>В процессе изучения курса ОДНКНР обучающиеся получают представление о с</w:t>
      </w:r>
      <w:r w:rsidRPr="00ED00DF">
        <w:rPr>
          <w:sz w:val="24"/>
          <w:szCs w:val="24"/>
        </w:rPr>
        <w:t>у</w:t>
      </w:r>
      <w:r w:rsidRPr="00ED00DF">
        <w:rPr>
          <w:sz w:val="24"/>
          <w:szCs w:val="24"/>
        </w:rPr>
        <w:t>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w:t>
      </w:r>
      <w:r w:rsidRPr="00ED00DF">
        <w:rPr>
          <w:sz w:val="24"/>
          <w:szCs w:val="24"/>
        </w:rPr>
        <w:t>о</w:t>
      </w:r>
      <w:r w:rsidRPr="00ED00DF">
        <w:rPr>
          <w:sz w:val="24"/>
          <w:szCs w:val="24"/>
        </w:rPr>
        <w:t>рические и современные особенности духовно-нравственного развития народов России.</w:t>
      </w:r>
    </w:p>
    <w:p w:rsidR="00673AEF" w:rsidRPr="00ED00DF" w:rsidRDefault="00673AEF" w:rsidP="00673AEF">
      <w:pPr>
        <w:pStyle w:val="23"/>
        <w:shd w:val="clear" w:color="auto" w:fill="auto"/>
        <w:tabs>
          <w:tab w:val="left" w:pos="1743"/>
        </w:tabs>
        <w:spacing w:before="0" w:after="0" w:line="240" w:lineRule="auto"/>
        <w:ind w:firstLine="709"/>
        <w:rPr>
          <w:sz w:val="24"/>
          <w:szCs w:val="24"/>
        </w:rPr>
      </w:pPr>
      <w:r w:rsidRPr="00ED00DF">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673AEF" w:rsidRPr="00ED00DF" w:rsidRDefault="00673AEF" w:rsidP="00673AEF">
      <w:pPr>
        <w:pStyle w:val="23"/>
        <w:shd w:val="clear" w:color="auto" w:fill="auto"/>
        <w:tabs>
          <w:tab w:val="left" w:pos="1738"/>
        </w:tabs>
        <w:spacing w:before="0" w:after="0" w:line="240" w:lineRule="auto"/>
        <w:ind w:firstLine="709"/>
        <w:rPr>
          <w:sz w:val="24"/>
          <w:szCs w:val="24"/>
        </w:rPr>
      </w:pPr>
      <w:r w:rsidRPr="00ED00DF">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ED00DF">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w:t>
      </w:r>
      <w:r w:rsidRPr="00ED00DF">
        <w:rPr>
          <w:sz w:val="24"/>
          <w:szCs w:val="24"/>
        </w:rPr>
        <w:t>ю</w:t>
      </w:r>
      <w:r w:rsidRPr="00ED00DF">
        <w:rPr>
          <w:sz w:val="24"/>
          <w:szCs w:val="24"/>
        </w:rPr>
        <w:t>щийся как личность).</w:t>
      </w:r>
    </w:p>
    <w:p w:rsidR="00673AEF" w:rsidRPr="00ED00DF" w:rsidRDefault="00673AEF" w:rsidP="00673AEF">
      <w:pPr>
        <w:pStyle w:val="23"/>
        <w:shd w:val="clear" w:color="auto" w:fill="auto"/>
        <w:tabs>
          <w:tab w:val="left" w:pos="1738"/>
        </w:tabs>
        <w:spacing w:before="0" w:after="0" w:line="240" w:lineRule="auto"/>
        <w:ind w:firstLine="709"/>
        <w:rPr>
          <w:sz w:val="24"/>
          <w:szCs w:val="24"/>
        </w:rPr>
      </w:pPr>
      <w:r w:rsidRPr="00ED00DF">
        <w:rPr>
          <w:i/>
          <w:sz w:val="24"/>
          <w:szCs w:val="24"/>
        </w:rPr>
        <w:lastRenderedPageBreak/>
        <w:t>Принцип культурологичности</w:t>
      </w:r>
      <w:r w:rsidRPr="00ED00DF">
        <w:rPr>
          <w:sz w:val="24"/>
          <w:szCs w:val="24"/>
        </w:rPr>
        <w:t xml:space="preserve"> в преподавании ОДНКНР означает важность кул</w:t>
      </w:r>
      <w:r w:rsidRPr="00ED00DF">
        <w:rPr>
          <w:sz w:val="24"/>
          <w:szCs w:val="24"/>
        </w:rPr>
        <w:t>ь</w:t>
      </w:r>
      <w:r w:rsidRPr="00ED00DF">
        <w:rPr>
          <w:sz w:val="24"/>
          <w:szCs w:val="24"/>
        </w:rPr>
        <w:t>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673AEF" w:rsidRPr="00ED00DF" w:rsidRDefault="00673AEF" w:rsidP="00673AEF">
      <w:pPr>
        <w:pStyle w:val="23"/>
        <w:shd w:val="clear" w:color="auto" w:fill="auto"/>
        <w:tabs>
          <w:tab w:val="left" w:pos="1738"/>
        </w:tabs>
        <w:spacing w:before="0" w:after="0" w:line="240" w:lineRule="auto"/>
        <w:ind w:firstLine="709"/>
        <w:rPr>
          <w:sz w:val="24"/>
          <w:szCs w:val="24"/>
        </w:rPr>
      </w:pPr>
      <w:r w:rsidRPr="00ED00DF">
        <w:rPr>
          <w:i/>
          <w:sz w:val="24"/>
          <w:szCs w:val="24"/>
        </w:rPr>
        <w:t>Принцип научности</w:t>
      </w:r>
      <w:r w:rsidRPr="00ED00DF">
        <w:rPr>
          <w:sz w:val="24"/>
          <w:szCs w:val="24"/>
        </w:rPr>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w:t>
      </w:r>
      <w:r w:rsidRPr="00ED00DF">
        <w:rPr>
          <w:sz w:val="24"/>
          <w:szCs w:val="24"/>
        </w:rPr>
        <w:t>ь</w:t>
      </w:r>
      <w:r w:rsidRPr="00ED00DF">
        <w:rPr>
          <w:sz w:val="24"/>
          <w:szCs w:val="24"/>
        </w:rPr>
        <w:t>турным и религиозным феноменам.</w:t>
      </w:r>
    </w:p>
    <w:p w:rsidR="00673AEF" w:rsidRPr="00ED00DF" w:rsidRDefault="00673AEF" w:rsidP="00673AEF">
      <w:pPr>
        <w:pStyle w:val="23"/>
        <w:shd w:val="clear" w:color="auto" w:fill="auto"/>
        <w:tabs>
          <w:tab w:val="left" w:pos="1738"/>
        </w:tabs>
        <w:spacing w:before="0" w:after="0" w:line="240" w:lineRule="auto"/>
        <w:ind w:firstLine="709"/>
        <w:rPr>
          <w:sz w:val="24"/>
          <w:szCs w:val="24"/>
        </w:rPr>
      </w:pPr>
      <w:r w:rsidRPr="00ED00DF">
        <w:rPr>
          <w:i/>
          <w:sz w:val="24"/>
          <w:szCs w:val="24"/>
        </w:rPr>
        <w:t>Принцип соответствия</w:t>
      </w:r>
      <w:r w:rsidRPr="00ED00DF">
        <w:rPr>
          <w:sz w:val="24"/>
          <w:szCs w:val="24"/>
        </w:rPr>
        <w:t xml:space="preserve"> </w:t>
      </w:r>
      <w:r w:rsidRPr="00ED00DF">
        <w:rPr>
          <w:i/>
          <w:sz w:val="24"/>
          <w:szCs w:val="24"/>
        </w:rPr>
        <w:t>требованиям возрастной педагогики и психологии</w:t>
      </w:r>
      <w:r w:rsidRPr="00ED00DF">
        <w:rPr>
          <w:sz w:val="24"/>
          <w:szCs w:val="24"/>
        </w:rPr>
        <w:t xml:space="preserve"> вкл</w:t>
      </w:r>
      <w:r w:rsidRPr="00ED00DF">
        <w:rPr>
          <w:sz w:val="24"/>
          <w:szCs w:val="24"/>
        </w:rPr>
        <w:t>ю</w:t>
      </w:r>
      <w:r w:rsidRPr="00ED00DF">
        <w:rPr>
          <w:sz w:val="24"/>
          <w:szCs w:val="24"/>
        </w:rPr>
        <w:t>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673AEF" w:rsidRPr="00ED00DF" w:rsidRDefault="00673AEF" w:rsidP="00673AEF">
      <w:pPr>
        <w:pStyle w:val="23"/>
        <w:shd w:val="clear" w:color="auto" w:fill="auto"/>
        <w:tabs>
          <w:tab w:val="left" w:pos="1738"/>
        </w:tabs>
        <w:spacing w:before="0" w:after="0" w:line="240" w:lineRule="auto"/>
        <w:ind w:firstLine="709"/>
        <w:rPr>
          <w:sz w:val="24"/>
          <w:szCs w:val="24"/>
        </w:rPr>
      </w:pPr>
      <w:r w:rsidRPr="00ED00DF">
        <w:rPr>
          <w:i/>
          <w:sz w:val="24"/>
          <w:szCs w:val="24"/>
        </w:rPr>
        <w:t>Принцип формирования гражданского самосознания и общероссийской гражда</w:t>
      </w:r>
      <w:r w:rsidRPr="00ED00DF">
        <w:rPr>
          <w:i/>
          <w:sz w:val="24"/>
          <w:szCs w:val="24"/>
        </w:rPr>
        <w:t>н</w:t>
      </w:r>
      <w:r w:rsidRPr="00ED00DF">
        <w:rPr>
          <w:i/>
          <w:sz w:val="24"/>
          <w:szCs w:val="24"/>
        </w:rPr>
        <w:t>ской идентичности обучающихся</w:t>
      </w:r>
      <w:r w:rsidRPr="00ED00DF">
        <w:rPr>
          <w:sz w:val="24"/>
          <w:szCs w:val="24"/>
        </w:rPr>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ED00DF">
        <w:rPr>
          <w:sz w:val="24"/>
          <w:szCs w:val="24"/>
        </w:rPr>
        <w:softHyphen/>
        <w:t>нравственной жизни народов России, их культуре, религии и историческом развитии.</w:t>
      </w:r>
    </w:p>
    <w:p w:rsidR="00673AEF" w:rsidRPr="00ED00DF" w:rsidRDefault="00673AEF" w:rsidP="00673AEF">
      <w:pPr>
        <w:pStyle w:val="23"/>
        <w:shd w:val="clear" w:color="auto" w:fill="auto"/>
        <w:tabs>
          <w:tab w:val="left" w:pos="1738"/>
        </w:tabs>
        <w:spacing w:before="0" w:after="0" w:line="240" w:lineRule="auto"/>
        <w:ind w:firstLine="709"/>
        <w:rPr>
          <w:b/>
          <w:i/>
          <w:sz w:val="24"/>
          <w:szCs w:val="24"/>
        </w:rPr>
      </w:pPr>
      <w:r w:rsidRPr="00ED00DF">
        <w:rPr>
          <w:b/>
          <w:i/>
          <w:sz w:val="24"/>
          <w:szCs w:val="24"/>
        </w:rPr>
        <w:t xml:space="preserve">Целями изучения учебного курса ОДНКНР являются: </w:t>
      </w:r>
    </w:p>
    <w:p w:rsidR="00673AEF" w:rsidRPr="00ED00DF" w:rsidRDefault="00673AEF" w:rsidP="00673AEF">
      <w:pPr>
        <w:pStyle w:val="23"/>
        <w:shd w:val="clear" w:color="auto" w:fill="auto"/>
        <w:tabs>
          <w:tab w:val="left" w:pos="1738"/>
        </w:tabs>
        <w:spacing w:before="0" w:after="0" w:line="240" w:lineRule="auto"/>
        <w:ind w:firstLine="709"/>
        <w:rPr>
          <w:sz w:val="24"/>
          <w:szCs w:val="24"/>
        </w:rPr>
      </w:pPr>
      <w:r w:rsidRPr="00ED00DF">
        <w:rPr>
          <w:sz w:val="24"/>
          <w:szCs w:val="24"/>
        </w:rPr>
        <w:t>-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w:t>
      </w:r>
      <w:r w:rsidRPr="00ED00DF">
        <w:rPr>
          <w:sz w:val="24"/>
          <w:szCs w:val="24"/>
        </w:rPr>
        <w:t>у</w:t>
      </w:r>
      <w:r w:rsidRPr="00ED00DF">
        <w:rPr>
          <w:sz w:val="24"/>
          <w:szCs w:val="24"/>
        </w:rPr>
        <w:t>ществования народов, религий, национальных культур;</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создание условий для становления у обучающихся мировоззрения на основе тр</w:t>
      </w:r>
      <w:r w:rsidRPr="00ED00DF">
        <w:rPr>
          <w:sz w:val="24"/>
          <w:szCs w:val="24"/>
        </w:rPr>
        <w:t>а</w:t>
      </w:r>
      <w:r w:rsidRPr="00ED00DF">
        <w:rPr>
          <w:sz w:val="24"/>
          <w:szCs w:val="24"/>
        </w:rPr>
        <w:t>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w:t>
      </w:r>
      <w:r w:rsidRPr="00ED00DF">
        <w:rPr>
          <w:sz w:val="24"/>
          <w:szCs w:val="24"/>
        </w:rPr>
        <w:t>и</w:t>
      </w:r>
      <w:r w:rsidRPr="00ED00DF">
        <w:rPr>
          <w:sz w:val="24"/>
          <w:szCs w:val="24"/>
        </w:rPr>
        <w:t>телями других культур и мировоззрений;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73AEF" w:rsidRPr="00ED00DF" w:rsidRDefault="00673AEF" w:rsidP="00673AEF">
      <w:pPr>
        <w:pStyle w:val="23"/>
        <w:shd w:val="clear" w:color="auto" w:fill="auto"/>
        <w:tabs>
          <w:tab w:val="left" w:pos="1914"/>
        </w:tabs>
        <w:spacing w:before="0" w:after="0" w:line="240" w:lineRule="auto"/>
        <w:ind w:left="760"/>
        <w:rPr>
          <w:b/>
          <w:i/>
          <w:sz w:val="24"/>
          <w:szCs w:val="24"/>
        </w:rPr>
      </w:pPr>
      <w:r w:rsidRPr="00ED00DF">
        <w:rPr>
          <w:b/>
          <w:i/>
          <w:sz w:val="24"/>
          <w:szCs w:val="24"/>
        </w:rPr>
        <w:t>Цели курса ОДНКНР определяют следующие задачи: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овладение предметными компетенциями, имеющими преимущественное значение для формирования гражданской идентичности обучающегося;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развитие представлений о значении духовно-нравственных ценностей и нравс</w:t>
      </w:r>
      <w:r w:rsidRPr="00ED00DF">
        <w:rPr>
          <w:sz w:val="24"/>
          <w:szCs w:val="24"/>
        </w:rPr>
        <w:t>т</w:t>
      </w:r>
      <w:r w:rsidRPr="00ED00DF">
        <w:rPr>
          <w:sz w:val="24"/>
          <w:szCs w:val="24"/>
        </w:rPr>
        <w:t>венных норм для достойной жизни личности, семьи, общества, ответственного отношения к будущему отцовству и материнству;</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воспитание уважительного и бережного отношения к историческому, религио</w:t>
      </w:r>
      <w:r w:rsidRPr="00ED00DF">
        <w:rPr>
          <w:sz w:val="24"/>
          <w:szCs w:val="24"/>
        </w:rPr>
        <w:t>з</w:t>
      </w:r>
      <w:r w:rsidRPr="00ED00DF">
        <w:rPr>
          <w:sz w:val="24"/>
          <w:szCs w:val="24"/>
        </w:rPr>
        <w:t>ному и культурному наследию народов Российской Федерации;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 содействие осознанному формированию мировоззренческих ориентиров, </w:t>
      </w:r>
      <w:r w:rsidRPr="00ED00DF">
        <w:rPr>
          <w:sz w:val="24"/>
          <w:szCs w:val="24"/>
        </w:rPr>
        <w:lastRenderedPageBreak/>
        <w:t>осн</w:t>
      </w:r>
      <w:r w:rsidRPr="00ED00DF">
        <w:rPr>
          <w:sz w:val="24"/>
          <w:szCs w:val="24"/>
        </w:rPr>
        <w:t>о</w:t>
      </w:r>
      <w:r w:rsidRPr="00ED00DF">
        <w:rPr>
          <w:sz w:val="24"/>
          <w:szCs w:val="24"/>
        </w:rPr>
        <w:t>ванных на приоритете традиционных российских духовно-нравственных ценностей;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формирование патриотизма как формы гражданского самосознания через пон</w:t>
      </w:r>
      <w:r w:rsidRPr="00ED00DF">
        <w:rPr>
          <w:sz w:val="24"/>
          <w:szCs w:val="24"/>
        </w:rPr>
        <w:t>и</w:t>
      </w:r>
      <w:r w:rsidRPr="00ED00DF">
        <w:rPr>
          <w:sz w:val="24"/>
          <w:szCs w:val="24"/>
        </w:rPr>
        <w:t>мание роли личности в истории и культуре, осознание важности социального взаимоде</w:t>
      </w:r>
      <w:r w:rsidRPr="00ED00DF">
        <w:rPr>
          <w:sz w:val="24"/>
          <w:szCs w:val="24"/>
        </w:rPr>
        <w:t>й</w:t>
      </w:r>
      <w:r w:rsidRPr="00ED00DF">
        <w:rPr>
          <w:sz w:val="24"/>
          <w:szCs w:val="24"/>
        </w:rPr>
        <w:t>ствия, гражданской идентичности.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Изучение курса ОДНКНР вносит значительный вклад в достижение главных целей основного общего образования, способствуя: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w:t>
      </w:r>
      <w:r w:rsidRPr="00ED00DF">
        <w:rPr>
          <w:sz w:val="24"/>
          <w:szCs w:val="24"/>
        </w:rPr>
        <w:t>е</w:t>
      </w:r>
      <w:r w:rsidRPr="00ED00DF">
        <w:rPr>
          <w:sz w:val="24"/>
          <w:szCs w:val="24"/>
        </w:rPr>
        <w:t>нии основ религиозной культуры и светской этики, окружающего мира, литературного чтения и других предметов начального общего образования;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углублению представлений о светской этике, религиозной культуре народов Ро</w:t>
      </w:r>
      <w:r w:rsidRPr="00ED00DF">
        <w:rPr>
          <w:sz w:val="24"/>
          <w:szCs w:val="24"/>
        </w:rPr>
        <w:t>с</w:t>
      </w:r>
      <w:r w:rsidRPr="00ED00DF">
        <w:rPr>
          <w:sz w:val="24"/>
          <w:szCs w:val="24"/>
        </w:rPr>
        <w:t>сийской Федерации, их роли в развитии современного общества;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формированию основ морали и нравственности, воплощённых в семейных, этн</w:t>
      </w:r>
      <w:r w:rsidRPr="00ED00DF">
        <w:rPr>
          <w:sz w:val="24"/>
          <w:szCs w:val="24"/>
        </w:rPr>
        <w:t>о</w:t>
      </w:r>
      <w:r w:rsidRPr="00ED00DF">
        <w:rPr>
          <w:sz w:val="24"/>
          <w:szCs w:val="24"/>
        </w:rPr>
        <w:t>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w:t>
      </w:r>
      <w:r w:rsidRPr="00ED00DF">
        <w:rPr>
          <w:sz w:val="24"/>
          <w:szCs w:val="24"/>
        </w:rPr>
        <w:t>р</w:t>
      </w:r>
      <w:r w:rsidRPr="00ED00DF">
        <w:rPr>
          <w:sz w:val="24"/>
          <w:szCs w:val="24"/>
        </w:rPr>
        <w:t>ством;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w:t>
      </w:r>
      <w:r w:rsidRPr="00ED00DF">
        <w:rPr>
          <w:sz w:val="24"/>
          <w:szCs w:val="24"/>
        </w:rPr>
        <w:t>о</w:t>
      </w:r>
      <w:r w:rsidRPr="00ED00DF">
        <w:rPr>
          <w:sz w:val="24"/>
          <w:szCs w:val="24"/>
        </w:rPr>
        <w:t>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пробуждению интереса к культуре других народов, проявлению уважения, сп</w:t>
      </w:r>
      <w:r w:rsidRPr="00ED00DF">
        <w:rPr>
          <w:sz w:val="24"/>
          <w:szCs w:val="24"/>
        </w:rPr>
        <w:t>о</w:t>
      </w:r>
      <w:r w:rsidRPr="00ED00DF">
        <w:rPr>
          <w:sz w:val="24"/>
          <w:szCs w:val="24"/>
        </w:rPr>
        <w:t>собности к сотрудничеству, взаимодействию на основе поиска общих культурных страт</w:t>
      </w:r>
      <w:r w:rsidRPr="00ED00DF">
        <w:rPr>
          <w:sz w:val="24"/>
          <w:szCs w:val="24"/>
        </w:rPr>
        <w:t>е</w:t>
      </w:r>
      <w:r w:rsidRPr="00ED00DF">
        <w:rPr>
          <w:sz w:val="24"/>
          <w:szCs w:val="24"/>
        </w:rPr>
        <w:t>гий и идеалов;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осознанию приоритетной значимости духовно-нравственных ценностей, проя</w:t>
      </w:r>
      <w:r w:rsidRPr="00ED00DF">
        <w:rPr>
          <w:sz w:val="24"/>
          <w:szCs w:val="24"/>
        </w:rPr>
        <w:t>в</w:t>
      </w:r>
      <w:r w:rsidRPr="00ED00DF">
        <w:rPr>
          <w:sz w:val="24"/>
          <w:szCs w:val="24"/>
        </w:rPr>
        <w:t>ляющейся в преобладании этических, интеллектуальных, альтруистических мотивов над потребительскими и эгоистическими;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раскрытию природы духовно-нравственных ценностей российского общества, объединяющих светскость и духовность;</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w:t>
      </w:r>
      <w:r w:rsidRPr="00ED00DF">
        <w:rPr>
          <w:sz w:val="24"/>
          <w:szCs w:val="24"/>
        </w:rPr>
        <w:t>з</w:t>
      </w:r>
      <w:r w:rsidRPr="00ED00DF">
        <w:rPr>
          <w:sz w:val="24"/>
          <w:szCs w:val="24"/>
        </w:rPr>
        <w:t>витию общества в целом;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w:t>
      </w:r>
      <w:r w:rsidRPr="00ED00DF">
        <w:rPr>
          <w:sz w:val="24"/>
          <w:szCs w:val="24"/>
        </w:rPr>
        <w:t>р</w:t>
      </w:r>
      <w:r w:rsidRPr="00ED00DF">
        <w:rPr>
          <w:sz w:val="24"/>
          <w:szCs w:val="24"/>
        </w:rPr>
        <w:t>но-исторических процессах;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развитию информационной культуры обучающихся, компетенций в отборе, использовании и структурировании информации, а также возможностей для активной сам</w:t>
      </w:r>
      <w:r w:rsidRPr="00ED00DF">
        <w:rPr>
          <w:sz w:val="24"/>
          <w:szCs w:val="24"/>
        </w:rPr>
        <w:t>о</w:t>
      </w:r>
      <w:r w:rsidRPr="00ED00DF">
        <w:rPr>
          <w:sz w:val="24"/>
          <w:szCs w:val="24"/>
        </w:rPr>
        <w:t>стоятельной познавательной деятельности.</w:t>
      </w:r>
    </w:p>
    <w:p w:rsidR="00673AEF" w:rsidRPr="00ED00DF" w:rsidRDefault="00673AEF" w:rsidP="00673AEF">
      <w:pPr>
        <w:ind w:firstLine="709"/>
        <w:rPr>
          <w:rFonts w:ascii="Times New Roman" w:hAnsi="Times New Roman" w:cs="Times New Roman"/>
          <w:b/>
          <w:i/>
        </w:rPr>
      </w:pPr>
    </w:p>
    <w:p w:rsidR="00673AEF" w:rsidRPr="00ED00DF" w:rsidRDefault="00673AEF" w:rsidP="00673AEF">
      <w:pPr>
        <w:ind w:firstLine="709"/>
        <w:rPr>
          <w:rFonts w:ascii="Times New Roman" w:hAnsi="Times New Roman" w:cs="Times New Roman"/>
          <w:b/>
          <w:i/>
        </w:rPr>
      </w:pPr>
      <w:r w:rsidRPr="00ED00DF">
        <w:rPr>
          <w:rFonts w:ascii="Times New Roman" w:hAnsi="Times New Roman" w:cs="Times New Roman"/>
          <w:b/>
          <w:i/>
        </w:rPr>
        <w:t>Место учебного предмета «</w:t>
      </w:r>
      <w:r w:rsidRPr="00ED00DF">
        <w:rPr>
          <w:rFonts w:ascii="Times New Roman" w:hAnsi="Times New Roman" w:cs="Times New Roman"/>
          <w:b/>
        </w:rPr>
        <w:t>ОДНКНР</w:t>
      </w:r>
      <w:r w:rsidRPr="00ED00DF">
        <w:rPr>
          <w:rFonts w:ascii="Times New Roman" w:hAnsi="Times New Roman" w:cs="Times New Roman"/>
          <w:b/>
          <w:i/>
        </w:rPr>
        <w:t>» в учебном плане</w:t>
      </w:r>
    </w:p>
    <w:p w:rsidR="00673AEF" w:rsidRPr="00ED00DF" w:rsidRDefault="00673AEF" w:rsidP="00673AEF">
      <w:pPr>
        <w:ind w:firstLine="709"/>
        <w:rPr>
          <w:rFonts w:ascii="Times New Roman" w:hAnsi="Times New Roman" w:cs="Times New Roman"/>
          <w:color w:val="FF0000"/>
        </w:rPr>
      </w:pPr>
      <w:r w:rsidRPr="00ED00DF">
        <w:rPr>
          <w:rFonts w:ascii="Times New Roman" w:hAnsi="Times New Roman" w:cs="Times New Roman"/>
          <w:color w:val="FF0000"/>
        </w:rPr>
        <w:t xml:space="preserve">Общее число часов для изучения курса ОДНКНР - 68 часов: </w:t>
      </w:r>
    </w:p>
    <w:p w:rsidR="00673AEF" w:rsidRPr="00ED00DF" w:rsidRDefault="00673AEF" w:rsidP="00673AEF">
      <w:pPr>
        <w:ind w:firstLine="709"/>
        <w:rPr>
          <w:rFonts w:ascii="Times New Roman" w:hAnsi="Times New Roman" w:cs="Times New Roman"/>
          <w:color w:val="FF0000"/>
        </w:rPr>
      </w:pPr>
      <w:r w:rsidRPr="00ED00DF">
        <w:rPr>
          <w:rFonts w:ascii="Times New Roman" w:hAnsi="Times New Roman" w:cs="Times New Roman"/>
          <w:color w:val="FF0000"/>
        </w:rPr>
        <w:t xml:space="preserve">в 5 классе - 34 часа (1 час в неделю), </w:t>
      </w:r>
    </w:p>
    <w:p w:rsidR="00673AEF" w:rsidRPr="00ED00DF" w:rsidRDefault="00673AEF" w:rsidP="00673AEF">
      <w:pPr>
        <w:ind w:firstLine="709"/>
        <w:rPr>
          <w:rFonts w:ascii="Times New Roman" w:hAnsi="Times New Roman" w:cs="Times New Roman"/>
          <w:color w:val="FF0000"/>
        </w:rPr>
      </w:pPr>
      <w:r w:rsidRPr="00ED00DF">
        <w:rPr>
          <w:rFonts w:ascii="Times New Roman" w:hAnsi="Times New Roman" w:cs="Times New Roman"/>
          <w:color w:val="FF0000"/>
        </w:rPr>
        <w:t>в 6 классе - 34 часа (1 час в неделю).</w:t>
      </w:r>
    </w:p>
    <w:p w:rsidR="00673AEF" w:rsidRPr="00ED00DF" w:rsidRDefault="00673AEF" w:rsidP="00673AEF">
      <w:pPr>
        <w:rPr>
          <w:rFonts w:ascii="Times New Roman" w:hAnsi="Times New Roman" w:cs="Times New Roman"/>
          <w:b/>
        </w:rPr>
      </w:pPr>
    </w:p>
    <w:p w:rsidR="00673AEF" w:rsidRPr="00ED00DF" w:rsidRDefault="00673AEF" w:rsidP="00673AEF">
      <w:pPr>
        <w:jc w:val="center"/>
        <w:rPr>
          <w:rFonts w:ascii="Times New Roman" w:hAnsi="Times New Roman" w:cs="Times New Roman"/>
          <w:b/>
        </w:rPr>
      </w:pPr>
      <w:r w:rsidRPr="00ED00DF">
        <w:rPr>
          <w:rFonts w:ascii="Times New Roman" w:hAnsi="Times New Roman" w:cs="Times New Roman"/>
          <w:b/>
        </w:rPr>
        <w:lastRenderedPageBreak/>
        <w:t>2) СОДЕРЖАНИЕ УЧЕБНОГО ПРЕДМЕТА «ОДНКНР»</w:t>
      </w:r>
    </w:p>
    <w:p w:rsidR="00673AEF" w:rsidRPr="00ED00DF" w:rsidRDefault="00673AEF" w:rsidP="00673AEF">
      <w:pPr>
        <w:jc w:val="center"/>
        <w:rPr>
          <w:rFonts w:ascii="Times New Roman" w:hAnsi="Times New Roman" w:cs="Times New Roman"/>
          <w:b/>
        </w:rPr>
      </w:pPr>
    </w:p>
    <w:p w:rsidR="00673AEF" w:rsidRPr="00ED00DF" w:rsidRDefault="00673AEF" w:rsidP="00673AEF">
      <w:pPr>
        <w:ind w:firstLine="709"/>
        <w:jc w:val="center"/>
        <w:rPr>
          <w:rFonts w:ascii="Times New Roman" w:hAnsi="Times New Roman" w:cs="Times New Roman"/>
          <w:b/>
          <w:i/>
        </w:rPr>
      </w:pPr>
      <w:r w:rsidRPr="00ED00DF">
        <w:rPr>
          <w:rFonts w:ascii="Times New Roman" w:hAnsi="Times New Roman" w:cs="Times New Roman"/>
          <w:b/>
        </w:rPr>
        <w:t>СОДЕРЖАНИЕ ОБУЧЕНИЯ В 5 КЛАССЕ</w:t>
      </w:r>
    </w:p>
    <w:p w:rsidR="00673AEF" w:rsidRPr="00ED00DF" w:rsidRDefault="00673AEF" w:rsidP="00673AEF">
      <w:pPr>
        <w:pStyle w:val="23"/>
        <w:shd w:val="clear" w:color="auto" w:fill="auto"/>
        <w:tabs>
          <w:tab w:val="left" w:pos="1757"/>
        </w:tabs>
        <w:spacing w:before="0" w:after="0" w:line="240" w:lineRule="auto"/>
        <w:ind w:left="760"/>
        <w:rPr>
          <w:b/>
          <w:sz w:val="24"/>
          <w:szCs w:val="24"/>
        </w:rPr>
      </w:pPr>
      <w:r w:rsidRPr="00ED00DF">
        <w:rPr>
          <w:b/>
          <w:sz w:val="24"/>
          <w:szCs w:val="24"/>
        </w:rPr>
        <w:t>Тематический блок 1. «Россия - наш общий дом».</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 Зачем изучать курс «Основы духовно-нравственной культуры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Формирование и закрепление гражданского единства. Родина и Отечество. Трад</w:t>
      </w:r>
      <w:r w:rsidRPr="00ED00DF">
        <w:rPr>
          <w:sz w:val="24"/>
          <w:szCs w:val="24"/>
        </w:rPr>
        <w:t>и</w:t>
      </w:r>
      <w:r w:rsidRPr="00ED00DF">
        <w:rPr>
          <w:sz w:val="24"/>
          <w:szCs w:val="24"/>
        </w:rPr>
        <w:t>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w:t>
      </w:r>
      <w:r w:rsidRPr="00ED00DF">
        <w:rPr>
          <w:sz w:val="24"/>
          <w:szCs w:val="24"/>
        </w:rPr>
        <w:t>в</w:t>
      </w:r>
      <w:r w:rsidRPr="00ED00DF">
        <w:rPr>
          <w:sz w:val="24"/>
          <w:szCs w:val="24"/>
        </w:rPr>
        <w:t>но-нравственной культуре народов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 Наш дом - Россия.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Россия - многонациональная страна. Многонациональный народ Российской Фед</w:t>
      </w:r>
      <w:r w:rsidRPr="00ED00DF">
        <w:rPr>
          <w:sz w:val="24"/>
          <w:szCs w:val="24"/>
        </w:rPr>
        <w:t>е</w:t>
      </w:r>
      <w:r w:rsidRPr="00ED00DF">
        <w:rPr>
          <w:sz w:val="24"/>
          <w:szCs w:val="24"/>
        </w:rPr>
        <w:t>рации. Россия как общий дом. Дружба народов.</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 Язык и история.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673AEF" w:rsidRPr="00ED00DF" w:rsidRDefault="00673AEF" w:rsidP="00673AEF">
      <w:pPr>
        <w:pStyle w:val="23"/>
        <w:shd w:val="clear" w:color="auto" w:fill="auto"/>
        <w:tabs>
          <w:tab w:val="left" w:pos="1478"/>
        </w:tabs>
        <w:spacing w:before="0" w:after="0" w:line="240" w:lineRule="auto"/>
        <w:ind w:firstLine="709"/>
        <w:rPr>
          <w:i/>
          <w:sz w:val="24"/>
          <w:szCs w:val="24"/>
        </w:rPr>
      </w:pPr>
      <w:r w:rsidRPr="00ED00DF">
        <w:rPr>
          <w:i/>
          <w:sz w:val="24"/>
          <w:szCs w:val="24"/>
        </w:rPr>
        <w:t xml:space="preserve">Тема 4. Русский язык - язык общения и язык возможностей. </w:t>
      </w:r>
    </w:p>
    <w:p w:rsidR="00673AEF" w:rsidRPr="00ED00DF" w:rsidRDefault="00673AEF" w:rsidP="00673AEF">
      <w:pPr>
        <w:pStyle w:val="23"/>
        <w:shd w:val="clear" w:color="auto" w:fill="auto"/>
        <w:tabs>
          <w:tab w:val="left" w:pos="1478"/>
        </w:tabs>
        <w:spacing w:before="0" w:after="0" w:line="240" w:lineRule="auto"/>
        <w:ind w:firstLine="709"/>
        <w:rPr>
          <w:sz w:val="24"/>
          <w:szCs w:val="24"/>
        </w:rPr>
      </w:pPr>
      <w:r w:rsidRPr="00ED00DF">
        <w:rPr>
          <w:sz w:val="24"/>
          <w:szCs w:val="24"/>
        </w:rP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w:t>
      </w:r>
      <w:r w:rsidRPr="00ED00DF">
        <w:rPr>
          <w:sz w:val="24"/>
          <w:szCs w:val="24"/>
        </w:rPr>
        <w:t>ж</w:t>
      </w:r>
      <w:r w:rsidRPr="00ED00DF">
        <w:rPr>
          <w:sz w:val="24"/>
          <w:szCs w:val="24"/>
        </w:rPr>
        <w:t>ности, которые даёт русский язык.</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5. Истоки родной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Что такое культура. Культура и природа. Роль культуры в жизни общества. Мн</w:t>
      </w:r>
      <w:r w:rsidRPr="00ED00DF">
        <w:rPr>
          <w:sz w:val="24"/>
          <w:szCs w:val="24"/>
        </w:rPr>
        <w:t>о</w:t>
      </w:r>
      <w:r w:rsidRPr="00ED00DF">
        <w:rPr>
          <w:sz w:val="24"/>
          <w:szCs w:val="24"/>
        </w:rPr>
        <w:t>гообразие культур и его причины. Единство культурного пространства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6. Материальная культура.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7. Духовная культура.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Духовно-нравственная культура. Искусство, наука, духовность Мораль, нравс</w:t>
      </w:r>
      <w:r w:rsidRPr="00ED00DF">
        <w:rPr>
          <w:sz w:val="24"/>
          <w:szCs w:val="24"/>
        </w:rPr>
        <w:t>т</w:t>
      </w:r>
      <w:r w:rsidRPr="00ED00DF">
        <w:rPr>
          <w:sz w:val="24"/>
          <w:szCs w:val="24"/>
        </w:rPr>
        <w:t>венность, ценности. Художественное осмысление мира. Символ и знак. Духовная культура как реализация ценностей.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8. Культура и религия.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Религия и культура. Что такое религия, её роль в жизни общества и человека. Г</w:t>
      </w:r>
      <w:r w:rsidRPr="00ED00DF">
        <w:rPr>
          <w:sz w:val="24"/>
          <w:szCs w:val="24"/>
        </w:rPr>
        <w:t>о</w:t>
      </w:r>
      <w:r w:rsidRPr="00ED00DF">
        <w:rPr>
          <w:sz w:val="24"/>
          <w:szCs w:val="24"/>
        </w:rPr>
        <w:t>сударствообразующие религии России. Единство ценностей в религиях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9. Культура и образование.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10. Многообразие культур России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Единство культур народов России. Что значит быть культурным человеком? Знание о культуре народов России.</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Тематический блок 2. «Семья и духовно-нравственные ценности».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11. Семья - хранитель духовных ценностей.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Семья - базовый элемент общества. Семейные ценности, традиции и культура. П</w:t>
      </w:r>
      <w:r w:rsidRPr="00ED00DF">
        <w:rPr>
          <w:sz w:val="24"/>
          <w:szCs w:val="24"/>
        </w:rPr>
        <w:t>о</w:t>
      </w:r>
      <w:r w:rsidRPr="00ED00DF">
        <w:rPr>
          <w:sz w:val="24"/>
          <w:szCs w:val="24"/>
        </w:rPr>
        <w:t>мощь сиротам как духовно-нравственный долг человека.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12. Родина начинается с семьи.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История семьи как часть истории народа, государства, человечества. Как связаны Родина и семья? Что такое Родина и Отечество?</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13. Традиции семейного воспитания 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Семейные традиции народов России. Межнациональные семьи. Семейное восп</w:t>
      </w:r>
      <w:r w:rsidRPr="00ED00DF">
        <w:rPr>
          <w:sz w:val="24"/>
          <w:szCs w:val="24"/>
        </w:rPr>
        <w:t>и</w:t>
      </w:r>
      <w:r w:rsidRPr="00ED00DF">
        <w:rPr>
          <w:sz w:val="24"/>
          <w:szCs w:val="24"/>
        </w:rPr>
        <w:t>тание как трансляция ценностей.</w:t>
      </w:r>
    </w:p>
    <w:p w:rsidR="00673AEF" w:rsidRPr="00ED00DF" w:rsidRDefault="00673AEF" w:rsidP="00673AEF">
      <w:pPr>
        <w:pStyle w:val="23"/>
        <w:shd w:val="clear" w:color="auto" w:fill="auto"/>
        <w:spacing w:before="0" w:after="0" w:line="240" w:lineRule="auto"/>
        <w:ind w:firstLine="709"/>
        <w:rPr>
          <w:sz w:val="24"/>
          <w:szCs w:val="24"/>
        </w:rPr>
      </w:pPr>
      <w:r w:rsidRPr="00ED00DF">
        <w:rPr>
          <w:i/>
          <w:sz w:val="24"/>
          <w:szCs w:val="24"/>
        </w:rPr>
        <w:lastRenderedPageBreak/>
        <w:t>Тема 14. Образ семьи в культуре народов России.</w:t>
      </w:r>
      <w:r w:rsidRPr="00ED00DF">
        <w:rPr>
          <w:sz w:val="24"/>
          <w:szCs w:val="24"/>
        </w:rPr>
        <w:t xml:space="preserve">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15. Труд в истории семьи.</w:t>
      </w:r>
    </w:p>
    <w:p w:rsidR="00673AEF" w:rsidRPr="00ED00DF" w:rsidRDefault="00673AEF" w:rsidP="00673AEF">
      <w:pPr>
        <w:pStyle w:val="23"/>
        <w:shd w:val="clear" w:color="auto" w:fill="auto"/>
        <w:spacing w:before="0" w:after="0" w:line="240" w:lineRule="auto"/>
        <w:ind w:firstLine="709"/>
        <w:rPr>
          <w:sz w:val="24"/>
          <w:szCs w:val="24"/>
        </w:rPr>
      </w:pPr>
      <w:r w:rsidRPr="00ED00DF">
        <w:rPr>
          <w:i/>
          <w:sz w:val="24"/>
          <w:szCs w:val="24"/>
        </w:rPr>
        <w:t>Социальные роли в истории семьи. Ро</w:t>
      </w:r>
      <w:r w:rsidRPr="00ED00DF">
        <w:rPr>
          <w:sz w:val="24"/>
          <w:szCs w:val="24"/>
        </w:rPr>
        <w:t>ль домашнего труда.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нравственных норм в благополучии семьи.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Тема 16. Семья в современном мире (практическое занятие).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Рассказ о своей семье (с использованием фотографий, книг, писем и другого). С</w:t>
      </w:r>
      <w:r w:rsidRPr="00ED00DF">
        <w:rPr>
          <w:sz w:val="24"/>
          <w:szCs w:val="24"/>
        </w:rPr>
        <w:t>е</w:t>
      </w:r>
      <w:r w:rsidRPr="00ED00DF">
        <w:rPr>
          <w:sz w:val="24"/>
          <w:szCs w:val="24"/>
        </w:rPr>
        <w:t>мейное древо. Семейные традиции.</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 xml:space="preserve">Тематический блок 3. «Духовно-нравственное богатство личности». </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17. Личность - общество - культура.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Тема 18. Духовный мир человека.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Человек - творец культуры. Культура как духовный мир человека. Мораль. Нра</w:t>
      </w:r>
      <w:r w:rsidRPr="00ED00DF">
        <w:rPr>
          <w:sz w:val="24"/>
          <w:szCs w:val="24"/>
        </w:rPr>
        <w:t>в</w:t>
      </w:r>
      <w:r w:rsidRPr="00ED00DF">
        <w:rPr>
          <w:sz w:val="24"/>
          <w:szCs w:val="24"/>
        </w:rPr>
        <w:t>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Тема 19. Личность и духовно-нравственные ценности.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Мораль и нравственность в жизни человека. Взаимопомощь, сострадание, мил</w:t>
      </w:r>
      <w:r w:rsidRPr="00ED00DF">
        <w:rPr>
          <w:sz w:val="24"/>
          <w:szCs w:val="24"/>
        </w:rPr>
        <w:t>о</w:t>
      </w:r>
      <w:r w:rsidRPr="00ED00DF">
        <w:rPr>
          <w:sz w:val="24"/>
          <w:szCs w:val="24"/>
        </w:rPr>
        <w:t>сердие, любовь, дружба, коллективизм, патриотизм, любовь к близким.</w:t>
      </w:r>
    </w:p>
    <w:p w:rsidR="00673AEF" w:rsidRPr="00ED00DF" w:rsidRDefault="00673AEF" w:rsidP="00673AEF">
      <w:pPr>
        <w:pStyle w:val="23"/>
        <w:shd w:val="clear" w:color="auto" w:fill="auto"/>
        <w:tabs>
          <w:tab w:val="left" w:pos="1790"/>
        </w:tabs>
        <w:spacing w:before="0" w:after="0" w:line="240" w:lineRule="auto"/>
        <w:ind w:left="760"/>
        <w:rPr>
          <w:b/>
          <w:sz w:val="24"/>
          <w:szCs w:val="24"/>
        </w:rPr>
      </w:pPr>
      <w:r w:rsidRPr="00ED00DF">
        <w:rPr>
          <w:b/>
          <w:sz w:val="24"/>
          <w:szCs w:val="24"/>
        </w:rPr>
        <w:t>Тематический блок 4. «Культурное единство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20. Историческая память как духовно-нравственная ценность.</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w:t>
      </w:r>
      <w:r w:rsidRPr="00ED00DF">
        <w:rPr>
          <w:sz w:val="24"/>
          <w:szCs w:val="24"/>
        </w:rPr>
        <w:t>и</w:t>
      </w:r>
      <w:r w:rsidRPr="00ED00DF">
        <w:rPr>
          <w:sz w:val="24"/>
          <w:szCs w:val="24"/>
        </w:rPr>
        <w:t>кации. Преемственность поколений.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21. Литература как язык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22. Взаимовлияние культур.</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Тема 23. Духовно-нравственные ценности российского народа.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w:t>
      </w:r>
      <w:r w:rsidRPr="00ED00DF">
        <w:rPr>
          <w:sz w:val="24"/>
          <w:szCs w:val="24"/>
        </w:rPr>
        <w:t>е</w:t>
      </w:r>
      <w:r w:rsidRPr="00ED00DF">
        <w:rPr>
          <w:sz w:val="24"/>
          <w:szCs w:val="24"/>
        </w:rPr>
        <w:t>емственность поколений, единство народов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Тема 24. Регионы России: культурное многообразие.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Исторические и социальные причины культурного разнообразия. Каждый регион уникален. Малая Родина - часть общего Отечества.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25. Праздники в культуре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w:t>
      </w:r>
      <w:r w:rsidRPr="00ED00DF">
        <w:rPr>
          <w:sz w:val="24"/>
          <w:szCs w:val="24"/>
        </w:rPr>
        <w:t>а</w:t>
      </w:r>
      <w:r w:rsidRPr="00ED00DF">
        <w:rPr>
          <w:sz w:val="24"/>
          <w:szCs w:val="24"/>
        </w:rPr>
        <w:t>лов.</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26. Памятники архитектуры в культуре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lastRenderedPageBreak/>
        <w:t>Тема 27. Музыкальная культура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Музыка. Музыкальные произведения. Музыка как форма выражения эмоционал</w:t>
      </w:r>
      <w:r w:rsidRPr="00ED00DF">
        <w:rPr>
          <w:sz w:val="24"/>
          <w:szCs w:val="24"/>
        </w:rPr>
        <w:t>ь</w:t>
      </w:r>
      <w:r w:rsidRPr="00ED00DF">
        <w:rPr>
          <w:sz w:val="24"/>
          <w:szCs w:val="24"/>
        </w:rPr>
        <w:t>ных связей между людьми. Народные инструменты. История народа в его музыке и инс</w:t>
      </w:r>
      <w:r w:rsidRPr="00ED00DF">
        <w:rPr>
          <w:sz w:val="24"/>
          <w:szCs w:val="24"/>
        </w:rPr>
        <w:t>т</w:t>
      </w:r>
      <w:r w:rsidRPr="00ED00DF">
        <w:rPr>
          <w:sz w:val="24"/>
          <w:szCs w:val="24"/>
        </w:rPr>
        <w:t>рументах.</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28. Изобразительное искусство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w:t>
      </w:r>
      <w:r w:rsidRPr="00ED00DF">
        <w:rPr>
          <w:sz w:val="24"/>
          <w:szCs w:val="24"/>
        </w:rPr>
        <w:t>ю</w:t>
      </w:r>
      <w:r w:rsidRPr="00ED00DF">
        <w:rPr>
          <w:sz w:val="24"/>
          <w:szCs w:val="24"/>
        </w:rPr>
        <w:t>щиеся художники разных народов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Тема 29. Фольклор и литература народов России.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30. Бытовые традиции народов России: пища, одежда, дом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Рассказ о бытовых традициях своей семьи, народа, региона. Доклад с использов</w:t>
      </w:r>
      <w:r w:rsidRPr="00ED00DF">
        <w:rPr>
          <w:sz w:val="24"/>
          <w:szCs w:val="24"/>
        </w:rPr>
        <w:t>а</w:t>
      </w:r>
      <w:r w:rsidRPr="00ED00DF">
        <w:rPr>
          <w:sz w:val="24"/>
          <w:szCs w:val="24"/>
        </w:rPr>
        <w:t>нием разнообразного зрительного ряда и других источников.</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31. Культурная карта России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География культур России. Россия как культурная карта.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Описание регионов в соответствии с их особенностями.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32. Единство страны - залог будущего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Россия - единая страна. Русский мир. Общая история, сходство культурных трад</w:t>
      </w:r>
      <w:r w:rsidRPr="00ED00DF">
        <w:rPr>
          <w:sz w:val="24"/>
          <w:szCs w:val="24"/>
        </w:rPr>
        <w:t>и</w:t>
      </w:r>
      <w:r w:rsidRPr="00ED00DF">
        <w:rPr>
          <w:sz w:val="24"/>
          <w:szCs w:val="24"/>
        </w:rPr>
        <w:t>ций, единые духовно-нравственные ценности народов России.</w:t>
      </w:r>
    </w:p>
    <w:p w:rsidR="00673AEF" w:rsidRPr="00ED00DF" w:rsidRDefault="00673AEF" w:rsidP="00673AEF">
      <w:pPr>
        <w:jc w:val="center"/>
        <w:rPr>
          <w:rFonts w:ascii="Times New Roman" w:hAnsi="Times New Roman" w:cs="Times New Roman"/>
          <w:b/>
        </w:rPr>
      </w:pPr>
    </w:p>
    <w:p w:rsidR="00673AEF" w:rsidRPr="00ED00DF" w:rsidRDefault="00673AEF" w:rsidP="00673AEF">
      <w:pPr>
        <w:jc w:val="center"/>
        <w:rPr>
          <w:rFonts w:ascii="Times New Roman" w:hAnsi="Times New Roman" w:cs="Times New Roman"/>
          <w:b/>
        </w:rPr>
      </w:pPr>
      <w:r w:rsidRPr="00ED00DF">
        <w:rPr>
          <w:rFonts w:ascii="Times New Roman" w:hAnsi="Times New Roman" w:cs="Times New Roman"/>
          <w:b/>
        </w:rPr>
        <w:t>СОДЕРЖАНИЕ ОБУЧЕНИЯ В 6 КЛАССЕ</w:t>
      </w:r>
    </w:p>
    <w:p w:rsidR="00673AEF" w:rsidRPr="00ED00DF" w:rsidRDefault="00673AEF" w:rsidP="00673AEF">
      <w:pPr>
        <w:pStyle w:val="23"/>
        <w:shd w:val="clear" w:color="auto" w:fill="auto"/>
        <w:tabs>
          <w:tab w:val="left" w:pos="1794"/>
        </w:tabs>
        <w:spacing w:before="0" w:after="0" w:line="240" w:lineRule="auto"/>
        <w:ind w:left="740"/>
        <w:rPr>
          <w:b/>
          <w:sz w:val="24"/>
          <w:szCs w:val="24"/>
        </w:rPr>
      </w:pPr>
      <w:r w:rsidRPr="00ED00DF">
        <w:rPr>
          <w:b/>
          <w:sz w:val="24"/>
          <w:szCs w:val="24"/>
        </w:rPr>
        <w:t>Тематический блок 1. «Культура как социальность».</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 Мир культуры: его структура.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Культура как форма социального взаимодействия. Связь между миром материал</w:t>
      </w:r>
      <w:r w:rsidRPr="00ED00DF">
        <w:rPr>
          <w:sz w:val="24"/>
          <w:szCs w:val="24"/>
        </w:rPr>
        <w:t>ь</w:t>
      </w:r>
      <w:r w:rsidRPr="00ED00DF">
        <w:rPr>
          <w:sz w:val="24"/>
          <w:szCs w:val="24"/>
        </w:rPr>
        <w:t>ной культуры и социальной структурой общества. Расстояние и образ жизни людей. Н</w:t>
      </w:r>
      <w:r w:rsidRPr="00ED00DF">
        <w:rPr>
          <w:sz w:val="24"/>
          <w:szCs w:val="24"/>
        </w:rPr>
        <w:t>а</w:t>
      </w:r>
      <w:r w:rsidRPr="00ED00DF">
        <w:rPr>
          <w:sz w:val="24"/>
          <w:szCs w:val="24"/>
        </w:rPr>
        <w:t>учно-технический прогресс как один из источников формирования социального облика общества.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 Культура России: многообразие регионов.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Территория России. Народы, живущие в ней. Проблемы культурного взаимодейс</w:t>
      </w:r>
      <w:r w:rsidRPr="00ED00DF">
        <w:rPr>
          <w:sz w:val="24"/>
          <w:szCs w:val="24"/>
        </w:rPr>
        <w:t>т</w:t>
      </w:r>
      <w:r w:rsidRPr="00ED00DF">
        <w:rPr>
          <w:sz w:val="24"/>
          <w:szCs w:val="24"/>
        </w:rPr>
        <w:t>вия в обществе с многообразием культур. Сохранение и поддержка принципов толеран</w:t>
      </w:r>
      <w:r w:rsidRPr="00ED00DF">
        <w:rPr>
          <w:sz w:val="24"/>
          <w:szCs w:val="24"/>
        </w:rPr>
        <w:t>т</w:t>
      </w:r>
      <w:r w:rsidRPr="00ED00DF">
        <w:rPr>
          <w:sz w:val="24"/>
          <w:szCs w:val="24"/>
        </w:rPr>
        <w:t>ности и уважения ко всем культурам народов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 История быта как история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w:t>
      </w:r>
      <w:r w:rsidRPr="00ED00DF">
        <w:rPr>
          <w:sz w:val="24"/>
          <w:szCs w:val="24"/>
        </w:rPr>
        <w:t>и</w:t>
      </w:r>
      <w:r w:rsidRPr="00ED00DF">
        <w:rPr>
          <w:sz w:val="24"/>
          <w:szCs w:val="24"/>
        </w:rPr>
        <w:t>ческого развития народов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Тема 4. Прогресс: технический и социальный.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w:t>
      </w:r>
      <w:r w:rsidRPr="00ED00DF">
        <w:rPr>
          <w:sz w:val="24"/>
          <w:szCs w:val="24"/>
        </w:rPr>
        <w:t>ь</w:t>
      </w:r>
      <w:r w:rsidRPr="00ED00DF">
        <w:rPr>
          <w:sz w:val="24"/>
          <w:szCs w:val="24"/>
        </w:rPr>
        <w:t>туру и ценности общества?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5. Образование в культуре народов России. Представление об основных эт</w:t>
      </w:r>
      <w:r w:rsidRPr="00ED00DF">
        <w:rPr>
          <w:i/>
          <w:sz w:val="24"/>
          <w:szCs w:val="24"/>
        </w:rPr>
        <w:t>а</w:t>
      </w:r>
      <w:r w:rsidRPr="00ED00DF">
        <w:rPr>
          <w:i/>
          <w:sz w:val="24"/>
          <w:szCs w:val="24"/>
        </w:rPr>
        <w:t>пах в истории образования.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6. Права и обязанности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7. Общество и религия: духовно-нравственное взаимодействие.</w:t>
      </w:r>
    </w:p>
    <w:p w:rsidR="00673AEF" w:rsidRPr="00ED00DF" w:rsidRDefault="00673AEF" w:rsidP="00673AEF">
      <w:pPr>
        <w:pStyle w:val="23"/>
        <w:shd w:val="clear" w:color="auto" w:fill="auto"/>
        <w:tabs>
          <w:tab w:val="left" w:pos="3466"/>
        </w:tabs>
        <w:spacing w:before="0" w:after="0" w:line="240" w:lineRule="auto"/>
        <w:ind w:firstLine="709"/>
        <w:rPr>
          <w:sz w:val="24"/>
          <w:szCs w:val="24"/>
        </w:rPr>
      </w:pPr>
      <w:r w:rsidRPr="00ED00DF">
        <w:rPr>
          <w:sz w:val="24"/>
          <w:szCs w:val="24"/>
        </w:rPr>
        <w:lastRenderedPageBreak/>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8. Современный мир: самое важное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Современное общество: его портрет. Проект: описание самых важных черт совр</w:t>
      </w:r>
      <w:r w:rsidRPr="00ED00DF">
        <w:rPr>
          <w:sz w:val="24"/>
          <w:szCs w:val="24"/>
        </w:rPr>
        <w:t>е</w:t>
      </w:r>
      <w:r w:rsidRPr="00ED00DF">
        <w:rPr>
          <w:sz w:val="24"/>
          <w:szCs w:val="24"/>
        </w:rPr>
        <w:t>менного общества с точки зрения материальной и духовной культуры народов России.</w:t>
      </w:r>
    </w:p>
    <w:p w:rsidR="00673AEF" w:rsidRPr="00ED00DF" w:rsidRDefault="00673AEF" w:rsidP="00673AEF">
      <w:pPr>
        <w:pStyle w:val="23"/>
        <w:shd w:val="clear" w:color="auto" w:fill="auto"/>
        <w:tabs>
          <w:tab w:val="left" w:pos="1810"/>
        </w:tabs>
        <w:spacing w:before="0" w:after="0" w:line="240" w:lineRule="auto"/>
        <w:ind w:left="760"/>
        <w:rPr>
          <w:b/>
          <w:sz w:val="24"/>
          <w:szCs w:val="24"/>
        </w:rPr>
      </w:pPr>
      <w:r w:rsidRPr="00ED00DF">
        <w:rPr>
          <w:b/>
          <w:sz w:val="24"/>
          <w:szCs w:val="24"/>
        </w:rPr>
        <w:t>Тематический блок 2. «Человек и его отражение в культуре».</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9. Каким должен быть человек? Духовно-нравственный облик и идеал чел</w:t>
      </w:r>
      <w:r w:rsidRPr="00ED00DF">
        <w:rPr>
          <w:i/>
          <w:sz w:val="24"/>
          <w:szCs w:val="24"/>
        </w:rPr>
        <w:t>о</w:t>
      </w:r>
      <w:r w:rsidRPr="00ED00DF">
        <w:rPr>
          <w:i/>
          <w:sz w:val="24"/>
          <w:szCs w:val="24"/>
        </w:rPr>
        <w:t>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Мораль, нравственность, этика, этикет в культурах народов России. Право и раве</w:t>
      </w:r>
      <w:r w:rsidRPr="00ED00DF">
        <w:rPr>
          <w:sz w:val="24"/>
          <w:szCs w:val="24"/>
        </w:rPr>
        <w:t>н</w:t>
      </w:r>
      <w:r w:rsidRPr="00ED00DF">
        <w:rPr>
          <w:sz w:val="24"/>
          <w:szCs w:val="24"/>
        </w:rPr>
        <w:t>ство в правах. Свобода как ценность. Долг как её ограничение. Общество как регулятор свободы.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Свойства и качества человека, его образ в культуре народов России, единство ч</w:t>
      </w:r>
      <w:r w:rsidRPr="00ED00DF">
        <w:rPr>
          <w:sz w:val="24"/>
          <w:szCs w:val="24"/>
        </w:rPr>
        <w:t>е</w:t>
      </w:r>
      <w:r w:rsidRPr="00ED00DF">
        <w:rPr>
          <w:sz w:val="24"/>
          <w:szCs w:val="24"/>
        </w:rPr>
        <w:t>ловеческих качеств. Единство духовной жизни.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Тема 10. Взросление человека в культуре народов России.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11. Религия как источник нравственности.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Религия как источник нравственности и гуманистического мышления. Нравстве</w:t>
      </w:r>
      <w:r w:rsidRPr="00ED00DF">
        <w:rPr>
          <w:sz w:val="24"/>
          <w:szCs w:val="24"/>
        </w:rPr>
        <w:t>н</w:t>
      </w:r>
      <w:r w:rsidRPr="00ED00DF">
        <w:rPr>
          <w:sz w:val="24"/>
          <w:szCs w:val="24"/>
        </w:rPr>
        <w:t>ный идеал человека в традиционных религиях. Современное общество и религиозный идеал человека.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12. Наука как источник знания о человеке и человеческом.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Гуманитарное знание и его особенности. Культура как самопознание. Этика. Эст</w:t>
      </w:r>
      <w:r w:rsidRPr="00ED00DF">
        <w:rPr>
          <w:sz w:val="24"/>
          <w:szCs w:val="24"/>
        </w:rPr>
        <w:t>е</w:t>
      </w:r>
      <w:r w:rsidRPr="00ED00DF">
        <w:rPr>
          <w:sz w:val="24"/>
          <w:szCs w:val="24"/>
        </w:rPr>
        <w:t>тика. Право в контексте духовно-нравственных ценностей.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13. Этика и нравственность как категории духовной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Что такое этика. Добро и его проявления в реальной жизни. Что значит быть нра</w:t>
      </w:r>
      <w:r w:rsidRPr="00ED00DF">
        <w:rPr>
          <w:sz w:val="24"/>
          <w:szCs w:val="24"/>
        </w:rPr>
        <w:t>в</w:t>
      </w:r>
      <w:r w:rsidRPr="00ED00DF">
        <w:rPr>
          <w:sz w:val="24"/>
          <w:szCs w:val="24"/>
        </w:rPr>
        <w:t>ственным. Почему нравственность важна?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14. Самопознание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Автобиография и автопортрет: кто я и что я люблю. Как устроена моя жизнь. В</w:t>
      </w:r>
      <w:r w:rsidRPr="00ED00DF">
        <w:rPr>
          <w:sz w:val="24"/>
          <w:szCs w:val="24"/>
        </w:rPr>
        <w:t>ы</w:t>
      </w:r>
      <w:r w:rsidRPr="00ED00DF">
        <w:rPr>
          <w:sz w:val="24"/>
          <w:szCs w:val="24"/>
        </w:rPr>
        <w:t>полнение проекта.</w:t>
      </w:r>
    </w:p>
    <w:p w:rsidR="00673AEF" w:rsidRPr="00ED00DF" w:rsidRDefault="00673AEF" w:rsidP="00673AEF">
      <w:pPr>
        <w:pStyle w:val="23"/>
        <w:shd w:val="clear" w:color="auto" w:fill="auto"/>
        <w:tabs>
          <w:tab w:val="left" w:pos="1819"/>
        </w:tabs>
        <w:spacing w:before="0" w:after="0" w:line="240" w:lineRule="auto"/>
        <w:ind w:left="760"/>
        <w:rPr>
          <w:b/>
          <w:sz w:val="24"/>
          <w:szCs w:val="24"/>
        </w:rPr>
      </w:pPr>
      <w:r w:rsidRPr="00ED00DF">
        <w:rPr>
          <w:b/>
          <w:sz w:val="24"/>
          <w:szCs w:val="24"/>
        </w:rPr>
        <w:t>Тематический блок 3. «Человек как член общества».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15. Труд делает человека человеком.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16. Подвиг: как узнать героя?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Что такое подвиг. Героизм как самопожертвование. Героизм на войне. Подвиг в мирное время. Милосердие, взаимопомощь.</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17. Люди в обществе: духовно-нравственное взаимовлияние.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18. Проблемы современного общества как отражение его духо</w:t>
      </w:r>
      <w:r w:rsidRPr="00ED00DF">
        <w:rPr>
          <w:i/>
          <w:sz w:val="24"/>
          <w:szCs w:val="24"/>
        </w:rPr>
        <w:t>в</w:t>
      </w:r>
      <w:r w:rsidRPr="00ED00DF">
        <w:rPr>
          <w:i/>
          <w:sz w:val="24"/>
          <w:szCs w:val="24"/>
        </w:rPr>
        <w:t>но-нравственного самосознания.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Бедность. Инвалидность. Асоциальная семья. Сиротство.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Отражение этих явлений в культуре общества.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19. Духовно-нравственные ориентиры социальных отношений.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Милосердие. Взаимопомощь. Социальное служение. Благотворительность. Воло</w:t>
      </w:r>
      <w:r w:rsidRPr="00ED00DF">
        <w:rPr>
          <w:sz w:val="24"/>
          <w:szCs w:val="24"/>
        </w:rPr>
        <w:t>н</w:t>
      </w:r>
      <w:r w:rsidRPr="00ED00DF">
        <w:rPr>
          <w:sz w:val="24"/>
          <w:szCs w:val="24"/>
        </w:rPr>
        <w:t>тёрство. Общественные блага.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20. Гуманизм как сущностная характеристика духовно-нравственной кул</w:t>
      </w:r>
      <w:r w:rsidRPr="00ED00DF">
        <w:rPr>
          <w:i/>
          <w:sz w:val="24"/>
          <w:szCs w:val="24"/>
        </w:rPr>
        <w:t>ь</w:t>
      </w:r>
      <w:r w:rsidRPr="00ED00DF">
        <w:rPr>
          <w:i/>
          <w:sz w:val="24"/>
          <w:szCs w:val="24"/>
        </w:rPr>
        <w:t>туры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Гуманизм. Истоки гуманистического мышления. Философия гуманизма. Проявл</w:t>
      </w:r>
      <w:r w:rsidRPr="00ED00DF">
        <w:rPr>
          <w:sz w:val="24"/>
          <w:szCs w:val="24"/>
        </w:rPr>
        <w:t>е</w:t>
      </w:r>
      <w:r w:rsidRPr="00ED00DF">
        <w:rPr>
          <w:sz w:val="24"/>
          <w:szCs w:val="24"/>
        </w:rPr>
        <w:t>ния гуманизма в историко-культурном наследии народов России.</w:t>
      </w:r>
    </w:p>
    <w:p w:rsidR="00673AEF" w:rsidRPr="00ED00DF" w:rsidRDefault="00673AEF" w:rsidP="00673AEF">
      <w:pPr>
        <w:pStyle w:val="23"/>
        <w:shd w:val="clear" w:color="auto" w:fill="auto"/>
        <w:tabs>
          <w:tab w:val="left" w:pos="1580"/>
          <w:tab w:val="left" w:pos="4010"/>
        </w:tabs>
        <w:spacing w:before="0" w:after="0" w:line="240" w:lineRule="auto"/>
        <w:ind w:firstLine="709"/>
        <w:rPr>
          <w:i/>
          <w:sz w:val="24"/>
          <w:szCs w:val="24"/>
        </w:rPr>
      </w:pPr>
      <w:r w:rsidRPr="00ED00DF">
        <w:rPr>
          <w:i/>
          <w:sz w:val="24"/>
          <w:szCs w:val="24"/>
        </w:rPr>
        <w:lastRenderedPageBreak/>
        <w:t>Тема 21. Социальные профессии; их важность для сохранения духо</w:t>
      </w:r>
      <w:r w:rsidRPr="00ED00DF">
        <w:rPr>
          <w:i/>
          <w:sz w:val="24"/>
          <w:szCs w:val="24"/>
        </w:rPr>
        <w:t>в</w:t>
      </w:r>
      <w:r w:rsidRPr="00ED00DF">
        <w:rPr>
          <w:i/>
          <w:sz w:val="24"/>
          <w:szCs w:val="24"/>
        </w:rPr>
        <w:t>но-нравственного облика общества.</w:t>
      </w:r>
    </w:p>
    <w:p w:rsidR="00673AEF" w:rsidRPr="00ED00DF" w:rsidRDefault="00673AEF" w:rsidP="00673AEF">
      <w:pPr>
        <w:pStyle w:val="23"/>
        <w:shd w:val="clear" w:color="auto" w:fill="auto"/>
        <w:tabs>
          <w:tab w:val="left" w:pos="1580"/>
        </w:tabs>
        <w:spacing w:before="0" w:after="0" w:line="240" w:lineRule="auto"/>
        <w:ind w:firstLine="709"/>
        <w:rPr>
          <w:sz w:val="24"/>
          <w:szCs w:val="24"/>
        </w:rPr>
      </w:pPr>
      <w:r w:rsidRPr="00ED00DF">
        <w:rPr>
          <w:sz w:val="24"/>
          <w:szCs w:val="24"/>
        </w:rPr>
        <w:t>Социальные профессии: врач, учитель, пожарный, полицейский, социальный работник.</w:t>
      </w:r>
      <w:r w:rsidRPr="00ED00DF">
        <w:rPr>
          <w:sz w:val="24"/>
          <w:szCs w:val="24"/>
        </w:rPr>
        <w:tab/>
        <w:t>Духовно-нравственные качества, необходимые представителям этих пр</w:t>
      </w:r>
      <w:r w:rsidRPr="00ED00DF">
        <w:rPr>
          <w:sz w:val="24"/>
          <w:szCs w:val="24"/>
        </w:rPr>
        <w:t>о</w:t>
      </w:r>
      <w:r w:rsidRPr="00ED00DF">
        <w:rPr>
          <w:sz w:val="24"/>
          <w:szCs w:val="24"/>
        </w:rPr>
        <w:t>фессий.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22. Выдающиеся благотворители в истории. Благотворительность как нравственный долг.</w:t>
      </w:r>
    </w:p>
    <w:p w:rsidR="00673AEF" w:rsidRPr="00ED00DF" w:rsidRDefault="00673AEF" w:rsidP="00673AEF">
      <w:pPr>
        <w:pStyle w:val="23"/>
        <w:shd w:val="clear" w:color="auto" w:fill="auto"/>
        <w:tabs>
          <w:tab w:val="left" w:pos="1580"/>
        </w:tabs>
        <w:spacing w:before="0" w:after="0" w:line="240" w:lineRule="auto"/>
        <w:ind w:firstLine="709"/>
        <w:rPr>
          <w:sz w:val="24"/>
          <w:szCs w:val="24"/>
        </w:rPr>
      </w:pPr>
      <w:r w:rsidRPr="00ED00DF">
        <w:rPr>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23. Выдающиеся учёные России. Наука как источник социального и духовного прогресса общества.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24. Моя профессия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Труд как самореализация, как вклад в общество. Рассказ о своей будущей профе</w:t>
      </w:r>
      <w:r w:rsidRPr="00ED00DF">
        <w:rPr>
          <w:sz w:val="24"/>
          <w:szCs w:val="24"/>
        </w:rPr>
        <w:t>с</w:t>
      </w:r>
      <w:r w:rsidRPr="00ED00DF">
        <w:rPr>
          <w:sz w:val="24"/>
          <w:szCs w:val="24"/>
        </w:rPr>
        <w:t>сии.</w:t>
      </w:r>
    </w:p>
    <w:p w:rsidR="00673AEF" w:rsidRPr="00ED00DF" w:rsidRDefault="00673AEF" w:rsidP="00673AEF">
      <w:pPr>
        <w:pStyle w:val="23"/>
        <w:shd w:val="clear" w:color="auto" w:fill="auto"/>
        <w:tabs>
          <w:tab w:val="left" w:pos="1830"/>
        </w:tabs>
        <w:spacing w:before="0" w:after="0" w:line="240" w:lineRule="auto"/>
        <w:ind w:firstLine="709"/>
        <w:rPr>
          <w:b/>
          <w:sz w:val="24"/>
          <w:szCs w:val="24"/>
        </w:rPr>
      </w:pPr>
      <w:r w:rsidRPr="00ED00DF">
        <w:rPr>
          <w:b/>
          <w:sz w:val="24"/>
          <w:szCs w:val="24"/>
        </w:rPr>
        <w:t>Тематический блок 4. «Родина и патриотизм».</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25. Гражданин.</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Родина и гражданство, их взаимосвязь. Что делает человека гражданином. Нравс</w:t>
      </w:r>
      <w:r w:rsidRPr="00ED00DF">
        <w:rPr>
          <w:sz w:val="24"/>
          <w:szCs w:val="24"/>
        </w:rPr>
        <w:t>т</w:t>
      </w:r>
      <w:r w:rsidRPr="00ED00DF">
        <w:rPr>
          <w:sz w:val="24"/>
          <w:szCs w:val="24"/>
        </w:rPr>
        <w:t>венные качества гражданина.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26. Патриотизм.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Патриотизм. Толерантность. Уважение к другим народам и их истории. Важность патриотизма.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27. Защита Родины: подвиг или долг?</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Война и мир. Роль знания в защите Родины. Долг гражданина перед обществом. Военные подвиги. Честь. Доблесть.</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28. Государство. Россия - наша Родина.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w:t>
      </w:r>
      <w:r w:rsidRPr="00ED00DF">
        <w:rPr>
          <w:sz w:val="24"/>
          <w:szCs w:val="24"/>
        </w:rPr>
        <w:t>а</w:t>
      </w:r>
      <w:r w:rsidRPr="00ED00DF">
        <w:rPr>
          <w:sz w:val="24"/>
          <w:szCs w:val="24"/>
        </w:rPr>
        <w:t>нином. Российская гражданская идентичность.</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29. Гражданская идентичность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Какими качествами должен обладать человек как гражданин.</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Тема 30. Моя школа и мой класс (практическое занятие).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Портрет школы или класса через добрые дела.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31. Человек: какой он?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Человек. Его образы в культуре. Духовность и нравственность как важнейшие к</w:t>
      </w:r>
      <w:r w:rsidRPr="00ED00DF">
        <w:rPr>
          <w:sz w:val="24"/>
          <w:szCs w:val="24"/>
        </w:rPr>
        <w:t>а</w:t>
      </w:r>
      <w:r w:rsidRPr="00ED00DF">
        <w:rPr>
          <w:sz w:val="24"/>
          <w:szCs w:val="24"/>
        </w:rPr>
        <w:t>чества человека.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31. Человек и культура (проект).</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Итоговый проект: «Что значит быть человеком?»</w:t>
      </w:r>
    </w:p>
    <w:p w:rsidR="00673AEF" w:rsidRPr="00ED00DF" w:rsidRDefault="00673AEF" w:rsidP="00673AEF">
      <w:pPr>
        <w:rPr>
          <w:rFonts w:ascii="Times New Roman" w:hAnsi="Times New Roman" w:cs="Times New Roman"/>
          <w:b/>
        </w:rPr>
      </w:pPr>
    </w:p>
    <w:p w:rsidR="00673AEF" w:rsidRPr="00ED00DF" w:rsidRDefault="00673AEF" w:rsidP="00673AEF">
      <w:pPr>
        <w:rPr>
          <w:rFonts w:ascii="Times New Roman" w:hAnsi="Times New Roman" w:cs="Times New Roman"/>
          <w:b/>
        </w:rPr>
      </w:pPr>
      <w:r w:rsidRPr="00ED00DF">
        <w:rPr>
          <w:rFonts w:ascii="Times New Roman" w:hAnsi="Times New Roman" w:cs="Times New Roman"/>
          <w:b/>
        </w:rPr>
        <w:t>3) ПЛАНИРУЕМЫЕ РЕЗУЛЬТАТЫ ОСВОЕНИЯ ПРОГРАММЫ УЧЕБНОГО ПРЕДМЕТА «ОДНКНР»</w:t>
      </w:r>
    </w:p>
    <w:p w:rsidR="00673AEF" w:rsidRPr="00ED00DF" w:rsidRDefault="00673AEF" w:rsidP="00673AEF">
      <w:pPr>
        <w:pStyle w:val="23"/>
        <w:shd w:val="clear" w:color="auto" w:fill="auto"/>
        <w:tabs>
          <w:tab w:val="left" w:pos="1789"/>
        </w:tabs>
        <w:spacing w:before="0" w:after="0" w:line="240" w:lineRule="auto"/>
        <w:ind w:firstLine="709"/>
        <w:rPr>
          <w:sz w:val="24"/>
          <w:szCs w:val="24"/>
        </w:rPr>
      </w:pPr>
      <w:r w:rsidRPr="00ED00DF">
        <w:rPr>
          <w:sz w:val="24"/>
          <w:szCs w:val="24"/>
        </w:rPr>
        <w:t>Изучение ОДНКНР на уровне основного общего образования направлено на до</w:t>
      </w:r>
      <w:r w:rsidRPr="00ED00DF">
        <w:rPr>
          <w:sz w:val="24"/>
          <w:szCs w:val="24"/>
        </w:rPr>
        <w:t>с</w:t>
      </w:r>
      <w:r w:rsidRPr="00ED00DF">
        <w:rPr>
          <w:sz w:val="24"/>
          <w:szCs w:val="24"/>
        </w:rPr>
        <w:t>тижение обучающимися личностных, метапредметных и предметных результатов освоения содержания учебного предмета.</w:t>
      </w:r>
    </w:p>
    <w:p w:rsidR="00673AEF" w:rsidRPr="00ED00DF" w:rsidRDefault="00673AEF" w:rsidP="00673AEF">
      <w:pPr>
        <w:pStyle w:val="23"/>
        <w:shd w:val="clear" w:color="auto" w:fill="auto"/>
        <w:spacing w:before="0" w:after="0" w:line="240" w:lineRule="auto"/>
        <w:ind w:firstLine="709"/>
        <w:jc w:val="center"/>
        <w:rPr>
          <w:b/>
          <w:sz w:val="24"/>
          <w:szCs w:val="24"/>
        </w:rPr>
      </w:pPr>
    </w:p>
    <w:p w:rsidR="00673AEF" w:rsidRPr="00ED00DF" w:rsidRDefault="00673AEF" w:rsidP="00673AEF">
      <w:pPr>
        <w:pStyle w:val="23"/>
        <w:shd w:val="clear" w:color="auto" w:fill="auto"/>
        <w:spacing w:before="0" w:after="0" w:line="240" w:lineRule="auto"/>
        <w:jc w:val="center"/>
        <w:rPr>
          <w:sz w:val="24"/>
          <w:szCs w:val="24"/>
        </w:rPr>
      </w:pPr>
      <w:r w:rsidRPr="00ED00DF">
        <w:rPr>
          <w:b/>
          <w:sz w:val="24"/>
          <w:szCs w:val="24"/>
        </w:rPr>
        <w:t>ЛИЧНОСТНЫЕ РЕЗУЛЬТАТЫ</w:t>
      </w:r>
    </w:p>
    <w:p w:rsidR="00673AEF" w:rsidRPr="00ED00DF" w:rsidRDefault="00673AEF" w:rsidP="00673AEF">
      <w:pPr>
        <w:pStyle w:val="23"/>
        <w:shd w:val="clear" w:color="auto" w:fill="auto"/>
        <w:tabs>
          <w:tab w:val="left" w:pos="1760"/>
        </w:tabs>
        <w:spacing w:before="0" w:after="0" w:line="240" w:lineRule="auto"/>
        <w:ind w:firstLine="709"/>
        <w:rPr>
          <w:sz w:val="24"/>
          <w:szCs w:val="24"/>
        </w:rPr>
      </w:pPr>
      <w:r w:rsidRPr="00ED00DF">
        <w:rPr>
          <w:b/>
          <w:i/>
          <w:sz w:val="24"/>
          <w:szCs w:val="24"/>
        </w:rPr>
        <w:t>Личностные результаты</w:t>
      </w:r>
      <w:r w:rsidRPr="00ED00DF">
        <w:rPr>
          <w:sz w:val="24"/>
          <w:szCs w:val="24"/>
        </w:rPr>
        <w:t xml:space="preserve"> имеют направленность на решение задач воспитания, развития и социализации обучающихся средствами учебного курса.</w:t>
      </w:r>
    </w:p>
    <w:p w:rsidR="00673AEF" w:rsidRPr="00ED00DF" w:rsidRDefault="00673AEF" w:rsidP="00673AEF">
      <w:pPr>
        <w:pStyle w:val="23"/>
        <w:shd w:val="clear" w:color="auto" w:fill="auto"/>
        <w:tabs>
          <w:tab w:val="left" w:pos="1760"/>
        </w:tabs>
        <w:spacing w:before="0" w:after="0" w:line="240" w:lineRule="auto"/>
        <w:ind w:firstLine="709"/>
        <w:rPr>
          <w:sz w:val="24"/>
          <w:szCs w:val="24"/>
        </w:rPr>
      </w:pPr>
      <w:r w:rsidRPr="00ED00DF">
        <w:rPr>
          <w:sz w:val="24"/>
          <w:szCs w:val="24"/>
        </w:rPr>
        <w:t xml:space="preserve">Планируемые личностные результаты освоения курса представляют собой систему </w:t>
      </w:r>
      <w:r w:rsidRPr="00ED00DF">
        <w:rPr>
          <w:sz w:val="24"/>
          <w:szCs w:val="24"/>
        </w:rPr>
        <w:lastRenderedPageBreak/>
        <w:t>ведущих целевых установок и ожидаемых результатов освоения всех компонентов, с</w:t>
      </w:r>
      <w:r w:rsidRPr="00ED00DF">
        <w:rPr>
          <w:sz w:val="24"/>
          <w:szCs w:val="24"/>
        </w:rPr>
        <w:t>о</w:t>
      </w:r>
      <w:r w:rsidRPr="00ED00DF">
        <w:rPr>
          <w:sz w:val="24"/>
          <w:szCs w:val="24"/>
        </w:rPr>
        <w:t>ставляющих содержательную основу образовательной программы по ОДНКНР.</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Личностные результаты освоения курса достигаются в единстве учебной и восп</w:t>
      </w:r>
      <w:r w:rsidRPr="00ED00DF">
        <w:rPr>
          <w:sz w:val="24"/>
          <w:szCs w:val="24"/>
        </w:rPr>
        <w:t>и</w:t>
      </w:r>
      <w:r w:rsidRPr="00ED00DF">
        <w:rPr>
          <w:sz w:val="24"/>
          <w:szCs w:val="24"/>
        </w:rPr>
        <w:t>тательной деятельности.</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Личностные результаты освоения курса включают:</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осознание российской гражданской идентичности;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готовность обучающихся к саморазвитию, самостоятельности и личностному с</w:t>
      </w:r>
      <w:r w:rsidRPr="00ED00DF">
        <w:rPr>
          <w:sz w:val="24"/>
          <w:szCs w:val="24"/>
        </w:rPr>
        <w:t>а</w:t>
      </w:r>
      <w:r w:rsidRPr="00ED00DF">
        <w:rPr>
          <w:sz w:val="24"/>
          <w:szCs w:val="24"/>
        </w:rPr>
        <w:t>моопределению;</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ценность самостоятельности и инициативы;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наличие мотивации к целенаправленной социально значимой деятельности;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сформированность внутренней позиции личности как особого ценностного отн</w:t>
      </w:r>
      <w:r w:rsidRPr="00ED00DF">
        <w:rPr>
          <w:sz w:val="24"/>
          <w:szCs w:val="24"/>
        </w:rPr>
        <w:t>о</w:t>
      </w:r>
      <w:r w:rsidRPr="00ED00DF">
        <w:rPr>
          <w:sz w:val="24"/>
          <w:szCs w:val="24"/>
        </w:rPr>
        <w:t>шения к себе, окружающим людям и жизни в целом.</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1. Патриотического воспитания: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73AEF" w:rsidRPr="00ED00DF" w:rsidRDefault="00673AEF" w:rsidP="00673AEF">
      <w:pPr>
        <w:pStyle w:val="23"/>
        <w:shd w:val="clear" w:color="auto" w:fill="auto"/>
        <w:tabs>
          <w:tab w:val="left" w:pos="1172"/>
        </w:tabs>
        <w:spacing w:before="0" w:after="0" w:line="240" w:lineRule="auto"/>
        <w:ind w:left="780"/>
        <w:rPr>
          <w:b/>
          <w:i/>
          <w:sz w:val="24"/>
          <w:szCs w:val="24"/>
        </w:rPr>
      </w:pPr>
      <w:r w:rsidRPr="00ED00DF">
        <w:rPr>
          <w:b/>
          <w:i/>
          <w:sz w:val="24"/>
          <w:szCs w:val="24"/>
        </w:rPr>
        <w:t>2. Гражданского воспитания: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w:t>
      </w:r>
      <w:r w:rsidRPr="00ED00DF">
        <w:rPr>
          <w:sz w:val="24"/>
          <w:szCs w:val="24"/>
        </w:rPr>
        <w:t>о</w:t>
      </w:r>
      <w:r w:rsidRPr="00ED00DF">
        <w:rPr>
          <w:sz w:val="24"/>
          <w:szCs w:val="24"/>
        </w:rPr>
        <w:t>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w:t>
      </w:r>
      <w:r w:rsidRPr="00ED00DF">
        <w:rPr>
          <w:sz w:val="24"/>
          <w:szCs w:val="24"/>
        </w:rPr>
        <w:t>г</w:t>
      </w:r>
      <w:r w:rsidRPr="00ED00DF">
        <w:rPr>
          <w:sz w:val="24"/>
          <w:szCs w:val="24"/>
        </w:rPr>
        <w:t>раничению в поступках, поведении, расточительном потребительстве;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w:t>
      </w:r>
      <w:r w:rsidRPr="00ED00DF">
        <w:rPr>
          <w:sz w:val="24"/>
          <w:szCs w:val="24"/>
        </w:rPr>
        <w:t>и</w:t>
      </w:r>
      <w:r w:rsidRPr="00ED00DF">
        <w:rPr>
          <w:sz w:val="24"/>
          <w:szCs w:val="24"/>
        </w:rPr>
        <w:t>тания способности к духовному развитию, нравственному самосовершенствованию;</w:t>
      </w:r>
    </w:p>
    <w:p w:rsidR="00673AEF" w:rsidRPr="00ED00DF" w:rsidRDefault="00673AEF" w:rsidP="00673AEF">
      <w:pPr>
        <w:pStyle w:val="23"/>
        <w:shd w:val="clear" w:color="auto" w:fill="auto"/>
        <w:tabs>
          <w:tab w:val="left" w:pos="3117"/>
          <w:tab w:val="left" w:pos="6098"/>
          <w:tab w:val="left" w:pos="8891"/>
        </w:tabs>
        <w:spacing w:before="0" w:after="0" w:line="240" w:lineRule="auto"/>
        <w:ind w:firstLine="709"/>
        <w:rPr>
          <w:sz w:val="24"/>
          <w:szCs w:val="24"/>
        </w:rPr>
      </w:pPr>
      <w:r w:rsidRPr="00ED00DF">
        <w:rPr>
          <w:sz w:val="24"/>
          <w:szCs w:val="24"/>
        </w:rPr>
        <w:t>- воспитание веротерпимости, уважительного отношения к религиозным чувствам, взглядам людей или их отсутствию;</w:t>
      </w:r>
    </w:p>
    <w:p w:rsidR="00673AEF" w:rsidRPr="00ED00DF" w:rsidRDefault="00673AEF" w:rsidP="00673AEF">
      <w:pPr>
        <w:pStyle w:val="23"/>
        <w:shd w:val="clear" w:color="auto" w:fill="auto"/>
        <w:tabs>
          <w:tab w:val="left" w:pos="1123"/>
        </w:tabs>
        <w:spacing w:before="0" w:after="0" w:line="240" w:lineRule="auto"/>
        <w:ind w:left="760"/>
        <w:rPr>
          <w:b/>
          <w:i/>
          <w:sz w:val="24"/>
          <w:szCs w:val="24"/>
        </w:rPr>
      </w:pPr>
      <w:r w:rsidRPr="00ED00DF">
        <w:rPr>
          <w:b/>
          <w:i/>
          <w:sz w:val="24"/>
          <w:szCs w:val="24"/>
        </w:rPr>
        <w:t>3. Ц енности познавательной деятельности: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w:t>
      </w:r>
      <w:r w:rsidRPr="00ED00DF">
        <w:rPr>
          <w:sz w:val="24"/>
          <w:szCs w:val="24"/>
        </w:rPr>
        <w:t>о</w:t>
      </w:r>
      <w:r w:rsidRPr="00ED00DF">
        <w:rPr>
          <w:sz w:val="24"/>
          <w:szCs w:val="24"/>
        </w:rPr>
        <w:t>тивации к обучению и познанию через развитие способностей к духовному развитию, нравственному самосовершенствованию;</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воспитание веротерпимости, уважительного отношения к религиозным чувствам, взглядам людей или их отсутствию;</w:t>
      </w:r>
    </w:p>
    <w:p w:rsidR="00673AEF" w:rsidRPr="00ED00DF" w:rsidRDefault="00673AEF" w:rsidP="00673AEF">
      <w:pPr>
        <w:pStyle w:val="23"/>
        <w:shd w:val="clear" w:color="auto" w:fill="auto"/>
        <w:tabs>
          <w:tab w:val="left" w:pos="1123"/>
        </w:tabs>
        <w:spacing w:before="0" w:after="0" w:line="240" w:lineRule="auto"/>
        <w:ind w:left="760"/>
        <w:rPr>
          <w:b/>
          <w:i/>
          <w:sz w:val="24"/>
          <w:szCs w:val="24"/>
        </w:rPr>
      </w:pPr>
      <w:r w:rsidRPr="00ED00DF">
        <w:rPr>
          <w:b/>
          <w:i/>
          <w:sz w:val="24"/>
          <w:szCs w:val="24"/>
        </w:rPr>
        <w:t>4. Духовно-нравственного воспитания.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w:t>
      </w:r>
      <w:r w:rsidRPr="00ED00DF">
        <w:rPr>
          <w:sz w:val="24"/>
          <w:szCs w:val="24"/>
        </w:rPr>
        <w:t>о</w:t>
      </w:r>
      <w:r w:rsidRPr="00ED00DF">
        <w:rPr>
          <w:sz w:val="24"/>
          <w:szCs w:val="24"/>
        </w:rPr>
        <w:t>зиции, к истории, культуре, религии, традициям, языкам, ценностям народов родного края, России и народов мира;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освоение социальных норм, правил поведения, ролей и форм социальной жизни в группах и сообществах, включая взрослые и социальные сообщества;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сформированность нравственной рефлексии и компетентности в решении м</w:t>
      </w:r>
      <w:r w:rsidRPr="00ED00DF">
        <w:rPr>
          <w:sz w:val="24"/>
          <w:szCs w:val="24"/>
        </w:rPr>
        <w:t>о</w:t>
      </w:r>
      <w:r w:rsidRPr="00ED00DF">
        <w:rPr>
          <w:sz w:val="24"/>
          <w:szCs w:val="24"/>
        </w:rPr>
        <w:t xml:space="preserve">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w:t>
      </w:r>
      <w:r w:rsidRPr="00ED00DF">
        <w:rPr>
          <w:sz w:val="24"/>
          <w:szCs w:val="24"/>
        </w:rPr>
        <w:lastRenderedPageBreak/>
        <w:t>осознание значения семьи в жизни человека и общества, принятие ценности семейной жизни, ув</w:t>
      </w:r>
      <w:r w:rsidRPr="00ED00DF">
        <w:rPr>
          <w:sz w:val="24"/>
          <w:szCs w:val="24"/>
        </w:rPr>
        <w:t>а</w:t>
      </w:r>
      <w:r w:rsidRPr="00ED00DF">
        <w:rPr>
          <w:sz w:val="24"/>
          <w:szCs w:val="24"/>
        </w:rPr>
        <w:t>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w:t>
      </w:r>
      <w:r w:rsidRPr="00ED00DF">
        <w:rPr>
          <w:sz w:val="24"/>
          <w:szCs w:val="24"/>
        </w:rPr>
        <w:t>е</w:t>
      </w:r>
      <w:r w:rsidRPr="00ED00DF">
        <w:rPr>
          <w:sz w:val="24"/>
          <w:szCs w:val="24"/>
        </w:rPr>
        <w:t>нии, расточительном потреблении.</w:t>
      </w:r>
    </w:p>
    <w:p w:rsidR="00673AEF" w:rsidRPr="00ED00DF" w:rsidRDefault="00673AEF" w:rsidP="00673AEF">
      <w:pPr>
        <w:jc w:val="center"/>
        <w:rPr>
          <w:rFonts w:ascii="Times New Roman" w:hAnsi="Times New Roman" w:cs="Times New Roman"/>
          <w:b/>
        </w:rPr>
      </w:pPr>
    </w:p>
    <w:p w:rsidR="00673AEF" w:rsidRPr="00ED00DF" w:rsidRDefault="00673AEF" w:rsidP="00673AEF">
      <w:pPr>
        <w:jc w:val="center"/>
        <w:rPr>
          <w:rFonts w:ascii="Times New Roman" w:hAnsi="Times New Roman" w:cs="Times New Roman"/>
          <w:b/>
        </w:rPr>
      </w:pPr>
    </w:p>
    <w:p w:rsidR="00673AEF" w:rsidRPr="00ED00DF" w:rsidRDefault="00673AEF" w:rsidP="00673AEF">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673AEF" w:rsidRPr="00ED00DF" w:rsidRDefault="00673AEF" w:rsidP="00673AEF">
      <w:pPr>
        <w:pStyle w:val="23"/>
        <w:shd w:val="clear" w:color="auto" w:fill="auto"/>
        <w:tabs>
          <w:tab w:val="left" w:pos="1738"/>
        </w:tabs>
        <w:spacing w:before="0" w:after="0" w:line="240" w:lineRule="auto"/>
        <w:ind w:firstLine="709"/>
        <w:rPr>
          <w:sz w:val="24"/>
          <w:szCs w:val="24"/>
        </w:rPr>
      </w:pPr>
      <w:r w:rsidRPr="00ED00DF">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w:t>
      </w:r>
      <w:r w:rsidRPr="00ED00DF">
        <w:rPr>
          <w:sz w:val="24"/>
          <w:szCs w:val="24"/>
        </w:rPr>
        <w:t>с</w:t>
      </w:r>
      <w:r w:rsidRPr="00ED00DF">
        <w:rPr>
          <w:sz w:val="24"/>
          <w:szCs w:val="24"/>
        </w:rPr>
        <w:t>тях) и универсальные учебные действия (познавательные, коммуникативные, регуляти</w:t>
      </w:r>
      <w:r w:rsidRPr="00ED00DF">
        <w:rPr>
          <w:sz w:val="24"/>
          <w:szCs w:val="24"/>
        </w:rPr>
        <w:t>в</w:t>
      </w:r>
      <w:r w:rsidRPr="00ED00DF">
        <w:rPr>
          <w:sz w:val="24"/>
          <w:szCs w:val="24"/>
        </w:rPr>
        <w:t>ные), способность их использовать в учебной, познавательной и социальной практике, г</w:t>
      </w:r>
      <w:r w:rsidRPr="00ED00DF">
        <w:rPr>
          <w:sz w:val="24"/>
          <w:szCs w:val="24"/>
        </w:rPr>
        <w:t>о</w:t>
      </w:r>
      <w:r w:rsidRPr="00ED00DF">
        <w:rPr>
          <w:sz w:val="24"/>
          <w:szCs w:val="24"/>
        </w:rPr>
        <w:t>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w:t>
      </w:r>
      <w:r w:rsidRPr="00ED00DF">
        <w:rPr>
          <w:sz w:val="24"/>
          <w:szCs w:val="24"/>
        </w:rPr>
        <w:t>е</w:t>
      </w:r>
      <w:r w:rsidRPr="00ED00DF">
        <w:rPr>
          <w:sz w:val="24"/>
          <w:szCs w:val="24"/>
        </w:rPr>
        <w:t>нии индивидуальной образовательной траектории, овладение навыками работы с инфо</w:t>
      </w:r>
      <w:r w:rsidRPr="00ED00DF">
        <w:rPr>
          <w:sz w:val="24"/>
          <w:szCs w:val="24"/>
        </w:rPr>
        <w:t>р</w:t>
      </w:r>
      <w:r w:rsidRPr="00ED00DF">
        <w:rPr>
          <w:sz w:val="24"/>
          <w:szCs w:val="24"/>
        </w:rPr>
        <w:t>мацией: восприятие и создание информационных текстов в различных форматах, в т.ч. цифровых, с учётом назначения информации и её аудитории.</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В результате изучения ОДНКНР на уровне основного общего образования у обучающегося будут сформированы познавательные УУД, коммуникативные УУД, регулятивные УУД.</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Познавательные УУД</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следующие познавательные УУД:</w:t>
      </w:r>
    </w:p>
    <w:p w:rsidR="00673AEF" w:rsidRPr="00ED00DF" w:rsidRDefault="00673AEF" w:rsidP="00673AEF">
      <w:pPr>
        <w:pStyle w:val="23"/>
        <w:shd w:val="clear" w:color="auto" w:fill="auto"/>
        <w:tabs>
          <w:tab w:val="left" w:pos="2655"/>
          <w:tab w:val="left" w:pos="5022"/>
          <w:tab w:val="left" w:pos="8342"/>
        </w:tabs>
        <w:spacing w:before="0" w:after="0" w:line="240" w:lineRule="auto"/>
        <w:ind w:firstLine="709"/>
        <w:rPr>
          <w:sz w:val="24"/>
          <w:szCs w:val="24"/>
        </w:rPr>
      </w:pPr>
      <w:r w:rsidRPr="00ED00DF">
        <w:rPr>
          <w:sz w:val="24"/>
          <w:szCs w:val="24"/>
        </w:rPr>
        <w:t>- умение определять понятия, создавать обобщения, устанавливать аналогии, кла</w:t>
      </w:r>
      <w:r w:rsidRPr="00ED00DF">
        <w:rPr>
          <w:sz w:val="24"/>
          <w:szCs w:val="24"/>
        </w:rPr>
        <w:t>с</w:t>
      </w:r>
      <w:r w:rsidRPr="00ED00DF">
        <w:rPr>
          <w:sz w:val="24"/>
          <w:szCs w:val="24"/>
        </w:rPr>
        <w:t>сифицировать, самостоятельно выбирать основания и критерии для классификации, уст</w:t>
      </w:r>
      <w:r w:rsidRPr="00ED00DF">
        <w:rPr>
          <w:sz w:val="24"/>
          <w:szCs w:val="24"/>
        </w:rPr>
        <w:t>а</w:t>
      </w:r>
      <w:r w:rsidRPr="00ED00DF">
        <w:rPr>
          <w:sz w:val="24"/>
          <w:szCs w:val="24"/>
        </w:rPr>
        <w:t>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смысловое чтение;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развитие мотивации к овладению культурой активного использования словарей и других поисковых систем.</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Коммуникативные УУД</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У обучающегося будут сформированы следующие коммуникативные УУД:</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организовывать учебное сотрудничество и совместную деятельность с учителем и сверстниками;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работать индивидуально и в группе: находить общее решение и разрешать ко</w:t>
      </w:r>
      <w:r w:rsidRPr="00ED00DF">
        <w:rPr>
          <w:sz w:val="24"/>
          <w:szCs w:val="24"/>
        </w:rPr>
        <w:t>н</w:t>
      </w:r>
      <w:r w:rsidRPr="00ED00DF">
        <w:rPr>
          <w:sz w:val="24"/>
          <w:szCs w:val="24"/>
        </w:rPr>
        <w:t>фликты на основе согласования позиций и учёта интересов;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формулировать, аргументировать и отстаивать своё мнение (учебное сотруднич</w:t>
      </w:r>
      <w:r w:rsidRPr="00ED00DF">
        <w:rPr>
          <w:sz w:val="24"/>
          <w:szCs w:val="24"/>
        </w:rPr>
        <w:t>е</w:t>
      </w:r>
      <w:r w:rsidRPr="00ED00DF">
        <w:rPr>
          <w:sz w:val="24"/>
          <w:szCs w:val="24"/>
        </w:rPr>
        <w:t>ство);</w:t>
      </w:r>
    </w:p>
    <w:p w:rsidR="00673AEF" w:rsidRPr="00ED00DF" w:rsidRDefault="00673AEF" w:rsidP="00673AEF">
      <w:pPr>
        <w:pStyle w:val="23"/>
        <w:shd w:val="clear" w:color="auto" w:fill="auto"/>
        <w:tabs>
          <w:tab w:val="left" w:pos="8374"/>
        </w:tabs>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w:t>
      </w:r>
      <w:r w:rsidRPr="00ED00DF">
        <w:rPr>
          <w:sz w:val="24"/>
          <w:szCs w:val="24"/>
        </w:rPr>
        <w:t>е</w:t>
      </w:r>
      <w:r w:rsidRPr="00ED00DF">
        <w:rPr>
          <w:sz w:val="24"/>
          <w:szCs w:val="24"/>
        </w:rPr>
        <w:t>гуляции своей деятельности;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владение устной и письменной речью, монологической контекстной речью (ко</w:t>
      </w:r>
      <w:r w:rsidRPr="00ED00DF">
        <w:rPr>
          <w:sz w:val="24"/>
          <w:szCs w:val="24"/>
        </w:rPr>
        <w:t>м</w:t>
      </w:r>
      <w:r w:rsidRPr="00ED00DF">
        <w:rPr>
          <w:sz w:val="24"/>
          <w:szCs w:val="24"/>
        </w:rPr>
        <w:t>муникация);</w:t>
      </w:r>
    </w:p>
    <w:p w:rsidR="00673AEF" w:rsidRPr="00ED00DF" w:rsidRDefault="00673AEF" w:rsidP="00673AEF">
      <w:pPr>
        <w:pStyle w:val="23"/>
        <w:shd w:val="clear" w:color="auto" w:fill="auto"/>
        <w:tabs>
          <w:tab w:val="left" w:pos="5539"/>
          <w:tab w:val="left" w:pos="8026"/>
        </w:tabs>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и развитие компетентности в области использования информац</w:t>
      </w:r>
      <w:r w:rsidRPr="00ED00DF">
        <w:rPr>
          <w:sz w:val="24"/>
          <w:szCs w:val="24"/>
        </w:rPr>
        <w:t>и</w:t>
      </w:r>
      <w:r w:rsidRPr="00ED00DF">
        <w:rPr>
          <w:sz w:val="24"/>
          <w:szCs w:val="24"/>
        </w:rPr>
        <w:t>онно-коммуникационных технологий (информационно-коммуникационная компетен</w:t>
      </w:r>
      <w:r w:rsidRPr="00ED00DF">
        <w:rPr>
          <w:sz w:val="24"/>
          <w:szCs w:val="24"/>
        </w:rPr>
        <w:t>т</w:t>
      </w:r>
      <w:r w:rsidRPr="00ED00DF">
        <w:rPr>
          <w:sz w:val="24"/>
          <w:szCs w:val="24"/>
        </w:rPr>
        <w:t>ность).</w:t>
      </w:r>
    </w:p>
    <w:p w:rsidR="00673AEF" w:rsidRPr="00ED00DF" w:rsidRDefault="00673AEF" w:rsidP="00673AEF">
      <w:pPr>
        <w:pStyle w:val="23"/>
        <w:shd w:val="clear" w:color="auto" w:fill="auto"/>
        <w:tabs>
          <w:tab w:val="left" w:pos="5539"/>
          <w:tab w:val="left" w:pos="8026"/>
        </w:tabs>
        <w:spacing w:before="0" w:after="0" w:line="240" w:lineRule="auto"/>
        <w:ind w:firstLine="709"/>
        <w:rPr>
          <w:b/>
          <w:i/>
          <w:sz w:val="24"/>
          <w:szCs w:val="24"/>
        </w:rPr>
      </w:pPr>
    </w:p>
    <w:p w:rsidR="00673AEF" w:rsidRPr="00ED00DF" w:rsidRDefault="00673AEF" w:rsidP="00673AEF">
      <w:pPr>
        <w:pStyle w:val="23"/>
        <w:shd w:val="clear" w:color="auto" w:fill="auto"/>
        <w:tabs>
          <w:tab w:val="left" w:pos="5539"/>
          <w:tab w:val="left" w:pos="8026"/>
        </w:tabs>
        <w:spacing w:before="0" w:after="0" w:line="240" w:lineRule="auto"/>
        <w:ind w:firstLine="709"/>
        <w:rPr>
          <w:b/>
          <w:i/>
          <w:sz w:val="24"/>
          <w:szCs w:val="24"/>
        </w:rPr>
      </w:pPr>
    </w:p>
    <w:p w:rsidR="00673AEF" w:rsidRPr="00ED00DF" w:rsidRDefault="00673AEF" w:rsidP="00673AEF">
      <w:pPr>
        <w:pStyle w:val="23"/>
        <w:shd w:val="clear" w:color="auto" w:fill="auto"/>
        <w:tabs>
          <w:tab w:val="left" w:pos="5539"/>
          <w:tab w:val="left" w:pos="8026"/>
        </w:tabs>
        <w:spacing w:before="0" w:after="0" w:line="240" w:lineRule="auto"/>
        <w:ind w:firstLine="709"/>
        <w:rPr>
          <w:b/>
          <w:i/>
          <w:sz w:val="24"/>
          <w:szCs w:val="24"/>
        </w:rPr>
      </w:pPr>
      <w:r w:rsidRPr="00ED00DF">
        <w:rPr>
          <w:b/>
          <w:i/>
          <w:sz w:val="24"/>
          <w:szCs w:val="24"/>
        </w:rPr>
        <w:t>Регулятивные УУД</w:t>
      </w:r>
    </w:p>
    <w:p w:rsidR="00673AEF" w:rsidRPr="00ED00DF" w:rsidRDefault="00673AEF" w:rsidP="00673AEF">
      <w:pPr>
        <w:pStyle w:val="23"/>
        <w:shd w:val="clear" w:color="auto" w:fill="auto"/>
        <w:tabs>
          <w:tab w:val="left" w:pos="5539"/>
          <w:tab w:val="left" w:pos="8026"/>
        </w:tabs>
        <w:spacing w:before="0" w:after="0" w:line="240" w:lineRule="auto"/>
        <w:ind w:firstLine="709"/>
        <w:rPr>
          <w:b/>
          <w:i/>
          <w:sz w:val="24"/>
          <w:szCs w:val="24"/>
        </w:rPr>
      </w:pPr>
      <w:r w:rsidRPr="00ED00DF">
        <w:rPr>
          <w:i/>
          <w:sz w:val="24"/>
          <w:szCs w:val="24"/>
        </w:rPr>
        <w:t>У обучающегося будут сформированы следующие регулятивные УУД:</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73AEF" w:rsidRPr="00ED00DF" w:rsidRDefault="00673AEF" w:rsidP="00673AEF">
      <w:pPr>
        <w:pStyle w:val="23"/>
        <w:shd w:val="clear" w:color="auto" w:fill="auto"/>
        <w:tabs>
          <w:tab w:val="left" w:pos="7451"/>
        </w:tabs>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самостоятельно планировать пути достижения целей, в т.ч. альтернати</w:t>
      </w:r>
      <w:r w:rsidRPr="00ED00DF">
        <w:rPr>
          <w:sz w:val="24"/>
          <w:szCs w:val="24"/>
        </w:rPr>
        <w:t>в</w:t>
      </w:r>
      <w:r w:rsidRPr="00ED00DF">
        <w:rPr>
          <w:sz w:val="24"/>
          <w:szCs w:val="24"/>
        </w:rPr>
        <w:t>ные, осознанно выбирать наиболее эффективные способы решения учебных и познав</w:t>
      </w:r>
      <w:r w:rsidRPr="00ED00DF">
        <w:rPr>
          <w:sz w:val="24"/>
          <w:szCs w:val="24"/>
        </w:rPr>
        <w:t>а</w:t>
      </w:r>
      <w:r w:rsidRPr="00ED00DF">
        <w:rPr>
          <w:sz w:val="24"/>
          <w:szCs w:val="24"/>
        </w:rPr>
        <w:t>тельных задач (планирование);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w:t>
      </w:r>
      <w:r w:rsidRPr="00ED00DF">
        <w:rPr>
          <w:sz w:val="24"/>
          <w:szCs w:val="24"/>
        </w:rPr>
        <w:t>й</w:t>
      </w:r>
      <w:r w:rsidRPr="00ED00DF">
        <w:rPr>
          <w:sz w:val="24"/>
          <w:szCs w:val="24"/>
        </w:rPr>
        <w:t>ствий в рамках предложенных условий и требований, корректировать свои действия в с</w:t>
      </w:r>
      <w:r w:rsidRPr="00ED00DF">
        <w:rPr>
          <w:sz w:val="24"/>
          <w:szCs w:val="24"/>
        </w:rPr>
        <w:t>о</w:t>
      </w:r>
      <w:r w:rsidRPr="00ED00DF">
        <w:rPr>
          <w:sz w:val="24"/>
          <w:szCs w:val="24"/>
        </w:rPr>
        <w:t>ответствии с изменяющейся ситуацией (контроль и коррекция);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оценивать правильность выполнения учебной задачи, собственные во</w:t>
      </w:r>
      <w:r w:rsidRPr="00ED00DF">
        <w:rPr>
          <w:sz w:val="24"/>
          <w:szCs w:val="24"/>
        </w:rPr>
        <w:t>з</w:t>
      </w:r>
      <w:r w:rsidRPr="00ED00DF">
        <w:rPr>
          <w:sz w:val="24"/>
          <w:szCs w:val="24"/>
        </w:rPr>
        <w:t>можности её решения (оценка);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владение основами самоконтроля, самооценки, принятия решений и осуществл</w:t>
      </w:r>
      <w:r w:rsidRPr="00ED00DF">
        <w:rPr>
          <w:sz w:val="24"/>
          <w:szCs w:val="24"/>
        </w:rPr>
        <w:t>е</w:t>
      </w:r>
      <w:r w:rsidRPr="00ED00DF">
        <w:rPr>
          <w:sz w:val="24"/>
          <w:szCs w:val="24"/>
        </w:rPr>
        <w:t>ния осознанного выбора в учебной и познавательной (познавательная рефлексия, самор</w:t>
      </w:r>
      <w:r w:rsidRPr="00ED00DF">
        <w:rPr>
          <w:sz w:val="24"/>
          <w:szCs w:val="24"/>
        </w:rPr>
        <w:t>е</w:t>
      </w:r>
      <w:r w:rsidRPr="00ED00DF">
        <w:rPr>
          <w:sz w:val="24"/>
          <w:szCs w:val="24"/>
        </w:rPr>
        <w:t>гуляция) деятельности.</w:t>
      </w:r>
    </w:p>
    <w:p w:rsidR="00673AEF" w:rsidRPr="00ED00DF" w:rsidRDefault="00673AEF" w:rsidP="00673AEF">
      <w:pPr>
        <w:jc w:val="center"/>
        <w:rPr>
          <w:rFonts w:ascii="Times New Roman" w:hAnsi="Times New Roman" w:cs="Times New Roman"/>
          <w:b/>
        </w:rPr>
      </w:pPr>
    </w:p>
    <w:p w:rsidR="00673AEF" w:rsidRPr="00ED00DF" w:rsidRDefault="00673AEF" w:rsidP="00673AEF">
      <w:pPr>
        <w:jc w:val="center"/>
        <w:rPr>
          <w:rFonts w:ascii="Times New Roman" w:hAnsi="Times New Roman" w:cs="Times New Roman"/>
          <w:b/>
        </w:rPr>
      </w:pPr>
      <w:r w:rsidRPr="00ED00DF">
        <w:rPr>
          <w:rFonts w:ascii="Times New Roman" w:hAnsi="Times New Roman" w:cs="Times New Roman"/>
          <w:b/>
        </w:rPr>
        <w:t>ПРЕДМЕТНЫЕ РЕЗУЛЬТАТЫ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Предметные результаты освоения курса включают освоение научных знаний, ум</w:t>
      </w:r>
      <w:r w:rsidRPr="00ED00DF">
        <w:rPr>
          <w:sz w:val="24"/>
          <w:szCs w:val="24"/>
        </w:rPr>
        <w:t>е</w:t>
      </w:r>
      <w:r w:rsidRPr="00ED00DF">
        <w:rPr>
          <w:sz w:val="24"/>
          <w:szCs w:val="24"/>
        </w:rPr>
        <w:t>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т.ч. при создании проектов.</w:t>
      </w:r>
    </w:p>
    <w:p w:rsidR="00673AEF" w:rsidRPr="00ED00DF" w:rsidRDefault="00673AEF" w:rsidP="00673AEF">
      <w:pPr>
        <w:jc w:val="center"/>
        <w:rPr>
          <w:rFonts w:ascii="Times New Roman" w:hAnsi="Times New Roman" w:cs="Times New Roman"/>
          <w:b/>
        </w:rPr>
      </w:pPr>
    </w:p>
    <w:p w:rsidR="00673AEF" w:rsidRPr="00ED00DF" w:rsidRDefault="00673AEF" w:rsidP="00673AEF">
      <w:pPr>
        <w:jc w:val="center"/>
        <w:rPr>
          <w:rFonts w:ascii="Times New Roman" w:hAnsi="Times New Roman" w:cs="Times New Roman"/>
          <w:b/>
          <w:smallCaps/>
        </w:rPr>
      </w:pPr>
      <w:r w:rsidRPr="00ED00DF">
        <w:rPr>
          <w:rFonts w:ascii="Times New Roman" w:hAnsi="Times New Roman" w:cs="Times New Roman"/>
          <w:b/>
        </w:rPr>
        <w:t>5 </w:t>
      </w:r>
      <w:r w:rsidRPr="00ED00DF">
        <w:rPr>
          <w:rFonts w:ascii="Times New Roman" w:hAnsi="Times New Roman" w:cs="Times New Roman"/>
          <w:b/>
          <w:smallCaps/>
        </w:rPr>
        <w:t>КЛАСС</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К концу обучения в 5 классе обучающийся получит следующие предметные р</w:t>
      </w:r>
      <w:r w:rsidRPr="00ED00DF">
        <w:rPr>
          <w:b/>
          <w:i/>
          <w:sz w:val="24"/>
          <w:szCs w:val="24"/>
        </w:rPr>
        <w:t>е</w:t>
      </w:r>
      <w:r w:rsidRPr="00ED00DF">
        <w:rPr>
          <w:b/>
          <w:i/>
          <w:sz w:val="24"/>
          <w:szCs w:val="24"/>
        </w:rPr>
        <w:t>зультаты по отдельным темам программы по ОДНКНР:</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Тематический блок 1. «Россия - наш общий дом».</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 Зачем изучать курс «Основы духовно-нравственной культуры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цель и предназначение курса «Основы духовно-нравственной культуры н</w:t>
      </w:r>
      <w:r w:rsidRPr="00ED00DF">
        <w:rPr>
          <w:sz w:val="24"/>
          <w:szCs w:val="24"/>
        </w:rPr>
        <w:t>а</w:t>
      </w:r>
      <w:r w:rsidRPr="00ED00DF">
        <w:rPr>
          <w:sz w:val="24"/>
          <w:szCs w:val="24"/>
        </w:rPr>
        <w:t>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w:t>
      </w:r>
      <w:r w:rsidRPr="00ED00DF">
        <w:rPr>
          <w:sz w:val="24"/>
          <w:szCs w:val="24"/>
        </w:rPr>
        <w:t>н</w:t>
      </w:r>
      <w:r w:rsidRPr="00ED00DF">
        <w:rPr>
          <w:sz w:val="24"/>
          <w:szCs w:val="24"/>
        </w:rPr>
        <w:t>ного курса, в т.ч. о понятиях «мораль и нравственность», «семья», «традиционные ценн</w:t>
      </w:r>
      <w:r w:rsidRPr="00ED00DF">
        <w:rPr>
          <w:sz w:val="24"/>
          <w:szCs w:val="24"/>
        </w:rPr>
        <w:t>о</w:t>
      </w:r>
      <w:r w:rsidRPr="00ED00DF">
        <w:rPr>
          <w:sz w:val="24"/>
          <w:szCs w:val="24"/>
        </w:rPr>
        <w:t>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w:t>
      </w:r>
      <w:r w:rsidRPr="00ED00DF">
        <w:rPr>
          <w:sz w:val="24"/>
          <w:szCs w:val="24"/>
        </w:rPr>
        <w:t>е</w:t>
      </w:r>
      <w:r w:rsidRPr="00ED00DF">
        <w:rPr>
          <w:sz w:val="24"/>
          <w:szCs w:val="24"/>
        </w:rPr>
        <w:t>нием.</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 Наш дом - Россия.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w:t>
      </w:r>
      <w:r w:rsidRPr="00ED00DF">
        <w:rPr>
          <w:sz w:val="24"/>
          <w:szCs w:val="24"/>
        </w:rPr>
        <w:t>и</w:t>
      </w:r>
      <w:r w:rsidRPr="00ED00DF">
        <w:rPr>
          <w:sz w:val="24"/>
          <w:szCs w:val="24"/>
        </w:rPr>
        <w:t>рования; знать о современном состоянии культурного и религиозного разнообразия нар</w:t>
      </w:r>
      <w:r w:rsidRPr="00ED00DF">
        <w:rPr>
          <w:sz w:val="24"/>
          <w:szCs w:val="24"/>
        </w:rPr>
        <w:t>о</w:t>
      </w:r>
      <w:r w:rsidRPr="00ED00DF">
        <w:rPr>
          <w:sz w:val="24"/>
          <w:szCs w:val="24"/>
        </w:rPr>
        <w:t>дов 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w:t>
      </w:r>
      <w:r w:rsidRPr="00ED00DF">
        <w:rPr>
          <w:sz w:val="24"/>
          <w:szCs w:val="24"/>
        </w:rPr>
        <w:t>о</w:t>
      </w:r>
      <w:r w:rsidRPr="00ED00DF">
        <w:rPr>
          <w:sz w:val="24"/>
          <w:szCs w:val="24"/>
        </w:rPr>
        <w:t>трудничества и дружбы между народами и нациями, обосновывать их необходимость.</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 Язык и история.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Знать и понимать, что такое язык, каковы важность его изучения и влияние на </w:t>
      </w:r>
      <w:r w:rsidRPr="00ED00DF">
        <w:rPr>
          <w:sz w:val="24"/>
          <w:szCs w:val="24"/>
        </w:rPr>
        <w:lastRenderedPageBreak/>
        <w:t>м</w:t>
      </w:r>
      <w:r w:rsidRPr="00ED00DF">
        <w:rPr>
          <w:sz w:val="24"/>
          <w:szCs w:val="24"/>
        </w:rPr>
        <w:t>и</w:t>
      </w:r>
      <w:r w:rsidRPr="00ED00DF">
        <w:rPr>
          <w:sz w:val="24"/>
          <w:szCs w:val="24"/>
        </w:rPr>
        <w:t>ропонимание личности; иметь базовые представления о формировании языка как носителя духовно-нравственных смыслов культуры; понимать суть и смысл коммуникативной роли языка, в т.ч. в организации межкультурного диалога и взаимодействия; обосновывать своё понимание необходимости нравственной чистоты языка, важности лингвистической г</w:t>
      </w:r>
      <w:r w:rsidRPr="00ED00DF">
        <w:rPr>
          <w:sz w:val="24"/>
          <w:szCs w:val="24"/>
        </w:rPr>
        <w:t>и</w:t>
      </w:r>
      <w:r w:rsidRPr="00ED00DF">
        <w:rPr>
          <w:sz w:val="24"/>
          <w:szCs w:val="24"/>
        </w:rPr>
        <w:t>гиены, речевого этикета.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4. Русский язык - язык общения и язык возможностей.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w:t>
      </w:r>
      <w:r w:rsidRPr="00ED00DF">
        <w:rPr>
          <w:sz w:val="24"/>
          <w:szCs w:val="24"/>
        </w:rPr>
        <w:t>с</w:t>
      </w:r>
      <w:r w:rsidRPr="00ED00DF">
        <w:rPr>
          <w:sz w:val="24"/>
          <w:szCs w:val="24"/>
        </w:rPr>
        <w:t>ского языка как культурообразующего языка народов России, важность его для существ</w:t>
      </w:r>
      <w:r w:rsidRPr="00ED00DF">
        <w:rPr>
          <w:sz w:val="24"/>
          <w:szCs w:val="24"/>
        </w:rPr>
        <w:t>о</w:t>
      </w:r>
      <w:r w:rsidRPr="00ED00DF">
        <w:rPr>
          <w:sz w:val="24"/>
          <w:szCs w:val="24"/>
        </w:rPr>
        <w:t>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w:t>
      </w:r>
      <w:r w:rsidRPr="00ED00DF">
        <w:rPr>
          <w:sz w:val="24"/>
          <w:szCs w:val="24"/>
        </w:rPr>
        <w:t>о</w:t>
      </w:r>
      <w:r w:rsidRPr="00ED00DF">
        <w:rPr>
          <w:sz w:val="24"/>
          <w:szCs w:val="24"/>
        </w:rPr>
        <w:t>сударства, уметь приводить примеры; иметь представление о нравственных категориях русского языка и их происхождении.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5. Истоки родной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w:t>
      </w:r>
      <w:r w:rsidRPr="00ED00DF">
        <w:rPr>
          <w:sz w:val="24"/>
          <w:szCs w:val="24"/>
        </w:rPr>
        <w:t>о</w:t>
      </w:r>
      <w:r w:rsidRPr="00ED00DF">
        <w:rPr>
          <w:sz w:val="24"/>
          <w:szCs w:val="24"/>
        </w:rPr>
        <w:t>гообразия; уметь выделять общие черты в культуре различных народов, обосновывать их значение и причины.</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6. Материальная культура.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представление об артефактах культуры; иметь базовое представление о тр</w:t>
      </w:r>
      <w:r w:rsidRPr="00ED00DF">
        <w:rPr>
          <w:sz w:val="24"/>
          <w:szCs w:val="24"/>
        </w:rPr>
        <w:t>а</w:t>
      </w:r>
      <w:r w:rsidRPr="00ED00DF">
        <w:rPr>
          <w:sz w:val="24"/>
          <w:szCs w:val="24"/>
        </w:rPr>
        <w:t>диционных укладах хозяйства: земледелии, скотоводстве, охоте, рыболовстве; понимать взаимосвязь между хозяйственным укладом и проявлениями духовной 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7. Духовная культура.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представление о таких культурных концептах как «искусство», «наука», «религия»;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w:t>
      </w:r>
      <w:r w:rsidRPr="00ED00DF">
        <w:rPr>
          <w:sz w:val="24"/>
          <w:szCs w:val="24"/>
        </w:rPr>
        <w:t>з</w:t>
      </w:r>
      <w:r w:rsidRPr="00ED00DF">
        <w:rPr>
          <w:sz w:val="24"/>
          <w:szCs w:val="24"/>
        </w:rPr>
        <w:t>навать значение культурных символов, нравственный и духовный смысл культурных артефактов; знать, что такое знаки и символы, уметь соотносить их с культурными явл</w:t>
      </w:r>
      <w:r w:rsidRPr="00ED00DF">
        <w:rPr>
          <w:sz w:val="24"/>
          <w:szCs w:val="24"/>
        </w:rPr>
        <w:t>е</w:t>
      </w:r>
      <w:r w:rsidRPr="00ED00DF">
        <w:rPr>
          <w:sz w:val="24"/>
          <w:szCs w:val="24"/>
        </w:rPr>
        <w:t>ниями, с которыми они связаны.</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8. Культура и религия.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представление о понятии «религия», уметь пояснить её роль в жизни общ</w:t>
      </w:r>
      <w:r w:rsidRPr="00ED00DF">
        <w:rPr>
          <w:sz w:val="24"/>
          <w:szCs w:val="24"/>
        </w:rPr>
        <w:t>е</w:t>
      </w:r>
      <w:r w:rsidRPr="00ED00DF">
        <w:rPr>
          <w:sz w:val="24"/>
          <w:szCs w:val="24"/>
        </w:rPr>
        <w:t>ства и основные социально-культурные функции; осознавать связь религии и морали; п</w:t>
      </w:r>
      <w:r w:rsidRPr="00ED00DF">
        <w:rPr>
          <w:sz w:val="24"/>
          <w:szCs w:val="24"/>
        </w:rPr>
        <w:t>о</w:t>
      </w:r>
      <w:r w:rsidRPr="00ED00DF">
        <w:rPr>
          <w:sz w:val="24"/>
          <w:szCs w:val="24"/>
        </w:rPr>
        <w:t>нимать роль и значение духовных ценностей в религиях народов России; уметь характ</w:t>
      </w:r>
      <w:r w:rsidRPr="00ED00DF">
        <w:rPr>
          <w:sz w:val="24"/>
          <w:szCs w:val="24"/>
        </w:rPr>
        <w:t>е</w:t>
      </w:r>
      <w:r w:rsidRPr="00ED00DF">
        <w:rPr>
          <w:sz w:val="24"/>
          <w:szCs w:val="24"/>
        </w:rPr>
        <w:t>ризовать государствообразующие конфессии России и их картины мира.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9. Культура и образование.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термин «образование» и уметь обосновать его важность для ли</w:t>
      </w:r>
      <w:r w:rsidRPr="00ED00DF">
        <w:rPr>
          <w:sz w:val="24"/>
          <w:szCs w:val="24"/>
        </w:rPr>
        <w:t>ч</w:t>
      </w:r>
      <w:r w:rsidRPr="00ED00DF">
        <w:rPr>
          <w:sz w:val="24"/>
          <w:szCs w:val="24"/>
        </w:rPr>
        <w:t>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приводить примеры взаимосвязи между знанием, образованием и личностным и профессиональным ростом человека; понимать взаимосвязь между знанием и духовно-нравственным разв</w:t>
      </w:r>
      <w:r w:rsidRPr="00ED00DF">
        <w:rPr>
          <w:sz w:val="24"/>
          <w:szCs w:val="24"/>
        </w:rPr>
        <w:t>и</w:t>
      </w:r>
      <w:r w:rsidRPr="00ED00DF">
        <w:rPr>
          <w:sz w:val="24"/>
          <w:szCs w:val="24"/>
        </w:rPr>
        <w:t>тием общества, осознавать ценность знания, истины, востребованность процесса познания как получения новых сведений о мире.</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10. Многообразие культур России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w:t>
      </w:r>
      <w:r w:rsidRPr="00ED00DF">
        <w:rPr>
          <w:sz w:val="24"/>
          <w:szCs w:val="24"/>
        </w:rPr>
        <w:lastRenderedPageBreak/>
        <w:t>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Тематический блок 2. «Семья и духовно-нравственные ценности».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11. Семья - хранитель духовных ценностей.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понимать смысл термина «семья»; иметь представление о взаимосвязях между типом культуры и особенностями семейного быта и отношений в семье; осознавать значение термина «поколение» и его взаимосвязь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w:t>
      </w:r>
    </w:p>
    <w:p w:rsidR="00673AEF" w:rsidRPr="00ED00DF" w:rsidRDefault="00673AEF" w:rsidP="00673AEF">
      <w:pPr>
        <w:pStyle w:val="23"/>
        <w:shd w:val="clear" w:color="auto" w:fill="auto"/>
        <w:spacing w:before="0" w:after="0" w:line="240" w:lineRule="auto"/>
        <w:rPr>
          <w:sz w:val="24"/>
          <w:szCs w:val="24"/>
        </w:rPr>
      </w:pPr>
      <w:r w:rsidRPr="00ED00DF">
        <w:rPr>
          <w:sz w:val="24"/>
          <w:szCs w:val="24"/>
        </w:rPr>
        <w:t>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w:t>
      </w:r>
      <w:r w:rsidRPr="00ED00DF">
        <w:rPr>
          <w:sz w:val="24"/>
          <w:szCs w:val="24"/>
        </w:rPr>
        <w:t>ь</w:t>
      </w:r>
      <w:r w:rsidRPr="00ED00DF">
        <w:rPr>
          <w:sz w:val="24"/>
          <w:szCs w:val="24"/>
        </w:rPr>
        <w:t>ную роль; понимать смысл</w:t>
      </w:r>
      <w:r w:rsidRPr="00ED00DF">
        <w:rPr>
          <w:sz w:val="24"/>
          <w:szCs w:val="24"/>
        </w:rPr>
        <w:tab/>
        <w:t>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12. Родина начинается с семьи.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уметь объяснить понятие «Родина»; 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человечества.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13. Традиции семейного воспитания 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представление о семейных традициях и обосновывать их важность как кл</w:t>
      </w:r>
      <w:r w:rsidRPr="00ED00DF">
        <w:rPr>
          <w:sz w:val="24"/>
          <w:szCs w:val="24"/>
        </w:rPr>
        <w:t>ю</w:t>
      </w:r>
      <w:r w:rsidRPr="00ED00DF">
        <w:rPr>
          <w:sz w:val="24"/>
          <w:szCs w:val="24"/>
        </w:rPr>
        <w:t>чевых элементах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России, собственной семьи; осознавать роль семейных традиций в культуре общества, трансляции ценностей, духовно-нравственных идеалов.</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14. Образ семьи в культуре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называть традиционные сказочные и фольклорные сюжеты о семье, семейных обязанностях; уметь обосновывать своё понимание семейных ценностей, выр</w:t>
      </w:r>
      <w:r w:rsidRPr="00ED00DF">
        <w:rPr>
          <w:sz w:val="24"/>
          <w:szCs w:val="24"/>
        </w:rPr>
        <w:t>а</w:t>
      </w:r>
      <w:r w:rsidRPr="00ED00DF">
        <w:rPr>
          <w:sz w:val="24"/>
          <w:szCs w:val="24"/>
        </w:rPr>
        <w:t>женных в фольклорных сюжетах; знать и понимать морально-нравственное значение семьи в литературных произведениях, иметь представление о ключевых сюжетах с участием с</w:t>
      </w:r>
      <w:r w:rsidRPr="00ED00DF">
        <w:rPr>
          <w:sz w:val="24"/>
          <w:szCs w:val="24"/>
        </w:rPr>
        <w:t>е</w:t>
      </w:r>
      <w:r w:rsidRPr="00ED00DF">
        <w:rPr>
          <w:sz w:val="24"/>
          <w:szCs w:val="24"/>
        </w:rPr>
        <w:t>мьи в произведениях художественной культуры; понимать и обосновывать важность с</w:t>
      </w:r>
      <w:r w:rsidRPr="00ED00DF">
        <w:rPr>
          <w:sz w:val="24"/>
          <w:szCs w:val="24"/>
        </w:rPr>
        <w:t>е</w:t>
      </w:r>
      <w:r w:rsidRPr="00ED00DF">
        <w:rPr>
          <w:sz w:val="24"/>
          <w:szCs w:val="24"/>
        </w:rPr>
        <w:t>мейных ценностей с использованием различного иллюстративного материала.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15. Труд в истории семьи.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понимать, что такое семейное хозяйство и домашний труд;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структурой общества в форме большой и малой семей; характеризовать распределение семейного труда и осознавать его важность для укрепления целостности семьи.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16. Семья в современном мире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w:t>
      </w:r>
      <w:r w:rsidRPr="00ED00DF">
        <w:rPr>
          <w:sz w:val="24"/>
          <w:szCs w:val="24"/>
        </w:rPr>
        <w:t>о</w:t>
      </w:r>
      <w:r w:rsidRPr="00ED00DF">
        <w:rPr>
          <w:sz w:val="24"/>
          <w:szCs w:val="24"/>
        </w:rPr>
        <w:t>нальных материалах и примерах из жизни собственной семьи; выделять особенности д</w:t>
      </w:r>
      <w:r w:rsidRPr="00ED00DF">
        <w:rPr>
          <w:sz w:val="24"/>
          <w:szCs w:val="24"/>
        </w:rPr>
        <w:t>у</w:t>
      </w:r>
      <w:r w:rsidRPr="00ED00DF">
        <w:rPr>
          <w:sz w:val="24"/>
          <w:szCs w:val="24"/>
        </w:rPr>
        <w:t>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w:t>
      </w:r>
      <w:r w:rsidRPr="00ED00DF">
        <w:rPr>
          <w:sz w:val="24"/>
          <w:szCs w:val="24"/>
        </w:rPr>
        <w:t>т</w:t>
      </w:r>
      <w:r w:rsidRPr="00ED00DF">
        <w:rPr>
          <w:sz w:val="24"/>
          <w:szCs w:val="24"/>
        </w:rPr>
        <w:t>венности как фактора культурной преемственности.</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Тематический блок 3. «Духовно-нравственное богатство личности».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17. Личность - общество - культура.</w:t>
      </w:r>
    </w:p>
    <w:p w:rsidR="00673AEF" w:rsidRPr="00ED00DF" w:rsidRDefault="00673AEF" w:rsidP="00673AEF">
      <w:pPr>
        <w:pStyle w:val="23"/>
        <w:shd w:val="clear" w:color="auto" w:fill="auto"/>
        <w:tabs>
          <w:tab w:val="left" w:pos="5458"/>
          <w:tab w:val="left" w:pos="6697"/>
          <w:tab w:val="left" w:pos="8778"/>
        </w:tabs>
        <w:spacing w:before="0" w:after="0" w:line="240" w:lineRule="auto"/>
        <w:ind w:firstLine="709"/>
        <w:rPr>
          <w:sz w:val="24"/>
          <w:szCs w:val="24"/>
        </w:rPr>
      </w:pPr>
      <w:r w:rsidRPr="00ED00DF">
        <w:rPr>
          <w:sz w:val="24"/>
          <w:szCs w:val="24"/>
        </w:rPr>
        <w:lastRenderedPageBreak/>
        <w:t>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18. Духовный мир человека. Человек - творец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уметь объяснить взаимосвязь труда и творчества.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19. Личность и духовно-нравственные ценности.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уметь объяснить значение и роль морали и нравственности в жизни чел</w:t>
      </w:r>
      <w:r w:rsidRPr="00ED00DF">
        <w:rPr>
          <w:sz w:val="24"/>
          <w:szCs w:val="24"/>
        </w:rPr>
        <w:t>о</w:t>
      </w:r>
      <w:r w:rsidRPr="00ED00DF">
        <w:rPr>
          <w:sz w:val="24"/>
          <w:szCs w:val="24"/>
        </w:rPr>
        <w:t>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w:t>
      </w:r>
      <w:r w:rsidRPr="00ED00DF">
        <w:rPr>
          <w:sz w:val="24"/>
          <w:szCs w:val="24"/>
        </w:rPr>
        <w:t>ю</w:t>
      </w:r>
      <w:r w:rsidRPr="00ED00DF">
        <w:rPr>
          <w:sz w:val="24"/>
          <w:szCs w:val="24"/>
        </w:rPr>
        <w:t>бовь к близким».</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Тематический блок 4. «Культурное единство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20. Историческая память как духовно-нравственная ценность.</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21. Литература как язык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выраз</w:t>
      </w:r>
      <w:r w:rsidRPr="00ED00DF">
        <w:rPr>
          <w:sz w:val="24"/>
          <w:szCs w:val="24"/>
        </w:rPr>
        <w:t>и</w:t>
      </w:r>
      <w:r w:rsidRPr="00ED00DF">
        <w:rPr>
          <w:sz w:val="24"/>
          <w:szCs w:val="24"/>
        </w:rPr>
        <w:t>тельные средства литературного языка; обосновывать и доказывать важность литературы как культурного явления, как формы трансляции культурных ценностей; находить и об</w:t>
      </w:r>
      <w:r w:rsidRPr="00ED00DF">
        <w:rPr>
          <w:sz w:val="24"/>
          <w:szCs w:val="24"/>
        </w:rPr>
        <w:t>о</w:t>
      </w:r>
      <w:r w:rsidRPr="00ED00DF">
        <w:rPr>
          <w:sz w:val="24"/>
          <w:szCs w:val="24"/>
        </w:rPr>
        <w:t>значать средства выражения морального и нравственного смысла в литературных прои</w:t>
      </w:r>
      <w:r w:rsidRPr="00ED00DF">
        <w:rPr>
          <w:sz w:val="24"/>
          <w:szCs w:val="24"/>
        </w:rPr>
        <w:t>з</w:t>
      </w:r>
      <w:r w:rsidRPr="00ED00DF">
        <w:rPr>
          <w:sz w:val="24"/>
          <w:szCs w:val="24"/>
        </w:rPr>
        <w:t>ведениях.</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22. Взаимовлияние культур.</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w:t>
      </w:r>
      <w:r w:rsidRPr="00ED00DF">
        <w:rPr>
          <w:sz w:val="24"/>
          <w:szCs w:val="24"/>
        </w:rPr>
        <w:t>е</w:t>
      </w:r>
      <w:r w:rsidRPr="00ED00DF">
        <w:rPr>
          <w:sz w:val="24"/>
          <w:szCs w:val="24"/>
        </w:rPr>
        <w:t>ства; понимать и обосновывать важность сохранения культурного наследия; 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23. Духовно-нравственные ценности российского народа.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уметь объяснить суть и значение следующих духовно-нравственных це</w:t>
      </w:r>
      <w:r w:rsidRPr="00ED00DF">
        <w:rPr>
          <w:sz w:val="24"/>
          <w:szCs w:val="24"/>
        </w:rPr>
        <w:t>н</w:t>
      </w:r>
      <w:r w:rsidRPr="00ED00DF">
        <w:rPr>
          <w:sz w:val="24"/>
          <w:szCs w:val="24"/>
        </w:rPr>
        <w:t>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w:t>
      </w:r>
      <w:r w:rsidRPr="00ED00DF">
        <w:rPr>
          <w:sz w:val="24"/>
          <w:szCs w:val="24"/>
        </w:rPr>
        <w:t>е</w:t>
      </w:r>
      <w:r w:rsidRPr="00ED00DF">
        <w:rPr>
          <w:sz w:val="24"/>
          <w:szCs w:val="24"/>
        </w:rPr>
        <w:t>емственность поколений, единство народов России; осознавать духовно-нравственные ценности в качестве базовых общегражданских ценностей российского общества и уметь доказывать это.</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24. Регионы России: культурное многообразие.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Понимать принципы федеративного устройства России и концепт «полиэтни</w:t>
      </w:r>
      <w:r w:rsidRPr="00ED00DF">
        <w:rPr>
          <w:sz w:val="24"/>
          <w:szCs w:val="24"/>
        </w:rPr>
        <w:t>ч</w:t>
      </w:r>
      <w:r w:rsidRPr="00ED00DF">
        <w:rPr>
          <w:sz w:val="24"/>
          <w:szCs w:val="24"/>
        </w:rPr>
        <w:t xml:space="preserve">ность»; называть основные этносы Российской Федерации и регионы, где они традиционно проживают; уметь объяснить значение словосочетаний </w:t>
      </w:r>
      <w:r w:rsidRPr="00ED00DF">
        <w:rPr>
          <w:sz w:val="24"/>
          <w:szCs w:val="24"/>
        </w:rPr>
        <w:lastRenderedPageBreak/>
        <w:t>«многонациональный народ Ро</w:t>
      </w:r>
      <w:r w:rsidRPr="00ED00DF">
        <w:rPr>
          <w:sz w:val="24"/>
          <w:szCs w:val="24"/>
        </w:rPr>
        <w:t>с</w:t>
      </w:r>
      <w:r w:rsidRPr="00ED00DF">
        <w:rPr>
          <w:sz w:val="24"/>
          <w:szCs w:val="24"/>
        </w:rPr>
        <w:t>сийской Федерации», «государствообразующий народ», «титульный этнос»; понимать ценность многообразия культурных укладов народов Российской Федерации; демонстр</w:t>
      </w:r>
      <w:r w:rsidRPr="00ED00DF">
        <w:rPr>
          <w:sz w:val="24"/>
          <w:szCs w:val="24"/>
        </w:rPr>
        <w:t>и</w:t>
      </w:r>
      <w:r w:rsidRPr="00ED00DF">
        <w:rPr>
          <w:sz w:val="24"/>
          <w:szCs w:val="24"/>
        </w:rPr>
        <w:t>ровать готовность к сохранению межнационального и межрелигиозного согласия в России; уметь выделять общие черты в культуре различных народов, обосновывать их значение и причины.</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25. Праздники в культуре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представление о природе праздников и обосновывать их важность как эл</w:t>
      </w:r>
      <w:r w:rsidRPr="00ED00DF">
        <w:rPr>
          <w:sz w:val="24"/>
          <w:szCs w:val="24"/>
        </w:rPr>
        <w:t>е</w:t>
      </w:r>
      <w:r w:rsidRPr="00ED00DF">
        <w:rPr>
          <w:sz w:val="24"/>
          <w:szCs w:val="24"/>
        </w:rPr>
        <w:t>ментов культуры;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семьи; анализировать связь праздников и истории, культуры народов Ро</w:t>
      </w:r>
      <w:r w:rsidRPr="00ED00DF">
        <w:rPr>
          <w:sz w:val="24"/>
          <w:szCs w:val="24"/>
        </w:rPr>
        <w:t>с</w:t>
      </w:r>
      <w:r w:rsidRPr="00ED00DF">
        <w:rPr>
          <w:sz w:val="24"/>
          <w:szCs w:val="24"/>
        </w:rPr>
        <w:t>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26. Памятники архитектуры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w:t>
      </w:r>
      <w:r w:rsidRPr="00ED00DF">
        <w:rPr>
          <w:sz w:val="24"/>
          <w:szCs w:val="24"/>
        </w:rPr>
        <w:t>н</w:t>
      </w:r>
      <w:r w:rsidRPr="00ED00DF">
        <w:rPr>
          <w:sz w:val="24"/>
          <w:szCs w:val="24"/>
        </w:rPr>
        <w:t>ной деятельности; осознавать и уметь охарактеризовать связь между уровнем нау</w:t>
      </w:r>
      <w:r w:rsidRPr="00ED00DF">
        <w:rPr>
          <w:sz w:val="24"/>
          <w:szCs w:val="24"/>
        </w:rPr>
        <w:t>ч</w:t>
      </w:r>
      <w:r w:rsidRPr="00ED00DF">
        <w:rPr>
          <w:sz w:val="24"/>
          <w:szCs w:val="24"/>
        </w:rPr>
        <w:t>но-технического развития и типами жилищ; осознавать и уметь объяснять взаимосвязь между особенностями архитектуры и духовно-нравственными ценностями народов России; устанавливать связь между историей памятника и историей края, характеризовать памя</w:t>
      </w:r>
      <w:r w:rsidRPr="00ED00DF">
        <w:rPr>
          <w:sz w:val="24"/>
          <w:szCs w:val="24"/>
        </w:rPr>
        <w:t>т</w:t>
      </w:r>
      <w:r w:rsidRPr="00ED00DF">
        <w:rPr>
          <w:sz w:val="24"/>
          <w:szCs w:val="24"/>
        </w:rPr>
        <w:t>ники истории и культуры; иметь представление о нравственном и научном смысле кра</w:t>
      </w:r>
      <w:r w:rsidRPr="00ED00DF">
        <w:rPr>
          <w:sz w:val="24"/>
          <w:szCs w:val="24"/>
        </w:rPr>
        <w:t>е</w:t>
      </w:r>
      <w:r w:rsidRPr="00ED00DF">
        <w:rPr>
          <w:sz w:val="24"/>
          <w:szCs w:val="24"/>
        </w:rPr>
        <w:t>ведческой работы.</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27. Музыкальная культура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w:t>
      </w:r>
      <w:r w:rsidRPr="00ED00DF">
        <w:rPr>
          <w:sz w:val="24"/>
          <w:szCs w:val="24"/>
        </w:rPr>
        <w:t>и</w:t>
      </w:r>
      <w:r w:rsidRPr="00ED00DF">
        <w:rPr>
          <w:sz w:val="24"/>
          <w:szCs w:val="24"/>
        </w:rPr>
        <w:t>тельные средства музыкального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музыкального творчества народов России, народные инструменты.</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28. Изобразительное искусство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понимать отличия изобразительного искусства от других видов художес</w:t>
      </w:r>
      <w:r w:rsidRPr="00ED00DF">
        <w:rPr>
          <w:sz w:val="24"/>
          <w:szCs w:val="24"/>
        </w:rPr>
        <w:t>т</w:t>
      </w:r>
      <w:r w:rsidRPr="00ED00DF">
        <w:rPr>
          <w:sz w:val="24"/>
          <w:szCs w:val="24"/>
        </w:rPr>
        <w:t>венного творчества, рассказывать об особенностях и выразительных средствах изобраз</w:t>
      </w:r>
      <w:r w:rsidRPr="00ED00DF">
        <w:rPr>
          <w:sz w:val="24"/>
          <w:szCs w:val="24"/>
        </w:rPr>
        <w:t>и</w:t>
      </w:r>
      <w:r w:rsidRPr="00ED00DF">
        <w:rPr>
          <w:sz w:val="24"/>
          <w:szCs w:val="24"/>
        </w:rPr>
        <w:t>тельного искусства; уметь объяснить, что такое скульптура, живопись, графика, фоль</w:t>
      </w:r>
      <w:r w:rsidRPr="00ED00DF">
        <w:rPr>
          <w:sz w:val="24"/>
          <w:szCs w:val="24"/>
        </w:rPr>
        <w:t>к</w:t>
      </w:r>
      <w:r w:rsidRPr="00ED00DF">
        <w:rPr>
          <w:sz w:val="24"/>
          <w:szCs w:val="24"/>
        </w:rPr>
        <w:t>лорные орнаменты; обосновывать и доказывать важность изобразительного искусства как культурного явления, как формы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29. Фольклор и литература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w:t>
      </w:r>
      <w:r w:rsidRPr="00ED00DF">
        <w:rPr>
          <w:sz w:val="24"/>
          <w:szCs w:val="24"/>
        </w:rPr>
        <w:t>о</w:t>
      </w:r>
      <w:r w:rsidRPr="00ED00DF">
        <w:rPr>
          <w:sz w:val="24"/>
          <w:szCs w:val="24"/>
        </w:rPr>
        <w:t>рально-нравственный потенциал национальной литературы.</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30. Бытовые традиции народов России: пища, одежда, дом.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уметь объяснить взаимосвязь между бытом и природными условиями пр</w:t>
      </w:r>
      <w:r w:rsidRPr="00ED00DF">
        <w:rPr>
          <w:sz w:val="24"/>
          <w:szCs w:val="24"/>
        </w:rPr>
        <w:t>о</w:t>
      </w:r>
      <w:r w:rsidRPr="00ED00DF">
        <w:rPr>
          <w:sz w:val="24"/>
          <w:szCs w:val="24"/>
        </w:rPr>
        <w:t xml:space="preserve">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w:t>
      </w:r>
      <w:r w:rsidRPr="00ED00DF">
        <w:rPr>
          <w:sz w:val="24"/>
          <w:szCs w:val="24"/>
        </w:rPr>
        <w:lastRenderedPageBreak/>
        <w:t>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w:t>
      </w:r>
      <w:r w:rsidRPr="00ED00DF">
        <w:rPr>
          <w:sz w:val="24"/>
          <w:szCs w:val="24"/>
        </w:rPr>
        <w:t>н</w:t>
      </w:r>
      <w:r w:rsidRPr="00ED00DF">
        <w:rPr>
          <w:sz w:val="24"/>
          <w:szCs w:val="24"/>
        </w:rPr>
        <w:t>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31. Культурная карта России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уметь объяснить отличия культурной географии от физической и полит</w:t>
      </w:r>
      <w:r w:rsidRPr="00ED00DF">
        <w:rPr>
          <w:sz w:val="24"/>
          <w:szCs w:val="24"/>
        </w:rPr>
        <w:t>и</w:t>
      </w:r>
      <w:r w:rsidRPr="00ED00DF">
        <w:rPr>
          <w:sz w:val="24"/>
          <w:szCs w:val="24"/>
        </w:rPr>
        <w:t>ческой географии; понимать, что такое культурная карта народов России; описывать о</w:t>
      </w:r>
      <w:r w:rsidRPr="00ED00DF">
        <w:rPr>
          <w:sz w:val="24"/>
          <w:szCs w:val="24"/>
        </w:rPr>
        <w:t>т</w:t>
      </w:r>
      <w:r w:rsidRPr="00ED00DF">
        <w:rPr>
          <w:sz w:val="24"/>
          <w:szCs w:val="24"/>
        </w:rPr>
        <w:t>дельные области культурной карты в соответствии с их особенностями.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32. Единство страны - залог будущего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н</w:t>
      </w:r>
      <w:r w:rsidRPr="00ED00DF">
        <w:rPr>
          <w:sz w:val="24"/>
          <w:szCs w:val="24"/>
        </w:rPr>
        <w:t>а</w:t>
      </w:r>
      <w:r w:rsidRPr="00ED00DF">
        <w:rPr>
          <w:sz w:val="24"/>
          <w:szCs w:val="24"/>
        </w:rPr>
        <w:t>ционального самоопределения отдельных этносов.</w:t>
      </w:r>
    </w:p>
    <w:p w:rsidR="00673AEF" w:rsidRPr="00ED00DF" w:rsidRDefault="00673AEF" w:rsidP="00673AEF">
      <w:pPr>
        <w:pStyle w:val="23"/>
        <w:shd w:val="clear" w:color="auto" w:fill="auto"/>
        <w:spacing w:before="0" w:after="0" w:line="240" w:lineRule="auto"/>
        <w:ind w:firstLine="709"/>
        <w:rPr>
          <w:sz w:val="24"/>
          <w:szCs w:val="24"/>
        </w:rPr>
      </w:pPr>
    </w:p>
    <w:p w:rsidR="00673AEF" w:rsidRPr="00ED00DF" w:rsidRDefault="00673AEF" w:rsidP="00673AEF">
      <w:pPr>
        <w:jc w:val="center"/>
        <w:rPr>
          <w:rFonts w:ascii="Times New Roman" w:hAnsi="Times New Roman" w:cs="Times New Roman"/>
          <w:b/>
          <w:smallCaps/>
        </w:rPr>
      </w:pPr>
      <w:r w:rsidRPr="00ED00DF">
        <w:rPr>
          <w:rFonts w:ascii="Times New Roman" w:hAnsi="Times New Roman" w:cs="Times New Roman"/>
          <w:b/>
        </w:rPr>
        <w:t>6 </w:t>
      </w:r>
      <w:r w:rsidRPr="00ED00DF">
        <w:rPr>
          <w:rFonts w:ascii="Times New Roman" w:hAnsi="Times New Roman" w:cs="Times New Roman"/>
          <w:b/>
          <w:smallCaps/>
        </w:rPr>
        <w:t>КЛАСС</w:t>
      </w:r>
    </w:p>
    <w:p w:rsidR="00673AEF" w:rsidRPr="00ED00DF" w:rsidRDefault="00673AEF" w:rsidP="00673AEF">
      <w:pPr>
        <w:pStyle w:val="23"/>
        <w:shd w:val="clear" w:color="auto" w:fill="auto"/>
        <w:tabs>
          <w:tab w:val="left" w:pos="2000"/>
        </w:tabs>
        <w:spacing w:before="0" w:after="0" w:line="240" w:lineRule="auto"/>
        <w:ind w:firstLine="709"/>
        <w:rPr>
          <w:b/>
          <w:i/>
          <w:sz w:val="24"/>
          <w:szCs w:val="24"/>
        </w:rPr>
      </w:pPr>
      <w:r w:rsidRPr="00ED00DF">
        <w:rPr>
          <w:b/>
          <w:i/>
          <w:sz w:val="24"/>
          <w:szCs w:val="24"/>
        </w:rPr>
        <w:t>К концу обучения в 6 классе обучающийся получит следующие предметные р</w:t>
      </w:r>
      <w:r w:rsidRPr="00ED00DF">
        <w:rPr>
          <w:b/>
          <w:i/>
          <w:sz w:val="24"/>
          <w:szCs w:val="24"/>
        </w:rPr>
        <w:t>е</w:t>
      </w:r>
      <w:r w:rsidRPr="00ED00DF">
        <w:rPr>
          <w:b/>
          <w:i/>
          <w:sz w:val="24"/>
          <w:szCs w:val="24"/>
        </w:rPr>
        <w:t>зультаты по отдельным темам программы по ОДНКНР.</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Тематический блок 1. «Культура как социальность».</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 Мир культуры: его структура.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уметь объяснить структуру культуры как социального явления;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w:t>
      </w:r>
      <w:r w:rsidRPr="00ED00DF">
        <w:rPr>
          <w:sz w:val="24"/>
          <w:szCs w:val="24"/>
        </w:rPr>
        <w:t>и</w:t>
      </w:r>
      <w:r w:rsidRPr="00ED00DF">
        <w:rPr>
          <w:sz w:val="24"/>
          <w:szCs w:val="24"/>
        </w:rPr>
        <w:t>альной структурой общества, их взаимосвязь с духовно-нравственным состоянием общ</w:t>
      </w:r>
      <w:r w:rsidRPr="00ED00DF">
        <w:rPr>
          <w:sz w:val="24"/>
          <w:szCs w:val="24"/>
        </w:rPr>
        <w:t>е</w:t>
      </w:r>
      <w:r w:rsidRPr="00ED00DF">
        <w:rPr>
          <w:sz w:val="24"/>
          <w:szCs w:val="24"/>
        </w:rPr>
        <w:t>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развития социума.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 Культура России: многообразие регионов.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w:t>
      </w:r>
      <w:r w:rsidRPr="00ED00DF">
        <w:rPr>
          <w:sz w:val="24"/>
          <w:szCs w:val="24"/>
        </w:rPr>
        <w:t>и</w:t>
      </w:r>
      <w:r w:rsidRPr="00ED00DF">
        <w:rPr>
          <w:sz w:val="24"/>
          <w:szCs w:val="24"/>
        </w:rPr>
        <w:t>нистративной карте России; понимать и уметь объяснить необходимость федеративного устройства в полиэтничном государстве, важность сохранения исторической памяти о</w:t>
      </w:r>
      <w:r w:rsidRPr="00ED00DF">
        <w:rPr>
          <w:sz w:val="24"/>
          <w:szCs w:val="24"/>
        </w:rPr>
        <w:t>т</w:t>
      </w:r>
      <w:r w:rsidRPr="00ED00DF">
        <w:rPr>
          <w:sz w:val="24"/>
          <w:szCs w:val="24"/>
        </w:rPr>
        <w:t>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w:t>
      </w:r>
      <w:r w:rsidRPr="00ED00DF">
        <w:rPr>
          <w:sz w:val="24"/>
          <w:szCs w:val="24"/>
        </w:rPr>
        <w:t>ь</w:t>
      </w:r>
      <w:r w:rsidRPr="00ED00DF">
        <w:rPr>
          <w:sz w:val="24"/>
          <w:szCs w:val="24"/>
        </w:rPr>
        <w:t>турных укладов народов Российской Федерации; демонстрировать готовность к сохран</w:t>
      </w:r>
      <w:r w:rsidRPr="00ED00DF">
        <w:rPr>
          <w:sz w:val="24"/>
          <w:szCs w:val="24"/>
        </w:rPr>
        <w:t>е</w:t>
      </w:r>
      <w:r w:rsidRPr="00ED00DF">
        <w:rPr>
          <w:sz w:val="24"/>
          <w:szCs w:val="24"/>
        </w:rPr>
        <w:t>нию межнационального и межрелигиозного согласия в России; характеризовать духовную культуру всех народов России как общее достояние и богатство нашей многонациональной Родины.</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 История быта как история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Понимать смысл понятия «домашнее хозяйство» и характеризовать его типы; п</w:t>
      </w:r>
      <w:r w:rsidRPr="00ED00DF">
        <w:rPr>
          <w:sz w:val="24"/>
          <w:szCs w:val="24"/>
        </w:rPr>
        <w:t>о</w:t>
      </w:r>
      <w:r w:rsidRPr="00ED00DF">
        <w:rPr>
          <w:sz w:val="24"/>
          <w:szCs w:val="24"/>
        </w:rPr>
        <w:t>нимать взаимосвязь между хозяйственной деятельностью народов России и особенностями исторического периода; находить и объяснять зависимость ценностных ориентиров нар</w:t>
      </w:r>
      <w:r w:rsidRPr="00ED00DF">
        <w:rPr>
          <w:sz w:val="24"/>
          <w:szCs w:val="24"/>
        </w:rPr>
        <w:t>о</w:t>
      </w:r>
      <w:r w:rsidRPr="00ED00DF">
        <w:rPr>
          <w:sz w:val="24"/>
          <w:szCs w:val="24"/>
        </w:rPr>
        <w:t>дов России от их локализации в конкретных климатических, географических и культу</w:t>
      </w:r>
      <w:r w:rsidRPr="00ED00DF">
        <w:rPr>
          <w:sz w:val="24"/>
          <w:szCs w:val="24"/>
        </w:rPr>
        <w:t>р</w:t>
      </w:r>
      <w:r w:rsidRPr="00ED00DF">
        <w:rPr>
          <w:sz w:val="24"/>
          <w:szCs w:val="24"/>
        </w:rPr>
        <w:t>но-исторических условиях.</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4. Прогресс: технический и социальный.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что такое труд, производительность труда и разделение труда, характериз</w:t>
      </w:r>
      <w:r w:rsidRPr="00ED00DF">
        <w:rPr>
          <w:sz w:val="24"/>
          <w:szCs w:val="24"/>
        </w:rPr>
        <w:t>о</w:t>
      </w:r>
      <w:r w:rsidRPr="00ED00DF">
        <w:rPr>
          <w:sz w:val="24"/>
          <w:szCs w:val="24"/>
        </w:rPr>
        <w:t>вать их роль и значение в истории и современном обществе; 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духовно-</w:t>
      </w:r>
      <w:r w:rsidRPr="00ED00DF">
        <w:rPr>
          <w:sz w:val="24"/>
          <w:szCs w:val="24"/>
        </w:rPr>
        <w:lastRenderedPageBreak/>
        <w:t>нравственной важности; понимать взаимосвязи между механизацией домашнего труда и изменениями социальных взаим</w:t>
      </w:r>
      <w:r w:rsidRPr="00ED00DF">
        <w:rPr>
          <w:sz w:val="24"/>
          <w:szCs w:val="24"/>
        </w:rPr>
        <w:t>о</w:t>
      </w:r>
      <w:r w:rsidRPr="00ED00DF">
        <w:rPr>
          <w:sz w:val="24"/>
          <w:szCs w:val="24"/>
        </w:rPr>
        <w:t>связей в обществе; осознавать и обосновывать влияние технологий на культуру и ценности общества.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5. Образование в культуре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w:t>
      </w:r>
      <w:r w:rsidRPr="00ED00DF">
        <w:rPr>
          <w:sz w:val="24"/>
          <w:szCs w:val="24"/>
        </w:rPr>
        <w:t>е</w:t>
      </w:r>
      <w:r w:rsidRPr="00ED00DF">
        <w:rPr>
          <w:sz w:val="24"/>
          <w:szCs w:val="24"/>
        </w:rPr>
        <w:t>менных 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ориентиров человека.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6. Права и обязанности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термины «права человека», «естественные права человека», «правовая кул</w:t>
      </w:r>
      <w:r w:rsidRPr="00ED00DF">
        <w:rPr>
          <w:sz w:val="24"/>
          <w:szCs w:val="24"/>
        </w:rPr>
        <w:t>ь</w:t>
      </w:r>
      <w:r w:rsidRPr="00ED00DF">
        <w:rPr>
          <w:sz w:val="24"/>
          <w:szCs w:val="24"/>
        </w:rPr>
        <w:t>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w:t>
      </w:r>
      <w:r w:rsidRPr="00ED00DF">
        <w:rPr>
          <w:sz w:val="24"/>
          <w:szCs w:val="24"/>
        </w:rPr>
        <w:t>б</w:t>
      </w:r>
      <w:r w:rsidRPr="00ED00DF">
        <w:rPr>
          <w:sz w:val="24"/>
          <w:szCs w:val="24"/>
        </w:rPr>
        <w:t>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7. Общество и религия: духовно-нравственное взаимодействие.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Знать и понимать смысл терминов «религия», «конфессия», «атеизм», «свобод</w:t>
      </w:r>
      <w:r w:rsidRPr="00ED00DF">
        <w:rPr>
          <w:sz w:val="24"/>
          <w:szCs w:val="24"/>
        </w:rPr>
        <w:t>о</w:t>
      </w:r>
      <w:r w:rsidRPr="00ED00DF">
        <w:rPr>
          <w:sz w:val="24"/>
          <w:szCs w:val="24"/>
        </w:rPr>
        <w:t>мыслие»; характеризовать основные культурообразующие конфессии;</w:t>
      </w:r>
    </w:p>
    <w:p w:rsidR="00673AEF" w:rsidRPr="00ED00DF" w:rsidRDefault="00673AEF" w:rsidP="00673AEF">
      <w:pPr>
        <w:pStyle w:val="23"/>
        <w:shd w:val="clear" w:color="auto" w:fill="auto"/>
        <w:spacing w:before="0" w:after="0" w:line="240" w:lineRule="auto"/>
        <w:rPr>
          <w:sz w:val="24"/>
          <w:szCs w:val="24"/>
        </w:rPr>
      </w:pPr>
      <w:r w:rsidRPr="00ED00DF">
        <w:rPr>
          <w:sz w:val="24"/>
          <w:szCs w:val="24"/>
        </w:rPr>
        <w:t>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8. Современный мир: самое важное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основные процессы, протекающие в современном обществе, его духовно-нравственные ориентиры; понимать и уметь доказать важность духо</w:t>
      </w:r>
      <w:r w:rsidRPr="00ED00DF">
        <w:rPr>
          <w:sz w:val="24"/>
          <w:szCs w:val="24"/>
        </w:rPr>
        <w:t>в</w:t>
      </w:r>
      <w:r w:rsidRPr="00ED00DF">
        <w:rPr>
          <w:sz w:val="24"/>
          <w:szCs w:val="24"/>
        </w:rPr>
        <w:t>но-нравственного развития человека и общества в целом для сохранения социал</w:t>
      </w:r>
      <w:r w:rsidRPr="00ED00DF">
        <w:rPr>
          <w:sz w:val="24"/>
          <w:szCs w:val="24"/>
        </w:rPr>
        <w:t>ь</w:t>
      </w:r>
      <w:r w:rsidRPr="00ED00DF">
        <w:rPr>
          <w:sz w:val="24"/>
          <w:szCs w:val="24"/>
        </w:rPr>
        <w:t>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Тематический блок 2. «Человек и его отражение в культуре».</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9. Духовно-нравственный облик и идеал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Объяснять, как проявляется мораль и нравственность через описание личных к</w:t>
      </w:r>
      <w:r w:rsidRPr="00ED00DF">
        <w:rPr>
          <w:sz w:val="24"/>
          <w:szCs w:val="24"/>
        </w:rPr>
        <w:t>а</w:t>
      </w:r>
      <w:r w:rsidRPr="00ED00DF">
        <w:rPr>
          <w:sz w:val="24"/>
          <w:szCs w:val="24"/>
        </w:rPr>
        <w:t>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 х</w:t>
      </w:r>
      <w:r w:rsidRPr="00ED00DF">
        <w:rPr>
          <w:sz w:val="24"/>
          <w:szCs w:val="24"/>
        </w:rPr>
        <w:t>а</w:t>
      </w:r>
      <w:r w:rsidRPr="00ED00DF">
        <w:rPr>
          <w:sz w:val="24"/>
          <w:szCs w:val="24"/>
        </w:rPr>
        <w:t>рактеризовать взаимосвязь таких понятий как «свобода», «ответственность», «право» и «долг»; понимать важность коллективизма как ценности современной России и его приоритет перед идеологией индивидуализма; приводить примеры идеалов человека в ист</w:t>
      </w:r>
      <w:r w:rsidRPr="00ED00DF">
        <w:rPr>
          <w:sz w:val="24"/>
          <w:szCs w:val="24"/>
        </w:rPr>
        <w:t>о</w:t>
      </w:r>
      <w:r w:rsidRPr="00ED00DF">
        <w:rPr>
          <w:sz w:val="24"/>
          <w:szCs w:val="24"/>
        </w:rPr>
        <w:t>рико-культурном пространстве современной России.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10. Взросление человека в культуре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Понимать различие между процессами антропогенеза и антропосоциогенеза; х</w:t>
      </w:r>
      <w:r w:rsidRPr="00ED00DF">
        <w:rPr>
          <w:sz w:val="24"/>
          <w:szCs w:val="24"/>
        </w:rPr>
        <w:t>а</w:t>
      </w:r>
      <w:r w:rsidRPr="00ED00DF">
        <w:rPr>
          <w:sz w:val="24"/>
          <w:szCs w:val="24"/>
        </w:rPr>
        <w:t>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w:t>
      </w:r>
      <w:r w:rsidRPr="00ED00DF">
        <w:rPr>
          <w:sz w:val="24"/>
          <w:szCs w:val="24"/>
        </w:rPr>
        <w:t>о</w:t>
      </w:r>
      <w:r w:rsidRPr="00ED00DF">
        <w:rPr>
          <w:sz w:val="24"/>
          <w:szCs w:val="24"/>
        </w:rPr>
        <w:t>циальной изоляции; знать и уметь демонстрировать своё понимание самостоятельности, её роли в развитии личности, во взаимодействии с другими людьми.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11. Религия как источник нравственности.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нравственный потенциал религии; знать и уметь излагать нравс</w:t>
      </w:r>
      <w:r w:rsidRPr="00ED00DF">
        <w:rPr>
          <w:sz w:val="24"/>
          <w:szCs w:val="24"/>
        </w:rPr>
        <w:t>т</w:t>
      </w:r>
      <w:r w:rsidRPr="00ED00DF">
        <w:rPr>
          <w:sz w:val="24"/>
          <w:szCs w:val="24"/>
        </w:rPr>
        <w:t xml:space="preserve">венные принципы государствообразующих конфессий России; знать основные </w:t>
      </w:r>
      <w:r w:rsidRPr="00ED00DF">
        <w:rPr>
          <w:sz w:val="24"/>
          <w:szCs w:val="24"/>
        </w:rPr>
        <w:lastRenderedPageBreak/>
        <w:t>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w:t>
      </w:r>
      <w:r w:rsidRPr="00ED00DF">
        <w:rPr>
          <w:sz w:val="24"/>
          <w:szCs w:val="24"/>
        </w:rPr>
        <w:t>о</w:t>
      </w:r>
      <w:r w:rsidRPr="00ED00DF">
        <w:rPr>
          <w:sz w:val="24"/>
          <w:szCs w:val="24"/>
        </w:rPr>
        <w:t>временного общества.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12. Наука как источник знания о человеке.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rsidR="00673AEF" w:rsidRPr="00ED00DF" w:rsidRDefault="00673AEF" w:rsidP="00673AEF">
      <w:pPr>
        <w:pStyle w:val="23"/>
        <w:shd w:val="clear" w:color="auto" w:fill="auto"/>
        <w:spacing w:before="0" w:after="0" w:line="240" w:lineRule="auto"/>
        <w:ind w:firstLine="709"/>
        <w:rPr>
          <w:sz w:val="24"/>
          <w:szCs w:val="24"/>
        </w:rPr>
      </w:pPr>
      <w:r w:rsidRPr="00ED00DF">
        <w:rPr>
          <w:i/>
          <w:sz w:val="24"/>
          <w:szCs w:val="24"/>
        </w:rPr>
        <w:t>Тема 13. Этика и нравственность как категории духовной культуры.</w:t>
      </w:r>
      <w:r w:rsidRPr="00ED00DF">
        <w:rPr>
          <w:sz w:val="24"/>
          <w:szCs w:val="24"/>
        </w:rPr>
        <w:t xml:space="preserve"> Характер</w:t>
      </w:r>
      <w:r w:rsidRPr="00ED00DF">
        <w:rPr>
          <w:sz w:val="24"/>
          <w:szCs w:val="24"/>
        </w:rPr>
        <w:t>и</w:t>
      </w:r>
      <w:r w:rsidRPr="00ED00DF">
        <w:rPr>
          <w:sz w:val="24"/>
          <w:szCs w:val="24"/>
        </w:rPr>
        <w:t>зовать многосторонность понятия «этика»; понимать особенности этики как науки; об</w:t>
      </w:r>
      <w:r w:rsidRPr="00ED00DF">
        <w:rPr>
          <w:sz w:val="24"/>
          <w:szCs w:val="24"/>
        </w:rPr>
        <w:t>ъ</w:t>
      </w:r>
      <w:r w:rsidRPr="00ED00DF">
        <w:rPr>
          <w:sz w:val="24"/>
          <w:szCs w:val="24"/>
        </w:rPr>
        <w:t>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w:t>
      </w:r>
      <w:r w:rsidRPr="00ED00DF">
        <w:rPr>
          <w:sz w:val="24"/>
          <w:szCs w:val="24"/>
        </w:rPr>
        <w:t>н</w:t>
      </w:r>
      <w:r w:rsidRPr="00ED00DF">
        <w:rPr>
          <w:sz w:val="24"/>
          <w:szCs w:val="24"/>
        </w:rPr>
        <w:t>ности для социального благополучия общества и личности.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14. Самопознание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понятия «самопознание», «автобиография», «автопортрет», «рефлексия»; уметь соотносить понятия «мораль», «нравственность», «ценности» с самоп</w:t>
      </w:r>
      <w:r w:rsidRPr="00ED00DF">
        <w:rPr>
          <w:sz w:val="24"/>
          <w:szCs w:val="24"/>
        </w:rPr>
        <w:t>о</w:t>
      </w:r>
      <w:r w:rsidRPr="00ED00DF">
        <w:rPr>
          <w:sz w:val="24"/>
          <w:szCs w:val="24"/>
        </w:rPr>
        <w:t>знанием и рефлексией на доступном для обучающихся уровне; доказывать и обосновывать свои нравственные убеждения.</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Тематический блок 3. «Человек как член общества».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15. Труд делает человека человеком.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важность труда и его роль в современном обществе;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соотносить понятия «добросовестный труд» и «экономическое благополучие»; объяснять понятия «безделье», «лень», «тунеядство»; понимать важность и уметь обосн</w:t>
      </w:r>
      <w:r w:rsidRPr="00ED00DF">
        <w:rPr>
          <w:sz w:val="24"/>
          <w:szCs w:val="24"/>
        </w:rPr>
        <w:t>о</w:t>
      </w:r>
      <w:r w:rsidRPr="00ED00DF">
        <w:rPr>
          <w:sz w:val="24"/>
          <w:szCs w:val="24"/>
        </w:rPr>
        <w:t>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w:t>
      </w:r>
      <w:r w:rsidRPr="00ED00DF">
        <w:rPr>
          <w:sz w:val="24"/>
          <w:szCs w:val="24"/>
        </w:rPr>
        <w:t>о</w:t>
      </w:r>
      <w:r w:rsidRPr="00ED00DF">
        <w:rPr>
          <w:sz w:val="24"/>
          <w:szCs w:val="24"/>
        </w:rPr>
        <w:t>любия, трудовых подвигов, социальной ответственности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16. Подвиг: как узнать героя?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w:t>
      </w:r>
      <w:r w:rsidRPr="00ED00DF">
        <w:rPr>
          <w:sz w:val="24"/>
          <w:szCs w:val="24"/>
        </w:rPr>
        <w:t>и</w:t>
      </w:r>
      <w:r w:rsidRPr="00ED00DF">
        <w:rPr>
          <w:sz w:val="24"/>
          <w:szCs w:val="24"/>
        </w:rPr>
        <w:t>ческих личностей; обосновывать разграничение понятий «героизм» и «псевдогероизм» через значимость для общества и понимание последствий.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Тема 17. Люди в обществе: духовно-нравственное взаимовлияние.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понятие «социальные отношения»; понимать смысл понятия «человек как субъект социальных отношений» в приложении к его нравственному и духо</w:t>
      </w:r>
      <w:r w:rsidRPr="00ED00DF">
        <w:rPr>
          <w:sz w:val="24"/>
          <w:szCs w:val="24"/>
        </w:rPr>
        <w:t>в</w:t>
      </w:r>
      <w:r w:rsidRPr="00ED00DF">
        <w:rPr>
          <w:sz w:val="24"/>
          <w:szCs w:val="24"/>
        </w:rPr>
        <w:t>ному развитию; осознавать роль малых и больших социальных групп в нравственном с</w:t>
      </w:r>
      <w:r w:rsidRPr="00ED00DF">
        <w:rPr>
          <w:sz w:val="24"/>
          <w:szCs w:val="24"/>
        </w:rPr>
        <w:t>о</w:t>
      </w:r>
      <w:r w:rsidRPr="00ED00DF">
        <w:rPr>
          <w:sz w:val="24"/>
          <w:szCs w:val="24"/>
        </w:rPr>
        <w:t>стоянии личности; обосновывать понятия «дружба», «предательство», «честь», «колле</w:t>
      </w:r>
      <w:r w:rsidRPr="00ED00DF">
        <w:rPr>
          <w:sz w:val="24"/>
          <w:szCs w:val="24"/>
        </w:rPr>
        <w:t>к</w:t>
      </w:r>
      <w:r w:rsidRPr="00ED00DF">
        <w:rPr>
          <w:sz w:val="24"/>
          <w:szCs w:val="24"/>
        </w:rPr>
        <w:t>тивизм» и приводить примеры из истории, культуры и литературы; обосновывать важность и находить нравственные основания социальной взаимопомощи, в т.ч. благотворительн</w:t>
      </w:r>
      <w:r w:rsidRPr="00ED00DF">
        <w:rPr>
          <w:sz w:val="24"/>
          <w:szCs w:val="24"/>
        </w:rPr>
        <w:t>о</w:t>
      </w:r>
      <w:r w:rsidRPr="00ED00DF">
        <w:rPr>
          <w:sz w:val="24"/>
          <w:szCs w:val="24"/>
        </w:rPr>
        <w:t>сти; понимать и характеризовать понятие «этика предпринимательства» в социальном а</w:t>
      </w:r>
      <w:r w:rsidRPr="00ED00DF">
        <w:rPr>
          <w:sz w:val="24"/>
          <w:szCs w:val="24"/>
        </w:rPr>
        <w:t>с</w:t>
      </w:r>
      <w:r w:rsidRPr="00ED00DF">
        <w:rPr>
          <w:sz w:val="24"/>
          <w:szCs w:val="24"/>
        </w:rPr>
        <w:t>пекте.</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18. Проблемы современного общества как отражение его духо</w:t>
      </w:r>
      <w:r w:rsidRPr="00ED00DF">
        <w:rPr>
          <w:i/>
          <w:sz w:val="24"/>
          <w:szCs w:val="24"/>
        </w:rPr>
        <w:t>в</w:t>
      </w:r>
      <w:r w:rsidRPr="00ED00DF">
        <w:rPr>
          <w:i/>
          <w:sz w:val="24"/>
          <w:szCs w:val="24"/>
        </w:rPr>
        <w:t>но-нравственного самосознания.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понятие «социальные проблемы современного общества» как многостороннее явление, в т.ч. обусловленное несовершенством 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73AEF" w:rsidRPr="00ED00DF" w:rsidRDefault="00673AEF" w:rsidP="00673AEF">
      <w:pPr>
        <w:pStyle w:val="23"/>
        <w:shd w:val="clear" w:color="auto" w:fill="auto"/>
        <w:spacing w:before="0" w:after="0" w:line="240" w:lineRule="auto"/>
        <w:rPr>
          <w:sz w:val="24"/>
          <w:szCs w:val="24"/>
        </w:rPr>
      </w:pPr>
      <w:r w:rsidRPr="00ED00DF">
        <w:rPr>
          <w:sz w:val="24"/>
          <w:szCs w:val="24"/>
        </w:rPr>
        <w:lastRenderedPageBreak/>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19. Духовно-нравственные ориентиры социальных отношений.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20. Гуманизм как сущностная характеристика духовно-нравственной кул</w:t>
      </w:r>
      <w:r w:rsidRPr="00ED00DF">
        <w:rPr>
          <w:i/>
          <w:sz w:val="24"/>
          <w:szCs w:val="24"/>
        </w:rPr>
        <w:t>ь</w:t>
      </w:r>
      <w:r w:rsidRPr="00ED00DF">
        <w:rPr>
          <w:i/>
          <w:sz w:val="24"/>
          <w:szCs w:val="24"/>
        </w:rPr>
        <w:t>туры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понятие «гуманизм» как источник духовно-нравственных ценностей российского народа; находить и обосновывать проявления гуманизма в истор</w:t>
      </w:r>
      <w:r w:rsidRPr="00ED00DF">
        <w:rPr>
          <w:sz w:val="24"/>
          <w:szCs w:val="24"/>
        </w:rPr>
        <w:t>и</w:t>
      </w:r>
      <w:r w:rsidRPr="00ED00DF">
        <w:rPr>
          <w:sz w:val="24"/>
          <w:szCs w:val="24"/>
        </w:rPr>
        <w:t>ко-культурном наследии народов России; знать и понимать важность гуманизма для фо</w:t>
      </w:r>
      <w:r w:rsidRPr="00ED00DF">
        <w:rPr>
          <w:sz w:val="24"/>
          <w:szCs w:val="24"/>
        </w:rPr>
        <w:t>р</w:t>
      </w:r>
      <w:r w:rsidRPr="00ED00DF">
        <w:rPr>
          <w:sz w:val="24"/>
          <w:szCs w:val="24"/>
        </w:rPr>
        <w:t>мирования высоконравственной личности, государственной политики, взаимоотношений в обществе; находить и объяснять гуманистические проявления в современной культуре.</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21. Социальные профессии, их важность для сохранения духо</w:t>
      </w:r>
      <w:r w:rsidRPr="00ED00DF">
        <w:rPr>
          <w:i/>
          <w:sz w:val="24"/>
          <w:szCs w:val="24"/>
        </w:rPr>
        <w:t>в</w:t>
      </w:r>
      <w:r w:rsidRPr="00ED00DF">
        <w:rPr>
          <w:i/>
          <w:sz w:val="24"/>
          <w:szCs w:val="24"/>
        </w:rPr>
        <w:t>но-нравственного облика общества.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понятия «социальные профессии», «помогающие профессии»; иметь представление о духовно-нравственных качествах, необходимых представителям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22. Выдающиеся благотворители в истории. Благотворительность как нравственный долг.</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духовно-нравственного развития личности самого мецената;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w:t>
      </w:r>
      <w:r w:rsidRPr="00ED00DF">
        <w:rPr>
          <w:sz w:val="24"/>
          <w:szCs w:val="24"/>
        </w:rPr>
        <w:t>о</w:t>
      </w:r>
      <w:r w:rsidRPr="00ED00DF">
        <w:rPr>
          <w:sz w:val="24"/>
          <w:szCs w:val="24"/>
        </w:rPr>
        <w:t>номической благотворительности: волонтёрской деятельности, аргументированно объя</w:t>
      </w:r>
      <w:r w:rsidRPr="00ED00DF">
        <w:rPr>
          <w:sz w:val="24"/>
          <w:szCs w:val="24"/>
        </w:rPr>
        <w:t>с</w:t>
      </w:r>
      <w:r w:rsidRPr="00ED00DF">
        <w:rPr>
          <w:sz w:val="24"/>
          <w:szCs w:val="24"/>
        </w:rPr>
        <w:t>нять её важность.</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23. Выдающиеся учёные России. Наука как источник социального и духовного прогресса общества.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w:t>
      </w:r>
      <w:r w:rsidRPr="00ED00DF">
        <w:rPr>
          <w:sz w:val="24"/>
          <w:szCs w:val="24"/>
        </w:rPr>
        <w:t>ь</w:t>
      </w:r>
      <w:r w:rsidRPr="00ED00DF">
        <w:rPr>
          <w:sz w:val="24"/>
          <w:szCs w:val="24"/>
        </w:rPr>
        <w:t>ным прогрессом;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w:t>
      </w:r>
      <w:r w:rsidRPr="00ED00DF">
        <w:rPr>
          <w:sz w:val="24"/>
          <w:szCs w:val="24"/>
        </w:rPr>
        <w:t>ы</w:t>
      </w:r>
      <w:r w:rsidRPr="00ED00DF">
        <w:rPr>
          <w:sz w:val="24"/>
          <w:szCs w:val="24"/>
        </w:rPr>
        <w:t>вать важность морали и нравственности в науке, её роль и вклад в доказательство этих понятий.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24. Моя профессия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w:t>
      </w:r>
      <w:r w:rsidRPr="00ED00DF">
        <w:rPr>
          <w:sz w:val="24"/>
          <w:szCs w:val="24"/>
        </w:rPr>
        <w:t>о</w:t>
      </w:r>
      <w:r w:rsidRPr="00ED00DF">
        <w:rPr>
          <w:sz w:val="24"/>
          <w:szCs w:val="24"/>
        </w:rPr>
        <w:t>вать её вклад в общество, называть духовно-нравственные качества человека, необходимые в этом виде труда.</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Тематический блок 4. «Родина и патриотизм».</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25. Гражданин.</w:t>
      </w:r>
    </w:p>
    <w:p w:rsidR="00673AEF" w:rsidRPr="00ED00DF" w:rsidRDefault="00673AEF" w:rsidP="00673AEF">
      <w:pPr>
        <w:pStyle w:val="23"/>
        <w:shd w:val="clear" w:color="auto" w:fill="auto"/>
        <w:tabs>
          <w:tab w:val="left" w:pos="8884"/>
        </w:tabs>
        <w:spacing w:before="0" w:after="0" w:line="240" w:lineRule="auto"/>
        <w:ind w:firstLine="709"/>
        <w:rPr>
          <w:sz w:val="24"/>
          <w:szCs w:val="24"/>
        </w:rPr>
      </w:pPr>
      <w:r w:rsidRPr="00ED00DF">
        <w:rPr>
          <w:sz w:val="24"/>
          <w:szCs w:val="24"/>
        </w:rPr>
        <w:t xml:space="preserve">Характеризовать понятия «Родина» и «гражданство», объяснять их взаимосвязь; понимать духовно-нравственный характер патриотизма, ценностей гражданского </w:t>
      </w:r>
      <w:r w:rsidRPr="00ED00DF">
        <w:rPr>
          <w:sz w:val="24"/>
          <w:szCs w:val="24"/>
        </w:rPr>
        <w:lastRenderedPageBreak/>
        <w:t>сам</w:t>
      </w:r>
      <w:r w:rsidRPr="00ED00DF">
        <w:rPr>
          <w:sz w:val="24"/>
          <w:szCs w:val="24"/>
        </w:rPr>
        <w:t>о</w:t>
      </w:r>
      <w:r w:rsidRPr="00ED00DF">
        <w:rPr>
          <w:sz w:val="24"/>
          <w:szCs w:val="24"/>
        </w:rPr>
        <w:t>сознания; понимать и уметь обосновывать нравственные качества гражданина.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26. Патриотизм.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w:t>
      </w:r>
      <w:r w:rsidRPr="00ED00DF">
        <w:rPr>
          <w:sz w:val="24"/>
          <w:szCs w:val="24"/>
        </w:rPr>
        <w:t>о</w:t>
      </w:r>
      <w:r w:rsidRPr="00ED00DF">
        <w:rPr>
          <w:sz w:val="24"/>
          <w:szCs w:val="24"/>
        </w:rPr>
        <w:t>ванность на ценности толерантности, уважения к другим народам, их истории и культуре; уметь обосновывать важность патриотизма.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27. Защита Родины: подвиг или долг?</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понятия «война» и «мир»; доказывать важность сохранения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28. Государство. Россия - наша родина.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понятие «государство»; уметь выделять и формулировать осно</w:t>
      </w:r>
      <w:r w:rsidRPr="00ED00DF">
        <w:rPr>
          <w:sz w:val="24"/>
          <w:szCs w:val="24"/>
        </w:rPr>
        <w:t>в</w:t>
      </w:r>
      <w:r w:rsidRPr="00ED00DF">
        <w:rPr>
          <w:sz w:val="24"/>
          <w:szCs w:val="24"/>
        </w:rPr>
        <w:t>ные особенности Российского государства с использованием исторических фактов и д</w:t>
      </w:r>
      <w:r w:rsidRPr="00ED00DF">
        <w:rPr>
          <w:sz w:val="24"/>
          <w:szCs w:val="24"/>
        </w:rPr>
        <w:t>у</w:t>
      </w:r>
      <w:r w:rsidRPr="00ED00DF">
        <w:rPr>
          <w:sz w:val="24"/>
          <w:szCs w:val="24"/>
        </w:rPr>
        <w:t>ховно-нравственные ценностей; характеризовать понятие «закон» как существенную часть гражданской идентичности человека; характеризовать понятие «гражданская иденти</w:t>
      </w:r>
      <w:r w:rsidRPr="00ED00DF">
        <w:rPr>
          <w:sz w:val="24"/>
          <w:szCs w:val="24"/>
        </w:rPr>
        <w:t>ч</w:t>
      </w:r>
      <w:r w:rsidRPr="00ED00DF">
        <w:rPr>
          <w:sz w:val="24"/>
          <w:szCs w:val="24"/>
        </w:rPr>
        <w:t>ность», соотносить это понятие с необходимыми нравственными качествами человека.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29. Гражданская идентичность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30. Моя школа и мой класс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w:t>
      </w:r>
      <w:r w:rsidRPr="00ED00DF">
        <w:rPr>
          <w:sz w:val="24"/>
          <w:szCs w:val="24"/>
        </w:rPr>
        <w:t>и</w:t>
      </w:r>
      <w:r w:rsidRPr="00ED00DF">
        <w:rPr>
          <w:sz w:val="24"/>
          <w:szCs w:val="24"/>
        </w:rPr>
        <w:t>ровать их к потребностям класса.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31. Человек: какой он? (практическое занятие).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Тема 32. Человек и культура (проект).</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w:t>
      </w:r>
      <w:r w:rsidRPr="00ED00DF">
        <w:rPr>
          <w:sz w:val="24"/>
          <w:szCs w:val="24"/>
        </w:rPr>
        <w:t>о</w:t>
      </w:r>
      <w:r w:rsidRPr="00ED00DF">
        <w:rPr>
          <w:sz w:val="24"/>
          <w:szCs w:val="24"/>
        </w:rPr>
        <w:t>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w:t>
      </w:r>
      <w:r w:rsidRPr="00ED00DF">
        <w:rPr>
          <w:sz w:val="24"/>
          <w:szCs w:val="24"/>
        </w:rPr>
        <w:t>а</w:t>
      </w:r>
      <w:r w:rsidRPr="00ED00DF">
        <w:rPr>
          <w:sz w:val="24"/>
          <w:szCs w:val="24"/>
        </w:rPr>
        <w:t>тельной стороны.</w:t>
      </w:r>
    </w:p>
    <w:p w:rsidR="00673AEF" w:rsidRPr="00ED00DF" w:rsidRDefault="00673AEF" w:rsidP="00673AEF">
      <w:pPr>
        <w:pStyle w:val="23"/>
        <w:shd w:val="clear" w:color="auto" w:fill="auto"/>
        <w:tabs>
          <w:tab w:val="left" w:pos="1796"/>
        </w:tabs>
        <w:spacing w:before="0" w:after="0" w:line="240" w:lineRule="auto"/>
        <w:ind w:firstLine="709"/>
        <w:rPr>
          <w:b/>
          <w:sz w:val="24"/>
          <w:szCs w:val="24"/>
        </w:rPr>
      </w:pPr>
      <w:r w:rsidRPr="00ED00DF">
        <w:rPr>
          <w:b/>
          <w:sz w:val="24"/>
          <w:szCs w:val="24"/>
        </w:rPr>
        <w:t>Система оценки результатов обучения.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w:t>
      </w:r>
      <w:r w:rsidRPr="00ED00DF">
        <w:rPr>
          <w:sz w:val="24"/>
          <w:szCs w:val="24"/>
        </w:rPr>
        <w:t>в</w:t>
      </w:r>
      <w:r w:rsidRPr="00ED00DF">
        <w:rPr>
          <w:sz w:val="24"/>
          <w:szCs w:val="24"/>
        </w:rPr>
        <w:t xml:space="preserve">но-нравственных ценностей личности, включающие традиционные ценности как </w:t>
      </w:r>
      <w:r w:rsidRPr="00ED00DF">
        <w:rPr>
          <w:sz w:val="24"/>
          <w:szCs w:val="24"/>
        </w:rPr>
        <w:lastRenderedPageBreak/>
        <w:t>опорные элементы ценностных ориентаций обучающихся.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673AEF" w:rsidRPr="00ED00DF" w:rsidRDefault="00673AEF" w:rsidP="00673AEF">
      <w:pPr>
        <w:ind w:firstLine="709"/>
        <w:rPr>
          <w:rFonts w:ascii="Times New Roman" w:hAnsi="Times New Roman"/>
          <w:b/>
        </w:rPr>
      </w:pPr>
      <w:r w:rsidRPr="00ED00DF">
        <w:rPr>
          <w:rFonts w:ascii="Times New Roman" w:hAnsi="Times New Roman" w:cs="Times New Roman"/>
          <w:b/>
        </w:rPr>
        <w:br w:type="page"/>
      </w:r>
      <w:r w:rsidRPr="00ED00DF">
        <w:rPr>
          <w:rFonts w:ascii="Times New Roman" w:hAnsi="Times New Roman" w:cs="Times New Roman"/>
          <w:b/>
        </w:rPr>
        <w:lastRenderedPageBreak/>
        <w:t>2.1.</w:t>
      </w:r>
      <w:r>
        <w:rPr>
          <w:rFonts w:ascii="Times New Roman" w:hAnsi="Times New Roman" w:cs="Times New Roman"/>
          <w:b/>
        </w:rPr>
        <w:t>1</w:t>
      </w:r>
      <w:r w:rsidRPr="00ED00DF">
        <w:rPr>
          <w:rFonts w:ascii="Times New Roman" w:hAnsi="Times New Roman" w:cs="Times New Roman"/>
          <w:b/>
        </w:rPr>
        <w:t>3. </w:t>
      </w:r>
      <w:r w:rsidRPr="00ED00DF">
        <w:rPr>
          <w:rFonts w:ascii="Times New Roman" w:hAnsi="Times New Roman"/>
          <w:b/>
        </w:rPr>
        <w:t>РАБОЧАЯ ПРОГРАММА УЧЕБНОГО ПРЕДМЕТА «ИЗОБРАЗ</w:t>
      </w:r>
      <w:r w:rsidRPr="00ED00DF">
        <w:rPr>
          <w:rFonts w:ascii="Times New Roman" w:hAnsi="Times New Roman"/>
          <w:b/>
        </w:rPr>
        <w:t>И</w:t>
      </w:r>
      <w:r w:rsidRPr="00ED00DF">
        <w:rPr>
          <w:rFonts w:ascii="Times New Roman" w:hAnsi="Times New Roman"/>
          <w:b/>
        </w:rPr>
        <w:t>ТЕЛЬНОЕ ИСКУССТВО» (БАЗОВЫЙ УРОВЕНЬ)</w:t>
      </w:r>
    </w:p>
    <w:p w:rsidR="00673AEF" w:rsidRPr="00ED00DF" w:rsidRDefault="00673AEF" w:rsidP="00673AEF">
      <w:pPr>
        <w:ind w:firstLine="709"/>
        <w:rPr>
          <w:rFonts w:ascii="Times New Roman" w:hAnsi="Times New Roman"/>
          <w:b/>
        </w:rPr>
      </w:pPr>
    </w:p>
    <w:p w:rsidR="00673AEF" w:rsidRPr="00ED00DF" w:rsidRDefault="00673AEF" w:rsidP="00673AEF">
      <w:pPr>
        <w:ind w:firstLine="709"/>
        <w:rPr>
          <w:rFonts w:ascii="Times New Roman" w:hAnsi="Times New Roman" w:cs="Times New Roman"/>
          <w:b/>
          <w:i/>
        </w:rPr>
      </w:pPr>
      <w:r w:rsidRPr="00ED00DF">
        <w:rPr>
          <w:rFonts w:ascii="Times New Roman" w:hAnsi="Times New Roman" w:cs="Times New Roman"/>
          <w:b/>
          <w:i/>
        </w:rPr>
        <w:t>Рабочая программа учебного предмета «Изобразительное искусство» соста</w:t>
      </w:r>
      <w:r w:rsidRPr="00ED00DF">
        <w:rPr>
          <w:rFonts w:ascii="Times New Roman" w:hAnsi="Times New Roman" w:cs="Times New Roman"/>
          <w:b/>
          <w:i/>
        </w:rPr>
        <w:t>в</w:t>
      </w:r>
      <w:r w:rsidRPr="00ED00DF">
        <w:rPr>
          <w:rFonts w:ascii="Times New Roman" w:hAnsi="Times New Roman" w:cs="Times New Roman"/>
          <w:b/>
          <w:i/>
        </w:rPr>
        <w:t>лена в соответствии с ФГОС ООО и Федеральной рабочей программой учебного предмета «Изобразительное искусство» Федеральной образовательной программы ООО.</w:t>
      </w:r>
    </w:p>
    <w:p w:rsidR="00673AEF" w:rsidRPr="00ED00DF" w:rsidRDefault="00673AEF" w:rsidP="00673AEF">
      <w:r w:rsidRPr="00ED00DF">
        <w:t>Рабочая программа по учебному предмет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673AEF" w:rsidRPr="00ED00DF" w:rsidRDefault="00673AEF" w:rsidP="00673AEF">
      <w:pPr>
        <w:rPr>
          <w:rFonts w:ascii="Times New Roman" w:hAnsi="Times New Roman"/>
          <w:b/>
        </w:rPr>
      </w:pPr>
    </w:p>
    <w:p w:rsidR="00673AEF" w:rsidRPr="00ED00DF" w:rsidRDefault="00673AEF" w:rsidP="00673AEF">
      <w:pPr>
        <w:rPr>
          <w:rFonts w:ascii="Times New Roman" w:hAnsi="Times New Roman"/>
          <w:b/>
        </w:rPr>
      </w:pPr>
      <w:r w:rsidRPr="00ED00DF">
        <w:rPr>
          <w:b/>
        </w:rPr>
        <w:t>1) ПОЯСНИТЕЛЬНАЯ ЗАПИСКА</w:t>
      </w:r>
    </w:p>
    <w:p w:rsidR="00673AEF" w:rsidRPr="00ED00DF" w:rsidRDefault="00673AEF" w:rsidP="00673AEF">
      <w:pPr>
        <w:pStyle w:val="23"/>
        <w:shd w:val="clear" w:color="auto" w:fill="auto"/>
        <w:tabs>
          <w:tab w:val="left" w:pos="1729"/>
        </w:tabs>
        <w:spacing w:before="0" w:after="0" w:line="240" w:lineRule="auto"/>
        <w:ind w:firstLine="709"/>
        <w:rPr>
          <w:sz w:val="24"/>
          <w:szCs w:val="24"/>
        </w:rPr>
      </w:pPr>
      <w:r w:rsidRPr="00ED00DF">
        <w:rPr>
          <w:sz w:val="24"/>
          <w:szCs w:val="24"/>
        </w:rPr>
        <w:t>Программа основного общего образования по изобразительному искусству соста</w:t>
      </w:r>
      <w:r w:rsidRPr="00ED00DF">
        <w:rPr>
          <w:sz w:val="24"/>
          <w:szCs w:val="24"/>
        </w:rPr>
        <w:t>в</w:t>
      </w:r>
      <w:r w:rsidRPr="00ED00DF">
        <w:rPr>
          <w:sz w:val="24"/>
          <w:szCs w:val="24"/>
        </w:rPr>
        <w:t>лена на основе требований к результатам освоения программы основного общего образ</w:t>
      </w:r>
      <w:r w:rsidRPr="00ED00DF">
        <w:rPr>
          <w:sz w:val="24"/>
          <w:szCs w:val="24"/>
        </w:rPr>
        <w:t>о</w:t>
      </w:r>
      <w:r w:rsidRPr="00ED00DF">
        <w:rPr>
          <w:sz w:val="24"/>
          <w:szCs w:val="24"/>
        </w:rPr>
        <w:t>вания, представленных в ФГОС ООО, а также на основе планируемых результатов духо</w:t>
      </w:r>
      <w:r w:rsidRPr="00ED00DF">
        <w:rPr>
          <w:sz w:val="24"/>
          <w:szCs w:val="24"/>
        </w:rPr>
        <w:t>в</w:t>
      </w:r>
      <w:r w:rsidRPr="00ED00DF">
        <w:rPr>
          <w:sz w:val="24"/>
          <w:szCs w:val="24"/>
        </w:rPr>
        <w:t>но-нравственного развития, воспитания и социализации обучающихся, представленных в федеральной рабочей программе воспитания.</w:t>
      </w:r>
    </w:p>
    <w:p w:rsidR="00673AEF" w:rsidRPr="00ED00DF" w:rsidRDefault="00673AEF" w:rsidP="00673AEF">
      <w:pPr>
        <w:pStyle w:val="23"/>
        <w:shd w:val="clear" w:color="auto" w:fill="auto"/>
        <w:tabs>
          <w:tab w:val="left" w:pos="1738"/>
        </w:tabs>
        <w:spacing w:before="0" w:after="0" w:line="240" w:lineRule="auto"/>
        <w:ind w:firstLine="709"/>
        <w:rPr>
          <w:sz w:val="24"/>
          <w:szCs w:val="24"/>
        </w:rPr>
      </w:pPr>
      <w:r w:rsidRPr="00ED00DF">
        <w:rPr>
          <w:sz w:val="24"/>
          <w:szCs w:val="24"/>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w:t>
      </w:r>
      <w:r w:rsidRPr="00ED00DF">
        <w:rPr>
          <w:sz w:val="24"/>
          <w:szCs w:val="24"/>
        </w:rPr>
        <w:t>н</w:t>
      </w:r>
      <w:r w:rsidRPr="00ED00DF">
        <w:rPr>
          <w:sz w:val="24"/>
          <w:szCs w:val="24"/>
        </w:rPr>
        <w:t>стве культуры.</w:t>
      </w:r>
    </w:p>
    <w:p w:rsidR="00673AEF" w:rsidRPr="00ED00DF" w:rsidRDefault="00673AEF" w:rsidP="00673AEF">
      <w:pPr>
        <w:pStyle w:val="23"/>
        <w:shd w:val="clear" w:color="auto" w:fill="auto"/>
        <w:tabs>
          <w:tab w:val="left" w:pos="1738"/>
        </w:tabs>
        <w:spacing w:before="0" w:after="0" w:line="240" w:lineRule="auto"/>
        <w:ind w:firstLine="709"/>
        <w:rPr>
          <w:sz w:val="24"/>
          <w:szCs w:val="24"/>
        </w:rPr>
      </w:pPr>
      <w:r w:rsidRPr="00ED00DF">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w:t>
      </w:r>
      <w:r w:rsidRPr="00ED00DF">
        <w:rPr>
          <w:sz w:val="24"/>
          <w:szCs w:val="24"/>
        </w:rPr>
        <w:t>п</w:t>
      </w:r>
      <w:r w:rsidRPr="00ED00DF">
        <w:rPr>
          <w:sz w:val="24"/>
          <w:szCs w:val="24"/>
        </w:rPr>
        <w:t>туры, дизайна, архитектуры, народного и декоративно-прикладного искусства, фотогр</w:t>
      </w:r>
      <w:r w:rsidRPr="00ED00DF">
        <w:rPr>
          <w:sz w:val="24"/>
          <w:szCs w:val="24"/>
        </w:rPr>
        <w:t>а</w:t>
      </w:r>
      <w:r w:rsidRPr="00ED00DF">
        <w:rPr>
          <w:sz w:val="24"/>
          <w:szCs w:val="24"/>
        </w:rPr>
        <w:t>фии, функции художественного изображения в зрелищных и экранных искусствах. Ва</w:t>
      </w:r>
      <w:r w:rsidRPr="00ED00DF">
        <w:rPr>
          <w:sz w:val="24"/>
          <w:szCs w:val="24"/>
        </w:rPr>
        <w:t>ж</w:t>
      </w:r>
      <w:r w:rsidRPr="00ED00DF">
        <w:rPr>
          <w:sz w:val="24"/>
          <w:szCs w:val="24"/>
        </w:rPr>
        <w:t>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73AEF" w:rsidRPr="00ED00DF" w:rsidRDefault="00673AEF" w:rsidP="00673AEF">
      <w:pPr>
        <w:pStyle w:val="23"/>
        <w:shd w:val="clear" w:color="auto" w:fill="auto"/>
        <w:tabs>
          <w:tab w:val="left" w:pos="1729"/>
        </w:tabs>
        <w:spacing w:before="0" w:after="0" w:line="240" w:lineRule="auto"/>
        <w:ind w:firstLine="709"/>
        <w:rPr>
          <w:sz w:val="24"/>
          <w:szCs w:val="24"/>
        </w:rPr>
      </w:pPr>
      <w:r w:rsidRPr="00ED00DF">
        <w:rPr>
          <w:sz w:val="24"/>
          <w:szCs w:val="24"/>
        </w:rPr>
        <w:t>Программа по изобразительному искусству направлена на развитие личности об</w:t>
      </w:r>
      <w:r w:rsidRPr="00ED00DF">
        <w:rPr>
          <w:sz w:val="24"/>
          <w:szCs w:val="24"/>
        </w:rPr>
        <w:t>у</w:t>
      </w:r>
      <w:r w:rsidRPr="00ED00DF">
        <w:rPr>
          <w:sz w:val="24"/>
          <w:szCs w:val="24"/>
        </w:rPr>
        <w:t>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673AEF" w:rsidRPr="00ED00DF" w:rsidRDefault="00673AEF" w:rsidP="00673AEF">
      <w:pPr>
        <w:pStyle w:val="23"/>
        <w:shd w:val="clear" w:color="auto" w:fill="auto"/>
        <w:tabs>
          <w:tab w:val="left" w:pos="1738"/>
        </w:tabs>
        <w:spacing w:before="0" w:after="0" w:line="240" w:lineRule="auto"/>
        <w:ind w:firstLine="709"/>
        <w:rPr>
          <w:sz w:val="24"/>
          <w:szCs w:val="24"/>
        </w:rPr>
      </w:pPr>
      <w:r w:rsidRPr="00ED00DF">
        <w:rPr>
          <w:sz w:val="24"/>
          <w:szCs w:val="24"/>
        </w:rPr>
        <w:t>Программа по изобразительному искусству ориентирована на психологовозрастные особенности развития обучающихся 11-15 лет.</w:t>
      </w:r>
    </w:p>
    <w:p w:rsidR="00673AEF" w:rsidRPr="00ED00DF" w:rsidRDefault="00673AEF" w:rsidP="00673AEF">
      <w:pPr>
        <w:pStyle w:val="23"/>
        <w:shd w:val="clear" w:color="auto" w:fill="auto"/>
        <w:tabs>
          <w:tab w:val="left" w:pos="1759"/>
        </w:tabs>
        <w:spacing w:before="0" w:after="0" w:line="240" w:lineRule="auto"/>
        <w:ind w:firstLine="709"/>
        <w:rPr>
          <w:sz w:val="24"/>
          <w:szCs w:val="24"/>
        </w:rPr>
      </w:pPr>
      <w:r w:rsidRPr="00ED00DF">
        <w:rPr>
          <w:b/>
          <w:i/>
          <w:sz w:val="24"/>
          <w:szCs w:val="24"/>
        </w:rPr>
        <w:t>Целью изучения изобразительного искусства является</w:t>
      </w:r>
      <w:r w:rsidRPr="00ED00DF">
        <w:rPr>
          <w:sz w:val="24"/>
          <w:szCs w:val="24"/>
        </w:rPr>
        <w:t xml:space="preserve"> освоение разных видов визуально-пространственных искусств: живописи, графики, скульптуры, дизайна, арх</w:t>
      </w:r>
      <w:r w:rsidRPr="00ED00DF">
        <w:rPr>
          <w:sz w:val="24"/>
          <w:szCs w:val="24"/>
        </w:rPr>
        <w:t>и</w:t>
      </w:r>
      <w:r w:rsidRPr="00ED00DF">
        <w:rPr>
          <w:sz w:val="24"/>
          <w:szCs w:val="24"/>
        </w:rPr>
        <w:t>тектуры, народного и декоративно-прикладного искусства, изображения в зрелищных и экранных искусствах (вариативно).</w:t>
      </w:r>
    </w:p>
    <w:p w:rsidR="00673AEF" w:rsidRPr="00ED00DF" w:rsidRDefault="00673AEF" w:rsidP="00673AEF">
      <w:pPr>
        <w:pStyle w:val="23"/>
        <w:shd w:val="clear" w:color="auto" w:fill="auto"/>
        <w:tabs>
          <w:tab w:val="left" w:pos="1759"/>
        </w:tabs>
        <w:spacing w:before="0" w:after="0" w:line="240" w:lineRule="auto"/>
        <w:ind w:firstLine="709"/>
        <w:rPr>
          <w:b/>
          <w:i/>
          <w:sz w:val="24"/>
          <w:szCs w:val="24"/>
        </w:rPr>
      </w:pPr>
      <w:r w:rsidRPr="00ED00DF">
        <w:rPr>
          <w:b/>
          <w:i/>
          <w:sz w:val="24"/>
          <w:szCs w:val="24"/>
        </w:rPr>
        <w:t>Задачами изобразительного искусства являются: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w:t>
      </w:r>
      <w:r w:rsidRPr="00ED00DF">
        <w:rPr>
          <w:sz w:val="24"/>
          <w:szCs w:val="24"/>
        </w:rPr>
        <w:t>т</w:t>
      </w:r>
      <w:r w:rsidRPr="00ED00DF">
        <w:rPr>
          <w:sz w:val="24"/>
          <w:szCs w:val="24"/>
        </w:rPr>
        <w:t>венной деятельности в жизни общества;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у обучающихся представлений об отечественной и мировой худ</w:t>
      </w:r>
      <w:r w:rsidRPr="00ED00DF">
        <w:rPr>
          <w:sz w:val="24"/>
          <w:szCs w:val="24"/>
        </w:rPr>
        <w:t>о</w:t>
      </w:r>
      <w:r w:rsidRPr="00ED00DF">
        <w:rPr>
          <w:sz w:val="24"/>
          <w:szCs w:val="24"/>
        </w:rPr>
        <w:t>жественной культуре во всём многообразии её видов;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формирование у обучающихся навыков эстетического видения и преобразования </w:t>
      </w:r>
      <w:r w:rsidRPr="00ED00DF">
        <w:rPr>
          <w:sz w:val="24"/>
          <w:szCs w:val="24"/>
        </w:rPr>
        <w:lastRenderedPageBreak/>
        <w:t>мира;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приобретение опыта создания творческой работы посредством различных худ</w:t>
      </w:r>
      <w:r w:rsidRPr="00ED00DF">
        <w:rPr>
          <w:sz w:val="24"/>
          <w:szCs w:val="24"/>
        </w:rPr>
        <w:t>о</w:t>
      </w:r>
      <w:r w:rsidRPr="00ED00DF">
        <w:rPr>
          <w:sz w:val="24"/>
          <w:szCs w:val="24"/>
        </w:rPr>
        <w:t>жественных материалов в разных видах визуально-пространственных искусств: изобраз</w:t>
      </w:r>
      <w:r w:rsidRPr="00ED00DF">
        <w:rPr>
          <w:sz w:val="24"/>
          <w:szCs w:val="24"/>
        </w:rPr>
        <w:t>и</w:t>
      </w:r>
      <w:r w:rsidRPr="00ED00DF">
        <w:rPr>
          <w:sz w:val="24"/>
          <w:szCs w:val="24"/>
        </w:rPr>
        <w:t>тельных (живопись, графика, скульптура), декоративно-прикладных, в архитектуре и д</w:t>
      </w:r>
      <w:r w:rsidRPr="00ED00DF">
        <w:rPr>
          <w:sz w:val="24"/>
          <w:szCs w:val="24"/>
        </w:rPr>
        <w:t>и</w:t>
      </w:r>
      <w:r w:rsidRPr="00ED00DF">
        <w:rPr>
          <w:sz w:val="24"/>
          <w:szCs w:val="24"/>
        </w:rPr>
        <w:t>зайне, опыта художественного творчества в компьютерной графике и анимации, фот</w:t>
      </w:r>
      <w:r w:rsidRPr="00ED00DF">
        <w:rPr>
          <w:sz w:val="24"/>
          <w:szCs w:val="24"/>
        </w:rPr>
        <w:t>о</w:t>
      </w:r>
      <w:r w:rsidRPr="00ED00DF">
        <w:rPr>
          <w:sz w:val="24"/>
          <w:szCs w:val="24"/>
        </w:rPr>
        <w:t>графии, работы в синтетических искусствах (театр и кино) (вариативно);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пространственного мышления и аналитических визуальных сп</w:t>
      </w:r>
      <w:r w:rsidRPr="00ED00DF">
        <w:rPr>
          <w:sz w:val="24"/>
          <w:szCs w:val="24"/>
        </w:rPr>
        <w:t>о</w:t>
      </w:r>
      <w:r w:rsidRPr="00ED00DF">
        <w:rPr>
          <w:sz w:val="24"/>
          <w:szCs w:val="24"/>
        </w:rPr>
        <w:t>собностей;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овладение представлениями о средствах выразительности изобразительного и</w:t>
      </w:r>
      <w:r w:rsidRPr="00ED00DF">
        <w:rPr>
          <w:sz w:val="24"/>
          <w:szCs w:val="24"/>
        </w:rPr>
        <w:t>с</w:t>
      </w:r>
      <w:r w:rsidRPr="00ED00DF">
        <w:rPr>
          <w:sz w:val="24"/>
          <w:szCs w:val="24"/>
        </w:rPr>
        <w:t>кусства как способах воплощения в видимых пространственных формах переживаний, чувств и мировоззренческих позиций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развитие наблюдательности, ассоциативного мышления и творческого воображ</w:t>
      </w:r>
      <w:r w:rsidRPr="00ED00DF">
        <w:rPr>
          <w:sz w:val="24"/>
          <w:szCs w:val="24"/>
        </w:rPr>
        <w:t>е</w:t>
      </w:r>
      <w:r w:rsidRPr="00ED00DF">
        <w:rPr>
          <w:sz w:val="24"/>
          <w:szCs w:val="24"/>
        </w:rPr>
        <w:t>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воспитание уважения и любви к цивилизационному наследию России через о</w:t>
      </w:r>
      <w:r w:rsidRPr="00ED00DF">
        <w:rPr>
          <w:sz w:val="24"/>
          <w:szCs w:val="24"/>
        </w:rPr>
        <w:t>с</w:t>
      </w:r>
      <w:r w:rsidRPr="00ED00DF">
        <w:rPr>
          <w:sz w:val="24"/>
          <w:szCs w:val="24"/>
        </w:rPr>
        <w:t>воение отечественной художественной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w:t>
      </w:r>
      <w:r w:rsidRPr="00ED00DF">
        <w:rPr>
          <w:sz w:val="24"/>
          <w:szCs w:val="24"/>
        </w:rPr>
        <w:t>о</w:t>
      </w:r>
      <w:r w:rsidRPr="00ED00DF">
        <w:rPr>
          <w:sz w:val="24"/>
          <w:szCs w:val="24"/>
        </w:rPr>
        <w:t>вой, эстетической и личностно значимой ценности.</w:t>
      </w:r>
    </w:p>
    <w:p w:rsidR="00673AEF" w:rsidRPr="00ED00DF" w:rsidRDefault="00673AEF" w:rsidP="00673AEF">
      <w:pPr>
        <w:ind w:firstLine="709"/>
        <w:rPr>
          <w:rFonts w:ascii="Times New Roman" w:hAnsi="Times New Roman" w:cs="Times New Roman"/>
          <w:b/>
          <w:i/>
        </w:rPr>
      </w:pPr>
    </w:p>
    <w:p w:rsidR="00673AEF" w:rsidRPr="00ED00DF" w:rsidRDefault="00673AEF" w:rsidP="00673AEF">
      <w:pPr>
        <w:ind w:firstLine="709"/>
        <w:rPr>
          <w:rFonts w:ascii="Times New Roman" w:hAnsi="Times New Roman" w:cs="Times New Roman"/>
          <w:b/>
          <w:i/>
        </w:rPr>
      </w:pPr>
      <w:r w:rsidRPr="00ED00DF">
        <w:rPr>
          <w:rFonts w:ascii="Times New Roman" w:hAnsi="Times New Roman" w:cs="Times New Roman"/>
          <w:b/>
          <w:i/>
        </w:rPr>
        <w:t>Место учебного предмета «</w:t>
      </w:r>
      <w:r w:rsidRPr="00ED00DF">
        <w:rPr>
          <w:b/>
          <w:i/>
        </w:rPr>
        <w:t>Изобразительного искусства</w:t>
      </w:r>
      <w:r w:rsidRPr="00ED00DF">
        <w:rPr>
          <w:rFonts w:ascii="Times New Roman" w:hAnsi="Times New Roman" w:cs="Times New Roman"/>
          <w:b/>
          <w:i/>
        </w:rPr>
        <w:t>» в учебном плане</w:t>
      </w:r>
    </w:p>
    <w:p w:rsidR="00673AEF" w:rsidRPr="00ED00DF" w:rsidRDefault="00673AEF" w:rsidP="00673AEF">
      <w:pPr>
        <w:ind w:firstLine="709"/>
        <w:rPr>
          <w:color w:val="FF0000"/>
        </w:rPr>
      </w:pPr>
      <w:r w:rsidRPr="00ED00DF">
        <w:rPr>
          <w:color w:val="FF0000"/>
        </w:rPr>
        <w:t xml:space="preserve">Общее число часов для изучения изобразительного искусства - 102 часа: </w:t>
      </w:r>
    </w:p>
    <w:p w:rsidR="00673AEF" w:rsidRPr="00ED00DF" w:rsidRDefault="00673AEF" w:rsidP="00673AEF">
      <w:pPr>
        <w:ind w:firstLine="709"/>
        <w:rPr>
          <w:color w:val="FF0000"/>
        </w:rPr>
      </w:pPr>
      <w:r w:rsidRPr="00ED00DF">
        <w:rPr>
          <w:color w:val="FF0000"/>
        </w:rPr>
        <w:t xml:space="preserve">в 5 классе - 34 часа (1 час в неделю), </w:t>
      </w:r>
    </w:p>
    <w:p w:rsidR="00673AEF" w:rsidRPr="00ED00DF" w:rsidRDefault="00673AEF" w:rsidP="00673AEF">
      <w:pPr>
        <w:ind w:firstLine="709"/>
        <w:rPr>
          <w:color w:val="FF0000"/>
        </w:rPr>
      </w:pPr>
      <w:r w:rsidRPr="00ED00DF">
        <w:rPr>
          <w:color w:val="FF0000"/>
        </w:rPr>
        <w:t xml:space="preserve">в 6 классе - 34 часа (1 час в неделю), </w:t>
      </w:r>
    </w:p>
    <w:p w:rsidR="00673AEF" w:rsidRPr="00ED00DF" w:rsidRDefault="00673AEF" w:rsidP="00673AEF">
      <w:pPr>
        <w:ind w:firstLine="709"/>
        <w:rPr>
          <w:color w:val="FF0000"/>
        </w:rPr>
      </w:pPr>
      <w:r w:rsidRPr="00ED00DF">
        <w:rPr>
          <w:color w:val="FF0000"/>
        </w:rPr>
        <w:t>в 7 классе - 34 часа (1 час в неделю).</w:t>
      </w:r>
    </w:p>
    <w:p w:rsidR="00673AEF" w:rsidRPr="00ED00DF" w:rsidRDefault="00673AEF" w:rsidP="00673AEF">
      <w:pPr>
        <w:ind w:firstLine="709"/>
        <w:rPr>
          <w:rFonts w:ascii="Times New Roman" w:hAnsi="Times New Roman" w:cs="Times New Roman"/>
          <w:b/>
          <w:i/>
        </w:rPr>
      </w:pPr>
    </w:p>
    <w:p w:rsidR="00673AEF" w:rsidRPr="00ED00DF" w:rsidRDefault="00673AEF" w:rsidP="00673AEF">
      <w:pPr>
        <w:rPr>
          <w:b/>
        </w:rPr>
      </w:pPr>
      <w:r w:rsidRPr="00ED00DF">
        <w:rPr>
          <w:rFonts w:ascii="Times New Roman" w:hAnsi="Times New Roman" w:cs="Times New Roman"/>
          <w:b/>
        </w:rPr>
        <w:t>2) СОДЕРЖАНИЕ УЧЕБНОГО ПРЕДМЕТА «</w:t>
      </w:r>
      <w:r w:rsidRPr="00ED00DF">
        <w:rPr>
          <w:b/>
        </w:rPr>
        <w:t>ИЗОБРАЗИТЕЛЬНОЕ И</w:t>
      </w:r>
      <w:r w:rsidRPr="00ED00DF">
        <w:rPr>
          <w:b/>
        </w:rPr>
        <w:t>С</w:t>
      </w:r>
      <w:r w:rsidRPr="00ED00DF">
        <w:rPr>
          <w:b/>
        </w:rPr>
        <w:t>КУССТВО</w:t>
      </w:r>
      <w:r w:rsidRPr="00ED00DF">
        <w:rPr>
          <w:rFonts w:ascii="Times New Roman" w:hAnsi="Times New Roman" w:cs="Times New Roman"/>
          <w:b/>
        </w:rPr>
        <w:t>»</w:t>
      </w:r>
    </w:p>
    <w:p w:rsidR="00673AEF" w:rsidRPr="00ED00DF" w:rsidRDefault="00673AEF" w:rsidP="00673AEF">
      <w:pPr>
        <w:pStyle w:val="23"/>
        <w:shd w:val="clear" w:color="auto" w:fill="auto"/>
        <w:tabs>
          <w:tab w:val="left" w:pos="1754"/>
        </w:tabs>
        <w:spacing w:before="0" w:after="0" w:line="240" w:lineRule="auto"/>
        <w:ind w:firstLine="709"/>
        <w:rPr>
          <w:sz w:val="24"/>
          <w:szCs w:val="24"/>
        </w:rPr>
      </w:pPr>
      <w:r w:rsidRPr="00ED00DF">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w:t>
      </w:r>
      <w:r w:rsidRPr="00ED00DF">
        <w:rPr>
          <w:sz w:val="24"/>
          <w:szCs w:val="24"/>
        </w:rPr>
        <w:t>а</w:t>
      </w:r>
      <w:r w:rsidRPr="00ED00DF">
        <w:rPr>
          <w:sz w:val="24"/>
          <w:szCs w:val="24"/>
        </w:rPr>
        <w:t>тивного модуля может быть реализовано дополнительно к инвариантным модулям в одном или нескольких классах или во внеурочной деятельности.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Модуль № 1 «Декоративно-прикладное и народное искусство» (5 класс)</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Модуль № 2 «Живопись, графика, скульптура» (6 класс)</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Модуль № 3 «Архитектура и дизайн» (7 класс)</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Модуль № 4 «Изображение в синтетических, экранных видах искусства и худож</w:t>
      </w:r>
      <w:r w:rsidRPr="00ED00DF">
        <w:rPr>
          <w:sz w:val="24"/>
          <w:szCs w:val="24"/>
        </w:rPr>
        <w:t>е</w:t>
      </w:r>
      <w:r w:rsidRPr="00ED00DF">
        <w:rPr>
          <w:sz w:val="24"/>
          <w:szCs w:val="24"/>
        </w:rPr>
        <w:t>ственная фотография» (вариативный).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Каждый модуль программы по изобразительному искусству обладает содерж</w:t>
      </w:r>
      <w:r w:rsidRPr="00ED00DF">
        <w:rPr>
          <w:sz w:val="24"/>
          <w:szCs w:val="24"/>
        </w:rPr>
        <w:t>а</w:t>
      </w:r>
      <w:r w:rsidRPr="00ED00DF">
        <w:rPr>
          <w:sz w:val="24"/>
          <w:szCs w:val="24"/>
        </w:rPr>
        <w:t>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w:t>
      </w:r>
      <w:r w:rsidRPr="00ED00DF">
        <w:rPr>
          <w:sz w:val="24"/>
          <w:szCs w:val="24"/>
        </w:rPr>
        <w:t>е</w:t>
      </w:r>
      <w:r w:rsidRPr="00ED00DF">
        <w:rPr>
          <w:sz w:val="24"/>
          <w:szCs w:val="24"/>
        </w:rPr>
        <w:t>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673AEF" w:rsidRPr="00ED00DF" w:rsidRDefault="00673AEF" w:rsidP="00673AEF">
      <w:pPr>
        <w:rPr>
          <w:rFonts w:ascii="Times New Roman" w:hAnsi="Times New Roman" w:cs="Times New Roman"/>
          <w:b/>
        </w:rPr>
      </w:pPr>
    </w:p>
    <w:p w:rsidR="00673AEF" w:rsidRPr="00ED00DF" w:rsidRDefault="00673AEF" w:rsidP="00673AEF">
      <w:pPr>
        <w:jc w:val="center"/>
        <w:rPr>
          <w:rFonts w:ascii="Times New Roman" w:hAnsi="Times New Roman" w:cs="Times New Roman"/>
          <w:b/>
        </w:rPr>
      </w:pPr>
      <w:r w:rsidRPr="00ED00DF">
        <w:rPr>
          <w:rFonts w:ascii="Times New Roman" w:hAnsi="Times New Roman" w:cs="Times New Roman"/>
          <w:b/>
        </w:rPr>
        <w:t>СОДЕРЖАНИЕ ОБУЧЕНИЯ В 5 КЛАССЕ</w:t>
      </w:r>
    </w:p>
    <w:p w:rsidR="00673AEF" w:rsidRPr="00ED00DF" w:rsidRDefault="00673AEF" w:rsidP="00673AEF">
      <w:pPr>
        <w:pStyle w:val="23"/>
        <w:shd w:val="clear" w:color="auto" w:fill="auto"/>
        <w:tabs>
          <w:tab w:val="left" w:pos="1794"/>
        </w:tabs>
        <w:spacing w:before="0" w:after="0" w:line="240" w:lineRule="auto"/>
        <w:ind w:left="709"/>
        <w:rPr>
          <w:b/>
          <w:sz w:val="24"/>
          <w:szCs w:val="24"/>
        </w:rPr>
      </w:pPr>
      <w:r w:rsidRPr="00ED00DF">
        <w:rPr>
          <w:b/>
          <w:sz w:val="24"/>
          <w:szCs w:val="24"/>
        </w:rPr>
        <w:lastRenderedPageBreak/>
        <w:t>Модуль № 1 «Декоративно-прикладное и народное искусство».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Общие сведения о декоративно-прикладном искусстве.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Декоративно-прикладное искусство и его виды. Декоративно-прикладное искусство и предметная среда жизни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Древние корни народного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Связь народного искусства с природой, бытом, трудом, верованиями и эпосом.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Образно-символический язык народного прикладного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Знаки-символы традиционного крестьянского прикладного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рисунков на темы древних узоров деревянной резьбы, росписи по д</w:t>
      </w:r>
      <w:r w:rsidRPr="00ED00DF">
        <w:rPr>
          <w:sz w:val="24"/>
          <w:szCs w:val="24"/>
        </w:rPr>
        <w:t>е</w:t>
      </w:r>
      <w:r w:rsidRPr="00ED00DF">
        <w:rPr>
          <w:sz w:val="24"/>
          <w:szCs w:val="24"/>
        </w:rPr>
        <w:t>реву, вышивки. Освоение навыков декоративного обобщения в процессе практической творческой работы.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Убранство русской избы.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Конструкция избы, единство красоты и пользы - функционального и символич</w:t>
      </w:r>
      <w:r w:rsidRPr="00ED00DF">
        <w:rPr>
          <w:sz w:val="24"/>
          <w:szCs w:val="24"/>
        </w:rPr>
        <w:t>е</w:t>
      </w:r>
      <w:r w:rsidRPr="00ED00DF">
        <w:rPr>
          <w:sz w:val="24"/>
          <w:szCs w:val="24"/>
        </w:rPr>
        <w:t>ского - в её постройке и украшении.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рисунков - эскизов орнаментального декора крестьянского дома.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Устройство внутреннего пространства крестьянского дома.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Декоративные элементы жилой среды.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Определяющая роль природных материалов для конструкции и декора традицио</w:t>
      </w:r>
      <w:r w:rsidRPr="00ED00DF">
        <w:rPr>
          <w:sz w:val="24"/>
          <w:szCs w:val="24"/>
        </w:rPr>
        <w:t>н</w:t>
      </w:r>
      <w:r w:rsidRPr="00ED00DF">
        <w:rPr>
          <w:sz w:val="24"/>
          <w:szCs w:val="24"/>
        </w:rPr>
        <w:t>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рисунков предметов народного быта, выявление мудрости их выраз</w:t>
      </w:r>
      <w:r w:rsidRPr="00ED00DF">
        <w:rPr>
          <w:sz w:val="24"/>
          <w:szCs w:val="24"/>
        </w:rPr>
        <w:t>и</w:t>
      </w:r>
      <w:r w:rsidRPr="00ED00DF">
        <w:rPr>
          <w:sz w:val="24"/>
          <w:szCs w:val="24"/>
        </w:rPr>
        <w:t>тельной формы и орнаментально-символического оформления.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Народный праздничный костюм.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Образный строй народного праздничного костюма - женского и мужского.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Традиционная конструкция русского женского костюма - северорусский (сарафан) и южнорусский (понёва) варианты.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Разнообразие форм и украшений народного праздничного костюма для различных регионов страны.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Народные праздники и праздничные обряды как синтез всех видов народного творчества.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сюжетной композиции или участие в работе по созданию коллекти</w:t>
      </w:r>
      <w:r w:rsidRPr="00ED00DF">
        <w:rPr>
          <w:sz w:val="24"/>
          <w:szCs w:val="24"/>
        </w:rPr>
        <w:t>в</w:t>
      </w:r>
      <w:r w:rsidRPr="00ED00DF">
        <w:rPr>
          <w:sz w:val="24"/>
          <w:szCs w:val="24"/>
        </w:rPr>
        <w:t>ного панно на тему традиций народных праздников.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Народные художественные промыслы.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Многообразие видов традиционных ремёсел и происхождение художественных промыслов народов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Разнообразие материалов народных ремёсел и их связь с регионал</w:t>
      </w:r>
      <w:r w:rsidRPr="00ED00DF">
        <w:rPr>
          <w:sz w:val="24"/>
          <w:szCs w:val="24"/>
        </w:rPr>
        <w:t>ь</w:t>
      </w:r>
      <w:r w:rsidRPr="00ED00DF">
        <w:rPr>
          <w:sz w:val="24"/>
          <w:szCs w:val="24"/>
        </w:rPr>
        <w:t xml:space="preserve">но-национальным бытом (дерево, береста, керамика, металл, кость, мех и кожа, шерсть и </w:t>
      </w:r>
      <w:r w:rsidRPr="00ED00DF">
        <w:rPr>
          <w:sz w:val="24"/>
          <w:szCs w:val="24"/>
        </w:rPr>
        <w:lastRenderedPageBreak/>
        <w:t>лён).</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w:t>
      </w:r>
      <w:r w:rsidRPr="00ED00DF">
        <w:rPr>
          <w:sz w:val="24"/>
          <w:szCs w:val="24"/>
        </w:rPr>
        <w:t>в</w:t>
      </w:r>
      <w:r w:rsidRPr="00ED00DF">
        <w:rPr>
          <w:sz w:val="24"/>
          <w:szCs w:val="24"/>
        </w:rPr>
        <w:t>ской, дымковской, каргопольской игрушки. Местные промыслы игрушек разных регионов страны.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Создание эскиза игрушки по мотивам избранного промысла.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w:t>
      </w:r>
      <w:r w:rsidRPr="00ED00DF">
        <w:rPr>
          <w:sz w:val="24"/>
          <w:szCs w:val="24"/>
        </w:rPr>
        <w:t>ь</w:t>
      </w:r>
      <w:r w:rsidRPr="00ED00DF">
        <w:rPr>
          <w:sz w:val="24"/>
          <w:szCs w:val="24"/>
        </w:rPr>
        <w:t>ных композиций. Сюжетные мотивы, основные приёмы и композиционные особенности городецкой росписи.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Роспись по металлу. Жостово. Краткие сведения по истории промысла. Разнообр</w:t>
      </w:r>
      <w:r w:rsidRPr="00ED00DF">
        <w:rPr>
          <w:sz w:val="24"/>
          <w:szCs w:val="24"/>
        </w:rPr>
        <w:t>а</w:t>
      </w:r>
      <w:r w:rsidRPr="00ED00DF">
        <w:rPr>
          <w:sz w:val="24"/>
          <w:szCs w:val="24"/>
        </w:rPr>
        <w:t>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w:t>
      </w:r>
      <w:r w:rsidRPr="00ED00DF">
        <w:rPr>
          <w:sz w:val="24"/>
          <w:szCs w:val="24"/>
        </w:rPr>
        <w:t>м</w:t>
      </w:r>
      <w:r w:rsidRPr="00ED00DF">
        <w:rPr>
          <w:sz w:val="24"/>
          <w:szCs w:val="24"/>
        </w:rPr>
        <w:t>ности изображения.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w:t>
      </w:r>
      <w:r w:rsidRPr="00ED00DF">
        <w:rPr>
          <w:sz w:val="24"/>
          <w:szCs w:val="24"/>
        </w:rPr>
        <w:t>е</w:t>
      </w:r>
      <w:r w:rsidRPr="00ED00DF">
        <w:rPr>
          <w:sz w:val="24"/>
          <w:szCs w:val="24"/>
        </w:rPr>
        <w:t>таллом.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Искусство лаковой живописи: Палех, Федоскино, Холуй, Мстёра - роспись шкат</w:t>
      </w:r>
      <w:r w:rsidRPr="00ED00DF">
        <w:rPr>
          <w:sz w:val="24"/>
          <w:szCs w:val="24"/>
        </w:rPr>
        <w:t>у</w:t>
      </w:r>
      <w:r w:rsidRPr="00ED00DF">
        <w:rPr>
          <w:sz w:val="24"/>
          <w:szCs w:val="24"/>
        </w:rPr>
        <w:t>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w:t>
      </w:r>
      <w:r w:rsidRPr="00ED00DF">
        <w:rPr>
          <w:sz w:val="24"/>
          <w:szCs w:val="24"/>
        </w:rPr>
        <w:t>а</w:t>
      </w:r>
      <w:r w:rsidRPr="00ED00DF">
        <w:rPr>
          <w:sz w:val="24"/>
          <w:szCs w:val="24"/>
        </w:rPr>
        <w:t>нении и развитии традиций отечественной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Мир сказок и легенд, примет и оберегов в творчестве мастеров художественных промыслов.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Отражение в изделиях народных промыслов многообразия исторических, духовных и культурных традиций.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Народные художественные ремёсла и промыслы - материальные и духовные це</w:t>
      </w:r>
      <w:r w:rsidRPr="00ED00DF">
        <w:rPr>
          <w:sz w:val="24"/>
          <w:szCs w:val="24"/>
        </w:rPr>
        <w:t>н</w:t>
      </w:r>
      <w:r w:rsidRPr="00ED00DF">
        <w:rPr>
          <w:sz w:val="24"/>
          <w:szCs w:val="24"/>
        </w:rPr>
        <w:t>ности, неотъемлемая часть культурного наследия России.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Декоративно-прикладное искусство в культуре разных эпох и народов.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декоративно-прикладного искусства в культуре древних цивилизаций.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Отражение в декоре мировоззрения эпохи, организации общества, традиций быта и ремесла, уклада жизни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Характерные признаки произведений декоративно-прикладного искусства, осно</w:t>
      </w:r>
      <w:r w:rsidRPr="00ED00DF">
        <w:rPr>
          <w:sz w:val="24"/>
          <w:szCs w:val="24"/>
        </w:rPr>
        <w:t>в</w:t>
      </w:r>
      <w:r w:rsidRPr="00ED00DF">
        <w:rPr>
          <w:sz w:val="24"/>
          <w:szCs w:val="24"/>
        </w:rPr>
        <w:t>ные мотивы и символика орнаментов в культуре разных эпох.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Декоративно-прикладное искусство в жизни современного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w:t>
      </w:r>
      <w:r w:rsidRPr="00ED00DF">
        <w:rPr>
          <w:sz w:val="24"/>
          <w:szCs w:val="24"/>
        </w:rPr>
        <w:t>о</w:t>
      </w:r>
      <w:r w:rsidRPr="00ED00DF">
        <w:rPr>
          <w:sz w:val="24"/>
          <w:szCs w:val="24"/>
        </w:rPr>
        <w:t>вание одежды).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Символический знак в современной жизни: эмблема, логотип, указующий или д</w:t>
      </w:r>
      <w:r w:rsidRPr="00ED00DF">
        <w:rPr>
          <w:sz w:val="24"/>
          <w:szCs w:val="24"/>
        </w:rPr>
        <w:t>е</w:t>
      </w:r>
      <w:r w:rsidRPr="00ED00DF">
        <w:rPr>
          <w:sz w:val="24"/>
          <w:szCs w:val="24"/>
        </w:rPr>
        <w:t>коративный знак.</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Государственная символика и традиции геральдики. Декоративные украшения </w:t>
      </w:r>
      <w:r w:rsidRPr="00ED00DF">
        <w:rPr>
          <w:sz w:val="24"/>
          <w:szCs w:val="24"/>
        </w:rPr>
        <w:lastRenderedPageBreak/>
        <w:t>предметов нашего быта и одежды. Значение украшений в проявлении образа человека, его характера, самопонимания, установок и намерений.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Декор на улицах и декор помещений. Декор праздничный и повседневный. Праз</w:t>
      </w:r>
      <w:r w:rsidRPr="00ED00DF">
        <w:rPr>
          <w:sz w:val="24"/>
          <w:szCs w:val="24"/>
        </w:rPr>
        <w:t>д</w:t>
      </w:r>
      <w:r w:rsidRPr="00ED00DF">
        <w:rPr>
          <w:sz w:val="24"/>
          <w:szCs w:val="24"/>
        </w:rPr>
        <w:t>ничное оформление школы.</w:t>
      </w:r>
    </w:p>
    <w:p w:rsidR="00673AEF" w:rsidRPr="00ED00DF" w:rsidRDefault="00673AEF" w:rsidP="00673AEF">
      <w:pPr>
        <w:rPr>
          <w:rFonts w:ascii="Times New Roman" w:hAnsi="Times New Roman" w:cs="Times New Roman"/>
          <w:b/>
        </w:rPr>
      </w:pPr>
    </w:p>
    <w:p w:rsidR="00673AEF" w:rsidRPr="00ED00DF" w:rsidRDefault="00673AEF" w:rsidP="00673AEF">
      <w:pPr>
        <w:jc w:val="center"/>
        <w:rPr>
          <w:rFonts w:ascii="Times New Roman" w:hAnsi="Times New Roman" w:cs="Times New Roman"/>
          <w:b/>
        </w:rPr>
      </w:pPr>
      <w:r w:rsidRPr="00ED00DF">
        <w:rPr>
          <w:rFonts w:ascii="Times New Roman" w:hAnsi="Times New Roman" w:cs="Times New Roman"/>
          <w:b/>
        </w:rPr>
        <w:t>СОДЕРЖАНИЕ ОБУЧЕНИЯ В 6 КЛАССЕ</w:t>
      </w:r>
    </w:p>
    <w:p w:rsidR="00673AEF" w:rsidRPr="00ED00DF" w:rsidRDefault="00673AEF" w:rsidP="00673AEF">
      <w:pPr>
        <w:pStyle w:val="23"/>
        <w:shd w:val="clear" w:color="auto" w:fill="auto"/>
        <w:tabs>
          <w:tab w:val="left" w:pos="1814"/>
        </w:tabs>
        <w:spacing w:before="0" w:after="0" w:line="240" w:lineRule="auto"/>
        <w:ind w:left="709"/>
        <w:rPr>
          <w:b/>
          <w:sz w:val="24"/>
          <w:szCs w:val="24"/>
        </w:rPr>
      </w:pPr>
      <w:r w:rsidRPr="00ED00DF">
        <w:rPr>
          <w:b/>
          <w:sz w:val="24"/>
          <w:szCs w:val="24"/>
        </w:rPr>
        <w:t>Модуль № 2 «Живопись, графика, скульптура».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Общие сведения о видах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Пространственные и временные виды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Изобразительные, конструктивные и декоративные виды пространственных и</w:t>
      </w:r>
      <w:r w:rsidRPr="00ED00DF">
        <w:rPr>
          <w:sz w:val="24"/>
          <w:szCs w:val="24"/>
        </w:rPr>
        <w:t>с</w:t>
      </w:r>
      <w:r w:rsidRPr="00ED00DF">
        <w:rPr>
          <w:sz w:val="24"/>
          <w:szCs w:val="24"/>
        </w:rPr>
        <w:t>кусств, их место и назначение в жизни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Основные виды живописи, графики и скульптуры. Художник и зритель: зрительские умения, знания и творчество зрителя.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Язык изобразительного искусства и его выразительные средства.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Живописные, графические и скульптурные художественные материалы, их особые свойства.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Рисунок - основа изобразительного искусства и мастерства художника.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Виды рисунка: зарисовка, набросок, учебный рисунок и творческий рисунок.</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Навыки размещения рисунка в листе, выбор формата.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Начальные умения рисунка с натуры. Зарисовки простых предметов.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Линейные графические рисунки и наброски. Тон и тональные отношения: тёмное - светлое.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Ритм и ритмическая организация плоскости листа.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Жанры изобразительного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Предмет изображения, сюжет и содержание произведения изобразительного и</w:t>
      </w:r>
      <w:r w:rsidRPr="00ED00DF">
        <w:rPr>
          <w:sz w:val="24"/>
          <w:szCs w:val="24"/>
        </w:rPr>
        <w:t>с</w:t>
      </w:r>
      <w:r w:rsidRPr="00ED00DF">
        <w:rPr>
          <w:sz w:val="24"/>
          <w:szCs w:val="24"/>
        </w:rPr>
        <w:t>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Натюрморт.</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Основы графической грамоты: правила объёмного изображения предметов на плоскости.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Изображение окружности в перспективе.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Рисование геометрических тел на основе правил линейной перспективы.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Сложная пространственная форма и выявление её конструкции.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Рисунок сложной формы предмета как соотношение простых геометрических ф</w:t>
      </w:r>
      <w:r w:rsidRPr="00ED00DF">
        <w:rPr>
          <w:sz w:val="24"/>
          <w:szCs w:val="24"/>
        </w:rPr>
        <w:t>и</w:t>
      </w:r>
      <w:r w:rsidRPr="00ED00DF">
        <w:rPr>
          <w:sz w:val="24"/>
          <w:szCs w:val="24"/>
        </w:rPr>
        <w:t>гур.</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Линейный рисунок конструкции из нескольких геометрических тел.</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lastRenderedPageBreak/>
        <w:t>Рисунок натюрморта графическими материалами с натуры или по представлению.</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Творческий натюрморт в графике. Произведения художников-графиков. Особе</w:t>
      </w:r>
      <w:r w:rsidRPr="00ED00DF">
        <w:rPr>
          <w:sz w:val="24"/>
          <w:szCs w:val="24"/>
        </w:rPr>
        <w:t>н</w:t>
      </w:r>
      <w:r w:rsidRPr="00ED00DF">
        <w:rPr>
          <w:sz w:val="24"/>
          <w:szCs w:val="24"/>
        </w:rPr>
        <w:t>ности графических техник. Печатная графика.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Живописное изображение натюрморта. Цвет в натюрмортах европейских и отеч</w:t>
      </w:r>
      <w:r w:rsidRPr="00ED00DF">
        <w:rPr>
          <w:sz w:val="24"/>
          <w:szCs w:val="24"/>
        </w:rPr>
        <w:t>е</w:t>
      </w:r>
      <w:r w:rsidRPr="00ED00DF">
        <w:rPr>
          <w:sz w:val="24"/>
          <w:szCs w:val="24"/>
        </w:rPr>
        <w:t>ственных живописцев. Опыт создания живописного натюрморта.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Портрет.</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Портрет как образ определённого реального человека. Изображение портрета ч</w:t>
      </w:r>
      <w:r w:rsidRPr="00ED00DF">
        <w:rPr>
          <w:sz w:val="24"/>
          <w:szCs w:val="24"/>
        </w:rPr>
        <w:t>е</w:t>
      </w:r>
      <w:r w:rsidRPr="00ED00DF">
        <w:rPr>
          <w:sz w:val="24"/>
          <w:szCs w:val="24"/>
        </w:rPr>
        <w:t>ловека в искусстве разных эпох. Выражение в портретном изображении характера человека и мировоззренческих идеалов эпохи.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Великие портретисты в европейском искусстве.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Особенности развития портретного жанра в отечественном искусстве. Великие портретисты в русской живописи.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Парадный и камерный портрет в живописи.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Особенности развития жанра портрета в искусстве XX в. - отечественном и евр</w:t>
      </w:r>
      <w:r w:rsidRPr="00ED00DF">
        <w:rPr>
          <w:sz w:val="24"/>
          <w:szCs w:val="24"/>
        </w:rPr>
        <w:t>о</w:t>
      </w:r>
      <w:r w:rsidRPr="00ED00DF">
        <w:rPr>
          <w:sz w:val="24"/>
          <w:szCs w:val="24"/>
        </w:rPr>
        <w:t>пейском.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Построение головы человека, основные пропорции лица, соотношение лицевой и черепной частей головы.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освещения головы при создании портретного образа.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Свет и тень в изображении головы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Портрет в скульптуре.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Выражение характера человека, его социального положения и образа эпохи в скульптурном портрете.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Значение свойств художественных материалов в создании скульптурного портрета.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Живописное изображение портрета. Роль цвета в живописном портретном образе в произведениях выдающихся живописцев.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Опыт работы над созданием живописного портрета.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Пейзаж.</w:t>
      </w:r>
    </w:p>
    <w:p w:rsidR="00673AEF" w:rsidRPr="00ED00DF" w:rsidRDefault="00673AEF" w:rsidP="00673AEF">
      <w:pPr>
        <w:pStyle w:val="23"/>
        <w:shd w:val="clear" w:color="auto" w:fill="auto"/>
        <w:tabs>
          <w:tab w:val="left" w:pos="4538"/>
          <w:tab w:val="left" w:pos="6417"/>
        </w:tabs>
        <w:spacing w:before="0" w:after="0" w:line="240" w:lineRule="auto"/>
        <w:ind w:firstLine="709"/>
        <w:rPr>
          <w:sz w:val="24"/>
          <w:szCs w:val="24"/>
        </w:rPr>
      </w:pPr>
      <w:r w:rsidRPr="00ED00DF">
        <w:rPr>
          <w:sz w:val="24"/>
          <w:szCs w:val="24"/>
        </w:rPr>
        <w:t>Особенности изображения пространства в эпоху Древнего мира, в средневековом искусстве и в эпоху Возрождения.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Правила построения линейной перспективы в изображении пространства.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Правила воздушной перспективы, построения переднего, среднего и дальнего пл</w:t>
      </w:r>
      <w:r w:rsidRPr="00ED00DF">
        <w:rPr>
          <w:sz w:val="24"/>
          <w:szCs w:val="24"/>
        </w:rPr>
        <w:t>а</w:t>
      </w:r>
      <w:r w:rsidRPr="00ED00DF">
        <w:rPr>
          <w:sz w:val="24"/>
          <w:szCs w:val="24"/>
        </w:rPr>
        <w:t>нов при изображении пейзажа.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Особенности изображения разных состояний природы и её освещения. Романтич</w:t>
      </w:r>
      <w:r w:rsidRPr="00ED00DF">
        <w:rPr>
          <w:sz w:val="24"/>
          <w:szCs w:val="24"/>
        </w:rPr>
        <w:t>е</w:t>
      </w:r>
      <w:r w:rsidRPr="00ED00DF">
        <w:rPr>
          <w:sz w:val="24"/>
          <w:szCs w:val="24"/>
        </w:rPr>
        <w:t>ский пейзаж. Морские пейзажи И. Айвазовского.</w:t>
      </w:r>
    </w:p>
    <w:p w:rsidR="00673AEF" w:rsidRPr="00ED00DF" w:rsidRDefault="00673AEF" w:rsidP="00673AEF">
      <w:pPr>
        <w:pStyle w:val="23"/>
        <w:shd w:val="clear" w:color="auto" w:fill="auto"/>
        <w:tabs>
          <w:tab w:val="left" w:pos="6417"/>
        </w:tabs>
        <w:spacing w:before="0" w:after="0" w:line="240" w:lineRule="auto"/>
        <w:ind w:firstLine="709"/>
        <w:rPr>
          <w:sz w:val="24"/>
          <w:szCs w:val="24"/>
        </w:rPr>
      </w:pPr>
      <w:r w:rsidRPr="00ED00DF">
        <w:rPr>
          <w:sz w:val="24"/>
          <w:szCs w:val="24"/>
        </w:rPr>
        <w:t>Особенности изображения природы в творчестве импрессионистов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 постимпрессионистов. Представления о пленэрной живописи и колористической изменчивости состояний природы.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Живописное изображение различных состояний природы. Пейзаж в истории ру</w:t>
      </w:r>
      <w:r w:rsidRPr="00ED00DF">
        <w:rPr>
          <w:sz w:val="24"/>
          <w:szCs w:val="24"/>
        </w:rPr>
        <w:t>с</w:t>
      </w:r>
      <w:r w:rsidRPr="00ED00DF">
        <w:rPr>
          <w:sz w:val="24"/>
          <w:szCs w:val="24"/>
        </w:rPr>
        <w:t>ской живописи и его значение в отечественной культуре. История становления картины Родины в развитии отечественной пейзажной живописи XIX 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Становление образа родной природы в произведениях А. Венецианова и его уч</w:t>
      </w:r>
      <w:r w:rsidRPr="00ED00DF">
        <w:rPr>
          <w:sz w:val="24"/>
          <w:szCs w:val="24"/>
        </w:rPr>
        <w:t>е</w:t>
      </w:r>
      <w:r w:rsidRPr="00ED00DF">
        <w:rPr>
          <w:sz w:val="24"/>
          <w:szCs w:val="24"/>
        </w:rPr>
        <w:t>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Творческий опыт в создании композиционного живописного пейзажа своей Родины.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Графический образ пейзажа в работах выдающихся мастеров. Средства выраз</w:t>
      </w:r>
      <w:r w:rsidRPr="00ED00DF">
        <w:rPr>
          <w:sz w:val="24"/>
          <w:szCs w:val="24"/>
        </w:rPr>
        <w:t>и</w:t>
      </w:r>
      <w:r w:rsidRPr="00ED00DF">
        <w:rPr>
          <w:sz w:val="24"/>
          <w:szCs w:val="24"/>
        </w:rPr>
        <w:t>тельности в графическом рисунке и многообразие графических техник.</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Графические зарисовки и графическая композиция на темы окружающей природы.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lastRenderedPageBreak/>
        <w:t>Городской пейзаж в творчестве мастеров искусства. Многообразие в понимании образа города.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Город как материальное воплощение отечественной истории и культурного насл</w:t>
      </w:r>
      <w:r w:rsidRPr="00ED00DF">
        <w:rPr>
          <w:sz w:val="24"/>
          <w:szCs w:val="24"/>
        </w:rPr>
        <w:t>е</w:t>
      </w:r>
      <w:r w:rsidRPr="00ED00DF">
        <w:rPr>
          <w:sz w:val="24"/>
          <w:szCs w:val="24"/>
        </w:rPr>
        <w:t>дия. Задачи охраны культурного наследия и исторического образа в жизни современного города.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Опыт изображения городского пейзажа. Наблюдательная перспектива и ритмич</w:t>
      </w:r>
      <w:r w:rsidRPr="00ED00DF">
        <w:rPr>
          <w:sz w:val="24"/>
          <w:szCs w:val="24"/>
        </w:rPr>
        <w:t>е</w:t>
      </w:r>
      <w:r w:rsidRPr="00ED00DF">
        <w:rPr>
          <w:sz w:val="24"/>
          <w:szCs w:val="24"/>
        </w:rPr>
        <w:t>ская организация плоскости изображения.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Бытовой жанр в изобразительном искусстве.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w:t>
      </w:r>
      <w:r w:rsidRPr="00ED00DF">
        <w:rPr>
          <w:sz w:val="24"/>
          <w:szCs w:val="24"/>
        </w:rPr>
        <w:t>е</w:t>
      </w:r>
      <w:r w:rsidRPr="00ED00DF">
        <w:rPr>
          <w:sz w:val="24"/>
          <w:szCs w:val="24"/>
        </w:rPr>
        <w:t>ловечества и современной жизни.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Исторический жанр в изобразительном искусстве.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Историческая тема в искусстве как изображение наиболее значительных событий в жизни общества.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Жанровые разновидности исторической картины в зависимости от сюжета: миф</w:t>
      </w:r>
      <w:r w:rsidRPr="00ED00DF">
        <w:rPr>
          <w:sz w:val="24"/>
          <w:szCs w:val="24"/>
        </w:rPr>
        <w:t>о</w:t>
      </w:r>
      <w:r w:rsidRPr="00ED00DF">
        <w:rPr>
          <w:sz w:val="24"/>
          <w:szCs w:val="24"/>
        </w:rPr>
        <w:t>логическая картина, картина на библейские темы, батальная картина и другие.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Историческая картина в русском искусстве XIX в. и её особое место в развитии отечественной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Картина К. Брюллова «Последний день Помпеи», исторические картины в творч</w:t>
      </w:r>
      <w:r w:rsidRPr="00ED00DF">
        <w:rPr>
          <w:sz w:val="24"/>
          <w:szCs w:val="24"/>
        </w:rPr>
        <w:t>е</w:t>
      </w:r>
      <w:r w:rsidRPr="00ED00DF">
        <w:rPr>
          <w:sz w:val="24"/>
          <w:szCs w:val="24"/>
        </w:rPr>
        <w:t>стве В. Сурикова и других. Исторический образ России в картинах XX 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w:t>
      </w:r>
      <w:r w:rsidRPr="00ED00DF">
        <w:rPr>
          <w:sz w:val="24"/>
          <w:szCs w:val="24"/>
        </w:rPr>
        <w:t>ч</w:t>
      </w:r>
      <w:r w:rsidRPr="00ED00DF">
        <w:rPr>
          <w:sz w:val="24"/>
          <w:szCs w:val="24"/>
        </w:rPr>
        <w:t>нения композиции в эскизах, картон композиции, работа над холстом.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Разработка эскизов композиции на историческую тему с использованием собра</w:t>
      </w:r>
      <w:r w:rsidRPr="00ED00DF">
        <w:rPr>
          <w:sz w:val="24"/>
          <w:szCs w:val="24"/>
        </w:rPr>
        <w:t>н</w:t>
      </w:r>
      <w:r w:rsidRPr="00ED00DF">
        <w:rPr>
          <w:sz w:val="24"/>
          <w:szCs w:val="24"/>
        </w:rPr>
        <w:t>ного материала по задуманному сюжету.</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Библейские темы в изобразительном искусстве.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Исторические картины на библейские темы: место и значение сюжетов Священной истории в европейской культуре.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Великие русские иконописцы: духовный свет икон Андрея Рублёва, Феофана Грека, Дионисия.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Работа над эскизом сюжетной композиции.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и значение изобразительного искусства в жизни людей: образ мира в изобр</w:t>
      </w:r>
      <w:r w:rsidRPr="00ED00DF">
        <w:rPr>
          <w:sz w:val="24"/>
          <w:szCs w:val="24"/>
        </w:rPr>
        <w:t>а</w:t>
      </w:r>
      <w:r w:rsidRPr="00ED00DF">
        <w:rPr>
          <w:sz w:val="24"/>
          <w:szCs w:val="24"/>
        </w:rPr>
        <w:t>зительном искусстве.</w:t>
      </w:r>
    </w:p>
    <w:p w:rsidR="00673AEF" w:rsidRPr="00ED00DF" w:rsidRDefault="00673AEF" w:rsidP="00673AEF">
      <w:pPr>
        <w:rPr>
          <w:rFonts w:ascii="Times New Roman" w:hAnsi="Times New Roman" w:cs="Times New Roman"/>
          <w:b/>
        </w:rPr>
      </w:pPr>
    </w:p>
    <w:p w:rsidR="00673AEF" w:rsidRPr="00ED00DF" w:rsidRDefault="00673AEF" w:rsidP="00673AEF">
      <w:pPr>
        <w:jc w:val="center"/>
        <w:rPr>
          <w:rFonts w:ascii="Times New Roman" w:hAnsi="Times New Roman" w:cs="Times New Roman"/>
          <w:b/>
        </w:rPr>
      </w:pPr>
      <w:r w:rsidRPr="00ED00DF">
        <w:rPr>
          <w:rFonts w:ascii="Times New Roman" w:hAnsi="Times New Roman" w:cs="Times New Roman"/>
          <w:b/>
        </w:rPr>
        <w:t>СОДЕРЖАНИЕ ОБУЧЕНИЯ В 7 КЛАССЕ</w:t>
      </w:r>
    </w:p>
    <w:p w:rsidR="00673AEF" w:rsidRPr="00ED00DF" w:rsidRDefault="00673AEF" w:rsidP="00673AEF">
      <w:pPr>
        <w:pStyle w:val="23"/>
        <w:shd w:val="clear" w:color="auto" w:fill="auto"/>
        <w:tabs>
          <w:tab w:val="left" w:pos="1814"/>
        </w:tabs>
        <w:spacing w:before="0" w:after="0" w:line="240" w:lineRule="auto"/>
        <w:ind w:left="709"/>
        <w:rPr>
          <w:b/>
          <w:sz w:val="24"/>
          <w:szCs w:val="24"/>
        </w:rPr>
      </w:pPr>
      <w:r w:rsidRPr="00ED00DF">
        <w:rPr>
          <w:b/>
          <w:sz w:val="24"/>
          <w:szCs w:val="24"/>
        </w:rPr>
        <w:t>Модуль № 3 «Архитектура и дизайн».</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Архитектура и дизайн - искусства художественной постройки - конструктивные искусства.</w:t>
      </w:r>
    </w:p>
    <w:p w:rsidR="00673AEF" w:rsidRPr="00ED00DF" w:rsidRDefault="00673AEF" w:rsidP="00673AEF">
      <w:pPr>
        <w:pStyle w:val="23"/>
        <w:shd w:val="clear" w:color="auto" w:fill="auto"/>
        <w:tabs>
          <w:tab w:val="left" w:pos="8322"/>
        </w:tabs>
        <w:spacing w:before="0" w:after="0" w:line="240" w:lineRule="auto"/>
        <w:ind w:firstLine="709"/>
        <w:rPr>
          <w:sz w:val="24"/>
          <w:szCs w:val="24"/>
        </w:rPr>
      </w:pPr>
      <w:r w:rsidRPr="00ED00DF">
        <w:rPr>
          <w:sz w:val="24"/>
          <w:szCs w:val="24"/>
        </w:rPr>
        <w:t>Дизайн и архитектура как создатели «второй природы» - предме</w:t>
      </w:r>
      <w:r w:rsidRPr="00ED00DF">
        <w:rPr>
          <w:sz w:val="24"/>
          <w:szCs w:val="24"/>
        </w:rPr>
        <w:t>т</w:t>
      </w:r>
      <w:r w:rsidRPr="00ED00DF">
        <w:rPr>
          <w:sz w:val="24"/>
          <w:szCs w:val="24"/>
        </w:rPr>
        <w:t>но-</w:t>
      </w:r>
      <w:r w:rsidRPr="00ED00DF">
        <w:rPr>
          <w:sz w:val="24"/>
          <w:szCs w:val="24"/>
        </w:rPr>
        <w:lastRenderedPageBreak/>
        <w:t>пространственной среды жизни людей.</w:t>
      </w:r>
    </w:p>
    <w:p w:rsidR="00673AEF" w:rsidRPr="00ED00DF" w:rsidRDefault="00673AEF" w:rsidP="00673AEF">
      <w:pPr>
        <w:pStyle w:val="23"/>
        <w:shd w:val="clear" w:color="auto" w:fill="auto"/>
        <w:tabs>
          <w:tab w:val="left" w:pos="8322"/>
        </w:tabs>
        <w:spacing w:before="0" w:after="0" w:line="240" w:lineRule="auto"/>
        <w:ind w:firstLine="709"/>
        <w:rPr>
          <w:sz w:val="24"/>
          <w:szCs w:val="24"/>
        </w:rPr>
      </w:pPr>
      <w:r w:rsidRPr="00ED00DF">
        <w:rPr>
          <w:sz w:val="24"/>
          <w:szCs w:val="24"/>
        </w:rPr>
        <w:t>Функциональность предметно-пространственной среды и выражение в ней мир</w:t>
      </w:r>
      <w:r w:rsidRPr="00ED00DF">
        <w:rPr>
          <w:sz w:val="24"/>
          <w:szCs w:val="24"/>
        </w:rPr>
        <w:t>о</w:t>
      </w:r>
      <w:r w:rsidRPr="00ED00DF">
        <w:rPr>
          <w:sz w:val="24"/>
          <w:szCs w:val="24"/>
        </w:rPr>
        <w:t>восприятия, духовно-ценностных позиций общества.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Материальная культура человечества как уникальная информация о жизни людей в разные исторические эпохи.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Графический дизайн.</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Элементы композиции в графическом дизайне: пятно, линия, цвет, буква, текст и изображение.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Основные свойства композиции: целостность и соподчинённость элементов.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Ритмическая организация элементов: выделение доминанты, симметрия и аси</w:t>
      </w:r>
      <w:r w:rsidRPr="00ED00DF">
        <w:rPr>
          <w:sz w:val="24"/>
          <w:szCs w:val="24"/>
        </w:rPr>
        <w:t>м</w:t>
      </w:r>
      <w:r w:rsidRPr="00ED00DF">
        <w:rPr>
          <w:sz w:val="24"/>
          <w:szCs w:val="24"/>
        </w:rPr>
        <w:t>метрия, динамическая и статичная композиция, контраст, нюанс, акцент, замкнутость или открытость композиции.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цвета в организации композиционного пространства. Функциональные задачи цвета в конструктивных искусствах.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Цвет и законы колористики. Применение локального цвета. Цветовой акцент, ритм цветовых форм, доминанта.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Шрифты и шрифтовая композиция в графическом дизайне. Форма буквы как из</w:t>
      </w:r>
      <w:r w:rsidRPr="00ED00DF">
        <w:rPr>
          <w:sz w:val="24"/>
          <w:szCs w:val="24"/>
        </w:rPr>
        <w:t>о</w:t>
      </w:r>
      <w:r w:rsidRPr="00ED00DF">
        <w:rPr>
          <w:sz w:val="24"/>
          <w:szCs w:val="24"/>
        </w:rPr>
        <w:t>бразительно-смысловой символ.</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Шрифт и содержание текста. Стилизация шрифта.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Типографика. Понимание типографской строки как элемента плоскостной комп</w:t>
      </w:r>
      <w:r w:rsidRPr="00ED00DF">
        <w:rPr>
          <w:sz w:val="24"/>
          <w:szCs w:val="24"/>
        </w:rPr>
        <w:t>о</w:t>
      </w:r>
      <w:r w:rsidRPr="00ED00DF">
        <w:rPr>
          <w:sz w:val="24"/>
          <w:szCs w:val="24"/>
        </w:rPr>
        <w:t>зиции.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аналитических и практических работ по теме «Буква - изобразительный элемент композиции».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Композиционные основы макетирования в графическом дизайне при соединении текста и изображения.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w:t>
      </w:r>
      <w:r w:rsidRPr="00ED00DF">
        <w:rPr>
          <w:sz w:val="24"/>
          <w:szCs w:val="24"/>
        </w:rPr>
        <w:t>т</w:t>
      </w:r>
      <w:r w:rsidRPr="00ED00DF">
        <w:rPr>
          <w:sz w:val="24"/>
          <w:szCs w:val="24"/>
        </w:rPr>
        <w:t>крытке.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Макет разворота книги или журнала по выбранной теме в виде коллажа или на о</w:t>
      </w:r>
      <w:r w:rsidRPr="00ED00DF">
        <w:rPr>
          <w:sz w:val="24"/>
          <w:szCs w:val="24"/>
        </w:rPr>
        <w:t>с</w:t>
      </w:r>
      <w:r w:rsidRPr="00ED00DF">
        <w:rPr>
          <w:sz w:val="24"/>
          <w:szCs w:val="24"/>
        </w:rPr>
        <w:t>нове компьютерных программ.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Макетирование объёмно-пространственных композиций.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Композиция плоскостная и пространственная. Композиционная организация пр</w:t>
      </w:r>
      <w:r w:rsidRPr="00ED00DF">
        <w:rPr>
          <w:sz w:val="24"/>
          <w:szCs w:val="24"/>
        </w:rPr>
        <w:t>о</w:t>
      </w:r>
      <w:r w:rsidRPr="00ED00DF">
        <w:rPr>
          <w:sz w:val="24"/>
          <w:szCs w:val="24"/>
        </w:rPr>
        <w:t>странства. Прочтение плоскостной композиции как «чертежа» пространства.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Макетирование. Введение в макет понятия рельефа местности и способы его об</w:t>
      </w:r>
      <w:r w:rsidRPr="00ED00DF">
        <w:rPr>
          <w:sz w:val="24"/>
          <w:szCs w:val="24"/>
        </w:rPr>
        <w:t>о</w:t>
      </w:r>
      <w:r w:rsidRPr="00ED00DF">
        <w:rPr>
          <w:sz w:val="24"/>
          <w:szCs w:val="24"/>
        </w:rPr>
        <w:t>значения на макете.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практических работ по созданию объёмно-пространственных комп</w:t>
      </w:r>
      <w:r w:rsidRPr="00ED00DF">
        <w:rPr>
          <w:sz w:val="24"/>
          <w:szCs w:val="24"/>
        </w:rPr>
        <w:t>о</w:t>
      </w:r>
      <w:r w:rsidRPr="00ED00DF">
        <w:rPr>
          <w:sz w:val="24"/>
          <w:szCs w:val="24"/>
        </w:rPr>
        <w:t>зиций. Объём и пространство. Взаимосвязь объектов в архитектурном макете.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Структура зданий различных архитектурных стилей и эпох: выявление простых </w:t>
      </w:r>
      <w:r w:rsidRPr="00ED00DF">
        <w:rPr>
          <w:sz w:val="24"/>
          <w:szCs w:val="24"/>
        </w:rPr>
        <w:lastRenderedPageBreak/>
        <w:t>объёмов, образующих целостную постройку. Взаимное влияние объёмов и их сочетаний на образный характер постройки.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Понятие тектоники как выражение в художественной форме конструктивной су</w:t>
      </w:r>
      <w:r w:rsidRPr="00ED00DF">
        <w:rPr>
          <w:sz w:val="24"/>
          <w:szCs w:val="24"/>
        </w:rPr>
        <w:t>щ</w:t>
      </w:r>
      <w:r w:rsidRPr="00ED00DF">
        <w:rPr>
          <w:sz w:val="24"/>
          <w:szCs w:val="24"/>
        </w:rPr>
        <w:t>ности сооружения и логики конструктивного соотношения его частей.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w:t>
      </w:r>
      <w:r w:rsidRPr="00ED00DF">
        <w:rPr>
          <w:sz w:val="24"/>
          <w:szCs w:val="24"/>
        </w:rPr>
        <w:t>и</w:t>
      </w:r>
      <w:r w:rsidRPr="00ED00DF">
        <w:rPr>
          <w:sz w:val="24"/>
          <w:szCs w:val="24"/>
        </w:rPr>
        <w:t>тектура сводов, каркасная каменная архитектура, металлический каркас, железобетон и язык современной архитектуры).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w:t>
      </w:r>
      <w:r w:rsidRPr="00ED00DF">
        <w:rPr>
          <w:sz w:val="24"/>
          <w:szCs w:val="24"/>
        </w:rPr>
        <w:t>д</w:t>
      </w:r>
      <w:r w:rsidRPr="00ED00DF">
        <w:rPr>
          <w:sz w:val="24"/>
          <w:szCs w:val="24"/>
        </w:rPr>
        <w:t>мета. Влияние развития технологий и материалов на изменение формы предмета.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аналитических зарисовок форм бытовых предметов.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Творческое проектирование предметов быта с определением их функций и мат</w:t>
      </w:r>
      <w:r w:rsidRPr="00ED00DF">
        <w:rPr>
          <w:sz w:val="24"/>
          <w:szCs w:val="24"/>
        </w:rPr>
        <w:t>е</w:t>
      </w:r>
      <w:r w:rsidRPr="00ED00DF">
        <w:rPr>
          <w:sz w:val="24"/>
          <w:szCs w:val="24"/>
        </w:rPr>
        <w:t>риала изготовления.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w:t>
      </w:r>
      <w:r w:rsidRPr="00ED00DF">
        <w:rPr>
          <w:sz w:val="24"/>
          <w:szCs w:val="24"/>
        </w:rPr>
        <w:t>и</w:t>
      </w:r>
      <w:r w:rsidRPr="00ED00DF">
        <w:rPr>
          <w:sz w:val="24"/>
          <w:szCs w:val="24"/>
        </w:rPr>
        <w:t>зайна.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Конструирование объектов дизайна или архитектурное макетирование с использ</w:t>
      </w:r>
      <w:r w:rsidRPr="00ED00DF">
        <w:rPr>
          <w:sz w:val="24"/>
          <w:szCs w:val="24"/>
        </w:rPr>
        <w:t>о</w:t>
      </w:r>
      <w:r w:rsidRPr="00ED00DF">
        <w:rPr>
          <w:sz w:val="24"/>
          <w:szCs w:val="24"/>
        </w:rPr>
        <w:t>ванием цвета.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Социальное значение дизайна и архитектуры как среды жизни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w:t>
      </w:r>
      <w:r w:rsidRPr="00ED00DF">
        <w:rPr>
          <w:sz w:val="24"/>
          <w:szCs w:val="24"/>
        </w:rPr>
        <w:t>а</w:t>
      </w:r>
      <w:r w:rsidRPr="00ED00DF">
        <w:rPr>
          <w:sz w:val="24"/>
          <w:szCs w:val="24"/>
        </w:rPr>
        <w:t>родов и эпох.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Архитектура народного жилища, храмовая архитектура, частный дом в предме</w:t>
      </w:r>
      <w:r w:rsidRPr="00ED00DF">
        <w:rPr>
          <w:sz w:val="24"/>
          <w:szCs w:val="24"/>
        </w:rPr>
        <w:t>т</w:t>
      </w:r>
      <w:r w:rsidRPr="00ED00DF">
        <w:rPr>
          <w:sz w:val="24"/>
          <w:szCs w:val="24"/>
        </w:rPr>
        <w:t>но-пространственной среде жизни разных народов.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заданий по теме «Архитектурные образы прошлых эпох» в виде ан</w:t>
      </w:r>
      <w:r w:rsidRPr="00ED00DF">
        <w:rPr>
          <w:sz w:val="24"/>
          <w:szCs w:val="24"/>
        </w:rPr>
        <w:t>а</w:t>
      </w:r>
      <w:r w:rsidRPr="00ED00DF">
        <w:rPr>
          <w:sz w:val="24"/>
          <w:szCs w:val="24"/>
        </w:rPr>
        <w:t>литических зарисовок известных архитектурных памятников по фотографиям и другим видам изображения.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Пути развития современной архитектуры и дизайна: город сегодня и завтра.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Архитектурная и градостроительная революция XX в. Её технологические и эст</w:t>
      </w:r>
      <w:r w:rsidRPr="00ED00DF">
        <w:rPr>
          <w:sz w:val="24"/>
          <w:szCs w:val="24"/>
        </w:rPr>
        <w:t>е</w:t>
      </w:r>
      <w:r w:rsidRPr="00ED00DF">
        <w:rPr>
          <w:sz w:val="24"/>
          <w:szCs w:val="24"/>
        </w:rPr>
        <w:t>тические предпосылки и истоки. Социальный аспект «перестройки» в архитектуре.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Отрицание канонов и сохранение наследия с учётом нового уровня материал</w:t>
      </w:r>
      <w:r w:rsidRPr="00ED00DF">
        <w:rPr>
          <w:sz w:val="24"/>
          <w:szCs w:val="24"/>
        </w:rPr>
        <w:t>ь</w:t>
      </w:r>
      <w:r w:rsidRPr="00ED00DF">
        <w:rPr>
          <w:sz w:val="24"/>
          <w:szCs w:val="24"/>
        </w:rPr>
        <w:t>но-строительной техники. Приоритет функционализма. Проблема урбанизации ландшафта, безликости и агрессивности среды современного города.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Пространство городской среды. Исторические формы планировки городской среды и их связь с образом жизни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цвета в формировании пространства. Схема-планировка и реальность.</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Современные поиски новой эстетики в градостроительстве. Выполнение практич</w:t>
      </w:r>
      <w:r w:rsidRPr="00ED00DF">
        <w:rPr>
          <w:sz w:val="24"/>
          <w:szCs w:val="24"/>
        </w:rPr>
        <w:t>е</w:t>
      </w:r>
      <w:r w:rsidRPr="00ED00DF">
        <w:rPr>
          <w:sz w:val="24"/>
          <w:szCs w:val="24"/>
        </w:rPr>
        <w:t>ских работ по теме «Образ современного города и архитектурного стиля будущего»: ф</w:t>
      </w:r>
      <w:r w:rsidRPr="00ED00DF">
        <w:rPr>
          <w:sz w:val="24"/>
          <w:szCs w:val="24"/>
        </w:rPr>
        <w:t>о</w:t>
      </w:r>
      <w:r w:rsidRPr="00ED00DF">
        <w:rPr>
          <w:sz w:val="24"/>
          <w:szCs w:val="24"/>
        </w:rPr>
        <w:t>токоллажа или фантазийной зарисовки города будущего.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w:t>
      </w:r>
      <w:r w:rsidRPr="00ED00DF">
        <w:rPr>
          <w:sz w:val="24"/>
          <w:szCs w:val="24"/>
        </w:rPr>
        <w:t>и</w:t>
      </w:r>
      <w:r w:rsidRPr="00ED00DF">
        <w:rPr>
          <w:sz w:val="24"/>
          <w:szCs w:val="24"/>
        </w:rPr>
        <w:t>онных блоков, блоков локального озеленения и другое.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lastRenderedPageBreak/>
        <w:t>Выполнение практической работы по теме «Проектирование дизайна объектов г</w:t>
      </w:r>
      <w:r w:rsidRPr="00ED00DF">
        <w:rPr>
          <w:sz w:val="24"/>
          <w:szCs w:val="24"/>
        </w:rPr>
        <w:t>о</w:t>
      </w:r>
      <w:r w:rsidRPr="00ED00DF">
        <w:rPr>
          <w:sz w:val="24"/>
          <w:szCs w:val="24"/>
        </w:rPr>
        <w:t>родской среды» в виде создания коллажнографической композиции или дизайн-проекта оформления витрины магазина.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Интерьер и предметный мир в доме. Назначение помещения и построение его и</w:t>
      </w:r>
      <w:r w:rsidRPr="00ED00DF">
        <w:rPr>
          <w:sz w:val="24"/>
          <w:szCs w:val="24"/>
        </w:rPr>
        <w:t>н</w:t>
      </w:r>
      <w:r w:rsidRPr="00ED00DF">
        <w:rPr>
          <w:sz w:val="24"/>
          <w:szCs w:val="24"/>
        </w:rPr>
        <w:t>терьера. Дизайн пространственно-предметной среды интерьера.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Образно-стилевое единство материальной культуры каждой эпохи. Интерьер как отражение стиля жизни его хозяев.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Зонирование интерьера - создание многофункционального пространства. Отд</w:t>
      </w:r>
      <w:r w:rsidRPr="00ED00DF">
        <w:rPr>
          <w:sz w:val="24"/>
          <w:szCs w:val="24"/>
        </w:rPr>
        <w:t>е</w:t>
      </w:r>
      <w:r w:rsidRPr="00ED00DF">
        <w:rPr>
          <w:sz w:val="24"/>
          <w:szCs w:val="24"/>
        </w:rPr>
        <w:t>лочные материалы, введение фактуры и цвета в интерьер.</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Интерьеры общественных зданий (театр, кафе, вокзал, офис, школа).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практической и аналитической работы по теме «Роль вещи в обра</w:t>
      </w:r>
      <w:r w:rsidRPr="00ED00DF">
        <w:rPr>
          <w:sz w:val="24"/>
          <w:szCs w:val="24"/>
        </w:rPr>
        <w:t>з</w:t>
      </w:r>
      <w:r w:rsidRPr="00ED00DF">
        <w:rPr>
          <w:sz w:val="24"/>
          <w:szCs w:val="24"/>
        </w:rPr>
        <w:t>но-стилевом решении интерьера» в форме создания коллажной композиции.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Организация архитектурно-ландшафтного пространства. Город в единстве с лан</w:t>
      </w:r>
      <w:r w:rsidRPr="00ED00DF">
        <w:rPr>
          <w:sz w:val="24"/>
          <w:szCs w:val="24"/>
        </w:rPr>
        <w:t>д</w:t>
      </w:r>
      <w:r w:rsidRPr="00ED00DF">
        <w:rPr>
          <w:sz w:val="24"/>
          <w:szCs w:val="24"/>
        </w:rPr>
        <w:t>шафтно-парковой средой.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Основные школы ландшафтного дизайна. Особенности ландшафта русской ус</w:t>
      </w:r>
      <w:r w:rsidRPr="00ED00DF">
        <w:rPr>
          <w:sz w:val="24"/>
          <w:szCs w:val="24"/>
        </w:rPr>
        <w:t>а</w:t>
      </w:r>
      <w:r w:rsidRPr="00ED00DF">
        <w:rPr>
          <w:sz w:val="24"/>
          <w:szCs w:val="24"/>
        </w:rPr>
        <w:t>дебной территории и задачи сохранения исторического наследия. Традиции графического языка ландшафтных проектов.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дизайн-проекта территории парка или приусадебного участка в виде схемы-чертежа.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Единство эстетического и функционального в объёмнопространственной орган</w:t>
      </w:r>
      <w:r w:rsidRPr="00ED00DF">
        <w:rPr>
          <w:sz w:val="24"/>
          <w:szCs w:val="24"/>
        </w:rPr>
        <w:t>и</w:t>
      </w:r>
      <w:r w:rsidRPr="00ED00DF">
        <w:rPr>
          <w:sz w:val="24"/>
          <w:szCs w:val="24"/>
        </w:rPr>
        <w:t>зации среды жизнедеятельности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Образ человека и индивидуальное проектирование.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Организация пространства жилой среды как отражение социального заказа и и</w:t>
      </w:r>
      <w:r w:rsidRPr="00ED00DF">
        <w:rPr>
          <w:sz w:val="24"/>
          <w:szCs w:val="24"/>
        </w:rPr>
        <w:t>н</w:t>
      </w:r>
      <w:r w:rsidRPr="00ED00DF">
        <w:rPr>
          <w:sz w:val="24"/>
          <w:szCs w:val="24"/>
        </w:rPr>
        <w:t>дивидуальности человека, его вкуса, потребностей и возможностей. Образно-личностное проектирование в дизайне и архитектуре.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w:t>
      </w:r>
      <w:r w:rsidRPr="00ED00DF">
        <w:rPr>
          <w:sz w:val="24"/>
          <w:szCs w:val="24"/>
        </w:rPr>
        <w:t>е</w:t>
      </w:r>
      <w:r w:rsidRPr="00ED00DF">
        <w:rPr>
          <w:sz w:val="24"/>
          <w:szCs w:val="24"/>
        </w:rPr>
        <w:t>стве манипулирования массовым сознанием.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Характерные особенности современной одежды. Молодёжная субкультура и по</w:t>
      </w:r>
      <w:r w:rsidRPr="00ED00DF">
        <w:rPr>
          <w:sz w:val="24"/>
          <w:szCs w:val="24"/>
        </w:rPr>
        <w:t>д</w:t>
      </w:r>
      <w:r w:rsidRPr="00ED00DF">
        <w:rPr>
          <w:sz w:val="24"/>
          <w:szCs w:val="24"/>
        </w:rPr>
        <w:t>ростковая мода. Унификация одежды и индивидуальный стиль. Ансамбль в костюме. Роль фантазии и вкуса в подборе одежды.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Выполнение практических творческих эскизов по теме «Дизайн современной од</w:t>
      </w:r>
      <w:r w:rsidRPr="00ED00DF">
        <w:rPr>
          <w:sz w:val="24"/>
          <w:szCs w:val="24"/>
        </w:rPr>
        <w:t>е</w:t>
      </w:r>
      <w:r w:rsidRPr="00ED00DF">
        <w:rPr>
          <w:sz w:val="24"/>
          <w:szCs w:val="24"/>
        </w:rPr>
        <w:t>жды».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Искусство грима и причёски. Форма лица и причёска. Макияж дневной, вечерний и карнавальный. Грим бытовой и сценический.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Имидж-дизайн и его связь с публичностью, технологией социального поведения, рекламой, общественной деятельностью.</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Дизайн и архитектура - средства организации среды жизни людей и строительства нового мира.</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 xml:space="preserve">Модуль №4 «Изображение в синтетических, экранных видах искусства и художественная фотография» </w:t>
      </w:r>
      <w:r w:rsidRPr="00ED00DF">
        <w:rPr>
          <w:b/>
          <w:color w:val="FF0000"/>
          <w:sz w:val="24"/>
          <w:szCs w:val="24"/>
        </w:rPr>
        <w:t>(Вариативный модуль. Компоненты вариативного м</w:t>
      </w:r>
      <w:r w:rsidRPr="00ED00DF">
        <w:rPr>
          <w:b/>
          <w:color w:val="FF0000"/>
          <w:sz w:val="24"/>
          <w:szCs w:val="24"/>
        </w:rPr>
        <w:t>о</w:t>
      </w:r>
      <w:r w:rsidRPr="00ED00DF">
        <w:rPr>
          <w:b/>
          <w:color w:val="FF0000"/>
          <w:sz w:val="24"/>
          <w:szCs w:val="24"/>
        </w:rPr>
        <w:t>дуля могут дополнить содержание в 5, 6 и 7 классах или реализовываться в рамках внеурочной деятельности).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Значение развития технологий в становлении новых видов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Мультимедиа и объединение множества воспринимаемых человеком информац</w:t>
      </w:r>
      <w:r w:rsidRPr="00ED00DF">
        <w:rPr>
          <w:sz w:val="24"/>
          <w:szCs w:val="24"/>
        </w:rPr>
        <w:t>и</w:t>
      </w:r>
      <w:r w:rsidRPr="00ED00DF">
        <w:rPr>
          <w:sz w:val="24"/>
          <w:szCs w:val="24"/>
        </w:rPr>
        <w:t>онных средств на экране цифрового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Художник и искусство театра.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lastRenderedPageBreak/>
        <w:t>Рождение театра в древнейших обрядах. История развития искусства театра.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Жанровое многообразие театральных представлений, шоу, праздников и их виз</w:t>
      </w:r>
      <w:r w:rsidRPr="00ED00DF">
        <w:rPr>
          <w:sz w:val="24"/>
          <w:szCs w:val="24"/>
        </w:rPr>
        <w:t>у</w:t>
      </w:r>
      <w:r w:rsidRPr="00ED00DF">
        <w:rPr>
          <w:sz w:val="24"/>
          <w:szCs w:val="24"/>
        </w:rPr>
        <w:t>альный облик.</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художника и виды профессиональной деятельности художника в современном театре.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Сценография и создание сценического образа. Сотворчество художн</w:t>
      </w:r>
      <w:r w:rsidRPr="00ED00DF">
        <w:rPr>
          <w:sz w:val="24"/>
          <w:szCs w:val="24"/>
        </w:rPr>
        <w:t>и</w:t>
      </w:r>
      <w:r w:rsidRPr="00ED00DF">
        <w:rPr>
          <w:sz w:val="24"/>
          <w:szCs w:val="24"/>
        </w:rPr>
        <w:t>ка-постановщика с драматургом, режиссёром и актёрами.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освещения в визуальном облике театрального действия. Бутафорские, пош</w:t>
      </w:r>
      <w:r w:rsidRPr="00ED00DF">
        <w:rPr>
          <w:sz w:val="24"/>
          <w:szCs w:val="24"/>
        </w:rPr>
        <w:t>и</w:t>
      </w:r>
      <w:r w:rsidRPr="00ED00DF">
        <w:rPr>
          <w:sz w:val="24"/>
          <w:szCs w:val="24"/>
        </w:rPr>
        <w:t>вочные, декорационные и иные цеха в театре.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Художник в театре кукол и его ведущая роль как соавтора режиссёра и актёра в процессе создания образа персонажа.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Условность и метафора в театральной постановке как образная и авторская инте</w:t>
      </w:r>
      <w:r w:rsidRPr="00ED00DF">
        <w:rPr>
          <w:sz w:val="24"/>
          <w:szCs w:val="24"/>
        </w:rPr>
        <w:t>р</w:t>
      </w:r>
      <w:r w:rsidRPr="00ED00DF">
        <w:rPr>
          <w:sz w:val="24"/>
          <w:szCs w:val="24"/>
        </w:rPr>
        <w:t>претация реальности.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Художественная фотография.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w:t>
      </w:r>
      <w:r w:rsidRPr="00ED00DF">
        <w:rPr>
          <w:sz w:val="24"/>
          <w:szCs w:val="24"/>
        </w:rPr>
        <w:t>о</w:t>
      </w:r>
      <w:r w:rsidRPr="00ED00DF">
        <w:rPr>
          <w:sz w:val="24"/>
          <w:szCs w:val="24"/>
        </w:rPr>
        <w:t>гий.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Современные возможности художественной обработки цифровой фотографии.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Картина мира и «Родиноведение» в фотографиях С.М. Прокудина-Горского. С</w:t>
      </w:r>
      <w:r w:rsidRPr="00ED00DF">
        <w:rPr>
          <w:sz w:val="24"/>
          <w:szCs w:val="24"/>
        </w:rPr>
        <w:t>о</w:t>
      </w:r>
      <w:r w:rsidRPr="00ED00DF">
        <w:rPr>
          <w:sz w:val="24"/>
          <w:szCs w:val="24"/>
        </w:rPr>
        <w:t>хранённая история и роль его фотографий в современной отечественной культуре.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w:t>
      </w:r>
      <w:r w:rsidRPr="00ED00DF">
        <w:rPr>
          <w:sz w:val="24"/>
          <w:szCs w:val="24"/>
        </w:rPr>
        <w:t>е</w:t>
      </w:r>
      <w:r w:rsidRPr="00ED00DF">
        <w:rPr>
          <w:sz w:val="24"/>
          <w:szCs w:val="24"/>
        </w:rPr>
        <w:t>ров.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Композиция кадра, ракурс, плановость, графический ритм.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Умения наблюдать и выявлять выразительность и красоту окружающей жизни с помощью фотографии.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Фотопейзаж в творчестве профессиональных фотографов.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Образные возможности чёрно-белой и цветной фотографии.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тональных контрастов и роль цвета в эмоционально-образном восприятии пейзажа.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освещения в портретном образе. Фотография постановочная и документальная.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Фотопортрет в истории профессиональной фотографии и его связь с направлениями в изобразительном искусстве.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Портрет в фотографии, его общее и особенное по сравнению с живописным и гр</w:t>
      </w:r>
      <w:r w:rsidRPr="00ED00DF">
        <w:rPr>
          <w:sz w:val="24"/>
          <w:szCs w:val="24"/>
        </w:rPr>
        <w:t>а</w:t>
      </w:r>
      <w:r w:rsidRPr="00ED00DF">
        <w:rPr>
          <w:sz w:val="24"/>
          <w:szCs w:val="24"/>
        </w:rPr>
        <w:t>фическим портретом. Опыт выполнения портретных фотографий.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Фоторепортаж. Образ события в кадре. Репортажный снимок - свидетельство и</w:t>
      </w:r>
      <w:r w:rsidRPr="00ED00DF">
        <w:rPr>
          <w:sz w:val="24"/>
          <w:szCs w:val="24"/>
        </w:rPr>
        <w:t>с</w:t>
      </w:r>
      <w:r w:rsidRPr="00ED00DF">
        <w:rPr>
          <w:sz w:val="24"/>
          <w:szCs w:val="24"/>
        </w:rPr>
        <w:t>тории и его значение в сохранении памяти о событии.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Фоторепортаж - дневник истории. Значение работы военных фотографов. Спо</w:t>
      </w:r>
      <w:r w:rsidRPr="00ED00DF">
        <w:rPr>
          <w:sz w:val="24"/>
          <w:szCs w:val="24"/>
        </w:rPr>
        <w:t>р</w:t>
      </w:r>
      <w:r w:rsidRPr="00ED00DF">
        <w:rPr>
          <w:sz w:val="24"/>
          <w:szCs w:val="24"/>
        </w:rPr>
        <w:t>тивные фотографии. Образ современности в репортажных фотографиях.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«Работать для жизни...» - фотографии Александра Родченко, их значение и влияние на стиль эпохи.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Возможности компьютерной обработки фотографий, задачи преобразования фот</w:t>
      </w:r>
      <w:r w:rsidRPr="00ED00DF">
        <w:rPr>
          <w:sz w:val="24"/>
          <w:szCs w:val="24"/>
        </w:rPr>
        <w:t>о</w:t>
      </w:r>
      <w:r w:rsidRPr="00ED00DF">
        <w:rPr>
          <w:sz w:val="24"/>
          <w:szCs w:val="24"/>
        </w:rPr>
        <w:t>графий и границы достоверности.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Коллаж как жанр художественного творчества с помощью различных компьюте</w:t>
      </w:r>
      <w:r w:rsidRPr="00ED00DF">
        <w:rPr>
          <w:sz w:val="24"/>
          <w:szCs w:val="24"/>
        </w:rPr>
        <w:t>р</w:t>
      </w:r>
      <w:r w:rsidRPr="00ED00DF">
        <w:rPr>
          <w:sz w:val="24"/>
          <w:szCs w:val="24"/>
        </w:rPr>
        <w:t>ных программ.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Художественная фотография как авторское видение мира, как образ времени и </w:t>
      </w:r>
      <w:r w:rsidRPr="00ED00DF">
        <w:rPr>
          <w:sz w:val="24"/>
          <w:szCs w:val="24"/>
        </w:rPr>
        <w:lastRenderedPageBreak/>
        <w:t>влияние фотообраза на жизнь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Изображение и искусство кино.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Ожившее изображение. История кино и его эволюция как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w:t>
      </w:r>
      <w:r w:rsidRPr="00ED00DF">
        <w:rPr>
          <w:sz w:val="24"/>
          <w:szCs w:val="24"/>
        </w:rPr>
        <w:t>ь</w:t>
      </w:r>
      <w:r w:rsidRPr="00ED00DF">
        <w:rPr>
          <w:sz w:val="24"/>
          <w:szCs w:val="24"/>
        </w:rPr>
        <w:t>мом. Сложносоставной язык кино.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Монтаж композиционно построенных кадров - основа языка киноискусства.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Создание видеоролика - от замысла до съёмки. Разные жанры - разные задачи в р</w:t>
      </w:r>
      <w:r w:rsidRPr="00ED00DF">
        <w:rPr>
          <w:sz w:val="24"/>
          <w:szCs w:val="24"/>
        </w:rPr>
        <w:t>а</w:t>
      </w:r>
      <w:r w:rsidRPr="00ED00DF">
        <w:rPr>
          <w:sz w:val="24"/>
          <w:szCs w:val="24"/>
        </w:rPr>
        <w:t>боте над видеороликом. Этапы создания видеоролика.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Искусство анимации и художник-мультипликатор. Рисованные, кукольные муль</w:t>
      </w:r>
      <w:r w:rsidRPr="00ED00DF">
        <w:rPr>
          <w:sz w:val="24"/>
          <w:szCs w:val="24"/>
        </w:rPr>
        <w:t>т</w:t>
      </w:r>
      <w:r w:rsidRPr="00ED00DF">
        <w:rPr>
          <w:sz w:val="24"/>
          <w:szCs w:val="24"/>
        </w:rPr>
        <w:t>фильмы и цифровая анимация. Уолт Дисней и его студия. Особое лицо отечественной мультипликации, её знаменитые создатели.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Использование электронно-цифровых технологий в современном игровом кинем</w:t>
      </w:r>
      <w:r w:rsidRPr="00ED00DF">
        <w:rPr>
          <w:sz w:val="24"/>
          <w:szCs w:val="24"/>
        </w:rPr>
        <w:t>а</w:t>
      </w:r>
      <w:r w:rsidRPr="00ED00DF">
        <w:rPr>
          <w:sz w:val="24"/>
          <w:szCs w:val="24"/>
        </w:rPr>
        <w:t>тографе.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w:t>
      </w:r>
      <w:r w:rsidRPr="00ED00DF">
        <w:rPr>
          <w:sz w:val="24"/>
          <w:szCs w:val="24"/>
        </w:rPr>
        <w:t>е</w:t>
      </w:r>
      <w:r w:rsidRPr="00ED00DF">
        <w:rPr>
          <w:sz w:val="24"/>
          <w:szCs w:val="24"/>
        </w:rPr>
        <w:t>рекладка, сыпучая анимация.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Этапы создания анимационного фильма. Требования и критерии художественности.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Изобразительное искусство на телевидении.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Телевидение - экранное искусство: средство массовой информации, художестве</w:t>
      </w:r>
      <w:r w:rsidRPr="00ED00DF">
        <w:rPr>
          <w:sz w:val="24"/>
          <w:szCs w:val="24"/>
        </w:rPr>
        <w:t>н</w:t>
      </w:r>
      <w:r w:rsidRPr="00ED00DF">
        <w:rPr>
          <w:sz w:val="24"/>
          <w:szCs w:val="24"/>
        </w:rPr>
        <w:t>ного и научного просвещения, развлечения и организации досуга.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Искусство и технология. Создатель телевидения - русский инженер Владимир Козьмич Зворыкин.</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Деятельность художника на телевидении: художники по свету, костюму, гриму, сценографический дизайн и компьютерная графика.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Школьное телевидение и студия мультимедиа. Построение видеоряда и художес</w:t>
      </w:r>
      <w:r w:rsidRPr="00ED00DF">
        <w:rPr>
          <w:sz w:val="24"/>
          <w:szCs w:val="24"/>
        </w:rPr>
        <w:t>т</w:t>
      </w:r>
      <w:r w:rsidRPr="00ED00DF">
        <w:rPr>
          <w:sz w:val="24"/>
          <w:szCs w:val="24"/>
        </w:rPr>
        <w:t>венного оформления.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Художнические роли каждого человека в реальной бытийной жизни.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Роль искусства в жизни общества и его влияние на жизнь каждого человека.</w:t>
      </w:r>
    </w:p>
    <w:p w:rsidR="00673AEF" w:rsidRPr="00ED00DF" w:rsidRDefault="00673AEF" w:rsidP="00673AEF">
      <w:pPr>
        <w:rPr>
          <w:rFonts w:ascii="Times New Roman" w:hAnsi="Times New Roman" w:cs="Times New Roman"/>
          <w:b/>
        </w:rPr>
      </w:pPr>
    </w:p>
    <w:p w:rsidR="00673AEF" w:rsidRPr="00ED00DF" w:rsidRDefault="00673AEF" w:rsidP="00673AEF">
      <w:pPr>
        <w:rPr>
          <w:rFonts w:ascii="Times New Roman" w:hAnsi="Times New Roman" w:cs="Times New Roman"/>
          <w:b/>
        </w:rPr>
      </w:pPr>
      <w:r w:rsidRPr="00ED00DF">
        <w:rPr>
          <w:rFonts w:ascii="Times New Roman" w:hAnsi="Times New Roman" w:cs="Times New Roman"/>
          <w:b/>
        </w:rPr>
        <w:t>3) ПЛАНИРУЕМЫЕ РЕЗУЛЬТАТЫ ОСВОЕНИЯ ПРОГРАММЫ УЧЕБНОГО ПРЕДМЕТА «</w:t>
      </w:r>
      <w:r w:rsidRPr="00ED00DF">
        <w:rPr>
          <w:b/>
        </w:rPr>
        <w:t>ИЗОБРАЗИТЕЛЬНОЕ ИСКУССТВО»</w:t>
      </w:r>
    </w:p>
    <w:p w:rsidR="00673AEF" w:rsidRPr="00ED00DF" w:rsidRDefault="00673AEF" w:rsidP="00673AEF">
      <w:pPr>
        <w:rPr>
          <w:rFonts w:ascii="Times New Roman" w:hAnsi="Times New Roman" w:cs="Times New Roman"/>
          <w:b/>
        </w:rPr>
      </w:pPr>
    </w:p>
    <w:p w:rsidR="00673AEF" w:rsidRPr="00ED00DF" w:rsidRDefault="00673AEF" w:rsidP="00673AEF">
      <w:pPr>
        <w:jc w:val="center"/>
        <w:rPr>
          <w:rFonts w:ascii="Times New Roman" w:hAnsi="Times New Roman" w:cs="Times New Roman"/>
          <w:b/>
        </w:rPr>
      </w:pPr>
      <w:r w:rsidRPr="00ED00DF">
        <w:rPr>
          <w:rFonts w:ascii="Times New Roman" w:hAnsi="Times New Roman" w:cs="Times New Roman"/>
          <w:b/>
        </w:rPr>
        <w:t>ЛИЧНОСТНЫЕ РЕЗУЛЬТАТЫ</w:t>
      </w:r>
    </w:p>
    <w:p w:rsidR="00673AEF" w:rsidRPr="00ED00DF" w:rsidRDefault="00673AEF" w:rsidP="00673AEF">
      <w:pPr>
        <w:pStyle w:val="23"/>
        <w:shd w:val="clear" w:color="auto" w:fill="auto"/>
        <w:tabs>
          <w:tab w:val="left" w:pos="1734"/>
        </w:tabs>
        <w:spacing w:before="0" w:after="0" w:line="240" w:lineRule="auto"/>
        <w:ind w:firstLine="709"/>
        <w:rPr>
          <w:sz w:val="24"/>
          <w:szCs w:val="24"/>
        </w:rPr>
      </w:pPr>
      <w:r w:rsidRPr="00ED00DF">
        <w:rPr>
          <w:sz w:val="24"/>
          <w:szCs w:val="24"/>
        </w:rPr>
        <w:t>Личностные результаты освоения рабочей программы основного общего образов</w:t>
      </w:r>
      <w:r w:rsidRPr="00ED00DF">
        <w:rPr>
          <w:sz w:val="24"/>
          <w:szCs w:val="24"/>
        </w:rPr>
        <w:t>а</w:t>
      </w:r>
      <w:r w:rsidRPr="00ED00DF">
        <w:rPr>
          <w:sz w:val="24"/>
          <w:szCs w:val="24"/>
        </w:rPr>
        <w:t>ния по изобразительному искусству достигаются в единстве учебной и воспитательной деятельности.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Программа призвана обеспечить достижение обучающимися личностных </w:t>
      </w:r>
      <w:r w:rsidRPr="00ED00DF">
        <w:rPr>
          <w:sz w:val="24"/>
          <w:szCs w:val="24"/>
        </w:rPr>
        <w:lastRenderedPageBreak/>
        <w:t>резул</w:t>
      </w:r>
      <w:r w:rsidRPr="00ED00DF">
        <w:rPr>
          <w:sz w:val="24"/>
          <w:szCs w:val="24"/>
        </w:rPr>
        <w:t>ь</w:t>
      </w:r>
      <w:r w:rsidRPr="00ED00DF">
        <w:rPr>
          <w:sz w:val="24"/>
          <w:szCs w:val="24"/>
        </w:rPr>
        <w:t>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w:t>
      </w:r>
      <w:r w:rsidRPr="00ED00DF">
        <w:rPr>
          <w:sz w:val="24"/>
          <w:szCs w:val="24"/>
        </w:rPr>
        <w:t>в</w:t>
      </w:r>
      <w:r w:rsidRPr="00ED00DF">
        <w:rPr>
          <w:sz w:val="24"/>
          <w:szCs w:val="24"/>
        </w:rPr>
        <w:t>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1. Патриотическое воспитание.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w:t>
      </w:r>
      <w:r w:rsidRPr="00ED00DF">
        <w:rPr>
          <w:sz w:val="24"/>
          <w:szCs w:val="24"/>
        </w:rPr>
        <w:t>н</w:t>
      </w:r>
      <w:r w:rsidRPr="00ED00DF">
        <w:rPr>
          <w:sz w:val="24"/>
          <w:szCs w:val="24"/>
        </w:rPr>
        <w:t>но-эмоциональному восприятию и творческому созиданию художественного образа.</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2. Гражданское воспитание.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w:t>
      </w:r>
      <w:r w:rsidRPr="00ED00DF">
        <w:rPr>
          <w:sz w:val="24"/>
          <w:szCs w:val="24"/>
        </w:rPr>
        <w:t>а</w:t>
      </w:r>
      <w:r w:rsidRPr="00ED00DF">
        <w:rPr>
          <w:sz w:val="24"/>
          <w:szCs w:val="24"/>
        </w:rPr>
        <w:t>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w:t>
      </w:r>
      <w:r w:rsidRPr="00ED00DF">
        <w:rPr>
          <w:sz w:val="24"/>
          <w:szCs w:val="24"/>
        </w:rPr>
        <w:t>а</w:t>
      </w:r>
      <w:r w:rsidRPr="00ED00DF">
        <w:rPr>
          <w:sz w:val="24"/>
          <w:szCs w:val="24"/>
        </w:rPr>
        <w:t>циональные чувства обучающихся. Учебный предмет способствует пониманию особе</w:t>
      </w:r>
      <w:r w:rsidRPr="00ED00DF">
        <w:rPr>
          <w:sz w:val="24"/>
          <w:szCs w:val="24"/>
        </w:rPr>
        <w:t>н</w:t>
      </w:r>
      <w:r w:rsidRPr="00ED00DF">
        <w:rPr>
          <w:sz w:val="24"/>
          <w:szCs w:val="24"/>
        </w:rPr>
        <w:t>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3. Духовно-нравственное воспитание.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w:t>
      </w:r>
      <w:r w:rsidRPr="00ED00DF">
        <w:rPr>
          <w:sz w:val="24"/>
          <w:szCs w:val="24"/>
        </w:rPr>
        <w:t>в</w:t>
      </w:r>
      <w:r w:rsidRPr="00ED00DF">
        <w:rPr>
          <w:sz w:val="24"/>
          <w:szCs w:val="24"/>
        </w:rPr>
        <w:t>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w:t>
      </w:r>
      <w:r w:rsidRPr="00ED00DF">
        <w:rPr>
          <w:sz w:val="24"/>
          <w:szCs w:val="24"/>
        </w:rPr>
        <w:t>ь</w:t>
      </w:r>
      <w:r w:rsidRPr="00ED00DF">
        <w:rPr>
          <w:sz w:val="24"/>
          <w:szCs w:val="24"/>
        </w:rPr>
        <w:t>ность на занятиях по изобразительному искусству способствует освоению базовых це</w:t>
      </w:r>
      <w:r w:rsidRPr="00ED00DF">
        <w:rPr>
          <w:sz w:val="24"/>
          <w:szCs w:val="24"/>
        </w:rPr>
        <w:t>н</w:t>
      </w:r>
      <w:r w:rsidRPr="00ED00DF">
        <w:rPr>
          <w:sz w:val="24"/>
          <w:szCs w:val="24"/>
        </w:rPr>
        <w:t>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w:t>
      </w:r>
      <w:r w:rsidRPr="00ED00DF">
        <w:rPr>
          <w:sz w:val="24"/>
          <w:szCs w:val="24"/>
        </w:rPr>
        <w:t>о</w:t>
      </w:r>
      <w:r w:rsidRPr="00ED00DF">
        <w:rPr>
          <w:sz w:val="24"/>
          <w:szCs w:val="24"/>
        </w:rPr>
        <w:t>живаемой жизни.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w:t>
      </w:r>
      <w:r w:rsidRPr="00ED00DF">
        <w:rPr>
          <w:sz w:val="24"/>
          <w:szCs w:val="24"/>
        </w:rPr>
        <w:t>д</w:t>
      </w:r>
      <w:r w:rsidRPr="00ED00DF">
        <w:rPr>
          <w:sz w:val="24"/>
          <w:szCs w:val="24"/>
        </w:rPr>
        <w:t>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w:t>
      </w:r>
      <w:r w:rsidRPr="00ED00DF">
        <w:rPr>
          <w:sz w:val="24"/>
          <w:szCs w:val="24"/>
        </w:rPr>
        <w:t>и</w:t>
      </w:r>
      <w:r w:rsidRPr="00ED00DF">
        <w:rPr>
          <w:sz w:val="24"/>
          <w:szCs w:val="24"/>
        </w:rPr>
        <w:t>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w:t>
      </w:r>
      <w:r w:rsidRPr="00ED00DF">
        <w:rPr>
          <w:sz w:val="24"/>
          <w:szCs w:val="24"/>
        </w:rPr>
        <w:t>ч</w:t>
      </w:r>
      <w:r w:rsidRPr="00ED00DF">
        <w:rPr>
          <w:sz w:val="24"/>
          <w:szCs w:val="24"/>
        </w:rPr>
        <w:t>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w:t>
      </w:r>
      <w:r w:rsidRPr="00ED00DF">
        <w:rPr>
          <w:sz w:val="24"/>
          <w:szCs w:val="24"/>
        </w:rPr>
        <w:t>ь</w:t>
      </w:r>
      <w:r w:rsidRPr="00ED00DF">
        <w:rPr>
          <w:sz w:val="24"/>
          <w:szCs w:val="24"/>
        </w:rPr>
        <w:t>турному наследию.</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lastRenderedPageBreak/>
        <w:t>4. Ценности познавательной деятельности.</w:t>
      </w:r>
    </w:p>
    <w:p w:rsidR="00673AEF" w:rsidRPr="00ED00DF" w:rsidRDefault="00673AEF" w:rsidP="00673AEF">
      <w:pPr>
        <w:pStyle w:val="23"/>
        <w:shd w:val="clear" w:color="auto" w:fill="auto"/>
        <w:tabs>
          <w:tab w:val="left" w:pos="4344"/>
          <w:tab w:val="left" w:pos="9120"/>
        </w:tabs>
        <w:spacing w:before="0" w:after="0" w:line="240" w:lineRule="auto"/>
        <w:ind w:firstLine="709"/>
        <w:rPr>
          <w:sz w:val="24"/>
          <w:szCs w:val="24"/>
        </w:rPr>
      </w:pPr>
      <w:r w:rsidRPr="00ED00DF">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w:t>
      </w:r>
      <w:r w:rsidRPr="00ED00DF">
        <w:rPr>
          <w:sz w:val="24"/>
          <w:szCs w:val="24"/>
        </w:rPr>
        <w:t>к</w:t>
      </w:r>
      <w:r w:rsidRPr="00ED00DF">
        <w:rPr>
          <w:sz w:val="24"/>
          <w:szCs w:val="24"/>
        </w:rPr>
        <w:t>рашенный интерес к жизни. Навыки исследовательской деятельности развиваются в пр</w:t>
      </w:r>
      <w:r w:rsidRPr="00ED00DF">
        <w:rPr>
          <w:sz w:val="24"/>
          <w:szCs w:val="24"/>
        </w:rPr>
        <w:t>о</w:t>
      </w:r>
      <w:r w:rsidRPr="00ED00DF">
        <w:rPr>
          <w:sz w:val="24"/>
          <w:szCs w:val="24"/>
        </w:rPr>
        <w:t>цессе учебных проектов на уроках изобразительного искусства и при выполнении заданий культурно-исторической направленности.</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5. Экологическое воспитание.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6. Трудовое воспитание.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Художественно-эстетическое развитие обучающихся обязательно должно осущ</w:t>
      </w:r>
      <w:r w:rsidRPr="00ED00DF">
        <w:rPr>
          <w:sz w:val="24"/>
          <w:szCs w:val="24"/>
        </w:rPr>
        <w:t>е</w:t>
      </w:r>
      <w:r w:rsidRPr="00ED00DF">
        <w:rPr>
          <w:sz w:val="24"/>
          <w:szCs w:val="24"/>
        </w:rPr>
        <w:t>ствляться в процессе личной художественно-творческой работы с освоением художес</w:t>
      </w:r>
      <w:r w:rsidRPr="00ED00DF">
        <w:rPr>
          <w:sz w:val="24"/>
          <w:szCs w:val="24"/>
        </w:rPr>
        <w:t>т</w:t>
      </w:r>
      <w:r w:rsidRPr="00ED00DF">
        <w:rPr>
          <w:sz w:val="24"/>
          <w:szCs w:val="24"/>
        </w:rPr>
        <w:t>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w:t>
      </w:r>
      <w:r w:rsidRPr="00ED00DF">
        <w:rPr>
          <w:sz w:val="24"/>
          <w:szCs w:val="24"/>
        </w:rPr>
        <w:t>н</w:t>
      </w:r>
      <w:r w:rsidRPr="00ED00DF">
        <w:rPr>
          <w:sz w:val="24"/>
          <w:szCs w:val="24"/>
        </w:rPr>
        <w:t>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Воспитывающая предметно-эстетическая среда.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w:t>
      </w:r>
      <w:r w:rsidRPr="00ED00DF">
        <w:rPr>
          <w:sz w:val="24"/>
          <w:szCs w:val="24"/>
        </w:rPr>
        <w:t>у</w:t>
      </w:r>
      <w:r w:rsidRPr="00ED00DF">
        <w:rPr>
          <w:sz w:val="24"/>
          <w:szCs w:val="24"/>
        </w:rPr>
        <w:t>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ED00DF">
        <w:rPr>
          <w:sz w:val="24"/>
          <w:szCs w:val="24"/>
        </w:rPr>
        <w:softHyphen/>
        <w:t>пространственной среды общеобразовательной организации, оказ</w:t>
      </w:r>
      <w:r w:rsidRPr="00ED00DF">
        <w:rPr>
          <w:sz w:val="24"/>
          <w:szCs w:val="24"/>
        </w:rPr>
        <w:t>ы</w:t>
      </w:r>
      <w:r w:rsidRPr="00ED00DF">
        <w:rPr>
          <w:sz w:val="24"/>
          <w:szCs w:val="24"/>
        </w:rPr>
        <w:t>вает активное воспитательное воздействие и влияет на формирование позитивных ценн</w:t>
      </w:r>
      <w:r w:rsidRPr="00ED00DF">
        <w:rPr>
          <w:sz w:val="24"/>
          <w:szCs w:val="24"/>
        </w:rPr>
        <w:t>о</w:t>
      </w:r>
      <w:r w:rsidRPr="00ED00DF">
        <w:rPr>
          <w:sz w:val="24"/>
          <w:szCs w:val="24"/>
        </w:rPr>
        <w:t>стных ориентаций и восприятие жизни обучающихся.</w:t>
      </w:r>
    </w:p>
    <w:p w:rsidR="00673AEF" w:rsidRPr="00ED00DF" w:rsidRDefault="00673AEF" w:rsidP="00673AEF">
      <w:pPr>
        <w:jc w:val="center"/>
        <w:rPr>
          <w:rFonts w:ascii="Times New Roman" w:hAnsi="Times New Roman" w:cs="Times New Roman"/>
          <w:b/>
        </w:rPr>
      </w:pPr>
    </w:p>
    <w:p w:rsidR="00673AEF" w:rsidRPr="00ED00DF" w:rsidRDefault="00673AEF" w:rsidP="00673AEF">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673AEF" w:rsidRPr="00ED00DF" w:rsidRDefault="00673AEF" w:rsidP="00673AEF">
      <w:pPr>
        <w:pStyle w:val="23"/>
        <w:shd w:val="clear" w:color="auto" w:fill="auto"/>
        <w:tabs>
          <w:tab w:val="left" w:pos="1762"/>
        </w:tabs>
        <w:spacing w:before="0" w:after="0" w:line="240" w:lineRule="auto"/>
        <w:ind w:firstLine="709"/>
        <w:rPr>
          <w:sz w:val="24"/>
          <w:szCs w:val="24"/>
        </w:rPr>
      </w:pPr>
      <w:r w:rsidRPr="00ED00DF">
        <w:rPr>
          <w:sz w:val="24"/>
          <w:szCs w:val="24"/>
        </w:rPr>
        <w:t>В результате освоения программы по изобразительному искусству на уровне о</w:t>
      </w:r>
      <w:r w:rsidRPr="00ED00DF">
        <w:rPr>
          <w:sz w:val="24"/>
          <w:szCs w:val="24"/>
        </w:rPr>
        <w:t>с</w:t>
      </w:r>
      <w:r w:rsidRPr="00ED00DF">
        <w:rPr>
          <w:sz w:val="24"/>
          <w:szCs w:val="24"/>
        </w:rPr>
        <w:t>новного общего образования у обучающегося будут сформированы познавательные УУД, коммуникативные УУД, регулятивные УУД.</w:t>
      </w:r>
    </w:p>
    <w:p w:rsidR="00673AEF" w:rsidRPr="00ED00DF" w:rsidRDefault="00673AEF" w:rsidP="00673AEF">
      <w:pPr>
        <w:pStyle w:val="23"/>
        <w:shd w:val="clear" w:color="auto" w:fill="auto"/>
        <w:tabs>
          <w:tab w:val="left" w:pos="1762"/>
        </w:tabs>
        <w:spacing w:before="0" w:after="0" w:line="240" w:lineRule="auto"/>
        <w:ind w:firstLine="709"/>
        <w:rPr>
          <w:sz w:val="24"/>
          <w:szCs w:val="24"/>
        </w:rPr>
      </w:pPr>
      <w:r w:rsidRPr="00ED00DF">
        <w:rPr>
          <w:b/>
          <w:i/>
          <w:sz w:val="24"/>
          <w:szCs w:val="24"/>
        </w:rPr>
        <w:t>Познавательные УУД</w:t>
      </w:r>
    </w:p>
    <w:p w:rsidR="00673AEF" w:rsidRPr="00ED00DF" w:rsidRDefault="00673AEF" w:rsidP="00673AEF">
      <w:pPr>
        <w:pStyle w:val="23"/>
        <w:shd w:val="clear" w:color="auto" w:fill="auto"/>
        <w:tabs>
          <w:tab w:val="left" w:pos="1963"/>
        </w:tabs>
        <w:spacing w:before="0" w:after="0" w:line="240" w:lineRule="auto"/>
        <w:ind w:firstLine="709"/>
        <w:rPr>
          <w:i/>
          <w:sz w:val="24"/>
          <w:szCs w:val="24"/>
        </w:rPr>
      </w:pPr>
      <w:r w:rsidRPr="00ED00DF">
        <w:rPr>
          <w:i/>
          <w:sz w:val="24"/>
          <w:szCs w:val="24"/>
        </w:rPr>
        <w:t>У обучающегося будут сформированы следующие пространственные представл</w:t>
      </w:r>
      <w:r w:rsidRPr="00ED00DF">
        <w:rPr>
          <w:i/>
          <w:sz w:val="24"/>
          <w:szCs w:val="24"/>
        </w:rPr>
        <w:t>е</w:t>
      </w:r>
      <w:r w:rsidRPr="00ED00DF">
        <w:rPr>
          <w:i/>
          <w:sz w:val="24"/>
          <w:szCs w:val="24"/>
        </w:rPr>
        <w:t>ния и сенсорные способности как часть познавательных УУД:</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сравнивать предметные и пространственные объекты по заданным основаниям;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характеризовать форму предмета, конструкции;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выявлять положение предметной формы в пространстве;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обобщать форму составной конструкции;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анализировать структуру предмета, конструкции, пространства, зрительного о</w:t>
      </w:r>
      <w:r w:rsidRPr="00ED00DF">
        <w:rPr>
          <w:sz w:val="24"/>
          <w:szCs w:val="24"/>
        </w:rPr>
        <w:t>б</w:t>
      </w:r>
      <w:r w:rsidRPr="00ED00DF">
        <w:rPr>
          <w:sz w:val="24"/>
          <w:szCs w:val="24"/>
        </w:rPr>
        <w:t>раза;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структурировать предметно-пространственные явления;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сопоставлять пропорциональное соотношение частей внутри целого и предметов между собой;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 абстрагировать образ реальности в построении плоской или пространственной </w:t>
      </w:r>
      <w:r w:rsidRPr="00ED00DF">
        <w:rPr>
          <w:sz w:val="24"/>
          <w:szCs w:val="24"/>
        </w:rPr>
        <w:lastRenderedPageBreak/>
        <w:t>композиции.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следующие базовые логические и исследов</w:t>
      </w:r>
      <w:r w:rsidRPr="00ED00DF">
        <w:rPr>
          <w:i/>
          <w:sz w:val="24"/>
          <w:szCs w:val="24"/>
        </w:rPr>
        <w:t>а</w:t>
      </w:r>
      <w:r w:rsidRPr="00ED00DF">
        <w:rPr>
          <w:i/>
          <w:sz w:val="24"/>
          <w:szCs w:val="24"/>
        </w:rPr>
        <w:t>тельские действия как часть познавательных УУД:</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выявлять и характеризовать существенные признаки явлений художественной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сопоставлять, анализировать, сравнивать и оценивать с позиций эстетических к</w:t>
      </w:r>
      <w:r w:rsidRPr="00ED00DF">
        <w:rPr>
          <w:sz w:val="24"/>
          <w:szCs w:val="24"/>
        </w:rPr>
        <w:t>а</w:t>
      </w:r>
      <w:r w:rsidRPr="00ED00DF">
        <w:rPr>
          <w:sz w:val="24"/>
          <w:szCs w:val="24"/>
        </w:rPr>
        <w:t>тегорий явления искусства и действительности;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классифицировать произведения искусства по видам и, соответственно, по назн</w:t>
      </w:r>
      <w:r w:rsidRPr="00ED00DF">
        <w:rPr>
          <w:sz w:val="24"/>
          <w:szCs w:val="24"/>
        </w:rPr>
        <w:t>а</w:t>
      </w:r>
      <w:r w:rsidRPr="00ED00DF">
        <w:rPr>
          <w:sz w:val="24"/>
          <w:szCs w:val="24"/>
        </w:rPr>
        <w:t>чению в жизни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ставить и использовать вопросы как исследовательский инструмент познания;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вести исследовательскую работу по сбору информационного материала по уст</w:t>
      </w:r>
      <w:r w:rsidRPr="00ED00DF">
        <w:rPr>
          <w:sz w:val="24"/>
          <w:szCs w:val="24"/>
        </w:rPr>
        <w:t>а</w:t>
      </w:r>
      <w:r w:rsidRPr="00ED00DF">
        <w:rPr>
          <w:sz w:val="24"/>
          <w:szCs w:val="24"/>
        </w:rPr>
        <w:t>новленной или выбранной теме;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самостоятельно формулировать выводы и обобщения по результатам наблюдения или исследования, аргументированно защищать свои позиции.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работать с информацией как часть познавательных УУД:</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использовать различные методы, в т.ч. электронные технологии, для поиска и о</w:t>
      </w:r>
      <w:r w:rsidRPr="00ED00DF">
        <w:rPr>
          <w:sz w:val="24"/>
          <w:szCs w:val="24"/>
        </w:rPr>
        <w:t>т</w:t>
      </w:r>
      <w:r w:rsidRPr="00ED00DF">
        <w:rPr>
          <w:sz w:val="24"/>
          <w:szCs w:val="24"/>
        </w:rPr>
        <w:t>бора информации на основе образовательных задач и заданных критериев;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использовать электронные образовательные ресурсы;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работать с электронными учебными пособиями и учебниками;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выбирать, анализировать, интерпретировать, обобщать и систематизировать и</w:t>
      </w:r>
      <w:r w:rsidRPr="00ED00DF">
        <w:rPr>
          <w:sz w:val="24"/>
          <w:szCs w:val="24"/>
        </w:rPr>
        <w:t>н</w:t>
      </w:r>
      <w:r w:rsidRPr="00ED00DF">
        <w:rPr>
          <w:sz w:val="24"/>
          <w:szCs w:val="24"/>
        </w:rPr>
        <w:t>формацию, представленную в произведениях искусства, в текстах, таблицах и схемах;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самостоятельно готовить информацию на заданную или выбранную тему в различных видах её представления: в рисунках и эскизах, тексте, таблицах, схемах, эле</w:t>
      </w:r>
      <w:r w:rsidRPr="00ED00DF">
        <w:rPr>
          <w:sz w:val="24"/>
          <w:szCs w:val="24"/>
        </w:rPr>
        <w:t>к</w:t>
      </w:r>
      <w:r w:rsidRPr="00ED00DF">
        <w:rPr>
          <w:sz w:val="24"/>
          <w:szCs w:val="24"/>
        </w:rPr>
        <w:t>тронных презентациях.</w:t>
      </w:r>
    </w:p>
    <w:p w:rsidR="00673AEF" w:rsidRPr="00ED00DF" w:rsidRDefault="00673AEF" w:rsidP="00673AEF">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673AEF" w:rsidRPr="00ED00DF" w:rsidRDefault="00673AEF" w:rsidP="00673AEF">
      <w:pPr>
        <w:ind w:firstLine="709"/>
        <w:rPr>
          <w:rFonts w:ascii="Times New Roman" w:hAnsi="Times New Roman" w:cs="Times New Roman"/>
          <w:b/>
          <w:i/>
        </w:rPr>
      </w:pPr>
      <w:r w:rsidRPr="00ED00DF">
        <w:rPr>
          <w:i/>
        </w:rPr>
        <w:t>У обучающегося будут сформированы следующие коммуникативные УУД:</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понимать искусство в качестве особого языка общения - межличностного (автор - зритель), между поколениями, между народами;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воспринимать и формулировать суждения, выражать эмоции в соответствии с ц</w:t>
      </w:r>
      <w:r w:rsidRPr="00ED00DF">
        <w:rPr>
          <w:sz w:val="24"/>
          <w:szCs w:val="24"/>
        </w:rPr>
        <w:t>е</w:t>
      </w:r>
      <w:r w:rsidRPr="00ED00DF">
        <w:rPr>
          <w:sz w:val="24"/>
          <w:szCs w:val="24"/>
        </w:rPr>
        <w:t>лями и условиями общения, развивая способность к эмпатии и опираясь на восприятие окружающих;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вести диалог и участвовать в дискуссии, проявляя уважительное отношение к о</w:t>
      </w:r>
      <w:r w:rsidRPr="00ED00DF">
        <w:rPr>
          <w:sz w:val="24"/>
          <w:szCs w:val="24"/>
        </w:rPr>
        <w:t>п</w:t>
      </w:r>
      <w:r w:rsidRPr="00ED00DF">
        <w:rPr>
          <w:sz w:val="24"/>
          <w:szCs w:val="24"/>
        </w:rPr>
        <w:t>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w:t>
      </w:r>
      <w:r w:rsidRPr="00ED00DF">
        <w:rPr>
          <w:sz w:val="24"/>
          <w:szCs w:val="24"/>
        </w:rPr>
        <w:t>в</w:t>
      </w:r>
      <w:r w:rsidRPr="00ED00DF">
        <w:rPr>
          <w:sz w:val="24"/>
          <w:szCs w:val="24"/>
        </w:rPr>
        <w:t>ления, находить общее решение и разрешать конфликты на основе общих позиций и учёта интересов;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публично представлять и объяснять результаты своего творческого, художес</w:t>
      </w:r>
      <w:r w:rsidRPr="00ED00DF">
        <w:rPr>
          <w:sz w:val="24"/>
          <w:szCs w:val="24"/>
        </w:rPr>
        <w:t>т</w:t>
      </w:r>
      <w:r w:rsidRPr="00ED00DF">
        <w:rPr>
          <w:sz w:val="24"/>
          <w:szCs w:val="24"/>
        </w:rPr>
        <w:t>венного или исследовательского опыта;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взаимодействовать, сотрудничать в коллективной работе, принимать цель совм</w:t>
      </w:r>
      <w:r w:rsidRPr="00ED00DF">
        <w:rPr>
          <w:sz w:val="24"/>
          <w:szCs w:val="24"/>
        </w:rPr>
        <w:t>е</w:t>
      </w:r>
      <w:r w:rsidRPr="00ED00DF">
        <w:rPr>
          <w:sz w:val="24"/>
          <w:szCs w:val="24"/>
        </w:rPr>
        <w:t>стной деятельности и строить действия по её достижению, договариваться, проявлять г</w:t>
      </w:r>
      <w:r w:rsidRPr="00ED00DF">
        <w:rPr>
          <w:sz w:val="24"/>
          <w:szCs w:val="24"/>
        </w:rPr>
        <w:t>о</w:t>
      </w:r>
      <w:r w:rsidRPr="00ED00DF">
        <w:rPr>
          <w:sz w:val="24"/>
          <w:szCs w:val="24"/>
        </w:rPr>
        <w:t>товность руководить, выполнять поручения, подчиняться, ответственно относиться к з</w:t>
      </w:r>
      <w:r w:rsidRPr="00ED00DF">
        <w:rPr>
          <w:sz w:val="24"/>
          <w:szCs w:val="24"/>
        </w:rPr>
        <w:t>а</w:t>
      </w:r>
      <w:r w:rsidRPr="00ED00DF">
        <w:rPr>
          <w:sz w:val="24"/>
          <w:szCs w:val="24"/>
        </w:rPr>
        <w:t>дачам, своей роли в достижении общего результата.</w:t>
      </w:r>
    </w:p>
    <w:p w:rsidR="00673AEF" w:rsidRPr="00ED00DF" w:rsidRDefault="00673AEF" w:rsidP="00673AEF">
      <w:pPr>
        <w:pStyle w:val="23"/>
        <w:shd w:val="clear" w:color="auto" w:fill="auto"/>
        <w:spacing w:before="0" w:after="0" w:line="240" w:lineRule="auto"/>
        <w:ind w:firstLine="709"/>
        <w:rPr>
          <w:sz w:val="24"/>
          <w:szCs w:val="24"/>
        </w:rPr>
      </w:pPr>
      <w:r w:rsidRPr="00ED00DF">
        <w:rPr>
          <w:b/>
          <w:i/>
          <w:sz w:val="24"/>
          <w:szCs w:val="24"/>
        </w:rPr>
        <w:t>Регулятивные УУД</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самоорганизации как часть регул</w:t>
      </w:r>
      <w:r w:rsidRPr="00ED00DF">
        <w:rPr>
          <w:i/>
          <w:sz w:val="24"/>
          <w:szCs w:val="24"/>
        </w:rPr>
        <w:t>я</w:t>
      </w:r>
      <w:r w:rsidRPr="00ED00DF">
        <w:rPr>
          <w:i/>
          <w:sz w:val="24"/>
          <w:szCs w:val="24"/>
        </w:rPr>
        <w:t>тивных УУД:</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 планировать пути достижения поставленных целей, составлять алгоритм действий, осознанно выбирать наиболее эффективные способы решения учебных, </w:t>
      </w:r>
      <w:r w:rsidRPr="00ED00DF">
        <w:rPr>
          <w:sz w:val="24"/>
          <w:szCs w:val="24"/>
        </w:rPr>
        <w:lastRenderedPageBreak/>
        <w:t>познавательных, художественно-творческих задач;</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организовывать своё рабочее место для практической работы, сохраняя п</w:t>
      </w:r>
      <w:r w:rsidRPr="00ED00DF">
        <w:rPr>
          <w:sz w:val="24"/>
          <w:szCs w:val="24"/>
        </w:rPr>
        <w:t>о</w:t>
      </w:r>
      <w:r w:rsidRPr="00ED00DF">
        <w:rPr>
          <w:sz w:val="24"/>
          <w:szCs w:val="24"/>
        </w:rPr>
        <w:t>рядок в окружающем пространстве и бережно относясь к используемым материалам.</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самоконтроля как часть регул</w:t>
      </w:r>
      <w:r w:rsidRPr="00ED00DF">
        <w:rPr>
          <w:i/>
          <w:sz w:val="24"/>
          <w:szCs w:val="24"/>
        </w:rPr>
        <w:t>я</w:t>
      </w:r>
      <w:r w:rsidRPr="00ED00DF">
        <w:rPr>
          <w:i/>
          <w:sz w:val="24"/>
          <w:szCs w:val="24"/>
        </w:rPr>
        <w:t>тивных УУД:</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соотносить свои действия с планируемыми результатами, осуществлять контроль своей деятельности в процессе достижения результата;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владеть основами самоконтроля, рефлексии, самооценки на основе соответс</w:t>
      </w:r>
      <w:r w:rsidRPr="00ED00DF">
        <w:rPr>
          <w:sz w:val="24"/>
          <w:szCs w:val="24"/>
        </w:rPr>
        <w:t>т</w:t>
      </w:r>
      <w:r w:rsidRPr="00ED00DF">
        <w:rPr>
          <w:sz w:val="24"/>
          <w:szCs w:val="24"/>
        </w:rPr>
        <w:t>вующих целям критериев.</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У обучающегося будут сформированы умения эмоционального интеллекта как часть регулятивных УУД:</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развивать способность управлять собственными эмоциями, стремиться к поним</w:t>
      </w:r>
      <w:r w:rsidRPr="00ED00DF">
        <w:rPr>
          <w:sz w:val="24"/>
          <w:szCs w:val="24"/>
        </w:rPr>
        <w:t>а</w:t>
      </w:r>
      <w:r w:rsidRPr="00ED00DF">
        <w:rPr>
          <w:sz w:val="24"/>
          <w:szCs w:val="24"/>
        </w:rPr>
        <w:t>нию эмоций других;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рефлексировать эмоции как основание для художественного восприятия искусства и собственной художественной деятельности;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работать индивидуально и в группе; продуктивно участвовать в учебном сотру</w:t>
      </w:r>
      <w:r w:rsidRPr="00ED00DF">
        <w:rPr>
          <w:sz w:val="24"/>
          <w:szCs w:val="24"/>
        </w:rPr>
        <w:t>д</w:t>
      </w:r>
      <w:r w:rsidRPr="00ED00DF">
        <w:rPr>
          <w:sz w:val="24"/>
          <w:szCs w:val="24"/>
        </w:rPr>
        <w:t>ничестве, в совместной деятельности со сверстниками, с педагогами и межвозрастном взаимодействии.</w:t>
      </w:r>
    </w:p>
    <w:p w:rsidR="00673AEF" w:rsidRPr="00ED00DF" w:rsidRDefault="00673AEF" w:rsidP="00673AEF">
      <w:pPr>
        <w:pStyle w:val="23"/>
        <w:shd w:val="clear" w:color="auto" w:fill="auto"/>
        <w:spacing w:before="0" w:after="0" w:line="240" w:lineRule="auto"/>
        <w:ind w:firstLine="709"/>
        <w:rPr>
          <w:sz w:val="24"/>
          <w:szCs w:val="24"/>
        </w:rPr>
      </w:pPr>
    </w:p>
    <w:p w:rsidR="00673AEF" w:rsidRPr="00ED00DF" w:rsidRDefault="00673AEF" w:rsidP="00673AEF">
      <w:pPr>
        <w:pStyle w:val="23"/>
        <w:shd w:val="clear" w:color="auto" w:fill="auto"/>
        <w:spacing w:before="0" w:after="0" w:line="240" w:lineRule="auto"/>
        <w:jc w:val="center"/>
        <w:rPr>
          <w:sz w:val="24"/>
          <w:szCs w:val="24"/>
        </w:rPr>
      </w:pPr>
      <w:r w:rsidRPr="00ED00DF">
        <w:rPr>
          <w:b/>
          <w:sz w:val="24"/>
          <w:szCs w:val="24"/>
        </w:rPr>
        <w:t>ПРЕДМЕТНЫЕ РЕЗУЛЬТАТЫ</w:t>
      </w:r>
    </w:p>
    <w:p w:rsidR="00673AEF" w:rsidRPr="00ED00DF" w:rsidRDefault="00673AEF" w:rsidP="00673AEF">
      <w:pPr>
        <w:pStyle w:val="23"/>
        <w:shd w:val="clear" w:color="auto" w:fill="auto"/>
        <w:spacing w:before="0" w:after="0" w:line="240" w:lineRule="auto"/>
        <w:ind w:firstLine="709"/>
        <w:jc w:val="center"/>
        <w:rPr>
          <w:sz w:val="24"/>
          <w:szCs w:val="24"/>
        </w:rPr>
      </w:pPr>
      <w:r w:rsidRPr="00ED00DF">
        <w:rPr>
          <w:b/>
          <w:sz w:val="24"/>
          <w:szCs w:val="24"/>
        </w:rPr>
        <w:t>5 </w:t>
      </w:r>
      <w:r w:rsidRPr="00ED00DF">
        <w:rPr>
          <w:b/>
          <w:smallCaps/>
          <w:sz w:val="24"/>
          <w:szCs w:val="24"/>
        </w:rPr>
        <w:t>КЛАСС</w:t>
      </w:r>
    </w:p>
    <w:p w:rsidR="00673AEF" w:rsidRPr="00ED00DF" w:rsidRDefault="00673AEF" w:rsidP="00673AEF">
      <w:pPr>
        <w:pStyle w:val="23"/>
        <w:shd w:val="clear" w:color="auto" w:fill="auto"/>
        <w:spacing w:before="0" w:after="0" w:line="240" w:lineRule="auto"/>
        <w:ind w:firstLine="709"/>
        <w:rPr>
          <w:b/>
          <w:i/>
          <w:sz w:val="24"/>
          <w:szCs w:val="24"/>
        </w:rPr>
      </w:pPr>
      <w:r w:rsidRPr="00ED00DF">
        <w:rPr>
          <w:b/>
          <w:i/>
          <w:sz w:val="24"/>
          <w:szCs w:val="24"/>
        </w:rPr>
        <w:t>К концу обучения в 5 классе обучающийся получит следующие предметные р</w:t>
      </w:r>
      <w:r w:rsidRPr="00ED00DF">
        <w:rPr>
          <w:b/>
          <w:i/>
          <w:sz w:val="24"/>
          <w:szCs w:val="24"/>
        </w:rPr>
        <w:t>е</w:t>
      </w:r>
      <w:r w:rsidRPr="00ED00DF">
        <w:rPr>
          <w:b/>
          <w:i/>
          <w:sz w:val="24"/>
          <w:szCs w:val="24"/>
        </w:rPr>
        <w:t>зультаты по отдельным темам программы по изобразительному искусству.</w:t>
      </w:r>
    </w:p>
    <w:p w:rsidR="00673AEF" w:rsidRPr="00ED00DF" w:rsidRDefault="00673AEF" w:rsidP="00673AEF">
      <w:pPr>
        <w:pStyle w:val="23"/>
        <w:shd w:val="clear" w:color="auto" w:fill="auto"/>
        <w:spacing w:before="0" w:after="0" w:line="240" w:lineRule="auto"/>
        <w:ind w:firstLine="709"/>
        <w:rPr>
          <w:sz w:val="24"/>
          <w:szCs w:val="24"/>
        </w:rPr>
      </w:pPr>
      <w:r w:rsidRPr="00ED00DF">
        <w:rPr>
          <w:b/>
          <w:sz w:val="24"/>
          <w:szCs w:val="24"/>
        </w:rPr>
        <w:t>Модуль № 1 «Декоративно-прикладное и народное искусство»:</w:t>
      </w:r>
      <w:r w:rsidRPr="00ED00DF">
        <w:rPr>
          <w:sz w:val="24"/>
          <w:szCs w:val="24"/>
        </w:rPr>
        <w:t xml:space="preserve">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знать о многообразии видов декоративно-прикладного искусства: народного, классического, современного, искусства, промыслов;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w:t>
      </w:r>
      <w:r w:rsidRPr="00ED00DF">
        <w:rPr>
          <w:sz w:val="24"/>
          <w:szCs w:val="24"/>
        </w:rPr>
        <w:t>е</w:t>
      </w:r>
      <w:r w:rsidRPr="00ED00DF">
        <w:rPr>
          <w:sz w:val="24"/>
          <w:szCs w:val="24"/>
        </w:rPr>
        <w:t>ловечества, о присутствии в древних орнаментах символического описания мира;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коммуникативные, познавательные и культовые функции дек</w:t>
      </w:r>
      <w:r w:rsidRPr="00ED00DF">
        <w:rPr>
          <w:sz w:val="24"/>
          <w:szCs w:val="24"/>
        </w:rPr>
        <w:t>о</w:t>
      </w:r>
      <w:r w:rsidRPr="00ED00DF">
        <w:rPr>
          <w:sz w:val="24"/>
          <w:szCs w:val="24"/>
        </w:rPr>
        <w:t>ративно-прикладного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w:t>
      </w:r>
      <w:r w:rsidRPr="00ED00DF">
        <w:rPr>
          <w:sz w:val="24"/>
          <w:szCs w:val="24"/>
        </w:rPr>
        <w:t>к</w:t>
      </w:r>
      <w:r w:rsidRPr="00ED00DF">
        <w:rPr>
          <w:sz w:val="24"/>
          <w:szCs w:val="24"/>
        </w:rPr>
        <w:t>теризовать неразрывную связь декора и материала;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распознавать и называть техники исполнения произведений декорати</w:t>
      </w:r>
      <w:r w:rsidRPr="00ED00DF">
        <w:rPr>
          <w:sz w:val="24"/>
          <w:szCs w:val="24"/>
        </w:rPr>
        <w:t>в</w:t>
      </w:r>
      <w:r w:rsidRPr="00ED00DF">
        <w:rPr>
          <w:sz w:val="24"/>
          <w:szCs w:val="24"/>
        </w:rPr>
        <w:t>но-прикладного искусства в разных материалах: резьба, роспись, вышивка, ткачество, плетение, ковка, другие техники;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знать специфику образного языка декоративного искусства - его знаковую пр</w:t>
      </w:r>
      <w:r w:rsidRPr="00ED00DF">
        <w:rPr>
          <w:sz w:val="24"/>
          <w:szCs w:val="24"/>
        </w:rPr>
        <w:t>и</w:t>
      </w:r>
      <w:r w:rsidRPr="00ED00DF">
        <w:rPr>
          <w:sz w:val="24"/>
          <w:szCs w:val="24"/>
        </w:rPr>
        <w:t>роду, орнаментальность, стилизацию изображения;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различать разные виды орнамента по сюжетной основе: геометрический, раст</w:t>
      </w:r>
      <w:r w:rsidRPr="00ED00DF">
        <w:rPr>
          <w:sz w:val="24"/>
          <w:szCs w:val="24"/>
        </w:rPr>
        <w:t>и</w:t>
      </w:r>
      <w:r w:rsidRPr="00ED00DF">
        <w:rPr>
          <w:sz w:val="24"/>
          <w:szCs w:val="24"/>
        </w:rPr>
        <w:t>тельный, зооморфный, антропоморфный;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владеть практическими навыками самостоятельного творческого создания орн</w:t>
      </w:r>
      <w:r w:rsidRPr="00ED00DF">
        <w:rPr>
          <w:sz w:val="24"/>
          <w:szCs w:val="24"/>
        </w:rPr>
        <w:t>а</w:t>
      </w:r>
      <w:r w:rsidRPr="00ED00DF">
        <w:rPr>
          <w:sz w:val="24"/>
          <w:szCs w:val="24"/>
        </w:rPr>
        <w:t>ментов ленточных, сетчатых, центрических;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знать о значении ритма, раппорта, различных видов симметрии в построении о</w:t>
      </w:r>
      <w:r w:rsidRPr="00ED00DF">
        <w:rPr>
          <w:sz w:val="24"/>
          <w:szCs w:val="24"/>
        </w:rPr>
        <w:t>р</w:t>
      </w:r>
      <w:r w:rsidRPr="00ED00DF">
        <w:rPr>
          <w:sz w:val="24"/>
          <w:szCs w:val="24"/>
        </w:rPr>
        <w:t xml:space="preserve">намента и уметь применять эти знания в собственных творческих декоративных </w:t>
      </w:r>
      <w:r w:rsidRPr="00ED00DF">
        <w:rPr>
          <w:sz w:val="24"/>
          <w:szCs w:val="24"/>
        </w:rPr>
        <w:lastRenderedPageBreak/>
        <w:t>работах;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w:t>
      </w:r>
      <w:r w:rsidRPr="00ED00DF">
        <w:rPr>
          <w:sz w:val="24"/>
          <w:szCs w:val="24"/>
        </w:rPr>
        <w:t>и</w:t>
      </w:r>
      <w:r w:rsidRPr="00ED00DF">
        <w:rPr>
          <w:sz w:val="24"/>
          <w:szCs w:val="24"/>
        </w:rPr>
        <w:t>онных образов мирового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уметь объяснять символическое значение традиционных знаков народного кр</w:t>
      </w:r>
      <w:r w:rsidRPr="00ED00DF">
        <w:rPr>
          <w:sz w:val="24"/>
          <w:szCs w:val="24"/>
        </w:rPr>
        <w:t>е</w:t>
      </w:r>
      <w:r w:rsidRPr="00ED00DF">
        <w:rPr>
          <w:sz w:val="24"/>
          <w:szCs w:val="24"/>
        </w:rPr>
        <w:t>стьянского искусства (солярные знаки, древо жизни, конь, птица, мать-земля);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практический опыт изображения характерных традиционных предметов крестьянского быта;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представление и распознавать примеры декоративного оформления жизн</w:t>
      </w:r>
      <w:r w:rsidRPr="00ED00DF">
        <w:rPr>
          <w:sz w:val="24"/>
          <w:szCs w:val="24"/>
        </w:rPr>
        <w:t>е</w:t>
      </w:r>
      <w:r w:rsidRPr="00ED00DF">
        <w:rPr>
          <w:sz w:val="24"/>
          <w:szCs w:val="24"/>
        </w:rPr>
        <w:t>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w:t>
      </w:r>
      <w:r w:rsidRPr="00ED00DF">
        <w:rPr>
          <w:sz w:val="24"/>
          <w:szCs w:val="24"/>
        </w:rPr>
        <w:t>с</w:t>
      </w:r>
      <w:r w:rsidRPr="00ED00DF">
        <w:rPr>
          <w:sz w:val="24"/>
          <w:szCs w:val="24"/>
        </w:rPr>
        <w:t>торией;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объяснять значение народных промыслов и традиций художественного ремесла в современной жизни;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рассказывать о происхождении народных художественных промыслов, о соотн</w:t>
      </w:r>
      <w:r w:rsidRPr="00ED00DF">
        <w:rPr>
          <w:sz w:val="24"/>
          <w:szCs w:val="24"/>
        </w:rPr>
        <w:t>о</w:t>
      </w:r>
      <w:r w:rsidRPr="00ED00DF">
        <w:rPr>
          <w:sz w:val="24"/>
          <w:szCs w:val="24"/>
        </w:rPr>
        <w:t>шении ремесла и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называть характерные черты орнаментов и изделий ряда отечественных народных художественных промыслов;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древние образы народного искусства в произведениях совр</w:t>
      </w:r>
      <w:r w:rsidRPr="00ED00DF">
        <w:rPr>
          <w:sz w:val="24"/>
          <w:szCs w:val="24"/>
        </w:rPr>
        <w:t>е</w:t>
      </w:r>
      <w:r w:rsidRPr="00ED00DF">
        <w:rPr>
          <w:sz w:val="24"/>
          <w:szCs w:val="24"/>
        </w:rPr>
        <w:t>менных народных промыслов;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уметь перечислять материалы, используемые в народных художественных пр</w:t>
      </w:r>
      <w:r w:rsidRPr="00ED00DF">
        <w:rPr>
          <w:sz w:val="24"/>
          <w:szCs w:val="24"/>
        </w:rPr>
        <w:t>о</w:t>
      </w:r>
      <w:r w:rsidRPr="00ED00DF">
        <w:rPr>
          <w:sz w:val="24"/>
          <w:szCs w:val="24"/>
        </w:rPr>
        <w:t>мыслах: дерево, глина, металл, стекло;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различать изделия народных художественных промыслов по материалу изгото</w:t>
      </w:r>
      <w:r w:rsidRPr="00ED00DF">
        <w:rPr>
          <w:sz w:val="24"/>
          <w:szCs w:val="24"/>
        </w:rPr>
        <w:t>в</w:t>
      </w:r>
      <w:r w:rsidRPr="00ED00DF">
        <w:rPr>
          <w:sz w:val="24"/>
          <w:szCs w:val="24"/>
        </w:rPr>
        <w:t>ления и технике декора;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объяснять связь между материалом, формой и техникой декора в произведениях народных промыслов;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представление о приёмах и последовательности работы при создании изд</w:t>
      </w:r>
      <w:r w:rsidRPr="00ED00DF">
        <w:rPr>
          <w:sz w:val="24"/>
          <w:szCs w:val="24"/>
        </w:rPr>
        <w:t>е</w:t>
      </w:r>
      <w:r w:rsidRPr="00ED00DF">
        <w:rPr>
          <w:sz w:val="24"/>
          <w:szCs w:val="24"/>
        </w:rPr>
        <w:t>лий некоторых художественных промыслов;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lastRenderedPageBreak/>
        <w:t>-</w:t>
      </w:r>
      <w:r w:rsidRPr="00ED00DF">
        <w:rPr>
          <w:sz w:val="24"/>
          <w:szCs w:val="24"/>
          <w:lang w:val="en-US"/>
        </w:rPr>
        <w:t> </w:t>
      </w:r>
      <w:r w:rsidRPr="00ED00DF">
        <w:rPr>
          <w:sz w:val="24"/>
          <w:szCs w:val="24"/>
        </w:rPr>
        <w:t>понимать и объяснять значение государственной символики, иметь представление о значении и содержании геральдики;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w:t>
      </w:r>
      <w:r w:rsidRPr="00ED00DF">
        <w:rPr>
          <w:sz w:val="24"/>
          <w:szCs w:val="24"/>
        </w:rPr>
        <w:t>б</w:t>
      </w:r>
      <w:r w:rsidRPr="00ED00DF">
        <w:rPr>
          <w:sz w:val="24"/>
          <w:szCs w:val="24"/>
        </w:rPr>
        <w:t>становке и характеризовать их образное назначение;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ориентироваться в широком разнообразии современного декоративно</w:t>
      </w:r>
      <w:r w:rsidRPr="00ED00DF">
        <w:rPr>
          <w:sz w:val="24"/>
          <w:szCs w:val="24"/>
        </w:rPr>
        <w:softHyphen/>
        <w:t>прикладного искусства, различать по материалам, технике исполнения художественное стекло, кер</w:t>
      </w:r>
      <w:r w:rsidRPr="00ED00DF">
        <w:rPr>
          <w:sz w:val="24"/>
          <w:szCs w:val="24"/>
        </w:rPr>
        <w:t>а</w:t>
      </w:r>
      <w:r w:rsidRPr="00ED00DF">
        <w:rPr>
          <w:sz w:val="24"/>
          <w:szCs w:val="24"/>
        </w:rPr>
        <w:t>мику, ковку, литьё, гобелен и другое;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навыки коллективной практической творческой работы по оформлению пространства школы и школьных праздников.</w:t>
      </w:r>
    </w:p>
    <w:p w:rsidR="00673AEF" w:rsidRPr="00ED00DF" w:rsidRDefault="00673AEF" w:rsidP="00673AEF">
      <w:pPr>
        <w:pStyle w:val="23"/>
        <w:shd w:val="clear" w:color="auto" w:fill="auto"/>
        <w:spacing w:before="0" w:after="0" w:line="240" w:lineRule="auto"/>
        <w:ind w:firstLine="709"/>
        <w:jc w:val="center"/>
        <w:rPr>
          <w:b/>
          <w:sz w:val="24"/>
          <w:szCs w:val="24"/>
        </w:rPr>
      </w:pPr>
    </w:p>
    <w:p w:rsidR="00673AEF" w:rsidRPr="00ED00DF" w:rsidRDefault="00673AEF" w:rsidP="00673AEF">
      <w:pPr>
        <w:pStyle w:val="23"/>
        <w:shd w:val="clear" w:color="auto" w:fill="auto"/>
        <w:spacing w:before="0" w:after="0" w:line="240" w:lineRule="auto"/>
        <w:ind w:firstLine="709"/>
        <w:jc w:val="center"/>
        <w:rPr>
          <w:b/>
          <w:sz w:val="24"/>
          <w:szCs w:val="24"/>
        </w:rPr>
      </w:pPr>
    </w:p>
    <w:p w:rsidR="00673AEF" w:rsidRPr="00ED00DF" w:rsidRDefault="00673AEF" w:rsidP="00673AEF">
      <w:pPr>
        <w:pStyle w:val="23"/>
        <w:shd w:val="clear" w:color="auto" w:fill="auto"/>
        <w:spacing w:before="0" w:after="0" w:line="240" w:lineRule="auto"/>
        <w:ind w:firstLine="709"/>
        <w:jc w:val="center"/>
        <w:rPr>
          <w:sz w:val="24"/>
          <w:szCs w:val="24"/>
        </w:rPr>
      </w:pPr>
      <w:r w:rsidRPr="00ED00DF">
        <w:rPr>
          <w:b/>
          <w:sz w:val="24"/>
          <w:szCs w:val="24"/>
        </w:rPr>
        <w:t>6 </w:t>
      </w:r>
      <w:r w:rsidRPr="00ED00DF">
        <w:rPr>
          <w:b/>
          <w:smallCaps/>
          <w:sz w:val="24"/>
          <w:szCs w:val="24"/>
        </w:rPr>
        <w:t>КЛАСС</w:t>
      </w:r>
    </w:p>
    <w:p w:rsidR="00673AEF" w:rsidRPr="00ED00DF" w:rsidRDefault="00673AEF" w:rsidP="00673AEF">
      <w:pPr>
        <w:pStyle w:val="23"/>
        <w:shd w:val="clear" w:color="auto" w:fill="auto"/>
        <w:tabs>
          <w:tab w:val="left" w:pos="1752"/>
        </w:tabs>
        <w:spacing w:before="0" w:after="0" w:line="240" w:lineRule="auto"/>
        <w:ind w:firstLine="709"/>
        <w:rPr>
          <w:b/>
          <w:i/>
          <w:sz w:val="24"/>
          <w:szCs w:val="24"/>
        </w:rPr>
      </w:pPr>
      <w:r w:rsidRPr="00ED00DF">
        <w:rPr>
          <w:b/>
          <w:i/>
          <w:sz w:val="24"/>
          <w:szCs w:val="24"/>
        </w:rPr>
        <w:t>К концу обучения в 6 классе обучающийся получит следующие предметные р</w:t>
      </w:r>
      <w:r w:rsidRPr="00ED00DF">
        <w:rPr>
          <w:b/>
          <w:i/>
          <w:sz w:val="24"/>
          <w:szCs w:val="24"/>
        </w:rPr>
        <w:t>е</w:t>
      </w:r>
      <w:r w:rsidRPr="00ED00DF">
        <w:rPr>
          <w:b/>
          <w:i/>
          <w:sz w:val="24"/>
          <w:szCs w:val="24"/>
        </w:rPr>
        <w:t>зультаты по отдельным темам программы по изобразительному искусству.</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Модуль № 2 «Живопись, графика, скульптура»: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различия между пространственными и временными видами и</w:t>
      </w:r>
      <w:r w:rsidRPr="00ED00DF">
        <w:rPr>
          <w:sz w:val="24"/>
          <w:szCs w:val="24"/>
        </w:rPr>
        <w:t>с</w:t>
      </w:r>
      <w:r w:rsidRPr="00ED00DF">
        <w:rPr>
          <w:sz w:val="24"/>
          <w:szCs w:val="24"/>
        </w:rPr>
        <w:t>кусства и их значение в жизни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 xml:space="preserve">Язык изобразительного искусства и его выразительные средства: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различать и характеризовать традиционные художественные материалы для гр</w:t>
      </w:r>
      <w:r w:rsidRPr="00ED00DF">
        <w:rPr>
          <w:sz w:val="24"/>
          <w:szCs w:val="24"/>
        </w:rPr>
        <w:t>а</w:t>
      </w:r>
      <w:r w:rsidRPr="00ED00DF">
        <w:rPr>
          <w:sz w:val="24"/>
          <w:szCs w:val="24"/>
        </w:rPr>
        <w:t>фики, живописи, скульптуры;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осознавать значение материала в создании художественного образа, уметь разл</w:t>
      </w:r>
      <w:r w:rsidRPr="00ED00DF">
        <w:rPr>
          <w:sz w:val="24"/>
          <w:szCs w:val="24"/>
        </w:rPr>
        <w:t>и</w:t>
      </w:r>
      <w:r w:rsidRPr="00ED00DF">
        <w:rPr>
          <w:sz w:val="24"/>
          <w:szCs w:val="24"/>
        </w:rPr>
        <w:t>чать и объяснять роль художественного материала в произведениях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практические навыки изображения карандашами разной жёсткости, флом</w:t>
      </w:r>
      <w:r w:rsidRPr="00ED00DF">
        <w:rPr>
          <w:sz w:val="24"/>
          <w:szCs w:val="24"/>
        </w:rPr>
        <w:t>а</w:t>
      </w:r>
      <w:r w:rsidRPr="00ED00DF">
        <w:rPr>
          <w:sz w:val="24"/>
          <w:szCs w:val="24"/>
        </w:rPr>
        <w:t>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представление о различных художественных техниках в использовании художественных материалов;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w:t>
      </w:r>
      <w:r w:rsidRPr="00ED00DF">
        <w:rPr>
          <w:sz w:val="24"/>
          <w:szCs w:val="24"/>
        </w:rPr>
        <w:t>к</w:t>
      </w:r>
      <w:r w:rsidRPr="00ED00DF">
        <w:rPr>
          <w:sz w:val="24"/>
          <w:szCs w:val="24"/>
        </w:rPr>
        <w:t>тике рисунка;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понимать содержание понятий «тон», «тональные отношения» и иметь опыт их визуального анализа;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обладать навыком определения конструкции сложных форм, геометризации пл</w:t>
      </w:r>
      <w:r w:rsidRPr="00ED00DF">
        <w:rPr>
          <w:sz w:val="24"/>
          <w:szCs w:val="24"/>
        </w:rPr>
        <w:t>о</w:t>
      </w:r>
      <w:r w:rsidRPr="00ED00DF">
        <w:rPr>
          <w:sz w:val="24"/>
          <w:szCs w:val="24"/>
        </w:rPr>
        <w:t>скостных и объёмных форм, умением соотносить между собой пропорции частей внутри целого;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знать основы цветоведения: характеризовать основные и составные цвета, допо</w:t>
      </w:r>
      <w:r w:rsidRPr="00ED00DF">
        <w:rPr>
          <w:sz w:val="24"/>
          <w:szCs w:val="24"/>
        </w:rPr>
        <w:t>л</w:t>
      </w:r>
      <w:r w:rsidRPr="00ED00DF">
        <w:rPr>
          <w:sz w:val="24"/>
          <w:szCs w:val="24"/>
        </w:rPr>
        <w:t>нительные цвета - и значение этих знаний для искусства живописи;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опыт объёмного изображения (лепки) и начальные представления о пл</w:t>
      </w:r>
      <w:r w:rsidRPr="00ED00DF">
        <w:rPr>
          <w:sz w:val="24"/>
          <w:szCs w:val="24"/>
        </w:rPr>
        <w:t>а</w:t>
      </w:r>
      <w:r w:rsidRPr="00ED00DF">
        <w:rPr>
          <w:sz w:val="24"/>
          <w:szCs w:val="24"/>
        </w:rPr>
        <w:t xml:space="preserve">стической выразительности скульптуры, соотношении пропорций в изображении </w:t>
      </w:r>
      <w:r w:rsidRPr="00ED00DF">
        <w:rPr>
          <w:sz w:val="24"/>
          <w:szCs w:val="24"/>
        </w:rPr>
        <w:lastRenderedPageBreak/>
        <w:t>предм</w:t>
      </w:r>
      <w:r w:rsidRPr="00ED00DF">
        <w:rPr>
          <w:sz w:val="24"/>
          <w:szCs w:val="24"/>
        </w:rPr>
        <w:t>е</w:t>
      </w:r>
      <w:r w:rsidRPr="00ED00DF">
        <w:rPr>
          <w:sz w:val="24"/>
          <w:szCs w:val="24"/>
        </w:rPr>
        <w:t>тов или животных.</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Жанры изобразительного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объяснять понятие «жанры в изобразительном искусстве», перечислять жанры;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объяснять разницу между предметом изображения, сюжетом и содержанием пр</w:t>
      </w:r>
      <w:r w:rsidRPr="00ED00DF">
        <w:rPr>
          <w:sz w:val="24"/>
          <w:szCs w:val="24"/>
        </w:rPr>
        <w:t>о</w:t>
      </w:r>
      <w:r w:rsidRPr="00ED00DF">
        <w:rPr>
          <w:sz w:val="24"/>
          <w:szCs w:val="24"/>
        </w:rPr>
        <w:t>изведения искусства.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Натюрморт:</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изображение предметного мира в различные эпохи истории ч</w:t>
      </w:r>
      <w:r w:rsidRPr="00ED00DF">
        <w:rPr>
          <w:sz w:val="24"/>
          <w:szCs w:val="24"/>
        </w:rPr>
        <w:t>е</w:t>
      </w:r>
      <w:r w:rsidRPr="00ED00DF">
        <w:rPr>
          <w:sz w:val="24"/>
          <w:szCs w:val="24"/>
        </w:rPr>
        <w:t>ловечества и приводить примеры натюрморта в европейской живописи Нового времени;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w:t>
      </w:r>
      <w:r w:rsidRPr="00ED00DF">
        <w:rPr>
          <w:sz w:val="24"/>
          <w:szCs w:val="24"/>
        </w:rPr>
        <w:t>и</w:t>
      </w:r>
      <w:r w:rsidRPr="00ED00DF">
        <w:rPr>
          <w:sz w:val="24"/>
          <w:szCs w:val="24"/>
        </w:rPr>
        <w:t>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опыт создания графического натюрморта; иметь опыт создания натюрморта средствами живописи.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Портрет:</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уметь сравнивать содержание портретного образа в искусстве Древнего Рима, эпохи Возрождения и Нового времени;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понимать, что в художественном портрете присутствует также выражение идеалов эпохи и авторская позиция художника;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узнавать произведения и называть имена нескольких великих портретистов евр</w:t>
      </w:r>
      <w:r w:rsidRPr="00ED00DF">
        <w:rPr>
          <w:sz w:val="24"/>
          <w:szCs w:val="24"/>
        </w:rPr>
        <w:t>о</w:t>
      </w:r>
      <w:r w:rsidRPr="00ED00DF">
        <w:rPr>
          <w:sz w:val="24"/>
          <w:szCs w:val="24"/>
        </w:rPr>
        <w:t>пейского искусства (Леонардо да Винчи, Рафаэль, Микеланджело, Рембрандт и других портретистов);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уметь рассказывать историю портрета в русском изобразительном искусстве, н</w:t>
      </w:r>
      <w:r w:rsidRPr="00ED00DF">
        <w:rPr>
          <w:sz w:val="24"/>
          <w:szCs w:val="24"/>
        </w:rPr>
        <w:t>а</w:t>
      </w:r>
      <w:r w:rsidRPr="00ED00DF">
        <w:rPr>
          <w:sz w:val="24"/>
          <w:szCs w:val="24"/>
        </w:rPr>
        <w:t>зывать имена великих художников-портретистов (В. Боровиковский, А. Венецианов, О. Кипренский, В. Тропинин, К. Брюллов, И. Крамской, И. Репин, А. Суриков, В. Серов и другие авторы);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и претворять в рисунке основные позиции конструкции головы человека, пропорции лица, соотношение лицевой и черепной частей головы;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способах объёмного изображения головы человека, созд</w:t>
      </w:r>
      <w:r w:rsidRPr="00ED00DF">
        <w:rPr>
          <w:sz w:val="24"/>
          <w:szCs w:val="24"/>
        </w:rPr>
        <w:t>а</w:t>
      </w:r>
      <w:r w:rsidRPr="00ED00DF">
        <w:rPr>
          <w:sz w:val="24"/>
          <w:szCs w:val="24"/>
        </w:rPr>
        <w:t>вать зарисовки объёмной конструкции головы, понимать термин «ракурс» и определять его на практике;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скульптурном портрете в истории искусства, о выражении характера человека и образа эпохи в скульптурном портрете;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начальный опыт лепки головы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приобретать опыт графического портретного изображения как нового для себя видения индивидуальности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графических портретах мастеров разных эпох, о разноо</w:t>
      </w:r>
      <w:r w:rsidRPr="00ED00DF">
        <w:rPr>
          <w:sz w:val="24"/>
          <w:szCs w:val="24"/>
        </w:rPr>
        <w:t>б</w:t>
      </w:r>
      <w:r w:rsidRPr="00ED00DF">
        <w:rPr>
          <w:sz w:val="24"/>
          <w:szCs w:val="24"/>
        </w:rPr>
        <w:t>разии графических средств в изображении образа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характеризовать роль освещения как выразительного средства при создании художественного образа;</w:t>
      </w:r>
    </w:p>
    <w:p w:rsidR="00673AEF" w:rsidRPr="00ED00DF" w:rsidRDefault="00673AEF" w:rsidP="00673AEF">
      <w:pPr>
        <w:pStyle w:val="23"/>
        <w:shd w:val="clear" w:color="auto" w:fill="auto"/>
        <w:tabs>
          <w:tab w:val="left" w:pos="1838"/>
          <w:tab w:val="left" w:pos="5194"/>
          <w:tab w:val="left" w:pos="6979"/>
        </w:tabs>
        <w:spacing w:before="0" w:after="0" w:line="240" w:lineRule="auto"/>
        <w:ind w:firstLine="709"/>
        <w:rPr>
          <w:sz w:val="24"/>
          <w:szCs w:val="24"/>
        </w:rPr>
      </w:pPr>
      <w:r w:rsidRPr="00ED00DF">
        <w:rPr>
          <w:sz w:val="24"/>
          <w:szCs w:val="24"/>
        </w:rPr>
        <w:t>-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жанре портрета в искусстве XX в. - западном и отечес</w:t>
      </w:r>
      <w:r w:rsidRPr="00ED00DF">
        <w:rPr>
          <w:sz w:val="24"/>
          <w:szCs w:val="24"/>
        </w:rPr>
        <w:t>т</w:t>
      </w:r>
      <w:r w:rsidRPr="00ED00DF">
        <w:rPr>
          <w:sz w:val="24"/>
          <w:szCs w:val="24"/>
        </w:rPr>
        <w:t>венном.</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lastRenderedPageBreak/>
        <w:t>Пейзаж:</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и уметь сравнивать изображение пространства в эпоху Древнего мира, в Средневековом искусстве и в эпоху Возрождения;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правила построения линейной перспективы и уметь применять их в рисунке;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правила воздушной перспективы и уметь их применять на практике;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характеризовать особенности изображения разных состояний природы в рома</w:t>
      </w:r>
      <w:r w:rsidRPr="00ED00DF">
        <w:rPr>
          <w:sz w:val="24"/>
          <w:szCs w:val="24"/>
        </w:rPr>
        <w:t>н</w:t>
      </w:r>
      <w:r w:rsidRPr="00ED00DF">
        <w:rPr>
          <w:sz w:val="24"/>
          <w:szCs w:val="24"/>
        </w:rPr>
        <w:t>тическом пейзаже и пейзаже творчества импрессионистов и постимпрессионистов;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морских пейзажах И. Айвазовского;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об особенностях пленэрной живописи и колористической изменчивости состояний природы;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объяснять, как в пейзажной живописи развивался образ отечественной природы и каково его значение в развитии чувства Родины;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живописного изображения различных активно выраженных состояний природы;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пейзажных зарисовок, графического изображения природы по памяти и представлению;</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художественной наблюдательности как способа развития интереса к окружающему миру и его художественно-поэтическому видению;</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w:t>
      </w:r>
      <w:r w:rsidRPr="00ED00DF">
        <w:rPr>
          <w:sz w:val="24"/>
          <w:szCs w:val="24"/>
        </w:rPr>
        <w:t>т</w:t>
      </w:r>
      <w:r w:rsidRPr="00ED00DF">
        <w:rPr>
          <w:sz w:val="24"/>
          <w:szCs w:val="24"/>
        </w:rPr>
        <w:t>ного лица культуры и истории народа;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понимать и объяснять роль культурного наследия в городском пространстве, з</w:t>
      </w:r>
      <w:r w:rsidRPr="00ED00DF">
        <w:rPr>
          <w:sz w:val="24"/>
          <w:szCs w:val="24"/>
        </w:rPr>
        <w:t>а</w:t>
      </w:r>
      <w:r w:rsidRPr="00ED00DF">
        <w:rPr>
          <w:sz w:val="24"/>
          <w:szCs w:val="24"/>
        </w:rPr>
        <w:t>дачи его охраны и сохранения.</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Бытовой жанр:</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характеризовать роль изобразительного искусства в формировании представлений о жизни людей разных эпох и народов;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объяснять понятия «тематическая картина», «станковая живопись», «мон</w:t>
      </w:r>
      <w:r w:rsidRPr="00ED00DF">
        <w:rPr>
          <w:sz w:val="24"/>
          <w:szCs w:val="24"/>
        </w:rPr>
        <w:t>у</w:t>
      </w:r>
      <w:r w:rsidRPr="00ED00DF">
        <w:rPr>
          <w:sz w:val="24"/>
          <w:szCs w:val="24"/>
        </w:rPr>
        <w:t>ментальная живопись», перечислять основные жанры тематической картины;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различать тему, сюжет и содержание в жанровой картине, выявлять образ нравс</w:t>
      </w:r>
      <w:r w:rsidRPr="00ED00DF">
        <w:rPr>
          <w:sz w:val="24"/>
          <w:szCs w:val="24"/>
        </w:rPr>
        <w:t>т</w:t>
      </w:r>
      <w:r w:rsidRPr="00ED00DF">
        <w:rPr>
          <w:sz w:val="24"/>
          <w:szCs w:val="24"/>
        </w:rPr>
        <w:t>венных и ценностных смыслов в жанровой картине;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композиции как целостности в организации художестве</w:t>
      </w:r>
      <w:r w:rsidRPr="00ED00DF">
        <w:rPr>
          <w:sz w:val="24"/>
          <w:szCs w:val="24"/>
        </w:rPr>
        <w:t>н</w:t>
      </w:r>
      <w:r w:rsidRPr="00ED00DF">
        <w:rPr>
          <w:sz w:val="24"/>
          <w:szCs w:val="24"/>
        </w:rPr>
        <w:t>ных выразительных средств, взаимосвязи всех компонентов художественного произвед</w:t>
      </w:r>
      <w:r w:rsidRPr="00ED00DF">
        <w:rPr>
          <w:sz w:val="24"/>
          <w:szCs w:val="24"/>
        </w:rPr>
        <w:t>е</w:t>
      </w:r>
      <w:r w:rsidRPr="00ED00DF">
        <w:rPr>
          <w:sz w:val="24"/>
          <w:szCs w:val="24"/>
        </w:rPr>
        <w:t>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объяснять значение художественного изображения бытовой жизни людей в понимании истории человечества и современной жизни;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осознавать многообразие форм организации бытовой жизни и одновременно единство мира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w:t>
      </w:r>
      <w:r w:rsidRPr="00ED00DF">
        <w:rPr>
          <w:sz w:val="24"/>
          <w:szCs w:val="24"/>
        </w:rPr>
        <w:t>и</w:t>
      </w:r>
      <w:r w:rsidRPr="00ED00DF">
        <w:rPr>
          <w:sz w:val="24"/>
          <w:szCs w:val="24"/>
        </w:rPr>
        <w:t>стическим признакам и изобразительным традициям (Древний Египет, Китай, античный мир и другие);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изображения бытовой жизни разных народов в контексте традиций их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характеризовать понятие «бытовой жанр» и уметь приводить несколько примеров произведений европейского и отечественного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 иметь опыт создания композиции на сюжеты из реальной повседневной жизни, </w:t>
      </w:r>
      <w:r w:rsidRPr="00ED00DF">
        <w:rPr>
          <w:sz w:val="24"/>
          <w:szCs w:val="24"/>
        </w:rPr>
        <w:lastRenderedPageBreak/>
        <w:t>обучаясь художественной наблюдательности и образному видению окружающей дейс</w:t>
      </w:r>
      <w:r w:rsidRPr="00ED00DF">
        <w:rPr>
          <w:sz w:val="24"/>
          <w:szCs w:val="24"/>
        </w:rPr>
        <w:t>т</w:t>
      </w:r>
      <w:r w:rsidRPr="00ED00DF">
        <w:rPr>
          <w:sz w:val="24"/>
          <w:szCs w:val="24"/>
        </w:rPr>
        <w:t>вительности.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Исторический жанр:</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развитии исторического жанра в творчестве отечественных художников XX 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объяснять, почему произведения на библейские, мифологические темы, сюжеты об античных героях принято относить к историческому жанру; иметь предста</w:t>
      </w:r>
      <w:r w:rsidRPr="00ED00DF">
        <w:rPr>
          <w:sz w:val="24"/>
          <w:szCs w:val="24"/>
        </w:rPr>
        <w:t>в</w:t>
      </w:r>
      <w:r w:rsidRPr="00ED00DF">
        <w:rPr>
          <w:sz w:val="24"/>
          <w:szCs w:val="24"/>
        </w:rPr>
        <w:t>ление о произведениях «Давид» Микеланджело, «Весна» С. Боттичелли;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характеристики основных этапов работы художника над тематической ка</w:t>
      </w:r>
      <w:r w:rsidRPr="00ED00DF">
        <w:rPr>
          <w:sz w:val="24"/>
          <w:szCs w:val="24"/>
        </w:rPr>
        <w:t>р</w:t>
      </w:r>
      <w:r w:rsidRPr="00ED00DF">
        <w:rPr>
          <w:sz w:val="24"/>
          <w:szCs w:val="24"/>
        </w:rPr>
        <w:t>тиной: периода эскизов, периода сбора материала и работы над этюдами, уточнения эск</w:t>
      </w:r>
      <w:r w:rsidRPr="00ED00DF">
        <w:rPr>
          <w:sz w:val="24"/>
          <w:szCs w:val="24"/>
        </w:rPr>
        <w:t>и</w:t>
      </w:r>
      <w:r w:rsidRPr="00ED00DF">
        <w:rPr>
          <w:sz w:val="24"/>
          <w:szCs w:val="24"/>
        </w:rPr>
        <w:t>зов, этапов работы над основным холстом;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разработки композиции на выбранную историческую тему (худож</w:t>
      </w:r>
      <w:r w:rsidRPr="00ED00DF">
        <w:rPr>
          <w:sz w:val="24"/>
          <w:szCs w:val="24"/>
        </w:rPr>
        <w:t>е</w:t>
      </w:r>
      <w:r w:rsidRPr="00ED00DF">
        <w:rPr>
          <w:sz w:val="24"/>
          <w:szCs w:val="24"/>
        </w:rPr>
        <w:t>ственный проект): сбор материала, работа над эскизами, работа над композицией.</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Библейские темы в изобразительном искусстве: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о значении библейских сюжетов в истории культуры и узнавать сюжеты Священной истории в произведениях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произведениях великих европейских художников на би</w:t>
      </w:r>
      <w:r w:rsidRPr="00ED00DF">
        <w:rPr>
          <w:sz w:val="24"/>
          <w:szCs w:val="24"/>
        </w:rPr>
        <w:t>б</w:t>
      </w:r>
      <w:r w:rsidRPr="00ED00DF">
        <w:rPr>
          <w:sz w:val="24"/>
          <w:szCs w:val="24"/>
        </w:rPr>
        <w:t>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w:t>
      </w:r>
      <w:r w:rsidRPr="00ED00DF">
        <w:rPr>
          <w:sz w:val="24"/>
          <w:szCs w:val="24"/>
        </w:rPr>
        <w:t>з</w:t>
      </w:r>
      <w:r w:rsidRPr="00ED00DF">
        <w:rPr>
          <w:sz w:val="24"/>
          <w:szCs w:val="24"/>
        </w:rPr>
        <w:t>ведения, в скульптуре «Пьета» Микеланджело и других скульптурах;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о картинах на библейские темы в истории русского искусства;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смысловом различии между иконой и картиной на би</w:t>
      </w:r>
      <w:r w:rsidRPr="00ED00DF">
        <w:rPr>
          <w:sz w:val="24"/>
          <w:szCs w:val="24"/>
        </w:rPr>
        <w:t>б</w:t>
      </w:r>
      <w:r w:rsidRPr="00ED00DF">
        <w:rPr>
          <w:sz w:val="24"/>
          <w:szCs w:val="24"/>
        </w:rPr>
        <w:t>лейские темы;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знания о русской иконописи, о великих русских иконописцах: Андрее Ру</w:t>
      </w:r>
      <w:r w:rsidRPr="00ED00DF">
        <w:rPr>
          <w:sz w:val="24"/>
          <w:szCs w:val="24"/>
        </w:rPr>
        <w:t>б</w:t>
      </w:r>
      <w:r w:rsidRPr="00ED00DF">
        <w:rPr>
          <w:sz w:val="24"/>
          <w:szCs w:val="24"/>
        </w:rPr>
        <w:t>лёве, Феофане Греке, Дионисии;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воспринимать искусство древнерусской иконописи как уникальное и высокое достижение отечественной культуры;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творческий и деятельный характер восприятия произведений искусства на основе художественной культуры зрителя;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рассуждать о месте и значении изобразительного искусства в культуре, в жизни общества, в жизни человека.</w:t>
      </w:r>
    </w:p>
    <w:p w:rsidR="00673AEF" w:rsidRPr="00ED00DF" w:rsidRDefault="00673AEF" w:rsidP="00673AEF">
      <w:pPr>
        <w:pStyle w:val="23"/>
        <w:shd w:val="clear" w:color="auto" w:fill="auto"/>
        <w:spacing w:before="0" w:after="0" w:line="240" w:lineRule="auto"/>
        <w:ind w:firstLine="709"/>
        <w:jc w:val="center"/>
        <w:rPr>
          <w:b/>
          <w:sz w:val="24"/>
          <w:szCs w:val="24"/>
        </w:rPr>
      </w:pPr>
    </w:p>
    <w:p w:rsidR="00673AEF" w:rsidRPr="00ED00DF" w:rsidRDefault="00673AEF" w:rsidP="00673AEF">
      <w:pPr>
        <w:pStyle w:val="23"/>
        <w:shd w:val="clear" w:color="auto" w:fill="auto"/>
        <w:spacing w:before="0" w:after="0" w:line="240" w:lineRule="auto"/>
        <w:ind w:firstLine="709"/>
        <w:jc w:val="center"/>
        <w:rPr>
          <w:sz w:val="24"/>
          <w:szCs w:val="24"/>
        </w:rPr>
      </w:pPr>
      <w:r w:rsidRPr="00ED00DF">
        <w:rPr>
          <w:b/>
          <w:sz w:val="24"/>
          <w:szCs w:val="24"/>
        </w:rPr>
        <w:t>7 </w:t>
      </w:r>
      <w:r w:rsidRPr="00ED00DF">
        <w:rPr>
          <w:b/>
          <w:smallCaps/>
          <w:sz w:val="24"/>
          <w:szCs w:val="24"/>
        </w:rPr>
        <w:t>КЛАСС</w:t>
      </w:r>
    </w:p>
    <w:p w:rsidR="00673AEF" w:rsidRPr="00ED00DF" w:rsidRDefault="00673AEF" w:rsidP="00673AEF">
      <w:pPr>
        <w:pStyle w:val="23"/>
        <w:shd w:val="clear" w:color="auto" w:fill="auto"/>
        <w:tabs>
          <w:tab w:val="left" w:pos="1776"/>
        </w:tabs>
        <w:spacing w:before="0" w:after="0" w:line="240" w:lineRule="auto"/>
        <w:ind w:firstLine="709"/>
        <w:rPr>
          <w:b/>
          <w:i/>
          <w:sz w:val="24"/>
          <w:szCs w:val="24"/>
        </w:rPr>
      </w:pPr>
      <w:r w:rsidRPr="00ED00DF">
        <w:rPr>
          <w:b/>
          <w:i/>
          <w:sz w:val="24"/>
          <w:szCs w:val="24"/>
        </w:rPr>
        <w:t>К концу обучения в 7 классе обучающийся получит следующие предметные р</w:t>
      </w:r>
      <w:r w:rsidRPr="00ED00DF">
        <w:rPr>
          <w:b/>
          <w:i/>
          <w:sz w:val="24"/>
          <w:szCs w:val="24"/>
        </w:rPr>
        <w:t>е</w:t>
      </w:r>
      <w:r w:rsidRPr="00ED00DF">
        <w:rPr>
          <w:b/>
          <w:i/>
          <w:sz w:val="24"/>
          <w:szCs w:val="24"/>
        </w:rPr>
        <w:t>зультаты по отдельным темам программы по изобразительному искусству.</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Модуль № 3 «Архитектура и дизайн»:</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роль архитектуры и дизайна в построении предметно-пространственной среды жизнедеятельности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lastRenderedPageBreak/>
        <w:t>- рассуждать о влиянии предметно-пространственной среды на чувства, установки и поведение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рассуждать о том, как предметно-пространственная среда организует деятельность человека и представления о самом себе;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ценность сохранения культурного наследия, выраженного в архитект</w:t>
      </w:r>
      <w:r w:rsidRPr="00ED00DF">
        <w:rPr>
          <w:sz w:val="24"/>
          <w:szCs w:val="24"/>
        </w:rPr>
        <w:t>у</w:t>
      </w:r>
      <w:r w:rsidRPr="00ED00DF">
        <w:rPr>
          <w:sz w:val="24"/>
          <w:szCs w:val="24"/>
        </w:rPr>
        <w:t>ре, предметах труда и быта разных эпох.</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Графический дизайн:</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понятие формальной композиции и её значение как основы языка ко</w:t>
      </w:r>
      <w:r w:rsidRPr="00ED00DF">
        <w:rPr>
          <w:sz w:val="24"/>
          <w:szCs w:val="24"/>
        </w:rPr>
        <w:t>н</w:t>
      </w:r>
      <w:r w:rsidRPr="00ED00DF">
        <w:rPr>
          <w:sz w:val="24"/>
          <w:szCs w:val="24"/>
        </w:rPr>
        <w:t>структивных искусств;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выделять при творческом построении композиции листа композиционную дом</w:t>
      </w:r>
      <w:r w:rsidRPr="00ED00DF">
        <w:rPr>
          <w:sz w:val="24"/>
          <w:szCs w:val="24"/>
        </w:rPr>
        <w:t>и</w:t>
      </w:r>
      <w:r w:rsidRPr="00ED00DF">
        <w:rPr>
          <w:sz w:val="24"/>
          <w:szCs w:val="24"/>
        </w:rPr>
        <w:t>нанту;</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составлять формальные композиции на выражение в них движения и статики; о</w:t>
      </w:r>
      <w:r w:rsidRPr="00ED00DF">
        <w:rPr>
          <w:sz w:val="24"/>
          <w:szCs w:val="24"/>
        </w:rPr>
        <w:t>с</w:t>
      </w:r>
      <w:r w:rsidRPr="00ED00DF">
        <w:rPr>
          <w:sz w:val="24"/>
          <w:szCs w:val="24"/>
        </w:rPr>
        <w:t>ваивать навыки вариативности в ритмической организации листа; объяснять роль цвета в конструктивных искусствах;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различать технологию использования цвета в живописи и в конструктивных и</w:t>
      </w:r>
      <w:r w:rsidRPr="00ED00DF">
        <w:rPr>
          <w:sz w:val="24"/>
          <w:szCs w:val="24"/>
        </w:rPr>
        <w:t>с</w:t>
      </w:r>
      <w:r w:rsidRPr="00ED00DF">
        <w:rPr>
          <w:sz w:val="24"/>
          <w:szCs w:val="24"/>
        </w:rPr>
        <w:t>кусствах;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выражение «цветовой образ»;</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применять цвет в графических композициях как акцент или доминанту, объед</w:t>
      </w:r>
      <w:r w:rsidRPr="00ED00DF">
        <w:rPr>
          <w:sz w:val="24"/>
          <w:szCs w:val="24"/>
        </w:rPr>
        <w:t>и</w:t>
      </w:r>
      <w:r w:rsidRPr="00ED00DF">
        <w:rPr>
          <w:sz w:val="24"/>
          <w:szCs w:val="24"/>
        </w:rPr>
        <w:t>нённые одним стилем;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определять шрифт как графический рисунок начертания букв, объединённых о</w:t>
      </w:r>
      <w:r w:rsidRPr="00ED00DF">
        <w:rPr>
          <w:sz w:val="24"/>
          <w:szCs w:val="24"/>
        </w:rPr>
        <w:t>б</w:t>
      </w:r>
      <w:r w:rsidRPr="00ED00DF">
        <w:rPr>
          <w:sz w:val="24"/>
          <w:szCs w:val="24"/>
        </w:rPr>
        <w:t>щим стилем, отвечающий законам художественной композиции;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соотносить особенности стилизации рисунка шрифта и содержание текста, разл</w:t>
      </w:r>
      <w:r w:rsidRPr="00ED00DF">
        <w:rPr>
          <w:sz w:val="24"/>
          <w:szCs w:val="24"/>
        </w:rPr>
        <w:t>и</w:t>
      </w:r>
      <w:r w:rsidRPr="00ED00DF">
        <w:rPr>
          <w:sz w:val="24"/>
          <w:szCs w:val="24"/>
        </w:rPr>
        <w:t>чать «архитектуру» шрифта и особенности шрифтовых гарнитур, иметь опыт творческого воплощения шрифтовой композиции (буквицы);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применять печатное слово, типографскую строку в качестве элементов графич</w:t>
      </w:r>
      <w:r w:rsidRPr="00ED00DF">
        <w:rPr>
          <w:sz w:val="24"/>
          <w:szCs w:val="24"/>
        </w:rPr>
        <w:t>е</w:t>
      </w:r>
      <w:r w:rsidRPr="00ED00DF">
        <w:rPr>
          <w:sz w:val="24"/>
          <w:szCs w:val="24"/>
        </w:rPr>
        <w:t>ской композиции;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w:t>
      </w:r>
      <w:r w:rsidRPr="00ED00DF">
        <w:rPr>
          <w:sz w:val="24"/>
          <w:szCs w:val="24"/>
        </w:rPr>
        <w:t>а</w:t>
      </w:r>
      <w:r w:rsidRPr="00ED00DF">
        <w:rPr>
          <w:sz w:val="24"/>
          <w:szCs w:val="24"/>
        </w:rPr>
        <w:t>ботки логотипа на выбранную тему;</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творческий опыт построения композиции плаката, поздравительной о</w:t>
      </w:r>
      <w:r w:rsidRPr="00ED00DF">
        <w:rPr>
          <w:sz w:val="24"/>
          <w:szCs w:val="24"/>
        </w:rPr>
        <w:t>т</w:t>
      </w:r>
      <w:r w:rsidRPr="00ED00DF">
        <w:rPr>
          <w:sz w:val="24"/>
          <w:szCs w:val="24"/>
        </w:rPr>
        <w:t>крытки или рекламы на основе соединения текста и изображения;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673AEF" w:rsidRPr="00ED00DF" w:rsidRDefault="00673AEF" w:rsidP="00673AEF">
      <w:pPr>
        <w:pStyle w:val="23"/>
        <w:shd w:val="clear" w:color="auto" w:fill="auto"/>
        <w:spacing w:before="0" w:after="0" w:line="240" w:lineRule="auto"/>
        <w:ind w:firstLine="709"/>
        <w:rPr>
          <w:sz w:val="24"/>
          <w:szCs w:val="24"/>
        </w:rPr>
      </w:pPr>
      <w:r w:rsidRPr="00ED00DF">
        <w:rPr>
          <w:i/>
          <w:sz w:val="24"/>
          <w:szCs w:val="24"/>
        </w:rPr>
        <w:t>Социальное значение дизайна и архитектуры как среды жизни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построения объёмно-пространственной композиции как макета арх</w:t>
      </w:r>
      <w:r w:rsidRPr="00ED00DF">
        <w:rPr>
          <w:sz w:val="24"/>
          <w:szCs w:val="24"/>
        </w:rPr>
        <w:t>и</w:t>
      </w:r>
      <w:r w:rsidRPr="00ED00DF">
        <w:rPr>
          <w:sz w:val="24"/>
          <w:szCs w:val="24"/>
        </w:rPr>
        <w:t>тектурного пространства в реальной жизни;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выполнять построение макета пространственно-объёмной композиции по его чертежу;</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w:t>
      </w:r>
      <w:r w:rsidRPr="00ED00DF">
        <w:rPr>
          <w:sz w:val="24"/>
          <w:szCs w:val="24"/>
        </w:rPr>
        <w:t>я</w:t>
      </w:r>
      <w:r w:rsidRPr="00ED00DF">
        <w:rPr>
          <w:sz w:val="24"/>
          <w:szCs w:val="24"/>
        </w:rPr>
        <w:t>тельности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о роли строительного материала в эволюции архитектурных конструкций и изменении облика архитектурных сооружений;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как в архитектуре проявляются мировоззренческие измен</w:t>
      </w:r>
      <w:r w:rsidRPr="00ED00DF">
        <w:rPr>
          <w:sz w:val="24"/>
          <w:szCs w:val="24"/>
        </w:rPr>
        <w:t>е</w:t>
      </w:r>
      <w:r w:rsidRPr="00ED00DF">
        <w:rPr>
          <w:sz w:val="24"/>
          <w:szCs w:val="24"/>
        </w:rPr>
        <w:t>ния в жизни общества и как изменение архитектуры влияет на характер организации и жизнедеятельности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 иметь знания и опыт изображения особенностей архитектурно-художественных стилей разных эпох, выраженных в постройках общественных зданий, храмовой </w:t>
      </w:r>
      <w:r w:rsidRPr="00ED00DF">
        <w:rPr>
          <w:sz w:val="24"/>
          <w:szCs w:val="24"/>
        </w:rPr>
        <w:lastRenderedPageBreak/>
        <w:t>архите</w:t>
      </w:r>
      <w:r w:rsidRPr="00ED00DF">
        <w:rPr>
          <w:sz w:val="24"/>
          <w:szCs w:val="24"/>
        </w:rPr>
        <w:t>к</w:t>
      </w:r>
      <w:r w:rsidRPr="00ED00DF">
        <w:rPr>
          <w:sz w:val="24"/>
          <w:szCs w:val="24"/>
        </w:rPr>
        <w:t>туре и частном строительстве, в организации городской среды;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характеризовать архитектурные и градостроительные изменения в культуре н</w:t>
      </w:r>
      <w:r w:rsidRPr="00ED00DF">
        <w:rPr>
          <w:sz w:val="24"/>
          <w:szCs w:val="24"/>
        </w:rPr>
        <w:t>о</w:t>
      </w:r>
      <w:r w:rsidRPr="00ED00DF">
        <w:rPr>
          <w:sz w:val="24"/>
          <w:szCs w:val="24"/>
        </w:rPr>
        <w:t>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определять понятие «городская среда»; рассматривать и объяснять планировку города как способ организации образа жизни людей;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различные виды планировки города, иметь опыт разработки построения г</w:t>
      </w:r>
      <w:r w:rsidRPr="00ED00DF">
        <w:rPr>
          <w:sz w:val="24"/>
          <w:szCs w:val="24"/>
        </w:rPr>
        <w:t>о</w:t>
      </w:r>
      <w:r w:rsidRPr="00ED00DF">
        <w:rPr>
          <w:sz w:val="24"/>
          <w:szCs w:val="24"/>
        </w:rPr>
        <w:t>родского пространства в виде макетной или графической схемы;</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характеризовать эстетическое и экологическое взаимное сосуществование пр</w:t>
      </w:r>
      <w:r w:rsidRPr="00ED00DF">
        <w:rPr>
          <w:sz w:val="24"/>
          <w:szCs w:val="24"/>
        </w:rPr>
        <w:t>и</w:t>
      </w:r>
      <w:r w:rsidRPr="00ED00DF">
        <w:rPr>
          <w:sz w:val="24"/>
          <w:szCs w:val="24"/>
        </w:rPr>
        <w:t>роды и архитектуры, иметь представление о традициях ландшафтно-парковой архитектуры и школах ландшафтного дизайна;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w:t>
      </w:r>
      <w:r w:rsidRPr="00ED00DF">
        <w:rPr>
          <w:sz w:val="24"/>
          <w:szCs w:val="24"/>
        </w:rPr>
        <w:t>з</w:t>
      </w:r>
      <w:r w:rsidRPr="00ED00DF">
        <w:rPr>
          <w:sz w:val="24"/>
          <w:szCs w:val="24"/>
        </w:rPr>
        <w:t>недеятельности человека в предметах его быта;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творческого проектирования интерьерного пространства для ко</w:t>
      </w:r>
      <w:r w:rsidRPr="00ED00DF">
        <w:rPr>
          <w:sz w:val="24"/>
          <w:szCs w:val="24"/>
        </w:rPr>
        <w:t>н</w:t>
      </w:r>
      <w:r w:rsidRPr="00ED00DF">
        <w:rPr>
          <w:sz w:val="24"/>
          <w:szCs w:val="24"/>
        </w:rPr>
        <w:t>кретных задач жизнедеятельности человека;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об истории костюма в истории разных эпох, характеризовать понятие моды в одежде;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конструкции костюма и применении законов композиции в проектировании одежды, ансамбле в костюме;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выполнения практических творческих эскизов по теме «Дизайн с</w:t>
      </w:r>
      <w:r w:rsidRPr="00ED00DF">
        <w:rPr>
          <w:sz w:val="24"/>
          <w:szCs w:val="24"/>
        </w:rPr>
        <w:t>о</w:t>
      </w:r>
      <w:r w:rsidRPr="00ED00DF">
        <w:rPr>
          <w:sz w:val="24"/>
          <w:szCs w:val="24"/>
        </w:rPr>
        <w:t>временной одежды», создания эскизов молодёжной одежды для разных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жизненных задач (спортивной, праздничной, повседневной и других);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различать задачи искусства театрального грима и бытового макияжа, иметь пре</w:t>
      </w:r>
      <w:r w:rsidRPr="00ED00DF">
        <w:rPr>
          <w:sz w:val="24"/>
          <w:szCs w:val="24"/>
        </w:rPr>
        <w:t>д</w:t>
      </w:r>
      <w:r w:rsidRPr="00ED00DF">
        <w:rPr>
          <w:sz w:val="24"/>
          <w:szCs w:val="24"/>
        </w:rPr>
        <w:t>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w:t>
      </w:r>
      <w:r w:rsidRPr="00ED00DF">
        <w:rPr>
          <w:sz w:val="24"/>
          <w:szCs w:val="24"/>
        </w:rPr>
        <w:t>и</w:t>
      </w:r>
      <w:r w:rsidRPr="00ED00DF">
        <w:rPr>
          <w:sz w:val="24"/>
          <w:szCs w:val="24"/>
        </w:rPr>
        <w:t>ческие и этические границы применения макияжа и стилистики причёски в повседневном быту.</w:t>
      </w:r>
    </w:p>
    <w:p w:rsidR="00673AEF" w:rsidRPr="00ED00DF" w:rsidRDefault="00673AEF" w:rsidP="00673AEF">
      <w:pPr>
        <w:pStyle w:val="23"/>
        <w:shd w:val="clear" w:color="auto" w:fill="auto"/>
        <w:spacing w:before="0" w:after="0" w:line="240" w:lineRule="auto"/>
        <w:ind w:firstLine="709"/>
        <w:rPr>
          <w:sz w:val="24"/>
          <w:szCs w:val="24"/>
        </w:rPr>
      </w:pPr>
    </w:p>
    <w:p w:rsidR="00673AEF" w:rsidRPr="00ED00DF" w:rsidRDefault="00673AEF" w:rsidP="00673AEF">
      <w:pPr>
        <w:pStyle w:val="23"/>
        <w:shd w:val="clear" w:color="auto" w:fill="auto"/>
        <w:tabs>
          <w:tab w:val="left" w:pos="2028"/>
        </w:tabs>
        <w:spacing w:before="0" w:after="0" w:line="240" w:lineRule="auto"/>
        <w:ind w:firstLine="709"/>
        <w:rPr>
          <w:b/>
          <w:i/>
          <w:sz w:val="24"/>
          <w:szCs w:val="24"/>
        </w:rPr>
      </w:pPr>
      <w:r w:rsidRPr="00ED00DF">
        <w:rPr>
          <w:b/>
          <w:i/>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w:t>
      </w:r>
      <w:r w:rsidRPr="00ED00DF">
        <w:rPr>
          <w:b/>
          <w:i/>
          <w:sz w:val="24"/>
          <w:szCs w:val="24"/>
        </w:rPr>
        <w:t>ь</w:t>
      </w:r>
      <w:r w:rsidRPr="00ED00DF">
        <w:rPr>
          <w:b/>
          <w:i/>
          <w:sz w:val="24"/>
          <w:szCs w:val="24"/>
        </w:rPr>
        <w:t>ному искусству.</w:t>
      </w:r>
    </w:p>
    <w:p w:rsidR="00673AEF" w:rsidRPr="00ED00DF" w:rsidRDefault="00673AEF" w:rsidP="00673AEF">
      <w:pPr>
        <w:pStyle w:val="23"/>
        <w:shd w:val="clear" w:color="auto" w:fill="auto"/>
        <w:spacing w:before="0" w:after="0" w:line="240" w:lineRule="auto"/>
        <w:ind w:firstLine="709"/>
        <w:rPr>
          <w:b/>
          <w:sz w:val="24"/>
          <w:szCs w:val="24"/>
        </w:rPr>
      </w:pPr>
      <w:r w:rsidRPr="00ED00DF">
        <w:rPr>
          <w:b/>
          <w:sz w:val="24"/>
          <w:szCs w:val="24"/>
        </w:rPr>
        <w:t>Модуль № 4 «Изображение в синтетических, экранных видах искусства и х</w:t>
      </w:r>
      <w:r w:rsidRPr="00ED00DF">
        <w:rPr>
          <w:b/>
          <w:sz w:val="24"/>
          <w:szCs w:val="24"/>
        </w:rPr>
        <w:t>у</w:t>
      </w:r>
      <w:r w:rsidRPr="00ED00DF">
        <w:rPr>
          <w:b/>
          <w:sz w:val="24"/>
          <w:szCs w:val="24"/>
        </w:rPr>
        <w:t>дожественная фотография» (вариативный):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о синтетической природе - коллективности творческого процесса в синт</w:t>
      </w:r>
      <w:r w:rsidRPr="00ED00DF">
        <w:rPr>
          <w:sz w:val="24"/>
          <w:szCs w:val="24"/>
        </w:rPr>
        <w:t>е</w:t>
      </w:r>
      <w:r w:rsidRPr="00ED00DF">
        <w:rPr>
          <w:sz w:val="24"/>
          <w:szCs w:val="24"/>
        </w:rPr>
        <w:t xml:space="preserve">тических искусствах, синтезирующих выразительные средства разных видов </w:t>
      </w:r>
      <w:r w:rsidRPr="00ED00DF">
        <w:rPr>
          <w:sz w:val="24"/>
          <w:szCs w:val="24"/>
        </w:rPr>
        <w:lastRenderedPageBreak/>
        <w:t>художес</w:t>
      </w:r>
      <w:r w:rsidRPr="00ED00DF">
        <w:rPr>
          <w:sz w:val="24"/>
          <w:szCs w:val="24"/>
        </w:rPr>
        <w:t>т</w:t>
      </w:r>
      <w:r w:rsidRPr="00ED00DF">
        <w:rPr>
          <w:sz w:val="24"/>
          <w:szCs w:val="24"/>
        </w:rPr>
        <w:t>венного творчества;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понимать и характеризовать роль визуального образа в синтетических искусствах;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w:t>
      </w:r>
      <w:r w:rsidRPr="00ED00DF">
        <w:rPr>
          <w:sz w:val="24"/>
          <w:szCs w:val="24"/>
        </w:rPr>
        <w:t>с</w:t>
      </w:r>
      <w:r w:rsidRPr="00ED00DF">
        <w:rPr>
          <w:sz w:val="24"/>
          <w:szCs w:val="24"/>
        </w:rPr>
        <w:t>ства.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Художник и искусство театра: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об истории развития театра и жанровом многообразии теа</w:t>
      </w:r>
      <w:r w:rsidRPr="00ED00DF">
        <w:rPr>
          <w:sz w:val="24"/>
          <w:szCs w:val="24"/>
        </w:rPr>
        <w:t>т</w:t>
      </w:r>
      <w:r w:rsidRPr="00ED00DF">
        <w:rPr>
          <w:sz w:val="24"/>
          <w:szCs w:val="24"/>
        </w:rPr>
        <w:t>ральных представлений;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о роли художника и видах профессиональной художнической деятельности в современном театре;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сценографии и символическом характере сценического образа;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w:t>
      </w:r>
      <w:r w:rsidRPr="00ED00DF">
        <w:rPr>
          <w:sz w:val="24"/>
          <w:szCs w:val="24"/>
        </w:rPr>
        <w:t>и</w:t>
      </w:r>
      <w:r w:rsidRPr="00ED00DF">
        <w:rPr>
          <w:sz w:val="24"/>
          <w:szCs w:val="24"/>
        </w:rPr>
        <w:t>листического образа спектакля;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творчестве наиболее известных художн</w:t>
      </w:r>
      <w:r w:rsidRPr="00ED00DF">
        <w:rPr>
          <w:sz w:val="24"/>
          <w:szCs w:val="24"/>
        </w:rPr>
        <w:t>и</w:t>
      </w:r>
      <w:r w:rsidRPr="00ED00DF">
        <w:rPr>
          <w:sz w:val="24"/>
          <w:szCs w:val="24"/>
        </w:rPr>
        <w:t>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ведущую роль художника кукольного спектакля как соавтора режиссёра и актёра в процессе создания образа персонажа;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практический навык игрового одушевления куклы из простых бытовых предметов;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Художественная фотография: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объяснять понятия «длительность экспозиции», «выдержка», «диафрагма»;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xml:space="preserve">- иметь навыки фотографирования и обработки цифровых фотографий с помощью компьютерных графических редакторов; </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объяснять значение фотографий «Родиноведения» С.М. Прокуд</w:t>
      </w:r>
      <w:r w:rsidRPr="00ED00DF">
        <w:rPr>
          <w:sz w:val="24"/>
          <w:szCs w:val="24"/>
        </w:rPr>
        <w:t>и</w:t>
      </w:r>
      <w:r w:rsidRPr="00ED00DF">
        <w:rPr>
          <w:sz w:val="24"/>
          <w:szCs w:val="24"/>
        </w:rPr>
        <w:t>на-Горского для современных представлений об истории жизни в нашей стране;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различать и характеризовать различные жанры художественной фотографии;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роль света как художественного средства в искусстве фотографии;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понимать, как в художественной фотографии проявляются средства выразител</w:t>
      </w:r>
      <w:r w:rsidRPr="00ED00DF">
        <w:rPr>
          <w:sz w:val="24"/>
          <w:szCs w:val="24"/>
        </w:rPr>
        <w:t>ь</w:t>
      </w:r>
      <w:r w:rsidRPr="00ED00DF">
        <w:rPr>
          <w:sz w:val="24"/>
          <w:szCs w:val="24"/>
        </w:rPr>
        <w:t>ности изобразительного искусства, и стремиться к их применению в своей практике ф</w:t>
      </w:r>
      <w:r w:rsidRPr="00ED00DF">
        <w:rPr>
          <w:sz w:val="24"/>
          <w:szCs w:val="24"/>
        </w:rPr>
        <w:t>о</w:t>
      </w:r>
      <w:r w:rsidRPr="00ED00DF">
        <w:rPr>
          <w:sz w:val="24"/>
          <w:szCs w:val="24"/>
        </w:rPr>
        <w:t>тографирования;</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наблюдения и художественно-эстетического анализа художественных фотографий известных профессиональных мастеров фотографии;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применения знаний о художественно-образных критериях к композ</w:t>
      </w:r>
      <w:r w:rsidRPr="00ED00DF">
        <w:rPr>
          <w:sz w:val="24"/>
          <w:szCs w:val="24"/>
        </w:rPr>
        <w:t>и</w:t>
      </w:r>
      <w:r w:rsidRPr="00ED00DF">
        <w:rPr>
          <w:sz w:val="24"/>
          <w:szCs w:val="24"/>
        </w:rPr>
        <w:t>ции кадра при самостоятельном фотографировании окружающей жизни;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обретать опыт художественного наблюдения жизни, развивая познавательный интерес и внимание к окружающему миру, к людям;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уметь объяснять разницу в содержании искусства живописной картины, графич</w:t>
      </w:r>
      <w:r w:rsidRPr="00ED00DF">
        <w:rPr>
          <w:sz w:val="24"/>
          <w:szCs w:val="24"/>
        </w:rPr>
        <w:t>е</w:t>
      </w:r>
      <w:r w:rsidRPr="00ED00DF">
        <w:rPr>
          <w:sz w:val="24"/>
          <w:szCs w:val="24"/>
        </w:rPr>
        <w:t>ского рисунка и фотоснимка, возможности их одновременного существования и актуал</w:t>
      </w:r>
      <w:r w:rsidRPr="00ED00DF">
        <w:rPr>
          <w:sz w:val="24"/>
          <w:szCs w:val="24"/>
        </w:rPr>
        <w:t>ь</w:t>
      </w:r>
      <w:r w:rsidRPr="00ED00DF">
        <w:rPr>
          <w:sz w:val="24"/>
          <w:szCs w:val="24"/>
        </w:rPr>
        <w:t>ности в современной художественной культуре;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понимать значение репортажного жанра, роли журналистов-фотографов в истории XX в. и современном мире;</w:t>
      </w:r>
    </w:p>
    <w:p w:rsidR="00673AEF" w:rsidRPr="00ED00DF" w:rsidRDefault="00673AEF" w:rsidP="00673AEF">
      <w:pPr>
        <w:pStyle w:val="23"/>
        <w:shd w:val="clear" w:color="auto" w:fill="auto"/>
        <w:tabs>
          <w:tab w:val="left" w:pos="4010"/>
          <w:tab w:val="left" w:pos="4710"/>
          <w:tab w:val="left" w:pos="7014"/>
        </w:tabs>
        <w:spacing w:before="0" w:after="0" w:line="240" w:lineRule="auto"/>
        <w:ind w:firstLine="709"/>
        <w:rPr>
          <w:sz w:val="24"/>
          <w:szCs w:val="24"/>
        </w:rPr>
      </w:pPr>
      <w:r w:rsidRPr="00ED00DF">
        <w:rPr>
          <w:sz w:val="24"/>
          <w:szCs w:val="24"/>
        </w:rPr>
        <w:t xml:space="preserve">- иметь представление о фототворчестве А. Родченко, о том, как его фотографии </w:t>
      </w:r>
      <w:r w:rsidRPr="00ED00DF">
        <w:rPr>
          <w:sz w:val="24"/>
          <w:szCs w:val="24"/>
        </w:rPr>
        <w:lastRenderedPageBreak/>
        <w:t>выражают образ эпохи, его авторскую позицию, и о влиянии его фотографий на стиль эпохи;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навыки компьютерной обработки и преобразования фотографий. Изобр</w:t>
      </w:r>
      <w:r w:rsidRPr="00ED00DF">
        <w:rPr>
          <w:sz w:val="24"/>
          <w:szCs w:val="24"/>
        </w:rPr>
        <w:t>а</w:t>
      </w:r>
      <w:r w:rsidRPr="00ED00DF">
        <w:rPr>
          <w:sz w:val="24"/>
          <w:szCs w:val="24"/>
        </w:rPr>
        <w:t>жение и искусство кино: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об экранных искусствах как монтаже композиционно п</w:t>
      </w:r>
      <w:r w:rsidRPr="00ED00DF">
        <w:rPr>
          <w:sz w:val="24"/>
          <w:szCs w:val="24"/>
        </w:rPr>
        <w:t>о</w:t>
      </w:r>
      <w:r w:rsidRPr="00ED00DF">
        <w:rPr>
          <w:sz w:val="24"/>
          <w:szCs w:val="24"/>
        </w:rPr>
        <w:t>строенных кадров;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роль видео в современной бытовой культуре;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создания видеоролика, осваивать основные этапы создания видеор</w:t>
      </w:r>
      <w:r w:rsidRPr="00ED00DF">
        <w:rPr>
          <w:sz w:val="24"/>
          <w:szCs w:val="24"/>
        </w:rPr>
        <w:t>о</w:t>
      </w:r>
      <w:r w:rsidRPr="00ED00DF">
        <w:rPr>
          <w:sz w:val="24"/>
          <w:szCs w:val="24"/>
        </w:rPr>
        <w:t>лика и планировать свою работу по созданию видеоролика;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понимать различие задач при создании видеороликов разных жанров: видеор</w:t>
      </w:r>
      <w:r w:rsidRPr="00ED00DF">
        <w:rPr>
          <w:sz w:val="24"/>
          <w:szCs w:val="24"/>
        </w:rPr>
        <w:t>е</w:t>
      </w:r>
      <w:r w:rsidRPr="00ED00DF">
        <w:rPr>
          <w:sz w:val="24"/>
          <w:szCs w:val="24"/>
        </w:rPr>
        <w:t>портажа, игрового короткометражного фильма, социальной рекламы, анимационного фильма, музыкального клипа, документального фильма;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начальные навыки практической работы по видеомонтажу на основе соо</w:t>
      </w:r>
      <w:r w:rsidRPr="00ED00DF">
        <w:rPr>
          <w:sz w:val="24"/>
          <w:szCs w:val="24"/>
        </w:rPr>
        <w:t>т</w:t>
      </w:r>
      <w:r w:rsidRPr="00ED00DF">
        <w:rPr>
          <w:sz w:val="24"/>
          <w:szCs w:val="24"/>
        </w:rPr>
        <w:t>ветствующих компьютерных программ;</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навык критического осмысления качества снятых роликов;</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знания по истории мультипликации и уметь приводить примеры использ</w:t>
      </w:r>
      <w:r w:rsidRPr="00ED00DF">
        <w:rPr>
          <w:sz w:val="24"/>
          <w:szCs w:val="24"/>
        </w:rPr>
        <w:t>о</w:t>
      </w:r>
      <w:r w:rsidRPr="00ED00DF">
        <w:rPr>
          <w:sz w:val="24"/>
          <w:szCs w:val="24"/>
        </w:rPr>
        <w:t>вания электронно-цифровых технологий в современном игровом кинематографе;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осваивать опыт создания компьютерной анимации в выбранной технике и в соо</w:t>
      </w:r>
      <w:r w:rsidRPr="00ED00DF">
        <w:rPr>
          <w:sz w:val="24"/>
          <w:szCs w:val="24"/>
        </w:rPr>
        <w:t>т</w:t>
      </w:r>
      <w:r w:rsidRPr="00ED00DF">
        <w:rPr>
          <w:sz w:val="24"/>
          <w:szCs w:val="24"/>
        </w:rPr>
        <w:t>ветствующей компьютерной программе;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опыт совместной творческой коллективной работы по созданию анимац</w:t>
      </w:r>
      <w:r w:rsidRPr="00ED00DF">
        <w:rPr>
          <w:sz w:val="24"/>
          <w:szCs w:val="24"/>
        </w:rPr>
        <w:t>и</w:t>
      </w:r>
      <w:r w:rsidRPr="00ED00DF">
        <w:rPr>
          <w:sz w:val="24"/>
          <w:szCs w:val="24"/>
        </w:rPr>
        <w:t>онного фильма.</w:t>
      </w:r>
    </w:p>
    <w:p w:rsidR="00673AEF" w:rsidRPr="00ED00DF" w:rsidRDefault="00673AEF" w:rsidP="00673AEF">
      <w:pPr>
        <w:pStyle w:val="23"/>
        <w:shd w:val="clear" w:color="auto" w:fill="auto"/>
        <w:spacing w:before="0" w:after="0" w:line="240" w:lineRule="auto"/>
        <w:ind w:firstLine="709"/>
        <w:rPr>
          <w:i/>
          <w:sz w:val="24"/>
          <w:szCs w:val="24"/>
        </w:rPr>
      </w:pPr>
      <w:r w:rsidRPr="00ED00DF">
        <w:rPr>
          <w:i/>
          <w:sz w:val="24"/>
          <w:szCs w:val="24"/>
        </w:rPr>
        <w:t>Изобразительное искусство на телевидении: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знать о создателе телевидения - русском инженере Владимире Зворыкине;</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осознавать роль телевидения в превращении мира в единое информационное пр</w:t>
      </w:r>
      <w:r w:rsidRPr="00ED00DF">
        <w:rPr>
          <w:sz w:val="24"/>
          <w:szCs w:val="24"/>
        </w:rPr>
        <w:t>о</w:t>
      </w:r>
      <w:r w:rsidRPr="00ED00DF">
        <w:rPr>
          <w:sz w:val="24"/>
          <w:szCs w:val="24"/>
        </w:rPr>
        <w:t>странство;</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иметь представление о многих направлениях деятельности и профессиях худо</w:t>
      </w:r>
      <w:r w:rsidRPr="00ED00DF">
        <w:rPr>
          <w:sz w:val="24"/>
          <w:szCs w:val="24"/>
        </w:rPr>
        <w:t>ж</w:t>
      </w:r>
      <w:r w:rsidRPr="00ED00DF">
        <w:rPr>
          <w:sz w:val="24"/>
          <w:szCs w:val="24"/>
        </w:rPr>
        <w:t>ника на телевидении;</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применять полученные знания и опыт творчества в работе школьного телевидения и студии мультимедиа;</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понимать образовательные задачи зрительской культуры и необходимость зр</w:t>
      </w:r>
      <w:r w:rsidRPr="00ED00DF">
        <w:rPr>
          <w:sz w:val="24"/>
          <w:szCs w:val="24"/>
        </w:rPr>
        <w:t>и</w:t>
      </w:r>
      <w:r w:rsidRPr="00ED00DF">
        <w:rPr>
          <w:sz w:val="24"/>
          <w:szCs w:val="24"/>
        </w:rPr>
        <w:t>тельских умений;</w:t>
      </w:r>
    </w:p>
    <w:p w:rsidR="00673AEF" w:rsidRPr="00ED00DF" w:rsidRDefault="00673AEF" w:rsidP="00673AEF">
      <w:pPr>
        <w:pStyle w:val="23"/>
        <w:shd w:val="clear" w:color="auto" w:fill="auto"/>
        <w:spacing w:before="0" w:after="0" w:line="240" w:lineRule="auto"/>
        <w:ind w:firstLine="709"/>
        <w:rPr>
          <w:sz w:val="24"/>
          <w:szCs w:val="24"/>
        </w:rPr>
      </w:pPr>
      <w:r w:rsidRPr="00ED00DF">
        <w:rPr>
          <w:sz w:val="24"/>
          <w:szCs w:val="24"/>
        </w:rPr>
        <w:t>- осознавать значение художественной культуры для личностного духо</w:t>
      </w:r>
      <w:r w:rsidRPr="00ED00DF">
        <w:rPr>
          <w:sz w:val="24"/>
          <w:szCs w:val="24"/>
        </w:rPr>
        <w:t>в</w:t>
      </w:r>
      <w:r w:rsidRPr="00ED00DF">
        <w:rPr>
          <w:sz w:val="24"/>
          <w:szCs w:val="24"/>
        </w:rPr>
        <w:t>но-нравственного развития и самореализации, определять место и роль художественной деятельности в своей жизни и в жизни общества.</w:t>
      </w:r>
    </w:p>
    <w:p w:rsidR="00DA40F8" w:rsidRPr="00ED00DF" w:rsidRDefault="00673AEF" w:rsidP="00DA40F8">
      <w:pPr>
        <w:rPr>
          <w:rFonts w:ascii="Times New Roman" w:hAnsi="Times New Roman"/>
          <w:b/>
        </w:rPr>
      </w:pPr>
      <w:r w:rsidRPr="00ED00DF">
        <w:rPr>
          <w:rFonts w:ascii="Times New Roman" w:hAnsi="Times New Roman" w:cs="Times New Roman"/>
          <w:b/>
        </w:rPr>
        <w:br w:type="page"/>
      </w:r>
      <w:r w:rsidR="00DA40F8" w:rsidRPr="00ED00DF">
        <w:rPr>
          <w:rFonts w:ascii="Times New Roman" w:hAnsi="Times New Roman" w:cs="Times New Roman"/>
          <w:b/>
        </w:rPr>
        <w:lastRenderedPageBreak/>
        <w:t>2.1.</w:t>
      </w:r>
      <w:r w:rsidR="00DA40F8">
        <w:rPr>
          <w:rFonts w:ascii="Times New Roman" w:hAnsi="Times New Roman" w:cs="Times New Roman"/>
          <w:b/>
        </w:rPr>
        <w:t>1</w:t>
      </w:r>
      <w:r w:rsidR="00DA40F8" w:rsidRPr="00ED00DF">
        <w:rPr>
          <w:rFonts w:ascii="Times New Roman" w:hAnsi="Times New Roman" w:cs="Times New Roman"/>
          <w:b/>
        </w:rPr>
        <w:t>4. </w:t>
      </w:r>
      <w:r w:rsidR="00DA40F8" w:rsidRPr="00ED00DF">
        <w:rPr>
          <w:rFonts w:ascii="Times New Roman" w:hAnsi="Times New Roman"/>
          <w:b/>
        </w:rPr>
        <w:t>РАБОЧАЯ ПРОГРАММА УЧЕБНОГО ПРЕДМЕТА «МУЗЫКА» (Б</w:t>
      </w:r>
      <w:r w:rsidR="00DA40F8" w:rsidRPr="00ED00DF">
        <w:rPr>
          <w:rFonts w:ascii="Times New Roman" w:hAnsi="Times New Roman"/>
          <w:b/>
        </w:rPr>
        <w:t>А</w:t>
      </w:r>
      <w:r w:rsidR="00DA40F8" w:rsidRPr="00ED00DF">
        <w:rPr>
          <w:rFonts w:ascii="Times New Roman" w:hAnsi="Times New Roman"/>
          <w:b/>
        </w:rPr>
        <w:t>ЗОВЫЙ УРОВЕНЬ)</w:t>
      </w:r>
    </w:p>
    <w:p w:rsidR="00DA40F8" w:rsidRPr="00ED00DF" w:rsidRDefault="00DA40F8" w:rsidP="00DA40F8">
      <w:pPr>
        <w:ind w:firstLine="709"/>
        <w:rPr>
          <w:rFonts w:ascii="Times New Roman" w:hAnsi="Times New Roman" w:cs="Times New Roman"/>
          <w:b/>
          <w:i/>
        </w:rPr>
      </w:pPr>
      <w:r w:rsidRPr="00ED00DF">
        <w:rPr>
          <w:rFonts w:ascii="Times New Roman" w:hAnsi="Times New Roman" w:cs="Times New Roman"/>
          <w:b/>
          <w:i/>
        </w:rPr>
        <w:t>Рабочая программа учебного предмета «Музыка» составлена в соответствии с ФГОС ООО и Федеральной рабочей программой учебного предмета «Музыка» Фед</w:t>
      </w:r>
      <w:r w:rsidRPr="00ED00DF">
        <w:rPr>
          <w:rFonts w:ascii="Times New Roman" w:hAnsi="Times New Roman" w:cs="Times New Roman"/>
          <w:b/>
          <w:i/>
        </w:rPr>
        <w:t>е</w:t>
      </w:r>
      <w:r w:rsidRPr="00ED00DF">
        <w:rPr>
          <w:rFonts w:ascii="Times New Roman" w:hAnsi="Times New Roman" w:cs="Times New Roman"/>
          <w:b/>
          <w:i/>
        </w:rPr>
        <w:t>ральной образовательной программы ООО.</w:t>
      </w:r>
    </w:p>
    <w:p w:rsidR="00DA40F8" w:rsidRPr="00ED00DF" w:rsidRDefault="00DA40F8" w:rsidP="00DA40F8">
      <w:pPr>
        <w:pStyle w:val="23"/>
        <w:shd w:val="clear" w:color="auto" w:fill="auto"/>
        <w:tabs>
          <w:tab w:val="left" w:pos="1568"/>
        </w:tabs>
        <w:spacing w:before="0" w:after="0" w:line="240" w:lineRule="auto"/>
        <w:ind w:firstLine="709"/>
        <w:rPr>
          <w:sz w:val="24"/>
          <w:szCs w:val="24"/>
        </w:rPr>
      </w:pPr>
      <w:r w:rsidRPr="00ED00DF">
        <w:rPr>
          <w:sz w:val="24"/>
          <w:szCs w:val="24"/>
        </w:rPr>
        <w:t>Рабочая программа по учебному предмету «Музыка» (предметная область «Иску</w:t>
      </w:r>
      <w:r w:rsidRPr="00ED00DF">
        <w:rPr>
          <w:sz w:val="24"/>
          <w:szCs w:val="24"/>
        </w:rPr>
        <w:t>с</w:t>
      </w:r>
      <w:r w:rsidRPr="00ED00DF">
        <w:rPr>
          <w:sz w:val="24"/>
          <w:szCs w:val="24"/>
        </w:rPr>
        <w:t>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A40F8" w:rsidRPr="00ED00DF" w:rsidRDefault="00DA40F8" w:rsidP="00DA40F8">
      <w:pPr>
        <w:rPr>
          <w:b/>
        </w:rPr>
      </w:pPr>
    </w:p>
    <w:p w:rsidR="00DA40F8" w:rsidRPr="00ED00DF" w:rsidRDefault="00DA40F8" w:rsidP="00DA40F8">
      <w:pPr>
        <w:rPr>
          <w:b/>
        </w:rPr>
      </w:pPr>
      <w:r w:rsidRPr="00ED00DF">
        <w:rPr>
          <w:b/>
        </w:rPr>
        <w:t>1) ПОЯСНИТЕЛЬНАЯ ЗАПИСКА</w:t>
      </w:r>
    </w:p>
    <w:p w:rsidR="00DA40F8" w:rsidRPr="00ED00DF" w:rsidRDefault="00DA40F8" w:rsidP="00DA40F8">
      <w:pPr>
        <w:pStyle w:val="23"/>
        <w:shd w:val="clear" w:color="auto" w:fill="auto"/>
        <w:tabs>
          <w:tab w:val="left" w:pos="1522"/>
        </w:tabs>
        <w:spacing w:before="0" w:after="0" w:line="240" w:lineRule="auto"/>
        <w:ind w:firstLine="709"/>
        <w:rPr>
          <w:sz w:val="24"/>
          <w:szCs w:val="24"/>
        </w:rPr>
      </w:pPr>
      <w:r w:rsidRPr="00ED00DF">
        <w:rPr>
          <w:sz w:val="24"/>
          <w:szCs w:val="24"/>
        </w:rPr>
        <w:t xml:space="preserve">Пояснительная записка отражает общие </w:t>
      </w:r>
      <w:r w:rsidRPr="00ED00DF">
        <w:rPr>
          <w:i/>
          <w:sz w:val="24"/>
          <w:szCs w:val="24"/>
        </w:rPr>
        <w:t>цели и задачи изучения музыки,</w:t>
      </w:r>
      <w:r w:rsidRPr="00ED00DF">
        <w:rPr>
          <w:sz w:val="24"/>
          <w:szCs w:val="24"/>
        </w:rPr>
        <w:t xml:space="preserve"> место в структуре учебного плана, а также подходы к отбору содержания и планируемым резул</w:t>
      </w:r>
      <w:r w:rsidRPr="00ED00DF">
        <w:rPr>
          <w:sz w:val="24"/>
          <w:szCs w:val="24"/>
        </w:rPr>
        <w:t>ь</w:t>
      </w:r>
      <w:r w:rsidRPr="00ED00DF">
        <w:rPr>
          <w:sz w:val="24"/>
          <w:szCs w:val="24"/>
        </w:rPr>
        <w:t>татам.</w:t>
      </w:r>
    </w:p>
    <w:p w:rsidR="00DA40F8" w:rsidRPr="00ED00DF" w:rsidRDefault="00DA40F8" w:rsidP="00DA40F8">
      <w:pPr>
        <w:pStyle w:val="23"/>
        <w:shd w:val="clear" w:color="auto" w:fill="auto"/>
        <w:tabs>
          <w:tab w:val="left" w:pos="1527"/>
        </w:tabs>
        <w:spacing w:before="0" w:after="0" w:line="240" w:lineRule="auto"/>
        <w:ind w:firstLine="709"/>
        <w:rPr>
          <w:sz w:val="24"/>
          <w:szCs w:val="24"/>
        </w:rPr>
      </w:pPr>
      <w:r w:rsidRPr="00ED00DF">
        <w:rPr>
          <w:i/>
          <w:sz w:val="24"/>
          <w:szCs w:val="24"/>
        </w:rPr>
        <w:t>Содержание обучения</w:t>
      </w:r>
      <w:r w:rsidRPr="00ED00DF">
        <w:rPr>
          <w:sz w:val="24"/>
          <w:szCs w:val="24"/>
        </w:rPr>
        <w:t xml:space="preserve"> раскрывает содержательные линии, которые предлагаются для изучения на уровне основного общего образования.</w:t>
      </w:r>
    </w:p>
    <w:p w:rsidR="00DA40F8" w:rsidRPr="00ED00DF" w:rsidRDefault="00DA40F8" w:rsidP="00DA40F8">
      <w:pPr>
        <w:pStyle w:val="23"/>
        <w:shd w:val="clear" w:color="auto" w:fill="auto"/>
        <w:tabs>
          <w:tab w:val="left" w:pos="1527"/>
        </w:tabs>
        <w:spacing w:before="0" w:after="0" w:line="240" w:lineRule="auto"/>
        <w:ind w:firstLine="709"/>
        <w:rPr>
          <w:sz w:val="24"/>
          <w:szCs w:val="24"/>
        </w:rPr>
      </w:pPr>
      <w:r w:rsidRPr="00ED00DF">
        <w:rPr>
          <w:i/>
          <w:sz w:val="24"/>
          <w:szCs w:val="24"/>
        </w:rPr>
        <w:t>Планируемые результаты</w:t>
      </w:r>
      <w:r w:rsidRPr="00ED00DF">
        <w:rPr>
          <w:sz w:val="24"/>
          <w:szCs w:val="24"/>
        </w:rP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DA40F8" w:rsidRPr="00D04C97" w:rsidRDefault="00DA40F8" w:rsidP="00DA40F8">
      <w:pPr>
        <w:pStyle w:val="23"/>
        <w:shd w:val="clear" w:color="auto" w:fill="auto"/>
        <w:tabs>
          <w:tab w:val="left" w:pos="1742"/>
        </w:tabs>
        <w:spacing w:before="0" w:after="0" w:line="240" w:lineRule="auto"/>
        <w:ind w:firstLine="709"/>
        <w:rPr>
          <w:sz w:val="24"/>
          <w:szCs w:val="24"/>
        </w:rPr>
      </w:pPr>
      <w:r w:rsidRPr="00D04C97">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DA40F8" w:rsidRPr="00D04C97" w:rsidRDefault="00DA40F8" w:rsidP="00DA40F8">
      <w:pPr>
        <w:pStyle w:val="23"/>
        <w:shd w:val="clear" w:color="auto" w:fill="auto"/>
        <w:tabs>
          <w:tab w:val="left" w:pos="1779"/>
        </w:tabs>
        <w:spacing w:before="0" w:after="0" w:line="240" w:lineRule="auto"/>
        <w:ind w:left="709"/>
        <w:rPr>
          <w:sz w:val="24"/>
          <w:szCs w:val="24"/>
        </w:rPr>
      </w:pPr>
      <w:r w:rsidRPr="00D04C97">
        <w:rPr>
          <w:sz w:val="24"/>
          <w:szCs w:val="24"/>
        </w:rPr>
        <w:t>Программа по музыке позволит учителю:</w:t>
      </w:r>
    </w:p>
    <w:p w:rsidR="00DA40F8" w:rsidRPr="00D04C97" w:rsidRDefault="00DA40F8" w:rsidP="00DA40F8">
      <w:pPr>
        <w:pStyle w:val="23"/>
        <w:shd w:val="clear" w:color="auto" w:fill="auto"/>
        <w:spacing w:before="0" w:after="0" w:line="240" w:lineRule="auto"/>
        <w:ind w:firstLine="709"/>
        <w:rPr>
          <w:sz w:val="24"/>
          <w:szCs w:val="24"/>
        </w:rPr>
      </w:pPr>
      <w:r w:rsidRPr="00D04C97">
        <w:rPr>
          <w:sz w:val="24"/>
          <w:szCs w:val="24"/>
        </w:rPr>
        <w:t>- реализовать в процессе преподавания музыки современные подходы к формир</w:t>
      </w:r>
      <w:r w:rsidRPr="00D04C97">
        <w:rPr>
          <w:sz w:val="24"/>
          <w:szCs w:val="24"/>
        </w:rPr>
        <w:t>о</w:t>
      </w:r>
      <w:r w:rsidRPr="00D04C97">
        <w:rPr>
          <w:sz w:val="24"/>
          <w:szCs w:val="24"/>
        </w:rPr>
        <w:t>ванию личностных, метапредметных и предметных результатов обучения, сформулир</w:t>
      </w:r>
      <w:r w:rsidRPr="00D04C97">
        <w:rPr>
          <w:sz w:val="24"/>
          <w:szCs w:val="24"/>
        </w:rPr>
        <w:t>о</w:t>
      </w:r>
      <w:r w:rsidRPr="00D04C97">
        <w:rPr>
          <w:sz w:val="24"/>
          <w:szCs w:val="24"/>
        </w:rPr>
        <w:t>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D04C97">
        <w:rPr>
          <w:sz w:val="24"/>
          <w:szCs w:val="24"/>
        </w:rPr>
        <w:softHyphen/>
        <w:t>нравственного развития, воспитания и социал</w:t>
      </w:r>
      <w:r w:rsidRPr="00D04C97">
        <w:rPr>
          <w:sz w:val="24"/>
          <w:szCs w:val="24"/>
        </w:rPr>
        <w:t>и</w:t>
      </w:r>
      <w:r w:rsidRPr="00D04C97">
        <w:rPr>
          <w:sz w:val="24"/>
          <w:szCs w:val="24"/>
        </w:rPr>
        <w:t>зации обучающихся, представленных в федеральной рабочей программе воспитания.</w:t>
      </w:r>
    </w:p>
    <w:p w:rsidR="00DA40F8" w:rsidRPr="00D04C97" w:rsidRDefault="00DA40F8" w:rsidP="00DA40F8">
      <w:pPr>
        <w:pStyle w:val="23"/>
        <w:shd w:val="clear" w:color="auto" w:fill="auto"/>
        <w:spacing w:before="0" w:after="0" w:line="240" w:lineRule="auto"/>
        <w:ind w:firstLine="709"/>
        <w:rPr>
          <w:sz w:val="24"/>
          <w:szCs w:val="24"/>
        </w:rPr>
      </w:pPr>
      <w:r w:rsidRPr="00D04C97">
        <w:rPr>
          <w:sz w:val="24"/>
          <w:szCs w:val="24"/>
        </w:rPr>
        <w:t>- разработать календарно-тематическое планирование с учетом особенностей ко</w:t>
      </w:r>
      <w:r w:rsidRPr="00D04C97">
        <w:rPr>
          <w:sz w:val="24"/>
          <w:szCs w:val="24"/>
        </w:rPr>
        <w:t>н</w:t>
      </w:r>
      <w:r w:rsidRPr="00D04C97">
        <w:rPr>
          <w:sz w:val="24"/>
          <w:szCs w:val="24"/>
        </w:rPr>
        <w:t>кретного региона, образовательной организации, класса.</w:t>
      </w:r>
    </w:p>
    <w:p w:rsidR="00DA40F8" w:rsidRPr="00ED00DF" w:rsidRDefault="00DA40F8" w:rsidP="00DA40F8">
      <w:pPr>
        <w:pStyle w:val="23"/>
        <w:shd w:val="clear" w:color="auto" w:fill="auto"/>
        <w:spacing w:before="0" w:after="0" w:line="240" w:lineRule="auto"/>
        <w:ind w:firstLine="709"/>
        <w:rPr>
          <w:sz w:val="24"/>
          <w:szCs w:val="24"/>
        </w:rPr>
      </w:pPr>
      <w:r w:rsidRPr="00ED00DF">
        <w:rPr>
          <w:i/>
          <w:sz w:val="24"/>
          <w:szCs w:val="24"/>
        </w:rPr>
        <w:t xml:space="preserve">Музыка </w:t>
      </w:r>
      <w:r w:rsidRPr="00ED00DF">
        <w:rPr>
          <w:sz w:val="24"/>
          <w:szCs w:val="24"/>
        </w:rP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w:t>
      </w:r>
      <w:r w:rsidRPr="00ED00DF">
        <w:rPr>
          <w:sz w:val="24"/>
          <w:szCs w:val="24"/>
        </w:rPr>
        <w:t>и</w:t>
      </w:r>
      <w:r w:rsidRPr="00ED00DF">
        <w:rPr>
          <w:sz w:val="24"/>
          <w:szCs w:val="24"/>
        </w:rPr>
        <w:t>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w:t>
      </w:r>
      <w:r w:rsidRPr="00ED00DF">
        <w:rPr>
          <w:sz w:val="24"/>
          <w:szCs w:val="24"/>
        </w:rPr>
        <w:t>е</w:t>
      </w:r>
      <w:r w:rsidRPr="00ED00DF">
        <w:rPr>
          <w:sz w:val="24"/>
          <w:szCs w:val="24"/>
        </w:rPr>
        <w:t>бующего перевода, позволяющего понимать и принимать образ жизни, способ мышления и мировоззрение представителей других народов и культур.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Музыка, являясь эффективным способом коммуникации, обеспечивает межличн</w:t>
      </w:r>
      <w:r w:rsidRPr="00ED00DF">
        <w:rPr>
          <w:sz w:val="24"/>
          <w:szCs w:val="24"/>
        </w:rPr>
        <w:t>о</w:t>
      </w:r>
      <w:r w:rsidRPr="00ED00DF">
        <w:rPr>
          <w:sz w:val="24"/>
          <w:szCs w:val="24"/>
        </w:rPr>
        <w:t>стное и социальное взаимодействие людей, в т.ч. является средством сохранения и пер</w:t>
      </w:r>
      <w:r w:rsidRPr="00ED00DF">
        <w:rPr>
          <w:sz w:val="24"/>
          <w:szCs w:val="24"/>
        </w:rPr>
        <w:t>е</w:t>
      </w:r>
      <w:r w:rsidRPr="00ED00DF">
        <w:rPr>
          <w:sz w:val="24"/>
          <w:szCs w:val="24"/>
        </w:rPr>
        <w:t xml:space="preserve">дачи идей и смыслов, рожденных в предыдущие века и отраженных в </w:t>
      </w:r>
      <w:r w:rsidRPr="00ED00DF">
        <w:rPr>
          <w:sz w:val="24"/>
          <w:szCs w:val="24"/>
        </w:rPr>
        <w:lastRenderedPageBreak/>
        <w:t>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w:t>
      </w:r>
      <w:r w:rsidRPr="00ED00DF">
        <w:rPr>
          <w:sz w:val="24"/>
          <w:szCs w:val="24"/>
        </w:rPr>
        <w:t>а</w:t>
      </w:r>
      <w:r w:rsidRPr="00ED00DF">
        <w:rPr>
          <w:sz w:val="24"/>
          <w:szCs w:val="24"/>
        </w:rPr>
        <w:t>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Изучение музыки обеспечивает развитие интеллектуальных и творческих спосо</w:t>
      </w:r>
      <w:r w:rsidRPr="00ED00DF">
        <w:rPr>
          <w:i/>
          <w:sz w:val="24"/>
          <w:szCs w:val="24"/>
        </w:rPr>
        <w:t>б</w:t>
      </w:r>
      <w:r w:rsidRPr="00ED00DF">
        <w:rPr>
          <w:i/>
          <w:sz w:val="24"/>
          <w:szCs w:val="24"/>
        </w:rPr>
        <w:t>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w:t>
      </w:r>
      <w:r w:rsidRPr="00ED00DF">
        <w:rPr>
          <w:i/>
          <w:sz w:val="24"/>
          <w:szCs w:val="24"/>
        </w:rPr>
        <w:t>о</w:t>
      </w:r>
      <w:r w:rsidRPr="00ED00DF">
        <w:rPr>
          <w:i/>
          <w:sz w:val="24"/>
          <w:szCs w:val="24"/>
        </w:rPr>
        <w:t>реализации и самопринятию личности. Музыкальное обучение и воспитание вносит о</w:t>
      </w:r>
      <w:r w:rsidRPr="00ED00DF">
        <w:rPr>
          <w:i/>
          <w:sz w:val="24"/>
          <w:szCs w:val="24"/>
        </w:rPr>
        <w:t>г</w:t>
      </w:r>
      <w:r w:rsidRPr="00ED00DF">
        <w:rPr>
          <w:i/>
          <w:sz w:val="24"/>
          <w:szCs w:val="24"/>
        </w:rPr>
        <w:t>ромный вклад в эстетическое и нравственное развитие обучающегося, формирование всей системы ценностей.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Изучение музыки необходимо для полноценного образования и воспитания об</w:t>
      </w:r>
      <w:r w:rsidRPr="00ED00DF">
        <w:rPr>
          <w:sz w:val="24"/>
          <w:szCs w:val="24"/>
        </w:rPr>
        <w:t>у</w:t>
      </w:r>
      <w:r w:rsidRPr="00ED00DF">
        <w:rPr>
          <w:sz w:val="24"/>
          <w:szCs w:val="24"/>
        </w:rPr>
        <w:t>чающегося, развития его психики, эмоциональной и интеллектуальной сфер, творческого потенциала.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w:t>
      </w:r>
      <w:r w:rsidRPr="00ED00DF">
        <w:rPr>
          <w:sz w:val="24"/>
          <w:szCs w:val="24"/>
        </w:rPr>
        <w:t>ы</w:t>
      </w:r>
      <w:r w:rsidRPr="00ED00DF">
        <w:rPr>
          <w:sz w:val="24"/>
          <w:szCs w:val="24"/>
        </w:rPr>
        <w:t>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w:t>
      </w:r>
      <w:r w:rsidRPr="00ED00DF">
        <w:rPr>
          <w:sz w:val="24"/>
          <w:szCs w:val="24"/>
        </w:rPr>
        <w:t>н</w:t>
      </w:r>
      <w:r w:rsidRPr="00ED00DF">
        <w:rPr>
          <w:sz w:val="24"/>
          <w:szCs w:val="24"/>
        </w:rPr>
        <w:t>но-смысловое обобщение, содержательный анализ произведений, моделирование худож</w:t>
      </w:r>
      <w:r w:rsidRPr="00ED00DF">
        <w:rPr>
          <w:sz w:val="24"/>
          <w:szCs w:val="24"/>
        </w:rPr>
        <w:t>е</w:t>
      </w:r>
      <w:r w:rsidRPr="00ED00DF">
        <w:rPr>
          <w:sz w:val="24"/>
          <w:szCs w:val="24"/>
        </w:rPr>
        <w:t>ственно-творческого процесса, самовыражение через творчество).</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В процессе конкретизации учебных целей их реализация осуществляется по сл</w:t>
      </w:r>
      <w:r w:rsidRPr="00ED00DF">
        <w:rPr>
          <w:i/>
          <w:sz w:val="24"/>
          <w:szCs w:val="24"/>
        </w:rPr>
        <w:t>е</w:t>
      </w:r>
      <w:r w:rsidRPr="00ED00DF">
        <w:rPr>
          <w:i/>
          <w:sz w:val="24"/>
          <w:szCs w:val="24"/>
        </w:rPr>
        <w:t>дующим направлениям: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становление системы ценностей обучающихся, развитие целостного миропон</w:t>
      </w:r>
      <w:r w:rsidRPr="00ED00DF">
        <w:rPr>
          <w:sz w:val="24"/>
          <w:szCs w:val="24"/>
        </w:rPr>
        <w:t>и</w:t>
      </w:r>
      <w:r w:rsidRPr="00ED00DF">
        <w:rPr>
          <w:sz w:val="24"/>
          <w:szCs w:val="24"/>
        </w:rPr>
        <w:t>мания в единстве эмоциональной и познавательной сферы;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творческих способностей ребенка, развитие внутренней мотивации к интонационно-содержательной деятельности.</w:t>
      </w:r>
    </w:p>
    <w:p w:rsidR="00DA40F8" w:rsidRPr="00ED00DF" w:rsidRDefault="00DA40F8" w:rsidP="00DA40F8">
      <w:pPr>
        <w:pStyle w:val="23"/>
        <w:shd w:val="clear" w:color="auto" w:fill="auto"/>
        <w:spacing w:before="0" w:after="0" w:line="240" w:lineRule="auto"/>
        <w:ind w:firstLine="709"/>
        <w:rPr>
          <w:b/>
          <w:i/>
          <w:sz w:val="24"/>
          <w:szCs w:val="24"/>
        </w:rPr>
      </w:pPr>
    </w:p>
    <w:p w:rsidR="00DA40F8" w:rsidRPr="00ED00DF" w:rsidRDefault="00DA40F8" w:rsidP="00DA40F8">
      <w:pPr>
        <w:pStyle w:val="23"/>
        <w:shd w:val="clear" w:color="auto" w:fill="auto"/>
        <w:spacing w:before="0" w:after="0" w:line="240" w:lineRule="auto"/>
        <w:ind w:firstLine="709"/>
        <w:rPr>
          <w:b/>
          <w:i/>
          <w:sz w:val="24"/>
          <w:szCs w:val="24"/>
        </w:rPr>
      </w:pP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Задачи обучения музыке на уровне основного общего образования: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приобщение к традиционным российским ценностям через личный психологич</w:t>
      </w:r>
      <w:r w:rsidRPr="00ED00DF">
        <w:rPr>
          <w:sz w:val="24"/>
          <w:szCs w:val="24"/>
        </w:rPr>
        <w:t>е</w:t>
      </w:r>
      <w:r w:rsidRPr="00ED00DF">
        <w:rPr>
          <w:sz w:val="24"/>
          <w:szCs w:val="24"/>
        </w:rPr>
        <w:t>ский опыт эмоционально-эстетического переживания;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осознание социальной функции музыки, стремление понять закономерности ра</w:t>
      </w:r>
      <w:r w:rsidRPr="00ED00DF">
        <w:rPr>
          <w:sz w:val="24"/>
          <w:szCs w:val="24"/>
        </w:rPr>
        <w:t>з</w:t>
      </w:r>
      <w:r w:rsidRPr="00ED00DF">
        <w:rPr>
          <w:sz w:val="24"/>
          <w:szCs w:val="24"/>
        </w:rPr>
        <w:t>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характерных для различных музыкальных стилей;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w:t>
      </w:r>
      <w:r w:rsidRPr="00ED00DF">
        <w:rPr>
          <w:sz w:val="24"/>
          <w:szCs w:val="24"/>
        </w:rPr>
        <w:lastRenderedPageBreak/>
        <w:t>профессионального искусства родной страны и мира, ориентации в истории развития муз</w:t>
      </w:r>
      <w:r w:rsidRPr="00ED00DF">
        <w:rPr>
          <w:sz w:val="24"/>
          <w:szCs w:val="24"/>
        </w:rPr>
        <w:t>ы</w:t>
      </w:r>
      <w:r w:rsidRPr="00ED00DF">
        <w:rPr>
          <w:sz w:val="24"/>
          <w:szCs w:val="24"/>
        </w:rPr>
        <w:t>кального искусства и современной музыкальной культуре;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общих и специальных музыкальных способностей, совершенствование в предметных умениях и навыках, в т.ч.: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w:t>
      </w:r>
      <w:r w:rsidRPr="00ED00DF">
        <w:rPr>
          <w:sz w:val="24"/>
          <w:szCs w:val="24"/>
        </w:rPr>
        <w:t>р</w:t>
      </w:r>
      <w:r w:rsidRPr="00ED00DF">
        <w:rPr>
          <w:sz w:val="24"/>
          <w:szCs w:val="24"/>
        </w:rPr>
        <w:t>туальных музыкальных инструментах);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сочинение (элементы вокальной и инструментальной импровизации, композиции, аранжировки, в т.ч. с использованием цифровых программных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музыкальное движение (пластическое интонирование, инсценировка, танец, дв</w:t>
      </w:r>
      <w:r w:rsidRPr="00ED00DF">
        <w:rPr>
          <w:sz w:val="24"/>
          <w:szCs w:val="24"/>
        </w:rPr>
        <w:t>и</w:t>
      </w:r>
      <w:r w:rsidRPr="00ED00DF">
        <w:rPr>
          <w:sz w:val="24"/>
          <w:szCs w:val="24"/>
        </w:rPr>
        <w:t>гательное моделирование);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творческие проекты, музыкально-театральная деятельность (концерты, фестивали, представления);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исследовательская деятельность на материале музыкального искусства.</w:t>
      </w:r>
    </w:p>
    <w:p w:rsidR="00DA40F8" w:rsidRPr="00ED00DF" w:rsidRDefault="00DA40F8" w:rsidP="00DA40F8">
      <w:pPr>
        <w:pStyle w:val="23"/>
        <w:shd w:val="clear" w:color="auto" w:fill="auto"/>
        <w:spacing w:before="0" w:after="0" w:line="240" w:lineRule="auto"/>
        <w:ind w:firstLine="709"/>
        <w:rPr>
          <w:sz w:val="24"/>
          <w:szCs w:val="24"/>
        </w:rPr>
      </w:pPr>
      <w:r w:rsidRPr="00ED00DF">
        <w:rPr>
          <w:i/>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rsidRPr="00ED00DF">
        <w:rPr>
          <w:sz w:val="24"/>
          <w:szCs w:val="24"/>
        </w:rPr>
        <w:t xml:space="preserve">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w:t>
      </w:r>
      <w:r w:rsidRPr="00ED00DF">
        <w:rPr>
          <w:sz w:val="24"/>
          <w:szCs w:val="24"/>
        </w:rPr>
        <w:t>и</w:t>
      </w:r>
      <w:r w:rsidRPr="00ED00DF">
        <w:rPr>
          <w:sz w:val="24"/>
          <w:szCs w:val="24"/>
        </w:rPr>
        <w:t>теля с учетом этнокультурных традиций региона, индивидуальных особенностей, потре</w:t>
      </w:r>
      <w:r w:rsidRPr="00ED00DF">
        <w:rPr>
          <w:sz w:val="24"/>
          <w:szCs w:val="24"/>
        </w:rPr>
        <w:t>б</w:t>
      </w:r>
      <w:r w:rsidRPr="00ED00DF">
        <w:rPr>
          <w:sz w:val="24"/>
          <w:szCs w:val="24"/>
        </w:rPr>
        <w:t>ностей и возможностей обучающихся, их творческих способностей.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w:t>
      </w:r>
      <w:r w:rsidRPr="00ED00DF">
        <w:rPr>
          <w:sz w:val="24"/>
          <w:szCs w:val="24"/>
        </w:rPr>
        <w:t>м</w:t>
      </w:r>
      <w:r w:rsidRPr="00ED00DF">
        <w:rPr>
          <w:sz w:val="24"/>
          <w:szCs w:val="24"/>
        </w:rPr>
        <w:t xml:space="preserve">мой начального общего образования и непрерывность изучения учебного предмета: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 1 «Музыка моего края»;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 2 «Народное музыкальное творчество России»;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 3 «Русская классическая музыка»;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 4 «Жанры музыкального искусства» вариативные модули: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 5 «Музыка народов мира»;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 6 «Европейская классическая музыка»;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 7 «Духовная музыка»;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модуль № 8 «Современная музыка: основные жанры и направления»;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 9 «Связь музыки с другими видами искусства»;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Каждый модуль состоит из нескольких тематических блоков. Виды деятельности, которые может использовать в т.ч. (но не исключительно) учитель для планирования вн</w:t>
      </w:r>
      <w:r w:rsidRPr="00ED00DF">
        <w:rPr>
          <w:sz w:val="24"/>
          <w:szCs w:val="24"/>
        </w:rPr>
        <w:t>е</w:t>
      </w:r>
      <w:r w:rsidRPr="00ED00DF">
        <w:rPr>
          <w:sz w:val="24"/>
          <w:szCs w:val="24"/>
        </w:rPr>
        <w:t>урочной, внеклассной работы, обозначены «вариативно».</w:t>
      </w:r>
    </w:p>
    <w:p w:rsidR="00DA40F8" w:rsidRPr="00ED00DF" w:rsidRDefault="00DA40F8" w:rsidP="00DA40F8">
      <w:pPr>
        <w:ind w:firstLine="709"/>
        <w:rPr>
          <w:rFonts w:ascii="Times New Roman" w:hAnsi="Times New Roman" w:cs="Times New Roman"/>
          <w:b/>
          <w:i/>
        </w:rPr>
      </w:pPr>
      <w:r w:rsidRPr="00ED00DF">
        <w:rPr>
          <w:rFonts w:ascii="Times New Roman" w:hAnsi="Times New Roman" w:cs="Times New Roman"/>
          <w:b/>
          <w:i/>
        </w:rPr>
        <w:t>Место учебного предмета «Музыка» в учебном плане</w:t>
      </w:r>
    </w:p>
    <w:p w:rsidR="00DA40F8" w:rsidRPr="00D04C97" w:rsidRDefault="00DA40F8" w:rsidP="00DA40F8">
      <w:pPr>
        <w:pStyle w:val="23"/>
        <w:shd w:val="clear" w:color="auto" w:fill="auto"/>
        <w:spacing w:before="0" w:after="0" w:line="240" w:lineRule="auto"/>
        <w:ind w:firstLine="709"/>
        <w:rPr>
          <w:sz w:val="24"/>
          <w:szCs w:val="24"/>
        </w:rPr>
      </w:pPr>
      <w:r w:rsidRPr="00D04C97">
        <w:rPr>
          <w:sz w:val="24"/>
          <w:szCs w:val="24"/>
        </w:rPr>
        <w:t>Общее число часов для изучения музыки - 136 часов:</w:t>
      </w:r>
    </w:p>
    <w:p w:rsidR="00DA40F8" w:rsidRPr="00D04C97" w:rsidRDefault="00DA40F8" w:rsidP="00DA40F8">
      <w:pPr>
        <w:pStyle w:val="23"/>
        <w:shd w:val="clear" w:color="auto" w:fill="auto"/>
        <w:spacing w:before="0" w:after="0" w:line="240" w:lineRule="auto"/>
        <w:ind w:firstLine="709"/>
        <w:rPr>
          <w:sz w:val="24"/>
          <w:szCs w:val="24"/>
        </w:rPr>
      </w:pPr>
      <w:r w:rsidRPr="00D04C97">
        <w:rPr>
          <w:sz w:val="24"/>
          <w:szCs w:val="24"/>
        </w:rPr>
        <w:t xml:space="preserve">в 5 классе - 34 часа (1 час в неделю), </w:t>
      </w:r>
    </w:p>
    <w:p w:rsidR="00DA40F8" w:rsidRPr="00D04C97" w:rsidRDefault="00DA40F8" w:rsidP="00DA40F8">
      <w:pPr>
        <w:pStyle w:val="23"/>
        <w:shd w:val="clear" w:color="auto" w:fill="auto"/>
        <w:spacing w:before="0" w:after="0" w:line="240" w:lineRule="auto"/>
        <w:ind w:firstLine="709"/>
        <w:rPr>
          <w:sz w:val="24"/>
          <w:szCs w:val="24"/>
        </w:rPr>
      </w:pPr>
      <w:r w:rsidRPr="00D04C97">
        <w:rPr>
          <w:sz w:val="24"/>
          <w:szCs w:val="24"/>
        </w:rPr>
        <w:t xml:space="preserve">в 6 классе - 34 часа (1 час в неделю), </w:t>
      </w:r>
    </w:p>
    <w:p w:rsidR="00DA40F8" w:rsidRPr="00D04C97" w:rsidRDefault="00DA40F8" w:rsidP="00DA40F8">
      <w:pPr>
        <w:pStyle w:val="23"/>
        <w:shd w:val="clear" w:color="auto" w:fill="auto"/>
        <w:spacing w:before="0" w:after="0" w:line="240" w:lineRule="auto"/>
        <w:ind w:firstLine="709"/>
        <w:rPr>
          <w:sz w:val="24"/>
          <w:szCs w:val="24"/>
        </w:rPr>
      </w:pPr>
      <w:r w:rsidRPr="00D04C97">
        <w:rPr>
          <w:sz w:val="24"/>
          <w:szCs w:val="24"/>
        </w:rPr>
        <w:t xml:space="preserve">в 7 классе - 34 часа (1 час в неделю), </w:t>
      </w:r>
    </w:p>
    <w:p w:rsidR="00DA40F8" w:rsidRPr="00D04C97" w:rsidRDefault="00DA40F8" w:rsidP="00DA40F8">
      <w:pPr>
        <w:pStyle w:val="23"/>
        <w:shd w:val="clear" w:color="auto" w:fill="auto"/>
        <w:spacing w:before="0" w:after="0" w:line="240" w:lineRule="auto"/>
        <w:ind w:firstLine="709"/>
        <w:rPr>
          <w:sz w:val="24"/>
          <w:szCs w:val="24"/>
        </w:rPr>
      </w:pPr>
      <w:r w:rsidRPr="00D04C97">
        <w:rPr>
          <w:sz w:val="24"/>
          <w:szCs w:val="24"/>
        </w:rPr>
        <w:t>в 8 классе - 34 часа (1 час в неделю).</w:t>
      </w:r>
    </w:p>
    <w:p w:rsidR="00DA40F8" w:rsidRPr="00D04C97"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rPr>
          <w:rFonts w:ascii="Times New Roman" w:hAnsi="Times New Roman" w:cs="Times New Roman"/>
          <w:b/>
        </w:rPr>
      </w:pPr>
      <w:r w:rsidRPr="00ED00DF">
        <w:rPr>
          <w:rFonts w:ascii="Times New Roman" w:hAnsi="Times New Roman" w:cs="Times New Roman"/>
          <w:b/>
        </w:rPr>
        <w:t>2) СОДЕРЖАНИЕ УЧЕБНОГО ПРЕДМЕТА «МУЗЫКА»</w:t>
      </w:r>
    </w:p>
    <w:p w:rsidR="00DA40F8" w:rsidRPr="00ED00DF" w:rsidRDefault="00DA40F8" w:rsidP="00DA40F8">
      <w:pPr>
        <w:ind w:firstLine="709"/>
      </w:pPr>
      <w:r w:rsidRPr="00ED00DF">
        <w:t>Изучение музыки предполагает активную социокультурную деятельность об</w:t>
      </w:r>
      <w:r w:rsidRPr="00ED00DF">
        <w:t>у</w:t>
      </w:r>
      <w:r w:rsidRPr="00ED00DF">
        <w:t xml:space="preserve">чающихся, участие в исследовательских и творческих проектах, в т.ч. основанных на межпредметных связях с </w:t>
      </w:r>
      <w:r w:rsidRPr="00ED00DF">
        <w:lastRenderedPageBreak/>
        <w:t>такими учебными предметами, как изобразительное искусство, литература, география, история, обществознание, иностранный язык.</w:t>
      </w:r>
    </w:p>
    <w:p w:rsidR="00DA40F8" w:rsidRPr="00ED00DF" w:rsidRDefault="00DA40F8" w:rsidP="00DA40F8">
      <w:pPr>
        <w:ind w:firstLine="709"/>
        <w:rPr>
          <w:rFonts w:ascii="Times New Roman" w:hAnsi="Times New Roman" w:cs="Times New Roman"/>
          <w:b/>
        </w:rPr>
      </w:pPr>
      <w:r w:rsidRPr="00ED00DF">
        <w:rPr>
          <w:b/>
        </w:rPr>
        <w:t>Содержание обучения музыке на уровне основного общего образования. И</w:t>
      </w:r>
      <w:r w:rsidRPr="00ED00DF">
        <w:rPr>
          <w:b/>
        </w:rPr>
        <w:t>н</w:t>
      </w:r>
      <w:r w:rsidRPr="00ED00DF">
        <w:rPr>
          <w:b/>
        </w:rPr>
        <w:t>вариантные модули:</w:t>
      </w:r>
    </w:p>
    <w:p w:rsidR="00DA40F8" w:rsidRPr="00ED00DF" w:rsidRDefault="00DA40F8" w:rsidP="00DA40F8">
      <w:pPr>
        <w:pStyle w:val="23"/>
        <w:shd w:val="clear" w:color="auto" w:fill="auto"/>
        <w:tabs>
          <w:tab w:val="left" w:pos="1814"/>
        </w:tabs>
        <w:spacing w:before="0" w:after="0" w:line="240" w:lineRule="auto"/>
        <w:ind w:left="709"/>
        <w:rPr>
          <w:b/>
          <w:sz w:val="24"/>
          <w:szCs w:val="24"/>
        </w:rPr>
      </w:pPr>
      <w:r w:rsidRPr="00ED00DF">
        <w:rPr>
          <w:b/>
          <w:sz w:val="24"/>
          <w:szCs w:val="24"/>
        </w:rPr>
        <w:t>Модуль № 1 «Музыка моего края»</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t>Фольклор - народное творчество.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традиционная музыка - отражение жизни народа. Жанры детского и игрового фольклора (игры, пляски, хороводы).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со звучанием фольклорных образцов в аудио- и видеозаписи; опред</w:t>
      </w:r>
      <w:r w:rsidRPr="00ED00DF">
        <w:rPr>
          <w:sz w:val="24"/>
          <w:szCs w:val="24"/>
        </w:rPr>
        <w:t>е</w:t>
      </w:r>
      <w:r w:rsidRPr="00ED00DF">
        <w:rPr>
          <w:sz w:val="24"/>
          <w:szCs w:val="24"/>
        </w:rPr>
        <w:t>ление на слух: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принадлежности к народной или композиторской музыке; исполнительского состава (вокального, инструментального, смешанного); жанра, основного настроения, х</w:t>
      </w:r>
      <w:r w:rsidRPr="00ED00DF">
        <w:rPr>
          <w:sz w:val="24"/>
          <w:szCs w:val="24"/>
        </w:rPr>
        <w:t>а</w:t>
      </w:r>
      <w:r w:rsidRPr="00ED00DF">
        <w:rPr>
          <w:sz w:val="24"/>
          <w:szCs w:val="24"/>
        </w:rPr>
        <w:t>рактера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разучивание и исполнение народных песен, танцев, инструментальных наигрышей, фольклорных игр.</w:t>
      </w:r>
    </w:p>
    <w:p w:rsidR="00DA40F8" w:rsidRPr="00ED00DF" w:rsidRDefault="00DA40F8" w:rsidP="00DA40F8">
      <w:pPr>
        <w:pStyle w:val="23"/>
        <w:shd w:val="clear" w:color="auto" w:fill="auto"/>
        <w:tabs>
          <w:tab w:val="left" w:pos="2046"/>
        </w:tabs>
        <w:spacing w:before="0" w:after="0" w:line="240" w:lineRule="auto"/>
        <w:ind w:left="709"/>
        <w:rPr>
          <w:b/>
          <w:i/>
          <w:sz w:val="24"/>
          <w:szCs w:val="24"/>
        </w:rPr>
      </w:pPr>
      <w:r w:rsidRPr="00ED00DF">
        <w:rPr>
          <w:b/>
          <w:i/>
          <w:sz w:val="24"/>
          <w:szCs w:val="24"/>
        </w:rPr>
        <w:t>Календарный фольклор.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календарные обряды, традиционные для данной местности (осенние, зимние, весенние - на выбор учителя).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символикой календарных обрядов, поиск информации о соответс</w:t>
      </w:r>
      <w:r w:rsidRPr="00ED00DF">
        <w:rPr>
          <w:sz w:val="24"/>
          <w:szCs w:val="24"/>
        </w:rPr>
        <w:t>т</w:t>
      </w:r>
      <w:r w:rsidRPr="00ED00DF">
        <w:rPr>
          <w:sz w:val="24"/>
          <w:szCs w:val="24"/>
        </w:rPr>
        <w:t>вующих фольклорных традициях;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народных песен, танцев;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DA40F8" w:rsidRPr="00ED00DF" w:rsidRDefault="00DA40F8" w:rsidP="00DA40F8">
      <w:pPr>
        <w:pStyle w:val="23"/>
        <w:shd w:val="clear" w:color="auto" w:fill="auto"/>
        <w:tabs>
          <w:tab w:val="left" w:pos="2046"/>
        </w:tabs>
        <w:spacing w:before="0" w:after="0" w:line="240" w:lineRule="auto"/>
        <w:ind w:left="709"/>
        <w:rPr>
          <w:b/>
          <w:i/>
          <w:sz w:val="24"/>
          <w:szCs w:val="24"/>
        </w:rPr>
      </w:pPr>
      <w:r w:rsidRPr="00ED00DF">
        <w:rPr>
          <w:b/>
          <w:i/>
          <w:sz w:val="24"/>
          <w:szCs w:val="24"/>
        </w:rPr>
        <w:t>Семейный фольклор.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фольклорные жанры, связанные с жизнью человека: свадебный обряд, рекрутские песни, плачи-причитания.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фольклорными жанрами семейного цикла;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изучение особенностей их исполнения и звучания;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определение на слух жанровой принадлежности, анализ символики традиционных образов;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отдельных песен, фрагментов обрядов (по выбору учителя);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реконструкция фольклорного обряда или его фрагмента; исследов</w:t>
      </w:r>
      <w:r w:rsidRPr="00ED00DF">
        <w:rPr>
          <w:sz w:val="24"/>
          <w:szCs w:val="24"/>
        </w:rPr>
        <w:t>а</w:t>
      </w:r>
      <w:r w:rsidRPr="00ED00DF">
        <w:rPr>
          <w:sz w:val="24"/>
          <w:szCs w:val="24"/>
        </w:rPr>
        <w:t>тельские проекты по теме «Жанры семейного фольклора».</w:t>
      </w:r>
    </w:p>
    <w:p w:rsidR="00DA40F8" w:rsidRPr="00ED00DF" w:rsidRDefault="00DA40F8" w:rsidP="00DA40F8">
      <w:pPr>
        <w:pStyle w:val="23"/>
        <w:shd w:val="clear" w:color="auto" w:fill="auto"/>
        <w:tabs>
          <w:tab w:val="left" w:pos="1983"/>
        </w:tabs>
        <w:spacing w:before="0" w:after="0" w:line="240" w:lineRule="auto"/>
        <w:ind w:left="709"/>
        <w:rPr>
          <w:b/>
          <w:i/>
          <w:sz w:val="24"/>
          <w:szCs w:val="24"/>
        </w:rPr>
      </w:pPr>
      <w:r w:rsidRPr="00ED00DF">
        <w:rPr>
          <w:b/>
          <w:i/>
          <w:sz w:val="24"/>
          <w:szCs w:val="24"/>
        </w:rPr>
        <w:t>Наш край сегодня.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гимна республики, города, песен местных композит</w:t>
      </w:r>
      <w:r w:rsidRPr="00ED00DF">
        <w:rPr>
          <w:sz w:val="24"/>
          <w:szCs w:val="24"/>
        </w:rPr>
        <w:t>о</w:t>
      </w:r>
      <w:r w:rsidRPr="00ED00DF">
        <w:rPr>
          <w:sz w:val="24"/>
          <w:szCs w:val="24"/>
        </w:rPr>
        <w:t>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творческой биографией, деятельностью местных мастеров культуры и искусства;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посещение местных музыкальных театров, музеев, концертов, нап</w:t>
      </w:r>
      <w:r w:rsidRPr="00ED00DF">
        <w:rPr>
          <w:sz w:val="24"/>
          <w:szCs w:val="24"/>
        </w:rPr>
        <w:t>и</w:t>
      </w:r>
      <w:r w:rsidRPr="00ED00DF">
        <w:rPr>
          <w:sz w:val="24"/>
          <w:szCs w:val="24"/>
        </w:rPr>
        <w:t>сание отзыва с анализом спектакля, концерта, экскурсии;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DA40F8" w:rsidRPr="00ED00DF" w:rsidRDefault="00DA40F8" w:rsidP="00DA40F8">
      <w:pPr>
        <w:pStyle w:val="23"/>
        <w:shd w:val="clear" w:color="auto" w:fill="auto"/>
        <w:tabs>
          <w:tab w:val="left" w:pos="1772"/>
        </w:tabs>
        <w:spacing w:before="0" w:after="0" w:line="240" w:lineRule="auto"/>
        <w:ind w:left="709"/>
        <w:rPr>
          <w:b/>
          <w:sz w:val="24"/>
          <w:szCs w:val="24"/>
        </w:rPr>
      </w:pPr>
      <w:r w:rsidRPr="00ED00DF">
        <w:rPr>
          <w:b/>
          <w:sz w:val="24"/>
          <w:szCs w:val="24"/>
        </w:rPr>
        <w:t>Модуль № 2 «Народное музыкальное творчество России»</w:t>
      </w:r>
    </w:p>
    <w:p w:rsidR="00DA40F8" w:rsidRPr="00ED00DF" w:rsidRDefault="00DA40F8" w:rsidP="00DA40F8">
      <w:pPr>
        <w:pStyle w:val="23"/>
        <w:shd w:val="clear" w:color="auto" w:fill="auto"/>
        <w:tabs>
          <w:tab w:val="left" w:pos="1983"/>
        </w:tabs>
        <w:spacing w:before="0" w:after="0" w:line="240" w:lineRule="auto"/>
        <w:ind w:left="709"/>
        <w:rPr>
          <w:b/>
          <w:i/>
          <w:sz w:val="24"/>
          <w:szCs w:val="24"/>
        </w:rPr>
      </w:pPr>
      <w:r w:rsidRPr="00ED00DF">
        <w:rPr>
          <w:b/>
          <w:i/>
          <w:sz w:val="24"/>
          <w:szCs w:val="24"/>
        </w:rPr>
        <w:t>Россия - наш общий дом.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w:t>
      </w:r>
      <w:r w:rsidRPr="00ED00DF">
        <w:rPr>
          <w:sz w:val="24"/>
          <w:szCs w:val="24"/>
        </w:rPr>
        <w:t>и</w:t>
      </w:r>
      <w:r w:rsidRPr="00ED00DF">
        <w:rPr>
          <w:sz w:val="24"/>
          <w:szCs w:val="24"/>
        </w:rPr>
        <w:t>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w:t>
      </w:r>
      <w:r w:rsidRPr="00ED00DF">
        <w:rPr>
          <w:sz w:val="24"/>
          <w:szCs w:val="24"/>
        </w:rPr>
        <w:t>б</w:t>
      </w:r>
      <w:r w:rsidRPr="00ED00DF">
        <w:rPr>
          <w:sz w:val="24"/>
          <w:szCs w:val="24"/>
        </w:rPr>
        <w:t>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w:t>
      </w:r>
      <w:r w:rsidRPr="00ED00DF">
        <w:rPr>
          <w:sz w:val="24"/>
          <w:szCs w:val="24"/>
        </w:rPr>
        <w:t>а</w:t>
      </w:r>
      <w:r w:rsidRPr="00ED00DF">
        <w:rPr>
          <w:sz w:val="24"/>
          <w:szCs w:val="24"/>
        </w:rPr>
        <w:t>ленных географически, а также по принципу контраста мелодико-ритмических особенн</w:t>
      </w:r>
      <w:r w:rsidRPr="00ED00DF">
        <w:rPr>
          <w:sz w:val="24"/>
          <w:szCs w:val="24"/>
        </w:rPr>
        <w:t>о</w:t>
      </w:r>
      <w:r w:rsidRPr="00ED00DF">
        <w:rPr>
          <w:sz w:val="24"/>
          <w:szCs w:val="24"/>
        </w:rPr>
        <w:t>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со звучанием фольклорных образцов близких и далеких регионов в аудио- и видеозаписи;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разучивание и исполнение народных песен, танцев, инструментальных наигрышей, фольклорных игр разных народов России; определение на слух: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принадлежности к народной или композиторской музыке; исполнительского с</w:t>
      </w:r>
      <w:r w:rsidRPr="00ED00DF">
        <w:rPr>
          <w:sz w:val="24"/>
          <w:szCs w:val="24"/>
        </w:rPr>
        <w:t>о</w:t>
      </w:r>
      <w:r w:rsidRPr="00ED00DF">
        <w:rPr>
          <w:sz w:val="24"/>
          <w:szCs w:val="24"/>
        </w:rPr>
        <w:t>става (вокального, инструментального, смешанного); жанра, характера музыки.</w:t>
      </w:r>
    </w:p>
    <w:p w:rsidR="00DA40F8" w:rsidRPr="00ED00DF" w:rsidRDefault="00DA40F8" w:rsidP="00DA40F8">
      <w:pPr>
        <w:pStyle w:val="23"/>
        <w:shd w:val="clear" w:color="auto" w:fill="auto"/>
        <w:tabs>
          <w:tab w:val="left" w:pos="2021"/>
        </w:tabs>
        <w:spacing w:before="0" w:after="0" w:line="240" w:lineRule="auto"/>
        <w:ind w:left="709"/>
        <w:rPr>
          <w:b/>
          <w:i/>
          <w:sz w:val="24"/>
          <w:szCs w:val="24"/>
        </w:rPr>
      </w:pPr>
      <w:r w:rsidRPr="00ED00DF">
        <w:rPr>
          <w:b/>
          <w:i/>
          <w:sz w:val="24"/>
          <w:szCs w:val="24"/>
        </w:rPr>
        <w:t>Фольклорные жанры.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общее и особенное в фольклоре народов России: лирика, эпос, танец.</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со звучанием фольклора разных регионов России в аудио- и видеоз</w:t>
      </w:r>
      <w:r w:rsidRPr="00ED00DF">
        <w:rPr>
          <w:sz w:val="24"/>
          <w:szCs w:val="24"/>
        </w:rPr>
        <w:t>а</w:t>
      </w:r>
      <w:r w:rsidRPr="00ED00DF">
        <w:rPr>
          <w:sz w:val="24"/>
          <w:szCs w:val="24"/>
        </w:rPr>
        <w:t>писи;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аутентичная манера исполнения;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характерных интонаций и ритмов в звучании традиционной музыки разных народов;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общего и особенного при сравнении танцевальных, лирических и эп</w:t>
      </w:r>
      <w:r w:rsidRPr="00ED00DF">
        <w:rPr>
          <w:sz w:val="24"/>
          <w:szCs w:val="24"/>
        </w:rPr>
        <w:t>и</w:t>
      </w:r>
      <w:r w:rsidRPr="00ED00DF">
        <w:rPr>
          <w:sz w:val="24"/>
          <w:szCs w:val="24"/>
        </w:rPr>
        <w:t>ческих песенных образцов фольклора разных народов России;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народных песен, танцев, эпических сказаний; двиг</w:t>
      </w:r>
      <w:r w:rsidRPr="00ED00DF">
        <w:rPr>
          <w:sz w:val="24"/>
          <w:szCs w:val="24"/>
        </w:rPr>
        <w:t>а</w:t>
      </w:r>
      <w:r w:rsidRPr="00ED00DF">
        <w:rPr>
          <w:sz w:val="24"/>
          <w:szCs w:val="24"/>
        </w:rPr>
        <w:t>тельная, ритмическая, интонационная импровизация в характере изученных народных танцев и песен;</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исследовательские проекты, посвященные музыке разных народов России;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музыкальный фестиваль «Народы России».</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 xml:space="preserve">Фольклор в творчестве профессиональных композиторов.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сравнение аутентичного звучания фольклора и фольклорных мелодий в композ</w:t>
      </w:r>
      <w:r w:rsidRPr="00ED00DF">
        <w:rPr>
          <w:sz w:val="24"/>
          <w:szCs w:val="24"/>
        </w:rPr>
        <w:t>и</w:t>
      </w:r>
      <w:r w:rsidRPr="00ED00DF">
        <w:rPr>
          <w:sz w:val="24"/>
          <w:szCs w:val="24"/>
        </w:rPr>
        <w:t>торской обработке;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исполнение народной песни в композиторской обработке;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наблюдение за принципами композиторской обработки, развития фольклорного тематического материала;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вариативно: исследовательские, творческие проекты, раскрывающие тему отр</w:t>
      </w:r>
      <w:r w:rsidRPr="00ED00DF">
        <w:rPr>
          <w:sz w:val="24"/>
          <w:szCs w:val="24"/>
        </w:rPr>
        <w:t>а</w:t>
      </w:r>
      <w:r w:rsidRPr="00ED00DF">
        <w:rPr>
          <w:sz w:val="24"/>
          <w:szCs w:val="24"/>
        </w:rPr>
        <w:t xml:space="preserve">жения фольклора в творчестве профессиональных композиторов (на примере </w:t>
      </w:r>
      <w:r w:rsidRPr="00ED00DF">
        <w:rPr>
          <w:sz w:val="24"/>
          <w:szCs w:val="24"/>
        </w:rPr>
        <w:lastRenderedPageBreak/>
        <w:t>выбранной региональной традиции);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посещение концерта, спектакля (просмотр фильма, телепередачи), посвященного данной теме;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обсуждение в классе и (или) письменная рецензия по результатам просмотра.</w:t>
      </w:r>
    </w:p>
    <w:p w:rsidR="00DA40F8" w:rsidRPr="00ED00DF" w:rsidRDefault="00DA40F8" w:rsidP="00DA40F8">
      <w:pPr>
        <w:pStyle w:val="23"/>
        <w:shd w:val="clear" w:color="auto" w:fill="auto"/>
        <w:tabs>
          <w:tab w:val="left" w:pos="2037"/>
        </w:tabs>
        <w:spacing w:before="0" w:after="0" w:line="240" w:lineRule="auto"/>
        <w:ind w:left="709"/>
        <w:rPr>
          <w:b/>
          <w:i/>
          <w:sz w:val="24"/>
          <w:szCs w:val="24"/>
        </w:rPr>
      </w:pPr>
      <w:r w:rsidRPr="00ED00DF">
        <w:rPr>
          <w:b/>
          <w:i/>
          <w:sz w:val="24"/>
          <w:szCs w:val="24"/>
        </w:rPr>
        <w:t>На рубежах культур.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взаимное влияние фольклорных традиций друг на друга. Этнограф</w:t>
      </w:r>
      <w:r w:rsidRPr="00ED00DF">
        <w:rPr>
          <w:sz w:val="24"/>
          <w:szCs w:val="24"/>
        </w:rPr>
        <w:t>и</w:t>
      </w:r>
      <w:r w:rsidRPr="00ED00DF">
        <w:rPr>
          <w:sz w:val="24"/>
          <w:szCs w:val="24"/>
        </w:rPr>
        <w:t>ческие экспедиции и фестивали. Современная жизнь фольклора.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 примерами смешения культурных традиций в пограничных территориях (например, казачья лезгинка, калмыцкая гармошка), выявление причи</w:t>
      </w:r>
      <w:r w:rsidRPr="00ED00DF">
        <w:rPr>
          <w:sz w:val="24"/>
          <w:szCs w:val="24"/>
        </w:rPr>
        <w:t>н</w:t>
      </w:r>
      <w:r w:rsidRPr="00ED00DF">
        <w:rPr>
          <w:sz w:val="24"/>
          <w:szCs w:val="24"/>
        </w:rPr>
        <w:t>но-следственных связей такого смешения;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изучение творчества и вклада в развитие культуры современных э</w:t>
      </w:r>
      <w:r w:rsidRPr="00ED00DF">
        <w:rPr>
          <w:sz w:val="24"/>
          <w:szCs w:val="24"/>
        </w:rPr>
        <w:t>т</w:t>
      </w:r>
      <w:r w:rsidRPr="00ED00DF">
        <w:rPr>
          <w:sz w:val="24"/>
          <w:szCs w:val="24"/>
        </w:rPr>
        <w:t>но-исполнителей, исследователей традиционного фольклора;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вариативно: участие в этнографической экспедиции; посещение (участие) в фе</w:t>
      </w:r>
      <w:r w:rsidRPr="00ED00DF">
        <w:rPr>
          <w:sz w:val="24"/>
          <w:szCs w:val="24"/>
        </w:rPr>
        <w:t>с</w:t>
      </w:r>
      <w:r w:rsidRPr="00ED00DF">
        <w:rPr>
          <w:sz w:val="24"/>
          <w:szCs w:val="24"/>
        </w:rPr>
        <w:t>тивале традиционной культуры.</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Модуль № 3 «Русская классическая музыка»</w:t>
      </w:r>
      <w:r w:rsidRPr="00ED00DF">
        <w:rPr>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w:t>
      </w:r>
      <w:r w:rsidRPr="00ED00DF">
        <w:rPr>
          <w:sz w:val="24"/>
          <w:szCs w:val="24"/>
        </w:rPr>
        <w:t>е</w:t>
      </w:r>
      <w:r w:rsidRPr="00ED00DF">
        <w:rPr>
          <w:sz w:val="24"/>
          <w:szCs w:val="24"/>
        </w:rPr>
        <w:t>тов, образов, интонаций).</w:t>
      </w:r>
    </w:p>
    <w:p w:rsidR="00DA40F8" w:rsidRPr="00ED00DF" w:rsidRDefault="00DA40F8" w:rsidP="00DA40F8">
      <w:pPr>
        <w:pStyle w:val="23"/>
        <w:shd w:val="clear" w:color="auto" w:fill="auto"/>
        <w:tabs>
          <w:tab w:val="left" w:pos="2032"/>
        </w:tabs>
        <w:spacing w:before="0" w:after="0" w:line="240" w:lineRule="auto"/>
        <w:ind w:left="709"/>
        <w:rPr>
          <w:b/>
          <w:i/>
          <w:sz w:val="24"/>
          <w:szCs w:val="24"/>
        </w:rPr>
      </w:pPr>
      <w:r w:rsidRPr="00ED00DF">
        <w:rPr>
          <w:b/>
          <w:i/>
          <w:sz w:val="24"/>
          <w:szCs w:val="24"/>
        </w:rPr>
        <w:t>Образы родной земли.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вокальная музыка на стихи русских поэтов, программные инструме</w:t>
      </w:r>
      <w:r w:rsidRPr="00ED00DF">
        <w:rPr>
          <w:sz w:val="24"/>
          <w:szCs w:val="24"/>
        </w:rPr>
        <w:t>н</w:t>
      </w:r>
      <w:r w:rsidRPr="00ED00DF">
        <w:rPr>
          <w:sz w:val="24"/>
          <w:szCs w:val="24"/>
        </w:rPr>
        <w:t>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повторение, обобщение опыта слушания, проживания, анализа музыки русских композиторов, полученного на уровне начального общего образования;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мелодичности, широты дыхания, интонационной близости русскому фольклору;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разучивание, исполнение не менее одного вокального произведения, сочиненного русским композитором-классиком;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музыкальная викторина на знание музыки, названий авторов изученных произв</w:t>
      </w:r>
      <w:r w:rsidRPr="00ED00DF">
        <w:rPr>
          <w:sz w:val="24"/>
          <w:szCs w:val="24"/>
        </w:rPr>
        <w:t>е</w:t>
      </w:r>
      <w:r w:rsidRPr="00ED00DF">
        <w:rPr>
          <w:sz w:val="24"/>
          <w:szCs w:val="24"/>
        </w:rPr>
        <w:t>дений;</w:t>
      </w:r>
    </w:p>
    <w:p w:rsidR="00DA40F8" w:rsidRPr="00ED00DF" w:rsidRDefault="00DA40F8" w:rsidP="00DA40F8">
      <w:pPr>
        <w:pStyle w:val="23"/>
        <w:shd w:val="clear" w:color="auto" w:fill="auto"/>
        <w:tabs>
          <w:tab w:val="left" w:pos="2651"/>
          <w:tab w:val="left" w:pos="4178"/>
        </w:tabs>
        <w:spacing w:before="0" w:after="0" w:line="240" w:lineRule="auto"/>
        <w:ind w:firstLine="709"/>
        <w:rPr>
          <w:sz w:val="24"/>
          <w:szCs w:val="24"/>
        </w:rPr>
      </w:pPr>
      <w:r w:rsidRPr="00ED00DF">
        <w:rPr>
          <w:sz w:val="24"/>
          <w:szCs w:val="24"/>
        </w:rPr>
        <w:t>- 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t>Золотой век русской культуры.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светская музыка российского дворянства XIX века: музыкальные с</w:t>
      </w:r>
      <w:r w:rsidRPr="00ED00DF">
        <w:rPr>
          <w:sz w:val="24"/>
          <w:szCs w:val="24"/>
        </w:rPr>
        <w:t>а</w:t>
      </w:r>
      <w:r w:rsidRPr="00ED00DF">
        <w:rPr>
          <w:sz w:val="24"/>
          <w:szCs w:val="24"/>
        </w:rPr>
        <w:t>лоны, домашнее музицирование, балы, театры. Особенности отечественной музыкальной культуры XIX в. (на примере творчества М.И. Глинки, П.И. Чайковского, Н.А. Римск</w:t>
      </w:r>
      <w:r w:rsidRPr="00ED00DF">
        <w:rPr>
          <w:sz w:val="24"/>
          <w:szCs w:val="24"/>
        </w:rPr>
        <w:t>о</w:t>
      </w:r>
      <w:r w:rsidRPr="00ED00DF">
        <w:rPr>
          <w:sz w:val="24"/>
          <w:szCs w:val="24"/>
        </w:rPr>
        <w:t>го-Корсакова и других композиторов).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 шедеврами русской музыки XIX века, анализ художественного с</w:t>
      </w:r>
      <w:r w:rsidRPr="00ED00DF">
        <w:rPr>
          <w:sz w:val="24"/>
          <w:szCs w:val="24"/>
        </w:rPr>
        <w:t>о</w:t>
      </w:r>
      <w:r w:rsidRPr="00ED00DF">
        <w:rPr>
          <w:sz w:val="24"/>
          <w:szCs w:val="24"/>
        </w:rPr>
        <w:t>держания, выразительных средств;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разучивание, исполнение не менее одного вокального произведения лирического характера, сочиненного русским композитором-классиком;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музыкальная викторина на знание музыки, названий и авторов изученных прои</w:t>
      </w:r>
      <w:r w:rsidRPr="00ED00DF">
        <w:rPr>
          <w:sz w:val="24"/>
          <w:szCs w:val="24"/>
        </w:rPr>
        <w:t>з</w:t>
      </w:r>
      <w:r w:rsidRPr="00ED00DF">
        <w:rPr>
          <w:sz w:val="24"/>
          <w:szCs w:val="24"/>
        </w:rPr>
        <w:t>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вариативно: просмотр художественных фильмов, телепередач, посвященных ру</w:t>
      </w:r>
      <w:r w:rsidRPr="00ED00DF">
        <w:rPr>
          <w:sz w:val="24"/>
          <w:szCs w:val="24"/>
        </w:rPr>
        <w:t>с</w:t>
      </w:r>
      <w:r w:rsidRPr="00ED00DF">
        <w:rPr>
          <w:sz w:val="24"/>
          <w:szCs w:val="24"/>
        </w:rPr>
        <w:t>ской культуре XIX 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создание любительского фильма, радиопередачи, театрализованной музыкал</w:t>
      </w:r>
      <w:r w:rsidRPr="00ED00DF">
        <w:rPr>
          <w:sz w:val="24"/>
          <w:szCs w:val="24"/>
        </w:rPr>
        <w:t>ь</w:t>
      </w:r>
      <w:r w:rsidRPr="00ED00DF">
        <w:rPr>
          <w:sz w:val="24"/>
          <w:szCs w:val="24"/>
        </w:rPr>
        <w:t>но-</w:t>
      </w:r>
      <w:r w:rsidRPr="00ED00DF">
        <w:rPr>
          <w:sz w:val="24"/>
          <w:szCs w:val="24"/>
        </w:rPr>
        <w:lastRenderedPageBreak/>
        <w:t>литературной композиции на основе музыки и литературы XIX 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реконструкция костюмированного бала, музыкального салона.</w:t>
      </w:r>
    </w:p>
    <w:p w:rsidR="00DA40F8" w:rsidRPr="00ED00DF" w:rsidRDefault="00DA40F8" w:rsidP="00DA40F8">
      <w:pPr>
        <w:pStyle w:val="23"/>
        <w:shd w:val="clear" w:color="auto" w:fill="auto"/>
        <w:tabs>
          <w:tab w:val="left" w:pos="2001"/>
        </w:tabs>
        <w:spacing w:before="0" w:after="0" w:line="240" w:lineRule="auto"/>
        <w:ind w:left="709"/>
        <w:rPr>
          <w:b/>
          <w:i/>
          <w:sz w:val="24"/>
          <w:szCs w:val="24"/>
        </w:rPr>
      </w:pPr>
      <w:r w:rsidRPr="00ED00DF">
        <w:rPr>
          <w:b/>
          <w:i/>
          <w:sz w:val="24"/>
          <w:szCs w:val="24"/>
        </w:rPr>
        <w:t>История страны и народа в музыке русских композиторов.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образы народных героев, тема служения Отечеству в крупных теа</w:t>
      </w:r>
      <w:r w:rsidRPr="00ED00DF">
        <w:rPr>
          <w:sz w:val="24"/>
          <w:szCs w:val="24"/>
        </w:rPr>
        <w:t>т</w:t>
      </w:r>
      <w:r w:rsidRPr="00ED00DF">
        <w:rPr>
          <w:sz w:val="24"/>
          <w:szCs w:val="24"/>
        </w:rPr>
        <w:t>ральных и симфонических произведениях русских композиторов (на примере сочинений композиторов - Н.А. Римского-Корсакова, А.П. Бородина, М.П. Мусоргского, С.С. Пр</w:t>
      </w:r>
      <w:r w:rsidRPr="00ED00DF">
        <w:rPr>
          <w:sz w:val="24"/>
          <w:szCs w:val="24"/>
        </w:rPr>
        <w:t>о</w:t>
      </w:r>
      <w:r w:rsidRPr="00ED00DF">
        <w:rPr>
          <w:sz w:val="24"/>
          <w:szCs w:val="24"/>
        </w:rPr>
        <w:t>кофьева, Г.В. Свиридова и других композиторов).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знакомство с шедеврами русской музыки </w:t>
      </w:r>
      <w:r w:rsidRPr="00ED00DF">
        <w:rPr>
          <w:sz w:val="24"/>
          <w:szCs w:val="24"/>
          <w:lang w:val="en-US"/>
        </w:rPr>
        <w:t>XIX</w:t>
      </w:r>
      <w:r w:rsidRPr="00ED00DF">
        <w:rPr>
          <w:sz w:val="24"/>
          <w:szCs w:val="24"/>
        </w:rPr>
        <w:t>-</w:t>
      </w:r>
      <w:r w:rsidRPr="00ED00DF">
        <w:rPr>
          <w:sz w:val="24"/>
          <w:szCs w:val="24"/>
          <w:lang w:val="en-US"/>
        </w:rPr>
        <w:t>XX</w:t>
      </w:r>
      <w:r w:rsidRPr="00ED00DF">
        <w:rPr>
          <w:sz w:val="24"/>
          <w:szCs w:val="24"/>
        </w:rPr>
        <w:t xml:space="preserve"> веков, анализ художественного содержания и способов выражения патриотической идеи, гражданского пафоса;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разучивание, исполнение не менее одного вокального произведения патриотич</w:t>
      </w:r>
      <w:r w:rsidRPr="00ED00DF">
        <w:rPr>
          <w:sz w:val="24"/>
          <w:szCs w:val="24"/>
        </w:rPr>
        <w:t>е</w:t>
      </w:r>
      <w:r w:rsidRPr="00ED00DF">
        <w:rPr>
          <w:sz w:val="24"/>
          <w:szCs w:val="24"/>
        </w:rPr>
        <w:t>ского содержания, сочиненного русским композитором-классиком;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исполнение Гимна Российской Федерации;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музыкальная викторина на знание музыки, названий и авторов изученных прои</w:t>
      </w:r>
      <w:r w:rsidRPr="00ED00DF">
        <w:rPr>
          <w:sz w:val="24"/>
          <w:szCs w:val="24"/>
        </w:rPr>
        <w:t>з</w:t>
      </w:r>
      <w:r w:rsidRPr="00ED00DF">
        <w:rPr>
          <w:sz w:val="24"/>
          <w:szCs w:val="24"/>
        </w:rPr>
        <w:t>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DA40F8" w:rsidRPr="00ED00DF" w:rsidRDefault="00DA40F8" w:rsidP="00DA40F8">
      <w:pPr>
        <w:pStyle w:val="23"/>
        <w:shd w:val="clear" w:color="auto" w:fill="auto"/>
        <w:tabs>
          <w:tab w:val="left" w:pos="2006"/>
        </w:tabs>
        <w:spacing w:before="0" w:after="0" w:line="240" w:lineRule="auto"/>
        <w:ind w:left="709"/>
        <w:rPr>
          <w:b/>
          <w:i/>
          <w:sz w:val="24"/>
          <w:szCs w:val="24"/>
        </w:rPr>
      </w:pPr>
      <w:r w:rsidRPr="00ED00DF">
        <w:rPr>
          <w:b/>
          <w:i/>
          <w:sz w:val="24"/>
          <w:szCs w:val="24"/>
        </w:rPr>
        <w:t>Русский балет.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мировая слава русского балета. Творчество композиторов (П.И. Ча</w:t>
      </w:r>
      <w:r w:rsidRPr="00ED00DF">
        <w:rPr>
          <w:sz w:val="24"/>
          <w:szCs w:val="24"/>
        </w:rPr>
        <w:t>й</w:t>
      </w:r>
      <w:r w:rsidRPr="00ED00DF">
        <w:rPr>
          <w:sz w:val="24"/>
          <w:szCs w:val="24"/>
        </w:rPr>
        <w:t>ковский, С.С. Прокофьев, И.Ф. Стравинский, Р.К. Щедрин), балетмейстеров, артистов б</w:t>
      </w:r>
      <w:r w:rsidRPr="00ED00DF">
        <w:rPr>
          <w:sz w:val="24"/>
          <w:szCs w:val="24"/>
        </w:rPr>
        <w:t>а</w:t>
      </w:r>
      <w:r w:rsidRPr="00ED00DF">
        <w:rPr>
          <w:sz w:val="24"/>
          <w:szCs w:val="24"/>
        </w:rPr>
        <w:t>лета. Дягилевские сезоны.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 шедеврами русской балетной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поиск информации о постановках балетных спектаклей, гастролях российских балетных трупп за рубежом;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посещение балетного спектакля (просмотр в видеозаписи);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характеристика отдельных музыкальных номеров и спектакля в целом;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вариативно: исследовательские проекты, посвященные истории создания знам</w:t>
      </w:r>
      <w:r w:rsidRPr="00ED00DF">
        <w:rPr>
          <w:sz w:val="24"/>
          <w:szCs w:val="24"/>
        </w:rPr>
        <w:t>е</w:t>
      </w:r>
      <w:r w:rsidRPr="00ED00DF">
        <w:rPr>
          <w:sz w:val="24"/>
          <w:szCs w:val="24"/>
        </w:rPr>
        <w:t>нитых балетов, творческой биографии балерин, танцовщиков, балетмейстеров;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съемки любительского фильма (в технике теневого, кукольного театра, мульти</w:t>
      </w:r>
      <w:r w:rsidRPr="00ED00DF">
        <w:rPr>
          <w:sz w:val="24"/>
          <w:szCs w:val="24"/>
        </w:rPr>
        <w:t>п</w:t>
      </w:r>
      <w:r w:rsidRPr="00ED00DF">
        <w:rPr>
          <w:sz w:val="24"/>
          <w:szCs w:val="24"/>
        </w:rPr>
        <w:t>ликации) на музыку какого-либо балета (фрагменты).</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t>Русская исполнительская школа.</w:t>
      </w:r>
    </w:p>
    <w:p w:rsidR="00DA40F8" w:rsidRPr="00ED00DF" w:rsidRDefault="00DA40F8" w:rsidP="00DA40F8">
      <w:pPr>
        <w:pStyle w:val="23"/>
        <w:shd w:val="clear" w:color="auto" w:fill="auto"/>
        <w:tabs>
          <w:tab w:val="left" w:pos="2704"/>
        </w:tabs>
        <w:spacing w:before="0" w:after="0" w:line="240" w:lineRule="auto"/>
        <w:ind w:firstLine="709"/>
        <w:rPr>
          <w:sz w:val="24"/>
          <w:szCs w:val="24"/>
        </w:rPr>
      </w:pPr>
      <w:r w:rsidRPr="00ED00DF">
        <w:rPr>
          <w:sz w:val="24"/>
          <w:szCs w:val="24"/>
        </w:rPr>
        <w:t>Содержание: творчество выдающихся отечественных исполнителей (А.Г. Руби</w:t>
      </w:r>
      <w:r w:rsidRPr="00ED00DF">
        <w:rPr>
          <w:sz w:val="24"/>
          <w:szCs w:val="24"/>
        </w:rPr>
        <w:t>н</w:t>
      </w:r>
      <w:r w:rsidRPr="00ED00DF">
        <w:rPr>
          <w:sz w:val="24"/>
          <w:szCs w:val="24"/>
        </w:rPr>
        <w:t>штейн, С. Рихтер, Л. Коган, М. Ростропович, Е. Мравинский и другие исполнители). Консерватории в Москве и Санкт-Петербурге, родном городе. Конкурс имени П.И. Чайко</w:t>
      </w:r>
      <w:r w:rsidRPr="00ED00DF">
        <w:rPr>
          <w:sz w:val="24"/>
          <w:szCs w:val="24"/>
        </w:rPr>
        <w:t>в</w:t>
      </w:r>
      <w:r w:rsidRPr="00ED00DF">
        <w:rPr>
          <w:sz w:val="24"/>
          <w:szCs w:val="24"/>
        </w:rPr>
        <w:t>ского.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слушание одних и тех же произведений в исполнении разных музыкантов, оценка особенностей интерпретации;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создание домашней фоно- и видеотеки из понравившихся произведений;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дискуссия на тему «Исполнитель - соавтор композитора»;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t>Русская музыка - взгляд в будущее.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r w:rsidRPr="00ED00DF">
        <w:rPr>
          <w:sz w:val="24"/>
          <w:szCs w:val="24"/>
        </w:rPr>
        <w:lastRenderedPageBreak/>
        <w:t>иску</w:t>
      </w:r>
      <w:r w:rsidRPr="00ED00DF">
        <w:rPr>
          <w:sz w:val="24"/>
          <w:szCs w:val="24"/>
        </w:rPr>
        <w:t>с</w:t>
      </w:r>
      <w:r w:rsidRPr="00ED00DF">
        <w:rPr>
          <w:sz w:val="24"/>
          <w:szCs w:val="24"/>
        </w:rPr>
        <w:t>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слушание образцов электронной музыки, дискуссия о значении технических средств в создании современной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исследовательские проекты, посвященные развитию музыкальной электроники в России;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импровизация, сочинение музыки с помощью цифровых устройств, программных продуктов и электронных гаджетов.</w:t>
      </w:r>
    </w:p>
    <w:p w:rsidR="00DA40F8" w:rsidRPr="00ED00DF" w:rsidRDefault="00DA40F8" w:rsidP="00DA40F8">
      <w:pPr>
        <w:pStyle w:val="23"/>
        <w:shd w:val="clear" w:color="auto" w:fill="auto"/>
        <w:tabs>
          <w:tab w:val="left" w:pos="1819"/>
        </w:tabs>
        <w:spacing w:before="0" w:after="0" w:line="240" w:lineRule="auto"/>
        <w:ind w:left="709"/>
        <w:rPr>
          <w:b/>
          <w:sz w:val="24"/>
          <w:szCs w:val="24"/>
        </w:rPr>
      </w:pPr>
      <w:r w:rsidRPr="00ED00DF">
        <w:rPr>
          <w:b/>
          <w:sz w:val="24"/>
          <w:szCs w:val="24"/>
        </w:rPr>
        <w:t>Модуль № 4 «Жанры музыкального искусства».</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t>Камерная музыка.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жанры камерной вокальной музыки (песня, романс, вокализ). Инс</w:t>
      </w:r>
      <w:r w:rsidRPr="00ED00DF">
        <w:rPr>
          <w:sz w:val="24"/>
          <w:szCs w:val="24"/>
        </w:rPr>
        <w:t>т</w:t>
      </w:r>
      <w:r w:rsidRPr="00ED00DF">
        <w:rPr>
          <w:sz w:val="24"/>
          <w:szCs w:val="24"/>
        </w:rPr>
        <w:t>рументальная миниатюра (вальс, ноктюрн, прелюдия, каприс). Одночастная, двухчастная, трехчастная репризная форма. Куплетная форма.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определение на слух музыкальной формы и составление ее буквенной наглядной схемы;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произведений вокальных и инструментальных жанров;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импровизация, сочинение кратких фрагментов с соблюдением о</w:t>
      </w:r>
      <w:r w:rsidRPr="00ED00DF">
        <w:rPr>
          <w:sz w:val="24"/>
          <w:szCs w:val="24"/>
        </w:rPr>
        <w:t>с</w:t>
      </w:r>
      <w:r w:rsidRPr="00ED00DF">
        <w:rPr>
          <w:sz w:val="24"/>
          <w:szCs w:val="24"/>
        </w:rPr>
        <w:t>новных признаков жанра (вокализ пение без слов, вальс - трехдольный метр);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индивидуальная или коллективная импровизация в заданной форме;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выражение музыкального образа камерной миниатюры через устный или пис</w:t>
      </w:r>
      <w:r w:rsidRPr="00ED00DF">
        <w:rPr>
          <w:sz w:val="24"/>
          <w:szCs w:val="24"/>
        </w:rPr>
        <w:t>ь</w:t>
      </w:r>
      <w:r w:rsidRPr="00ED00DF">
        <w:rPr>
          <w:sz w:val="24"/>
          <w:szCs w:val="24"/>
        </w:rPr>
        <w:t>менный текст, рисунок, пластический этюд.</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t>Циклические формы и жанры.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циклом миниатюр, определение принципа, основного художестве</w:t>
      </w:r>
      <w:r w:rsidRPr="00ED00DF">
        <w:rPr>
          <w:sz w:val="24"/>
          <w:szCs w:val="24"/>
        </w:rPr>
        <w:t>н</w:t>
      </w:r>
      <w:r w:rsidRPr="00ED00DF">
        <w:rPr>
          <w:sz w:val="24"/>
          <w:szCs w:val="24"/>
        </w:rPr>
        <w:t>ного замысла цикла;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небольшого вокального цикла;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со строением сонатной формы;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определение на слух основных партий-тем в одной из классических сонат;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посещение концерта (в т.ч.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t>Симфоническая музыка.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одночастные симфонические жанры (увертюра, картина). Симфония.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образцами симфонической музыки: программной увертюры, кла</w:t>
      </w:r>
      <w:r w:rsidRPr="00ED00DF">
        <w:rPr>
          <w:sz w:val="24"/>
          <w:szCs w:val="24"/>
        </w:rPr>
        <w:t>с</w:t>
      </w:r>
      <w:r w:rsidRPr="00ED00DF">
        <w:rPr>
          <w:sz w:val="24"/>
          <w:szCs w:val="24"/>
        </w:rPr>
        <w:t>сической 4-частной симфонии;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освоение основных тем (пропевание, графическая фиксация, пластическое инт</w:t>
      </w:r>
      <w:r w:rsidRPr="00ED00DF">
        <w:rPr>
          <w:sz w:val="24"/>
          <w:szCs w:val="24"/>
        </w:rPr>
        <w:t>о</w:t>
      </w:r>
      <w:r w:rsidRPr="00ED00DF">
        <w:rPr>
          <w:sz w:val="24"/>
          <w:szCs w:val="24"/>
        </w:rPr>
        <w:t>нирование), наблюдение за процессом развертывания музыкального повествования;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образно-тематический конспект;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исполнение (вокализация, пластическое интонирование, графическое моделир</w:t>
      </w:r>
      <w:r w:rsidRPr="00ED00DF">
        <w:rPr>
          <w:sz w:val="24"/>
          <w:szCs w:val="24"/>
        </w:rPr>
        <w:t>о</w:t>
      </w:r>
      <w:r w:rsidRPr="00ED00DF">
        <w:rPr>
          <w:sz w:val="24"/>
          <w:szCs w:val="24"/>
        </w:rPr>
        <w:t>вание, инструментальное музицирование) фрагментов симфонической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слушание целиком не менее одного симфонического произведения;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посещение концерта (в т.ч. виртуального) симфонической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последующее составление рецензии на концерт.</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t>Театральные жанры.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w:t>
      </w:r>
      <w:r w:rsidRPr="00ED00DF">
        <w:rPr>
          <w:sz w:val="24"/>
          <w:szCs w:val="24"/>
        </w:rPr>
        <w:t>к</w:t>
      </w:r>
      <w:r w:rsidRPr="00ED00DF">
        <w:rPr>
          <w:sz w:val="24"/>
          <w:szCs w:val="24"/>
        </w:rPr>
        <w:t>такле.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отдельными номерами из известных опер, балетов;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музыкальная викторина на материале изученных фрагментов музыкальных спе</w:t>
      </w:r>
      <w:r w:rsidRPr="00ED00DF">
        <w:rPr>
          <w:sz w:val="24"/>
          <w:szCs w:val="24"/>
        </w:rPr>
        <w:t>к</w:t>
      </w:r>
      <w:r w:rsidRPr="00ED00DF">
        <w:rPr>
          <w:sz w:val="24"/>
          <w:szCs w:val="24"/>
        </w:rPr>
        <w:t>таклей;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различение, определение на слух: тембров голосов оперных певцов; оркестровых групп, тембров инструментов; типа номера (соло, дуэт, хор);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посещение театра оперы и балета (в т.ч. виртуального); предвар</w:t>
      </w:r>
      <w:r w:rsidRPr="00ED00DF">
        <w:rPr>
          <w:sz w:val="24"/>
          <w:szCs w:val="24"/>
        </w:rPr>
        <w:t>и</w:t>
      </w:r>
      <w:r w:rsidRPr="00ED00DF">
        <w:rPr>
          <w:sz w:val="24"/>
          <w:szCs w:val="24"/>
        </w:rPr>
        <w:t>тельное изучение информации о музыкальном спектакле (сюжет, главные герои и испо</w:t>
      </w:r>
      <w:r w:rsidRPr="00ED00DF">
        <w:rPr>
          <w:sz w:val="24"/>
          <w:szCs w:val="24"/>
        </w:rPr>
        <w:t>л</w:t>
      </w:r>
      <w:r w:rsidRPr="00ED00DF">
        <w:rPr>
          <w:sz w:val="24"/>
          <w:szCs w:val="24"/>
        </w:rPr>
        <w:t>нители, наиболее яркие музыкальные номера); последующее составление рецензии на спектакль.</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pStyle w:val="23"/>
        <w:shd w:val="clear" w:color="auto" w:fill="auto"/>
        <w:spacing w:before="0" w:after="0" w:line="240" w:lineRule="auto"/>
        <w:ind w:firstLine="709"/>
        <w:rPr>
          <w:b/>
          <w:sz w:val="24"/>
          <w:szCs w:val="24"/>
        </w:rPr>
      </w:pPr>
      <w:r w:rsidRPr="00ED00DF">
        <w:rPr>
          <w:b/>
          <w:sz w:val="24"/>
          <w:szCs w:val="24"/>
        </w:rPr>
        <w:t>Вариативные модули:</w:t>
      </w:r>
    </w:p>
    <w:p w:rsidR="00DA40F8" w:rsidRPr="00ED00DF" w:rsidRDefault="00DA40F8" w:rsidP="00DA40F8">
      <w:pPr>
        <w:pStyle w:val="23"/>
        <w:shd w:val="clear" w:color="auto" w:fill="auto"/>
        <w:spacing w:before="0" w:after="0" w:line="240" w:lineRule="auto"/>
        <w:ind w:firstLine="709"/>
        <w:rPr>
          <w:b/>
          <w:sz w:val="24"/>
          <w:szCs w:val="24"/>
        </w:rPr>
      </w:pPr>
      <w:r w:rsidRPr="00ED00DF">
        <w:rPr>
          <w:b/>
          <w:sz w:val="24"/>
          <w:szCs w:val="24"/>
        </w:rPr>
        <w:t>Модуль № 5 «Музыка народов мира»</w:t>
      </w:r>
      <w:r w:rsidRPr="00ED00DF">
        <w:rPr>
          <w:sz w:val="24"/>
          <w:szCs w:val="24"/>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w:t>
      </w:r>
      <w:r w:rsidRPr="00ED00DF">
        <w:rPr>
          <w:sz w:val="24"/>
          <w:szCs w:val="24"/>
        </w:rPr>
        <w:t>ы</w:t>
      </w:r>
      <w:r w:rsidRPr="00ED00DF">
        <w:rPr>
          <w:sz w:val="24"/>
          <w:szCs w:val="24"/>
        </w:rPr>
        <w:t>словые арки, сопоставляя и сравнивая музыкальный материал данных разделов программы между собой).</w:t>
      </w:r>
    </w:p>
    <w:p w:rsidR="00DA40F8" w:rsidRPr="00ED00DF" w:rsidRDefault="00DA40F8" w:rsidP="00DA40F8">
      <w:pPr>
        <w:pStyle w:val="23"/>
        <w:shd w:val="clear" w:color="auto" w:fill="auto"/>
        <w:tabs>
          <w:tab w:val="left" w:pos="1976"/>
        </w:tabs>
        <w:spacing w:before="0" w:after="0" w:line="240" w:lineRule="auto"/>
        <w:ind w:left="709"/>
        <w:rPr>
          <w:b/>
          <w:i/>
          <w:sz w:val="24"/>
          <w:szCs w:val="24"/>
        </w:rPr>
      </w:pPr>
      <w:r w:rsidRPr="00ED00DF">
        <w:rPr>
          <w:b/>
          <w:i/>
          <w:sz w:val="24"/>
          <w:szCs w:val="24"/>
        </w:rPr>
        <w:t>Музыка - древнейший язык человечества.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экскурсия в музей (реальный или виртуальный) с экспозицией музыкальных а</w:t>
      </w:r>
      <w:r w:rsidRPr="00ED00DF">
        <w:rPr>
          <w:sz w:val="24"/>
          <w:szCs w:val="24"/>
        </w:rPr>
        <w:t>р</w:t>
      </w:r>
      <w:r w:rsidRPr="00ED00DF">
        <w:rPr>
          <w:sz w:val="24"/>
          <w:szCs w:val="24"/>
        </w:rPr>
        <w:t>тефактов древности, последующий пересказ полученной информации;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импровизация в духе древнего обряда (вызывание дождя, поклонение тотемному животному);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озвучивание, театрализация легенды (мифа) о музыке; вариативно: квесты, ви</w:t>
      </w:r>
      <w:r w:rsidRPr="00ED00DF">
        <w:rPr>
          <w:sz w:val="24"/>
          <w:szCs w:val="24"/>
        </w:rPr>
        <w:t>к</w:t>
      </w:r>
      <w:r w:rsidRPr="00ED00DF">
        <w:rPr>
          <w:sz w:val="24"/>
          <w:szCs w:val="24"/>
        </w:rPr>
        <w:t>торины, интеллектуальные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исследовательские проекты в рамках тематики «Мифы Древней Греции в муз</w:t>
      </w:r>
      <w:r w:rsidRPr="00ED00DF">
        <w:rPr>
          <w:sz w:val="24"/>
          <w:szCs w:val="24"/>
        </w:rPr>
        <w:t>ы</w:t>
      </w:r>
      <w:r w:rsidRPr="00ED00DF">
        <w:rPr>
          <w:sz w:val="24"/>
          <w:szCs w:val="24"/>
        </w:rPr>
        <w:t>кальном искусстве XVII—XX веков».</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 xml:space="preserve">Музыкальный фольклор народов Европы.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w:t>
      </w:r>
      <w:r w:rsidRPr="00ED00DF">
        <w:rPr>
          <w:sz w:val="24"/>
          <w:szCs w:val="24"/>
        </w:rPr>
        <w:t>с</w:t>
      </w:r>
      <w:r w:rsidRPr="00ED00DF">
        <w:rPr>
          <w:sz w:val="24"/>
          <w:szCs w:val="24"/>
        </w:rPr>
        <w:t>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т.ч., но не исключительно - образцами типичных инструментов, жанров, стилевых и кул</w:t>
      </w:r>
      <w:r w:rsidRPr="00ED00DF">
        <w:rPr>
          <w:sz w:val="24"/>
          <w:szCs w:val="24"/>
        </w:rPr>
        <w:t>ь</w:t>
      </w:r>
      <w:r w:rsidRPr="00ED00DF">
        <w:rPr>
          <w:sz w:val="24"/>
          <w:szCs w:val="24"/>
        </w:rPr>
        <w:t>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w:t>
      </w:r>
      <w:r w:rsidRPr="00ED00DF">
        <w:rPr>
          <w:sz w:val="24"/>
          <w:szCs w:val="24"/>
        </w:rPr>
        <w:t>т</w:t>
      </w:r>
      <w:r w:rsidRPr="00ED00DF">
        <w:rPr>
          <w:sz w:val="24"/>
          <w:szCs w:val="24"/>
        </w:rPr>
        <w:t>рийский фольклор - альпийский рог, тирольское пение, лендлер). Отражение</w:t>
      </w:r>
      <w:r w:rsidRPr="00ED00DF">
        <w:rPr>
          <w:sz w:val="24"/>
          <w:szCs w:val="24"/>
        </w:rPr>
        <w:tab/>
        <w:t>европейского фольклора в творчестве профессиональных композиторов.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выявление характерных интонаций и ритмов в звучании традиционной музыки народов Европы;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выявление общего и особенного при сравнении изучаемых образцов европейского </w:t>
      </w:r>
      <w:r w:rsidRPr="00ED00DF">
        <w:rPr>
          <w:sz w:val="24"/>
          <w:szCs w:val="24"/>
        </w:rPr>
        <w:lastRenderedPageBreak/>
        <w:t>фольклора и фольклора народов России;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народных песен, танцев;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двигательная, ритмическая, интонационная импровизация по мотивам изученных традиций народов Европы (в т.ч. в форме рондо).</w:t>
      </w:r>
    </w:p>
    <w:p w:rsidR="00DA40F8" w:rsidRPr="00ED00DF" w:rsidRDefault="00DA40F8" w:rsidP="00DA40F8">
      <w:pPr>
        <w:pStyle w:val="23"/>
        <w:shd w:val="clear" w:color="auto" w:fill="auto"/>
        <w:tabs>
          <w:tab w:val="left" w:pos="2000"/>
        </w:tabs>
        <w:spacing w:before="0" w:after="0" w:line="240" w:lineRule="auto"/>
        <w:ind w:left="709"/>
        <w:rPr>
          <w:b/>
          <w:i/>
          <w:sz w:val="24"/>
          <w:szCs w:val="24"/>
        </w:rPr>
      </w:pPr>
      <w:r w:rsidRPr="00ED00DF">
        <w:rPr>
          <w:b/>
          <w:i/>
          <w:sz w:val="24"/>
          <w:szCs w:val="24"/>
        </w:rPr>
        <w:t>Музыкальный фольклор народов Азии и Африки.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w:t>
      </w:r>
      <w:r w:rsidRPr="00ED00DF">
        <w:rPr>
          <w:sz w:val="24"/>
          <w:szCs w:val="24"/>
        </w:rPr>
        <w:t>в</w:t>
      </w:r>
      <w:r w:rsidRPr="00ED00DF">
        <w:rPr>
          <w:sz w:val="24"/>
          <w:szCs w:val="24"/>
        </w:rPr>
        <w:t>ления о роли музыки в жизни людей.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выявление характерных интонаций и ритмов в звучании традиционной музыки народов Африки и Азии;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выявление общего и особенного при сравнении изучаемых образцов азиатского фольклора и фольклора народов России;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народных песен, танцев;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коллективные ритмические импровизации на шумовых и ударных инструментах;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исследовательские проекты по теме «Музыка стран Азии и Африки».</w:t>
      </w:r>
    </w:p>
    <w:p w:rsidR="00DA40F8" w:rsidRPr="00ED00DF" w:rsidRDefault="00DA40F8" w:rsidP="00DA40F8">
      <w:pPr>
        <w:pStyle w:val="23"/>
        <w:shd w:val="clear" w:color="auto" w:fill="auto"/>
        <w:tabs>
          <w:tab w:val="left" w:pos="2030"/>
        </w:tabs>
        <w:spacing w:before="0" w:after="0" w:line="240" w:lineRule="auto"/>
        <w:ind w:left="709"/>
        <w:rPr>
          <w:b/>
          <w:i/>
          <w:sz w:val="24"/>
          <w:szCs w:val="24"/>
        </w:rPr>
      </w:pPr>
      <w:r w:rsidRPr="00ED00DF">
        <w:rPr>
          <w:b/>
          <w:i/>
          <w:sz w:val="24"/>
          <w:szCs w:val="24"/>
        </w:rPr>
        <w:t>Народная музыка Американского континента.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выявление характерных интонаций и ритмов в звучании американского, латин</w:t>
      </w:r>
      <w:r w:rsidRPr="00ED00DF">
        <w:rPr>
          <w:sz w:val="24"/>
          <w:szCs w:val="24"/>
        </w:rPr>
        <w:t>о</w:t>
      </w:r>
      <w:r w:rsidRPr="00ED00DF">
        <w:rPr>
          <w:sz w:val="24"/>
          <w:szCs w:val="24"/>
        </w:rPr>
        <w:t>американского фольклора, прослеживание их национальных истоков;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народных песен, танцев;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индивидуальные и коллективные ритмические и мелодические импровизации в стиле (жанре) изучаемой традиции.</w:t>
      </w:r>
    </w:p>
    <w:p w:rsidR="00DA40F8" w:rsidRPr="00ED00DF" w:rsidRDefault="00DA40F8" w:rsidP="00DA40F8">
      <w:pPr>
        <w:pStyle w:val="23"/>
        <w:shd w:val="clear" w:color="auto" w:fill="auto"/>
        <w:tabs>
          <w:tab w:val="left" w:pos="1819"/>
        </w:tabs>
        <w:spacing w:before="0" w:after="0" w:line="240" w:lineRule="auto"/>
        <w:ind w:left="709"/>
        <w:rPr>
          <w:b/>
          <w:sz w:val="24"/>
          <w:szCs w:val="24"/>
        </w:rPr>
      </w:pPr>
      <w:r w:rsidRPr="00ED00DF">
        <w:rPr>
          <w:b/>
          <w:sz w:val="24"/>
          <w:szCs w:val="24"/>
        </w:rPr>
        <w:t>Модуль № 6 «Европейская классическая музыка».</w:t>
      </w:r>
    </w:p>
    <w:p w:rsidR="00DA40F8" w:rsidRPr="00ED00DF" w:rsidRDefault="00DA40F8" w:rsidP="00DA40F8">
      <w:pPr>
        <w:pStyle w:val="23"/>
        <w:shd w:val="clear" w:color="auto" w:fill="auto"/>
        <w:tabs>
          <w:tab w:val="left" w:pos="2030"/>
        </w:tabs>
        <w:spacing w:before="0" w:after="0" w:line="240" w:lineRule="auto"/>
        <w:ind w:left="709"/>
        <w:rPr>
          <w:b/>
          <w:i/>
          <w:sz w:val="24"/>
          <w:szCs w:val="24"/>
        </w:rPr>
      </w:pPr>
      <w:r w:rsidRPr="00ED00DF">
        <w:rPr>
          <w:b/>
          <w:i/>
          <w:sz w:val="24"/>
          <w:szCs w:val="24"/>
        </w:rPr>
        <w:t>Национальные истоки классической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w:t>
      </w:r>
      <w:r w:rsidRPr="00ED00DF">
        <w:rPr>
          <w:sz w:val="24"/>
          <w:szCs w:val="24"/>
        </w:rPr>
        <w:t>а</w:t>
      </w:r>
      <w:r w:rsidRPr="00ED00DF">
        <w:rPr>
          <w:sz w:val="24"/>
          <w:szCs w:val="24"/>
        </w:rPr>
        <w:t>рактерные жанры, образы, элементы музыкального языка.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tabs>
          <w:tab w:val="left" w:pos="2616"/>
          <w:tab w:val="left" w:pos="3102"/>
          <w:tab w:val="left" w:pos="7552"/>
          <w:tab w:val="right" w:pos="10179"/>
        </w:tabs>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DA40F8" w:rsidRPr="00ED00DF" w:rsidRDefault="00DA40F8" w:rsidP="00DA40F8">
      <w:pPr>
        <w:pStyle w:val="23"/>
        <w:shd w:val="clear" w:color="auto" w:fill="auto"/>
        <w:tabs>
          <w:tab w:val="left" w:pos="2616"/>
          <w:tab w:val="left" w:pos="3102"/>
          <w:tab w:val="left" w:pos="7552"/>
          <w:tab w:val="right" w:pos="10179"/>
        </w:tabs>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музыкальная викторина на знание музыки, названий и авторов изученных прои</w:t>
      </w:r>
      <w:r w:rsidRPr="00ED00DF">
        <w:rPr>
          <w:sz w:val="24"/>
          <w:szCs w:val="24"/>
        </w:rPr>
        <w:t>з</w:t>
      </w:r>
      <w:r w:rsidRPr="00ED00DF">
        <w:rPr>
          <w:sz w:val="24"/>
          <w:szCs w:val="24"/>
        </w:rPr>
        <w:t>ведений;</w:t>
      </w:r>
    </w:p>
    <w:p w:rsidR="00DA40F8" w:rsidRPr="00ED00DF" w:rsidRDefault="00DA40F8" w:rsidP="00DA40F8">
      <w:pPr>
        <w:pStyle w:val="23"/>
        <w:shd w:val="clear" w:color="auto" w:fill="auto"/>
        <w:tabs>
          <w:tab w:val="left" w:pos="2616"/>
        </w:tabs>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исследовательские проекты о творчестве европейских композит</w:t>
      </w:r>
      <w:r w:rsidRPr="00ED00DF">
        <w:rPr>
          <w:sz w:val="24"/>
          <w:szCs w:val="24"/>
        </w:rPr>
        <w:t>о</w:t>
      </w:r>
      <w:r w:rsidRPr="00ED00DF">
        <w:rPr>
          <w:sz w:val="24"/>
          <w:szCs w:val="24"/>
        </w:rPr>
        <w:t>ров-классиков, представителей национальных школ; просмотр художественных и док</w:t>
      </w:r>
      <w:r w:rsidRPr="00ED00DF">
        <w:rPr>
          <w:sz w:val="24"/>
          <w:szCs w:val="24"/>
        </w:rPr>
        <w:t>у</w:t>
      </w:r>
      <w:r w:rsidRPr="00ED00DF">
        <w:rPr>
          <w:sz w:val="24"/>
          <w:szCs w:val="24"/>
        </w:rPr>
        <w:t>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DA40F8" w:rsidRPr="00ED00DF" w:rsidRDefault="00DA40F8" w:rsidP="00DA40F8">
      <w:pPr>
        <w:pStyle w:val="23"/>
        <w:shd w:val="clear" w:color="auto" w:fill="auto"/>
        <w:tabs>
          <w:tab w:val="left" w:pos="1993"/>
        </w:tabs>
        <w:spacing w:before="0" w:after="0" w:line="240" w:lineRule="auto"/>
        <w:ind w:left="709"/>
        <w:rPr>
          <w:b/>
          <w:i/>
          <w:sz w:val="24"/>
          <w:szCs w:val="24"/>
        </w:rPr>
      </w:pPr>
      <w:r w:rsidRPr="00ED00DF">
        <w:rPr>
          <w:b/>
          <w:i/>
          <w:sz w:val="24"/>
          <w:szCs w:val="24"/>
        </w:rPr>
        <w:t>Музыкант и публика.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w:t>
      </w:r>
      <w:r w:rsidRPr="00ED00DF">
        <w:rPr>
          <w:sz w:val="24"/>
          <w:szCs w:val="24"/>
        </w:rPr>
        <w:t>о</w:t>
      </w:r>
      <w:r w:rsidRPr="00ED00DF">
        <w:rPr>
          <w:sz w:val="24"/>
          <w:szCs w:val="24"/>
        </w:rPr>
        <w:t>шлые века и сегодня.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образцами виртуозной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размышление над фактами биографий великих музыкантов - как любимцев пу</w:t>
      </w:r>
      <w:r w:rsidRPr="00ED00DF">
        <w:rPr>
          <w:sz w:val="24"/>
          <w:szCs w:val="24"/>
        </w:rPr>
        <w:t>б</w:t>
      </w:r>
      <w:r w:rsidRPr="00ED00DF">
        <w:rPr>
          <w:sz w:val="24"/>
          <w:szCs w:val="24"/>
        </w:rPr>
        <w:t>лики, так и непонятых современниками;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музыкальная викторина на знание музыки, названий и авторов изученных прои</w:t>
      </w:r>
      <w:r w:rsidRPr="00ED00DF">
        <w:rPr>
          <w:sz w:val="24"/>
          <w:szCs w:val="24"/>
        </w:rPr>
        <w:t>з</w:t>
      </w:r>
      <w:r w:rsidRPr="00ED00DF">
        <w:rPr>
          <w:sz w:val="24"/>
          <w:szCs w:val="24"/>
        </w:rPr>
        <w:t>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знание и соблюдение общепринятых норм слушания музыки, правил поведения в концертном зале, театре оперы и балета;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w:t>
      </w:r>
      <w:r w:rsidRPr="00ED00DF">
        <w:rPr>
          <w:sz w:val="24"/>
          <w:szCs w:val="24"/>
        </w:rPr>
        <w:t>д</w:t>
      </w:r>
      <w:r w:rsidRPr="00ED00DF">
        <w:rPr>
          <w:sz w:val="24"/>
          <w:szCs w:val="24"/>
        </w:rPr>
        <w:t>борки музыкальных произведений для домашнего прослушивания.</w:t>
      </w:r>
    </w:p>
    <w:p w:rsidR="00DA40F8" w:rsidRPr="00ED00DF" w:rsidRDefault="00DA40F8" w:rsidP="00DA40F8">
      <w:pPr>
        <w:pStyle w:val="23"/>
        <w:shd w:val="clear" w:color="auto" w:fill="auto"/>
        <w:tabs>
          <w:tab w:val="left" w:pos="1993"/>
        </w:tabs>
        <w:spacing w:before="0" w:after="0" w:line="240" w:lineRule="auto"/>
        <w:ind w:left="709"/>
        <w:rPr>
          <w:b/>
          <w:i/>
          <w:sz w:val="24"/>
          <w:szCs w:val="24"/>
        </w:rPr>
      </w:pPr>
      <w:r w:rsidRPr="00ED00DF">
        <w:rPr>
          <w:b/>
          <w:i/>
          <w:sz w:val="24"/>
          <w:szCs w:val="24"/>
        </w:rPr>
        <w:t>Музыка - зеркало эпохи.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w:t>
      </w:r>
      <w:r w:rsidRPr="00ED00DF">
        <w:rPr>
          <w:sz w:val="24"/>
          <w:szCs w:val="24"/>
        </w:rPr>
        <w:t>н</w:t>
      </w:r>
      <w:r w:rsidRPr="00ED00DF">
        <w:rPr>
          <w:sz w:val="24"/>
          <w:szCs w:val="24"/>
        </w:rPr>
        <w:t>но-гармонический склад на примере творчества И. Баха и Л. Бетховена.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образцами полифонической и гомофонно-гармонической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исполнение вокальных, ритмических, речевых канонов;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музыкальная викторина на знание музыки, названий и авторов изученных прои</w:t>
      </w:r>
      <w:r w:rsidRPr="00ED00DF">
        <w:rPr>
          <w:sz w:val="24"/>
          <w:szCs w:val="24"/>
        </w:rPr>
        <w:t>з</w:t>
      </w:r>
      <w:r w:rsidRPr="00ED00DF">
        <w:rPr>
          <w:sz w:val="24"/>
          <w:szCs w:val="24"/>
        </w:rPr>
        <w:t>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w:t>
      </w:r>
      <w:r w:rsidRPr="00ED00DF">
        <w:rPr>
          <w:sz w:val="24"/>
          <w:szCs w:val="24"/>
        </w:rPr>
        <w:t>с</w:t>
      </w:r>
      <w:r w:rsidRPr="00ED00DF">
        <w:rPr>
          <w:sz w:val="24"/>
          <w:szCs w:val="24"/>
        </w:rPr>
        <w:t>сицизм, творческому пути изучаемых композиторов.</w:t>
      </w:r>
    </w:p>
    <w:p w:rsidR="00DA40F8" w:rsidRPr="00ED00DF" w:rsidRDefault="00DA40F8" w:rsidP="00DA40F8">
      <w:pPr>
        <w:pStyle w:val="23"/>
        <w:shd w:val="clear" w:color="auto" w:fill="auto"/>
        <w:tabs>
          <w:tab w:val="left" w:pos="1985"/>
        </w:tabs>
        <w:spacing w:before="0" w:after="0" w:line="240" w:lineRule="auto"/>
        <w:ind w:left="709"/>
        <w:rPr>
          <w:b/>
          <w:i/>
          <w:sz w:val="24"/>
          <w:szCs w:val="24"/>
        </w:rPr>
      </w:pPr>
      <w:r w:rsidRPr="00ED00DF">
        <w:rPr>
          <w:b/>
          <w:i/>
          <w:sz w:val="24"/>
          <w:szCs w:val="24"/>
        </w:rPr>
        <w:t>Музыкальный образ.</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героические образы в музыке. Лирический герой музыкального пр</w:t>
      </w:r>
      <w:r w:rsidRPr="00ED00DF">
        <w:rPr>
          <w:sz w:val="24"/>
          <w:szCs w:val="24"/>
        </w:rPr>
        <w:t>о</w:t>
      </w:r>
      <w:r w:rsidRPr="00ED00DF">
        <w:rPr>
          <w:sz w:val="24"/>
          <w:szCs w:val="24"/>
        </w:rPr>
        <w:t>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произведениями композиторов - венских классиков, композит</w:t>
      </w:r>
      <w:r w:rsidRPr="00ED00DF">
        <w:rPr>
          <w:sz w:val="24"/>
          <w:szCs w:val="24"/>
        </w:rPr>
        <w:t>о</w:t>
      </w:r>
      <w:r w:rsidRPr="00ED00DF">
        <w:rPr>
          <w:sz w:val="24"/>
          <w:szCs w:val="24"/>
        </w:rPr>
        <w:t>ров-романтиков, сравнение образов их произведений, сопереживание музыкальному о</w:t>
      </w:r>
      <w:r w:rsidRPr="00ED00DF">
        <w:rPr>
          <w:sz w:val="24"/>
          <w:szCs w:val="24"/>
        </w:rPr>
        <w:t>б</w:t>
      </w:r>
      <w:r w:rsidRPr="00ED00DF">
        <w:rPr>
          <w:sz w:val="24"/>
          <w:szCs w:val="24"/>
        </w:rPr>
        <w:t>разу, идентификация с лирическим героем произведения;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w:t>
      </w:r>
      <w:r w:rsidRPr="00ED00DF">
        <w:rPr>
          <w:sz w:val="24"/>
          <w:szCs w:val="24"/>
        </w:rPr>
        <w:t>н</w:t>
      </w:r>
      <w:r w:rsidRPr="00ED00DF">
        <w:rPr>
          <w:sz w:val="24"/>
          <w:szCs w:val="24"/>
        </w:rPr>
        <w:t>тонации;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музыкальная викторина на знание музыки, названий и авторов изученных прои</w:t>
      </w:r>
      <w:r w:rsidRPr="00ED00DF">
        <w:rPr>
          <w:sz w:val="24"/>
          <w:szCs w:val="24"/>
        </w:rPr>
        <w:t>з</w:t>
      </w:r>
      <w:r w:rsidRPr="00ED00DF">
        <w:rPr>
          <w:sz w:val="24"/>
          <w:szCs w:val="24"/>
        </w:rPr>
        <w:t>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DA40F8" w:rsidRPr="00ED00DF" w:rsidRDefault="00DA40F8" w:rsidP="00DA40F8">
      <w:pPr>
        <w:pStyle w:val="23"/>
        <w:shd w:val="clear" w:color="auto" w:fill="auto"/>
        <w:tabs>
          <w:tab w:val="left" w:pos="1985"/>
        </w:tabs>
        <w:spacing w:before="0" w:after="0" w:line="240" w:lineRule="auto"/>
        <w:ind w:left="709"/>
        <w:rPr>
          <w:b/>
          <w:i/>
          <w:sz w:val="24"/>
          <w:szCs w:val="24"/>
        </w:rPr>
      </w:pPr>
      <w:r w:rsidRPr="00ED00DF">
        <w:rPr>
          <w:b/>
          <w:i/>
          <w:sz w:val="24"/>
          <w:szCs w:val="24"/>
        </w:rPr>
        <w:t>Музыкальная драматургия.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Содержание: развитие музыкальных образов. Музыкальная тема. Принципы музыкального развития: повтор, контраст, разработка. Музыкальная форма - строение муз</w:t>
      </w:r>
      <w:r w:rsidRPr="00ED00DF">
        <w:rPr>
          <w:sz w:val="24"/>
          <w:szCs w:val="24"/>
        </w:rPr>
        <w:t>ы</w:t>
      </w:r>
      <w:r w:rsidRPr="00ED00DF">
        <w:rPr>
          <w:sz w:val="24"/>
          <w:szCs w:val="24"/>
        </w:rPr>
        <w:t>кального произведения.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наблюдение за развитием музыкальных тем, образов, восприятие логики муз</w:t>
      </w:r>
      <w:r w:rsidRPr="00ED00DF">
        <w:rPr>
          <w:sz w:val="24"/>
          <w:szCs w:val="24"/>
        </w:rPr>
        <w:t>ы</w:t>
      </w:r>
      <w:r w:rsidRPr="00ED00DF">
        <w:rPr>
          <w:sz w:val="24"/>
          <w:szCs w:val="24"/>
        </w:rPr>
        <w:t>кального развития;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слышать, запоминать основные изменения, последовательность настро</w:t>
      </w:r>
      <w:r w:rsidRPr="00ED00DF">
        <w:rPr>
          <w:sz w:val="24"/>
          <w:szCs w:val="24"/>
        </w:rPr>
        <w:t>е</w:t>
      </w:r>
      <w:r w:rsidRPr="00ED00DF">
        <w:rPr>
          <w:sz w:val="24"/>
          <w:szCs w:val="24"/>
        </w:rPr>
        <w:t>ний, чувств, характеров в развертывании музыкальной драматургии;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узнавание на слух музыкальных тем, их вариантов, видоизмененных в процессе развития;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составление наглядной (буквенной, цифровой) схемы строения музыкального произведения;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w:t>
      </w:r>
      <w:r w:rsidRPr="00ED00DF">
        <w:rPr>
          <w:sz w:val="24"/>
          <w:szCs w:val="24"/>
        </w:rPr>
        <w:t>з</w:t>
      </w:r>
      <w:r w:rsidRPr="00ED00DF">
        <w:rPr>
          <w:sz w:val="24"/>
          <w:szCs w:val="24"/>
        </w:rPr>
        <w:t>витии;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музыкальная викторина на знание музыки, названий и авторов изученных прои</w:t>
      </w:r>
      <w:r w:rsidRPr="00ED00DF">
        <w:rPr>
          <w:sz w:val="24"/>
          <w:szCs w:val="24"/>
        </w:rPr>
        <w:t>з</w:t>
      </w:r>
      <w:r w:rsidRPr="00ED00DF">
        <w:rPr>
          <w:sz w:val="24"/>
          <w:szCs w:val="24"/>
        </w:rPr>
        <w:t>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т.ч. в жанре теневого театра, мультфильма), основанного на развитии образов, музыкальной драматургии одного из произведений композиторов-классиков.</w:t>
      </w:r>
    </w:p>
    <w:p w:rsidR="00DA40F8" w:rsidRPr="00ED00DF" w:rsidRDefault="00DA40F8" w:rsidP="00DA40F8">
      <w:pPr>
        <w:pStyle w:val="23"/>
        <w:shd w:val="clear" w:color="auto" w:fill="auto"/>
        <w:tabs>
          <w:tab w:val="left" w:pos="1991"/>
        </w:tabs>
        <w:spacing w:before="0" w:after="0" w:line="240" w:lineRule="auto"/>
        <w:ind w:left="709"/>
        <w:rPr>
          <w:b/>
          <w:i/>
          <w:sz w:val="24"/>
          <w:szCs w:val="24"/>
        </w:rPr>
      </w:pPr>
      <w:r w:rsidRPr="00ED00DF">
        <w:rPr>
          <w:b/>
          <w:i/>
          <w:sz w:val="24"/>
          <w:szCs w:val="24"/>
        </w:rPr>
        <w:t>Музыкальный стиль.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стиль как единство эстетических идеалов, круга образов, драматург</w:t>
      </w:r>
      <w:r w:rsidRPr="00ED00DF">
        <w:rPr>
          <w:sz w:val="24"/>
          <w:szCs w:val="24"/>
        </w:rPr>
        <w:t>и</w:t>
      </w:r>
      <w:r w:rsidRPr="00ED00DF">
        <w:rPr>
          <w:sz w:val="24"/>
          <w:szCs w:val="24"/>
        </w:rPr>
        <w:t>ческих приемов, музыкального языка, (на примере творчества В. Моцарта, К. Дебюсси, А. Шенберга и других композиторов).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исполнение 2-3 вокальных произведений - образцов барокко, классицизма, р</w:t>
      </w:r>
      <w:r w:rsidRPr="00ED00DF">
        <w:rPr>
          <w:sz w:val="24"/>
          <w:szCs w:val="24"/>
        </w:rPr>
        <w:t>о</w:t>
      </w:r>
      <w:r w:rsidRPr="00ED00DF">
        <w:rPr>
          <w:sz w:val="24"/>
          <w:szCs w:val="24"/>
        </w:rPr>
        <w:t>мантизма, импрессионизма (подлинных или стилизованных);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музыкальная викторина на знание музыки, названий и авторов изученных прои</w:t>
      </w:r>
      <w:r w:rsidRPr="00ED00DF">
        <w:rPr>
          <w:sz w:val="24"/>
          <w:szCs w:val="24"/>
        </w:rPr>
        <w:t>з</w:t>
      </w:r>
      <w:r w:rsidRPr="00ED00DF">
        <w:rPr>
          <w:sz w:val="24"/>
          <w:szCs w:val="24"/>
        </w:rPr>
        <w:t>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определение на слух в звучании незнакомого произведения: принадлежности к одному из изученных стилей;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исполнительского состава (количество и состав исполнителей, музыкальных и</w:t>
      </w:r>
      <w:r w:rsidRPr="00ED00DF">
        <w:rPr>
          <w:sz w:val="24"/>
          <w:szCs w:val="24"/>
        </w:rPr>
        <w:t>н</w:t>
      </w:r>
      <w:r w:rsidRPr="00ED00DF">
        <w:rPr>
          <w:sz w:val="24"/>
          <w:szCs w:val="24"/>
        </w:rPr>
        <w:t xml:space="preserve">струментов);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жанра, круга образов;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w:t>
      </w:r>
      <w:r w:rsidRPr="00ED00DF">
        <w:rPr>
          <w:sz w:val="24"/>
          <w:szCs w:val="24"/>
        </w:rPr>
        <w:t>о</w:t>
      </w:r>
      <w:r w:rsidRPr="00ED00DF">
        <w:rPr>
          <w:sz w:val="24"/>
          <w:szCs w:val="24"/>
        </w:rPr>
        <w:t>изведении);</w:t>
      </w:r>
    </w:p>
    <w:p w:rsidR="00DA40F8" w:rsidRPr="00ED00DF" w:rsidRDefault="00DA40F8" w:rsidP="00DA40F8">
      <w:pPr>
        <w:pStyle w:val="23"/>
        <w:shd w:val="clear" w:color="auto" w:fill="auto"/>
        <w:tabs>
          <w:tab w:val="left" w:pos="2709"/>
        </w:tabs>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исследовательские проекты, посвященные эстетике и особенностям музыкального искусства различных стилей XX века.</w:t>
      </w:r>
    </w:p>
    <w:p w:rsidR="00DA40F8" w:rsidRPr="00ED00DF" w:rsidRDefault="00DA40F8" w:rsidP="00DA40F8">
      <w:pPr>
        <w:pStyle w:val="23"/>
        <w:shd w:val="clear" w:color="auto" w:fill="auto"/>
        <w:tabs>
          <w:tab w:val="left" w:pos="1800"/>
        </w:tabs>
        <w:spacing w:before="0" w:after="0" w:line="240" w:lineRule="auto"/>
        <w:ind w:left="709"/>
        <w:rPr>
          <w:b/>
          <w:sz w:val="24"/>
          <w:szCs w:val="24"/>
        </w:rPr>
      </w:pPr>
      <w:r w:rsidRPr="00ED00DF">
        <w:rPr>
          <w:b/>
          <w:sz w:val="24"/>
          <w:szCs w:val="24"/>
        </w:rPr>
        <w:t>Модуль № 7 «Духовная музыка»</w:t>
      </w:r>
    </w:p>
    <w:p w:rsidR="00DA40F8" w:rsidRPr="00ED00DF" w:rsidRDefault="00DA40F8" w:rsidP="00DA40F8">
      <w:pPr>
        <w:pStyle w:val="23"/>
        <w:shd w:val="clear" w:color="auto" w:fill="auto"/>
        <w:tabs>
          <w:tab w:val="left" w:pos="2011"/>
        </w:tabs>
        <w:spacing w:before="0" w:after="0" w:line="240" w:lineRule="auto"/>
        <w:ind w:left="709"/>
        <w:rPr>
          <w:b/>
          <w:i/>
          <w:sz w:val="24"/>
          <w:szCs w:val="24"/>
        </w:rPr>
      </w:pPr>
      <w:r w:rsidRPr="00ED00DF">
        <w:rPr>
          <w:b/>
          <w:i/>
          <w:sz w:val="24"/>
          <w:szCs w:val="24"/>
        </w:rPr>
        <w:t>Храмовый синтез искусств.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Музыка православного и католического богослужения (колокола, пение </w:t>
      </w:r>
      <w:r w:rsidRPr="00ED00DF">
        <w:rPr>
          <w:sz w:val="24"/>
          <w:szCs w:val="24"/>
          <w:lang w:val="en-US"/>
        </w:rPr>
        <w:t>acapella</w:t>
      </w:r>
      <w:r w:rsidRPr="00ED00DF">
        <w:rPr>
          <w:sz w:val="24"/>
          <w:szCs w:val="24"/>
        </w:rPr>
        <w:t xml:space="preserve"> или пение в Сопровождении органа). Основные жанры, традиции. Образы Христа, Богородицы, Рождества, Воскресения.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повторение, обобщение и систематизация знаний о христианской культуре запа</w:t>
      </w:r>
      <w:r w:rsidRPr="00ED00DF">
        <w:rPr>
          <w:sz w:val="24"/>
          <w:szCs w:val="24"/>
        </w:rPr>
        <w:t>д</w:t>
      </w:r>
      <w:r w:rsidRPr="00ED00DF">
        <w:rPr>
          <w:sz w:val="24"/>
          <w:szCs w:val="24"/>
        </w:rPr>
        <w:t>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осознание единства музыки со словом, живописью, скульптурой, архитектурой </w:t>
      </w:r>
      <w:r w:rsidRPr="00ED00DF">
        <w:rPr>
          <w:sz w:val="24"/>
          <w:szCs w:val="24"/>
        </w:rPr>
        <w:lastRenderedPageBreak/>
        <w:t>как сочетания разных проявлений единого мировоззрения, основной идеи христианства;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исполнение вокальных произведений, связанных с религиозной традицией, пер</w:t>
      </w:r>
      <w:r w:rsidRPr="00ED00DF">
        <w:rPr>
          <w:sz w:val="24"/>
          <w:szCs w:val="24"/>
        </w:rPr>
        <w:t>е</w:t>
      </w:r>
      <w:r w:rsidRPr="00ED00DF">
        <w:rPr>
          <w:sz w:val="24"/>
          <w:szCs w:val="24"/>
        </w:rPr>
        <w:t>кликающихся с ней по тематике;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w:t>
      </w:r>
      <w:r w:rsidRPr="00ED00DF">
        <w:rPr>
          <w:sz w:val="24"/>
          <w:szCs w:val="24"/>
        </w:rPr>
        <w:t>о</w:t>
      </w:r>
      <w:r w:rsidRPr="00ED00DF">
        <w:rPr>
          <w:sz w:val="24"/>
          <w:szCs w:val="24"/>
        </w:rPr>
        <w:t>пейской христианской традиции;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другим конфессиям (по выбору учителя); вариативно: посещение концерта д</w:t>
      </w:r>
      <w:r w:rsidRPr="00ED00DF">
        <w:rPr>
          <w:sz w:val="24"/>
          <w:szCs w:val="24"/>
        </w:rPr>
        <w:t>у</w:t>
      </w:r>
      <w:r w:rsidRPr="00ED00DF">
        <w:rPr>
          <w:sz w:val="24"/>
          <w:szCs w:val="24"/>
        </w:rPr>
        <w:t>ховной музыки.</w:t>
      </w:r>
    </w:p>
    <w:p w:rsidR="00DA40F8" w:rsidRPr="00ED00DF" w:rsidRDefault="00DA40F8" w:rsidP="00DA40F8">
      <w:pPr>
        <w:pStyle w:val="23"/>
        <w:shd w:val="clear" w:color="auto" w:fill="auto"/>
        <w:tabs>
          <w:tab w:val="left" w:pos="1978"/>
        </w:tabs>
        <w:spacing w:before="0" w:after="0" w:line="240" w:lineRule="auto"/>
        <w:ind w:left="709"/>
        <w:rPr>
          <w:b/>
          <w:i/>
          <w:sz w:val="24"/>
          <w:szCs w:val="24"/>
        </w:rPr>
      </w:pPr>
      <w:r w:rsidRPr="00ED00DF">
        <w:rPr>
          <w:b/>
          <w:i/>
          <w:sz w:val="24"/>
          <w:szCs w:val="24"/>
        </w:rPr>
        <w:t>Развитие церковной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w:t>
      </w:r>
      <w:r w:rsidRPr="00ED00DF">
        <w:rPr>
          <w:sz w:val="24"/>
          <w:szCs w:val="24"/>
        </w:rPr>
        <w:t>е</w:t>
      </w:r>
      <w:r w:rsidRPr="00ED00DF">
        <w:rPr>
          <w:sz w:val="24"/>
          <w:szCs w:val="24"/>
        </w:rPr>
        <w:t>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 историей возникновения нотной записи;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сравнение нотаций религиозной музыки разных традиций (григорианский хорал, знаменный распев, современные ноты);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 образцами (фрагментами) средневековых церковных распевов (о</w:t>
      </w:r>
      <w:r w:rsidRPr="00ED00DF">
        <w:rPr>
          <w:sz w:val="24"/>
          <w:szCs w:val="24"/>
        </w:rPr>
        <w:t>д</w:t>
      </w:r>
      <w:r w:rsidRPr="00ED00DF">
        <w:rPr>
          <w:sz w:val="24"/>
          <w:szCs w:val="24"/>
        </w:rPr>
        <w:t>ноголосие);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слушание духовной музыки; определение на слух: состава исполнителей;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типа фактуры (хоральный склад, полифония);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принадлежности к русской или западноевропейской религиозной традиции; в</w:t>
      </w:r>
      <w:r w:rsidRPr="00ED00DF">
        <w:rPr>
          <w:sz w:val="24"/>
          <w:szCs w:val="24"/>
        </w:rPr>
        <w:t>а</w:t>
      </w:r>
      <w:r w:rsidRPr="00ED00DF">
        <w:rPr>
          <w:sz w:val="24"/>
          <w:szCs w:val="24"/>
        </w:rPr>
        <w:t>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w:t>
      </w:r>
      <w:r w:rsidRPr="00ED00DF">
        <w:rPr>
          <w:sz w:val="24"/>
          <w:szCs w:val="24"/>
        </w:rPr>
        <w:t>о</w:t>
      </w:r>
      <w:r w:rsidRPr="00ED00DF">
        <w:rPr>
          <w:sz w:val="24"/>
          <w:szCs w:val="24"/>
        </w:rPr>
        <w:t>священные отдельным произведениям духовной музыки.</w:t>
      </w:r>
    </w:p>
    <w:p w:rsidR="00DA40F8" w:rsidRPr="00ED00DF" w:rsidRDefault="00DA40F8" w:rsidP="00DA40F8">
      <w:pPr>
        <w:pStyle w:val="23"/>
        <w:shd w:val="clear" w:color="auto" w:fill="auto"/>
        <w:tabs>
          <w:tab w:val="left" w:pos="1988"/>
        </w:tabs>
        <w:spacing w:before="0" w:after="0" w:line="240" w:lineRule="auto"/>
        <w:ind w:left="709"/>
        <w:rPr>
          <w:b/>
          <w:i/>
          <w:sz w:val="24"/>
          <w:szCs w:val="24"/>
        </w:rPr>
      </w:pPr>
      <w:r w:rsidRPr="00ED00DF">
        <w:rPr>
          <w:b/>
          <w:i/>
          <w:sz w:val="24"/>
          <w:szCs w:val="24"/>
        </w:rPr>
        <w:t>Музыкальные жанры богослужения.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w:t>
      </w:r>
      <w:r w:rsidRPr="00ED00DF">
        <w:rPr>
          <w:sz w:val="24"/>
          <w:szCs w:val="24"/>
        </w:rPr>
        <w:t>о</w:t>
      </w:r>
      <w:r w:rsidRPr="00ED00DF">
        <w:rPr>
          <w:sz w:val="24"/>
          <w:szCs w:val="24"/>
        </w:rPr>
        <w:t>славная литургия, всенощное бдение.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 одним (более полно) или несколькими (фрагментарно) произвед</w:t>
      </w:r>
      <w:r w:rsidRPr="00ED00DF">
        <w:rPr>
          <w:sz w:val="24"/>
          <w:szCs w:val="24"/>
        </w:rPr>
        <w:t>е</w:t>
      </w:r>
      <w:r w:rsidRPr="00ED00DF">
        <w:rPr>
          <w:sz w:val="24"/>
          <w:szCs w:val="24"/>
        </w:rPr>
        <w:t>ниями мировой музыкальной классики, написанными в соответствии с религиозным к</w:t>
      </w:r>
      <w:r w:rsidRPr="00ED00DF">
        <w:rPr>
          <w:sz w:val="24"/>
          <w:szCs w:val="24"/>
        </w:rPr>
        <w:t>а</w:t>
      </w:r>
      <w:r w:rsidRPr="00ED00DF">
        <w:rPr>
          <w:sz w:val="24"/>
          <w:szCs w:val="24"/>
        </w:rPr>
        <w:t>ноном;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w:t>
      </w:r>
      <w:r w:rsidRPr="00ED00DF">
        <w:rPr>
          <w:sz w:val="24"/>
          <w:szCs w:val="24"/>
        </w:rPr>
        <w:t>о</w:t>
      </w:r>
      <w:r w:rsidRPr="00ED00DF">
        <w:rPr>
          <w:sz w:val="24"/>
          <w:szCs w:val="24"/>
        </w:rPr>
        <w:t>строения и образов;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устный или письменный рассказ о духовной музыке с использованием термин</w:t>
      </w:r>
      <w:r w:rsidRPr="00ED00DF">
        <w:rPr>
          <w:sz w:val="24"/>
          <w:szCs w:val="24"/>
        </w:rPr>
        <w:t>о</w:t>
      </w:r>
      <w:r w:rsidRPr="00ED00DF">
        <w:rPr>
          <w:sz w:val="24"/>
          <w:szCs w:val="24"/>
        </w:rPr>
        <w:t>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DA40F8" w:rsidRPr="00ED00DF" w:rsidRDefault="00DA40F8" w:rsidP="00DA40F8">
      <w:pPr>
        <w:pStyle w:val="23"/>
        <w:shd w:val="clear" w:color="auto" w:fill="auto"/>
        <w:tabs>
          <w:tab w:val="left" w:pos="2045"/>
        </w:tabs>
        <w:spacing w:before="0" w:after="0" w:line="240" w:lineRule="auto"/>
        <w:ind w:left="709"/>
        <w:rPr>
          <w:b/>
          <w:i/>
          <w:sz w:val="24"/>
          <w:szCs w:val="24"/>
        </w:rPr>
      </w:pPr>
      <w:r w:rsidRPr="00ED00DF">
        <w:rPr>
          <w:b/>
          <w:i/>
          <w:sz w:val="24"/>
          <w:szCs w:val="24"/>
        </w:rPr>
        <w:t>Религиозные темы и образы в современной музыке.</w:t>
      </w:r>
    </w:p>
    <w:p w:rsidR="00DA40F8" w:rsidRPr="00ED00DF" w:rsidRDefault="00DA40F8" w:rsidP="00DA40F8">
      <w:pPr>
        <w:pStyle w:val="23"/>
        <w:shd w:val="clear" w:color="auto" w:fill="auto"/>
        <w:tabs>
          <w:tab w:val="left" w:pos="2801"/>
        </w:tabs>
        <w:spacing w:before="0" w:after="0" w:line="240" w:lineRule="auto"/>
        <w:ind w:firstLine="709"/>
        <w:rPr>
          <w:sz w:val="24"/>
          <w:szCs w:val="24"/>
        </w:rPr>
      </w:pPr>
      <w:r w:rsidRPr="00ED00DF">
        <w:rPr>
          <w:sz w:val="24"/>
          <w:szCs w:val="24"/>
        </w:rPr>
        <w:t>Содержание: сохранение традиций духовной музыки сегодня.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Переосмысление религиозной темы в творчестве композиторов </w:t>
      </w:r>
      <w:r w:rsidRPr="00ED00DF">
        <w:rPr>
          <w:sz w:val="24"/>
          <w:szCs w:val="24"/>
          <w:lang w:val="en-US"/>
        </w:rPr>
        <w:t>XX</w:t>
      </w:r>
      <w:r w:rsidRPr="00ED00DF">
        <w:rPr>
          <w:sz w:val="24"/>
          <w:szCs w:val="24"/>
        </w:rPr>
        <w:t>-</w:t>
      </w:r>
      <w:r w:rsidRPr="00ED00DF">
        <w:rPr>
          <w:sz w:val="24"/>
          <w:szCs w:val="24"/>
          <w:lang w:val="en-US"/>
        </w:rPr>
        <w:t>XXI</w:t>
      </w:r>
      <w:r w:rsidRPr="00ED00DF">
        <w:rPr>
          <w:sz w:val="24"/>
          <w:szCs w:val="24"/>
        </w:rPr>
        <w:t xml:space="preserve"> веков. Р</w:t>
      </w:r>
      <w:r w:rsidRPr="00ED00DF">
        <w:rPr>
          <w:sz w:val="24"/>
          <w:szCs w:val="24"/>
        </w:rPr>
        <w:t>е</w:t>
      </w:r>
      <w:r w:rsidRPr="00ED00DF">
        <w:rPr>
          <w:sz w:val="24"/>
          <w:szCs w:val="24"/>
        </w:rPr>
        <w:t>лигиозная тематика в контексте современной культуры.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сопоставление тенденций сохранения и переосмысления религиозной традиции в культуре </w:t>
      </w:r>
      <w:r w:rsidRPr="00ED00DF">
        <w:rPr>
          <w:sz w:val="24"/>
          <w:szCs w:val="24"/>
          <w:lang w:val="en-US"/>
        </w:rPr>
        <w:t>XX</w:t>
      </w:r>
      <w:r w:rsidRPr="00ED00DF">
        <w:rPr>
          <w:sz w:val="24"/>
          <w:szCs w:val="24"/>
        </w:rPr>
        <w:t>-</w:t>
      </w:r>
      <w:r w:rsidRPr="00ED00DF">
        <w:rPr>
          <w:sz w:val="24"/>
          <w:szCs w:val="24"/>
          <w:lang w:val="en-US"/>
        </w:rPr>
        <w:t>XXI</w:t>
      </w:r>
      <w:r w:rsidRPr="00ED00DF">
        <w:rPr>
          <w:sz w:val="24"/>
          <w:szCs w:val="24"/>
        </w:rPr>
        <w:t xml:space="preserve"> веков;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исполнение музыки духовного содержания, сочиненной современными композ</w:t>
      </w:r>
      <w:r w:rsidRPr="00ED00DF">
        <w:rPr>
          <w:sz w:val="24"/>
          <w:szCs w:val="24"/>
        </w:rPr>
        <w:t>и</w:t>
      </w:r>
      <w:r w:rsidRPr="00ED00DF">
        <w:rPr>
          <w:sz w:val="24"/>
          <w:szCs w:val="24"/>
        </w:rPr>
        <w:t>торами;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вариативно: исследовательские и творческие проекты по теме «Музыка и религия в наше время»; посещение концерта духовной музыки.</w:t>
      </w:r>
    </w:p>
    <w:p w:rsidR="00DA40F8" w:rsidRPr="00ED00DF" w:rsidRDefault="00DA40F8" w:rsidP="00DA40F8">
      <w:pPr>
        <w:pStyle w:val="23"/>
        <w:shd w:val="clear" w:color="auto" w:fill="auto"/>
        <w:tabs>
          <w:tab w:val="left" w:pos="1834"/>
        </w:tabs>
        <w:spacing w:before="0" w:after="0" w:line="240" w:lineRule="auto"/>
        <w:ind w:firstLine="709"/>
        <w:rPr>
          <w:b/>
          <w:sz w:val="24"/>
          <w:szCs w:val="24"/>
        </w:rPr>
      </w:pPr>
      <w:r w:rsidRPr="00ED00DF">
        <w:rPr>
          <w:b/>
          <w:sz w:val="24"/>
          <w:szCs w:val="24"/>
        </w:rPr>
        <w:lastRenderedPageBreak/>
        <w:t>Модуль № 8 «Современная музыка: основные жанры и направления»</w:t>
      </w:r>
    </w:p>
    <w:p w:rsidR="00DA40F8" w:rsidRPr="00ED00DF" w:rsidRDefault="00DA40F8" w:rsidP="00DA40F8">
      <w:pPr>
        <w:pStyle w:val="23"/>
        <w:shd w:val="clear" w:color="auto" w:fill="auto"/>
        <w:tabs>
          <w:tab w:val="left" w:pos="2041"/>
        </w:tabs>
        <w:spacing w:before="0" w:after="0" w:line="240" w:lineRule="auto"/>
        <w:ind w:left="709"/>
        <w:rPr>
          <w:b/>
          <w:i/>
          <w:sz w:val="24"/>
          <w:szCs w:val="24"/>
        </w:rPr>
      </w:pPr>
      <w:r w:rsidRPr="00ED00DF">
        <w:rPr>
          <w:b/>
          <w:i/>
          <w:sz w:val="24"/>
          <w:szCs w:val="24"/>
        </w:rPr>
        <w:t>Джаз.</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 различными джазовыми музыкальными композициями и направл</w:t>
      </w:r>
      <w:r w:rsidRPr="00ED00DF">
        <w:rPr>
          <w:sz w:val="24"/>
          <w:szCs w:val="24"/>
        </w:rPr>
        <w:t>е</w:t>
      </w:r>
      <w:r w:rsidRPr="00ED00DF">
        <w:rPr>
          <w:sz w:val="24"/>
          <w:szCs w:val="24"/>
        </w:rPr>
        <w:t>ниями (регтайм, биг бэнд, блюз);</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разучивание, исполнение одной из «вечнозеленых» джазовых тем, элементы ри</w:t>
      </w:r>
      <w:r w:rsidRPr="00ED00DF">
        <w:rPr>
          <w:sz w:val="24"/>
          <w:szCs w:val="24"/>
        </w:rPr>
        <w:t>т</w:t>
      </w:r>
      <w:r w:rsidRPr="00ED00DF">
        <w:rPr>
          <w:sz w:val="24"/>
          <w:szCs w:val="24"/>
        </w:rPr>
        <w:t>мической и вокальной импровизации на ее основе; определение на слух: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принадлежности к джазовой или классической музыке; исполнительского состава (манера пения, состав инструментов);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вариативно: сочинение блюза; посещение концерта джазовой музыки.</w:t>
      </w:r>
    </w:p>
    <w:p w:rsidR="00DA40F8" w:rsidRPr="00ED00DF" w:rsidRDefault="00DA40F8" w:rsidP="00DA40F8">
      <w:pPr>
        <w:pStyle w:val="23"/>
        <w:shd w:val="clear" w:color="auto" w:fill="auto"/>
        <w:tabs>
          <w:tab w:val="left" w:pos="2021"/>
        </w:tabs>
        <w:spacing w:before="0" w:after="0" w:line="240" w:lineRule="auto"/>
        <w:ind w:left="709"/>
        <w:rPr>
          <w:b/>
          <w:i/>
          <w:sz w:val="24"/>
          <w:szCs w:val="24"/>
        </w:rPr>
      </w:pPr>
      <w:r w:rsidRPr="00ED00DF">
        <w:rPr>
          <w:b/>
          <w:i/>
          <w:sz w:val="24"/>
          <w:szCs w:val="24"/>
        </w:rPr>
        <w:t>Мюзикл.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анализ рекламных объявлений о премьерах мюзиклов в современных средствах массовой информации;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просмотр видеозаписи одного из мюзиклов, написание собственного рекламного текста для данной постановки;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разучивание и исполнение отдельных номеров из мюзиклов.</w:t>
      </w:r>
    </w:p>
    <w:p w:rsidR="00DA40F8" w:rsidRPr="00ED00DF" w:rsidRDefault="00DA40F8" w:rsidP="00DA40F8">
      <w:pPr>
        <w:pStyle w:val="23"/>
        <w:shd w:val="clear" w:color="auto" w:fill="auto"/>
        <w:tabs>
          <w:tab w:val="left" w:pos="2021"/>
        </w:tabs>
        <w:spacing w:before="0" w:after="0" w:line="240" w:lineRule="auto"/>
        <w:ind w:left="709"/>
        <w:rPr>
          <w:b/>
          <w:i/>
          <w:sz w:val="24"/>
          <w:szCs w:val="24"/>
        </w:rPr>
      </w:pPr>
      <w:r w:rsidRPr="00ED00DF">
        <w:rPr>
          <w:b/>
          <w:i/>
          <w:sz w:val="24"/>
          <w:szCs w:val="24"/>
        </w:rPr>
        <w:t>Молодежная музыкальная культура.</w:t>
      </w:r>
    </w:p>
    <w:p w:rsidR="00DA40F8" w:rsidRPr="00ED00DF" w:rsidRDefault="00DA40F8" w:rsidP="00DA40F8">
      <w:pPr>
        <w:pStyle w:val="23"/>
        <w:shd w:val="clear" w:color="auto" w:fill="auto"/>
        <w:tabs>
          <w:tab w:val="left" w:pos="1909"/>
        </w:tabs>
        <w:spacing w:before="0" w:after="0" w:line="240" w:lineRule="auto"/>
        <w:ind w:firstLine="709"/>
        <w:rPr>
          <w:sz w:val="24"/>
          <w:szCs w:val="24"/>
        </w:rPr>
      </w:pPr>
      <w:r w:rsidRPr="00ED00DF">
        <w:rPr>
          <w:sz w:val="24"/>
          <w:szCs w:val="24"/>
        </w:rPr>
        <w:t xml:space="preserve">Содержание: направления и стили молодежной музыкальной культуры </w:t>
      </w:r>
      <w:r w:rsidRPr="00ED00DF">
        <w:rPr>
          <w:sz w:val="24"/>
          <w:szCs w:val="24"/>
          <w:lang w:val="en-US"/>
        </w:rPr>
        <w:t>XX</w:t>
      </w:r>
      <w:r w:rsidRPr="00ED00DF">
        <w:rPr>
          <w:sz w:val="24"/>
          <w:szCs w:val="24"/>
        </w:rPr>
        <w:t>-</w:t>
      </w:r>
      <w:r w:rsidRPr="00ED00DF">
        <w:rPr>
          <w:sz w:val="24"/>
          <w:szCs w:val="24"/>
          <w:lang w:val="en-US"/>
        </w:rPr>
        <w:t>XXI</w:t>
      </w:r>
      <w:r w:rsidRPr="00ED00DF">
        <w:rPr>
          <w:sz w:val="24"/>
          <w:szCs w:val="24"/>
        </w:rPr>
        <w:t xml:space="preserve"> веков (рок-н-ролл, блюз-рок, панк-рок, хард-рок, рэп, хип-хоп, фанк и другие). Авторская песня (Б. Окуджава, Ю. Визбор, В. Высоцкий и др.).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Социальный и коммерческий контекст массовой музыкальной культуры (потреб</w:t>
      </w:r>
      <w:r w:rsidRPr="00ED00DF">
        <w:rPr>
          <w:sz w:val="24"/>
          <w:szCs w:val="24"/>
        </w:rPr>
        <w:t>и</w:t>
      </w:r>
      <w:r w:rsidRPr="00ED00DF">
        <w:rPr>
          <w:sz w:val="24"/>
          <w:szCs w:val="24"/>
        </w:rPr>
        <w:t>тельские тенденции современной культуры).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знакомство с музыкальными произведениями, ставшими «классикой жанра» м</w:t>
      </w:r>
      <w:r w:rsidRPr="00ED00DF">
        <w:rPr>
          <w:sz w:val="24"/>
          <w:szCs w:val="24"/>
        </w:rPr>
        <w:t>о</w:t>
      </w:r>
      <w:r w:rsidRPr="00ED00DF">
        <w:rPr>
          <w:sz w:val="24"/>
          <w:szCs w:val="24"/>
        </w:rPr>
        <w:t>лодежной культуры (группы «Битлз», Элвис Пресли, Виктор Цой, Билли Айлиш и другие группы и исполнители);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песни, относящейся к одному из молодежных муз</w:t>
      </w:r>
      <w:r w:rsidRPr="00ED00DF">
        <w:rPr>
          <w:sz w:val="24"/>
          <w:szCs w:val="24"/>
        </w:rPr>
        <w:t>ы</w:t>
      </w:r>
      <w:r w:rsidRPr="00ED00DF">
        <w:rPr>
          <w:sz w:val="24"/>
          <w:szCs w:val="24"/>
        </w:rPr>
        <w:t>кальных течений;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дискуссия на тему «Современная музыка»;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презентация альбома своей любимой группы.</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t>Музыка цифрового мира.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поиск информации о способах сохранения и передачи музыки прежде и сейчас;</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просмотр музыкального клипа популярного исполнителя, анализ его художес</w:t>
      </w:r>
      <w:r w:rsidRPr="00ED00DF">
        <w:rPr>
          <w:sz w:val="24"/>
          <w:szCs w:val="24"/>
        </w:rPr>
        <w:t>т</w:t>
      </w:r>
      <w:r w:rsidRPr="00ED00DF">
        <w:rPr>
          <w:sz w:val="24"/>
          <w:szCs w:val="24"/>
        </w:rPr>
        <w:t>венного образа, стиля, выразительных средств;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 исполнение популярной современной песни;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проведение социального опроса о роли и месте музыки в жизни с</w:t>
      </w:r>
      <w:r w:rsidRPr="00ED00DF">
        <w:rPr>
          <w:sz w:val="24"/>
          <w:szCs w:val="24"/>
        </w:rPr>
        <w:t>о</w:t>
      </w:r>
      <w:r w:rsidRPr="00ED00DF">
        <w:rPr>
          <w:sz w:val="24"/>
          <w:szCs w:val="24"/>
        </w:rPr>
        <w:t>временного человека; создание собственного музыкального клипа.</w:t>
      </w:r>
    </w:p>
    <w:p w:rsidR="00DA40F8" w:rsidRPr="00ED00DF" w:rsidRDefault="00DA40F8" w:rsidP="00DA40F8">
      <w:pPr>
        <w:pStyle w:val="23"/>
        <w:shd w:val="clear" w:color="auto" w:fill="auto"/>
        <w:tabs>
          <w:tab w:val="left" w:pos="1819"/>
        </w:tabs>
        <w:spacing w:before="0" w:after="0" w:line="240" w:lineRule="auto"/>
        <w:ind w:left="709"/>
        <w:rPr>
          <w:b/>
          <w:sz w:val="24"/>
          <w:szCs w:val="24"/>
        </w:rPr>
      </w:pPr>
      <w:r w:rsidRPr="00ED00DF">
        <w:rPr>
          <w:b/>
          <w:sz w:val="24"/>
          <w:szCs w:val="24"/>
        </w:rPr>
        <w:t>Модуль № 9 «Связь музыки с другими видами искусства»</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lastRenderedPageBreak/>
        <w:t>Музыка и литература.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w:t>
      </w:r>
      <w:r w:rsidRPr="00ED00DF">
        <w:rPr>
          <w:sz w:val="24"/>
          <w:szCs w:val="24"/>
        </w:rPr>
        <w:t>о</w:t>
      </w:r>
      <w:r w:rsidRPr="00ED00DF">
        <w:rPr>
          <w:sz w:val="24"/>
          <w:szCs w:val="24"/>
        </w:rPr>
        <w:t>эма, баллада). Программная музыка.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образцами вокальной и инструментальной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сочинение рассказа, стихотворения под впечатлением от восприятия инструме</w:t>
      </w:r>
      <w:r w:rsidRPr="00ED00DF">
        <w:rPr>
          <w:sz w:val="24"/>
          <w:szCs w:val="24"/>
        </w:rPr>
        <w:t>н</w:t>
      </w:r>
      <w:r w:rsidRPr="00ED00DF">
        <w:rPr>
          <w:sz w:val="24"/>
          <w:szCs w:val="24"/>
        </w:rPr>
        <w:t>тального музыкального произведения;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рисование образов программной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музыкальная викторина на знание музыки, названий и авторов изученных прои</w:t>
      </w:r>
      <w:r w:rsidRPr="00ED00DF">
        <w:rPr>
          <w:sz w:val="24"/>
          <w:szCs w:val="24"/>
        </w:rPr>
        <w:t>з</w:t>
      </w:r>
      <w:r w:rsidRPr="00ED00DF">
        <w:rPr>
          <w:sz w:val="24"/>
          <w:szCs w:val="24"/>
        </w:rPr>
        <w:t>ведений.</w:t>
      </w:r>
    </w:p>
    <w:p w:rsidR="00DA40F8" w:rsidRPr="00ED00DF" w:rsidRDefault="00DA40F8" w:rsidP="00DA40F8">
      <w:pPr>
        <w:pStyle w:val="23"/>
        <w:shd w:val="clear" w:color="auto" w:fill="auto"/>
        <w:tabs>
          <w:tab w:val="left" w:pos="2026"/>
        </w:tabs>
        <w:spacing w:before="0" w:after="0" w:line="240" w:lineRule="auto"/>
        <w:ind w:left="709"/>
        <w:rPr>
          <w:b/>
          <w:i/>
          <w:sz w:val="24"/>
          <w:szCs w:val="24"/>
        </w:rPr>
      </w:pPr>
      <w:r w:rsidRPr="00ED00DF">
        <w:rPr>
          <w:b/>
          <w:i/>
          <w:sz w:val="24"/>
          <w:szCs w:val="24"/>
        </w:rPr>
        <w:t>Музыка и живопись.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w:t>
      </w:r>
      <w:r w:rsidRPr="00ED00DF">
        <w:rPr>
          <w:sz w:val="24"/>
          <w:szCs w:val="24"/>
        </w:rPr>
        <w:t>т</w:t>
      </w:r>
      <w:r w:rsidRPr="00ED00DF">
        <w:rPr>
          <w:sz w:val="24"/>
          <w:szCs w:val="24"/>
        </w:rPr>
        <w:t>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музыкальными произведениями программной музыки, выявление интонаций изобразительного характера;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музыкальная викторина на знание музыки, названий и авторов изученных прои</w:t>
      </w:r>
      <w:r w:rsidRPr="00ED00DF">
        <w:rPr>
          <w:sz w:val="24"/>
          <w:szCs w:val="24"/>
        </w:rPr>
        <w:t>з</w:t>
      </w:r>
      <w:r w:rsidRPr="00ED00DF">
        <w:rPr>
          <w:sz w:val="24"/>
          <w:szCs w:val="24"/>
        </w:rPr>
        <w:t>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рисование под впечатлением от восприятия музыки програм</w:t>
      </w:r>
      <w:r w:rsidRPr="00ED00DF">
        <w:rPr>
          <w:sz w:val="24"/>
          <w:szCs w:val="24"/>
        </w:rPr>
        <w:t>м</w:t>
      </w:r>
      <w:r w:rsidRPr="00ED00DF">
        <w:rPr>
          <w:sz w:val="24"/>
          <w:szCs w:val="24"/>
        </w:rPr>
        <w:t>но-изобразительного характера; сочинение музыки, импровизация, озвучивание картин художников.</w:t>
      </w:r>
    </w:p>
    <w:p w:rsidR="00DA40F8" w:rsidRPr="00ED00DF" w:rsidRDefault="00DA40F8" w:rsidP="00DA40F8">
      <w:pPr>
        <w:pStyle w:val="23"/>
        <w:shd w:val="clear" w:color="auto" w:fill="auto"/>
        <w:tabs>
          <w:tab w:val="left" w:pos="2019"/>
        </w:tabs>
        <w:spacing w:before="0" w:after="0" w:line="240" w:lineRule="auto"/>
        <w:ind w:left="709"/>
        <w:rPr>
          <w:b/>
          <w:i/>
          <w:sz w:val="24"/>
          <w:szCs w:val="24"/>
        </w:rPr>
      </w:pPr>
      <w:r w:rsidRPr="00ED00DF">
        <w:rPr>
          <w:b/>
          <w:i/>
          <w:sz w:val="24"/>
          <w:szCs w:val="24"/>
        </w:rPr>
        <w:t>Музыка и театр.</w:t>
      </w:r>
    </w:p>
    <w:p w:rsidR="00DA40F8" w:rsidRPr="00ED00DF" w:rsidRDefault="00DA40F8" w:rsidP="00DA40F8">
      <w:pPr>
        <w:pStyle w:val="23"/>
        <w:shd w:val="clear" w:color="auto" w:fill="auto"/>
        <w:tabs>
          <w:tab w:val="left" w:pos="6960"/>
        </w:tabs>
        <w:spacing w:before="0" w:after="0" w:line="240" w:lineRule="auto"/>
        <w:ind w:firstLine="709"/>
        <w:rPr>
          <w:sz w:val="24"/>
          <w:szCs w:val="24"/>
        </w:rPr>
      </w:pPr>
      <w:r w:rsidRPr="00ED00DF">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w:t>
      </w:r>
      <w:r w:rsidRPr="00ED00DF">
        <w:rPr>
          <w:sz w:val="24"/>
          <w:szCs w:val="24"/>
        </w:rPr>
        <w:t>у</w:t>
      </w:r>
      <w:r w:rsidRPr="00ED00DF">
        <w:rPr>
          <w:sz w:val="24"/>
          <w:szCs w:val="24"/>
        </w:rPr>
        <w:t>зыки, драматургии, сценической живописи, хореографии.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образцами музыки, созданной отечественными и иностранными композиторами для драматического театра;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исполнение песни из театральной постановки, просмотр видеозаписи спектакля, в котором звучит данная песня;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музыкальная викторина на материале изученных фрагментов музыкальных спе</w:t>
      </w:r>
      <w:r w:rsidRPr="00ED00DF">
        <w:rPr>
          <w:sz w:val="24"/>
          <w:szCs w:val="24"/>
        </w:rPr>
        <w:t>к</w:t>
      </w:r>
      <w:r w:rsidRPr="00ED00DF">
        <w:rPr>
          <w:sz w:val="24"/>
          <w:szCs w:val="24"/>
        </w:rPr>
        <w:t>таклей;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постановка музыкального спектакля; посещение театра с последу</w:t>
      </w:r>
      <w:r w:rsidRPr="00ED00DF">
        <w:rPr>
          <w:sz w:val="24"/>
          <w:szCs w:val="24"/>
        </w:rPr>
        <w:t>ю</w:t>
      </w:r>
      <w:r w:rsidRPr="00ED00DF">
        <w:rPr>
          <w:sz w:val="24"/>
          <w:szCs w:val="24"/>
        </w:rPr>
        <w:t>щим обсуждением (устно или письменно) роли музыки в данном спектакле; исследов</w:t>
      </w:r>
      <w:r w:rsidRPr="00ED00DF">
        <w:rPr>
          <w:sz w:val="24"/>
          <w:szCs w:val="24"/>
        </w:rPr>
        <w:t>а</w:t>
      </w:r>
      <w:r w:rsidRPr="00ED00DF">
        <w:rPr>
          <w:sz w:val="24"/>
          <w:szCs w:val="24"/>
        </w:rPr>
        <w:t>тельские проекты о музыке, созданной отечественными композиторами для театра.</w:t>
      </w:r>
    </w:p>
    <w:p w:rsidR="00DA40F8" w:rsidRPr="00ED00DF" w:rsidRDefault="00DA40F8" w:rsidP="00DA40F8">
      <w:pPr>
        <w:pStyle w:val="23"/>
        <w:shd w:val="clear" w:color="auto" w:fill="auto"/>
        <w:tabs>
          <w:tab w:val="left" w:pos="2019"/>
        </w:tabs>
        <w:spacing w:before="0" w:after="0" w:line="240" w:lineRule="auto"/>
        <w:ind w:left="709"/>
        <w:rPr>
          <w:b/>
          <w:i/>
          <w:sz w:val="24"/>
          <w:szCs w:val="24"/>
        </w:rPr>
      </w:pPr>
      <w:r w:rsidRPr="00ED00DF">
        <w:rPr>
          <w:b/>
          <w:i/>
          <w:sz w:val="24"/>
          <w:szCs w:val="24"/>
        </w:rPr>
        <w:t>Музыка кино и телевидения.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музыка в немом и звуковом кино. Внутрикадровая и закадровая м</w:t>
      </w:r>
      <w:r w:rsidRPr="00ED00DF">
        <w:rPr>
          <w:sz w:val="24"/>
          <w:szCs w:val="24"/>
        </w:rPr>
        <w:t>у</w:t>
      </w:r>
      <w:r w:rsidRPr="00ED00DF">
        <w:rPr>
          <w:sz w:val="24"/>
          <w:szCs w:val="24"/>
        </w:rPr>
        <w:t>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деятельности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знакомство с образцами киномузыки отечественных и зарубежных композиторов;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просмотр фильмов с целью анализа выразительного эффекта, создаваемого </w:t>
      </w:r>
      <w:r w:rsidRPr="00ED00DF">
        <w:rPr>
          <w:sz w:val="24"/>
          <w:szCs w:val="24"/>
        </w:rPr>
        <w:lastRenderedPageBreak/>
        <w:t>муз</w:t>
      </w:r>
      <w:r w:rsidRPr="00ED00DF">
        <w:rPr>
          <w:sz w:val="24"/>
          <w:szCs w:val="24"/>
        </w:rPr>
        <w:t>ы</w:t>
      </w:r>
      <w:r w:rsidRPr="00ED00DF">
        <w:rPr>
          <w:sz w:val="24"/>
          <w:szCs w:val="24"/>
        </w:rPr>
        <w:t>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разучивание, исполнение песни из фильма;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вариативно: создание любительского музыкального фильма; переозвучка фра</w:t>
      </w:r>
      <w:r w:rsidRPr="00ED00DF">
        <w:rPr>
          <w:sz w:val="24"/>
          <w:szCs w:val="24"/>
        </w:rPr>
        <w:t>г</w:t>
      </w:r>
      <w:r w:rsidRPr="00ED00DF">
        <w:rPr>
          <w:sz w:val="24"/>
          <w:szCs w:val="24"/>
        </w:rPr>
        <w:t>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rPr>
          <w:rFonts w:ascii="Times New Roman" w:hAnsi="Times New Roman" w:cs="Times New Roman"/>
          <w:b/>
        </w:rPr>
      </w:pPr>
      <w:r w:rsidRPr="00ED00DF">
        <w:rPr>
          <w:rFonts w:ascii="Times New Roman" w:hAnsi="Times New Roman" w:cs="Times New Roman"/>
          <w:b/>
        </w:rPr>
        <w:t>3) ПЛАНИРУЕМЫЕ РЕЗУЛЬТАТЫ ОСВОЕНИЯ ПРОГРАММЫ УЧЕБНОГО ПРЕДМЕТА «МУЗЫКА»</w:t>
      </w:r>
    </w:p>
    <w:p w:rsidR="00DA40F8" w:rsidRPr="00ED00DF" w:rsidRDefault="00DA40F8" w:rsidP="00DA40F8">
      <w:pPr>
        <w:rPr>
          <w:rFonts w:ascii="Times New Roman" w:hAnsi="Times New Roman" w:cs="Times New Roman"/>
          <w:b/>
        </w:rPr>
      </w:pPr>
    </w:p>
    <w:p w:rsidR="00DA40F8" w:rsidRPr="00ED00DF" w:rsidRDefault="00DA40F8" w:rsidP="00DA40F8">
      <w:pPr>
        <w:jc w:val="center"/>
        <w:rPr>
          <w:rFonts w:ascii="Times New Roman" w:hAnsi="Times New Roman" w:cs="Times New Roman"/>
          <w:b/>
        </w:rPr>
      </w:pPr>
      <w:r w:rsidRPr="00ED00DF">
        <w:rPr>
          <w:rFonts w:ascii="Times New Roman" w:hAnsi="Times New Roman" w:cs="Times New Roman"/>
          <w:b/>
        </w:rPr>
        <w:t>ЛИЧНОСТНЫЕ РЕЗУЛЬТАТЫ</w:t>
      </w:r>
    </w:p>
    <w:p w:rsidR="00DA40F8" w:rsidRPr="00ED00DF" w:rsidRDefault="00DA40F8" w:rsidP="00DA40F8">
      <w:pPr>
        <w:pStyle w:val="23"/>
        <w:shd w:val="clear" w:color="auto" w:fill="auto"/>
        <w:tabs>
          <w:tab w:val="left" w:pos="1783"/>
        </w:tabs>
        <w:spacing w:before="0" w:after="0" w:line="240" w:lineRule="auto"/>
        <w:ind w:firstLine="709"/>
        <w:rPr>
          <w:i/>
          <w:sz w:val="24"/>
          <w:szCs w:val="24"/>
        </w:rPr>
      </w:pPr>
      <w:r w:rsidRPr="00ED00DF">
        <w:rPr>
          <w:i/>
          <w:sz w:val="24"/>
          <w:szCs w:val="24"/>
        </w:rPr>
        <w:t>В результате изучения музыки на уровне основного общего образования у обуча</w:t>
      </w:r>
      <w:r w:rsidRPr="00ED00DF">
        <w:rPr>
          <w:i/>
          <w:sz w:val="24"/>
          <w:szCs w:val="24"/>
        </w:rPr>
        <w:t>ю</w:t>
      </w:r>
      <w:r w:rsidRPr="00ED00DF">
        <w:rPr>
          <w:i/>
          <w:sz w:val="24"/>
          <w:szCs w:val="24"/>
        </w:rPr>
        <w:t>щегося будут сформированы следующие личностные результаты в части:</w:t>
      </w:r>
    </w:p>
    <w:p w:rsidR="00DA40F8" w:rsidRPr="00ED00DF" w:rsidRDefault="00DA40F8" w:rsidP="00DA40F8">
      <w:pPr>
        <w:pStyle w:val="23"/>
        <w:shd w:val="clear" w:color="auto" w:fill="auto"/>
        <w:tabs>
          <w:tab w:val="left" w:pos="1117"/>
        </w:tabs>
        <w:spacing w:before="0" w:after="0" w:line="240" w:lineRule="auto"/>
        <w:ind w:left="709"/>
        <w:rPr>
          <w:b/>
          <w:i/>
          <w:sz w:val="24"/>
          <w:szCs w:val="24"/>
        </w:rPr>
      </w:pPr>
      <w:r w:rsidRPr="00ED00DF">
        <w:rPr>
          <w:b/>
          <w:i/>
          <w:sz w:val="24"/>
          <w:szCs w:val="24"/>
        </w:rPr>
        <w:t>1. Патриотического воспитания: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осознание российской гражданской идентичности в поликультурном и многоко</w:t>
      </w:r>
      <w:r w:rsidRPr="00ED00DF">
        <w:rPr>
          <w:sz w:val="24"/>
          <w:szCs w:val="24"/>
        </w:rPr>
        <w:t>н</w:t>
      </w:r>
      <w:r w:rsidRPr="00ED00DF">
        <w:rPr>
          <w:sz w:val="24"/>
          <w:szCs w:val="24"/>
        </w:rPr>
        <w:t>фессиональном обществе;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Гимна России и традиций его исполнения, уважение музыкальных симв</w:t>
      </w:r>
      <w:r w:rsidRPr="00ED00DF">
        <w:rPr>
          <w:sz w:val="24"/>
          <w:szCs w:val="24"/>
        </w:rPr>
        <w:t>о</w:t>
      </w:r>
      <w:r w:rsidRPr="00ED00DF">
        <w:rPr>
          <w:sz w:val="24"/>
          <w:szCs w:val="24"/>
        </w:rPr>
        <w:t>лов республик Российской Федерации и других стран мира;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интереса к освоению музыкальных традиций своего края, музыкальной культуры народов России;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достижений отечественных музыкантов, их вклада в мировую музыкальную культуру;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интерес к изучению истории отечественной музыкальной культуры;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стремление развивать и сохранять музыкальную культуру своей страны, своего края;</w:t>
      </w:r>
    </w:p>
    <w:p w:rsidR="00DA40F8" w:rsidRPr="00ED00DF" w:rsidRDefault="00DA40F8" w:rsidP="00DA40F8">
      <w:pPr>
        <w:pStyle w:val="23"/>
        <w:shd w:val="clear" w:color="auto" w:fill="auto"/>
        <w:tabs>
          <w:tab w:val="left" w:pos="1161"/>
        </w:tabs>
        <w:spacing w:before="0" w:after="0" w:line="240" w:lineRule="auto"/>
        <w:ind w:left="709"/>
        <w:rPr>
          <w:b/>
          <w:i/>
          <w:sz w:val="24"/>
          <w:szCs w:val="24"/>
        </w:rPr>
      </w:pPr>
      <w:r w:rsidRPr="00ED00DF">
        <w:rPr>
          <w:b/>
          <w:i/>
          <w:sz w:val="24"/>
          <w:szCs w:val="24"/>
        </w:rPr>
        <w:t>2. Гражданского воспитания: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к выполнению обязанностей гражданина и реализации его прав, ув</w:t>
      </w:r>
      <w:r w:rsidRPr="00ED00DF">
        <w:rPr>
          <w:sz w:val="24"/>
          <w:szCs w:val="24"/>
        </w:rPr>
        <w:t>а</w:t>
      </w:r>
      <w:r w:rsidRPr="00ED00DF">
        <w:rPr>
          <w:sz w:val="24"/>
          <w:szCs w:val="24"/>
        </w:rPr>
        <w:t>жение прав, свобод и законных интересов других людей;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осознание комплекса идей и моделей поведения, отраженных в лучших произв</w:t>
      </w:r>
      <w:r w:rsidRPr="00ED00DF">
        <w:rPr>
          <w:sz w:val="24"/>
          <w:szCs w:val="24"/>
        </w:rPr>
        <w:t>е</w:t>
      </w:r>
      <w:r w:rsidRPr="00ED00DF">
        <w:rPr>
          <w:sz w:val="24"/>
          <w:szCs w:val="24"/>
        </w:rPr>
        <w:t>дениях мировой музыкальной классики, готовность поступать в своей жизни в соответс</w:t>
      </w:r>
      <w:r w:rsidRPr="00ED00DF">
        <w:rPr>
          <w:sz w:val="24"/>
          <w:szCs w:val="24"/>
        </w:rPr>
        <w:t>т</w:t>
      </w:r>
      <w:r w:rsidRPr="00ED00DF">
        <w:rPr>
          <w:sz w:val="24"/>
          <w:szCs w:val="24"/>
        </w:rPr>
        <w:t>вии с эталонами нравственного самоопределения, отраженными в них;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активное участие в музыкально-культурной жизни семьи, образовательной орг</w:t>
      </w:r>
      <w:r w:rsidRPr="00ED00DF">
        <w:rPr>
          <w:sz w:val="24"/>
          <w:szCs w:val="24"/>
        </w:rPr>
        <w:t>а</w:t>
      </w:r>
      <w:r w:rsidRPr="00ED00DF">
        <w:rPr>
          <w:sz w:val="24"/>
          <w:szCs w:val="24"/>
        </w:rPr>
        <w:t>низации, местного сообщества, родного края, страны, в т.ч. в качестве участников творч</w:t>
      </w:r>
      <w:r w:rsidRPr="00ED00DF">
        <w:rPr>
          <w:sz w:val="24"/>
          <w:szCs w:val="24"/>
        </w:rPr>
        <w:t>е</w:t>
      </w:r>
      <w:r w:rsidRPr="00ED00DF">
        <w:rPr>
          <w:sz w:val="24"/>
          <w:szCs w:val="24"/>
        </w:rPr>
        <w:t>ских конкурсов и фестивалей, концертов, культурно-просветительских акций, в качестве волонтера в дни праздничных мероприятий;</w:t>
      </w:r>
    </w:p>
    <w:p w:rsidR="00DA40F8" w:rsidRPr="00ED00DF" w:rsidRDefault="00DA40F8" w:rsidP="00DA40F8">
      <w:pPr>
        <w:pStyle w:val="23"/>
        <w:shd w:val="clear" w:color="auto" w:fill="auto"/>
        <w:tabs>
          <w:tab w:val="left" w:pos="1161"/>
        </w:tabs>
        <w:spacing w:before="0" w:after="0" w:line="240" w:lineRule="auto"/>
        <w:ind w:left="709"/>
        <w:rPr>
          <w:b/>
          <w:i/>
          <w:sz w:val="24"/>
          <w:szCs w:val="24"/>
        </w:rPr>
      </w:pPr>
      <w:r w:rsidRPr="00ED00DF">
        <w:rPr>
          <w:b/>
          <w:i/>
          <w:sz w:val="24"/>
          <w:szCs w:val="24"/>
        </w:rPr>
        <w:t>3. Духовно-нравственного воспитания: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ориентация на моральные ценности и нормы в ситуациях нравственного выбора;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придерживаться принципов справедливости, взаимопомощи и творч</w:t>
      </w:r>
      <w:r w:rsidRPr="00ED00DF">
        <w:rPr>
          <w:sz w:val="24"/>
          <w:szCs w:val="24"/>
        </w:rPr>
        <w:t>е</w:t>
      </w:r>
      <w:r w:rsidRPr="00ED00DF">
        <w:rPr>
          <w:sz w:val="24"/>
          <w:szCs w:val="24"/>
        </w:rPr>
        <w:t>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A40F8" w:rsidRPr="00ED00DF" w:rsidRDefault="00DA40F8" w:rsidP="00DA40F8">
      <w:pPr>
        <w:pStyle w:val="23"/>
        <w:shd w:val="clear" w:color="auto" w:fill="auto"/>
        <w:tabs>
          <w:tab w:val="left" w:pos="1165"/>
        </w:tabs>
        <w:spacing w:before="0" w:after="0" w:line="240" w:lineRule="auto"/>
        <w:ind w:left="709"/>
        <w:rPr>
          <w:b/>
          <w:i/>
          <w:sz w:val="24"/>
          <w:szCs w:val="24"/>
        </w:rPr>
      </w:pPr>
      <w:r w:rsidRPr="00ED00DF">
        <w:rPr>
          <w:b/>
          <w:i/>
          <w:sz w:val="24"/>
          <w:szCs w:val="24"/>
        </w:rPr>
        <w:t>4. Эстетического воспитания: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восприимчивость к различным видам искусства, умение видеть прекрасное в о</w:t>
      </w:r>
      <w:r w:rsidRPr="00ED00DF">
        <w:rPr>
          <w:sz w:val="24"/>
          <w:szCs w:val="24"/>
        </w:rPr>
        <w:t>к</w:t>
      </w:r>
      <w:r w:rsidRPr="00ED00DF">
        <w:rPr>
          <w:sz w:val="24"/>
          <w:szCs w:val="24"/>
        </w:rPr>
        <w:t>ружающей действительности, готовность прислушиваться к природе, людям, самому себе;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осознание ценности творчества, таланта;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осознание важности музыкального искусства как средства коммуникации и сам</w:t>
      </w:r>
      <w:r w:rsidRPr="00ED00DF">
        <w:rPr>
          <w:sz w:val="24"/>
          <w:szCs w:val="24"/>
        </w:rPr>
        <w:t>о</w:t>
      </w:r>
      <w:r w:rsidRPr="00ED00DF">
        <w:rPr>
          <w:sz w:val="24"/>
          <w:szCs w:val="24"/>
        </w:rPr>
        <w:t>выражения;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понимание ценности отечественного и мирового искусства, роли этнических культурных традиций и народного творчества;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стремление к самовыражению в разных видах искусства;</w:t>
      </w:r>
    </w:p>
    <w:p w:rsidR="00DA40F8" w:rsidRPr="00ED00DF" w:rsidRDefault="00DA40F8" w:rsidP="00DA40F8">
      <w:pPr>
        <w:pStyle w:val="23"/>
        <w:shd w:val="clear" w:color="auto" w:fill="auto"/>
        <w:tabs>
          <w:tab w:val="left" w:pos="1165"/>
        </w:tabs>
        <w:spacing w:before="0" w:after="0" w:line="240" w:lineRule="auto"/>
        <w:ind w:left="709"/>
        <w:rPr>
          <w:b/>
          <w:i/>
          <w:sz w:val="24"/>
          <w:szCs w:val="24"/>
        </w:rPr>
      </w:pPr>
      <w:r w:rsidRPr="00ED00DF">
        <w:rPr>
          <w:b/>
          <w:i/>
          <w:sz w:val="24"/>
          <w:szCs w:val="24"/>
        </w:rPr>
        <w:t>5. Ценности научного познания: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овладение музыкальным языком, навыками познания музыки как искусства и</w:t>
      </w:r>
      <w:r w:rsidRPr="00ED00DF">
        <w:rPr>
          <w:sz w:val="24"/>
          <w:szCs w:val="24"/>
        </w:rPr>
        <w:t>н</w:t>
      </w:r>
      <w:r w:rsidRPr="00ED00DF">
        <w:rPr>
          <w:sz w:val="24"/>
          <w:szCs w:val="24"/>
        </w:rPr>
        <w:t>тонируемого смысла;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w:t>
      </w:r>
      <w:r w:rsidRPr="00ED00DF">
        <w:rPr>
          <w:sz w:val="24"/>
          <w:szCs w:val="24"/>
        </w:rPr>
        <w:t>б</w:t>
      </w:r>
      <w:r w:rsidRPr="00ED00DF">
        <w:rPr>
          <w:sz w:val="24"/>
          <w:szCs w:val="24"/>
        </w:rPr>
        <w:t>лицистической информации о различных явлениях музыкального искусства, использование доступного объёма специальной терминологии;</w:t>
      </w:r>
    </w:p>
    <w:p w:rsidR="00DA40F8" w:rsidRPr="00ED00DF" w:rsidRDefault="00DA40F8" w:rsidP="00DA40F8">
      <w:pPr>
        <w:pStyle w:val="23"/>
        <w:shd w:val="clear" w:color="auto" w:fill="auto"/>
        <w:tabs>
          <w:tab w:val="left" w:pos="1105"/>
        </w:tabs>
        <w:spacing w:before="0" w:after="0" w:line="240" w:lineRule="auto"/>
        <w:ind w:firstLine="709"/>
        <w:rPr>
          <w:b/>
          <w:i/>
          <w:sz w:val="24"/>
          <w:szCs w:val="24"/>
        </w:rPr>
      </w:pPr>
      <w:r w:rsidRPr="00ED00DF">
        <w:rPr>
          <w:b/>
          <w:i/>
          <w:sz w:val="24"/>
          <w:szCs w:val="24"/>
        </w:rPr>
        <w:t>6. Физического воспитания, формирования культуры здоровья и эмоционального благополучия: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осознание ценности жизни с использованием собственного жизненного опыта и опыта восприятия произведений искусства;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соблюдение правил личной безопасности и гигиены, в т.ч. в процессе музыкал</w:t>
      </w:r>
      <w:r w:rsidRPr="00ED00DF">
        <w:rPr>
          <w:sz w:val="24"/>
          <w:szCs w:val="24"/>
        </w:rPr>
        <w:t>ь</w:t>
      </w:r>
      <w:r w:rsidRPr="00ED00DF">
        <w:rPr>
          <w:sz w:val="24"/>
          <w:szCs w:val="24"/>
        </w:rPr>
        <w:t>но-исполнительской, творческой, исследовательской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т.ч. в процессе повседневного общения;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сформированность навыков рефлексии, признание своего права на ошибку и такого же права другого человека;</w:t>
      </w:r>
    </w:p>
    <w:p w:rsidR="00DA40F8" w:rsidRPr="00ED00DF" w:rsidRDefault="00DA40F8" w:rsidP="00DA40F8">
      <w:pPr>
        <w:pStyle w:val="23"/>
        <w:shd w:val="clear" w:color="auto" w:fill="auto"/>
        <w:tabs>
          <w:tab w:val="left" w:pos="1155"/>
        </w:tabs>
        <w:spacing w:before="0" w:after="0" w:line="240" w:lineRule="auto"/>
        <w:ind w:left="709"/>
        <w:rPr>
          <w:b/>
          <w:i/>
          <w:sz w:val="24"/>
          <w:szCs w:val="24"/>
        </w:rPr>
      </w:pPr>
      <w:r w:rsidRPr="00ED00DF">
        <w:rPr>
          <w:b/>
          <w:i/>
          <w:sz w:val="24"/>
          <w:szCs w:val="24"/>
        </w:rPr>
        <w:t>7. Трудового воспитания: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установка на посильное активное участие в практической деятельности; труд</w:t>
      </w:r>
      <w:r w:rsidRPr="00ED00DF">
        <w:rPr>
          <w:sz w:val="24"/>
          <w:szCs w:val="24"/>
        </w:rPr>
        <w:t>о</w:t>
      </w:r>
      <w:r w:rsidRPr="00ED00DF">
        <w:rPr>
          <w:sz w:val="24"/>
          <w:szCs w:val="24"/>
        </w:rPr>
        <w:t xml:space="preserve">любие в учебе, настойчивость в достижении поставленных целей;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интерес к практическому изучению профессий в сфере культуры и искусства; уважение к труду и результатам трудовой деятельности;</w:t>
      </w:r>
    </w:p>
    <w:p w:rsidR="00DA40F8" w:rsidRPr="00ED00DF" w:rsidRDefault="00DA40F8" w:rsidP="00DA40F8">
      <w:pPr>
        <w:pStyle w:val="23"/>
        <w:shd w:val="clear" w:color="auto" w:fill="auto"/>
        <w:tabs>
          <w:tab w:val="left" w:pos="1155"/>
        </w:tabs>
        <w:spacing w:before="0" w:after="0" w:line="240" w:lineRule="auto"/>
        <w:ind w:left="709"/>
        <w:rPr>
          <w:b/>
          <w:i/>
          <w:sz w:val="24"/>
          <w:szCs w:val="24"/>
        </w:rPr>
      </w:pPr>
      <w:r w:rsidRPr="00ED00DF">
        <w:rPr>
          <w:b/>
          <w:i/>
          <w:sz w:val="24"/>
          <w:szCs w:val="24"/>
        </w:rPr>
        <w:t>8. Экологического воспитания: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повышение уровня экологической культуры, осознание глобального характера экологических проблем и путей их решения;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нравственно-эстетическое отношение к природе,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участие в экологических проектах через различные формы музыкального творч</w:t>
      </w:r>
      <w:r w:rsidRPr="00ED00DF">
        <w:rPr>
          <w:sz w:val="24"/>
          <w:szCs w:val="24"/>
        </w:rPr>
        <w:t>е</w:t>
      </w:r>
      <w:r w:rsidRPr="00ED00DF">
        <w:rPr>
          <w:sz w:val="24"/>
          <w:szCs w:val="24"/>
        </w:rPr>
        <w:t>ства</w:t>
      </w:r>
    </w:p>
    <w:p w:rsidR="00DA40F8" w:rsidRPr="00ED00DF" w:rsidRDefault="00DA40F8" w:rsidP="00DA40F8">
      <w:pPr>
        <w:pStyle w:val="23"/>
        <w:shd w:val="clear" w:color="auto" w:fill="auto"/>
        <w:tabs>
          <w:tab w:val="left" w:pos="1160"/>
        </w:tabs>
        <w:spacing w:before="0" w:after="0" w:line="240" w:lineRule="auto"/>
        <w:ind w:firstLine="709"/>
        <w:rPr>
          <w:b/>
          <w:i/>
          <w:sz w:val="24"/>
          <w:szCs w:val="24"/>
        </w:rPr>
      </w:pPr>
      <w:r w:rsidRPr="00ED00DF">
        <w:rPr>
          <w:b/>
          <w:i/>
          <w:sz w:val="24"/>
          <w:szCs w:val="24"/>
        </w:rPr>
        <w:t>9. Адаптации к изменяющимся условиям социальной и природной среды: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w:t>
      </w:r>
      <w:r w:rsidRPr="00ED00DF">
        <w:rPr>
          <w:sz w:val="24"/>
          <w:szCs w:val="24"/>
        </w:rPr>
        <w:t>м</w:t>
      </w:r>
      <w:r w:rsidRPr="00ED00DF">
        <w:rPr>
          <w:sz w:val="24"/>
          <w:szCs w:val="24"/>
        </w:rPr>
        <w:t>ках социального взаимодействия с людьми из другой культурной среды;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стремление перенимать опыт, учиться у других людей, в т.ч. в разнообразных проявлениях творчества, овладения различными навыками в сфере музыкального и других видов искусства;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осознавать стрессовую ситуацию, оценивать происходящие измен</w:t>
      </w:r>
      <w:r w:rsidRPr="00ED00DF">
        <w:rPr>
          <w:sz w:val="24"/>
          <w:szCs w:val="24"/>
        </w:rPr>
        <w:t>е</w:t>
      </w:r>
      <w:r w:rsidRPr="00ED00DF">
        <w:rPr>
          <w:sz w:val="24"/>
          <w:szCs w:val="24"/>
        </w:rPr>
        <w:t>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w:t>
      </w:r>
      <w:r w:rsidRPr="00ED00DF">
        <w:rPr>
          <w:sz w:val="24"/>
          <w:szCs w:val="24"/>
        </w:rPr>
        <w:t>а</w:t>
      </w:r>
      <w:r w:rsidRPr="00ED00DF">
        <w:rPr>
          <w:sz w:val="24"/>
          <w:szCs w:val="24"/>
        </w:rPr>
        <w:t>ции, воля к победе.</w:t>
      </w:r>
    </w:p>
    <w:p w:rsidR="00DA40F8" w:rsidRPr="00ED00DF" w:rsidRDefault="00DA40F8" w:rsidP="00DA40F8">
      <w:pPr>
        <w:jc w:val="center"/>
        <w:rPr>
          <w:rFonts w:ascii="Times New Roman" w:hAnsi="Times New Roman" w:cs="Times New Roman"/>
          <w:b/>
        </w:rPr>
      </w:pPr>
    </w:p>
    <w:p w:rsidR="00DA40F8" w:rsidRPr="00ED00DF" w:rsidRDefault="00DA40F8" w:rsidP="00DA40F8">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DA40F8" w:rsidRPr="00ED00DF" w:rsidRDefault="00DA40F8" w:rsidP="00DA40F8">
      <w:pPr>
        <w:pStyle w:val="23"/>
        <w:shd w:val="clear" w:color="auto" w:fill="auto"/>
        <w:tabs>
          <w:tab w:val="left" w:pos="1738"/>
        </w:tabs>
        <w:spacing w:before="0" w:after="0" w:line="240" w:lineRule="auto"/>
        <w:ind w:firstLine="709"/>
        <w:rPr>
          <w:b/>
          <w:i/>
          <w:sz w:val="24"/>
          <w:szCs w:val="24"/>
        </w:rPr>
      </w:pPr>
      <w:r w:rsidRPr="00ED00DF">
        <w:rPr>
          <w:b/>
          <w:i/>
          <w:sz w:val="24"/>
          <w:szCs w:val="24"/>
        </w:rPr>
        <w:lastRenderedPageBreak/>
        <w:t>В результате изучения музыки на уровне основного общего образования у об</w:t>
      </w:r>
      <w:r w:rsidRPr="00ED00DF">
        <w:rPr>
          <w:b/>
          <w:i/>
          <w:sz w:val="24"/>
          <w:szCs w:val="24"/>
        </w:rPr>
        <w:t>у</w:t>
      </w:r>
      <w:r w:rsidRPr="00ED00DF">
        <w:rPr>
          <w:b/>
          <w:i/>
          <w:sz w:val="24"/>
          <w:szCs w:val="24"/>
        </w:rPr>
        <w:t>чающегося будут сформированы познавательные УУД, коммуникативные УУД, рег</w:t>
      </w:r>
      <w:r w:rsidRPr="00ED00DF">
        <w:rPr>
          <w:b/>
          <w:i/>
          <w:sz w:val="24"/>
          <w:szCs w:val="24"/>
        </w:rPr>
        <w:t>у</w:t>
      </w:r>
      <w:r w:rsidRPr="00ED00DF">
        <w:rPr>
          <w:b/>
          <w:i/>
          <w:sz w:val="24"/>
          <w:szCs w:val="24"/>
        </w:rPr>
        <w:t>лятивные УУД.</w:t>
      </w:r>
    </w:p>
    <w:p w:rsidR="00DA40F8" w:rsidRPr="00ED00DF" w:rsidRDefault="00DA40F8" w:rsidP="00DA40F8">
      <w:pPr>
        <w:ind w:firstLine="709"/>
        <w:rPr>
          <w:rFonts w:ascii="Times New Roman" w:hAnsi="Times New Roman" w:cs="Times New Roman"/>
          <w:b/>
          <w:i/>
        </w:rPr>
      </w:pPr>
      <w:r w:rsidRPr="00ED00DF">
        <w:rPr>
          <w:rFonts w:ascii="Times New Roman" w:hAnsi="Times New Roman" w:cs="Times New Roman"/>
          <w:b/>
          <w:i/>
        </w:rPr>
        <w:t>Познавательные УУД</w:t>
      </w:r>
    </w:p>
    <w:p w:rsidR="00DA40F8" w:rsidRPr="00ED00DF" w:rsidRDefault="00DA40F8" w:rsidP="00DA40F8">
      <w:pPr>
        <w:pStyle w:val="23"/>
        <w:shd w:val="clear" w:color="auto" w:fill="auto"/>
        <w:tabs>
          <w:tab w:val="left" w:pos="1954"/>
        </w:tabs>
        <w:spacing w:before="0" w:after="0" w:line="240" w:lineRule="auto"/>
        <w:ind w:firstLine="709"/>
        <w:rPr>
          <w:sz w:val="24"/>
          <w:szCs w:val="24"/>
        </w:rPr>
      </w:pPr>
      <w:r w:rsidRPr="00ED00DF">
        <w:rPr>
          <w:sz w:val="24"/>
          <w:szCs w:val="24"/>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сопоставлять, сравнивать на основании существенных признаков произведения, жанры и стили музыкального и других видов искусства;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обнаруживать взаимные влияния отдельных видов, жанров и стилей музыки друг на друга, формулировать гипотезы о взаимосвязях;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выявлять общее и особенное, закономерности и противоречия в комплексе выр</w:t>
      </w:r>
      <w:r w:rsidRPr="00ED00DF">
        <w:rPr>
          <w:sz w:val="24"/>
          <w:szCs w:val="24"/>
        </w:rPr>
        <w:t>а</w:t>
      </w:r>
      <w:r w:rsidRPr="00ED00DF">
        <w:rPr>
          <w:sz w:val="24"/>
          <w:szCs w:val="24"/>
        </w:rPr>
        <w:t>зительных средств, используемых при создании музыкального образа конкретного прои</w:t>
      </w:r>
      <w:r w:rsidRPr="00ED00DF">
        <w:rPr>
          <w:sz w:val="24"/>
          <w:szCs w:val="24"/>
        </w:rPr>
        <w:t>з</w:t>
      </w:r>
      <w:r w:rsidRPr="00ED00DF">
        <w:rPr>
          <w:sz w:val="24"/>
          <w:szCs w:val="24"/>
        </w:rPr>
        <w:t>ведения, жанра, стиля;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выявлять и характеризовать существенные признаки конкретного музыкального звучания;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самостоятельно обобщать и формулировать выводы по результатам проведенного слухового наблюдения-исследования.</w:t>
      </w:r>
    </w:p>
    <w:p w:rsidR="00DA40F8" w:rsidRPr="00ED00DF" w:rsidRDefault="00DA40F8" w:rsidP="00DA40F8">
      <w:pPr>
        <w:pStyle w:val="23"/>
        <w:shd w:val="clear" w:color="auto" w:fill="auto"/>
        <w:tabs>
          <w:tab w:val="left" w:pos="1990"/>
        </w:tabs>
        <w:spacing w:before="0" w:after="0" w:line="240" w:lineRule="auto"/>
        <w:ind w:firstLine="709"/>
        <w:rPr>
          <w:i/>
          <w:sz w:val="24"/>
          <w:szCs w:val="24"/>
        </w:rPr>
      </w:pPr>
      <w:r w:rsidRPr="00ED00DF">
        <w:rPr>
          <w:i/>
          <w:sz w:val="24"/>
          <w:szCs w:val="24"/>
        </w:rPr>
        <w:t>У обучающегося будут сформированы следующие базовые исследовательские действия как часть познавательных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следовать внутренним слухом за развитием музыкального процесса, «наблюдать» звучание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вопросы как исследовательский инструмент познания;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формулировать собственные вопросы, фиксирующие несоответствие между р</w:t>
      </w:r>
      <w:r w:rsidRPr="00ED00DF">
        <w:rPr>
          <w:sz w:val="24"/>
          <w:szCs w:val="24"/>
        </w:rPr>
        <w:t>е</w:t>
      </w:r>
      <w:r w:rsidRPr="00ED00DF">
        <w:rPr>
          <w:sz w:val="24"/>
          <w:szCs w:val="24"/>
        </w:rPr>
        <w:t>альным и желательным состоянием учебной ситуации, восприятия, исполнения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алгоритм действий и использовать его для решения учебных, в т.ч. исполнительских и творческих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самостоятельно формулировать обобщения и выводы по результатам проведенного наблюдения, слухового исследования.</w:t>
      </w:r>
    </w:p>
    <w:p w:rsidR="00DA40F8" w:rsidRPr="00ED00DF" w:rsidRDefault="00DA40F8" w:rsidP="00DA40F8">
      <w:pPr>
        <w:pStyle w:val="23"/>
        <w:shd w:val="clear" w:color="auto" w:fill="auto"/>
        <w:tabs>
          <w:tab w:val="left" w:pos="1986"/>
        </w:tabs>
        <w:spacing w:before="0" w:after="0" w:line="240" w:lineRule="auto"/>
        <w:ind w:firstLine="709"/>
        <w:rPr>
          <w:i/>
          <w:sz w:val="24"/>
          <w:szCs w:val="24"/>
        </w:rPr>
      </w:pPr>
      <w:r w:rsidRPr="00ED00DF">
        <w:rPr>
          <w:i/>
          <w:sz w:val="24"/>
          <w:szCs w:val="24"/>
        </w:rPr>
        <w:t>У обучающегося будут сформированы умения работать с информацией как часть познавательных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применять различные методы, инструменты и запросы при поиске и отборе и</w:t>
      </w:r>
      <w:r w:rsidRPr="00ED00DF">
        <w:rPr>
          <w:sz w:val="24"/>
          <w:szCs w:val="24"/>
        </w:rPr>
        <w:t>н</w:t>
      </w:r>
      <w:r w:rsidRPr="00ED00DF">
        <w:rPr>
          <w:sz w:val="24"/>
          <w:szCs w:val="24"/>
        </w:rPr>
        <w:t>формации с учетом предложенной учебной задачи и заданных критериев;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понимать специфику работы с аудиоинформацией, музыкальными записями;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интонирование для запоминания звуковой информации, музыкал</w:t>
      </w:r>
      <w:r w:rsidRPr="00ED00DF">
        <w:rPr>
          <w:sz w:val="24"/>
          <w:szCs w:val="24"/>
        </w:rPr>
        <w:t>ь</w:t>
      </w:r>
      <w:r w:rsidRPr="00ED00DF">
        <w:rPr>
          <w:sz w:val="24"/>
          <w:szCs w:val="24"/>
        </w:rPr>
        <w:t>ных произведений;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выбирать, анализировать, интерпретировать, обобщать и систематизировать и</w:t>
      </w:r>
      <w:r w:rsidRPr="00ED00DF">
        <w:rPr>
          <w:sz w:val="24"/>
          <w:szCs w:val="24"/>
        </w:rPr>
        <w:t>н</w:t>
      </w:r>
      <w:r w:rsidRPr="00ED00DF">
        <w:rPr>
          <w:sz w:val="24"/>
          <w:szCs w:val="24"/>
        </w:rPr>
        <w:t>формацию, представленную в аудио- и видеоформатах, текстах, таблицах, схемах;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оценивать надежность информации по критериям, предложенным учителем или сформулированным самостоятельно;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различать тексты информационного и художественного содержания, трансфо</w:t>
      </w:r>
      <w:r w:rsidRPr="00ED00DF">
        <w:rPr>
          <w:sz w:val="24"/>
          <w:szCs w:val="24"/>
        </w:rPr>
        <w:t>р</w:t>
      </w:r>
      <w:r w:rsidRPr="00ED00DF">
        <w:rPr>
          <w:sz w:val="24"/>
          <w:szCs w:val="24"/>
        </w:rPr>
        <w:t>мировать, интерпретировать их в соответствии с учебной задачей;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w:t>
      </w:r>
      <w:r w:rsidRPr="00ED00DF">
        <w:rPr>
          <w:sz w:val="24"/>
          <w:szCs w:val="24"/>
        </w:rPr>
        <w:t>в</w:t>
      </w:r>
      <w:r w:rsidRPr="00ED00DF">
        <w:rPr>
          <w:sz w:val="24"/>
          <w:szCs w:val="24"/>
        </w:rPr>
        <w:t>ки.</w:t>
      </w:r>
    </w:p>
    <w:p w:rsidR="00DA40F8" w:rsidRPr="00ED00DF" w:rsidRDefault="00DA40F8" w:rsidP="00DA40F8">
      <w:pPr>
        <w:pStyle w:val="23"/>
        <w:shd w:val="clear" w:color="auto" w:fill="auto"/>
        <w:tabs>
          <w:tab w:val="left" w:pos="1999"/>
        </w:tabs>
        <w:spacing w:before="0" w:after="0" w:line="240" w:lineRule="auto"/>
        <w:ind w:firstLine="709"/>
        <w:rPr>
          <w:i/>
          <w:sz w:val="24"/>
          <w:szCs w:val="24"/>
        </w:rPr>
      </w:pPr>
      <w:r w:rsidRPr="00ED00DF">
        <w:rPr>
          <w:i/>
          <w:sz w:val="24"/>
          <w:szCs w:val="24"/>
        </w:rPr>
        <w:t>Овладение системой познавательных УУД обеспечивает сформированность ко</w:t>
      </w:r>
      <w:r w:rsidRPr="00ED00DF">
        <w:rPr>
          <w:i/>
          <w:sz w:val="24"/>
          <w:szCs w:val="24"/>
        </w:rPr>
        <w:t>г</w:t>
      </w:r>
      <w:r w:rsidRPr="00ED00DF">
        <w:rPr>
          <w:i/>
          <w:sz w:val="24"/>
          <w:szCs w:val="24"/>
        </w:rPr>
        <w:t xml:space="preserve">нитивных навыков обучающихся, в т.ч. развитие специфического типа </w:t>
      </w:r>
      <w:r w:rsidRPr="00ED00DF">
        <w:rPr>
          <w:i/>
          <w:sz w:val="24"/>
          <w:szCs w:val="24"/>
        </w:rPr>
        <w:lastRenderedPageBreak/>
        <w:t>интеллектуальной деятельности - музыкального мышления.</w:t>
      </w:r>
    </w:p>
    <w:p w:rsidR="00DA40F8" w:rsidRPr="00ED00DF" w:rsidRDefault="00DA40F8" w:rsidP="00DA40F8">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DA40F8" w:rsidRPr="00ED00DF" w:rsidRDefault="00DA40F8" w:rsidP="00DA40F8">
      <w:pPr>
        <w:pStyle w:val="23"/>
        <w:shd w:val="clear" w:color="auto" w:fill="auto"/>
        <w:tabs>
          <w:tab w:val="left" w:pos="2004"/>
        </w:tabs>
        <w:spacing w:before="0" w:after="0" w:line="240" w:lineRule="auto"/>
        <w:ind w:firstLine="709"/>
        <w:rPr>
          <w:i/>
          <w:sz w:val="24"/>
          <w:szCs w:val="24"/>
        </w:rPr>
      </w:pPr>
      <w:r w:rsidRPr="00ED00DF">
        <w:rPr>
          <w:i/>
          <w:sz w:val="24"/>
          <w:szCs w:val="24"/>
        </w:rPr>
        <w:t>У обучающегося будут сформированы умения как часть укоммуникативных УУД:</w:t>
      </w:r>
    </w:p>
    <w:p w:rsidR="00DA40F8" w:rsidRPr="00ED00DF" w:rsidRDefault="00DA40F8" w:rsidP="00DA40F8">
      <w:pPr>
        <w:pStyle w:val="23"/>
        <w:shd w:val="clear" w:color="auto" w:fill="auto"/>
        <w:tabs>
          <w:tab w:val="left" w:pos="1146"/>
        </w:tabs>
        <w:spacing w:before="0" w:after="0" w:line="240" w:lineRule="auto"/>
        <w:ind w:left="709"/>
        <w:rPr>
          <w:i/>
          <w:sz w:val="24"/>
          <w:szCs w:val="24"/>
        </w:rPr>
      </w:pPr>
      <w:r w:rsidRPr="00ED00DF">
        <w:rPr>
          <w:i/>
          <w:sz w:val="24"/>
          <w:szCs w:val="24"/>
        </w:rPr>
        <w:t>1) невербальная коммуникация: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w:t>
      </w:r>
      <w:r w:rsidRPr="00ED00DF">
        <w:rPr>
          <w:sz w:val="24"/>
          <w:szCs w:val="24"/>
        </w:rPr>
        <w:t>н</w:t>
      </w:r>
      <w:r w:rsidRPr="00ED00DF">
        <w:rPr>
          <w:sz w:val="24"/>
          <w:szCs w:val="24"/>
        </w:rPr>
        <w:t>ность словесного языка в передаче смысла музыкального произведения;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передавать в собственном исполнении музыки художественное содержание, в</w:t>
      </w:r>
      <w:r w:rsidRPr="00ED00DF">
        <w:rPr>
          <w:sz w:val="24"/>
          <w:szCs w:val="24"/>
        </w:rPr>
        <w:t>ы</w:t>
      </w:r>
      <w:r w:rsidRPr="00ED00DF">
        <w:rPr>
          <w:sz w:val="24"/>
          <w:szCs w:val="24"/>
        </w:rPr>
        <w:t>ражать настроение, чувства, личное отношение к исполняемому произведению;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эффективно использовать интонационно-выразительные возможности в ситуации публичного выступления;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распознавать невербальные средства общения (интонация, мимика, жесты), ра</w:t>
      </w:r>
      <w:r w:rsidRPr="00ED00DF">
        <w:rPr>
          <w:sz w:val="24"/>
          <w:szCs w:val="24"/>
        </w:rPr>
        <w:t>с</w:t>
      </w:r>
      <w:r w:rsidRPr="00ED00DF">
        <w:rPr>
          <w:sz w:val="24"/>
          <w:szCs w:val="24"/>
        </w:rPr>
        <w:t>ценивать их как полноценные элементы коммуникации, включаться в соответствующий уровень общения;</w:t>
      </w:r>
    </w:p>
    <w:p w:rsidR="00DA40F8" w:rsidRPr="00ED00DF" w:rsidRDefault="00DA40F8" w:rsidP="00DA40F8">
      <w:pPr>
        <w:pStyle w:val="23"/>
        <w:shd w:val="clear" w:color="auto" w:fill="auto"/>
        <w:tabs>
          <w:tab w:val="left" w:pos="1170"/>
        </w:tabs>
        <w:spacing w:before="0" w:after="0" w:line="240" w:lineRule="auto"/>
        <w:ind w:left="709"/>
        <w:rPr>
          <w:i/>
          <w:sz w:val="24"/>
          <w:szCs w:val="24"/>
        </w:rPr>
      </w:pPr>
      <w:r w:rsidRPr="00ED00DF">
        <w:rPr>
          <w:i/>
          <w:sz w:val="24"/>
          <w:szCs w:val="24"/>
        </w:rPr>
        <w:t>2) вербальное общение: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воспринимать и формулировать суждения, выражать эмоции в соответствии с у</w:t>
      </w:r>
      <w:r w:rsidRPr="00ED00DF">
        <w:rPr>
          <w:sz w:val="24"/>
          <w:szCs w:val="24"/>
        </w:rPr>
        <w:t>с</w:t>
      </w:r>
      <w:r w:rsidRPr="00ED00DF">
        <w:rPr>
          <w:sz w:val="24"/>
          <w:szCs w:val="24"/>
        </w:rPr>
        <w:t>ловиями и целями общения;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выражать свое мнение, в т.ч. впечатления от общения с музыкальным искусством в устных и письменных текстах;</w:t>
      </w:r>
    </w:p>
    <w:p w:rsidR="00DA40F8" w:rsidRPr="00ED00DF" w:rsidRDefault="00DA40F8" w:rsidP="00DA40F8">
      <w:pPr>
        <w:pStyle w:val="23"/>
        <w:shd w:val="clear" w:color="auto" w:fill="auto"/>
        <w:tabs>
          <w:tab w:val="left" w:pos="2229"/>
          <w:tab w:val="left" w:pos="6770"/>
          <w:tab w:val="left" w:pos="8829"/>
        </w:tabs>
        <w:spacing w:before="0" w:after="0" w:line="240" w:lineRule="auto"/>
        <w:ind w:firstLine="709"/>
        <w:rPr>
          <w:sz w:val="24"/>
          <w:szCs w:val="24"/>
        </w:rPr>
      </w:pPr>
      <w:r w:rsidRPr="00ED00DF">
        <w:rPr>
          <w:sz w:val="24"/>
          <w:szCs w:val="24"/>
        </w:rPr>
        <w:t>- понимать намерения других, проявлять уважительное отношение к собеседнику и в корректной форме формулировать свои возражения;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вести диалог, дискуссию, задавать вопросы по существу обсуждаемой темы, по</w:t>
      </w:r>
      <w:r w:rsidRPr="00ED00DF">
        <w:rPr>
          <w:sz w:val="24"/>
          <w:szCs w:val="24"/>
        </w:rPr>
        <w:t>д</w:t>
      </w:r>
      <w:r w:rsidRPr="00ED00DF">
        <w:rPr>
          <w:sz w:val="24"/>
          <w:szCs w:val="24"/>
        </w:rPr>
        <w:t>держивать благожелательный тон диалога;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публично представлять результаты учебной и творческой деятельности;</w:t>
      </w:r>
    </w:p>
    <w:p w:rsidR="00DA40F8" w:rsidRPr="00ED00DF" w:rsidRDefault="00DA40F8" w:rsidP="00DA40F8">
      <w:pPr>
        <w:pStyle w:val="23"/>
        <w:shd w:val="clear" w:color="auto" w:fill="auto"/>
        <w:tabs>
          <w:tab w:val="left" w:pos="1170"/>
        </w:tabs>
        <w:spacing w:before="0" w:after="0" w:line="240" w:lineRule="auto"/>
        <w:ind w:left="709"/>
        <w:rPr>
          <w:i/>
          <w:sz w:val="24"/>
          <w:szCs w:val="24"/>
        </w:rPr>
      </w:pPr>
      <w:r w:rsidRPr="00ED00DF">
        <w:rPr>
          <w:i/>
          <w:sz w:val="24"/>
          <w:szCs w:val="24"/>
        </w:rPr>
        <w:t>3) совместная деятельность (сотрудничество):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развивать навыки эстетически опосредованного сотрудничества, соучастия, соп</w:t>
      </w:r>
      <w:r w:rsidRPr="00ED00DF">
        <w:rPr>
          <w:sz w:val="24"/>
          <w:szCs w:val="24"/>
        </w:rPr>
        <w:t>е</w:t>
      </w:r>
      <w:r w:rsidRPr="00ED00DF">
        <w:rPr>
          <w:sz w:val="24"/>
          <w:szCs w:val="24"/>
        </w:rPr>
        <w:t>реживания в процессе исполнения и восприятия музыки; понимать ценность такого соц</w:t>
      </w:r>
      <w:r w:rsidRPr="00ED00DF">
        <w:rPr>
          <w:sz w:val="24"/>
          <w:szCs w:val="24"/>
        </w:rPr>
        <w:t>и</w:t>
      </w:r>
      <w:r w:rsidRPr="00ED00DF">
        <w:rPr>
          <w:sz w:val="24"/>
          <w:szCs w:val="24"/>
        </w:rPr>
        <w:t>ально-психологического опыта, экстраполировать его на другие сферы взаимодействия;</w:t>
      </w:r>
    </w:p>
    <w:p w:rsidR="00DA40F8" w:rsidRPr="00ED00DF" w:rsidRDefault="00DA40F8" w:rsidP="00DA40F8">
      <w:pPr>
        <w:pStyle w:val="23"/>
        <w:shd w:val="clear" w:color="auto" w:fill="auto"/>
        <w:tabs>
          <w:tab w:val="left" w:pos="2229"/>
          <w:tab w:val="left" w:pos="8829"/>
        </w:tabs>
        <w:spacing w:before="0" w:after="0" w:line="240" w:lineRule="auto"/>
        <w:ind w:firstLine="709"/>
        <w:rPr>
          <w:sz w:val="24"/>
          <w:szCs w:val="24"/>
        </w:rPr>
      </w:pPr>
      <w:r w:rsidRPr="00ED00DF">
        <w:rPr>
          <w:sz w:val="24"/>
          <w:szCs w:val="24"/>
        </w:rPr>
        <w:t>- понимать и использовать преимущества коллективной, групповой и индивид</w:t>
      </w:r>
      <w:r w:rsidRPr="00ED00DF">
        <w:rPr>
          <w:sz w:val="24"/>
          <w:szCs w:val="24"/>
        </w:rPr>
        <w:t>у</w:t>
      </w:r>
      <w:r w:rsidRPr="00ED00DF">
        <w:rPr>
          <w:sz w:val="24"/>
          <w:szCs w:val="24"/>
        </w:rPr>
        <w:t>альной музыкальной деятельности, выбирать наиболее эффективные формы взаимоде</w:t>
      </w:r>
      <w:r w:rsidRPr="00ED00DF">
        <w:rPr>
          <w:sz w:val="24"/>
          <w:szCs w:val="24"/>
        </w:rPr>
        <w:t>й</w:t>
      </w:r>
      <w:r w:rsidRPr="00ED00DF">
        <w:rPr>
          <w:sz w:val="24"/>
          <w:szCs w:val="24"/>
        </w:rPr>
        <w:t>ствия при решении поставленной задачи;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w:t>
      </w:r>
      <w:r w:rsidRPr="00ED00DF">
        <w:rPr>
          <w:sz w:val="24"/>
          <w:szCs w:val="24"/>
        </w:rPr>
        <w:t>е</w:t>
      </w:r>
      <w:r w:rsidRPr="00ED00DF">
        <w:rPr>
          <w:sz w:val="24"/>
          <w:szCs w:val="24"/>
        </w:rPr>
        <w:t>стной работы;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уметь обобщать мнения нескольких человек, проявлять готовность руководить, выполнять поручения, подчиняться;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оценивать качество своего вклада в общий продукт по критериям, самостоятельно сформулированным участниками взаимодействия;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w:t>
      </w:r>
      <w:r w:rsidRPr="00ED00DF">
        <w:rPr>
          <w:sz w:val="24"/>
          <w:szCs w:val="24"/>
        </w:rPr>
        <w:t>д</w:t>
      </w:r>
      <w:r w:rsidRPr="00ED00DF">
        <w:rPr>
          <w:sz w:val="24"/>
          <w:szCs w:val="24"/>
        </w:rPr>
        <w:t>ставлению отчета перед группой.</w:t>
      </w:r>
    </w:p>
    <w:p w:rsidR="00DA40F8" w:rsidRPr="00ED00DF" w:rsidRDefault="00DA40F8" w:rsidP="00DA40F8">
      <w:pPr>
        <w:ind w:firstLine="709"/>
        <w:rPr>
          <w:rFonts w:ascii="Times New Roman" w:hAnsi="Times New Roman" w:cs="Times New Roman"/>
          <w:b/>
          <w:i/>
        </w:rPr>
      </w:pPr>
      <w:r w:rsidRPr="00ED00DF">
        <w:rPr>
          <w:rFonts w:ascii="Times New Roman" w:hAnsi="Times New Roman" w:cs="Times New Roman"/>
          <w:b/>
          <w:i/>
        </w:rPr>
        <w:t>Регулятивные УУД</w:t>
      </w:r>
    </w:p>
    <w:p w:rsidR="00DA40F8" w:rsidRPr="00ED00DF" w:rsidRDefault="00DA40F8" w:rsidP="00DA40F8">
      <w:pPr>
        <w:pStyle w:val="23"/>
        <w:shd w:val="clear" w:color="auto" w:fill="auto"/>
        <w:tabs>
          <w:tab w:val="left" w:pos="1995"/>
        </w:tabs>
        <w:spacing w:before="0" w:after="0" w:line="240" w:lineRule="auto"/>
        <w:ind w:firstLine="709"/>
        <w:rPr>
          <w:i/>
          <w:sz w:val="24"/>
          <w:szCs w:val="24"/>
        </w:rPr>
      </w:pPr>
      <w:r w:rsidRPr="00ED00DF">
        <w:rPr>
          <w:i/>
          <w:sz w:val="24"/>
          <w:szCs w:val="24"/>
        </w:rPr>
        <w:t>У обучающегося будут сформированы умения самоорганизации как часть регул</w:t>
      </w:r>
      <w:r w:rsidRPr="00ED00DF">
        <w:rPr>
          <w:i/>
          <w:sz w:val="24"/>
          <w:szCs w:val="24"/>
        </w:rPr>
        <w:t>я</w:t>
      </w:r>
      <w:r w:rsidRPr="00ED00DF">
        <w:rPr>
          <w:i/>
          <w:sz w:val="24"/>
          <w:szCs w:val="24"/>
        </w:rPr>
        <w:t>тивных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ставить перед собой среднесрочные и долгосрочные цели по самосовершенств</w:t>
      </w:r>
      <w:r w:rsidRPr="00ED00DF">
        <w:rPr>
          <w:sz w:val="24"/>
          <w:szCs w:val="24"/>
        </w:rPr>
        <w:t>о</w:t>
      </w:r>
      <w:r w:rsidRPr="00ED00DF">
        <w:rPr>
          <w:sz w:val="24"/>
          <w:szCs w:val="24"/>
        </w:rPr>
        <w:t>ванию, в т.ч. в части творческих, исполнительских навыков и способностей, настойчиво продвигаться к поставленной цели;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планировать достижение целей через решение ряда последовательных задач </w:t>
      </w:r>
      <w:r w:rsidRPr="00ED00DF">
        <w:rPr>
          <w:sz w:val="24"/>
          <w:szCs w:val="24"/>
        </w:rPr>
        <w:lastRenderedPageBreak/>
        <w:t>ч</w:t>
      </w:r>
      <w:r w:rsidRPr="00ED00DF">
        <w:rPr>
          <w:sz w:val="24"/>
          <w:szCs w:val="24"/>
        </w:rPr>
        <w:t>а</w:t>
      </w:r>
      <w:r w:rsidRPr="00ED00DF">
        <w:rPr>
          <w:sz w:val="24"/>
          <w:szCs w:val="24"/>
        </w:rPr>
        <w:t>стного характера;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самостоятельно составлять план действий, вносить необходимые коррективы в ходе его реализации;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выявлять наиболее важные проблемы для решения в учебных и жизненных с</w:t>
      </w:r>
      <w:r w:rsidRPr="00ED00DF">
        <w:rPr>
          <w:sz w:val="24"/>
          <w:szCs w:val="24"/>
        </w:rPr>
        <w:t>и</w:t>
      </w:r>
      <w:r w:rsidRPr="00ED00DF">
        <w:rPr>
          <w:sz w:val="24"/>
          <w:szCs w:val="24"/>
        </w:rPr>
        <w:t>туациях;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w:t>
      </w:r>
      <w:r w:rsidRPr="00ED00DF">
        <w:rPr>
          <w:sz w:val="24"/>
          <w:szCs w:val="24"/>
        </w:rPr>
        <w:t>о</w:t>
      </w:r>
      <w:r w:rsidRPr="00ED00DF">
        <w:rPr>
          <w:sz w:val="24"/>
          <w:szCs w:val="24"/>
        </w:rPr>
        <w:t>стей, аргументировать предлагаемые варианты решений;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проводить выбор и брать за него ответственность на себя.</w:t>
      </w:r>
    </w:p>
    <w:p w:rsidR="00DA40F8" w:rsidRPr="00ED00DF" w:rsidRDefault="00DA40F8" w:rsidP="00DA40F8">
      <w:pPr>
        <w:pStyle w:val="23"/>
        <w:shd w:val="clear" w:color="auto" w:fill="auto"/>
        <w:tabs>
          <w:tab w:val="left" w:pos="1978"/>
        </w:tabs>
        <w:spacing w:before="0" w:after="0" w:line="240" w:lineRule="auto"/>
        <w:ind w:firstLine="709"/>
        <w:rPr>
          <w:i/>
          <w:sz w:val="24"/>
          <w:szCs w:val="24"/>
        </w:rPr>
      </w:pPr>
      <w:r w:rsidRPr="00ED00DF">
        <w:rPr>
          <w:i/>
          <w:sz w:val="24"/>
          <w:szCs w:val="24"/>
        </w:rPr>
        <w:t>У обучающегося будут сформированы умения самоконтроля (рефлексии) как часть регулятивных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владеть способами самоконтроля, самомотивации и рефлексии;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давать оценку учебной ситуации и предлагать план ее изменения;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предвидеть трудности, которые могут возникнуть при решении учебной задачи, и адаптировать решение к меняющимся обстоятельствам;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объяснять причины достижения (не достижения) результатов деятельности, п</w:t>
      </w:r>
      <w:r w:rsidRPr="00ED00DF">
        <w:rPr>
          <w:sz w:val="24"/>
          <w:szCs w:val="24"/>
        </w:rPr>
        <w:t>о</w:t>
      </w:r>
      <w:r w:rsidRPr="00ED00DF">
        <w:rPr>
          <w:sz w:val="24"/>
          <w:szCs w:val="24"/>
        </w:rPr>
        <w:t>нимать причины неудач и уметь предупреждать их, давать оценку приобретенному опыту;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музыку для улучшения самочувствия, сознательного управления своим психоэмоциональным состоянием, в т.ч. стимулировать состояния активности (бодрости), отдыха (релаксации), концентрации внимания.</w:t>
      </w:r>
    </w:p>
    <w:p w:rsidR="00DA40F8" w:rsidRPr="00ED00DF" w:rsidRDefault="00DA40F8" w:rsidP="00DA40F8">
      <w:pPr>
        <w:pStyle w:val="23"/>
        <w:shd w:val="clear" w:color="auto" w:fill="auto"/>
        <w:tabs>
          <w:tab w:val="left" w:pos="1983"/>
        </w:tabs>
        <w:spacing w:before="0" w:after="0" w:line="240" w:lineRule="auto"/>
        <w:ind w:firstLine="709"/>
        <w:rPr>
          <w:i/>
          <w:sz w:val="24"/>
          <w:szCs w:val="24"/>
        </w:rPr>
      </w:pPr>
      <w:r w:rsidRPr="00ED00DF">
        <w:rPr>
          <w:i/>
          <w:sz w:val="24"/>
          <w:szCs w:val="24"/>
        </w:rPr>
        <w:t>У обучающегося будут сформированы умения эмоционального интеллекта как часть регулятивных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выявлять и анализировать причины эмоций;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понимать мотивы и намерения другого человека, анализируя коммуникати</w:t>
      </w:r>
      <w:r w:rsidRPr="00ED00DF">
        <w:rPr>
          <w:sz w:val="24"/>
          <w:szCs w:val="24"/>
        </w:rPr>
        <w:t>в</w:t>
      </w:r>
      <w:r w:rsidRPr="00ED00DF">
        <w:rPr>
          <w:sz w:val="24"/>
          <w:szCs w:val="24"/>
        </w:rPr>
        <w:t>но-интонационную ситуацию;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регулировать способ выражения собственных эмоций.</w:t>
      </w:r>
    </w:p>
    <w:p w:rsidR="00DA40F8" w:rsidRPr="00ED00DF" w:rsidRDefault="00DA40F8" w:rsidP="00DA40F8">
      <w:pPr>
        <w:pStyle w:val="23"/>
        <w:shd w:val="clear" w:color="auto" w:fill="auto"/>
        <w:tabs>
          <w:tab w:val="left" w:pos="1976"/>
        </w:tabs>
        <w:spacing w:before="0" w:after="0" w:line="240" w:lineRule="auto"/>
        <w:ind w:firstLine="709"/>
        <w:rPr>
          <w:i/>
          <w:sz w:val="24"/>
          <w:szCs w:val="24"/>
        </w:rPr>
      </w:pPr>
      <w:r w:rsidRPr="00ED00DF">
        <w:rPr>
          <w:i/>
          <w:sz w:val="24"/>
          <w:szCs w:val="24"/>
        </w:rPr>
        <w:t>У обучающегося будут сформированы умения принимать себя и других как часть регулятивных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уважительно и осознанно относиться к другому человеку и его мнению, эстет</w:t>
      </w:r>
      <w:r w:rsidRPr="00ED00DF">
        <w:rPr>
          <w:sz w:val="24"/>
          <w:szCs w:val="24"/>
        </w:rPr>
        <w:t>и</w:t>
      </w:r>
      <w:r w:rsidRPr="00ED00DF">
        <w:rPr>
          <w:sz w:val="24"/>
          <w:szCs w:val="24"/>
        </w:rPr>
        <w:t>ческим предпочтениям и вкусам;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признавать свое и чужое право на ошибку, при обнаружении ошибки фокусир</w:t>
      </w:r>
      <w:r w:rsidRPr="00ED00DF">
        <w:rPr>
          <w:sz w:val="24"/>
          <w:szCs w:val="24"/>
        </w:rPr>
        <w:t>о</w:t>
      </w:r>
      <w:r w:rsidRPr="00ED00DF">
        <w:rPr>
          <w:sz w:val="24"/>
          <w:szCs w:val="24"/>
        </w:rPr>
        <w:t>ваться не на ней самой, а на способе улучшения результатов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принимать себя и других, не осуждая;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проявлять открытость;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осознавать невозможность контролировать все вокруг.</w:t>
      </w:r>
    </w:p>
    <w:p w:rsidR="00DA40F8" w:rsidRPr="00ED00DF" w:rsidRDefault="00DA40F8" w:rsidP="00DA40F8">
      <w:pPr>
        <w:pStyle w:val="23"/>
        <w:shd w:val="clear" w:color="auto" w:fill="auto"/>
        <w:tabs>
          <w:tab w:val="left" w:pos="2120"/>
        </w:tabs>
        <w:spacing w:before="0" w:after="0" w:line="240" w:lineRule="auto"/>
        <w:ind w:firstLine="709"/>
        <w:rPr>
          <w:i/>
          <w:sz w:val="24"/>
          <w:szCs w:val="24"/>
        </w:rPr>
      </w:pPr>
      <w:r w:rsidRPr="00ED00DF">
        <w:rPr>
          <w:i/>
          <w:sz w:val="24"/>
          <w:szCs w:val="24"/>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A40F8" w:rsidRPr="00ED00DF" w:rsidRDefault="00DA40F8" w:rsidP="00DA40F8">
      <w:pPr>
        <w:jc w:val="center"/>
        <w:rPr>
          <w:rFonts w:ascii="Times New Roman" w:hAnsi="Times New Roman" w:cs="Times New Roman"/>
          <w:b/>
        </w:rPr>
      </w:pPr>
    </w:p>
    <w:p w:rsidR="00DA40F8" w:rsidRPr="00ED00DF" w:rsidRDefault="00DA40F8" w:rsidP="00DA40F8">
      <w:pPr>
        <w:jc w:val="center"/>
        <w:rPr>
          <w:rFonts w:ascii="Times New Roman" w:hAnsi="Times New Roman" w:cs="Times New Roman"/>
          <w:b/>
        </w:rPr>
      </w:pPr>
      <w:r w:rsidRPr="00ED00DF">
        <w:rPr>
          <w:rFonts w:ascii="Times New Roman" w:hAnsi="Times New Roman" w:cs="Times New Roman"/>
          <w:b/>
        </w:rPr>
        <w:t>ПРЕДМЕТНЫЕ РЕЗУЛЬТАТЫ</w:t>
      </w:r>
    </w:p>
    <w:p w:rsidR="00DA40F8" w:rsidRPr="00ED00DF" w:rsidRDefault="00DA40F8" w:rsidP="00DA40F8">
      <w:pPr>
        <w:pStyle w:val="23"/>
        <w:shd w:val="clear" w:color="auto" w:fill="auto"/>
        <w:tabs>
          <w:tab w:val="left" w:pos="1985"/>
        </w:tabs>
        <w:spacing w:before="0" w:after="0" w:line="240" w:lineRule="auto"/>
        <w:ind w:firstLine="709"/>
        <w:rPr>
          <w:b/>
          <w:i/>
          <w:sz w:val="24"/>
          <w:szCs w:val="24"/>
        </w:rPr>
      </w:pPr>
      <w:r w:rsidRPr="00ED00DF">
        <w:rPr>
          <w:b/>
          <w:i/>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w:t>
      </w:r>
      <w:r w:rsidRPr="00ED00DF">
        <w:rPr>
          <w:b/>
          <w:i/>
          <w:sz w:val="24"/>
          <w:szCs w:val="24"/>
        </w:rPr>
        <w:t>ь</w:t>
      </w:r>
      <w:r w:rsidRPr="00ED00DF">
        <w:rPr>
          <w:b/>
          <w:i/>
          <w:sz w:val="24"/>
          <w:szCs w:val="24"/>
        </w:rPr>
        <w:t>ности, потребности в регулярном общении с музыкальным искусством во всех до</w:t>
      </w:r>
      <w:r w:rsidRPr="00ED00DF">
        <w:rPr>
          <w:b/>
          <w:i/>
          <w:sz w:val="24"/>
          <w:szCs w:val="24"/>
        </w:rPr>
        <w:t>с</w:t>
      </w:r>
      <w:r w:rsidRPr="00ED00DF">
        <w:rPr>
          <w:b/>
          <w:i/>
          <w:sz w:val="24"/>
          <w:szCs w:val="24"/>
        </w:rPr>
        <w:t xml:space="preserve">тупных формах, органичном включении музыки в актуальный контекст своей </w:t>
      </w:r>
      <w:r w:rsidRPr="00ED00DF">
        <w:rPr>
          <w:b/>
          <w:i/>
          <w:sz w:val="24"/>
          <w:szCs w:val="24"/>
        </w:rPr>
        <w:lastRenderedPageBreak/>
        <w:t>жизни.</w:t>
      </w:r>
    </w:p>
    <w:p w:rsidR="00DA40F8" w:rsidRPr="00ED00DF" w:rsidRDefault="00DA40F8" w:rsidP="00DA40F8">
      <w:pPr>
        <w:pStyle w:val="23"/>
        <w:shd w:val="clear" w:color="auto" w:fill="auto"/>
        <w:tabs>
          <w:tab w:val="left" w:pos="1980"/>
        </w:tabs>
        <w:spacing w:before="0" w:after="0" w:line="240" w:lineRule="auto"/>
        <w:ind w:firstLine="709"/>
        <w:rPr>
          <w:i/>
          <w:sz w:val="24"/>
          <w:szCs w:val="24"/>
        </w:rPr>
      </w:pPr>
      <w:r w:rsidRPr="00ED00DF">
        <w:rPr>
          <w:i/>
          <w:sz w:val="24"/>
          <w:szCs w:val="24"/>
        </w:rPr>
        <w:t>Обучающиеся, освоившие основную образовательную программу по музыке: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воспринимают российскую музыкальную культуру как целостное и самобытное цивилизационное явление;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знают достижения отечественных мастеров музыкальной культуры, испытывают гордость за них;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w:t>
      </w:r>
      <w:r w:rsidRPr="00ED00DF">
        <w:rPr>
          <w:sz w:val="24"/>
          <w:szCs w:val="24"/>
        </w:rPr>
        <w:t>е</w:t>
      </w:r>
      <w:r w:rsidRPr="00ED00DF">
        <w:rPr>
          <w:sz w:val="24"/>
          <w:szCs w:val="24"/>
        </w:rPr>
        <w:t>мятся участвовать в исполнении музыки своей национальной традиции, понимают отве</w:t>
      </w:r>
      <w:r w:rsidRPr="00ED00DF">
        <w:rPr>
          <w:sz w:val="24"/>
          <w:szCs w:val="24"/>
        </w:rPr>
        <w:t>т</w:t>
      </w:r>
      <w:r w:rsidRPr="00ED00DF">
        <w:rPr>
          <w:sz w:val="24"/>
          <w:szCs w:val="24"/>
        </w:rPr>
        <w:t>ственность за сохранение и передачу следующим поколениям музыкальной культуры своего народа);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понимают роль музыки как социально значимого явления, формирующего общ</w:t>
      </w:r>
      <w:r w:rsidRPr="00ED00DF">
        <w:rPr>
          <w:sz w:val="24"/>
          <w:szCs w:val="24"/>
        </w:rPr>
        <w:t>е</w:t>
      </w:r>
      <w:r w:rsidRPr="00ED00DF">
        <w:rPr>
          <w:sz w:val="24"/>
          <w:szCs w:val="24"/>
        </w:rPr>
        <w:t>ственные вкусы и настроения, включенного в развитие политического, экономического, религиозного, иных аспектов развития общества.</w:t>
      </w:r>
    </w:p>
    <w:p w:rsidR="00DA40F8" w:rsidRPr="00ED00DF" w:rsidRDefault="00DA40F8" w:rsidP="00DA40F8">
      <w:pPr>
        <w:pStyle w:val="23"/>
        <w:shd w:val="clear" w:color="auto" w:fill="auto"/>
        <w:tabs>
          <w:tab w:val="left" w:pos="1955"/>
        </w:tabs>
        <w:spacing w:before="0" w:after="0" w:line="240" w:lineRule="auto"/>
        <w:ind w:firstLine="709"/>
        <w:rPr>
          <w:b/>
          <w:i/>
          <w:sz w:val="24"/>
          <w:szCs w:val="24"/>
        </w:rPr>
      </w:pPr>
      <w:r w:rsidRPr="00ED00DF">
        <w:rPr>
          <w:b/>
          <w:i/>
          <w:sz w:val="24"/>
          <w:szCs w:val="24"/>
        </w:rPr>
        <w:t>К концу изучения модуля № 1 «Музыка моего края» обучающийся научится: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отличать и ценить музыкальные традиции своей родного края, народа; характ</w:t>
      </w:r>
      <w:r w:rsidRPr="00ED00DF">
        <w:rPr>
          <w:sz w:val="24"/>
          <w:szCs w:val="24"/>
        </w:rPr>
        <w:t>е</w:t>
      </w:r>
      <w:r w:rsidRPr="00ED00DF">
        <w:rPr>
          <w:sz w:val="24"/>
          <w:szCs w:val="24"/>
        </w:rPr>
        <w:t>ризовать особенности творчества народных и профессиональных музыкантов, творческих коллективов своего края;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исполнять и оценивать образцы музыкального фольклора и сочинения композ</w:t>
      </w:r>
      <w:r w:rsidRPr="00ED00DF">
        <w:rPr>
          <w:sz w:val="24"/>
          <w:szCs w:val="24"/>
        </w:rPr>
        <w:t>и</w:t>
      </w:r>
      <w:r w:rsidRPr="00ED00DF">
        <w:rPr>
          <w:sz w:val="24"/>
          <w:szCs w:val="24"/>
        </w:rPr>
        <w:t>торов своей малой родины.</w:t>
      </w:r>
    </w:p>
    <w:p w:rsidR="00DA40F8" w:rsidRPr="00ED00DF" w:rsidRDefault="00DA40F8" w:rsidP="00DA40F8">
      <w:pPr>
        <w:pStyle w:val="23"/>
        <w:shd w:val="clear" w:color="auto" w:fill="auto"/>
        <w:tabs>
          <w:tab w:val="left" w:pos="1964"/>
        </w:tabs>
        <w:spacing w:before="0" w:after="0" w:line="240" w:lineRule="auto"/>
        <w:ind w:firstLine="709"/>
        <w:rPr>
          <w:b/>
          <w:i/>
          <w:sz w:val="24"/>
          <w:szCs w:val="24"/>
        </w:rPr>
      </w:pPr>
      <w:r w:rsidRPr="00ED00DF">
        <w:rPr>
          <w:b/>
          <w:i/>
          <w:sz w:val="24"/>
          <w:szCs w:val="24"/>
        </w:rPr>
        <w:t>К концу изучения модуля № 2 «Народное музыкальное творчество России» об</w:t>
      </w:r>
      <w:r w:rsidRPr="00ED00DF">
        <w:rPr>
          <w:b/>
          <w:i/>
          <w:sz w:val="24"/>
          <w:szCs w:val="24"/>
        </w:rPr>
        <w:t>у</w:t>
      </w:r>
      <w:r w:rsidRPr="00ED00DF">
        <w:rPr>
          <w:b/>
          <w:i/>
          <w:sz w:val="24"/>
          <w:szCs w:val="24"/>
        </w:rPr>
        <w:t>чающийся научится: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различать на слух и исполнять произведения различных жанров фольклорной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объяснять на примерах связь устного народного музыкального творчества и де</w:t>
      </w:r>
      <w:r w:rsidRPr="00ED00DF">
        <w:rPr>
          <w:sz w:val="24"/>
          <w:szCs w:val="24"/>
        </w:rPr>
        <w:t>я</w:t>
      </w:r>
      <w:r w:rsidRPr="00ED00DF">
        <w:rPr>
          <w:sz w:val="24"/>
          <w:szCs w:val="24"/>
        </w:rPr>
        <w:t>тельности профессиональных музыкантов в развитии общей культуры страны.</w:t>
      </w:r>
    </w:p>
    <w:p w:rsidR="00DA40F8" w:rsidRPr="00ED00DF" w:rsidRDefault="00DA40F8" w:rsidP="00DA40F8">
      <w:pPr>
        <w:pStyle w:val="23"/>
        <w:shd w:val="clear" w:color="auto" w:fill="auto"/>
        <w:tabs>
          <w:tab w:val="left" w:pos="1959"/>
        </w:tabs>
        <w:spacing w:before="0" w:after="0" w:line="240" w:lineRule="auto"/>
        <w:ind w:firstLine="709"/>
        <w:rPr>
          <w:b/>
          <w:i/>
          <w:sz w:val="24"/>
          <w:szCs w:val="24"/>
        </w:rPr>
      </w:pPr>
      <w:r w:rsidRPr="00ED00DF">
        <w:rPr>
          <w:b/>
          <w:i/>
          <w:sz w:val="24"/>
          <w:szCs w:val="24"/>
        </w:rPr>
        <w:t>К концу изучения модуля № 3 «Русская классическая музыка» обучающийся научится: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различать на слух произведения русских композиторов-классиков, называть авт</w:t>
      </w:r>
      <w:r w:rsidRPr="00ED00DF">
        <w:rPr>
          <w:sz w:val="24"/>
          <w:szCs w:val="24"/>
        </w:rPr>
        <w:t>о</w:t>
      </w:r>
      <w:r w:rsidRPr="00ED00DF">
        <w:rPr>
          <w:sz w:val="24"/>
          <w:szCs w:val="24"/>
        </w:rPr>
        <w:t>ра, произведение, исполнительский состав;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исполнять (в т.ч. фрагментарно, отдельными темами) сочинения русских комп</w:t>
      </w:r>
      <w:r w:rsidRPr="00ED00DF">
        <w:rPr>
          <w:sz w:val="24"/>
          <w:szCs w:val="24"/>
        </w:rPr>
        <w:t>о</w:t>
      </w:r>
      <w:r w:rsidRPr="00ED00DF">
        <w:rPr>
          <w:sz w:val="24"/>
          <w:szCs w:val="24"/>
        </w:rPr>
        <w:t>зиторов;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творчество не менее двух отечественных композиторов- класс</w:t>
      </w:r>
      <w:r w:rsidRPr="00ED00DF">
        <w:rPr>
          <w:sz w:val="24"/>
          <w:szCs w:val="24"/>
        </w:rPr>
        <w:t>и</w:t>
      </w:r>
      <w:r w:rsidRPr="00ED00DF">
        <w:rPr>
          <w:sz w:val="24"/>
          <w:szCs w:val="24"/>
        </w:rPr>
        <w:t>ков, приводить примеры наиболее известных сочинений.</w:t>
      </w:r>
    </w:p>
    <w:p w:rsidR="00DA40F8" w:rsidRPr="00ED00DF" w:rsidRDefault="00DA40F8" w:rsidP="00DA40F8">
      <w:pPr>
        <w:pStyle w:val="23"/>
        <w:shd w:val="clear" w:color="auto" w:fill="auto"/>
        <w:tabs>
          <w:tab w:val="left" w:pos="1973"/>
        </w:tabs>
        <w:spacing w:before="0" w:after="0" w:line="240" w:lineRule="auto"/>
        <w:ind w:firstLine="709"/>
        <w:rPr>
          <w:b/>
          <w:i/>
          <w:sz w:val="24"/>
          <w:szCs w:val="24"/>
        </w:rPr>
      </w:pPr>
      <w:r w:rsidRPr="00ED00DF">
        <w:rPr>
          <w:b/>
          <w:i/>
          <w:sz w:val="24"/>
          <w:szCs w:val="24"/>
        </w:rPr>
        <w:t>К концу изучения модуля № 4 «Жанры музыкального искусства» обучающийся научится: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различать и характеризовать жанры музыки (театральные, камерные и симфон</w:t>
      </w:r>
      <w:r w:rsidRPr="00ED00DF">
        <w:rPr>
          <w:sz w:val="24"/>
          <w:szCs w:val="24"/>
        </w:rPr>
        <w:t>и</w:t>
      </w:r>
      <w:r w:rsidRPr="00ED00DF">
        <w:rPr>
          <w:sz w:val="24"/>
          <w:szCs w:val="24"/>
        </w:rPr>
        <w:t>ческие, вокальные и инструментальные), знать их разновидности, приводить примеры;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рассуждать о круге образов и средствах их воплощения, типичных для данного жанра;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выразительно исполнять произведения (в т.ч. фрагменты) вокальных, </w:t>
      </w:r>
      <w:r w:rsidRPr="00ED00DF">
        <w:rPr>
          <w:sz w:val="24"/>
          <w:szCs w:val="24"/>
        </w:rPr>
        <w:lastRenderedPageBreak/>
        <w:t>инструме</w:t>
      </w:r>
      <w:r w:rsidRPr="00ED00DF">
        <w:rPr>
          <w:sz w:val="24"/>
          <w:szCs w:val="24"/>
        </w:rPr>
        <w:t>н</w:t>
      </w:r>
      <w:r w:rsidRPr="00ED00DF">
        <w:rPr>
          <w:sz w:val="24"/>
          <w:szCs w:val="24"/>
        </w:rPr>
        <w:t>тальных и музыкально-театральных жанров.</w:t>
      </w:r>
    </w:p>
    <w:p w:rsidR="00DA40F8" w:rsidRPr="00ED00DF" w:rsidRDefault="00DA40F8" w:rsidP="00DA40F8">
      <w:pPr>
        <w:pStyle w:val="23"/>
        <w:shd w:val="clear" w:color="auto" w:fill="auto"/>
        <w:tabs>
          <w:tab w:val="left" w:pos="1978"/>
          <w:tab w:val="left" w:pos="6409"/>
        </w:tabs>
        <w:spacing w:before="0" w:after="0" w:line="240" w:lineRule="auto"/>
        <w:ind w:firstLine="709"/>
        <w:rPr>
          <w:b/>
          <w:i/>
          <w:sz w:val="24"/>
          <w:szCs w:val="24"/>
        </w:rPr>
      </w:pPr>
      <w:r w:rsidRPr="00ED00DF">
        <w:rPr>
          <w:b/>
          <w:i/>
          <w:sz w:val="24"/>
          <w:szCs w:val="24"/>
        </w:rPr>
        <w:t>К концу изучения модуля № 5 «Музыка народов мира» обучающийся научится: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на слух музыкальные произведения, относящиеся к западноевропе</w:t>
      </w:r>
      <w:r w:rsidRPr="00ED00DF">
        <w:rPr>
          <w:sz w:val="24"/>
          <w:szCs w:val="24"/>
        </w:rPr>
        <w:t>й</w:t>
      </w:r>
      <w:r w:rsidRPr="00ED00DF">
        <w:rPr>
          <w:sz w:val="24"/>
          <w:szCs w:val="24"/>
        </w:rPr>
        <w:t>ской, латиноамериканской, азиатской традиционной музыкальной культуре, в т.ч. к о</w:t>
      </w:r>
      <w:r w:rsidRPr="00ED00DF">
        <w:rPr>
          <w:sz w:val="24"/>
          <w:szCs w:val="24"/>
        </w:rPr>
        <w:t>т</w:t>
      </w:r>
      <w:r w:rsidRPr="00ED00DF">
        <w:rPr>
          <w:sz w:val="24"/>
          <w:szCs w:val="24"/>
        </w:rPr>
        <w:t>дельным самобытным культурно-национальным традициям;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различать на слух и исполнять произведения различных жанров фольклорной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на слух принадлежность народных музыкальных инструментов к группам духовых, струнных, ударно-шумовых инструментов;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различать на слух и узнавать признаки влияния музыки разных народов мира в сочинениях профессиональных композиторов (из числа изученных культу</w:t>
      </w:r>
      <w:r w:rsidRPr="00ED00DF">
        <w:rPr>
          <w:sz w:val="24"/>
          <w:szCs w:val="24"/>
        </w:rPr>
        <w:t>р</w:t>
      </w:r>
      <w:r w:rsidRPr="00ED00DF">
        <w:rPr>
          <w:sz w:val="24"/>
          <w:szCs w:val="24"/>
        </w:rPr>
        <w:t>но-национальных традиций и жанров).</w:t>
      </w:r>
    </w:p>
    <w:p w:rsidR="00DA40F8" w:rsidRPr="00ED00DF" w:rsidRDefault="00DA40F8" w:rsidP="00DA40F8">
      <w:pPr>
        <w:pStyle w:val="23"/>
        <w:shd w:val="clear" w:color="auto" w:fill="auto"/>
        <w:tabs>
          <w:tab w:val="left" w:pos="1973"/>
        </w:tabs>
        <w:spacing w:before="0" w:after="0" w:line="240" w:lineRule="auto"/>
        <w:ind w:firstLine="709"/>
        <w:rPr>
          <w:b/>
          <w:i/>
          <w:sz w:val="24"/>
          <w:szCs w:val="24"/>
        </w:rPr>
      </w:pPr>
      <w:r w:rsidRPr="00ED00DF">
        <w:rPr>
          <w:b/>
          <w:i/>
          <w:sz w:val="24"/>
          <w:szCs w:val="24"/>
        </w:rPr>
        <w:t>К концу изучения модуля № 6 «Европейская классическая музыка» обучающийся научится: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различать на слух произведения европейских композиторов-классиков,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автора, произведение, исполнительский состав;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принадлежность музыкального произведения к одному из художес</w:t>
      </w:r>
      <w:r w:rsidRPr="00ED00DF">
        <w:rPr>
          <w:sz w:val="24"/>
          <w:szCs w:val="24"/>
        </w:rPr>
        <w:t>т</w:t>
      </w:r>
      <w:r w:rsidRPr="00ED00DF">
        <w:rPr>
          <w:sz w:val="24"/>
          <w:szCs w:val="24"/>
        </w:rPr>
        <w:t>венных стилей (барокко, классицизм, романтизм, импрессионизм);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исполнять (в т.ч. фрагментарно) сочинения композиторов-классиков;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творчество не менее двух композиторов-классиков, приводить примеры наиболее известных сочинений.</w:t>
      </w:r>
    </w:p>
    <w:p w:rsidR="00DA40F8" w:rsidRPr="00ED00DF" w:rsidRDefault="00DA40F8" w:rsidP="00DA40F8">
      <w:pPr>
        <w:pStyle w:val="23"/>
        <w:shd w:val="clear" w:color="auto" w:fill="auto"/>
        <w:tabs>
          <w:tab w:val="left" w:pos="1998"/>
        </w:tabs>
        <w:spacing w:before="0" w:after="0" w:line="240" w:lineRule="auto"/>
        <w:ind w:firstLine="709"/>
        <w:rPr>
          <w:b/>
          <w:i/>
          <w:sz w:val="24"/>
          <w:szCs w:val="24"/>
        </w:rPr>
      </w:pPr>
      <w:r w:rsidRPr="00ED00DF">
        <w:rPr>
          <w:b/>
          <w:i/>
          <w:sz w:val="24"/>
          <w:szCs w:val="24"/>
        </w:rPr>
        <w:t>К концу изучения модуля № 7 «Духовная музыка» обучающийся научится: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различать и характеризовать жанры и произведения русской и европейской д</w:t>
      </w:r>
      <w:r w:rsidRPr="00ED00DF">
        <w:rPr>
          <w:sz w:val="24"/>
          <w:szCs w:val="24"/>
        </w:rPr>
        <w:t>у</w:t>
      </w:r>
      <w:r w:rsidRPr="00ED00DF">
        <w:rPr>
          <w:sz w:val="24"/>
          <w:szCs w:val="24"/>
        </w:rPr>
        <w:t>ховной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исполнять произведения русской и европейской духовной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приводить примеры сочинений духовной музыки, называть их автора.</w:t>
      </w:r>
    </w:p>
    <w:p w:rsidR="00DA40F8" w:rsidRPr="00ED00DF" w:rsidRDefault="00DA40F8" w:rsidP="00DA40F8">
      <w:pPr>
        <w:pStyle w:val="23"/>
        <w:shd w:val="clear" w:color="auto" w:fill="auto"/>
        <w:tabs>
          <w:tab w:val="left" w:pos="2142"/>
        </w:tabs>
        <w:spacing w:before="0" w:after="0" w:line="240" w:lineRule="auto"/>
        <w:ind w:firstLine="709"/>
        <w:rPr>
          <w:b/>
          <w:i/>
          <w:sz w:val="24"/>
          <w:szCs w:val="24"/>
        </w:rPr>
      </w:pPr>
      <w:r w:rsidRPr="00ED00DF">
        <w:rPr>
          <w:b/>
          <w:i/>
          <w:sz w:val="24"/>
          <w:szCs w:val="24"/>
        </w:rPr>
        <w:t>К концу изучения модуля № 8 «Современная музыка: основные жанры и напра</w:t>
      </w:r>
      <w:r w:rsidRPr="00ED00DF">
        <w:rPr>
          <w:b/>
          <w:i/>
          <w:sz w:val="24"/>
          <w:szCs w:val="24"/>
        </w:rPr>
        <w:t>в</w:t>
      </w:r>
      <w:r w:rsidRPr="00ED00DF">
        <w:rPr>
          <w:b/>
          <w:i/>
          <w:sz w:val="24"/>
          <w:szCs w:val="24"/>
        </w:rPr>
        <w:t>ления» обучающийся научится: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и характеризовать стили, направления и жанры современной музыки;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различать и определять на слух виды оркестров, ансамблей, тембры музыкальных инструментов, входящих в их состав;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исполнять современные музыкальные произведения в разных видах деятельности.</w:t>
      </w:r>
    </w:p>
    <w:p w:rsidR="00DA40F8" w:rsidRPr="00ED00DF" w:rsidRDefault="00DA40F8" w:rsidP="00DA40F8">
      <w:pPr>
        <w:pStyle w:val="23"/>
        <w:shd w:val="clear" w:color="auto" w:fill="auto"/>
        <w:tabs>
          <w:tab w:val="left" w:pos="2137"/>
        </w:tabs>
        <w:spacing w:before="0" w:after="0" w:line="240" w:lineRule="auto"/>
        <w:ind w:firstLine="709"/>
        <w:rPr>
          <w:b/>
          <w:i/>
          <w:sz w:val="24"/>
          <w:szCs w:val="24"/>
        </w:rPr>
      </w:pPr>
      <w:r w:rsidRPr="00ED00DF">
        <w:rPr>
          <w:b/>
          <w:i/>
          <w:sz w:val="24"/>
          <w:szCs w:val="24"/>
        </w:rPr>
        <w:t>К концу изучения модуля № 9 «Связь музыки с другими видами искусства» об</w:t>
      </w:r>
      <w:r w:rsidRPr="00ED00DF">
        <w:rPr>
          <w:b/>
          <w:i/>
          <w:sz w:val="24"/>
          <w:szCs w:val="24"/>
        </w:rPr>
        <w:t>у</w:t>
      </w:r>
      <w:r w:rsidRPr="00ED00DF">
        <w:rPr>
          <w:b/>
          <w:i/>
          <w:sz w:val="24"/>
          <w:szCs w:val="24"/>
        </w:rPr>
        <w:t>чающийся научится: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стилевые и жанровые параллели между музыкой и другими видами искусств;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различать и анализировать средства выразительности разных видов искусств;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w:t>
      </w:r>
      <w:r w:rsidRPr="00ED00DF">
        <w:rPr>
          <w:sz w:val="24"/>
          <w:szCs w:val="24"/>
        </w:rPr>
        <w:t>а</w:t>
      </w:r>
      <w:r w:rsidRPr="00ED00DF">
        <w:rPr>
          <w:sz w:val="24"/>
          <w:szCs w:val="24"/>
        </w:rPr>
        <w:t>тивные пары произведений из разных видов искусств, объясняя логику выбора;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высказывать суждения об основной идее, средствах ее воплощения, интонацио</w:t>
      </w:r>
      <w:r w:rsidRPr="00ED00DF">
        <w:rPr>
          <w:sz w:val="24"/>
          <w:szCs w:val="24"/>
        </w:rPr>
        <w:t>н</w:t>
      </w:r>
      <w:r w:rsidRPr="00ED00DF">
        <w:rPr>
          <w:sz w:val="24"/>
          <w:szCs w:val="24"/>
        </w:rPr>
        <w:t>ных особенностях, жанре, исполнителях музыкального произведения.</w:t>
      </w:r>
    </w:p>
    <w:p w:rsidR="00DA40F8" w:rsidRPr="00ED00DF" w:rsidRDefault="00DA40F8" w:rsidP="00DA40F8">
      <w:pPr>
        <w:rPr>
          <w:rFonts w:ascii="Times New Roman" w:hAnsi="Times New Roman"/>
          <w:b/>
        </w:rPr>
      </w:pPr>
      <w:r w:rsidRPr="00ED00DF">
        <w:rPr>
          <w:rFonts w:ascii="Times New Roman" w:hAnsi="Times New Roman" w:cs="Times New Roman"/>
          <w:b/>
        </w:rPr>
        <w:br w:type="page"/>
      </w:r>
      <w:r w:rsidRPr="00ED00DF">
        <w:rPr>
          <w:rFonts w:ascii="Times New Roman" w:hAnsi="Times New Roman" w:cs="Times New Roman"/>
          <w:b/>
        </w:rPr>
        <w:lastRenderedPageBreak/>
        <w:t>2.1.</w:t>
      </w:r>
      <w:r>
        <w:rPr>
          <w:rFonts w:ascii="Times New Roman" w:hAnsi="Times New Roman" w:cs="Times New Roman"/>
          <w:b/>
        </w:rPr>
        <w:t>1</w:t>
      </w:r>
      <w:r w:rsidRPr="00ED00DF">
        <w:rPr>
          <w:rFonts w:ascii="Times New Roman" w:hAnsi="Times New Roman" w:cs="Times New Roman"/>
          <w:b/>
        </w:rPr>
        <w:t>5. </w:t>
      </w:r>
      <w:r w:rsidRPr="00ED00DF">
        <w:rPr>
          <w:rFonts w:ascii="Times New Roman" w:hAnsi="Times New Roman"/>
          <w:b/>
        </w:rPr>
        <w:t>РАБОЧАЯ ПРОГРАММА УЧЕБНОГО ПРЕДМЕТА «ТЕХНОЛОГИЯ» (БАЗОВЫЙ УРОВЕНЬ)</w:t>
      </w:r>
    </w:p>
    <w:p w:rsidR="00DA40F8" w:rsidRPr="00ED00DF" w:rsidRDefault="00DA40F8" w:rsidP="00DA40F8">
      <w:pPr>
        <w:ind w:firstLine="709"/>
        <w:rPr>
          <w:rFonts w:ascii="Times New Roman" w:hAnsi="Times New Roman" w:cs="Times New Roman"/>
          <w:b/>
          <w:i/>
        </w:rPr>
      </w:pPr>
      <w:r w:rsidRPr="00ED00DF">
        <w:rPr>
          <w:rFonts w:ascii="Times New Roman" w:hAnsi="Times New Roman" w:cs="Times New Roman"/>
          <w:b/>
          <w:i/>
        </w:rPr>
        <w:t>Рабочая программа учебного предмета «Технология)» составлена в соотве</w:t>
      </w:r>
      <w:r w:rsidRPr="00ED00DF">
        <w:rPr>
          <w:rFonts w:ascii="Times New Roman" w:hAnsi="Times New Roman" w:cs="Times New Roman"/>
          <w:b/>
          <w:i/>
        </w:rPr>
        <w:t>т</w:t>
      </w:r>
      <w:r w:rsidRPr="00ED00DF">
        <w:rPr>
          <w:rFonts w:ascii="Times New Roman" w:hAnsi="Times New Roman" w:cs="Times New Roman"/>
          <w:b/>
          <w:i/>
        </w:rPr>
        <w:t>ствии с ФГОС ООО и Федеральной рабочей программой учебного предмета «Техн</w:t>
      </w:r>
      <w:r w:rsidRPr="00ED00DF">
        <w:rPr>
          <w:rFonts w:ascii="Times New Roman" w:hAnsi="Times New Roman" w:cs="Times New Roman"/>
          <w:b/>
          <w:i/>
        </w:rPr>
        <w:t>о</w:t>
      </w:r>
      <w:r w:rsidRPr="00ED00DF">
        <w:rPr>
          <w:rFonts w:ascii="Times New Roman" w:hAnsi="Times New Roman" w:cs="Times New Roman"/>
          <w:b/>
          <w:i/>
        </w:rPr>
        <w:t>логия» Федеральной образовательной программы ООО.</w:t>
      </w:r>
    </w:p>
    <w:p w:rsidR="00DA40F8" w:rsidRPr="00ED00DF" w:rsidRDefault="00DA40F8" w:rsidP="00DA40F8">
      <w:pPr>
        <w:ind w:firstLine="709"/>
        <w:rPr>
          <w:rFonts w:ascii="Times New Roman" w:hAnsi="Times New Roman" w:cs="Times New Roman"/>
          <w:b/>
          <w:i/>
        </w:rPr>
      </w:pPr>
      <w:r w:rsidRPr="00ED00DF">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w:t>
      </w:r>
      <w:r w:rsidRPr="00ED00DF">
        <w:t>о</w:t>
      </w:r>
      <w:r w:rsidRPr="00ED00DF">
        <w:t>граммы по технологии.</w:t>
      </w:r>
    </w:p>
    <w:p w:rsidR="00DA40F8" w:rsidRPr="00ED00DF" w:rsidRDefault="00DA40F8" w:rsidP="00DA40F8">
      <w:pPr>
        <w:pStyle w:val="23"/>
        <w:shd w:val="clear" w:color="auto" w:fill="auto"/>
        <w:tabs>
          <w:tab w:val="left" w:pos="1578"/>
        </w:tabs>
        <w:spacing w:before="0" w:after="0" w:line="240" w:lineRule="auto"/>
        <w:ind w:firstLine="709"/>
        <w:rPr>
          <w:b/>
          <w:sz w:val="24"/>
          <w:szCs w:val="24"/>
        </w:rPr>
      </w:pPr>
    </w:p>
    <w:p w:rsidR="00DA40F8" w:rsidRPr="00ED00DF" w:rsidRDefault="00DA40F8" w:rsidP="00DA40F8">
      <w:pPr>
        <w:pStyle w:val="23"/>
        <w:shd w:val="clear" w:color="auto" w:fill="auto"/>
        <w:tabs>
          <w:tab w:val="left" w:pos="1578"/>
        </w:tabs>
        <w:spacing w:before="0" w:after="0" w:line="240" w:lineRule="auto"/>
        <w:ind w:firstLine="709"/>
        <w:rPr>
          <w:b/>
          <w:sz w:val="24"/>
          <w:szCs w:val="24"/>
        </w:rPr>
      </w:pPr>
      <w:r w:rsidRPr="00ED00DF">
        <w:rPr>
          <w:b/>
          <w:sz w:val="24"/>
          <w:szCs w:val="24"/>
        </w:rPr>
        <w:t>1) ПОЯСНИТЕЛЬНАЯ ЗАПИСКА.</w:t>
      </w:r>
    </w:p>
    <w:p w:rsidR="00DA40F8" w:rsidRPr="00ED00DF" w:rsidRDefault="00DA40F8" w:rsidP="00DA40F8">
      <w:pPr>
        <w:pStyle w:val="23"/>
        <w:shd w:val="clear" w:color="auto" w:fill="auto"/>
        <w:tabs>
          <w:tab w:val="left" w:pos="1734"/>
        </w:tabs>
        <w:spacing w:before="0" w:after="0" w:line="240" w:lineRule="auto"/>
        <w:ind w:firstLine="709"/>
        <w:rPr>
          <w:sz w:val="24"/>
          <w:szCs w:val="24"/>
        </w:rPr>
      </w:pPr>
      <w:r w:rsidRPr="00ED00DF">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w:t>
      </w:r>
      <w:r w:rsidRPr="00ED00DF">
        <w:rPr>
          <w:sz w:val="24"/>
          <w:szCs w:val="24"/>
        </w:rPr>
        <w:t>т</w:t>
      </w:r>
      <w:r w:rsidRPr="00ED00DF">
        <w:rPr>
          <w:sz w:val="24"/>
          <w:szCs w:val="24"/>
        </w:rPr>
        <w:t>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w:t>
      </w:r>
      <w:r w:rsidRPr="00ED00DF">
        <w:rPr>
          <w:sz w:val="24"/>
          <w:szCs w:val="24"/>
        </w:rPr>
        <w:t>а</w:t>
      </w:r>
      <w:r w:rsidRPr="00ED00DF">
        <w:rPr>
          <w:sz w:val="24"/>
          <w:szCs w:val="24"/>
        </w:rPr>
        <w:t>лизации содержания.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Программа по технологии знакомит обучающихся с различными технологиями, в т.ч. материальными, информационными, коммуникационными, когнитивными, социал</w:t>
      </w:r>
      <w:r w:rsidRPr="00ED00DF">
        <w:rPr>
          <w:sz w:val="24"/>
          <w:szCs w:val="24"/>
        </w:rPr>
        <w:t>ь</w:t>
      </w:r>
      <w:r w:rsidRPr="00ED00DF">
        <w:rPr>
          <w:sz w:val="24"/>
          <w:szCs w:val="24"/>
        </w:rPr>
        <w:t>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A40F8" w:rsidRPr="00ED00DF" w:rsidRDefault="00DA40F8" w:rsidP="00DA40F8">
      <w:pPr>
        <w:pStyle w:val="23"/>
        <w:shd w:val="clear" w:color="auto" w:fill="auto"/>
        <w:tabs>
          <w:tab w:val="left" w:pos="1743"/>
        </w:tabs>
        <w:spacing w:before="0" w:after="0" w:line="240" w:lineRule="auto"/>
        <w:ind w:firstLine="709"/>
        <w:rPr>
          <w:sz w:val="24"/>
          <w:szCs w:val="24"/>
        </w:rPr>
      </w:pPr>
      <w:r w:rsidRPr="00ED00DF">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т.ч.: компьютерное черчение, промышленный дизайн, 3 </w:t>
      </w:r>
      <w:r w:rsidRPr="00ED00DF">
        <w:rPr>
          <w:sz w:val="24"/>
          <w:szCs w:val="24"/>
          <w:lang w:val="en-US"/>
        </w:rPr>
        <w:t>D</w:t>
      </w:r>
      <w:r w:rsidRPr="00ED00DF">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DA40F8" w:rsidRPr="00ED00DF" w:rsidRDefault="00DA40F8" w:rsidP="00DA40F8">
      <w:pPr>
        <w:pStyle w:val="23"/>
        <w:shd w:val="clear" w:color="auto" w:fill="auto"/>
        <w:tabs>
          <w:tab w:val="left" w:pos="1738"/>
        </w:tabs>
        <w:spacing w:before="0" w:after="0" w:line="240" w:lineRule="auto"/>
        <w:ind w:firstLine="709"/>
        <w:rPr>
          <w:sz w:val="24"/>
          <w:szCs w:val="24"/>
        </w:rPr>
      </w:pPr>
      <w:r w:rsidRPr="00ED00DF">
        <w:rPr>
          <w:sz w:val="24"/>
          <w:szCs w:val="24"/>
        </w:rPr>
        <w:t>Программа по технологии конкретизирует содержание, предметные, метапредме</w:t>
      </w:r>
      <w:r w:rsidRPr="00ED00DF">
        <w:rPr>
          <w:sz w:val="24"/>
          <w:szCs w:val="24"/>
        </w:rPr>
        <w:t>т</w:t>
      </w:r>
      <w:r w:rsidRPr="00ED00DF">
        <w:rPr>
          <w:sz w:val="24"/>
          <w:szCs w:val="24"/>
        </w:rPr>
        <w:t>ные и личностные результаты.</w:t>
      </w:r>
    </w:p>
    <w:p w:rsidR="00DA40F8" w:rsidRPr="00ED00DF" w:rsidRDefault="00DA40F8" w:rsidP="00DA40F8">
      <w:pPr>
        <w:pStyle w:val="23"/>
        <w:shd w:val="clear" w:color="auto" w:fill="auto"/>
        <w:tabs>
          <w:tab w:val="left" w:pos="1738"/>
        </w:tabs>
        <w:spacing w:before="0" w:after="0" w:line="240" w:lineRule="auto"/>
        <w:ind w:firstLine="709"/>
        <w:rPr>
          <w:sz w:val="24"/>
          <w:szCs w:val="24"/>
        </w:rPr>
      </w:pPr>
      <w:r w:rsidRPr="00ED00DF">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w:t>
      </w:r>
      <w:r w:rsidRPr="00ED00DF">
        <w:rPr>
          <w:sz w:val="24"/>
          <w:szCs w:val="24"/>
        </w:rPr>
        <w:t>д</w:t>
      </w:r>
      <w:r w:rsidRPr="00ED00DF">
        <w:rPr>
          <w:sz w:val="24"/>
          <w:szCs w:val="24"/>
        </w:rPr>
        <w:t>метной области «Технология».</w:t>
      </w:r>
    </w:p>
    <w:p w:rsidR="00DA40F8" w:rsidRPr="00ED00DF" w:rsidRDefault="00DA40F8" w:rsidP="00DA40F8">
      <w:pPr>
        <w:pStyle w:val="23"/>
        <w:shd w:val="clear" w:color="auto" w:fill="auto"/>
        <w:spacing w:before="0" w:after="0" w:line="240" w:lineRule="auto"/>
        <w:ind w:firstLine="709"/>
        <w:rPr>
          <w:sz w:val="24"/>
          <w:szCs w:val="24"/>
        </w:rPr>
      </w:pPr>
      <w:r w:rsidRPr="00ED00DF">
        <w:rPr>
          <w:b/>
          <w:i/>
          <w:sz w:val="24"/>
          <w:szCs w:val="24"/>
        </w:rPr>
        <w:t>Основной целью освоения технологии</w:t>
      </w:r>
      <w:r w:rsidRPr="00ED00DF">
        <w:rPr>
          <w:sz w:val="24"/>
          <w:szCs w:val="24"/>
        </w:rPr>
        <w:t xml:space="preserve"> является формирование технологической грамотности, глобальных компетенций, творческого мышления.</w:t>
      </w:r>
    </w:p>
    <w:p w:rsidR="00DA40F8" w:rsidRPr="00ED00DF" w:rsidRDefault="00DA40F8" w:rsidP="00DA40F8">
      <w:pPr>
        <w:pStyle w:val="23"/>
        <w:shd w:val="clear" w:color="auto" w:fill="auto"/>
        <w:tabs>
          <w:tab w:val="left" w:pos="1784"/>
        </w:tabs>
        <w:spacing w:before="0" w:after="0" w:line="240" w:lineRule="auto"/>
        <w:ind w:firstLine="709"/>
        <w:rPr>
          <w:b/>
          <w:i/>
          <w:sz w:val="24"/>
          <w:szCs w:val="24"/>
        </w:rPr>
      </w:pPr>
      <w:r w:rsidRPr="00ED00DF">
        <w:rPr>
          <w:b/>
          <w:i/>
          <w:sz w:val="24"/>
          <w:szCs w:val="24"/>
        </w:rPr>
        <w:t>Задачами курса технологии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овладение знаниями, умениями и опытом деятельности в предметной области «Технология»;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у обучающихся культуры проектной и исследовательской де</w:t>
      </w:r>
      <w:r w:rsidRPr="00ED00DF">
        <w:rPr>
          <w:sz w:val="24"/>
          <w:szCs w:val="24"/>
        </w:rPr>
        <w:t>я</w:t>
      </w:r>
      <w:r w:rsidRPr="00ED00DF">
        <w:rPr>
          <w:sz w:val="24"/>
          <w:szCs w:val="24"/>
        </w:rPr>
        <w:t>тельности, готовности к предложению и осуществлению новых технологических решений;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w:t>
      </w:r>
      <w:r w:rsidRPr="00ED00DF">
        <w:rPr>
          <w:sz w:val="24"/>
          <w:szCs w:val="24"/>
        </w:rPr>
        <w:t>о</w:t>
      </w:r>
      <w:r w:rsidRPr="00ED00DF">
        <w:rPr>
          <w:sz w:val="24"/>
          <w:szCs w:val="24"/>
        </w:rPr>
        <w:t>логий;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w:t>
      </w:r>
      <w:r w:rsidRPr="00ED00DF">
        <w:rPr>
          <w:sz w:val="24"/>
          <w:szCs w:val="24"/>
          <w:lang w:val="en-US"/>
        </w:rPr>
        <w:t> </w:t>
      </w:r>
      <w:r w:rsidRPr="00ED00DF">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A40F8" w:rsidRPr="00ED00DF" w:rsidRDefault="00DA40F8" w:rsidP="00DA40F8">
      <w:pPr>
        <w:pStyle w:val="23"/>
        <w:shd w:val="clear" w:color="auto" w:fill="auto"/>
        <w:tabs>
          <w:tab w:val="left" w:pos="1753"/>
        </w:tabs>
        <w:spacing w:before="0" w:after="0" w:line="240" w:lineRule="auto"/>
        <w:ind w:firstLine="709"/>
        <w:rPr>
          <w:sz w:val="24"/>
          <w:szCs w:val="24"/>
        </w:rPr>
      </w:pPr>
      <w:r w:rsidRPr="00ED00DF">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w:t>
      </w:r>
      <w:r w:rsidRPr="00ED00DF">
        <w:rPr>
          <w:sz w:val="24"/>
          <w:szCs w:val="24"/>
        </w:rPr>
        <w:t>и</w:t>
      </w:r>
      <w:r w:rsidRPr="00ED00DF">
        <w:rPr>
          <w:sz w:val="24"/>
          <w:szCs w:val="24"/>
        </w:rPr>
        <w:t>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w:t>
      </w:r>
      <w:r w:rsidRPr="00ED00DF">
        <w:rPr>
          <w:sz w:val="24"/>
          <w:szCs w:val="24"/>
        </w:rPr>
        <w:t>я</w:t>
      </w:r>
      <w:r w:rsidRPr="00ED00DF">
        <w:rPr>
          <w:sz w:val="24"/>
          <w:szCs w:val="24"/>
        </w:rPr>
        <w:t>тельности, воспитания культуры личности во всех её проявлениях (культуры труда, эст</w:t>
      </w:r>
      <w:r w:rsidRPr="00ED00DF">
        <w:rPr>
          <w:sz w:val="24"/>
          <w:szCs w:val="24"/>
        </w:rPr>
        <w:t>е</w:t>
      </w:r>
      <w:r w:rsidRPr="00ED00DF">
        <w:rPr>
          <w:sz w:val="24"/>
          <w:szCs w:val="24"/>
        </w:rPr>
        <w:t>тической, правовой, экологической, технологической и других ее проявлениях), сам</w:t>
      </w:r>
      <w:r w:rsidRPr="00ED00DF">
        <w:rPr>
          <w:sz w:val="24"/>
          <w:szCs w:val="24"/>
        </w:rPr>
        <w:t>о</w:t>
      </w:r>
      <w:r w:rsidRPr="00ED00DF">
        <w:rPr>
          <w:sz w:val="24"/>
          <w:szCs w:val="24"/>
        </w:rPr>
        <w:t>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w:t>
      </w:r>
      <w:r w:rsidRPr="00ED00DF">
        <w:rPr>
          <w:sz w:val="24"/>
          <w:szCs w:val="24"/>
        </w:rPr>
        <w:t>е</w:t>
      </w:r>
      <w:r w:rsidRPr="00ED00DF">
        <w:rPr>
          <w:sz w:val="24"/>
          <w:szCs w:val="24"/>
        </w:rPr>
        <w:t>ния.</w:t>
      </w:r>
    </w:p>
    <w:p w:rsidR="00DA40F8" w:rsidRPr="00ED00DF" w:rsidRDefault="00DA40F8" w:rsidP="00DA40F8">
      <w:pPr>
        <w:pStyle w:val="23"/>
        <w:shd w:val="clear" w:color="auto" w:fill="auto"/>
        <w:tabs>
          <w:tab w:val="left" w:pos="1757"/>
        </w:tabs>
        <w:spacing w:before="0" w:after="0" w:line="240" w:lineRule="auto"/>
        <w:ind w:firstLine="709"/>
        <w:rPr>
          <w:sz w:val="24"/>
          <w:szCs w:val="24"/>
        </w:rPr>
      </w:pPr>
      <w:r w:rsidRPr="00ED00DF">
        <w:rPr>
          <w:i/>
          <w:sz w:val="24"/>
          <w:szCs w:val="24"/>
        </w:rPr>
        <w:t>Основной методический принцип программы по технологии</w:t>
      </w:r>
      <w:r w:rsidRPr="00ED00DF">
        <w:rPr>
          <w:sz w:val="24"/>
          <w:szCs w:val="24"/>
        </w:rPr>
        <w:t>: освоение сущности и структуры технологии неразрывно связано с освоением процесса познания - построения и анализа разнообразных моделей.</w:t>
      </w:r>
    </w:p>
    <w:p w:rsidR="00DA40F8" w:rsidRPr="00ED00DF" w:rsidRDefault="00DA40F8" w:rsidP="00DA40F8">
      <w:pPr>
        <w:pStyle w:val="23"/>
        <w:shd w:val="clear" w:color="auto" w:fill="auto"/>
        <w:tabs>
          <w:tab w:val="left" w:pos="1804"/>
        </w:tabs>
        <w:spacing w:before="0" w:after="0" w:line="240" w:lineRule="auto"/>
        <w:ind w:firstLine="709"/>
        <w:rPr>
          <w:i/>
          <w:sz w:val="24"/>
          <w:szCs w:val="24"/>
        </w:rPr>
      </w:pPr>
      <w:r w:rsidRPr="00ED00DF">
        <w:rPr>
          <w:i/>
          <w:sz w:val="24"/>
          <w:szCs w:val="24"/>
        </w:rPr>
        <w:t>Программа по технологии построена по модульному принципу.</w:t>
      </w:r>
    </w:p>
    <w:p w:rsidR="00DA40F8" w:rsidRPr="00ED00DF" w:rsidRDefault="00DA40F8" w:rsidP="00DA40F8">
      <w:pPr>
        <w:pStyle w:val="23"/>
        <w:shd w:val="clear" w:color="auto" w:fill="auto"/>
        <w:spacing w:before="0" w:after="0" w:line="240" w:lineRule="auto"/>
        <w:ind w:firstLine="709"/>
        <w:rPr>
          <w:sz w:val="24"/>
          <w:szCs w:val="24"/>
        </w:rPr>
      </w:pPr>
      <w:r w:rsidRPr="00ED00DF">
        <w:rPr>
          <w:i/>
          <w:sz w:val="24"/>
          <w:szCs w:val="24"/>
        </w:rPr>
        <w:t>Модульная программа по технологии</w:t>
      </w:r>
      <w:r w:rsidRPr="00ED00DF">
        <w:rPr>
          <w:sz w:val="24"/>
          <w:szCs w:val="24"/>
        </w:rPr>
        <w:t xml:space="preserve">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DA40F8" w:rsidRPr="00ED00DF" w:rsidRDefault="00DA40F8" w:rsidP="00DA40F8">
      <w:pPr>
        <w:pStyle w:val="23"/>
        <w:shd w:val="clear" w:color="auto" w:fill="auto"/>
        <w:spacing w:before="0" w:after="0" w:line="240" w:lineRule="auto"/>
        <w:ind w:firstLine="709"/>
        <w:rPr>
          <w:b/>
          <w:sz w:val="24"/>
          <w:szCs w:val="24"/>
        </w:rPr>
      </w:pPr>
      <w:r w:rsidRPr="00ED00DF">
        <w:rPr>
          <w:b/>
          <w:sz w:val="24"/>
          <w:szCs w:val="24"/>
        </w:rPr>
        <w:t>Модульная программа включает инвариантные (обязательные) модули и в</w:t>
      </w:r>
      <w:r w:rsidRPr="00ED00DF">
        <w:rPr>
          <w:b/>
          <w:sz w:val="24"/>
          <w:szCs w:val="24"/>
        </w:rPr>
        <w:t>а</w:t>
      </w:r>
      <w:r w:rsidRPr="00ED00DF">
        <w:rPr>
          <w:b/>
          <w:sz w:val="24"/>
          <w:szCs w:val="24"/>
        </w:rPr>
        <w:t>риативные.</w:t>
      </w:r>
    </w:p>
    <w:p w:rsidR="00DA40F8" w:rsidRPr="00ED00DF" w:rsidRDefault="00DA40F8" w:rsidP="00DA40F8">
      <w:pPr>
        <w:pStyle w:val="23"/>
        <w:shd w:val="clear" w:color="auto" w:fill="auto"/>
        <w:tabs>
          <w:tab w:val="left" w:pos="1948"/>
        </w:tabs>
        <w:spacing w:before="0" w:after="0" w:line="240" w:lineRule="auto"/>
        <w:ind w:left="709"/>
        <w:rPr>
          <w:b/>
          <w:sz w:val="24"/>
          <w:szCs w:val="24"/>
        </w:rPr>
      </w:pPr>
      <w:r w:rsidRPr="00ED00DF">
        <w:rPr>
          <w:b/>
          <w:sz w:val="24"/>
          <w:szCs w:val="24"/>
        </w:rPr>
        <w:t>Инвариантные модули программы по технологии.</w:t>
      </w:r>
    </w:p>
    <w:p w:rsidR="00DA40F8" w:rsidRPr="00ED00DF" w:rsidRDefault="00DA40F8" w:rsidP="00DA40F8">
      <w:pPr>
        <w:pStyle w:val="23"/>
        <w:shd w:val="clear" w:color="auto" w:fill="auto"/>
        <w:tabs>
          <w:tab w:val="left" w:pos="2154"/>
        </w:tabs>
        <w:spacing w:before="0" w:after="0" w:line="240" w:lineRule="auto"/>
        <w:ind w:firstLine="709"/>
        <w:rPr>
          <w:b/>
          <w:i/>
          <w:sz w:val="24"/>
          <w:szCs w:val="24"/>
        </w:rPr>
      </w:pPr>
      <w:r w:rsidRPr="00ED00DF">
        <w:rPr>
          <w:b/>
          <w:i/>
          <w:sz w:val="24"/>
          <w:szCs w:val="24"/>
        </w:rPr>
        <w:t>Модуль «Производство и технологии»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Особенностью современной техносферы является распространение технологич</w:t>
      </w:r>
      <w:r w:rsidRPr="00ED00DF">
        <w:rPr>
          <w:sz w:val="24"/>
          <w:szCs w:val="24"/>
        </w:rPr>
        <w:t>е</w:t>
      </w:r>
      <w:r w:rsidRPr="00ED00DF">
        <w:rPr>
          <w:sz w:val="24"/>
          <w:szCs w:val="24"/>
        </w:rPr>
        <w:t>ского подхода на когнитивную область. Объектом технологий становятся фундаментал</w:t>
      </w:r>
      <w:r w:rsidRPr="00ED00DF">
        <w:rPr>
          <w:sz w:val="24"/>
          <w:szCs w:val="24"/>
        </w:rPr>
        <w:t>ь</w:t>
      </w:r>
      <w:r w:rsidRPr="00ED00DF">
        <w:rPr>
          <w:sz w:val="24"/>
          <w:szCs w:val="24"/>
        </w:rPr>
        <w:t>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w:t>
      </w:r>
      <w:r w:rsidRPr="00ED00DF">
        <w:rPr>
          <w:sz w:val="24"/>
          <w:szCs w:val="24"/>
        </w:rPr>
        <w:t>х</w:t>
      </w:r>
      <w:r w:rsidRPr="00ED00DF">
        <w:rPr>
          <w:sz w:val="24"/>
          <w:szCs w:val="24"/>
        </w:rPr>
        <w:t>нологий.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Освоение содержания модуля осуществляется на протяжении всего курса технол</w:t>
      </w:r>
      <w:r w:rsidRPr="00ED00DF">
        <w:rPr>
          <w:sz w:val="24"/>
          <w:szCs w:val="24"/>
        </w:rPr>
        <w:t>о</w:t>
      </w:r>
      <w:r w:rsidRPr="00ED00DF">
        <w:rPr>
          <w:sz w:val="24"/>
          <w:szCs w:val="24"/>
        </w:rPr>
        <w:t>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w:t>
      </w:r>
      <w:r w:rsidRPr="00ED00DF">
        <w:rPr>
          <w:sz w:val="24"/>
          <w:szCs w:val="24"/>
        </w:rPr>
        <w:t>е</w:t>
      </w:r>
      <w:r w:rsidRPr="00ED00DF">
        <w:rPr>
          <w:sz w:val="24"/>
          <w:szCs w:val="24"/>
        </w:rPr>
        <w:t>скими системами, материалами, производством и профессиональной деятельностью.</w:t>
      </w:r>
    </w:p>
    <w:p w:rsidR="00DA40F8" w:rsidRPr="00ED00DF" w:rsidRDefault="00DA40F8" w:rsidP="00DA40F8">
      <w:pPr>
        <w:pStyle w:val="23"/>
        <w:shd w:val="clear" w:color="auto" w:fill="auto"/>
        <w:tabs>
          <w:tab w:val="left" w:pos="2093"/>
        </w:tabs>
        <w:spacing w:before="0" w:after="0" w:line="240" w:lineRule="auto"/>
        <w:ind w:firstLine="709"/>
        <w:rPr>
          <w:b/>
          <w:i/>
          <w:sz w:val="24"/>
          <w:szCs w:val="24"/>
        </w:rPr>
      </w:pPr>
      <w:r w:rsidRPr="00ED00DF">
        <w:rPr>
          <w:b/>
          <w:i/>
          <w:sz w:val="24"/>
          <w:szCs w:val="24"/>
        </w:rPr>
        <w:t>Модуль «Технологии обработки материалов и пищевых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w:t>
      </w:r>
      <w:r w:rsidRPr="00ED00DF">
        <w:rPr>
          <w:sz w:val="24"/>
          <w:szCs w:val="24"/>
        </w:rPr>
        <w:t>ь</w:t>
      </w:r>
      <w:r w:rsidRPr="00ED00DF">
        <w:rPr>
          <w:sz w:val="24"/>
          <w:szCs w:val="24"/>
        </w:rPr>
        <w:t>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w:t>
      </w:r>
      <w:r w:rsidRPr="00ED00DF">
        <w:rPr>
          <w:sz w:val="24"/>
          <w:szCs w:val="24"/>
        </w:rPr>
        <w:t>о</w:t>
      </w:r>
      <w:r w:rsidRPr="00ED00DF">
        <w:rPr>
          <w:sz w:val="24"/>
          <w:szCs w:val="24"/>
        </w:rPr>
        <w:t>соблений, экологические последствия использования материалов и применения технол</w:t>
      </w:r>
      <w:r w:rsidRPr="00ED00DF">
        <w:rPr>
          <w:sz w:val="24"/>
          <w:szCs w:val="24"/>
        </w:rPr>
        <w:t>о</w:t>
      </w:r>
      <w:r w:rsidRPr="00ED00DF">
        <w:rPr>
          <w:sz w:val="24"/>
          <w:szCs w:val="24"/>
        </w:rPr>
        <w:t>гий, а также характеризуются профессии, непосредственно связанные с получением и о</w:t>
      </w:r>
      <w:r w:rsidRPr="00ED00DF">
        <w:rPr>
          <w:sz w:val="24"/>
          <w:szCs w:val="24"/>
        </w:rPr>
        <w:t>б</w:t>
      </w:r>
      <w:r w:rsidRPr="00ED00DF">
        <w:rPr>
          <w:sz w:val="24"/>
          <w:szCs w:val="24"/>
        </w:rPr>
        <w:t>работкой данных материалов. Изучение материалов и технологий предполагается в пр</w:t>
      </w:r>
      <w:r w:rsidRPr="00ED00DF">
        <w:rPr>
          <w:sz w:val="24"/>
          <w:szCs w:val="24"/>
        </w:rPr>
        <w:t>о</w:t>
      </w:r>
      <w:r w:rsidRPr="00ED00DF">
        <w:rPr>
          <w:sz w:val="24"/>
          <w:szCs w:val="24"/>
        </w:rPr>
        <w:t>цессе выполнения учебного проекта, результатом которого будет продукт-изделие, изг</w:t>
      </w:r>
      <w:r w:rsidRPr="00ED00DF">
        <w:rPr>
          <w:sz w:val="24"/>
          <w:szCs w:val="24"/>
        </w:rPr>
        <w:t>о</w:t>
      </w:r>
      <w:r w:rsidRPr="00ED00DF">
        <w:rPr>
          <w:sz w:val="24"/>
          <w:szCs w:val="24"/>
        </w:rPr>
        <w:t>товленный обучающимися. Модуль может быть представлен как проектный цикл по о</w:t>
      </w:r>
      <w:r w:rsidRPr="00ED00DF">
        <w:rPr>
          <w:sz w:val="24"/>
          <w:szCs w:val="24"/>
        </w:rPr>
        <w:t>с</w:t>
      </w:r>
      <w:r w:rsidRPr="00ED00DF">
        <w:rPr>
          <w:sz w:val="24"/>
          <w:szCs w:val="24"/>
        </w:rPr>
        <w:t>воению технологии обработки материалов.</w:t>
      </w:r>
    </w:p>
    <w:p w:rsidR="00DA40F8" w:rsidRPr="00ED00DF" w:rsidRDefault="00DA40F8" w:rsidP="00DA40F8">
      <w:pPr>
        <w:pStyle w:val="23"/>
        <w:shd w:val="clear" w:color="auto" w:fill="auto"/>
        <w:tabs>
          <w:tab w:val="left" w:pos="2085"/>
        </w:tabs>
        <w:spacing w:before="0" w:after="0" w:line="240" w:lineRule="auto"/>
        <w:ind w:firstLine="709"/>
        <w:rPr>
          <w:b/>
          <w:i/>
          <w:sz w:val="24"/>
          <w:szCs w:val="24"/>
        </w:rPr>
      </w:pPr>
      <w:r w:rsidRPr="00ED00DF">
        <w:rPr>
          <w:b/>
          <w:i/>
          <w:sz w:val="24"/>
          <w:szCs w:val="24"/>
        </w:rPr>
        <w:t>Модуль «Компьютерная графика. Черчение»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В рамках данного модуля обучающиеся знакомятся с основными видами и </w:t>
      </w:r>
      <w:r w:rsidRPr="00ED00DF">
        <w:rPr>
          <w:sz w:val="24"/>
          <w:szCs w:val="24"/>
        </w:rPr>
        <w:lastRenderedPageBreak/>
        <w:t>обла</w:t>
      </w:r>
      <w:r w:rsidRPr="00ED00DF">
        <w:rPr>
          <w:sz w:val="24"/>
          <w:szCs w:val="24"/>
        </w:rPr>
        <w:t>с</w:t>
      </w:r>
      <w:r w:rsidRPr="00ED00DF">
        <w:rPr>
          <w:sz w:val="24"/>
          <w:szCs w:val="24"/>
        </w:rPr>
        <w:t>тями применения графической информации, с различными типами графических изобр</w:t>
      </w:r>
      <w:r w:rsidRPr="00ED00DF">
        <w:rPr>
          <w:sz w:val="24"/>
          <w:szCs w:val="24"/>
        </w:rPr>
        <w:t>а</w:t>
      </w:r>
      <w:r w:rsidRPr="00ED00DF">
        <w:rPr>
          <w:sz w:val="24"/>
          <w:szCs w:val="24"/>
        </w:rPr>
        <w:t>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w:t>
      </w:r>
      <w:r w:rsidRPr="00ED00DF">
        <w:rPr>
          <w:sz w:val="24"/>
          <w:szCs w:val="24"/>
        </w:rPr>
        <w:t>у</w:t>
      </w:r>
      <w:r w:rsidRPr="00ED00DF">
        <w:rPr>
          <w:sz w:val="24"/>
          <w:szCs w:val="24"/>
        </w:rPr>
        <w:t>ментами и условными графическими обозначениями графических редакторов, учатся со</w:t>
      </w:r>
      <w:r w:rsidRPr="00ED00DF">
        <w:rPr>
          <w:sz w:val="24"/>
          <w:szCs w:val="24"/>
        </w:rPr>
        <w:t>з</w:t>
      </w:r>
      <w:r w:rsidRPr="00ED00DF">
        <w:rPr>
          <w:sz w:val="24"/>
          <w:szCs w:val="24"/>
        </w:rPr>
        <w:t>давать с их помощью тексты и рисунки, знакомятся с видами конструкторской докуме</w:t>
      </w:r>
      <w:r w:rsidRPr="00ED00DF">
        <w:rPr>
          <w:sz w:val="24"/>
          <w:szCs w:val="24"/>
        </w:rPr>
        <w:t>н</w:t>
      </w:r>
      <w:r w:rsidRPr="00ED00DF">
        <w:rPr>
          <w:sz w:val="24"/>
          <w:szCs w:val="24"/>
        </w:rPr>
        <w:t>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w:t>
      </w:r>
      <w:r w:rsidRPr="00ED00DF">
        <w:rPr>
          <w:sz w:val="24"/>
          <w:szCs w:val="24"/>
        </w:rPr>
        <w:t>к</w:t>
      </w:r>
      <w:r w:rsidRPr="00ED00DF">
        <w:rPr>
          <w:sz w:val="24"/>
          <w:szCs w:val="24"/>
        </w:rPr>
        <w:t>репления кадрового потенциала российского производства.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модуля «Компьютерная графика. Черчение» может быть представлено, в т.ч., и отдельными темами или блоками в других модулях. Ориентиром в данном случае будут планируемые предметные результаты за год обучения.</w:t>
      </w:r>
    </w:p>
    <w:p w:rsidR="00DA40F8" w:rsidRPr="00ED00DF" w:rsidRDefault="00DA40F8" w:rsidP="00DA40F8">
      <w:pPr>
        <w:pStyle w:val="23"/>
        <w:shd w:val="clear" w:color="auto" w:fill="auto"/>
        <w:tabs>
          <w:tab w:val="left" w:pos="2085"/>
        </w:tabs>
        <w:spacing w:before="0" w:after="0" w:line="240" w:lineRule="auto"/>
        <w:ind w:left="709"/>
        <w:rPr>
          <w:b/>
          <w:i/>
          <w:sz w:val="24"/>
          <w:szCs w:val="24"/>
        </w:rPr>
      </w:pPr>
      <w:r w:rsidRPr="00ED00DF">
        <w:rPr>
          <w:b/>
          <w:i/>
          <w:sz w:val="24"/>
          <w:szCs w:val="24"/>
        </w:rPr>
        <w:t>Модуль «Робототехника»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 модуле наиболее полно реализуется идея конвергенции материальных и инфо</w:t>
      </w:r>
      <w:r w:rsidRPr="00ED00DF">
        <w:rPr>
          <w:sz w:val="24"/>
          <w:szCs w:val="24"/>
        </w:rPr>
        <w:t>р</w:t>
      </w:r>
      <w:r w:rsidRPr="00ED00DF">
        <w:rPr>
          <w:sz w:val="24"/>
          <w:szCs w:val="24"/>
        </w:rPr>
        <w:t>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w:t>
      </w:r>
      <w:r w:rsidRPr="00ED00DF">
        <w:rPr>
          <w:sz w:val="24"/>
          <w:szCs w:val="24"/>
        </w:rPr>
        <w:t>а</w:t>
      </w:r>
      <w:r w:rsidRPr="00ED00DF">
        <w:rPr>
          <w:sz w:val="24"/>
          <w:szCs w:val="24"/>
        </w:rPr>
        <w:t>циями и этапами).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«Робототехника» позволяет в процессе конструирования, создания дейс</w:t>
      </w:r>
      <w:r w:rsidRPr="00ED00DF">
        <w:rPr>
          <w:sz w:val="24"/>
          <w:szCs w:val="24"/>
        </w:rPr>
        <w:t>т</w:t>
      </w:r>
      <w:r w:rsidRPr="00ED00DF">
        <w:rPr>
          <w:sz w:val="24"/>
          <w:szCs w:val="24"/>
        </w:rPr>
        <w:t>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A40F8" w:rsidRPr="00ED00DF" w:rsidRDefault="00DA40F8" w:rsidP="00DA40F8">
      <w:pPr>
        <w:pStyle w:val="23"/>
        <w:shd w:val="clear" w:color="auto" w:fill="auto"/>
        <w:tabs>
          <w:tab w:val="left" w:pos="2105"/>
        </w:tabs>
        <w:spacing w:before="0" w:after="0" w:line="240" w:lineRule="auto"/>
        <w:ind w:firstLine="709"/>
        <w:rPr>
          <w:b/>
          <w:i/>
          <w:sz w:val="24"/>
          <w:szCs w:val="24"/>
        </w:rPr>
      </w:pPr>
      <w:r w:rsidRPr="00ED00DF">
        <w:rPr>
          <w:b/>
          <w:i/>
          <w:sz w:val="24"/>
          <w:szCs w:val="24"/>
        </w:rPr>
        <w:t>Модуль «3</w:t>
      </w:r>
      <w:r w:rsidRPr="00ED00DF">
        <w:rPr>
          <w:b/>
          <w:i/>
          <w:sz w:val="24"/>
          <w:szCs w:val="24"/>
          <w:lang w:val="en-US"/>
        </w:rPr>
        <w:t>D</w:t>
      </w:r>
      <w:r w:rsidRPr="00ED00DF">
        <w:rPr>
          <w:b/>
          <w:i/>
          <w:sz w:val="24"/>
          <w:szCs w:val="24"/>
        </w:rPr>
        <w:t>-моделирование, прототипирование, макетирование»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w:t>
      </w:r>
      <w:r w:rsidRPr="00ED00DF">
        <w:rPr>
          <w:sz w:val="24"/>
          <w:szCs w:val="24"/>
        </w:rPr>
        <w:t>е</w:t>
      </w:r>
      <w:r w:rsidRPr="00ED00DF">
        <w:rPr>
          <w:sz w:val="24"/>
          <w:szCs w:val="24"/>
        </w:rPr>
        <w:t>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w:t>
      </w:r>
      <w:r w:rsidRPr="00ED00DF">
        <w:rPr>
          <w:sz w:val="24"/>
          <w:szCs w:val="24"/>
        </w:rPr>
        <w:t>и</w:t>
      </w:r>
      <w:r w:rsidRPr="00ED00DF">
        <w:rPr>
          <w:sz w:val="24"/>
          <w:szCs w:val="24"/>
        </w:rPr>
        <w:t>ческий подход при построении моделей, необходимых для познания объекта. Модуль и</w:t>
      </w:r>
      <w:r w:rsidRPr="00ED00DF">
        <w:rPr>
          <w:sz w:val="24"/>
          <w:szCs w:val="24"/>
        </w:rPr>
        <w:t>г</w:t>
      </w:r>
      <w:r w:rsidRPr="00ED00DF">
        <w:rPr>
          <w:sz w:val="24"/>
          <w:szCs w:val="24"/>
        </w:rPr>
        <w:t>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A40F8" w:rsidRPr="00ED00DF" w:rsidRDefault="00DA40F8" w:rsidP="00DA40F8">
      <w:pPr>
        <w:pStyle w:val="23"/>
        <w:shd w:val="clear" w:color="auto" w:fill="auto"/>
        <w:tabs>
          <w:tab w:val="left" w:pos="1894"/>
        </w:tabs>
        <w:spacing w:before="0" w:after="0" w:line="240" w:lineRule="auto"/>
        <w:ind w:left="709"/>
        <w:rPr>
          <w:b/>
          <w:sz w:val="24"/>
          <w:szCs w:val="24"/>
        </w:rPr>
      </w:pPr>
      <w:r w:rsidRPr="00ED00DF">
        <w:rPr>
          <w:b/>
          <w:sz w:val="24"/>
          <w:szCs w:val="24"/>
        </w:rPr>
        <w:t>Вариативные модули программы по технологии</w:t>
      </w:r>
    </w:p>
    <w:p w:rsidR="00DA40F8" w:rsidRPr="00ED00DF" w:rsidRDefault="00DA40F8" w:rsidP="00DA40F8">
      <w:pPr>
        <w:pStyle w:val="23"/>
        <w:shd w:val="clear" w:color="auto" w:fill="auto"/>
        <w:tabs>
          <w:tab w:val="left" w:pos="2105"/>
        </w:tabs>
        <w:spacing w:before="0" w:after="0" w:line="240" w:lineRule="auto"/>
        <w:ind w:left="709"/>
        <w:rPr>
          <w:b/>
          <w:i/>
          <w:sz w:val="24"/>
          <w:szCs w:val="24"/>
        </w:rPr>
      </w:pPr>
      <w:r w:rsidRPr="00ED00DF">
        <w:rPr>
          <w:b/>
          <w:i/>
          <w:sz w:val="24"/>
          <w:szCs w:val="24"/>
        </w:rPr>
        <w:t>Модуль «Автоматизированные системы»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w:t>
      </w:r>
      <w:r w:rsidRPr="00ED00DF">
        <w:rPr>
          <w:sz w:val="24"/>
          <w:szCs w:val="24"/>
        </w:rPr>
        <w:t>о</w:t>
      </w:r>
      <w:r w:rsidRPr="00ED00DF">
        <w:rPr>
          <w:sz w:val="24"/>
          <w:szCs w:val="24"/>
        </w:rPr>
        <w:t>ванными системами и их практической реализации на примере простых технических си</w:t>
      </w:r>
      <w:r w:rsidRPr="00ED00DF">
        <w:rPr>
          <w:sz w:val="24"/>
          <w:szCs w:val="24"/>
        </w:rPr>
        <w:t>с</w:t>
      </w:r>
      <w:r w:rsidRPr="00ED00DF">
        <w:rPr>
          <w:sz w:val="24"/>
          <w:szCs w:val="24"/>
        </w:rPr>
        <w:t>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DA40F8" w:rsidRPr="00ED00DF" w:rsidRDefault="00DA40F8" w:rsidP="00DA40F8">
      <w:pPr>
        <w:pStyle w:val="23"/>
        <w:shd w:val="clear" w:color="auto" w:fill="auto"/>
        <w:tabs>
          <w:tab w:val="left" w:pos="2110"/>
        </w:tabs>
        <w:spacing w:before="0" w:after="0" w:line="240" w:lineRule="auto"/>
        <w:ind w:left="709"/>
        <w:rPr>
          <w:b/>
          <w:i/>
          <w:sz w:val="24"/>
          <w:szCs w:val="24"/>
        </w:rPr>
      </w:pPr>
      <w:r w:rsidRPr="00ED00DF">
        <w:rPr>
          <w:b/>
          <w:i/>
          <w:sz w:val="24"/>
          <w:szCs w:val="24"/>
        </w:rPr>
        <w:t>Модули «Животноводство» и «Растениеводство»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w:t>
      </w:r>
      <w:r w:rsidRPr="00ED00DF">
        <w:rPr>
          <w:sz w:val="24"/>
          <w:szCs w:val="24"/>
        </w:rPr>
        <w:t>о</w:t>
      </w:r>
      <w:r w:rsidRPr="00ED00DF">
        <w:rPr>
          <w:sz w:val="24"/>
          <w:szCs w:val="24"/>
        </w:rPr>
        <w:t>логические циклы.</w:t>
      </w:r>
    </w:p>
    <w:p w:rsidR="00DA40F8" w:rsidRPr="00ED00DF" w:rsidRDefault="00DA40F8" w:rsidP="00DA40F8">
      <w:pPr>
        <w:pStyle w:val="23"/>
        <w:shd w:val="clear" w:color="auto" w:fill="auto"/>
        <w:tabs>
          <w:tab w:val="left" w:pos="2123"/>
        </w:tabs>
        <w:spacing w:before="0" w:after="0" w:line="240" w:lineRule="auto"/>
        <w:ind w:firstLine="709"/>
        <w:rPr>
          <w:b/>
          <w:i/>
          <w:sz w:val="24"/>
          <w:szCs w:val="24"/>
        </w:rPr>
      </w:pPr>
      <w:r w:rsidRPr="00ED00DF">
        <w:rPr>
          <w:b/>
          <w:i/>
          <w:sz w:val="24"/>
          <w:szCs w:val="24"/>
        </w:rPr>
        <w:t>В курсе технологии осуществляется реализация межпредметных связей: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 алгеброй и геометрией при изучении модулей «Компьютерная графика. Черч</w:t>
      </w:r>
      <w:r w:rsidRPr="00ED00DF">
        <w:rPr>
          <w:sz w:val="24"/>
          <w:szCs w:val="24"/>
        </w:rPr>
        <w:t>е</w:t>
      </w:r>
      <w:r w:rsidRPr="00ED00DF">
        <w:rPr>
          <w:sz w:val="24"/>
          <w:szCs w:val="24"/>
        </w:rPr>
        <w:t>ние», «3</w:t>
      </w:r>
      <w:r w:rsidRPr="00ED00DF">
        <w:rPr>
          <w:sz w:val="24"/>
          <w:szCs w:val="24"/>
          <w:lang w:val="en-US"/>
        </w:rPr>
        <w:t>D</w:t>
      </w:r>
      <w:r w:rsidRPr="00ED00DF">
        <w:rPr>
          <w:sz w:val="24"/>
          <w:szCs w:val="24"/>
        </w:rPr>
        <w:t>-моделирование, прототипирование, макетирование», «Технологии обработки материалов и пищевых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с химией при освоении разделов, связанных с технологиями химической </w:t>
      </w:r>
      <w:r w:rsidRPr="00ED00DF">
        <w:rPr>
          <w:sz w:val="24"/>
          <w:szCs w:val="24"/>
        </w:rPr>
        <w:lastRenderedPageBreak/>
        <w:t>пр</w:t>
      </w:r>
      <w:r w:rsidRPr="00ED00DF">
        <w:rPr>
          <w:sz w:val="24"/>
          <w:szCs w:val="24"/>
        </w:rPr>
        <w:t>о</w:t>
      </w:r>
      <w:r w:rsidRPr="00ED00DF">
        <w:rPr>
          <w:sz w:val="24"/>
          <w:szCs w:val="24"/>
        </w:rPr>
        <w:t>мышленности в инвариантных модулях;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A40F8" w:rsidRPr="00ED00DF" w:rsidRDefault="00DA40F8" w:rsidP="00DA40F8">
      <w:pPr>
        <w:pStyle w:val="23"/>
        <w:shd w:val="clear" w:color="auto" w:fill="auto"/>
        <w:tabs>
          <w:tab w:val="left" w:pos="2477"/>
          <w:tab w:val="left" w:pos="5390"/>
        </w:tabs>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с физикой при освоении моделей машин и механизмов, модуля «Робототехника», «3 </w:t>
      </w:r>
      <w:r w:rsidRPr="00ED00DF">
        <w:rPr>
          <w:sz w:val="24"/>
          <w:szCs w:val="24"/>
          <w:lang w:val="en-US"/>
        </w:rPr>
        <w:t>D</w:t>
      </w:r>
      <w:r w:rsidRPr="00ED00DF">
        <w:rPr>
          <w:sz w:val="24"/>
          <w:szCs w:val="24"/>
        </w:rPr>
        <w:t>-моделирование, прототипирование, макетирование», «Технологии обработки мат</w:t>
      </w:r>
      <w:r w:rsidRPr="00ED00DF">
        <w:rPr>
          <w:sz w:val="24"/>
          <w:szCs w:val="24"/>
        </w:rPr>
        <w:t>е</w:t>
      </w:r>
      <w:r w:rsidRPr="00ED00DF">
        <w:rPr>
          <w:sz w:val="24"/>
          <w:szCs w:val="24"/>
        </w:rPr>
        <w:t>риалов и пищевых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 историей и искусством при освоении элементов промышленной эстетики, н</w:t>
      </w:r>
      <w:r w:rsidRPr="00ED00DF">
        <w:rPr>
          <w:sz w:val="24"/>
          <w:szCs w:val="24"/>
        </w:rPr>
        <w:t>а</w:t>
      </w:r>
      <w:r w:rsidRPr="00ED00DF">
        <w:rPr>
          <w:sz w:val="24"/>
          <w:szCs w:val="24"/>
        </w:rPr>
        <w:t>родных ремёсел в инвариантном модуле «Производство и технология»;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 обществознанием при освоении темы «Технология и мир. Современная техн</w:t>
      </w:r>
      <w:r w:rsidRPr="00ED00DF">
        <w:rPr>
          <w:sz w:val="24"/>
          <w:szCs w:val="24"/>
        </w:rPr>
        <w:t>о</w:t>
      </w:r>
      <w:r w:rsidRPr="00ED00DF">
        <w:rPr>
          <w:sz w:val="24"/>
          <w:szCs w:val="24"/>
        </w:rPr>
        <w:t>сфера» в инвариантном модуле «Производство и технология».</w:t>
      </w:r>
    </w:p>
    <w:p w:rsidR="00DA40F8" w:rsidRPr="00ED00DF" w:rsidRDefault="00DA40F8" w:rsidP="00DA40F8">
      <w:pPr>
        <w:pStyle w:val="23"/>
        <w:shd w:val="clear" w:color="auto" w:fill="auto"/>
        <w:spacing w:before="0" w:after="0" w:line="240" w:lineRule="auto"/>
        <w:ind w:firstLine="709"/>
        <w:rPr>
          <w:sz w:val="24"/>
          <w:szCs w:val="24"/>
        </w:rPr>
      </w:pPr>
      <w:r w:rsidRPr="00ED00DF">
        <w:rPr>
          <w:b/>
          <w:i/>
          <w:sz w:val="24"/>
          <w:szCs w:val="24"/>
        </w:rPr>
        <w:t>Место учебного предмета «Русский язык» в учебном плане</w:t>
      </w:r>
    </w:p>
    <w:p w:rsidR="00DA40F8" w:rsidRPr="00ED00DF" w:rsidRDefault="00DA40F8" w:rsidP="00DA40F8">
      <w:pPr>
        <w:pStyle w:val="23"/>
        <w:shd w:val="clear" w:color="auto" w:fill="auto"/>
        <w:tabs>
          <w:tab w:val="left" w:pos="2128"/>
        </w:tabs>
        <w:spacing w:before="0" w:after="0" w:line="240" w:lineRule="auto"/>
        <w:ind w:firstLine="709"/>
        <w:rPr>
          <w:color w:val="FF0000"/>
          <w:sz w:val="24"/>
          <w:szCs w:val="24"/>
        </w:rPr>
      </w:pPr>
      <w:r w:rsidRPr="00ED00DF">
        <w:rPr>
          <w:color w:val="FF0000"/>
          <w:sz w:val="24"/>
          <w:szCs w:val="24"/>
        </w:rPr>
        <w:t>Общее число часов для изучения технологии - 272 часа:</w:t>
      </w:r>
    </w:p>
    <w:p w:rsidR="00DA40F8" w:rsidRPr="00ED00DF" w:rsidRDefault="00DA40F8" w:rsidP="00DA40F8">
      <w:pPr>
        <w:pStyle w:val="23"/>
        <w:shd w:val="clear" w:color="auto" w:fill="auto"/>
        <w:tabs>
          <w:tab w:val="left" w:pos="2128"/>
        </w:tabs>
        <w:spacing w:before="0" w:after="0" w:line="240" w:lineRule="auto"/>
        <w:ind w:left="709"/>
        <w:rPr>
          <w:color w:val="FF0000"/>
          <w:sz w:val="24"/>
          <w:szCs w:val="24"/>
        </w:rPr>
      </w:pPr>
      <w:r w:rsidRPr="00ED00DF">
        <w:rPr>
          <w:color w:val="FF0000"/>
          <w:sz w:val="24"/>
          <w:szCs w:val="24"/>
        </w:rPr>
        <w:t xml:space="preserve">в 5 классе - 68 часов (2 часа в неделю), </w:t>
      </w:r>
    </w:p>
    <w:p w:rsidR="00DA40F8" w:rsidRPr="00ED00DF" w:rsidRDefault="00DA40F8" w:rsidP="00DA40F8">
      <w:pPr>
        <w:pStyle w:val="23"/>
        <w:shd w:val="clear" w:color="auto" w:fill="auto"/>
        <w:tabs>
          <w:tab w:val="left" w:pos="2128"/>
        </w:tabs>
        <w:spacing w:before="0" w:after="0" w:line="240" w:lineRule="auto"/>
        <w:ind w:left="709"/>
        <w:rPr>
          <w:color w:val="FF0000"/>
          <w:sz w:val="24"/>
          <w:szCs w:val="24"/>
        </w:rPr>
      </w:pPr>
      <w:r w:rsidRPr="00ED00DF">
        <w:rPr>
          <w:color w:val="FF0000"/>
          <w:sz w:val="24"/>
          <w:szCs w:val="24"/>
        </w:rPr>
        <w:t xml:space="preserve">в 6 классе - 68 часов (2 часа в неделю), </w:t>
      </w:r>
    </w:p>
    <w:p w:rsidR="00DA40F8" w:rsidRPr="00ED00DF" w:rsidRDefault="00DA40F8" w:rsidP="00DA40F8">
      <w:pPr>
        <w:pStyle w:val="23"/>
        <w:shd w:val="clear" w:color="auto" w:fill="auto"/>
        <w:tabs>
          <w:tab w:val="left" w:pos="2128"/>
        </w:tabs>
        <w:spacing w:before="0" w:after="0" w:line="240" w:lineRule="auto"/>
        <w:ind w:left="709"/>
        <w:rPr>
          <w:color w:val="FF0000"/>
          <w:sz w:val="24"/>
          <w:szCs w:val="24"/>
        </w:rPr>
      </w:pPr>
      <w:r w:rsidRPr="00ED00DF">
        <w:rPr>
          <w:color w:val="FF0000"/>
          <w:sz w:val="24"/>
          <w:szCs w:val="24"/>
        </w:rPr>
        <w:t xml:space="preserve">в 7 классе - 68 часов (2 часа в неделю), </w:t>
      </w:r>
    </w:p>
    <w:p w:rsidR="00DA40F8" w:rsidRPr="00ED00DF" w:rsidRDefault="00DA40F8" w:rsidP="00DA40F8">
      <w:pPr>
        <w:pStyle w:val="23"/>
        <w:shd w:val="clear" w:color="auto" w:fill="auto"/>
        <w:tabs>
          <w:tab w:val="left" w:pos="2128"/>
        </w:tabs>
        <w:spacing w:before="0" w:after="0" w:line="240" w:lineRule="auto"/>
        <w:ind w:left="709"/>
        <w:rPr>
          <w:color w:val="FF0000"/>
          <w:sz w:val="24"/>
          <w:szCs w:val="24"/>
        </w:rPr>
      </w:pPr>
      <w:r w:rsidRPr="00ED00DF">
        <w:rPr>
          <w:color w:val="FF0000"/>
          <w:sz w:val="24"/>
          <w:szCs w:val="24"/>
        </w:rPr>
        <w:t xml:space="preserve">в 8 классе - 34 часа (1 час в неделю), </w:t>
      </w:r>
    </w:p>
    <w:p w:rsidR="00DA40F8" w:rsidRPr="00ED00DF" w:rsidRDefault="00DA40F8" w:rsidP="00DA40F8">
      <w:pPr>
        <w:pStyle w:val="23"/>
        <w:shd w:val="clear" w:color="auto" w:fill="auto"/>
        <w:tabs>
          <w:tab w:val="left" w:pos="2128"/>
        </w:tabs>
        <w:spacing w:before="0" w:after="0" w:line="240" w:lineRule="auto"/>
        <w:ind w:left="709"/>
        <w:rPr>
          <w:color w:val="FF0000"/>
          <w:sz w:val="24"/>
          <w:szCs w:val="24"/>
        </w:rPr>
      </w:pPr>
      <w:r w:rsidRPr="00ED00DF">
        <w:rPr>
          <w:color w:val="FF0000"/>
          <w:sz w:val="24"/>
          <w:szCs w:val="24"/>
        </w:rPr>
        <w:t xml:space="preserve">в 9 классе - 34 часа (1 час в неделю). </w:t>
      </w:r>
    </w:p>
    <w:p w:rsidR="00DA40F8" w:rsidRPr="00ED00DF" w:rsidRDefault="00DA40F8" w:rsidP="00DA40F8">
      <w:pPr>
        <w:pStyle w:val="23"/>
        <w:shd w:val="clear" w:color="auto" w:fill="auto"/>
        <w:tabs>
          <w:tab w:val="left" w:pos="2128"/>
        </w:tabs>
        <w:spacing w:before="0" w:after="0" w:line="240" w:lineRule="auto"/>
        <w:ind w:left="709"/>
        <w:rPr>
          <w:color w:val="FF0000"/>
          <w:sz w:val="24"/>
          <w:szCs w:val="24"/>
        </w:rPr>
      </w:pPr>
      <w:r w:rsidRPr="00ED00DF">
        <w:rPr>
          <w:color w:val="FF0000"/>
          <w:sz w:val="24"/>
          <w:szCs w:val="24"/>
        </w:rPr>
        <w:t>Дополнительно рекомендуется выделить за счёт внеурочной деятельности в 8 классе - 34 часа (1 час в неделю), в 9 классе - 68 часов (2 часа в неделю).</w:t>
      </w:r>
    </w:p>
    <w:p w:rsidR="00DA40F8" w:rsidRPr="00ED00DF" w:rsidRDefault="00DA40F8" w:rsidP="00DA40F8">
      <w:pPr>
        <w:pStyle w:val="23"/>
        <w:shd w:val="clear" w:color="auto" w:fill="auto"/>
        <w:tabs>
          <w:tab w:val="left" w:pos="1583"/>
        </w:tabs>
        <w:spacing w:before="0" w:after="0" w:line="240" w:lineRule="auto"/>
        <w:ind w:left="709"/>
        <w:rPr>
          <w:sz w:val="24"/>
          <w:szCs w:val="24"/>
        </w:rPr>
      </w:pPr>
    </w:p>
    <w:p w:rsidR="00DA40F8" w:rsidRPr="00ED00DF" w:rsidRDefault="00DA40F8" w:rsidP="00DA40F8">
      <w:pPr>
        <w:pStyle w:val="23"/>
        <w:shd w:val="clear" w:color="auto" w:fill="auto"/>
        <w:tabs>
          <w:tab w:val="left" w:pos="1583"/>
        </w:tabs>
        <w:spacing w:before="0" w:after="0" w:line="240" w:lineRule="auto"/>
        <w:jc w:val="center"/>
        <w:rPr>
          <w:b/>
          <w:sz w:val="24"/>
          <w:szCs w:val="24"/>
        </w:rPr>
      </w:pPr>
      <w:r w:rsidRPr="00ED00DF">
        <w:rPr>
          <w:b/>
          <w:sz w:val="24"/>
          <w:szCs w:val="24"/>
        </w:rPr>
        <w:t>2)</w:t>
      </w:r>
      <w:r w:rsidRPr="00ED00DF">
        <w:rPr>
          <w:b/>
          <w:sz w:val="24"/>
          <w:szCs w:val="24"/>
          <w:lang w:val="en-US"/>
        </w:rPr>
        <w:t> </w:t>
      </w:r>
      <w:r w:rsidRPr="00ED00DF">
        <w:rPr>
          <w:b/>
          <w:sz w:val="24"/>
          <w:szCs w:val="24"/>
        </w:rPr>
        <w:t>СОДЕРЖАНИЕ УЧЕБНОГО ПРЕДМЕТА «ТЕХНОЛОГИЯ»</w:t>
      </w:r>
    </w:p>
    <w:p w:rsidR="00DA40F8" w:rsidRPr="00ED00DF" w:rsidRDefault="00DA40F8" w:rsidP="00DA40F8">
      <w:pPr>
        <w:pStyle w:val="23"/>
        <w:shd w:val="clear" w:color="auto" w:fill="auto"/>
        <w:tabs>
          <w:tab w:val="left" w:pos="1794"/>
        </w:tabs>
        <w:spacing w:before="0" w:after="0" w:line="240" w:lineRule="auto"/>
        <w:ind w:left="709"/>
        <w:jc w:val="center"/>
        <w:rPr>
          <w:b/>
          <w:sz w:val="24"/>
          <w:szCs w:val="24"/>
        </w:rPr>
      </w:pPr>
    </w:p>
    <w:p w:rsidR="00DA40F8" w:rsidRPr="00ED00DF" w:rsidRDefault="00DA40F8" w:rsidP="00DA40F8">
      <w:pPr>
        <w:pStyle w:val="23"/>
        <w:shd w:val="clear" w:color="auto" w:fill="auto"/>
        <w:tabs>
          <w:tab w:val="left" w:pos="1794"/>
        </w:tabs>
        <w:spacing w:before="0" w:after="0" w:line="240" w:lineRule="auto"/>
        <w:jc w:val="center"/>
        <w:rPr>
          <w:b/>
          <w:sz w:val="24"/>
          <w:szCs w:val="24"/>
        </w:rPr>
      </w:pPr>
      <w:r w:rsidRPr="00ED00DF">
        <w:rPr>
          <w:b/>
          <w:sz w:val="24"/>
          <w:szCs w:val="24"/>
        </w:rPr>
        <w:t>ИНВАРИАНТНЫЕ МОДУЛИ</w:t>
      </w:r>
    </w:p>
    <w:p w:rsidR="00DA40F8" w:rsidRPr="00ED00DF" w:rsidRDefault="00DA40F8" w:rsidP="00DA40F8">
      <w:pPr>
        <w:pStyle w:val="23"/>
        <w:shd w:val="clear" w:color="auto" w:fill="auto"/>
        <w:tabs>
          <w:tab w:val="left" w:pos="1794"/>
        </w:tabs>
        <w:spacing w:before="0" w:after="0" w:line="240" w:lineRule="auto"/>
        <w:jc w:val="center"/>
        <w:rPr>
          <w:b/>
          <w:sz w:val="24"/>
          <w:szCs w:val="24"/>
        </w:rPr>
      </w:pPr>
    </w:p>
    <w:p w:rsidR="00DA40F8" w:rsidRPr="00ED00DF" w:rsidRDefault="00DA40F8" w:rsidP="00DA40F8">
      <w:pPr>
        <w:pStyle w:val="23"/>
        <w:shd w:val="clear" w:color="auto" w:fill="auto"/>
        <w:tabs>
          <w:tab w:val="left" w:pos="2000"/>
        </w:tabs>
        <w:spacing w:before="0" w:after="0" w:line="240" w:lineRule="auto"/>
        <w:jc w:val="center"/>
        <w:rPr>
          <w:sz w:val="24"/>
          <w:szCs w:val="24"/>
          <w:u w:val="single"/>
        </w:rPr>
      </w:pPr>
      <w:r w:rsidRPr="00ED00DF">
        <w:rPr>
          <w:b/>
          <w:sz w:val="24"/>
          <w:szCs w:val="24"/>
          <w:u w:val="single"/>
        </w:rPr>
        <w:t>МОДУЛЬ «ПРОИЗВОДСТВО И ТЕХНОЛОГИИ»</w:t>
      </w:r>
    </w:p>
    <w:p w:rsidR="00DA40F8" w:rsidRPr="00ED00DF" w:rsidRDefault="00DA40F8" w:rsidP="00DA40F8">
      <w:pPr>
        <w:pStyle w:val="23"/>
        <w:shd w:val="clear" w:color="auto" w:fill="auto"/>
        <w:spacing w:before="0" w:after="0" w:line="240" w:lineRule="auto"/>
        <w:jc w:val="center"/>
        <w:rPr>
          <w:b/>
          <w:sz w:val="24"/>
          <w:szCs w:val="24"/>
        </w:rPr>
      </w:pPr>
    </w:p>
    <w:p w:rsidR="00DA40F8" w:rsidRPr="00ED00DF" w:rsidRDefault="00DA40F8" w:rsidP="00DA40F8">
      <w:pPr>
        <w:pStyle w:val="23"/>
        <w:shd w:val="clear" w:color="auto" w:fill="auto"/>
        <w:spacing w:before="0" w:after="0" w:line="240" w:lineRule="auto"/>
        <w:jc w:val="center"/>
        <w:rPr>
          <w:b/>
          <w:sz w:val="24"/>
          <w:szCs w:val="24"/>
        </w:rPr>
      </w:pPr>
      <w:r w:rsidRPr="00ED00DF">
        <w:rPr>
          <w:b/>
          <w:sz w:val="24"/>
          <w:szCs w:val="24"/>
        </w:rPr>
        <w:t>5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Технологии вокруг нас.</w:t>
      </w:r>
      <w:r w:rsidRPr="00ED00DF">
        <w:rPr>
          <w:sz w:val="24"/>
          <w:szCs w:val="24"/>
        </w:rPr>
        <w:t xml:space="preserve"> Преобразующая деятельность человека и технологии. Мир идей и создание новых вещей и продуктов. Производственная деятельность.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Материальный мир и потребности человека</w:t>
      </w:r>
      <w:r w:rsidRPr="00ED00DF">
        <w:rPr>
          <w:sz w:val="24"/>
          <w:szCs w:val="24"/>
        </w:rPr>
        <w:t>. Свойства вещей.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Материалы и сырьё. Естественные (природные) и искусственные материалы.</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Материальные технологии</w:t>
      </w:r>
      <w:r w:rsidRPr="00ED00DF">
        <w:rPr>
          <w:sz w:val="24"/>
          <w:szCs w:val="24"/>
        </w:rPr>
        <w:t>. Технологический процесс.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Производство и техника</w:t>
      </w:r>
      <w:r w:rsidRPr="00ED00DF">
        <w:rPr>
          <w:sz w:val="24"/>
          <w:szCs w:val="24"/>
        </w:rPr>
        <w:t>. Роль техники в производственной деятельности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Когнитивные технологии</w:t>
      </w:r>
      <w:r w:rsidRPr="00ED00DF">
        <w:rPr>
          <w:sz w:val="24"/>
          <w:szCs w:val="24"/>
        </w:rPr>
        <w:t>: мозговой штурм, метод интеллект-карт, метод ф</w:t>
      </w:r>
      <w:r w:rsidRPr="00ED00DF">
        <w:rPr>
          <w:sz w:val="24"/>
          <w:szCs w:val="24"/>
        </w:rPr>
        <w:t>о</w:t>
      </w:r>
      <w:r w:rsidRPr="00ED00DF">
        <w:rPr>
          <w:sz w:val="24"/>
          <w:szCs w:val="24"/>
        </w:rPr>
        <w:t>кальных объектов и другие.</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Проекты и ресурсы в производственной деятельности человека</w:t>
      </w:r>
      <w:r w:rsidRPr="00ED00DF">
        <w:rPr>
          <w:sz w:val="24"/>
          <w:szCs w:val="24"/>
        </w:rPr>
        <w:t>. Проект как форма организации деятельности. Виды проектов. Этапы проектной деятельности. Пр</w:t>
      </w:r>
      <w:r w:rsidRPr="00ED00DF">
        <w:rPr>
          <w:sz w:val="24"/>
          <w:szCs w:val="24"/>
        </w:rPr>
        <w:t>о</w:t>
      </w:r>
      <w:r w:rsidRPr="00ED00DF">
        <w:rPr>
          <w:sz w:val="24"/>
          <w:szCs w:val="24"/>
        </w:rPr>
        <w:t>ектная документация.</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Какие бывают профессии</w:t>
      </w:r>
      <w:r w:rsidRPr="00ED00DF">
        <w:rPr>
          <w:sz w:val="24"/>
          <w:szCs w:val="24"/>
        </w:rPr>
        <w:t>.</w:t>
      </w:r>
    </w:p>
    <w:p w:rsidR="00DA40F8" w:rsidRPr="00ED00DF" w:rsidRDefault="00DA40F8" w:rsidP="00DA40F8">
      <w:pPr>
        <w:pStyle w:val="23"/>
        <w:shd w:val="clear" w:color="auto" w:fill="auto"/>
        <w:spacing w:before="0" w:after="0" w:line="240" w:lineRule="auto"/>
        <w:jc w:val="center"/>
        <w:rPr>
          <w:b/>
          <w:sz w:val="24"/>
          <w:szCs w:val="24"/>
        </w:rPr>
      </w:pPr>
      <w:r w:rsidRPr="00ED00DF">
        <w:rPr>
          <w:b/>
          <w:sz w:val="24"/>
          <w:szCs w:val="24"/>
        </w:rPr>
        <w:t>6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Производственно-технологические задачи и способы их решения</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Модели и моделирование</w:t>
      </w:r>
      <w:r w:rsidRPr="00ED00DF">
        <w:rPr>
          <w:sz w:val="24"/>
          <w:szCs w:val="24"/>
        </w:rPr>
        <w:t>. Виды машин и механизмов. Моделирование технич</w:t>
      </w:r>
      <w:r w:rsidRPr="00ED00DF">
        <w:rPr>
          <w:sz w:val="24"/>
          <w:szCs w:val="24"/>
        </w:rPr>
        <w:t>е</w:t>
      </w:r>
      <w:r w:rsidRPr="00ED00DF">
        <w:rPr>
          <w:sz w:val="24"/>
          <w:szCs w:val="24"/>
        </w:rPr>
        <w:t>ских устройств. Кинематические схемы.</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Конструирование изделий</w:t>
      </w:r>
      <w:r w:rsidRPr="00ED00DF">
        <w:rPr>
          <w:sz w:val="24"/>
          <w:szCs w:val="24"/>
        </w:rPr>
        <w:t>.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Технологические задачи, решаемые в процессе производства и создания изд</w:t>
      </w:r>
      <w:r w:rsidRPr="00ED00DF">
        <w:rPr>
          <w:b/>
          <w:sz w:val="24"/>
          <w:szCs w:val="24"/>
        </w:rPr>
        <w:t>е</w:t>
      </w:r>
      <w:r w:rsidRPr="00ED00DF">
        <w:rPr>
          <w:b/>
          <w:sz w:val="24"/>
          <w:szCs w:val="24"/>
        </w:rPr>
        <w:t>лий</w:t>
      </w:r>
      <w:r w:rsidRPr="00ED00DF">
        <w:rPr>
          <w:sz w:val="24"/>
          <w:szCs w:val="24"/>
        </w:rPr>
        <w:t>. Соблюдение технологии и качество изделия (продукции).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lastRenderedPageBreak/>
        <w:t>Информационные технологии</w:t>
      </w:r>
      <w:r w:rsidRPr="00ED00DF">
        <w:rPr>
          <w:sz w:val="24"/>
          <w:szCs w:val="24"/>
        </w:rPr>
        <w:t>. Перспективные технологии.</w:t>
      </w:r>
    </w:p>
    <w:p w:rsidR="00DA40F8" w:rsidRPr="00ED00DF" w:rsidRDefault="00DA40F8" w:rsidP="00DA40F8">
      <w:pPr>
        <w:pStyle w:val="23"/>
        <w:shd w:val="clear" w:color="auto" w:fill="auto"/>
        <w:spacing w:before="0" w:after="0" w:line="240" w:lineRule="auto"/>
        <w:jc w:val="center"/>
        <w:rPr>
          <w:sz w:val="24"/>
          <w:szCs w:val="24"/>
        </w:rPr>
      </w:pPr>
      <w:r w:rsidRPr="00ED00DF">
        <w:rPr>
          <w:b/>
          <w:sz w:val="24"/>
          <w:szCs w:val="24"/>
        </w:rPr>
        <w:t>7</w:t>
      </w:r>
      <w:r w:rsidRPr="00ED00DF">
        <w:rPr>
          <w:sz w:val="24"/>
          <w:szCs w:val="24"/>
        </w:rPr>
        <w:t xml:space="preserve"> </w:t>
      </w:r>
      <w:r w:rsidRPr="00ED00DF">
        <w:rPr>
          <w:b/>
          <w:sz w:val="24"/>
          <w:szCs w:val="24"/>
        </w:rPr>
        <w:t>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Создание технологий как основная задача современной науки</w:t>
      </w:r>
      <w:r w:rsidRPr="00ED00DF">
        <w:rPr>
          <w:sz w:val="24"/>
          <w:szCs w:val="24"/>
        </w:rPr>
        <w:t>. История разв</w:t>
      </w:r>
      <w:r w:rsidRPr="00ED00DF">
        <w:rPr>
          <w:sz w:val="24"/>
          <w:szCs w:val="24"/>
        </w:rPr>
        <w:t>и</w:t>
      </w:r>
      <w:r w:rsidRPr="00ED00DF">
        <w:rPr>
          <w:sz w:val="24"/>
          <w:szCs w:val="24"/>
        </w:rPr>
        <w:t>тия технологий.</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Эстетическая ценность результатов труда</w:t>
      </w:r>
      <w:r w:rsidRPr="00ED00DF">
        <w:rPr>
          <w:sz w:val="24"/>
          <w:szCs w:val="24"/>
        </w:rPr>
        <w:t>. Промышленная эстетика. Дизайн.</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Народные ремёсла</w:t>
      </w:r>
      <w:r w:rsidRPr="00ED00DF">
        <w:rPr>
          <w:sz w:val="24"/>
          <w:szCs w:val="24"/>
        </w:rPr>
        <w:t>. Народные ремёсла и промыслы России.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Цифровизация производства</w:t>
      </w:r>
      <w:r w:rsidRPr="00ED00DF">
        <w:rPr>
          <w:sz w:val="24"/>
          <w:szCs w:val="24"/>
        </w:rPr>
        <w:t>. Цифровые технологии и способы обработки и</w:t>
      </w:r>
      <w:r w:rsidRPr="00ED00DF">
        <w:rPr>
          <w:sz w:val="24"/>
          <w:szCs w:val="24"/>
        </w:rPr>
        <w:t>н</w:t>
      </w:r>
      <w:r w:rsidRPr="00ED00DF">
        <w:rPr>
          <w:sz w:val="24"/>
          <w:szCs w:val="24"/>
        </w:rPr>
        <w:t>формации.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Управление технологическими процессами</w:t>
      </w:r>
      <w:r w:rsidRPr="00ED00DF">
        <w:rPr>
          <w:sz w:val="24"/>
          <w:szCs w:val="24"/>
        </w:rPr>
        <w:t>. Управление производством.</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b/>
          <w:sz w:val="24"/>
          <w:szCs w:val="24"/>
        </w:rPr>
        <w:t>Современные и перспективные технологии</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Понятие высокотехнологичных отраслей</w:t>
      </w:r>
      <w:r w:rsidRPr="00ED00DF">
        <w:rPr>
          <w:sz w:val="24"/>
          <w:szCs w:val="24"/>
        </w:rPr>
        <w:t>. «Высокие технологии» двойного н</w:t>
      </w:r>
      <w:r w:rsidRPr="00ED00DF">
        <w:rPr>
          <w:sz w:val="24"/>
          <w:szCs w:val="24"/>
        </w:rPr>
        <w:t>а</w:t>
      </w:r>
      <w:r w:rsidRPr="00ED00DF">
        <w:rPr>
          <w:sz w:val="24"/>
          <w:szCs w:val="24"/>
        </w:rPr>
        <w:t>значения.</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Разработка и внедрение технологий многократного использования матери</w:t>
      </w:r>
      <w:r w:rsidRPr="00ED00DF">
        <w:rPr>
          <w:b/>
          <w:sz w:val="24"/>
          <w:szCs w:val="24"/>
        </w:rPr>
        <w:t>а</w:t>
      </w:r>
      <w:r w:rsidRPr="00ED00DF">
        <w:rPr>
          <w:b/>
          <w:sz w:val="24"/>
          <w:szCs w:val="24"/>
        </w:rPr>
        <w:t>лов, технологий безотходного производства</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Современная техносфера</w:t>
      </w:r>
      <w:r w:rsidRPr="00ED00DF">
        <w:rPr>
          <w:sz w:val="24"/>
          <w:szCs w:val="24"/>
        </w:rPr>
        <w:t>. Проблема взаимодействия природы и техносферы.</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Современный транспорт</w:t>
      </w:r>
      <w:r w:rsidRPr="00ED00DF">
        <w:rPr>
          <w:sz w:val="24"/>
          <w:szCs w:val="24"/>
        </w:rPr>
        <w:t xml:space="preserve"> и перспективы его развития.</w:t>
      </w:r>
    </w:p>
    <w:p w:rsidR="00DA40F8" w:rsidRPr="00ED00DF" w:rsidRDefault="00DA40F8" w:rsidP="00DA40F8">
      <w:pPr>
        <w:pStyle w:val="23"/>
        <w:shd w:val="clear" w:color="auto" w:fill="auto"/>
        <w:tabs>
          <w:tab w:val="left" w:pos="0"/>
          <w:tab w:val="left" w:pos="1070"/>
        </w:tabs>
        <w:spacing w:before="0" w:after="0" w:line="240" w:lineRule="auto"/>
        <w:jc w:val="center"/>
        <w:rPr>
          <w:b/>
          <w:sz w:val="24"/>
          <w:szCs w:val="24"/>
        </w:rPr>
      </w:pPr>
      <w:r w:rsidRPr="00ED00DF">
        <w:rPr>
          <w:b/>
          <w:sz w:val="24"/>
          <w:szCs w:val="24"/>
        </w:rPr>
        <w:t>8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Общие принципы управления</w:t>
      </w:r>
      <w:r w:rsidRPr="00ED00DF">
        <w:rPr>
          <w:sz w:val="24"/>
          <w:szCs w:val="24"/>
        </w:rPr>
        <w:t>. Самоуправляемые системы. Устойчивость систем управления. Устойчивость технических систем.</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Производство и его виды</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Биотехнологии в решении экологических проблем</w:t>
      </w:r>
      <w:r w:rsidRPr="00ED00DF">
        <w:rPr>
          <w:sz w:val="24"/>
          <w:szCs w:val="24"/>
        </w:rPr>
        <w:t>. Биоэнергетика. Перспе</w:t>
      </w:r>
      <w:r w:rsidRPr="00ED00DF">
        <w:rPr>
          <w:sz w:val="24"/>
          <w:szCs w:val="24"/>
        </w:rPr>
        <w:t>к</w:t>
      </w:r>
      <w:r w:rsidRPr="00ED00DF">
        <w:rPr>
          <w:sz w:val="24"/>
          <w:szCs w:val="24"/>
        </w:rPr>
        <w:t>тивные технологии (в т.ч. нанотехнологии).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Сферы применения современных технологий</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Рынок труда</w:t>
      </w:r>
      <w:r w:rsidRPr="00ED00DF">
        <w:rPr>
          <w:sz w:val="24"/>
          <w:szCs w:val="24"/>
        </w:rPr>
        <w:t>. Функции рынка труда. Трудовые ресурсы.</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Мир профессий</w:t>
      </w:r>
      <w:r w:rsidRPr="00ED00DF">
        <w:rPr>
          <w:sz w:val="24"/>
          <w:szCs w:val="24"/>
        </w:rPr>
        <w:t>. Профессия, квалификация и компетенции. Выбор профессии в зависимости от интересов и способностей человека.</w:t>
      </w:r>
    </w:p>
    <w:p w:rsidR="00DA40F8" w:rsidRPr="00ED00DF" w:rsidRDefault="00DA40F8" w:rsidP="00DA40F8">
      <w:pPr>
        <w:pStyle w:val="23"/>
        <w:shd w:val="clear" w:color="auto" w:fill="auto"/>
        <w:tabs>
          <w:tab w:val="left" w:pos="0"/>
          <w:tab w:val="left" w:pos="1070"/>
        </w:tabs>
        <w:spacing w:before="0" w:after="0" w:line="240" w:lineRule="auto"/>
        <w:jc w:val="center"/>
        <w:rPr>
          <w:b/>
          <w:sz w:val="24"/>
          <w:szCs w:val="24"/>
        </w:rPr>
      </w:pPr>
      <w:r w:rsidRPr="00ED00DF">
        <w:rPr>
          <w:b/>
          <w:sz w:val="24"/>
          <w:szCs w:val="24"/>
        </w:rPr>
        <w:t>9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Предпринимательство</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Сущность культуры предпринимательства. Корпоративная культура. Предприн</w:t>
      </w:r>
      <w:r w:rsidRPr="00ED00DF">
        <w:rPr>
          <w:sz w:val="24"/>
          <w:szCs w:val="24"/>
        </w:rPr>
        <w:t>и</w:t>
      </w:r>
      <w:r w:rsidRPr="00ED00DF">
        <w:rPr>
          <w:sz w:val="24"/>
          <w:szCs w:val="24"/>
        </w:rPr>
        <w:t>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w:t>
      </w:r>
      <w:r w:rsidRPr="00ED00DF">
        <w:rPr>
          <w:sz w:val="24"/>
          <w:szCs w:val="24"/>
        </w:rPr>
        <w:t>а</w:t>
      </w:r>
      <w:r w:rsidRPr="00ED00DF">
        <w:rPr>
          <w:sz w:val="24"/>
          <w:szCs w:val="24"/>
        </w:rPr>
        <w:t>ботка бизнес-плана.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w:t>
      </w:r>
      <w:r w:rsidRPr="00ED00DF">
        <w:rPr>
          <w:sz w:val="24"/>
          <w:szCs w:val="24"/>
        </w:rPr>
        <w:t>и</w:t>
      </w:r>
      <w:r w:rsidRPr="00ED00DF">
        <w:rPr>
          <w:sz w:val="24"/>
          <w:szCs w:val="24"/>
        </w:rPr>
        <w:t>ческое предпринимательство. Инновации и их виды. Новые рынки для продуктов.</w:t>
      </w:r>
    </w:p>
    <w:p w:rsidR="00DA40F8" w:rsidRPr="00ED00DF" w:rsidRDefault="00DA40F8" w:rsidP="00DA40F8">
      <w:pPr>
        <w:pStyle w:val="23"/>
        <w:shd w:val="clear" w:color="auto" w:fill="auto"/>
        <w:spacing w:before="0" w:after="0" w:line="240" w:lineRule="auto"/>
        <w:rPr>
          <w:sz w:val="24"/>
          <w:szCs w:val="24"/>
        </w:rPr>
      </w:pPr>
    </w:p>
    <w:p w:rsidR="00DA40F8" w:rsidRPr="00ED00DF" w:rsidRDefault="00DA40F8" w:rsidP="00DA40F8">
      <w:pPr>
        <w:pStyle w:val="23"/>
        <w:shd w:val="clear" w:color="auto" w:fill="auto"/>
        <w:spacing w:before="0" w:after="0" w:line="240" w:lineRule="auto"/>
        <w:ind w:firstLine="709"/>
        <w:jc w:val="center"/>
        <w:rPr>
          <w:b/>
          <w:sz w:val="24"/>
          <w:szCs w:val="24"/>
          <w:u w:val="single"/>
        </w:rPr>
      </w:pPr>
      <w:r w:rsidRPr="00ED00DF">
        <w:rPr>
          <w:b/>
          <w:sz w:val="24"/>
          <w:szCs w:val="24"/>
          <w:u w:val="single"/>
        </w:rPr>
        <w:t>МОДУЛЬ «ТЕХНОЛОГИИ ОБРАБОТКИ МАТЕРИАЛОВ</w:t>
      </w:r>
    </w:p>
    <w:p w:rsidR="00DA40F8" w:rsidRPr="00ED00DF" w:rsidRDefault="00DA40F8" w:rsidP="00DA40F8">
      <w:pPr>
        <w:pStyle w:val="23"/>
        <w:shd w:val="clear" w:color="auto" w:fill="auto"/>
        <w:spacing w:before="0" w:after="0" w:line="240" w:lineRule="auto"/>
        <w:ind w:firstLine="709"/>
        <w:jc w:val="center"/>
        <w:rPr>
          <w:sz w:val="24"/>
          <w:szCs w:val="24"/>
          <w:u w:val="single"/>
        </w:rPr>
      </w:pPr>
      <w:r w:rsidRPr="00ED00DF">
        <w:rPr>
          <w:b/>
          <w:sz w:val="24"/>
          <w:szCs w:val="24"/>
          <w:u w:val="single"/>
        </w:rPr>
        <w:t xml:space="preserve"> И ПИЩЕВЫХ ПРОДУКТОВ»</w:t>
      </w:r>
    </w:p>
    <w:p w:rsidR="00DA40F8" w:rsidRPr="00ED00DF" w:rsidRDefault="00DA40F8" w:rsidP="00DA40F8">
      <w:pPr>
        <w:pStyle w:val="23"/>
        <w:shd w:val="clear" w:color="auto" w:fill="auto"/>
        <w:spacing w:before="0" w:after="0" w:line="240" w:lineRule="auto"/>
        <w:jc w:val="center"/>
        <w:rPr>
          <w:b/>
          <w:sz w:val="24"/>
          <w:szCs w:val="24"/>
        </w:rPr>
      </w:pPr>
      <w:r w:rsidRPr="00ED00DF">
        <w:rPr>
          <w:b/>
          <w:sz w:val="24"/>
          <w:szCs w:val="24"/>
        </w:rPr>
        <w:t>5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Технологии обработки конструкционных материалов</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w:t>
      </w:r>
      <w:r w:rsidRPr="00ED00DF">
        <w:rPr>
          <w:sz w:val="24"/>
          <w:szCs w:val="24"/>
        </w:rPr>
        <w:t>о</w:t>
      </w:r>
      <w:r w:rsidRPr="00ED00DF">
        <w:rPr>
          <w:sz w:val="24"/>
          <w:szCs w:val="24"/>
        </w:rPr>
        <w:t>логическая карта.</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lastRenderedPageBreak/>
        <w:t>Бумага и её свойств</w:t>
      </w:r>
      <w:r w:rsidRPr="00ED00DF">
        <w:rPr>
          <w:sz w:val="24"/>
          <w:szCs w:val="24"/>
        </w:rPr>
        <w:t>а. Производство бумаги, история и современные технологии.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Использование древесины человеком</w:t>
      </w:r>
      <w:r w:rsidRPr="00ED00DF">
        <w:rPr>
          <w:sz w:val="24"/>
          <w:szCs w:val="24"/>
        </w:rPr>
        <w:t xml:space="preserve">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Ручной и электрифицированный инструмент</w:t>
      </w:r>
      <w:r w:rsidRPr="00ED00DF">
        <w:rPr>
          <w:sz w:val="24"/>
          <w:szCs w:val="24"/>
        </w:rPr>
        <w:t xml:space="preserve"> для обработки древесины.</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Операции (основные)</w:t>
      </w:r>
      <w:r w:rsidRPr="00ED00DF">
        <w:rPr>
          <w:sz w:val="24"/>
          <w:szCs w:val="24"/>
        </w:rPr>
        <w:t>: разметка, пиление, сверление, зачистка, декорирование древесины.</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Народные промыслы по обработке древесины</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Профессии, связанные с производством и обработкой древесины.</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Индивидуальный творческий (учебный) проект «Изделие из древесины».</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Технологии обработки пищевых продуктов</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Общие сведения о питании и технологиях приготовления пищи.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Рациональное, здоровое питание, режим питания, пищевая пирамида.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Технология приготовления блюд из яиц, круп, овощей. Определение качества пр</w:t>
      </w:r>
      <w:r w:rsidRPr="00ED00DF">
        <w:rPr>
          <w:sz w:val="24"/>
          <w:szCs w:val="24"/>
        </w:rPr>
        <w:t>о</w:t>
      </w:r>
      <w:r w:rsidRPr="00ED00DF">
        <w:rPr>
          <w:sz w:val="24"/>
          <w:szCs w:val="24"/>
        </w:rPr>
        <w:t>дуктов, правила хранения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Интерьер кухни, рациональное размещение мебели. Посуда, инструменты,</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приспособления для обработки пищевых продуктов, приготовления блюд.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этикета за столом. Условия хранения продуктов питания. Утилизация б</w:t>
      </w:r>
      <w:r w:rsidRPr="00ED00DF">
        <w:rPr>
          <w:sz w:val="24"/>
          <w:szCs w:val="24"/>
        </w:rPr>
        <w:t>ы</w:t>
      </w:r>
      <w:r w:rsidRPr="00ED00DF">
        <w:rPr>
          <w:sz w:val="24"/>
          <w:szCs w:val="24"/>
        </w:rPr>
        <w:t>товых и пищевых отходов.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Профессии, связанные с производством и обработкой пищевых продуктов.</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Групповой проект по теме «Питание и здоровье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Технологии обработки текстильных материалов</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Основы материаловедения. Текстильные материалы (нитки, ткань), производство и использование человеком. История, культура.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Современные технологии производства тканей с разными свойствами.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Технологии получения текстильных материалов из натуральных волокон раст</w:t>
      </w:r>
      <w:r w:rsidRPr="00ED00DF">
        <w:rPr>
          <w:sz w:val="24"/>
          <w:szCs w:val="24"/>
        </w:rPr>
        <w:t>и</w:t>
      </w:r>
      <w:r w:rsidRPr="00ED00DF">
        <w:rPr>
          <w:sz w:val="24"/>
          <w:szCs w:val="24"/>
        </w:rPr>
        <w:t>тельного, животного происхождения, из химических волокон. Свойства тканей.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Основы технологии изготовления изделий из текстильных материалов.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Последовательность изготовления швейного изделия. Контроль качества готового изделия.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Устройство швейной машины: виды приводов швейной машины, регуляторы.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стежков, швов. Виды ручных и машинных швов (стачные, краевые).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Профессии, связанные со швейным производством.</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Индивидуальный творческий (учебный) проект «Изделие из текстильных мат</w:t>
      </w:r>
      <w:r w:rsidRPr="00ED00DF">
        <w:rPr>
          <w:i/>
          <w:sz w:val="24"/>
          <w:szCs w:val="24"/>
        </w:rPr>
        <w:t>е</w:t>
      </w:r>
      <w:r w:rsidRPr="00ED00DF">
        <w:rPr>
          <w:i/>
          <w:sz w:val="24"/>
          <w:szCs w:val="24"/>
        </w:rPr>
        <w:t>риалов».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Чертёж выкроек проектного швейного изделия (например, мешок для сменной обуви, прихватка, лоскутное шитьё).</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Выполнение технологических операций по пошиву проектного изделия, отделке изделия.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Оценка качества изготовления проектного швейного изделия.</w:t>
      </w:r>
    </w:p>
    <w:p w:rsidR="00DA40F8" w:rsidRPr="00ED00DF" w:rsidRDefault="00DA40F8" w:rsidP="00DA40F8">
      <w:pPr>
        <w:pStyle w:val="23"/>
        <w:shd w:val="clear" w:color="auto" w:fill="auto"/>
        <w:spacing w:before="0" w:after="0" w:line="240" w:lineRule="auto"/>
        <w:jc w:val="center"/>
        <w:rPr>
          <w:b/>
          <w:sz w:val="24"/>
          <w:szCs w:val="24"/>
        </w:rPr>
      </w:pPr>
      <w:r w:rsidRPr="00ED00DF">
        <w:rPr>
          <w:b/>
          <w:sz w:val="24"/>
          <w:szCs w:val="24"/>
        </w:rPr>
        <w:t>6 КЛАСС</w:t>
      </w:r>
    </w:p>
    <w:p w:rsidR="00DA40F8" w:rsidRPr="00ED00DF" w:rsidRDefault="00DA40F8" w:rsidP="00DA40F8">
      <w:pPr>
        <w:pStyle w:val="23"/>
        <w:shd w:val="clear" w:color="auto" w:fill="auto"/>
        <w:spacing w:before="0" w:after="0" w:line="240" w:lineRule="auto"/>
        <w:ind w:firstLine="709"/>
        <w:rPr>
          <w:b/>
          <w:sz w:val="24"/>
          <w:szCs w:val="24"/>
        </w:rPr>
      </w:pPr>
      <w:r w:rsidRPr="00ED00DF">
        <w:rPr>
          <w:b/>
          <w:sz w:val="24"/>
          <w:szCs w:val="24"/>
        </w:rPr>
        <w:t>Технологии обработки конструкционных материалов.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w:t>
      </w:r>
      <w:r w:rsidRPr="00ED00DF">
        <w:rPr>
          <w:sz w:val="24"/>
          <w:szCs w:val="24"/>
        </w:rPr>
        <w:t>и</w:t>
      </w:r>
      <w:r w:rsidRPr="00ED00DF">
        <w:rPr>
          <w:sz w:val="24"/>
          <w:szCs w:val="24"/>
        </w:rPr>
        <w:t>стовой металл и проволока.</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Народные промыслы по обработке металла</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Способы обработки тонколистового металла</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Слесарный верстак. Инструменты для разметки, правки, резания тонколистового </w:t>
      </w:r>
      <w:r w:rsidRPr="00ED00DF">
        <w:rPr>
          <w:sz w:val="24"/>
          <w:szCs w:val="24"/>
        </w:rPr>
        <w:lastRenderedPageBreak/>
        <w:t>металла.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Операции (основные): правка, разметка, резание, гибка тонколистового металла.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Профессии, связанные с производством и обработкой металлов.</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Индивидуальный творческий (учебный) проект «Изделие из металла».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Выполнение проектного изделия по технологической карте.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Потребительские и технические требования к качеству готового изделия.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Оценка качества проектного изделия из тонколистового металла.</w:t>
      </w:r>
    </w:p>
    <w:p w:rsidR="00DA40F8" w:rsidRPr="00ED00DF" w:rsidRDefault="00DA40F8" w:rsidP="00DA40F8">
      <w:pPr>
        <w:pStyle w:val="23"/>
        <w:shd w:val="clear" w:color="auto" w:fill="auto"/>
        <w:spacing w:before="0" w:after="0" w:line="240" w:lineRule="auto"/>
        <w:ind w:firstLine="709"/>
        <w:rPr>
          <w:b/>
          <w:sz w:val="24"/>
          <w:szCs w:val="24"/>
        </w:rPr>
      </w:pPr>
      <w:r w:rsidRPr="00ED00DF">
        <w:rPr>
          <w:b/>
          <w:sz w:val="24"/>
          <w:szCs w:val="24"/>
        </w:rPr>
        <w:t>Технологии обработки пищевых продуктов (6 часов).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Определение качества молочных продуктов, правила хранения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Профессии, связанные с пищевым производством.</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Групповой проект по теме «Технологии обработки пищевых продуктов».</w:t>
      </w:r>
    </w:p>
    <w:p w:rsidR="00DA40F8" w:rsidRPr="00ED00DF" w:rsidRDefault="00DA40F8" w:rsidP="00DA40F8">
      <w:pPr>
        <w:pStyle w:val="23"/>
        <w:shd w:val="clear" w:color="auto" w:fill="auto"/>
        <w:spacing w:before="0" w:after="0" w:line="240" w:lineRule="auto"/>
        <w:ind w:firstLine="709"/>
        <w:rPr>
          <w:b/>
          <w:sz w:val="24"/>
          <w:szCs w:val="24"/>
        </w:rPr>
      </w:pPr>
      <w:r w:rsidRPr="00ED00DF">
        <w:rPr>
          <w:b/>
          <w:sz w:val="24"/>
          <w:szCs w:val="24"/>
        </w:rPr>
        <w:t>Технологии обработки текстильных материалов.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Современные текстильные материалы, получение и свойства.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Сравнение свойств тканей, выбор ткани с учётом эксплуатации изделия.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Одежда, виды одежды. Мода и стиль.</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Индивидуальный творческий (учебный) проект «Изделие из текстильных мат</w:t>
      </w:r>
      <w:r w:rsidRPr="00ED00DF">
        <w:rPr>
          <w:i/>
          <w:sz w:val="24"/>
          <w:szCs w:val="24"/>
        </w:rPr>
        <w:t>е</w:t>
      </w:r>
      <w:r w:rsidRPr="00ED00DF">
        <w:rPr>
          <w:i/>
          <w:sz w:val="24"/>
          <w:szCs w:val="24"/>
        </w:rPr>
        <w:t>риалов».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Чертёж выкроек проектного швейного изделия (например, укладка для инструме</w:t>
      </w:r>
      <w:r w:rsidRPr="00ED00DF">
        <w:rPr>
          <w:sz w:val="24"/>
          <w:szCs w:val="24"/>
        </w:rPr>
        <w:t>н</w:t>
      </w:r>
      <w:r w:rsidRPr="00ED00DF">
        <w:rPr>
          <w:sz w:val="24"/>
          <w:szCs w:val="24"/>
        </w:rPr>
        <w:t>тов, сумка, рюкзак; изделие в технике лоскутной пластики).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Выполнение технологических операций по раскрою и пошиву проектного изделия, отделке изделия.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Оценка качества изготовления проектного швейного изделия.</w:t>
      </w:r>
    </w:p>
    <w:p w:rsidR="00DA40F8" w:rsidRPr="00ED00DF" w:rsidRDefault="00DA40F8" w:rsidP="00DA40F8">
      <w:pPr>
        <w:pStyle w:val="23"/>
        <w:shd w:val="clear" w:color="auto" w:fill="auto"/>
        <w:spacing w:before="0" w:after="0" w:line="240" w:lineRule="auto"/>
        <w:jc w:val="center"/>
        <w:rPr>
          <w:b/>
          <w:sz w:val="24"/>
          <w:szCs w:val="24"/>
        </w:rPr>
      </w:pPr>
      <w:r w:rsidRPr="00ED00DF">
        <w:rPr>
          <w:b/>
          <w:sz w:val="24"/>
          <w:szCs w:val="24"/>
        </w:rPr>
        <w:t>7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Технологии обработки конструкционных материалов</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Обработка древесины. Технологии механической обработки конструкционных м</w:t>
      </w:r>
      <w:r w:rsidRPr="00ED00DF">
        <w:rPr>
          <w:sz w:val="24"/>
          <w:szCs w:val="24"/>
        </w:rPr>
        <w:t>а</w:t>
      </w:r>
      <w:r w:rsidRPr="00ED00DF">
        <w:rPr>
          <w:sz w:val="24"/>
          <w:szCs w:val="24"/>
        </w:rPr>
        <w:t>териалов. Технологии отделки изделий из древесины.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Пластмасса и другие современные материалы: свойства, получение и использов</w:t>
      </w:r>
      <w:r w:rsidRPr="00ED00DF">
        <w:rPr>
          <w:sz w:val="24"/>
          <w:szCs w:val="24"/>
        </w:rPr>
        <w:t>а</w:t>
      </w:r>
      <w:r w:rsidRPr="00ED00DF">
        <w:rPr>
          <w:sz w:val="24"/>
          <w:szCs w:val="24"/>
        </w:rPr>
        <w:t>ние.</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Индивидуальный творческий (учебный) проект «Изделие из конструкционных и поделочных материалов».</w:t>
      </w:r>
    </w:p>
    <w:p w:rsidR="00DA40F8" w:rsidRPr="00ED00DF" w:rsidRDefault="00DA40F8" w:rsidP="00DA40F8">
      <w:pPr>
        <w:pStyle w:val="23"/>
        <w:shd w:val="clear" w:color="auto" w:fill="auto"/>
        <w:spacing w:before="0" w:after="0" w:line="240" w:lineRule="auto"/>
        <w:ind w:firstLine="709"/>
        <w:rPr>
          <w:b/>
          <w:sz w:val="24"/>
          <w:szCs w:val="24"/>
        </w:rPr>
      </w:pPr>
      <w:r w:rsidRPr="00ED00DF">
        <w:rPr>
          <w:b/>
          <w:sz w:val="24"/>
          <w:szCs w:val="24"/>
        </w:rPr>
        <w:t>Технологии обработки пищевых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Мясо животных, мясо птицы в питании человека. Пищевая ценность мяса. Мех</w:t>
      </w:r>
      <w:r w:rsidRPr="00ED00DF">
        <w:rPr>
          <w:sz w:val="24"/>
          <w:szCs w:val="24"/>
        </w:rPr>
        <w:t>а</w:t>
      </w:r>
      <w:r w:rsidRPr="00ED00DF">
        <w:rPr>
          <w:sz w:val="24"/>
          <w:szCs w:val="24"/>
        </w:rPr>
        <w:t>ническая обработка мяса животных (говядина, свинина, баранина), обработка мяса птицы. Показатели свежести мяса. Виды тепловой обработки мяса.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Блюда национальной кухни из мяса, рыбы.</w:t>
      </w:r>
    </w:p>
    <w:p w:rsidR="00DA40F8" w:rsidRPr="00ED00DF" w:rsidRDefault="00DA40F8" w:rsidP="00DA40F8">
      <w:pPr>
        <w:pStyle w:val="23"/>
        <w:shd w:val="clear" w:color="auto" w:fill="auto"/>
        <w:spacing w:before="0" w:after="0" w:line="240" w:lineRule="auto"/>
        <w:ind w:firstLine="709"/>
        <w:rPr>
          <w:sz w:val="24"/>
          <w:szCs w:val="24"/>
        </w:rPr>
      </w:pPr>
      <w:r w:rsidRPr="00ED00DF">
        <w:rPr>
          <w:i/>
          <w:sz w:val="24"/>
          <w:szCs w:val="24"/>
        </w:rPr>
        <w:t>Групповой проект по теме «Технологии обработки пищевых продуктов»</w:t>
      </w:r>
      <w:r w:rsidRPr="00ED00DF">
        <w:rPr>
          <w:sz w:val="24"/>
          <w:szCs w:val="24"/>
        </w:rPr>
        <w:t>.</w:t>
      </w:r>
    </w:p>
    <w:p w:rsidR="00DA40F8" w:rsidRPr="00ED00DF" w:rsidRDefault="00DA40F8" w:rsidP="00DA40F8">
      <w:pPr>
        <w:pStyle w:val="23"/>
        <w:shd w:val="clear" w:color="auto" w:fill="auto"/>
        <w:tabs>
          <w:tab w:val="left" w:pos="2006"/>
        </w:tabs>
        <w:spacing w:before="0" w:after="0" w:line="240" w:lineRule="auto"/>
        <w:jc w:val="center"/>
        <w:rPr>
          <w:b/>
          <w:sz w:val="24"/>
          <w:szCs w:val="24"/>
        </w:rPr>
      </w:pPr>
    </w:p>
    <w:p w:rsidR="00DA40F8" w:rsidRPr="00ED00DF" w:rsidRDefault="00DA40F8" w:rsidP="00DA40F8">
      <w:pPr>
        <w:pStyle w:val="23"/>
        <w:shd w:val="clear" w:color="auto" w:fill="auto"/>
        <w:tabs>
          <w:tab w:val="left" w:pos="2006"/>
        </w:tabs>
        <w:spacing w:before="0" w:after="0" w:line="240" w:lineRule="auto"/>
        <w:jc w:val="center"/>
        <w:rPr>
          <w:b/>
          <w:sz w:val="24"/>
          <w:szCs w:val="24"/>
          <w:u w:val="single"/>
        </w:rPr>
      </w:pPr>
      <w:r w:rsidRPr="00ED00DF">
        <w:rPr>
          <w:b/>
          <w:sz w:val="24"/>
          <w:szCs w:val="24"/>
          <w:u w:val="single"/>
        </w:rPr>
        <w:t>МОДУЛЬ «РОБОТОТЕХНИКА»</w:t>
      </w:r>
    </w:p>
    <w:p w:rsidR="00DA40F8" w:rsidRPr="00ED00DF" w:rsidRDefault="00DA40F8" w:rsidP="00DA40F8">
      <w:pPr>
        <w:pStyle w:val="23"/>
        <w:shd w:val="clear" w:color="auto" w:fill="auto"/>
        <w:tabs>
          <w:tab w:val="left" w:pos="0"/>
        </w:tabs>
        <w:spacing w:before="0" w:after="0" w:line="240" w:lineRule="auto"/>
        <w:jc w:val="center"/>
        <w:rPr>
          <w:b/>
          <w:sz w:val="24"/>
          <w:szCs w:val="24"/>
        </w:rPr>
      </w:pPr>
      <w:r w:rsidRPr="00ED00DF">
        <w:rPr>
          <w:b/>
          <w:sz w:val="24"/>
          <w:szCs w:val="24"/>
        </w:rPr>
        <w:t>5 КЛАСС</w:t>
      </w:r>
    </w:p>
    <w:p w:rsidR="00DA40F8" w:rsidRPr="00ED00DF" w:rsidRDefault="00DA40F8" w:rsidP="00DA40F8">
      <w:pPr>
        <w:pStyle w:val="23"/>
        <w:shd w:val="clear" w:color="auto" w:fill="auto"/>
        <w:spacing w:before="0" w:after="0" w:line="240" w:lineRule="auto"/>
        <w:ind w:firstLine="709"/>
        <w:rPr>
          <w:b/>
          <w:sz w:val="24"/>
          <w:szCs w:val="24"/>
        </w:rPr>
      </w:pPr>
      <w:r w:rsidRPr="00ED00DF">
        <w:rPr>
          <w:b/>
          <w:sz w:val="24"/>
          <w:szCs w:val="24"/>
        </w:rPr>
        <w:t xml:space="preserve">Автоматизация и роботизация.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Принципы работы робота.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Классификация современных роботов. Виды роботов, их функции и назначение.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Взаимосвязь конструкции робота и выполняемой им функции.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Робототехнический конструктор и комплектующие.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Чтение схем. Сборка роботизированной конструкции по готовой схеме.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Базовые принципы программирования.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Визуальный язык для программирования простых робототехнических систем.</w:t>
      </w:r>
    </w:p>
    <w:p w:rsidR="00DA40F8" w:rsidRPr="00ED00DF" w:rsidRDefault="00DA40F8" w:rsidP="00DA40F8">
      <w:pPr>
        <w:pStyle w:val="23"/>
        <w:shd w:val="clear" w:color="auto" w:fill="auto"/>
        <w:tabs>
          <w:tab w:val="left" w:pos="1080"/>
        </w:tabs>
        <w:spacing w:before="0" w:after="0" w:line="240" w:lineRule="auto"/>
        <w:jc w:val="center"/>
        <w:rPr>
          <w:b/>
          <w:sz w:val="24"/>
          <w:szCs w:val="24"/>
        </w:rPr>
      </w:pPr>
      <w:r w:rsidRPr="00ED00DF">
        <w:rPr>
          <w:b/>
          <w:sz w:val="24"/>
          <w:szCs w:val="24"/>
        </w:rPr>
        <w:t>6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Мобильная робототехника</w:t>
      </w:r>
      <w:r w:rsidRPr="00ED00DF">
        <w:rPr>
          <w:sz w:val="24"/>
          <w:szCs w:val="24"/>
        </w:rPr>
        <w:t>. Организация перемещения робототехнических ус</w:t>
      </w:r>
      <w:r w:rsidRPr="00ED00DF">
        <w:rPr>
          <w:sz w:val="24"/>
          <w:szCs w:val="24"/>
        </w:rPr>
        <w:t>т</w:t>
      </w:r>
      <w:r w:rsidRPr="00ED00DF">
        <w:rPr>
          <w:sz w:val="24"/>
          <w:szCs w:val="24"/>
        </w:rPr>
        <w:t>ройств.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Транспортные роботы. Назначение, особенности.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Знакомство с контроллером, моторами, датчиками.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Сборка мобильного робота.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Принципы программирования мобильных роботов.</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Изучение интерфейса визуального языка программирования, основные инстр</w:t>
      </w:r>
      <w:r w:rsidRPr="00ED00DF">
        <w:rPr>
          <w:sz w:val="24"/>
          <w:szCs w:val="24"/>
        </w:rPr>
        <w:t>у</w:t>
      </w:r>
      <w:r w:rsidRPr="00ED00DF">
        <w:rPr>
          <w:sz w:val="24"/>
          <w:szCs w:val="24"/>
        </w:rPr>
        <w:t>менты и команды программирования роботов.</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Учебный проект по робототехнике.</w:t>
      </w:r>
    </w:p>
    <w:p w:rsidR="00DA40F8" w:rsidRPr="00ED00DF" w:rsidRDefault="00DA40F8" w:rsidP="00DA40F8">
      <w:pPr>
        <w:pStyle w:val="23"/>
        <w:shd w:val="clear" w:color="auto" w:fill="auto"/>
        <w:tabs>
          <w:tab w:val="left" w:pos="1080"/>
        </w:tabs>
        <w:spacing w:before="0" w:after="0" w:line="240" w:lineRule="auto"/>
        <w:jc w:val="center"/>
        <w:rPr>
          <w:b/>
          <w:sz w:val="24"/>
          <w:szCs w:val="24"/>
        </w:rPr>
      </w:pPr>
      <w:r w:rsidRPr="00ED00DF">
        <w:rPr>
          <w:b/>
          <w:sz w:val="24"/>
          <w:szCs w:val="24"/>
        </w:rPr>
        <w:t>7 КЛАСС</w:t>
      </w:r>
    </w:p>
    <w:p w:rsidR="00DA40F8" w:rsidRPr="00ED00DF" w:rsidRDefault="00DA40F8" w:rsidP="00DA40F8">
      <w:pPr>
        <w:pStyle w:val="23"/>
        <w:shd w:val="clear" w:color="auto" w:fill="auto"/>
        <w:spacing w:before="0" w:after="0" w:line="240" w:lineRule="auto"/>
        <w:ind w:firstLine="709"/>
        <w:jc w:val="left"/>
        <w:rPr>
          <w:b/>
          <w:sz w:val="24"/>
          <w:szCs w:val="24"/>
        </w:rPr>
      </w:pPr>
      <w:r w:rsidRPr="00ED00DF">
        <w:rPr>
          <w:b/>
          <w:sz w:val="24"/>
          <w:szCs w:val="24"/>
        </w:rPr>
        <w:t>Промышленные и бытовые роботы, их классификация, назначение, испол</w:t>
      </w:r>
      <w:r w:rsidRPr="00ED00DF">
        <w:rPr>
          <w:b/>
          <w:sz w:val="24"/>
          <w:szCs w:val="24"/>
        </w:rPr>
        <w:t>ь</w:t>
      </w:r>
      <w:r w:rsidRPr="00ED00DF">
        <w:rPr>
          <w:b/>
          <w:sz w:val="24"/>
          <w:szCs w:val="24"/>
        </w:rPr>
        <w:t>зование</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Реализация на выбранном языке программирования алгоритмов управления о</w:t>
      </w:r>
      <w:r w:rsidRPr="00ED00DF">
        <w:rPr>
          <w:sz w:val="24"/>
          <w:szCs w:val="24"/>
        </w:rPr>
        <w:t>т</w:t>
      </w:r>
      <w:r w:rsidRPr="00ED00DF">
        <w:rPr>
          <w:sz w:val="24"/>
          <w:szCs w:val="24"/>
        </w:rPr>
        <w:t>дельными компонентами и роботизированными системами.</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Анализ и проверка на работоспособность, усовершенствование конструкции робота.</w:t>
      </w:r>
    </w:p>
    <w:p w:rsidR="00DA40F8" w:rsidRPr="00ED00DF" w:rsidRDefault="00DA40F8" w:rsidP="00DA40F8">
      <w:pPr>
        <w:pStyle w:val="23"/>
        <w:shd w:val="clear" w:color="auto" w:fill="auto"/>
        <w:spacing w:before="0" w:after="0" w:line="240" w:lineRule="auto"/>
        <w:ind w:firstLine="709"/>
        <w:rPr>
          <w:sz w:val="24"/>
          <w:szCs w:val="24"/>
        </w:rPr>
      </w:pPr>
      <w:r w:rsidRPr="00ED00DF">
        <w:rPr>
          <w:i/>
          <w:sz w:val="24"/>
          <w:szCs w:val="24"/>
        </w:rPr>
        <w:t>Учебный проект по робототехнике</w:t>
      </w:r>
      <w:r w:rsidRPr="00ED00DF">
        <w:rPr>
          <w:sz w:val="24"/>
          <w:szCs w:val="24"/>
        </w:rPr>
        <w:t>.</w:t>
      </w:r>
    </w:p>
    <w:p w:rsidR="00DA40F8" w:rsidRPr="00ED00DF" w:rsidRDefault="00DA40F8" w:rsidP="00DA40F8">
      <w:pPr>
        <w:pStyle w:val="23"/>
        <w:shd w:val="clear" w:color="auto" w:fill="auto"/>
        <w:tabs>
          <w:tab w:val="left" w:pos="1080"/>
        </w:tabs>
        <w:spacing w:before="0" w:after="0" w:line="240" w:lineRule="auto"/>
        <w:jc w:val="center"/>
        <w:rPr>
          <w:b/>
          <w:sz w:val="24"/>
          <w:szCs w:val="24"/>
        </w:rPr>
      </w:pPr>
      <w:r w:rsidRPr="00ED00DF">
        <w:rPr>
          <w:b/>
          <w:sz w:val="24"/>
          <w:szCs w:val="24"/>
        </w:rPr>
        <w:t>8 КЛАСС</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b/>
          <w:sz w:val="24"/>
          <w:szCs w:val="24"/>
        </w:rPr>
        <w:t>История развития беспилотного авиастроения, применение беспилотных во</w:t>
      </w:r>
      <w:r w:rsidRPr="00ED00DF">
        <w:rPr>
          <w:b/>
          <w:sz w:val="24"/>
          <w:szCs w:val="24"/>
        </w:rPr>
        <w:t>з</w:t>
      </w:r>
      <w:r w:rsidRPr="00ED00DF">
        <w:rPr>
          <w:b/>
          <w:sz w:val="24"/>
          <w:szCs w:val="24"/>
        </w:rPr>
        <w:t>душных судов</w:t>
      </w:r>
      <w:r w:rsidRPr="00ED00DF">
        <w:rPr>
          <w:sz w:val="24"/>
          <w:szCs w:val="24"/>
        </w:rPr>
        <w:t>.</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b/>
          <w:sz w:val="24"/>
          <w:szCs w:val="24"/>
        </w:rPr>
        <w:t>Принципы работы и назначение основных блоков</w:t>
      </w:r>
      <w:r w:rsidRPr="00ED00DF">
        <w:rPr>
          <w:sz w:val="24"/>
          <w:szCs w:val="24"/>
        </w:rPr>
        <w:t>, оптимальный вариант и</w:t>
      </w:r>
      <w:r w:rsidRPr="00ED00DF">
        <w:rPr>
          <w:sz w:val="24"/>
          <w:szCs w:val="24"/>
        </w:rPr>
        <w:t>с</w:t>
      </w:r>
      <w:r w:rsidRPr="00ED00DF">
        <w:rPr>
          <w:sz w:val="24"/>
          <w:szCs w:val="24"/>
        </w:rPr>
        <w:t>пользования при конструировании роботов.</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b/>
          <w:sz w:val="24"/>
          <w:szCs w:val="24"/>
        </w:rPr>
        <w:t>Основные принципы теории автоматического управления и регулирования</w:t>
      </w:r>
      <w:r w:rsidRPr="00ED00DF">
        <w:rPr>
          <w:sz w:val="24"/>
          <w:szCs w:val="24"/>
        </w:rPr>
        <w:t>. Обратная связь.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Датчики, принципы и режимы работы, параметры, применение.</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Отладка роботизированных конструкций в соответствии с поставленными задачами.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Беспроводное управление роботом</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Программирование роботов</w:t>
      </w:r>
      <w:r w:rsidRPr="00ED00DF">
        <w:rPr>
          <w:sz w:val="24"/>
          <w:szCs w:val="24"/>
        </w:rPr>
        <w:t xml:space="preserve"> в среде конкретного языка программирования, о</w:t>
      </w:r>
      <w:r w:rsidRPr="00ED00DF">
        <w:rPr>
          <w:sz w:val="24"/>
          <w:szCs w:val="24"/>
        </w:rPr>
        <w:t>с</w:t>
      </w:r>
      <w:r w:rsidRPr="00ED00DF">
        <w:rPr>
          <w:sz w:val="24"/>
          <w:szCs w:val="24"/>
        </w:rPr>
        <w:t>новные инструменты и команды программирования роботов.</w:t>
      </w:r>
    </w:p>
    <w:p w:rsidR="00DA40F8" w:rsidRPr="00ED00DF" w:rsidRDefault="00DA40F8" w:rsidP="00DA40F8">
      <w:pPr>
        <w:pStyle w:val="23"/>
        <w:shd w:val="clear" w:color="auto" w:fill="auto"/>
        <w:spacing w:before="0" w:after="0" w:line="240" w:lineRule="auto"/>
        <w:ind w:firstLine="709"/>
        <w:rPr>
          <w:sz w:val="24"/>
          <w:szCs w:val="24"/>
        </w:rPr>
      </w:pPr>
      <w:r w:rsidRPr="00ED00DF">
        <w:rPr>
          <w:i/>
          <w:sz w:val="24"/>
          <w:szCs w:val="24"/>
        </w:rPr>
        <w:t>Учебный проект по робототехнике (одна из предложенных тем на выбор)</w:t>
      </w:r>
      <w:r w:rsidRPr="00ED00DF">
        <w:rPr>
          <w:sz w:val="24"/>
          <w:szCs w:val="24"/>
        </w:rPr>
        <w:t>.</w:t>
      </w:r>
    </w:p>
    <w:p w:rsidR="00DA40F8" w:rsidRPr="00ED00DF" w:rsidRDefault="00DA40F8" w:rsidP="00DA40F8">
      <w:pPr>
        <w:pStyle w:val="23"/>
        <w:shd w:val="clear" w:color="auto" w:fill="auto"/>
        <w:tabs>
          <w:tab w:val="left" w:pos="1085"/>
        </w:tabs>
        <w:spacing w:before="0" w:after="0" w:line="240" w:lineRule="auto"/>
        <w:jc w:val="center"/>
        <w:rPr>
          <w:b/>
          <w:sz w:val="24"/>
          <w:szCs w:val="24"/>
        </w:rPr>
      </w:pPr>
      <w:r w:rsidRPr="00ED00DF">
        <w:rPr>
          <w:b/>
          <w:sz w:val="24"/>
          <w:szCs w:val="24"/>
        </w:rPr>
        <w:t>9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Робототехнические системы</w:t>
      </w:r>
      <w:r w:rsidRPr="00ED00DF">
        <w:rPr>
          <w:sz w:val="24"/>
          <w:szCs w:val="24"/>
        </w:rPr>
        <w:t>. Автоматизированные и роботизированные прои</w:t>
      </w:r>
      <w:r w:rsidRPr="00ED00DF">
        <w:rPr>
          <w:sz w:val="24"/>
          <w:szCs w:val="24"/>
        </w:rPr>
        <w:t>з</w:t>
      </w:r>
      <w:r w:rsidRPr="00ED00DF">
        <w:rPr>
          <w:sz w:val="24"/>
          <w:szCs w:val="24"/>
        </w:rPr>
        <w:t>водственные линии.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Система «Интернет вещей». Промышленный «Интернет вещей».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Потребительский «Интернет вещей». Элементы «Умного дома».</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Конструирование и моделирование с использованием автоматизированных систем с обратной связью</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Составление алгоритмов и программ по управлению роботизированными систем</w:t>
      </w:r>
      <w:r w:rsidRPr="00ED00DF">
        <w:rPr>
          <w:sz w:val="24"/>
          <w:szCs w:val="24"/>
        </w:rPr>
        <w:t>а</w:t>
      </w:r>
      <w:r w:rsidRPr="00ED00DF">
        <w:rPr>
          <w:sz w:val="24"/>
          <w:szCs w:val="24"/>
        </w:rPr>
        <w:t>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Протоколы связи.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Перспективы автоматизации и роботизации</w:t>
      </w:r>
      <w:r w:rsidRPr="00ED00DF">
        <w:rPr>
          <w:sz w:val="24"/>
          <w:szCs w:val="24"/>
        </w:rPr>
        <w:t>: возможности и ограничения.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Профессии в области робототехники.</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Научно-практический проект по робототехнике.</w:t>
      </w:r>
    </w:p>
    <w:p w:rsidR="00DA40F8" w:rsidRPr="00ED00DF" w:rsidRDefault="00DA40F8" w:rsidP="00DA40F8">
      <w:pPr>
        <w:pStyle w:val="23"/>
        <w:shd w:val="clear" w:color="auto" w:fill="auto"/>
        <w:tabs>
          <w:tab w:val="left" w:pos="2021"/>
        </w:tabs>
        <w:spacing w:before="0" w:after="0" w:line="240" w:lineRule="auto"/>
        <w:jc w:val="center"/>
        <w:rPr>
          <w:b/>
          <w:sz w:val="24"/>
          <w:szCs w:val="24"/>
        </w:rPr>
      </w:pPr>
    </w:p>
    <w:p w:rsidR="00DA40F8" w:rsidRPr="00ED00DF" w:rsidRDefault="00DA40F8" w:rsidP="00DA40F8">
      <w:pPr>
        <w:pStyle w:val="23"/>
        <w:shd w:val="clear" w:color="auto" w:fill="auto"/>
        <w:tabs>
          <w:tab w:val="left" w:pos="2021"/>
        </w:tabs>
        <w:spacing w:before="0" w:after="0" w:line="240" w:lineRule="auto"/>
        <w:jc w:val="center"/>
        <w:rPr>
          <w:b/>
          <w:sz w:val="24"/>
          <w:szCs w:val="24"/>
          <w:u w:val="single"/>
        </w:rPr>
      </w:pPr>
      <w:r w:rsidRPr="00ED00DF">
        <w:rPr>
          <w:b/>
          <w:sz w:val="24"/>
          <w:szCs w:val="24"/>
          <w:u w:val="single"/>
        </w:rPr>
        <w:t xml:space="preserve">МОДУЛЬ «ЗБ-МОДЕЛИРОВАНИЕ, ПРОТОТИПИРОВАНИЕ, </w:t>
      </w:r>
    </w:p>
    <w:p w:rsidR="00DA40F8" w:rsidRPr="00ED00DF" w:rsidRDefault="00DA40F8" w:rsidP="00DA40F8">
      <w:pPr>
        <w:pStyle w:val="23"/>
        <w:shd w:val="clear" w:color="auto" w:fill="auto"/>
        <w:tabs>
          <w:tab w:val="left" w:pos="2021"/>
        </w:tabs>
        <w:spacing w:before="0" w:after="0" w:line="240" w:lineRule="auto"/>
        <w:jc w:val="center"/>
        <w:rPr>
          <w:b/>
          <w:sz w:val="24"/>
          <w:szCs w:val="24"/>
          <w:u w:val="single"/>
        </w:rPr>
      </w:pPr>
      <w:r w:rsidRPr="00ED00DF">
        <w:rPr>
          <w:b/>
          <w:sz w:val="24"/>
          <w:szCs w:val="24"/>
          <w:u w:val="single"/>
        </w:rPr>
        <w:t>МАКЕТИРОВАНИЕ»</w:t>
      </w:r>
    </w:p>
    <w:p w:rsidR="00DA40F8" w:rsidRPr="00ED00DF" w:rsidRDefault="00DA40F8" w:rsidP="00DA40F8">
      <w:pPr>
        <w:pStyle w:val="23"/>
        <w:shd w:val="clear" w:color="auto" w:fill="auto"/>
        <w:tabs>
          <w:tab w:val="left" w:pos="1080"/>
        </w:tabs>
        <w:spacing w:before="0" w:after="0" w:line="240" w:lineRule="auto"/>
        <w:jc w:val="center"/>
        <w:rPr>
          <w:b/>
          <w:sz w:val="24"/>
          <w:szCs w:val="24"/>
        </w:rPr>
      </w:pPr>
    </w:p>
    <w:p w:rsidR="00DA40F8" w:rsidRPr="00ED00DF" w:rsidRDefault="00DA40F8" w:rsidP="00DA40F8">
      <w:pPr>
        <w:pStyle w:val="23"/>
        <w:shd w:val="clear" w:color="auto" w:fill="auto"/>
        <w:tabs>
          <w:tab w:val="left" w:pos="1080"/>
        </w:tabs>
        <w:spacing w:before="0" w:after="0" w:line="240" w:lineRule="auto"/>
        <w:jc w:val="center"/>
        <w:rPr>
          <w:b/>
          <w:sz w:val="24"/>
          <w:szCs w:val="24"/>
        </w:rPr>
      </w:pPr>
      <w:r w:rsidRPr="00ED00DF">
        <w:rPr>
          <w:b/>
          <w:sz w:val="24"/>
          <w:szCs w:val="24"/>
        </w:rPr>
        <w:t>7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Виды и свойства, назначение моделей</w:t>
      </w:r>
      <w:r w:rsidRPr="00ED00DF">
        <w:rPr>
          <w:sz w:val="24"/>
          <w:szCs w:val="24"/>
        </w:rPr>
        <w:t>. Соответствие модели моделируемому объекту и целям моделирования.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Понятие о макетировании</w:t>
      </w:r>
      <w:r w:rsidRPr="00ED00DF">
        <w:rPr>
          <w:sz w:val="24"/>
          <w:szCs w:val="24"/>
        </w:rPr>
        <w:t>. Типы макетов. Материалы и инструменты для бумажного макетирования. Выполнение развёртки, сборка деталей макета. Разработка гр</w:t>
      </w:r>
      <w:r w:rsidRPr="00ED00DF">
        <w:rPr>
          <w:sz w:val="24"/>
          <w:szCs w:val="24"/>
        </w:rPr>
        <w:t>а</w:t>
      </w:r>
      <w:r w:rsidRPr="00ED00DF">
        <w:rPr>
          <w:sz w:val="24"/>
          <w:szCs w:val="24"/>
        </w:rPr>
        <w:t>фической документации.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Создание объёмных моделей с помощью компьютерных программ</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Программа для редактирования готовых моделей и последующей их распечатки. Инструменты для редактирования моделей.</w:t>
      </w:r>
    </w:p>
    <w:p w:rsidR="00DA40F8" w:rsidRPr="00ED00DF" w:rsidRDefault="00DA40F8" w:rsidP="00DA40F8">
      <w:pPr>
        <w:pStyle w:val="23"/>
        <w:shd w:val="clear" w:color="auto" w:fill="auto"/>
        <w:tabs>
          <w:tab w:val="left" w:pos="1080"/>
        </w:tabs>
        <w:spacing w:before="0" w:after="0" w:line="240" w:lineRule="auto"/>
        <w:jc w:val="center"/>
        <w:rPr>
          <w:b/>
          <w:sz w:val="24"/>
          <w:szCs w:val="24"/>
        </w:rPr>
      </w:pPr>
      <w:r w:rsidRPr="00ED00DF">
        <w:rPr>
          <w:b/>
          <w:sz w:val="24"/>
          <w:szCs w:val="24"/>
        </w:rPr>
        <w:t>8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3</w:t>
      </w:r>
      <w:r w:rsidRPr="00ED00DF">
        <w:rPr>
          <w:b/>
          <w:sz w:val="24"/>
          <w:szCs w:val="24"/>
          <w:lang w:val="en-US"/>
        </w:rPr>
        <w:t>D</w:t>
      </w:r>
      <w:r w:rsidRPr="00ED00DF">
        <w:rPr>
          <w:b/>
          <w:sz w:val="24"/>
          <w:szCs w:val="24"/>
        </w:rPr>
        <w:t>-моделирование как технология создания визуальных моделей</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Графические примитивы в З</w:t>
      </w:r>
      <w:r w:rsidRPr="00ED00DF">
        <w:rPr>
          <w:sz w:val="24"/>
          <w:szCs w:val="24"/>
          <w:lang w:val="en-US"/>
        </w:rPr>
        <w:t>D</w:t>
      </w:r>
      <w:r w:rsidRPr="00ED00DF">
        <w:rPr>
          <w:sz w:val="24"/>
          <w:szCs w:val="24"/>
        </w:rPr>
        <w:t>-моделировании. Куб и кубоид. Шар и многогранник. Цилиндр, призма, пирамида.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Понятие «прототипирование». Создание цифровой объёмной модели.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Инструменты для создания цифровой объёмной модели.</w:t>
      </w:r>
    </w:p>
    <w:p w:rsidR="00DA40F8" w:rsidRPr="00ED00DF" w:rsidRDefault="00DA40F8" w:rsidP="00DA40F8">
      <w:pPr>
        <w:pStyle w:val="23"/>
        <w:shd w:val="clear" w:color="auto" w:fill="auto"/>
        <w:tabs>
          <w:tab w:val="left" w:pos="1085"/>
        </w:tabs>
        <w:spacing w:before="0" w:after="0" w:line="240" w:lineRule="auto"/>
        <w:jc w:val="center"/>
        <w:rPr>
          <w:b/>
          <w:sz w:val="24"/>
          <w:szCs w:val="24"/>
        </w:rPr>
      </w:pPr>
      <w:r w:rsidRPr="00ED00DF">
        <w:rPr>
          <w:b/>
          <w:sz w:val="24"/>
          <w:szCs w:val="24"/>
        </w:rPr>
        <w:t>9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Моделирование сложных объектов</w:t>
      </w:r>
      <w:r w:rsidRPr="00ED00DF">
        <w:rPr>
          <w:sz w:val="24"/>
          <w:szCs w:val="24"/>
        </w:rPr>
        <w:t>. Рендеринг. Полигональная сетка.</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Понятие «аддитивные технологии»</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Технологическое оборудование для аддитивных технологий: 3</w:t>
      </w:r>
      <w:r w:rsidRPr="00ED00DF">
        <w:rPr>
          <w:sz w:val="24"/>
          <w:szCs w:val="24"/>
          <w:lang w:val="en-US"/>
        </w:rPr>
        <w:t>D</w:t>
      </w:r>
      <w:r w:rsidRPr="00ED00DF">
        <w:rPr>
          <w:sz w:val="24"/>
          <w:szCs w:val="24"/>
        </w:rPr>
        <w:t>-принтеры.</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Области применения трёхмерной печати</w:t>
      </w:r>
      <w:r w:rsidRPr="00ED00DF">
        <w:rPr>
          <w:sz w:val="24"/>
          <w:szCs w:val="24"/>
        </w:rPr>
        <w:t>. Сырьё для трёхмерной печати.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Этапы аддитивного производства</w:t>
      </w:r>
      <w:r w:rsidRPr="00ED00DF">
        <w:rPr>
          <w:sz w:val="24"/>
          <w:szCs w:val="24"/>
        </w:rPr>
        <w:t>. Правила безопасного пользования 3</w:t>
      </w:r>
      <w:r w:rsidRPr="00ED00DF">
        <w:rPr>
          <w:sz w:val="24"/>
          <w:szCs w:val="24"/>
          <w:lang w:val="en-US"/>
        </w:rPr>
        <w:t>D</w:t>
      </w:r>
      <w:r w:rsidRPr="00ED00DF">
        <w:rPr>
          <w:sz w:val="24"/>
          <w:szCs w:val="24"/>
        </w:rPr>
        <w:t xml:space="preserve"> -принтером. Основные настройки для выполнения печати на 3</w:t>
      </w:r>
      <w:r w:rsidRPr="00ED00DF">
        <w:rPr>
          <w:sz w:val="24"/>
          <w:szCs w:val="24"/>
          <w:lang w:val="en-US"/>
        </w:rPr>
        <w:t>D</w:t>
      </w:r>
      <w:r w:rsidRPr="00ED00DF">
        <w:rPr>
          <w:sz w:val="24"/>
          <w:szCs w:val="24"/>
        </w:rPr>
        <w:t xml:space="preserve"> -принтере.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Подготовка к печати. Печать 3</w:t>
      </w:r>
      <w:r w:rsidRPr="00ED00DF">
        <w:rPr>
          <w:sz w:val="24"/>
          <w:szCs w:val="24"/>
          <w:lang w:val="en-US"/>
        </w:rPr>
        <w:t>D</w:t>
      </w:r>
      <w:r w:rsidRPr="00ED00DF">
        <w:rPr>
          <w:sz w:val="24"/>
          <w:szCs w:val="24"/>
        </w:rPr>
        <w:t xml:space="preserve"> -модели.</w:t>
      </w:r>
    </w:p>
    <w:p w:rsidR="00DA40F8" w:rsidRPr="00ED00DF" w:rsidRDefault="00DA40F8" w:rsidP="00DA40F8">
      <w:pPr>
        <w:pStyle w:val="23"/>
        <w:shd w:val="clear" w:color="auto" w:fill="auto"/>
        <w:spacing w:before="0" w:after="0" w:line="240" w:lineRule="auto"/>
        <w:ind w:firstLine="709"/>
        <w:rPr>
          <w:b/>
          <w:sz w:val="24"/>
          <w:szCs w:val="24"/>
        </w:rPr>
      </w:pPr>
      <w:r w:rsidRPr="00ED00DF">
        <w:rPr>
          <w:b/>
          <w:sz w:val="24"/>
          <w:szCs w:val="24"/>
        </w:rPr>
        <w:t>Профессии, связанные с 3</w:t>
      </w:r>
      <w:r w:rsidRPr="00ED00DF">
        <w:rPr>
          <w:b/>
          <w:sz w:val="24"/>
          <w:szCs w:val="24"/>
          <w:lang w:val="en-US"/>
        </w:rPr>
        <w:t>D</w:t>
      </w:r>
      <w:r w:rsidRPr="00ED00DF">
        <w:rPr>
          <w:b/>
          <w:sz w:val="24"/>
          <w:szCs w:val="24"/>
        </w:rPr>
        <w:t xml:space="preserve"> -печатью.</w:t>
      </w:r>
    </w:p>
    <w:p w:rsidR="00DA40F8" w:rsidRPr="00ED00DF" w:rsidRDefault="00DA40F8" w:rsidP="00DA40F8">
      <w:pPr>
        <w:pStyle w:val="23"/>
        <w:shd w:val="clear" w:color="auto" w:fill="auto"/>
        <w:tabs>
          <w:tab w:val="left" w:pos="2026"/>
        </w:tabs>
        <w:spacing w:before="0" w:after="0" w:line="240" w:lineRule="auto"/>
        <w:rPr>
          <w:sz w:val="24"/>
          <w:szCs w:val="24"/>
        </w:rPr>
      </w:pPr>
    </w:p>
    <w:p w:rsidR="00DA40F8" w:rsidRPr="00ED00DF" w:rsidRDefault="00DA40F8" w:rsidP="00DA40F8">
      <w:pPr>
        <w:pStyle w:val="23"/>
        <w:shd w:val="clear" w:color="auto" w:fill="auto"/>
        <w:tabs>
          <w:tab w:val="left" w:pos="2026"/>
        </w:tabs>
        <w:spacing w:before="0" w:after="0" w:line="240" w:lineRule="auto"/>
        <w:ind w:firstLine="709"/>
        <w:jc w:val="center"/>
        <w:rPr>
          <w:b/>
          <w:sz w:val="24"/>
          <w:szCs w:val="24"/>
          <w:u w:val="single"/>
        </w:rPr>
      </w:pPr>
      <w:r w:rsidRPr="00ED00DF">
        <w:rPr>
          <w:b/>
          <w:sz w:val="24"/>
          <w:szCs w:val="24"/>
          <w:u w:val="single"/>
        </w:rPr>
        <w:t>МОДУЛЬ «КОМПЬЮТЕРНАЯ ГРАФИКА. ЧЕРЧЕНИЕ»</w:t>
      </w:r>
    </w:p>
    <w:p w:rsidR="00DA40F8" w:rsidRPr="00ED00DF" w:rsidRDefault="00DA40F8" w:rsidP="00DA40F8">
      <w:pPr>
        <w:pStyle w:val="23"/>
        <w:shd w:val="clear" w:color="auto" w:fill="auto"/>
        <w:tabs>
          <w:tab w:val="left" w:pos="1070"/>
        </w:tabs>
        <w:spacing w:before="0" w:after="0" w:line="240" w:lineRule="auto"/>
        <w:ind w:firstLine="709"/>
        <w:jc w:val="center"/>
        <w:rPr>
          <w:b/>
          <w:sz w:val="24"/>
          <w:szCs w:val="24"/>
        </w:rPr>
      </w:pPr>
      <w:r w:rsidRPr="00ED00DF">
        <w:rPr>
          <w:b/>
          <w:sz w:val="24"/>
          <w:szCs w:val="24"/>
        </w:rPr>
        <w:t>5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Графическая информация как средство передачи информации о материальном мире (вещах).</w:t>
      </w:r>
      <w:r w:rsidRPr="00ED00DF">
        <w:rPr>
          <w:sz w:val="24"/>
          <w:szCs w:val="24"/>
        </w:rPr>
        <w:t xml:space="preserve"> Виды и области применения графической информации (графических из</w:t>
      </w:r>
      <w:r w:rsidRPr="00ED00DF">
        <w:rPr>
          <w:sz w:val="24"/>
          <w:szCs w:val="24"/>
        </w:rPr>
        <w:t>о</w:t>
      </w:r>
      <w:r w:rsidRPr="00ED00DF">
        <w:rPr>
          <w:sz w:val="24"/>
          <w:szCs w:val="24"/>
        </w:rPr>
        <w:t>бражений).</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Основы графической грамоты</w:t>
      </w:r>
      <w:r w:rsidRPr="00ED00DF">
        <w:rPr>
          <w:sz w:val="24"/>
          <w:szCs w:val="24"/>
        </w:rPr>
        <w:t>. Графические материалы и инструменты.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Типы графических изображений (рисунок, диаграмма, графики, графы, эскиз, те</w:t>
      </w:r>
      <w:r w:rsidRPr="00ED00DF">
        <w:rPr>
          <w:sz w:val="24"/>
          <w:szCs w:val="24"/>
        </w:rPr>
        <w:t>х</w:t>
      </w:r>
      <w:r w:rsidRPr="00ED00DF">
        <w:rPr>
          <w:sz w:val="24"/>
          <w:szCs w:val="24"/>
        </w:rPr>
        <w:t>нический рисунок, чертёж, схема, карта, пиктограмма и другое.).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элементы графических изображений (точка, линия, контур, буквы и цифры, условные знаки).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Правила построения чертежей (рамка, основная надпись, масштаб, виды, н</w:t>
      </w:r>
      <w:r w:rsidRPr="00ED00DF">
        <w:rPr>
          <w:b/>
          <w:sz w:val="24"/>
          <w:szCs w:val="24"/>
        </w:rPr>
        <w:t>а</w:t>
      </w:r>
      <w:r w:rsidRPr="00ED00DF">
        <w:rPr>
          <w:b/>
          <w:sz w:val="24"/>
          <w:szCs w:val="24"/>
        </w:rPr>
        <w:t>несение размеров)</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Чтение чертежа.</w:t>
      </w:r>
    </w:p>
    <w:p w:rsidR="00DA40F8" w:rsidRPr="00ED00DF" w:rsidRDefault="00DA40F8" w:rsidP="00DA40F8">
      <w:pPr>
        <w:pStyle w:val="23"/>
        <w:shd w:val="clear" w:color="auto" w:fill="auto"/>
        <w:tabs>
          <w:tab w:val="left" w:pos="1080"/>
        </w:tabs>
        <w:spacing w:before="0" w:after="0" w:line="240" w:lineRule="auto"/>
        <w:ind w:firstLine="709"/>
        <w:jc w:val="center"/>
        <w:rPr>
          <w:b/>
          <w:sz w:val="24"/>
          <w:szCs w:val="24"/>
        </w:rPr>
      </w:pPr>
      <w:r w:rsidRPr="00ED00DF">
        <w:rPr>
          <w:b/>
          <w:sz w:val="24"/>
          <w:szCs w:val="24"/>
        </w:rPr>
        <w:t>6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Создание проектной документации</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Основы выполнения чертежей с использованием чертёжных инструментов и пр</w:t>
      </w:r>
      <w:r w:rsidRPr="00ED00DF">
        <w:rPr>
          <w:sz w:val="24"/>
          <w:szCs w:val="24"/>
        </w:rPr>
        <w:t>и</w:t>
      </w:r>
      <w:r w:rsidRPr="00ED00DF">
        <w:rPr>
          <w:sz w:val="24"/>
          <w:szCs w:val="24"/>
        </w:rPr>
        <w:t>способлений.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Стандарты оформления.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Понятие о графическом редакторе, компьютерной графике.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Инструменты графического редактора. Создание эскиза в графическом редакторе.</w:t>
      </w:r>
    </w:p>
    <w:p w:rsidR="00DA40F8" w:rsidRPr="00ED00DF" w:rsidRDefault="00DA40F8" w:rsidP="00DA40F8">
      <w:pPr>
        <w:pStyle w:val="23"/>
        <w:shd w:val="clear" w:color="auto" w:fill="auto"/>
        <w:spacing w:before="0" w:after="0" w:line="240" w:lineRule="auto"/>
        <w:ind w:firstLine="709"/>
        <w:rPr>
          <w:b/>
          <w:sz w:val="24"/>
          <w:szCs w:val="24"/>
        </w:rPr>
      </w:pPr>
      <w:r w:rsidRPr="00ED00DF">
        <w:rPr>
          <w:b/>
          <w:sz w:val="24"/>
          <w:szCs w:val="24"/>
        </w:rPr>
        <w:t>Инструменты для создания и редактирования текста в графическом редакторе.</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Создание печатной продукции в графическом редакторе</w:t>
      </w:r>
      <w:r w:rsidRPr="00ED00DF">
        <w:rPr>
          <w:sz w:val="24"/>
          <w:szCs w:val="24"/>
        </w:rPr>
        <w:t>.</w:t>
      </w:r>
    </w:p>
    <w:p w:rsidR="00DA40F8" w:rsidRPr="00ED00DF" w:rsidRDefault="00DA40F8" w:rsidP="00DA40F8">
      <w:pPr>
        <w:pStyle w:val="23"/>
        <w:shd w:val="clear" w:color="auto" w:fill="auto"/>
        <w:tabs>
          <w:tab w:val="left" w:pos="1055"/>
        </w:tabs>
        <w:spacing w:before="0" w:after="0" w:line="240" w:lineRule="auto"/>
        <w:ind w:firstLine="709"/>
        <w:jc w:val="center"/>
        <w:rPr>
          <w:b/>
          <w:sz w:val="24"/>
          <w:szCs w:val="24"/>
        </w:rPr>
      </w:pPr>
      <w:r w:rsidRPr="00ED00DF">
        <w:rPr>
          <w:b/>
          <w:sz w:val="24"/>
          <w:szCs w:val="24"/>
        </w:rPr>
        <w:t>7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Понятие о конструкторской документации</w:t>
      </w:r>
      <w:r w:rsidRPr="00ED00DF">
        <w:rPr>
          <w:sz w:val="24"/>
          <w:szCs w:val="24"/>
        </w:rPr>
        <w:t>. Формы деталей и их конструктивные элементы. Изображение и последовательность выполнения чертежа. Единая система ко</w:t>
      </w:r>
      <w:r w:rsidRPr="00ED00DF">
        <w:rPr>
          <w:sz w:val="24"/>
          <w:szCs w:val="24"/>
        </w:rPr>
        <w:t>н</w:t>
      </w:r>
      <w:r w:rsidRPr="00ED00DF">
        <w:rPr>
          <w:sz w:val="24"/>
          <w:szCs w:val="24"/>
        </w:rPr>
        <w:t>структорской документации (далее - ЕСКД). Государственный стандарт (далее - ГОСТ).</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Общие сведения о сборочных чертежах</w:t>
      </w:r>
      <w:r w:rsidRPr="00ED00DF">
        <w:rPr>
          <w:sz w:val="24"/>
          <w:szCs w:val="24"/>
        </w:rPr>
        <w:t>. Оформление сборочного чертежа. Пр</w:t>
      </w:r>
      <w:r w:rsidRPr="00ED00DF">
        <w:rPr>
          <w:sz w:val="24"/>
          <w:szCs w:val="24"/>
        </w:rPr>
        <w:t>а</w:t>
      </w:r>
      <w:r w:rsidRPr="00ED00DF">
        <w:rPr>
          <w:sz w:val="24"/>
          <w:szCs w:val="24"/>
        </w:rPr>
        <w:t>вила чтения сборочных чертежей.</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Понятие графической модели</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Применение компьютеров для разработки графической документации.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Математические, физические и информационные модели.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Графические модели. Виды графических моделей.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Количественная и качественная оценка модели.</w:t>
      </w:r>
    </w:p>
    <w:p w:rsidR="00DA40F8" w:rsidRPr="00ED00DF" w:rsidRDefault="00DA40F8" w:rsidP="00DA40F8">
      <w:pPr>
        <w:pStyle w:val="23"/>
        <w:shd w:val="clear" w:color="auto" w:fill="auto"/>
        <w:tabs>
          <w:tab w:val="left" w:pos="1055"/>
        </w:tabs>
        <w:spacing w:before="0" w:after="0" w:line="240" w:lineRule="auto"/>
        <w:ind w:firstLine="709"/>
        <w:jc w:val="center"/>
        <w:rPr>
          <w:sz w:val="24"/>
          <w:szCs w:val="24"/>
        </w:rPr>
      </w:pPr>
      <w:r w:rsidRPr="00ED00DF">
        <w:rPr>
          <w:b/>
          <w:sz w:val="24"/>
          <w:szCs w:val="24"/>
        </w:rPr>
        <w:t>8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Применение программного обеспечения для создания проектной документ</w:t>
      </w:r>
      <w:r w:rsidRPr="00ED00DF">
        <w:rPr>
          <w:b/>
          <w:sz w:val="24"/>
          <w:szCs w:val="24"/>
        </w:rPr>
        <w:t>а</w:t>
      </w:r>
      <w:r w:rsidRPr="00ED00DF">
        <w:rPr>
          <w:b/>
          <w:sz w:val="24"/>
          <w:szCs w:val="24"/>
        </w:rPr>
        <w:t>ции:</w:t>
      </w:r>
      <w:r w:rsidRPr="00ED00DF">
        <w:rPr>
          <w:sz w:val="24"/>
          <w:szCs w:val="24"/>
        </w:rPr>
        <w:t xml:space="preserve"> моделей объектов и их чертежей.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Создание документов, виды документов. Основная надпись.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Геометрические примитивы.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Создание, редактирование и трансформация графических объектов.</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Сложные 3</w:t>
      </w:r>
      <w:r w:rsidRPr="00ED00DF">
        <w:rPr>
          <w:b/>
          <w:sz w:val="24"/>
          <w:szCs w:val="24"/>
          <w:lang w:val="en-US"/>
        </w:rPr>
        <w:t>D</w:t>
      </w:r>
      <w:r w:rsidRPr="00ED00DF">
        <w:rPr>
          <w:b/>
          <w:sz w:val="24"/>
          <w:szCs w:val="24"/>
        </w:rPr>
        <w:t>-модели и сборочные чертежи</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Изделия и их модели. Анализ формы объекта и синтез модели.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План создания 3</w:t>
      </w:r>
      <w:r w:rsidRPr="00ED00DF">
        <w:rPr>
          <w:sz w:val="24"/>
          <w:szCs w:val="24"/>
          <w:lang w:val="en-US"/>
        </w:rPr>
        <w:t>D</w:t>
      </w:r>
      <w:r w:rsidRPr="00ED00DF">
        <w:rPr>
          <w:sz w:val="24"/>
          <w:szCs w:val="24"/>
        </w:rPr>
        <w:t xml:space="preserve"> -модели.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Дерево модели. Формообразование детали. Способы редактирования операции формообразования и эскиза.</w:t>
      </w:r>
    </w:p>
    <w:p w:rsidR="00DA40F8" w:rsidRPr="00ED00DF" w:rsidRDefault="00DA40F8" w:rsidP="00DA40F8">
      <w:pPr>
        <w:pStyle w:val="23"/>
        <w:shd w:val="clear" w:color="auto" w:fill="auto"/>
        <w:tabs>
          <w:tab w:val="left" w:pos="1060"/>
        </w:tabs>
        <w:spacing w:before="0" w:after="0" w:line="240" w:lineRule="auto"/>
        <w:ind w:firstLine="709"/>
        <w:jc w:val="center"/>
        <w:rPr>
          <w:b/>
          <w:sz w:val="24"/>
          <w:szCs w:val="24"/>
        </w:rPr>
      </w:pPr>
      <w:r w:rsidRPr="00ED00DF">
        <w:rPr>
          <w:b/>
          <w:sz w:val="24"/>
          <w:szCs w:val="24"/>
        </w:rPr>
        <w:t>9 КЛАСС</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Система автоматизации проектно-конструкторских работ - система автом</w:t>
      </w:r>
      <w:r w:rsidRPr="00ED00DF">
        <w:rPr>
          <w:b/>
          <w:sz w:val="24"/>
          <w:szCs w:val="24"/>
        </w:rPr>
        <w:t>а</w:t>
      </w:r>
      <w:r w:rsidRPr="00ED00DF">
        <w:rPr>
          <w:b/>
          <w:sz w:val="24"/>
          <w:szCs w:val="24"/>
        </w:rPr>
        <w:t>тизированного проектирования (далее - САПР)</w:t>
      </w:r>
      <w:r w:rsidRPr="00ED00DF">
        <w:rPr>
          <w:sz w:val="24"/>
          <w:szCs w:val="24"/>
        </w:rPr>
        <w:t>. Чертежи с использованием САПР для подготовки проекта изделия.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Оформление конструкторской документации, в т.ч. с использованием САПР.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Объём документации: пояснительная записка, спецификация. Графические док</w:t>
      </w:r>
      <w:r w:rsidRPr="00ED00DF">
        <w:rPr>
          <w:sz w:val="24"/>
          <w:szCs w:val="24"/>
        </w:rPr>
        <w:t>у</w:t>
      </w:r>
      <w:r w:rsidRPr="00ED00DF">
        <w:rPr>
          <w:sz w:val="24"/>
          <w:szCs w:val="24"/>
        </w:rPr>
        <w:t>менты: технический рисунок объекта, чертёж общего вида, чертежи деталей. Условности и упрощения на чертеже. Создание презентации.</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Профессии, связанные с изучаемыми технологиями, черчением, проектир</w:t>
      </w:r>
      <w:r w:rsidRPr="00ED00DF">
        <w:rPr>
          <w:b/>
          <w:sz w:val="24"/>
          <w:szCs w:val="24"/>
        </w:rPr>
        <w:t>о</w:t>
      </w:r>
      <w:r w:rsidRPr="00ED00DF">
        <w:rPr>
          <w:b/>
          <w:sz w:val="24"/>
          <w:szCs w:val="24"/>
        </w:rPr>
        <w:t>ванием с использованием САПР, их востребованность на рынке труда</w:t>
      </w:r>
      <w:r w:rsidRPr="00ED00DF">
        <w:rPr>
          <w:sz w:val="24"/>
          <w:szCs w:val="24"/>
        </w:rPr>
        <w:t>.</w:t>
      </w:r>
    </w:p>
    <w:p w:rsidR="00DA40F8" w:rsidRPr="00ED00DF" w:rsidRDefault="00DA40F8" w:rsidP="00DA40F8">
      <w:pPr>
        <w:pStyle w:val="23"/>
        <w:shd w:val="clear" w:color="auto" w:fill="auto"/>
        <w:tabs>
          <w:tab w:val="left" w:pos="1804"/>
        </w:tabs>
        <w:spacing w:before="0" w:after="0" w:line="240" w:lineRule="auto"/>
        <w:ind w:left="709"/>
        <w:rPr>
          <w:sz w:val="24"/>
          <w:szCs w:val="24"/>
        </w:rPr>
      </w:pPr>
    </w:p>
    <w:p w:rsidR="00DA40F8" w:rsidRPr="00ED00DF" w:rsidRDefault="00DA40F8" w:rsidP="00DA40F8">
      <w:pPr>
        <w:pStyle w:val="23"/>
        <w:shd w:val="clear" w:color="auto" w:fill="auto"/>
        <w:tabs>
          <w:tab w:val="left" w:pos="1804"/>
        </w:tabs>
        <w:spacing w:before="0" w:after="0" w:line="240" w:lineRule="auto"/>
        <w:ind w:left="709"/>
        <w:jc w:val="center"/>
        <w:rPr>
          <w:b/>
          <w:sz w:val="24"/>
          <w:szCs w:val="24"/>
        </w:rPr>
      </w:pPr>
    </w:p>
    <w:p w:rsidR="00DA40F8" w:rsidRPr="00ED00DF" w:rsidRDefault="00DA40F8" w:rsidP="00DA40F8">
      <w:pPr>
        <w:pStyle w:val="23"/>
        <w:shd w:val="clear" w:color="auto" w:fill="auto"/>
        <w:tabs>
          <w:tab w:val="left" w:pos="1804"/>
        </w:tabs>
        <w:spacing w:before="0" w:after="0" w:line="240" w:lineRule="auto"/>
        <w:ind w:left="709"/>
        <w:jc w:val="center"/>
        <w:rPr>
          <w:b/>
          <w:sz w:val="24"/>
          <w:szCs w:val="24"/>
        </w:rPr>
      </w:pPr>
    </w:p>
    <w:p w:rsidR="00DA40F8" w:rsidRPr="00ED00DF" w:rsidRDefault="00DA40F8" w:rsidP="00DA40F8">
      <w:pPr>
        <w:pStyle w:val="23"/>
        <w:shd w:val="clear" w:color="auto" w:fill="auto"/>
        <w:tabs>
          <w:tab w:val="left" w:pos="1804"/>
        </w:tabs>
        <w:spacing w:before="0" w:after="0" w:line="240" w:lineRule="auto"/>
        <w:ind w:left="709"/>
        <w:jc w:val="center"/>
        <w:rPr>
          <w:b/>
          <w:sz w:val="24"/>
          <w:szCs w:val="24"/>
        </w:rPr>
      </w:pPr>
    </w:p>
    <w:p w:rsidR="00DA40F8" w:rsidRPr="00ED00DF" w:rsidRDefault="00DA40F8" w:rsidP="00DA40F8">
      <w:pPr>
        <w:pStyle w:val="23"/>
        <w:shd w:val="clear" w:color="auto" w:fill="auto"/>
        <w:tabs>
          <w:tab w:val="left" w:pos="1804"/>
        </w:tabs>
        <w:spacing w:before="0" w:after="0" w:line="240" w:lineRule="auto"/>
        <w:ind w:left="709"/>
        <w:jc w:val="center"/>
        <w:rPr>
          <w:b/>
          <w:sz w:val="24"/>
          <w:szCs w:val="24"/>
        </w:rPr>
      </w:pPr>
    </w:p>
    <w:p w:rsidR="00DA40F8" w:rsidRPr="00ED00DF" w:rsidRDefault="00DA40F8" w:rsidP="00DA40F8">
      <w:pPr>
        <w:pStyle w:val="23"/>
        <w:shd w:val="clear" w:color="auto" w:fill="auto"/>
        <w:tabs>
          <w:tab w:val="left" w:pos="1804"/>
        </w:tabs>
        <w:spacing w:before="0" w:after="0" w:line="240" w:lineRule="auto"/>
        <w:ind w:left="709"/>
        <w:jc w:val="center"/>
        <w:rPr>
          <w:b/>
          <w:sz w:val="24"/>
          <w:szCs w:val="24"/>
        </w:rPr>
      </w:pPr>
      <w:r w:rsidRPr="00ED00DF">
        <w:rPr>
          <w:b/>
          <w:sz w:val="24"/>
          <w:szCs w:val="24"/>
        </w:rPr>
        <w:t>ВАРИАТИВНЫЕ МОДУЛИ</w:t>
      </w:r>
    </w:p>
    <w:p w:rsidR="00DA40F8" w:rsidRPr="00ED00DF" w:rsidRDefault="00DA40F8" w:rsidP="00DA40F8">
      <w:pPr>
        <w:pStyle w:val="23"/>
        <w:shd w:val="clear" w:color="auto" w:fill="auto"/>
        <w:tabs>
          <w:tab w:val="left" w:pos="2015"/>
        </w:tabs>
        <w:spacing w:before="0" w:after="0" w:line="240" w:lineRule="auto"/>
        <w:ind w:left="709"/>
        <w:jc w:val="center"/>
        <w:rPr>
          <w:b/>
          <w:sz w:val="24"/>
          <w:szCs w:val="24"/>
        </w:rPr>
      </w:pPr>
    </w:p>
    <w:p w:rsidR="00DA40F8" w:rsidRPr="00ED00DF" w:rsidRDefault="00DA40F8" w:rsidP="00DA40F8">
      <w:pPr>
        <w:pStyle w:val="23"/>
        <w:shd w:val="clear" w:color="auto" w:fill="auto"/>
        <w:tabs>
          <w:tab w:val="left" w:pos="2015"/>
        </w:tabs>
        <w:spacing w:before="0" w:after="0" w:line="240" w:lineRule="auto"/>
        <w:ind w:left="709"/>
        <w:jc w:val="center"/>
        <w:rPr>
          <w:b/>
          <w:sz w:val="24"/>
          <w:szCs w:val="24"/>
          <w:u w:val="single"/>
        </w:rPr>
      </w:pPr>
      <w:r w:rsidRPr="00ED00DF">
        <w:rPr>
          <w:b/>
          <w:sz w:val="24"/>
          <w:szCs w:val="24"/>
          <w:u w:val="single"/>
        </w:rPr>
        <w:t>МОДУЛЬ «АВТОМАТИЗИРОВАННЫЕ СИСТЕМЫ»</w:t>
      </w:r>
    </w:p>
    <w:p w:rsidR="00DA40F8" w:rsidRPr="00ED00DF" w:rsidRDefault="00DA40F8" w:rsidP="00DA40F8">
      <w:pPr>
        <w:pStyle w:val="23"/>
        <w:shd w:val="clear" w:color="auto" w:fill="auto"/>
        <w:spacing w:before="0" w:after="0" w:line="240" w:lineRule="auto"/>
        <w:ind w:firstLine="709"/>
        <w:jc w:val="center"/>
        <w:rPr>
          <w:b/>
          <w:sz w:val="24"/>
          <w:szCs w:val="24"/>
        </w:rPr>
      </w:pPr>
    </w:p>
    <w:p w:rsidR="00DA40F8" w:rsidRPr="00ED00DF" w:rsidRDefault="00DA40F8" w:rsidP="00DA40F8">
      <w:pPr>
        <w:pStyle w:val="23"/>
        <w:shd w:val="clear" w:color="auto" w:fill="auto"/>
        <w:spacing w:before="0" w:after="0" w:line="240" w:lineRule="auto"/>
        <w:ind w:firstLine="709"/>
        <w:jc w:val="center"/>
        <w:rPr>
          <w:b/>
          <w:sz w:val="24"/>
          <w:szCs w:val="24"/>
        </w:rPr>
      </w:pPr>
      <w:r w:rsidRPr="00ED00DF">
        <w:rPr>
          <w:b/>
          <w:sz w:val="24"/>
          <w:szCs w:val="24"/>
        </w:rPr>
        <w:t>8-9 КЛАССЫ</w:t>
      </w:r>
    </w:p>
    <w:p w:rsidR="00DA40F8" w:rsidRPr="00ED00DF" w:rsidRDefault="00DA40F8" w:rsidP="00DA40F8">
      <w:pPr>
        <w:pStyle w:val="23"/>
        <w:shd w:val="clear" w:color="auto" w:fill="auto"/>
        <w:tabs>
          <w:tab w:val="left" w:pos="2226"/>
        </w:tabs>
        <w:spacing w:before="0" w:after="0" w:line="240" w:lineRule="auto"/>
        <w:ind w:firstLine="709"/>
        <w:rPr>
          <w:sz w:val="24"/>
          <w:szCs w:val="24"/>
        </w:rPr>
      </w:pPr>
      <w:r w:rsidRPr="00ED00DF">
        <w:rPr>
          <w:b/>
          <w:sz w:val="24"/>
          <w:szCs w:val="24"/>
        </w:rPr>
        <w:t>Введение в автоматизированные системы</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Определение автоматизации, общие принципы управления технологическим пр</w:t>
      </w:r>
      <w:r w:rsidRPr="00ED00DF">
        <w:rPr>
          <w:sz w:val="24"/>
          <w:szCs w:val="24"/>
        </w:rPr>
        <w:t>о</w:t>
      </w:r>
      <w:r w:rsidRPr="00ED00DF">
        <w:rPr>
          <w:sz w:val="24"/>
          <w:szCs w:val="24"/>
        </w:rPr>
        <w:t xml:space="preserve">цессом. Автоматизированные системы, используемые на промышленных </w:t>
      </w:r>
      <w:r w:rsidRPr="00ED00DF">
        <w:rPr>
          <w:sz w:val="24"/>
          <w:szCs w:val="24"/>
        </w:rPr>
        <w:lastRenderedPageBreak/>
        <w:t>предприятиях региона.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Управляющие и управляемые системы. Понятие обратной связи, ошибка регул</w:t>
      </w:r>
      <w:r w:rsidRPr="00ED00DF">
        <w:rPr>
          <w:sz w:val="24"/>
          <w:szCs w:val="24"/>
        </w:rPr>
        <w:t>и</w:t>
      </w:r>
      <w:r w:rsidRPr="00ED00DF">
        <w:rPr>
          <w:sz w:val="24"/>
          <w:szCs w:val="24"/>
        </w:rPr>
        <w:t>рования, корректирующие устройства.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автоматизированных систем, их применение на производстве.</w:t>
      </w:r>
    </w:p>
    <w:p w:rsidR="00DA40F8" w:rsidRPr="00ED00DF" w:rsidRDefault="00DA40F8" w:rsidP="00DA40F8">
      <w:pPr>
        <w:pStyle w:val="23"/>
        <w:shd w:val="clear" w:color="auto" w:fill="auto"/>
        <w:tabs>
          <w:tab w:val="left" w:pos="2226"/>
        </w:tabs>
        <w:spacing w:before="0" w:after="0" w:line="240" w:lineRule="auto"/>
        <w:ind w:firstLine="709"/>
        <w:rPr>
          <w:b/>
          <w:sz w:val="24"/>
          <w:szCs w:val="24"/>
        </w:rPr>
      </w:pPr>
      <w:r w:rsidRPr="00ED00DF">
        <w:rPr>
          <w:b/>
          <w:sz w:val="24"/>
          <w:szCs w:val="24"/>
        </w:rPr>
        <w:t>Элементарная база автоматизированных систем.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Понятие об электрическом токе, проводники и диэлектрики. Создание электрич</w:t>
      </w:r>
      <w:r w:rsidRPr="00ED00DF">
        <w:rPr>
          <w:sz w:val="24"/>
          <w:szCs w:val="24"/>
        </w:rPr>
        <w:t>е</w:t>
      </w:r>
      <w:r w:rsidRPr="00ED00DF">
        <w:rPr>
          <w:sz w:val="24"/>
          <w:szCs w:val="24"/>
        </w:rPr>
        <w:t>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DA40F8" w:rsidRPr="00ED00DF" w:rsidRDefault="00DA40F8" w:rsidP="00DA40F8">
      <w:pPr>
        <w:pStyle w:val="23"/>
        <w:shd w:val="clear" w:color="auto" w:fill="auto"/>
        <w:tabs>
          <w:tab w:val="left" w:pos="2226"/>
        </w:tabs>
        <w:spacing w:before="0" w:after="0" w:line="240" w:lineRule="auto"/>
        <w:ind w:firstLine="709"/>
        <w:rPr>
          <w:sz w:val="24"/>
          <w:szCs w:val="24"/>
        </w:rPr>
      </w:pPr>
      <w:r w:rsidRPr="00ED00DF">
        <w:rPr>
          <w:b/>
          <w:sz w:val="24"/>
          <w:szCs w:val="24"/>
        </w:rPr>
        <w:t>Управление техническими системами</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w:t>
      </w:r>
      <w:r w:rsidRPr="00ED00DF">
        <w:rPr>
          <w:sz w:val="24"/>
          <w:szCs w:val="24"/>
        </w:rPr>
        <w:t>о</w:t>
      </w:r>
      <w:r w:rsidRPr="00ED00DF">
        <w:rPr>
          <w:sz w:val="24"/>
          <w:szCs w:val="24"/>
        </w:rPr>
        <w:t>цессом. Создание алгоритма пуска и реверса электродвигателя. Управление освещением в помещениях.</w:t>
      </w:r>
    </w:p>
    <w:p w:rsidR="00DA40F8" w:rsidRPr="00ED00DF" w:rsidRDefault="00DA40F8" w:rsidP="00DA40F8">
      <w:pPr>
        <w:pStyle w:val="23"/>
        <w:shd w:val="clear" w:color="auto" w:fill="auto"/>
        <w:tabs>
          <w:tab w:val="left" w:pos="2096"/>
        </w:tabs>
        <w:spacing w:before="0" w:after="0" w:line="240" w:lineRule="auto"/>
        <w:rPr>
          <w:b/>
          <w:sz w:val="24"/>
          <w:szCs w:val="24"/>
        </w:rPr>
      </w:pPr>
    </w:p>
    <w:p w:rsidR="00DA40F8" w:rsidRPr="00ED00DF" w:rsidRDefault="00DA40F8" w:rsidP="00DA40F8">
      <w:pPr>
        <w:pStyle w:val="23"/>
        <w:shd w:val="clear" w:color="auto" w:fill="auto"/>
        <w:tabs>
          <w:tab w:val="left" w:pos="2096"/>
        </w:tabs>
        <w:spacing w:before="0" w:after="0" w:line="240" w:lineRule="auto"/>
        <w:ind w:left="709"/>
        <w:jc w:val="center"/>
        <w:rPr>
          <w:b/>
          <w:sz w:val="24"/>
          <w:szCs w:val="24"/>
          <w:u w:val="single"/>
        </w:rPr>
      </w:pPr>
      <w:r w:rsidRPr="00ED00DF">
        <w:rPr>
          <w:b/>
          <w:sz w:val="24"/>
          <w:szCs w:val="24"/>
          <w:u w:val="single"/>
        </w:rPr>
        <w:t>МОДУЛЬ «ЖИВОТНОВОДСТВО»</w:t>
      </w:r>
    </w:p>
    <w:p w:rsidR="00DA40F8" w:rsidRPr="00ED00DF" w:rsidRDefault="00DA40F8" w:rsidP="00DA40F8">
      <w:pPr>
        <w:pStyle w:val="23"/>
        <w:shd w:val="clear" w:color="auto" w:fill="auto"/>
        <w:spacing w:before="0" w:after="0" w:line="240" w:lineRule="auto"/>
        <w:ind w:firstLine="709"/>
        <w:jc w:val="center"/>
        <w:rPr>
          <w:sz w:val="24"/>
          <w:szCs w:val="24"/>
        </w:rPr>
      </w:pPr>
      <w:r w:rsidRPr="00ED00DF">
        <w:rPr>
          <w:b/>
          <w:sz w:val="24"/>
          <w:szCs w:val="24"/>
        </w:rPr>
        <w:t>7-8 КЛАССЫ</w:t>
      </w:r>
    </w:p>
    <w:p w:rsidR="00DA40F8" w:rsidRPr="00ED00DF" w:rsidRDefault="00DA40F8" w:rsidP="00DA40F8">
      <w:pPr>
        <w:pStyle w:val="23"/>
        <w:shd w:val="clear" w:color="auto" w:fill="auto"/>
        <w:tabs>
          <w:tab w:val="left" w:pos="2347"/>
        </w:tabs>
        <w:spacing w:before="0" w:after="0" w:line="240" w:lineRule="auto"/>
        <w:ind w:firstLine="709"/>
        <w:rPr>
          <w:b/>
          <w:sz w:val="24"/>
          <w:szCs w:val="24"/>
        </w:rPr>
      </w:pPr>
      <w:r w:rsidRPr="00ED00DF">
        <w:rPr>
          <w:b/>
          <w:sz w:val="24"/>
          <w:szCs w:val="24"/>
        </w:rPr>
        <w:t>Элементы технологий выращивания сельскохозяйственных животных.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Домашние животные. Сельскохозяйственные животные.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Содержание сельскохозяйственных животных: помещение, оборудование, уход.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Разведение животных. Породы животных.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Лечение животных. Понятие о ветеринарии.</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Заготовка кормов. Кормление животных. Питательность корма. Рацион. Животные у нас дома. Забота о домашних и бездомных животных.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Проблема клонирования живых организмов. Социальные и этические проблемы.</w:t>
      </w:r>
    </w:p>
    <w:p w:rsidR="00DA40F8" w:rsidRPr="00ED00DF" w:rsidRDefault="00DA40F8" w:rsidP="00DA40F8">
      <w:pPr>
        <w:pStyle w:val="23"/>
        <w:shd w:val="clear" w:color="auto" w:fill="auto"/>
        <w:tabs>
          <w:tab w:val="left" w:pos="2237"/>
        </w:tabs>
        <w:spacing w:before="0" w:after="0" w:line="240" w:lineRule="auto"/>
        <w:ind w:left="709"/>
        <w:rPr>
          <w:sz w:val="24"/>
          <w:szCs w:val="24"/>
        </w:rPr>
      </w:pPr>
      <w:r w:rsidRPr="00ED00DF">
        <w:rPr>
          <w:sz w:val="24"/>
          <w:szCs w:val="24"/>
        </w:rPr>
        <w:t>Производство животноводческих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w:t>
      </w:r>
      <w:r w:rsidRPr="00ED00DF">
        <w:rPr>
          <w:sz w:val="24"/>
          <w:szCs w:val="24"/>
        </w:rPr>
        <w:t>и</w:t>
      </w:r>
      <w:r w:rsidRPr="00ED00DF">
        <w:rPr>
          <w:sz w:val="24"/>
          <w:szCs w:val="24"/>
        </w:rPr>
        <w:t>вотноводческой продукции.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Использование цифровых технологий в животноводстве.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Цифровая ферма: автоматическое кормление животных; автоматическая дойка; уборка помещения и другое.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Цифровая «умная» ферма – перспективное направление роботизации в животн</w:t>
      </w:r>
      <w:r w:rsidRPr="00ED00DF">
        <w:rPr>
          <w:sz w:val="24"/>
          <w:szCs w:val="24"/>
        </w:rPr>
        <w:t>о</w:t>
      </w:r>
      <w:r w:rsidRPr="00ED00DF">
        <w:rPr>
          <w:sz w:val="24"/>
          <w:szCs w:val="24"/>
        </w:rPr>
        <w:t>водстве.</w:t>
      </w:r>
    </w:p>
    <w:p w:rsidR="00DA40F8" w:rsidRPr="00ED00DF" w:rsidRDefault="00DA40F8" w:rsidP="00DA40F8">
      <w:pPr>
        <w:pStyle w:val="23"/>
        <w:shd w:val="clear" w:color="auto" w:fill="auto"/>
        <w:tabs>
          <w:tab w:val="left" w:pos="2237"/>
        </w:tabs>
        <w:spacing w:before="0" w:after="0" w:line="240" w:lineRule="auto"/>
        <w:ind w:left="709"/>
        <w:rPr>
          <w:sz w:val="24"/>
          <w:szCs w:val="24"/>
        </w:rPr>
      </w:pPr>
      <w:r w:rsidRPr="00ED00DF">
        <w:rPr>
          <w:b/>
          <w:sz w:val="24"/>
          <w:szCs w:val="24"/>
        </w:rPr>
        <w:t>Профессии, связанные с деятельностью животновода</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Зоотехник, зооинженер, ветеринар, оператор птицефабрики, оператор животново</w:t>
      </w:r>
      <w:r w:rsidRPr="00ED00DF">
        <w:rPr>
          <w:sz w:val="24"/>
          <w:szCs w:val="24"/>
        </w:rPr>
        <w:t>д</w:t>
      </w:r>
      <w:r w:rsidRPr="00ED00DF">
        <w:rPr>
          <w:sz w:val="24"/>
          <w:szCs w:val="24"/>
        </w:rPr>
        <w:t>ческих ферм и другие профессии. Использование информационных цифровых технологий в профессиональной деятельности.</w:t>
      </w:r>
    </w:p>
    <w:p w:rsidR="00DA40F8" w:rsidRPr="00ED00DF" w:rsidRDefault="00DA40F8" w:rsidP="00DA40F8">
      <w:pPr>
        <w:pStyle w:val="23"/>
        <w:shd w:val="clear" w:color="auto" w:fill="auto"/>
        <w:tabs>
          <w:tab w:val="left" w:pos="2237"/>
        </w:tabs>
        <w:spacing w:before="0" w:after="0" w:line="240" w:lineRule="auto"/>
        <w:ind w:left="709"/>
        <w:rPr>
          <w:sz w:val="24"/>
          <w:szCs w:val="24"/>
        </w:rPr>
      </w:pPr>
    </w:p>
    <w:p w:rsidR="00DA40F8" w:rsidRPr="00ED00DF" w:rsidRDefault="00DA40F8" w:rsidP="00DA40F8">
      <w:pPr>
        <w:pStyle w:val="23"/>
        <w:shd w:val="clear" w:color="auto" w:fill="auto"/>
        <w:tabs>
          <w:tab w:val="left" w:pos="2237"/>
        </w:tabs>
        <w:spacing w:before="0" w:after="0" w:line="240" w:lineRule="auto"/>
        <w:ind w:left="709"/>
        <w:jc w:val="center"/>
        <w:rPr>
          <w:b/>
          <w:sz w:val="24"/>
          <w:szCs w:val="24"/>
          <w:u w:val="single"/>
        </w:rPr>
      </w:pPr>
      <w:r w:rsidRPr="00ED00DF">
        <w:rPr>
          <w:b/>
          <w:sz w:val="24"/>
          <w:szCs w:val="24"/>
          <w:u w:val="single"/>
        </w:rPr>
        <w:t>МОДУЛЬ «РАСТЕНИЕВОДСТВО»</w:t>
      </w:r>
    </w:p>
    <w:p w:rsidR="00DA40F8" w:rsidRPr="00ED00DF" w:rsidRDefault="00DA40F8" w:rsidP="00DA40F8">
      <w:pPr>
        <w:pStyle w:val="23"/>
        <w:shd w:val="clear" w:color="auto" w:fill="auto"/>
        <w:spacing w:before="0" w:after="0" w:line="240" w:lineRule="auto"/>
        <w:ind w:firstLine="709"/>
        <w:jc w:val="center"/>
        <w:rPr>
          <w:b/>
          <w:sz w:val="24"/>
          <w:szCs w:val="24"/>
        </w:rPr>
      </w:pPr>
      <w:r w:rsidRPr="00ED00DF">
        <w:rPr>
          <w:b/>
          <w:sz w:val="24"/>
          <w:szCs w:val="24"/>
        </w:rPr>
        <w:t>7-8 КЛАССЫ</w:t>
      </w:r>
    </w:p>
    <w:p w:rsidR="00DA40F8" w:rsidRPr="00ED00DF" w:rsidRDefault="00DA40F8" w:rsidP="00DA40F8">
      <w:pPr>
        <w:pStyle w:val="23"/>
        <w:shd w:val="clear" w:color="auto" w:fill="auto"/>
        <w:tabs>
          <w:tab w:val="left" w:pos="2201"/>
        </w:tabs>
        <w:spacing w:before="0" w:after="0" w:line="240" w:lineRule="auto"/>
        <w:ind w:firstLine="709"/>
        <w:rPr>
          <w:b/>
          <w:sz w:val="24"/>
          <w:szCs w:val="24"/>
        </w:rPr>
      </w:pPr>
      <w:r w:rsidRPr="00ED00DF">
        <w:rPr>
          <w:b/>
          <w:sz w:val="24"/>
          <w:szCs w:val="24"/>
        </w:rPr>
        <w:t>Элементы технологий выращивания сельскохозяйственных культур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Почвы, виды почв. Плодородие почв.</w:t>
      </w:r>
    </w:p>
    <w:p w:rsidR="00DA40F8" w:rsidRPr="00ED00DF" w:rsidRDefault="00DA40F8" w:rsidP="00DA40F8">
      <w:pPr>
        <w:pStyle w:val="23"/>
        <w:shd w:val="clear" w:color="auto" w:fill="auto"/>
        <w:tabs>
          <w:tab w:val="left" w:pos="5877"/>
        </w:tabs>
        <w:spacing w:before="0" w:after="0" w:line="240" w:lineRule="auto"/>
        <w:ind w:firstLine="709"/>
        <w:rPr>
          <w:sz w:val="24"/>
          <w:szCs w:val="24"/>
        </w:rPr>
      </w:pPr>
      <w:r w:rsidRPr="00ED00DF">
        <w:rPr>
          <w:sz w:val="24"/>
          <w:szCs w:val="24"/>
        </w:rPr>
        <w:t>Инструменты обработки почвы: ручные и механизированные.</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Сельскохозяйственная техника.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Культурные растения и их классификация.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Выращивание растений на школьном/приусадебном участке.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Полезные для человека дикорастущие растения и их классификация.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Сбор, заготовка и хранение полезных для человека дикорастущих растений и их плодов. Сбор и заготовка грибов. Соблюдение правил безопасности.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Сохранение природной среды.</w:t>
      </w:r>
    </w:p>
    <w:p w:rsidR="00DA40F8" w:rsidRPr="00ED00DF" w:rsidRDefault="00DA40F8" w:rsidP="00DA40F8">
      <w:pPr>
        <w:pStyle w:val="23"/>
        <w:shd w:val="clear" w:color="auto" w:fill="auto"/>
        <w:tabs>
          <w:tab w:val="left" w:pos="2226"/>
        </w:tabs>
        <w:spacing w:before="0" w:after="0" w:line="240" w:lineRule="auto"/>
        <w:ind w:firstLine="709"/>
        <w:rPr>
          <w:sz w:val="24"/>
          <w:szCs w:val="24"/>
        </w:rPr>
      </w:pPr>
      <w:r w:rsidRPr="00ED00DF">
        <w:rPr>
          <w:b/>
          <w:sz w:val="24"/>
          <w:szCs w:val="24"/>
        </w:rPr>
        <w:t>Сельскохозяйственное производство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Особенности сельскохозяйственного производства: сезонность, приро</w:t>
      </w:r>
      <w:r w:rsidRPr="00ED00DF">
        <w:rPr>
          <w:sz w:val="24"/>
          <w:szCs w:val="24"/>
        </w:rPr>
        <w:t>д</w:t>
      </w:r>
      <w:r w:rsidRPr="00ED00DF">
        <w:rPr>
          <w:sz w:val="24"/>
          <w:szCs w:val="24"/>
        </w:rPr>
        <w:t>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w:t>
      </w:r>
      <w:r w:rsidRPr="00ED00DF">
        <w:rPr>
          <w:sz w:val="24"/>
          <w:szCs w:val="24"/>
        </w:rPr>
        <w:t>о</w:t>
      </w:r>
      <w:r w:rsidRPr="00ED00DF">
        <w:rPr>
          <w:sz w:val="24"/>
          <w:szCs w:val="24"/>
        </w:rPr>
        <w:t>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DA40F8" w:rsidRPr="00ED00DF" w:rsidRDefault="00DA40F8" w:rsidP="00DA40F8">
      <w:pPr>
        <w:pStyle w:val="23"/>
        <w:shd w:val="clear" w:color="auto" w:fill="auto"/>
        <w:tabs>
          <w:tab w:val="left" w:pos="2226"/>
        </w:tabs>
        <w:spacing w:before="0" w:after="0" w:line="240" w:lineRule="auto"/>
        <w:ind w:left="709"/>
        <w:rPr>
          <w:b/>
          <w:sz w:val="24"/>
          <w:szCs w:val="24"/>
        </w:rPr>
      </w:pPr>
      <w:r w:rsidRPr="00ED00DF">
        <w:rPr>
          <w:b/>
          <w:sz w:val="24"/>
          <w:szCs w:val="24"/>
        </w:rPr>
        <w:t>Сельскохозяйственные профессии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Профессии в сельском хозяйстве: агроном, агрохимик, агроинженер, тракт</w:t>
      </w:r>
      <w:r w:rsidRPr="00ED00DF">
        <w:rPr>
          <w:sz w:val="24"/>
          <w:szCs w:val="24"/>
        </w:rPr>
        <w:t>о</w:t>
      </w:r>
      <w:r w:rsidRPr="00ED00DF">
        <w:rPr>
          <w:sz w:val="24"/>
          <w:szCs w:val="24"/>
        </w:rPr>
        <w:t>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w:t>
      </w:r>
      <w:r w:rsidRPr="00ED00DF">
        <w:rPr>
          <w:sz w:val="24"/>
          <w:szCs w:val="24"/>
        </w:rPr>
        <w:t>о</w:t>
      </w:r>
      <w:r w:rsidRPr="00ED00DF">
        <w:rPr>
          <w:sz w:val="24"/>
          <w:szCs w:val="24"/>
        </w:rPr>
        <w:t>логий в профессиональной деятельности.</w:t>
      </w:r>
    </w:p>
    <w:p w:rsidR="00DA40F8" w:rsidRPr="00ED00DF" w:rsidRDefault="00DA40F8" w:rsidP="00DA40F8">
      <w:pPr>
        <w:pStyle w:val="23"/>
        <w:shd w:val="clear" w:color="auto" w:fill="auto"/>
        <w:tabs>
          <w:tab w:val="left" w:pos="1587"/>
        </w:tabs>
        <w:spacing w:before="0" w:after="0" w:line="240" w:lineRule="auto"/>
        <w:ind w:left="709"/>
        <w:rPr>
          <w:sz w:val="24"/>
          <w:szCs w:val="24"/>
        </w:rPr>
      </w:pPr>
    </w:p>
    <w:p w:rsidR="00DA40F8" w:rsidRPr="00ED00DF" w:rsidRDefault="00DA40F8" w:rsidP="00DA40F8">
      <w:pPr>
        <w:pStyle w:val="23"/>
        <w:shd w:val="clear" w:color="auto" w:fill="auto"/>
        <w:tabs>
          <w:tab w:val="left" w:pos="1587"/>
        </w:tabs>
        <w:spacing w:before="0" w:after="0" w:line="240" w:lineRule="auto"/>
        <w:ind w:firstLine="851"/>
        <w:rPr>
          <w:b/>
          <w:sz w:val="24"/>
          <w:szCs w:val="24"/>
        </w:rPr>
      </w:pPr>
      <w:r w:rsidRPr="00ED00DF">
        <w:rPr>
          <w:b/>
          <w:sz w:val="24"/>
          <w:szCs w:val="24"/>
        </w:rPr>
        <w:t>3) ПЛАНИРУЕМЫЕ РЕЗУЛЬТАТЫ ОСВОЕНИЯ УЧЕБНОГО ПРЕДМЕТА «ТЕХНОЛОГИЯ» НА УРОВНЕ ООО</w:t>
      </w:r>
    </w:p>
    <w:p w:rsidR="00DA40F8" w:rsidRPr="00ED00DF" w:rsidRDefault="00DA40F8" w:rsidP="00DA40F8">
      <w:pPr>
        <w:pStyle w:val="23"/>
        <w:shd w:val="clear" w:color="auto" w:fill="auto"/>
        <w:tabs>
          <w:tab w:val="left" w:pos="1789"/>
        </w:tabs>
        <w:spacing w:before="0" w:after="0" w:line="240" w:lineRule="auto"/>
        <w:ind w:firstLine="709"/>
        <w:rPr>
          <w:sz w:val="24"/>
          <w:szCs w:val="24"/>
        </w:rPr>
      </w:pPr>
      <w:r w:rsidRPr="00ED00DF">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w:t>
      </w:r>
      <w:r w:rsidRPr="00ED00DF">
        <w:rPr>
          <w:sz w:val="24"/>
          <w:szCs w:val="24"/>
        </w:rPr>
        <w:t>с</w:t>
      </w:r>
      <w:r w:rsidRPr="00ED00DF">
        <w:rPr>
          <w:sz w:val="24"/>
          <w:szCs w:val="24"/>
        </w:rPr>
        <w:t>воения содержания учебного предмета.</w:t>
      </w:r>
    </w:p>
    <w:p w:rsidR="00DA40F8" w:rsidRPr="00ED00DF" w:rsidRDefault="00DA40F8" w:rsidP="00DA40F8">
      <w:pPr>
        <w:jc w:val="center"/>
        <w:rPr>
          <w:rFonts w:ascii="Times New Roman" w:hAnsi="Times New Roman" w:cs="Times New Roman"/>
          <w:b/>
        </w:rPr>
      </w:pPr>
    </w:p>
    <w:p w:rsidR="00DA40F8" w:rsidRPr="00ED00DF" w:rsidRDefault="00DA40F8" w:rsidP="00DA40F8">
      <w:pPr>
        <w:jc w:val="center"/>
        <w:rPr>
          <w:rFonts w:ascii="Times New Roman" w:hAnsi="Times New Roman" w:cs="Times New Roman"/>
          <w:b/>
        </w:rPr>
      </w:pPr>
    </w:p>
    <w:p w:rsidR="00DA40F8" w:rsidRPr="00ED00DF" w:rsidRDefault="00DA40F8" w:rsidP="00DA40F8">
      <w:pPr>
        <w:jc w:val="center"/>
        <w:rPr>
          <w:rFonts w:ascii="Times New Roman" w:hAnsi="Times New Roman" w:cs="Times New Roman"/>
          <w:b/>
        </w:rPr>
      </w:pPr>
      <w:r w:rsidRPr="00ED00DF">
        <w:rPr>
          <w:rFonts w:ascii="Times New Roman" w:hAnsi="Times New Roman" w:cs="Times New Roman"/>
          <w:b/>
        </w:rPr>
        <w:t>ЛИЧНОСТНЫЕ РЕЗУЛЬТАТЫ</w:t>
      </w:r>
    </w:p>
    <w:p w:rsidR="00DA40F8" w:rsidRPr="00ED00DF" w:rsidRDefault="00DA40F8" w:rsidP="00DA40F8">
      <w:pPr>
        <w:pStyle w:val="23"/>
        <w:shd w:val="clear" w:color="auto" w:fill="auto"/>
        <w:tabs>
          <w:tab w:val="left" w:pos="1798"/>
        </w:tabs>
        <w:spacing w:before="0" w:after="0" w:line="240" w:lineRule="auto"/>
        <w:ind w:firstLine="709"/>
        <w:rPr>
          <w:b/>
          <w:i/>
          <w:sz w:val="24"/>
          <w:szCs w:val="24"/>
        </w:rPr>
      </w:pPr>
      <w:r w:rsidRPr="00ED00DF">
        <w:rPr>
          <w:b/>
          <w:i/>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DA40F8" w:rsidRPr="00ED00DF" w:rsidRDefault="00DA40F8" w:rsidP="00DA40F8">
      <w:pPr>
        <w:pStyle w:val="23"/>
        <w:shd w:val="clear" w:color="auto" w:fill="auto"/>
        <w:tabs>
          <w:tab w:val="left" w:pos="567"/>
          <w:tab w:val="left" w:pos="1152"/>
        </w:tabs>
        <w:spacing w:before="0" w:after="0" w:line="240" w:lineRule="auto"/>
        <w:ind w:firstLine="709"/>
        <w:rPr>
          <w:b/>
          <w:i/>
          <w:sz w:val="24"/>
          <w:szCs w:val="24"/>
        </w:rPr>
      </w:pPr>
      <w:r w:rsidRPr="00ED00DF">
        <w:rPr>
          <w:b/>
          <w:i/>
          <w:sz w:val="24"/>
          <w:szCs w:val="24"/>
        </w:rPr>
        <w:t>1. Патриотического воспитания:</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проявление интереса к истории и современному состоянию российской науки и технологии;</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ценностное отношение к достижениям российских инженеров и учёных;</w:t>
      </w:r>
    </w:p>
    <w:p w:rsidR="00DA40F8" w:rsidRPr="00ED00DF" w:rsidRDefault="00DA40F8" w:rsidP="00DA40F8">
      <w:pPr>
        <w:pStyle w:val="23"/>
        <w:shd w:val="clear" w:color="auto" w:fill="auto"/>
        <w:tabs>
          <w:tab w:val="left" w:pos="567"/>
          <w:tab w:val="left" w:pos="1181"/>
        </w:tabs>
        <w:spacing w:before="0" w:after="0" w:line="240" w:lineRule="auto"/>
        <w:ind w:firstLine="709"/>
        <w:rPr>
          <w:b/>
          <w:i/>
          <w:sz w:val="24"/>
          <w:szCs w:val="24"/>
        </w:rPr>
      </w:pPr>
      <w:r w:rsidRPr="00ED00DF">
        <w:rPr>
          <w:b/>
          <w:i/>
          <w:sz w:val="24"/>
          <w:szCs w:val="24"/>
        </w:rPr>
        <w:t>2. Гражданского и духовно-нравственного воспитания:</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w:t>
      </w:r>
      <w:r w:rsidRPr="00ED00DF">
        <w:rPr>
          <w:sz w:val="24"/>
          <w:szCs w:val="24"/>
        </w:rPr>
        <w:t>р</w:t>
      </w:r>
      <w:r w:rsidRPr="00ED00DF">
        <w:rPr>
          <w:sz w:val="24"/>
          <w:szCs w:val="24"/>
        </w:rPr>
        <w:t>той промышленной революции;</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осознание важности морально-этических принципов в деятельности, связанной с реализацией технологий;</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освоение социальных норм и правил поведения, роли и формы социальной жизни в группах и сообществах, включая взрослые и социальные сообщества;</w:t>
      </w:r>
    </w:p>
    <w:p w:rsidR="00DA40F8" w:rsidRPr="00ED00DF" w:rsidRDefault="00DA40F8" w:rsidP="00DA40F8">
      <w:pPr>
        <w:pStyle w:val="23"/>
        <w:shd w:val="clear" w:color="auto" w:fill="auto"/>
        <w:tabs>
          <w:tab w:val="left" w:pos="567"/>
          <w:tab w:val="left" w:pos="1181"/>
        </w:tabs>
        <w:spacing w:before="0" w:after="0" w:line="240" w:lineRule="auto"/>
        <w:ind w:firstLine="709"/>
        <w:rPr>
          <w:b/>
          <w:i/>
          <w:sz w:val="24"/>
          <w:szCs w:val="24"/>
        </w:rPr>
      </w:pPr>
      <w:r w:rsidRPr="00ED00DF">
        <w:rPr>
          <w:b/>
          <w:i/>
          <w:sz w:val="24"/>
          <w:szCs w:val="24"/>
        </w:rPr>
        <w:t>3. Эстетического воспитания:</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восприятие эстетических качеств предметов труда;</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умение создавать эстетически значимые изделия из различных материалов;</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понимание ценности отечественного и мирового искусства, народных традиций и народного творчества в декоративно-прикладном искусстве;</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осознание роли художественной культуры как средства коммуникации и самов</w:t>
      </w:r>
      <w:r w:rsidRPr="00ED00DF">
        <w:rPr>
          <w:sz w:val="24"/>
          <w:szCs w:val="24"/>
        </w:rPr>
        <w:t>ы</w:t>
      </w:r>
      <w:r w:rsidRPr="00ED00DF">
        <w:rPr>
          <w:sz w:val="24"/>
          <w:szCs w:val="24"/>
        </w:rPr>
        <w:t>ражения в современном обществе;</w:t>
      </w:r>
    </w:p>
    <w:p w:rsidR="00DA40F8" w:rsidRPr="00ED00DF" w:rsidRDefault="00DA40F8" w:rsidP="00DA40F8">
      <w:pPr>
        <w:pStyle w:val="23"/>
        <w:shd w:val="clear" w:color="auto" w:fill="auto"/>
        <w:tabs>
          <w:tab w:val="left" w:pos="567"/>
          <w:tab w:val="left" w:pos="1181"/>
        </w:tabs>
        <w:spacing w:before="0" w:after="0" w:line="240" w:lineRule="auto"/>
        <w:ind w:firstLine="709"/>
        <w:rPr>
          <w:b/>
          <w:i/>
          <w:sz w:val="24"/>
          <w:szCs w:val="24"/>
        </w:rPr>
      </w:pPr>
      <w:r w:rsidRPr="00ED00DF">
        <w:rPr>
          <w:b/>
          <w:i/>
          <w:sz w:val="24"/>
          <w:szCs w:val="24"/>
        </w:rPr>
        <w:t>4. Ценности научного познания и практической деятельности:</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lastRenderedPageBreak/>
        <w:t>- осознание ценности науки как фундамента технологий;</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развитие интереса к исследовательской деятельности, реализации на практике достижений науки;</w:t>
      </w:r>
    </w:p>
    <w:p w:rsidR="00DA40F8" w:rsidRPr="00ED00DF" w:rsidRDefault="00DA40F8" w:rsidP="00DA40F8">
      <w:pPr>
        <w:pStyle w:val="23"/>
        <w:shd w:val="clear" w:color="auto" w:fill="auto"/>
        <w:tabs>
          <w:tab w:val="left" w:pos="567"/>
          <w:tab w:val="left" w:pos="1165"/>
        </w:tabs>
        <w:spacing w:before="0" w:after="0" w:line="240" w:lineRule="auto"/>
        <w:ind w:firstLine="709"/>
        <w:rPr>
          <w:b/>
          <w:i/>
          <w:sz w:val="24"/>
          <w:szCs w:val="24"/>
        </w:rPr>
      </w:pPr>
      <w:r w:rsidRPr="00ED00DF">
        <w:rPr>
          <w:b/>
          <w:i/>
          <w:sz w:val="24"/>
          <w:szCs w:val="24"/>
        </w:rPr>
        <w:t xml:space="preserve">5. Формирования культуры здоровья и эмоционального благополучия: </w:t>
      </w:r>
    </w:p>
    <w:p w:rsidR="00DA40F8" w:rsidRPr="00ED00DF" w:rsidRDefault="00DA40F8" w:rsidP="00DA40F8">
      <w:pPr>
        <w:pStyle w:val="23"/>
        <w:shd w:val="clear" w:color="auto" w:fill="auto"/>
        <w:tabs>
          <w:tab w:val="left" w:pos="567"/>
          <w:tab w:val="left" w:pos="1165"/>
        </w:tabs>
        <w:spacing w:before="0" w:after="0" w:line="240" w:lineRule="auto"/>
        <w:ind w:firstLine="709"/>
        <w:rPr>
          <w:b/>
          <w:i/>
          <w:sz w:val="24"/>
          <w:szCs w:val="24"/>
        </w:rPr>
      </w:pPr>
      <w:r w:rsidRPr="00ED00DF">
        <w:rPr>
          <w:sz w:val="24"/>
          <w:szCs w:val="24"/>
        </w:rPr>
        <w:t>- осознание ценности безопасного образа жизни в современном</w:t>
      </w:r>
      <w:r w:rsidRPr="00ED00DF">
        <w:rPr>
          <w:b/>
          <w:i/>
          <w:sz w:val="24"/>
          <w:szCs w:val="24"/>
        </w:rPr>
        <w:t xml:space="preserve"> </w:t>
      </w:r>
      <w:r w:rsidRPr="00ED00DF">
        <w:rPr>
          <w:sz w:val="24"/>
          <w:szCs w:val="24"/>
        </w:rPr>
        <w:t>технологическом мире, важности правил безопасной работы с инструментами;</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умение распознавать информационные угрозы и осуществлять защиту личности от этих угроз;</w:t>
      </w:r>
    </w:p>
    <w:p w:rsidR="00DA40F8" w:rsidRPr="00ED00DF" w:rsidRDefault="00DA40F8" w:rsidP="00DA40F8">
      <w:pPr>
        <w:pStyle w:val="23"/>
        <w:shd w:val="clear" w:color="auto" w:fill="auto"/>
        <w:tabs>
          <w:tab w:val="left" w:pos="567"/>
          <w:tab w:val="left" w:pos="1161"/>
        </w:tabs>
        <w:spacing w:before="0" w:after="0" w:line="240" w:lineRule="auto"/>
        <w:ind w:firstLine="709"/>
        <w:rPr>
          <w:b/>
          <w:i/>
          <w:sz w:val="24"/>
          <w:szCs w:val="24"/>
        </w:rPr>
      </w:pPr>
      <w:r w:rsidRPr="00ED00DF">
        <w:rPr>
          <w:b/>
          <w:i/>
          <w:sz w:val="24"/>
          <w:szCs w:val="24"/>
        </w:rPr>
        <w:t>6. Трудового воспитания:</w:t>
      </w:r>
    </w:p>
    <w:p w:rsidR="00DA40F8" w:rsidRPr="00ED00DF" w:rsidRDefault="00DA40F8" w:rsidP="00DA40F8">
      <w:pPr>
        <w:pStyle w:val="23"/>
        <w:shd w:val="clear" w:color="auto" w:fill="auto"/>
        <w:tabs>
          <w:tab w:val="left" w:pos="567"/>
        </w:tabs>
        <w:spacing w:before="0" w:after="0" w:line="240" w:lineRule="auto"/>
        <w:ind w:firstLine="709"/>
        <w:jc w:val="left"/>
        <w:rPr>
          <w:sz w:val="24"/>
          <w:szCs w:val="24"/>
        </w:rPr>
      </w:pPr>
      <w:r w:rsidRPr="00ED00DF">
        <w:rPr>
          <w:sz w:val="24"/>
          <w:szCs w:val="24"/>
        </w:rPr>
        <w:t>- уважение к труду, трудящимся, результатам труда (своего и других людей); ор</w:t>
      </w:r>
      <w:r w:rsidRPr="00ED00DF">
        <w:rPr>
          <w:sz w:val="24"/>
          <w:szCs w:val="24"/>
        </w:rPr>
        <w:t>и</w:t>
      </w:r>
      <w:r w:rsidRPr="00ED00DF">
        <w:rPr>
          <w:sz w:val="24"/>
          <w:szCs w:val="24"/>
        </w:rPr>
        <w:t>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A40F8" w:rsidRPr="00ED00DF" w:rsidRDefault="00DA40F8" w:rsidP="00DA40F8">
      <w:pPr>
        <w:pStyle w:val="23"/>
        <w:shd w:val="clear" w:color="auto" w:fill="auto"/>
        <w:tabs>
          <w:tab w:val="left" w:pos="567"/>
        </w:tabs>
        <w:spacing w:before="0" w:after="0" w:line="240" w:lineRule="auto"/>
        <w:ind w:firstLine="709"/>
        <w:jc w:val="left"/>
        <w:rPr>
          <w:sz w:val="24"/>
          <w:szCs w:val="24"/>
        </w:rPr>
      </w:pPr>
      <w:r w:rsidRPr="00ED00DF">
        <w:rPr>
          <w:sz w:val="24"/>
          <w:szCs w:val="24"/>
        </w:rPr>
        <w:t>-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w:t>
      </w:r>
      <w:r w:rsidRPr="00ED00DF">
        <w:rPr>
          <w:sz w:val="24"/>
          <w:szCs w:val="24"/>
        </w:rPr>
        <w:t>о</w:t>
      </w:r>
      <w:r w:rsidRPr="00ED00DF">
        <w:rPr>
          <w:sz w:val="24"/>
          <w:szCs w:val="24"/>
        </w:rPr>
        <w:t>ваться в мире современных профессий;</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умение осознанно выбирать индивидуальную траекторию развития с учётом личных и общественных интересов, потребностей;</w:t>
      </w:r>
    </w:p>
    <w:p w:rsidR="00DA40F8" w:rsidRPr="00ED00DF" w:rsidRDefault="00DA40F8" w:rsidP="00DA40F8">
      <w:pPr>
        <w:pStyle w:val="23"/>
        <w:shd w:val="clear" w:color="auto" w:fill="auto"/>
        <w:tabs>
          <w:tab w:val="left" w:pos="567"/>
        </w:tabs>
        <w:spacing w:before="0" w:after="0" w:line="240" w:lineRule="auto"/>
        <w:ind w:firstLine="709"/>
        <w:rPr>
          <w:sz w:val="24"/>
          <w:szCs w:val="24"/>
        </w:rPr>
      </w:pPr>
      <w:r w:rsidRPr="00ED00DF">
        <w:rPr>
          <w:sz w:val="24"/>
          <w:szCs w:val="24"/>
        </w:rPr>
        <w:t>- ориентация на достижение выдающихся результатов в профессиональной де</w:t>
      </w:r>
      <w:r w:rsidRPr="00ED00DF">
        <w:rPr>
          <w:sz w:val="24"/>
          <w:szCs w:val="24"/>
        </w:rPr>
        <w:t>я</w:t>
      </w:r>
      <w:r w:rsidRPr="00ED00DF">
        <w:rPr>
          <w:sz w:val="24"/>
          <w:szCs w:val="24"/>
        </w:rPr>
        <w:t>тельности;</w:t>
      </w:r>
    </w:p>
    <w:p w:rsidR="00DA40F8" w:rsidRPr="00ED00DF" w:rsidRDefault="00DA40F8" w:rsidP="00DA40F8">
      <w:pPr>
        <w:pStyle w:val="23"/>
        <w:shd w:val="clear" w:color="auto" w:fill="auto"/>
        <w:tabs>
          <w:tab w:val="left" w:pos="567"/>
          <w:tab w:val="left" w:pos="1161"/>
        </w:tabs>
        <w:spacing w:before="0" w:after="0" w:line="240" w:lineRule="auto"/>
        <w:ind w:firstLine="709"/>
        <w:rPr>
          <w:b/>
          <w:i/>
          <w:sz w:val="24"/>
          <w:szCs w:val="24"/>
        </w:rPr>
      </w:pPr>
      <w:r w:rsidRPr="00ED00DF">
        <w:rPr>
          <w:b/>
          <w:i/>
          <w:sz w:val="24"/>
          <w:szCs w:val="24"/>
        </w:rPr>
        <w:t>7. Экологического воспитания:</w:t>
      </w:r>
    </w:p>
    <w:p w:rsidR="00DA40F8" w:rsidRPr="00ED00DF" w:rsidRDefault="00DA40F8" w:rsidP="00DA40F8">
      <w:pPr>
        <w:pStyle w:val="23"/>
        <w:shd w:val="clear" w:color="auto" w:fill="auto"/>
        <w:tabs>
          <w:tab w:val="left" w:pos="567"/>
        </w:tabs>
        <w:spacing w:before="0" w:after="0" w:line="240" w:lineRule="auto"/>
        <w:ind w:firstLine="709"/>
        <w:jc w:val="left"/>
        <w:rPr>
          <w:sz w:val="24"/>
          <w:szCs w:val="24"/>
        </w:rPr>
      </w:pPr>
      <w:r w:rsidRPr="00ED00DF">
        <w:rPr>
          <w:sz w:val="24"/>
          <w:szCs w:val="24"/>
        </w:rPr>
        <w:t>- воспитание бережного отношения к окружающей среде, понимание необходим</w:t>
      </w:r>
      <w:r w:rsidRPr="00ED00DF">
        <w:rPr>
          <w:sz w:val="24"/>
          <w:szCs w:val="24"/>
        </w:rPr>
        <w:t>о</w:t>
      </w:r>
      <w:r w:rsidRPr="00ED00DF">
        <w:rPr>
          <w:sz w:val="24"/>
          <w:szCs w:val="24"/>
        </w:rPr>
        <w:t xml:space="preserve">сти соблюдения баланса между природой и техносферой; </w:t>
      </w:r>
    </w:p>
    <w:p w:rsidR="00DA40F8" w:rsidRPr="00ED00DF" w:rsidRDefault="00DA40F8" w:rsidP="00DA40F8">
      <w:pPr>
        <w:pStyle w:val="23"/>
        <w:shd w:val="clear" w:color="auto" w:fill="auto"/>
        <w:tabs>
          <w:tab w:val="left" w:pos="567"/>
        </w:tabs>
        <w:spacing w:before="0" w:after="0" w:line="240" w:lineRule="auto"/>
        <w:ind w:firstLine="709"/>
        <w:jc w:val="left"/>
        <w:rPr>
          <w:sz w:val="24"/>
          <w:szCs w:val="24"/>
        </w:rPr>
      </w:pPr>
      <w:r w:rsidRPr="00ED00DF">
        <w:rPr>
          <w:sz w:val="24"/>
          <w:szCs w:val="24"/>
        </w:rPr>
        <w:t>- осознание пределов преобразовательной деятельности человека.</w:t>
      </w:r>
    </w:p>
    <w:p w:rsidR="00DA40F8" w:rsidRPr="00ED00DF" w:rsidRDefault="00DA40F8" w:rsidP="00DA40F8">
      <w:pPr>
        <w:jc w:val="center"/>
        <w:rPr>
          <w:rFonts w:ascii="Times New Roman" w:hAnsi="Times New Roman" w:cs="Times New Roman"/>
          <w:b/>
        </w:rPr>
      </w:pPr>
    </w:p>
    <w:p w:rsidR="00DA40F8" w:rsidRPr="00ED00DF" w:rsidRDefault="00DA40F8" w:rsidP="00DA40F8">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DA40F8" w:rsidRPr="00ED00DF" w:rsidRDefault="00DA40F8" w:rsidP="00DA40F8">
      <w:pPr>
        <w:pStyle w:val="23"/>
        <w:shd w:val="clear" w:color="auto" w:fill="auto"/>
        <w:tabs>
          <w:tab w:val="left" w:pos="1788"/>
        </w:tabs>
        <w:spacing w:before="0" w:after="0" w:line="240" w:lineRule="auto"/>
        <w:ind w:firstLine="709"/>
        <w:rPr>
          <w:b/>
          <w:i/>
          <w:sz w:val="24"/>
          <w:szCs w:val="24"/>
        </w:rPr>
      </w:pPr>
      <w:r w:rsidRPr="00ED00DF">
        <w:rPr>
          <w:b/>
          <w:i/>
          <w:sz w:val="24"/>
          <w:szCs w:val="24"/>
        </w:rPr>
        <w:t>В результате изучения технологии на уровне основного общего образования у обучающегося будут сформированы познавательные УУД, регулятивные УУД, ко</w:t>
      </w:r>
      <w:r w:rsidRPr="00ED00DF">
        <w:rPr>
          <w:b/>
          <w:i/>
          <w:sz w:val="24"/>
          <w:szCs w:val="24"/>
        </w:rPr>
        <w:t>м</w:t>
      </w:r>
      <w:r w:rsidRPr="00ED00DF">
        <w:rPr>
          <w:b/>
          <w:i/>
          <w:sz w:val="24"/>
          <w:szCs w:val="24"/>
        </w:rPr>
        <w:t>муникативные УУД.</w:t>
      </w:r>
    </w:p>
    <w:p w:rsidR="00DA40F8" w:rsidRPr="00ED00DF" w:rsidRDefault="00DA40F8" w:rsidP="00DA40F8">
      <w:pPr>
        <w:pStyle w:val="23"/>
        <w:shd w:val="clear" w:color="auto" w:fill="auto"/>
        <w:tabs>
          <w:tab w:val="left" w:pos="1778"/>
        </w:tabs>
        <w:spacing w:before="0" w:after="0" w:line="240" w:lineRule="auto"/>
        <w:ind w:left="709"/>
        <w:rPr>
          <w:sz w:val="24"/>
          <w:szCs w:val="24"/>
        </w:rPr>
      </w:pPr>
      <w:r w:rsidRPr="00ED00DF">
        <w:rPr>
          <w:b/>
          <w:i/>
          <w:sz w:val="24"/>
          <w:szCs w:val="24"/>
        </w:rPr>
        <w:t>Познавательные УУД</w:t>
      </w:r>
    </w:p>
    <w:p w:rsidR="00DA40F8" w:rsidRPr="00ED00DF" w:rsidRDefault="00DA40F8" w:rsidP="00DA40F8">
      <w:pPr>
        <w:pStyle w:val="23"/>
        <w:shd w:val="clear" w:color="auto" w:fill="auto"/>
        <w:tabs>
          <w:tab w:val="left" w:pos="1778"/>
        </w:tabs>
        <w:spacing w:before="0" w:after="0" w:line="240" w:lineRule="auto"/>
        <w:ind w:firstLine="709"/>
        <w:rPr>
          <w:i/>
          <w:sz w:val="24"/>
          <w:szCs w:val="24"/>
        </w:rPr>
      </w:pPr>
      <w:r w:rsidRPr="00ED00DF">
        <w:rPr>
          <w:i/>
          <w:sz w:val="24"/>
          <w:szCs w:val="24"/>
        </w:rPr>
        <w:t>У обучающегося будут сформированы следующие базовые логические действия как часть познавательных УУД:</w:t>
      </w:r>
    </w:p>
    <w:p w:rsidR="00DA40F8" w:rsidRPr="00ED00DF" w:rsidRDefault="00DA40F8" w:rsidP="00DA40F8">
      <w:pPr>
        <w:pStyle w:val="23"/>
        <w:shd w:val="clear" w:color="auto" w:fill="auto"/>
        <w:tabs>
          <w:tab w:val="left" w:pos="2759"/>
          <w:tab w:val="left" w:pos="5111"/>
          <w:tab w:val="left" w:pos="8783"/>
        </w:tabs>
        <w:spacing w:before="0" w:after="0" w:line="240" w:lineRule="auto"/>
        <w:ind w:firstLine="709"/>
        <w:rPr>
          <w:sz w:val="24"/>
          <w:szCs w:val="24"/>
        </w:rPr>
      </w:pPr>
      <w:r w:rsidRPr="00ED00DF">
        <w:rPr>
          <w:sz w:val="24"/>
          <w:szCs w:val="24"/>
        </w:rPr>
        <w:t>- выявлять и характеризовать существенные признаки природных и рукотворных объектов;</w:t>
      </w:r>
    </w:p>
    <w:p w:rsidR="00DA40F8" w:rsidRPr="00ED00DF" w:rsidRDefault="00DA40F8" w:rsidP="00DA40F8">
      <w:pPr>
        <w:pStyle w:val="23"/>
        <w:shd w:val="clear" w:color="auto" w:fill="auto"/>
        <w:tabs>
          <w:tab w:val="left" w:pos="2759"/>
          <w:tab w:val="left" w:pos="5111"/>
          <w:tab w:val="left" w:pos="8783"/>
        </w:tabs>
        <w:spacing w:before="0" w:after="0" w:line="240" w:lineRule="auto"/>
        <w:ind w:firstLine="709"/>
        <w:rPr>
          <w:sz w:val="24"/>
          <w:szCs w:val="24"/>
        </w:rPr>
      </w:pPr>
      <w:r w:rsidRPr="00ED00DF">
        <w:rPr>
          <w:sz w:val="24"/>
          <w:szCs w:val="24"/>
        </w:rPr>
        <w:t>- устанавливать существенный признак классификации, основание для обобщения и сравнения;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выявлять закономерности и противоречия в рассматриваемых фактах, данных и наблюдениях, относящихся к внешнему миру;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выявлять причинно-следственные связи при изучении природных явлений и пр</w:t>
      </w:r>
      <w:r w:rsidRPr="00ED00DF">
        <w:rPr>
          <w:sz w:val="24"/>
          <w:szCs w:val="24"/>
        </w:rPr>
        <w:t>о</w:t>
      </w:r>
      <w:r w:rsidRPr="00ED00DF">
        <w:rPr>
          <w:sz w:val="24"/>
          <w:szCs w:val="24"/>
        </w:rPr>
        <w:t>цессов, а также процессов, происходящих в техносфере;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самостоятельно выбирать способ решения поставленной задачи, используя для этого необходимые материалы, инструменты и технологии.</w:t>
      </w:r>
    </w:p>
    <w:p w:rsidR="00DA40F8" w:rsidRPr="00ED00DF" w:rsidRDefault="00DA40F8" w:rsidP="00DA40F8">
      <w:pPr>
        <w:pStyle w:val="23"/>
        <w:shd w:val="clear" w:color="auto" w:fill="auto"/>
        <w:tabs>
          <w:tab w:val="left" w:pos="1769"/>
        </w:tabs>
        <w:spacing w:before="0" w:after="0" w:line="240" w:lineRule="auto"/>
        <w:ind w:firstLine="709"/>
        <w:rPr>
          <w:i/>
          <w:sz w:val="24"/>
          <w:szCs w:val="24"/>
        </w:rPr>
      </w:pPr>
      <w:r w:rsidRPr="00ED00DF">
        <w:rPr>
          <w:i/>
          <w:sz w:val="24"/>
          <w:szCs w:val="24"/>
        </w:rPr>
        <w:t>У обучающегося будут сформированы следующие базовые исследовательские действия как часть познавательных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оценивать полноту, достоверность и актуальность полученной информации; опытным путём изучать свойства различных материалов;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овладевать навыками измерения величин с помощью измерительных инструме</w:t>
      </w:r>
      <w:r w:rsidRPr="00ED00DF">
        <w:rPr>
          <w:sz w:val="24"/>
          <w:szCs w:val="24"/>
        </w:rPr>
        <w:t>н</w:t>
      </w:r>
      <w:r w:rsidRPr="00ED00DF">
        <w:rPr>
          <w:sz w:val="24"/>
          <w:szCs w:val="24"/>
        </w:rPr>
        <w:t>тов, оценивать погрешность измерения, уметь осуществлять арифметические действия с приближёнными величинами;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уметь оценивать правильность выполнения учебной задачи, собственные во</w:t>
      </w:r>
      <w:r w:rsidRPr="00ED00DF">
        <w:rPr>
          <w:sz w:val="24"/>
          <w:szCs w:val="24"/>
        </w:rPr>
        <w:t>з</w:t>
      </w:r>
      <w:r w:rsidRPr="00ED00DF">
        <w:rPr>
          <w:sz w:val="24"/>
          <w:szCs w:val="24"/>
        </w:rPr>
        <w:t>можности её решения;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прогнозировать поведение технической системы, в т.ч. с учётом синергетических эффектов.</w:t>
      </w:r>
    </w:p>
    <w:p w:rsidR="00DA40F8" w:rsidRPr="00ED00DF" w:rsidRDefault="00DA40F8" w:rsidP="00DA40F8">
      <w:pPr>
        <w:pStyle w:val="23"/>
        <w:shd w:val="clear" w:color="auto" w:fill="auto"/>
        <w:tabs>
          <w:tab w:val="left" w:pos="1764"/>
        </w:tabs>
        <w:spacing w:before="0" w:after="0" w:line="240" w:lineRule="auto"/>
        <w:ind w:firstLine="709"/>
        <w:rPr>
          <w:i/>
          <w:sz w:val="24"/>
          <w:szCs w:val="24"/>
        </w:rPr>
      </w:pPr>
      <w:r w:rsidRPr="00ED00DF">
        <w:rPr>
          <w:i/>
          <w:sz w:val="24"/>
          <w:szCs w:val="24"/>
        </w:rPr>
        <w:t>У обучающегося будут сформированы умения работать с информацией как часть познавательных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выбирать форму представления информации в зависимости от поставленной з</w:t>
      </w:r>
      <w:r w:rsidRPr="00ED00DF">
        <w:rPr>
          <w:sz w:val="24"/>
          <w:szCs w:val="24"/>
        </w:rPr>
        <w:t>а</w:t>
      </w:r>
      <w:r w:rsidRPr="00ED00DF">
        <w:rPr>
          <w:sz w:val="24"/>
          <w:szCs w:val="24"/>
        </w:rPr>
        <w:t>дачи;</w:t>
      </w:r>
    </w:p>
    <w:p w:rsidR="00DA40F8" w:rsidRPr="00ED00DF" w:rsidRDefault="00DA40F8" w:rsidP="00DA40F8">
      <w:pPr>
        <w:pStyle w:val="23"/>
        <w:shd w:val="clear" w:color="auto" w:fill="auto"/>
        <w:spacing w:before="0" w:after="0" w:line="240" w:lineRule="auto"/>
        <w:ind w:right="-7" w:firstLine="709"/>
        <w:rPr>
          <w:sz w:val="24"/>
          <w:szCs w:val="24"/>
        </w:rPr>
      </w:pPr>
      <w:r w:rsidRPr="00ED00DF">
        <w:rPr>
          <w:sz w:val="24"/>
          <w:szCs w:val="24"/>
        </w:rPr>
        <w:t>- понимать различие между данными, информацией и знаниями; владеть начал</w:t>
      </w:r>
      <w:r w:rsidRPr="00ED00DF">
        <w:rPr>
          <w:sz w:val="24"/>
          <w:szCs w:val="24"/>
        </w:rPr>
        <w:t>ь</w:t>
      </w:r>
      <w:r w:rsidRPr="00ED00DF">
        <w:rPr>
          <w:sz w:val="24"/>
          <w:szCs w:val="24"/>
        </w:rPr>
        <w:t>ными навыками работы с «большими данными»;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владеть технологией трансформации данных в информацию, информации в знания.</w:t>
      </w:r>
    </w:p>
    <w:p w:rsidR="00DA40F8" w:rsidRPr="00ED00DF" w:rsidRDefault="00DA40F8" w:rsidP="00DA40F8">
      <w:pPr>
        <w:ind w:firstLine="709"/>
        <w:rPr>
          <w:rFonts w:ascii="Times New Roman" w:hAnsi="Times New Roman" w:cs="Times New Roman"/>
          <w:b/>
          <w:i/>
        </w:rPr>
      </w:pPr>
      <w:r w:rsidRPr="00ED00DF">
        <w:rPr>
          <w:rFonts w:ascii="Times New Roman" w:hAnsi="Times New Roman" w:cs="Times New Roman"/>
          <w:b/>
          <w:i/>
        </w:rPr>
        <w:t>Регулятивные УУД</w:t>
      </w:r>
    </w:p>
    <w:p w:rsidR="00DA40F8" w:rsidRPr="00ED00DF" w:rsidRDefault="00DA40F8" w:rsidP="00DA40F8">
      <w:pPr>
        <w:pStyle w:val="23"/>
        <w:shd w:val="clear" w:color="auto" w:fill="auto"/>
        <w:tabs>
          <w:tab w:val="left" w:pos="1788"/>
        </w:tabs>
        <w:spacing w:before="0" w:after="0" w:line="240" w:lineRule="auto"/>
        <w:ind w:firstLine="709"/>
        <w:rPr>
          <w:i/>
          <w:sz w:val="24"/>
          <w:szCs w:val="24"/>
        </w:rPr>
      </w:pPr>
      <w:r w:rsidRPr="00ED00DF">
        <w:rPr>
          <w:i/>
          <w:sz w:val="24"/>
          <w:szCs w:val="24"/>
        </w:rPr>
        <w:t>У обучающегося будут сформированы умения самоорганизации как часть регул</w:t>
      </w:r>
      <w:r w:rsidRPr="00ED00DF">
        <w:rPr>
          <w:i/>
          <w:sz w:val="24"/>
          <w:szCs w:val="24"/>
        </w:rPr>
        <w:t>я</w:t>
      </w:r>
      <w:r w:rsidRPr="00ED00DF">
        <w:rPr>
          <w:i/>
          <w:sz w:val="24"/>
          <w:szCs w:val="24"/>
        </w:rPr>
        <w:t>тивных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уметь самостоятельно определять цели и планировать пути их достижения, в т.ч. альтернативные, осознанно выбирать наиболее эффективные способы решения учебных и познавательных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w:t>
      </w:r>
      <w:r w:rsidRPr="00ED00DF">
        <w:rPr>
          <w:sz w:val="24"/>
          <w:szCs w:val="24"/>
        </w:rPr>
        <w:t>й</w:t>
      </w:r>
      <w:r w:rsidRPr="00ED00DF">
        <w:rPr>
          <w:sz w:val="24"/>
          <w:szCs w:val="24"/>
        </w:rPr>
        <w:t>ствий в рамках предложенных условий и требований, корректировать свои действия в с</w:t>
      </w:r>
      <w:r w:rsidRPr="00ED00DF">
        <w:rPr>
          <w:sz w:val="24"/>
          <w:szCs w:val="24"/>
        </w:rPr>
        <w:t>о</w:t>
      </w:r>
      <w:r w:rsidRPr="00ED00DF">
        <w:rPr>
          <w:sz w:val="24"/>
          <w:szCs w:val="24"/>
        </w:rPr>
        <w:t>ответствии с изменяющейся ситуацией;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проводить выбор и брать ответственность за решение.</w:t>
      </w:r>
    </w:p>
    <w:p w:rsidR="00DA40F8" w:rsidRPr="00ED00DF" w:rsidRDefault="00DA40F8" w:rsidP="00DA40F8">
      <w:pPr>
        <w:pStyle w:val="23"/>
        <w:shd w:val="clear" w:color="auto" w:fill="auto"/>
        <w:tabs>
          <w:tab w:val="left" w:pos="1784"/>
        </w:tabs>
        <w:spacing w:before="0" w:after="0" w:line="240" w:lineRule="auto"/>
        <w:ind w:firstLine="709"/>
        <w:rPr>
          <w:i/>
          <w:sz w:val="24"/>
          <w:szCs w:val="24"/>
        </w:rPr>
      </w:pPr>
      <w:r w:rsidRPr="00ED00DF">
        <w:rPr>
          <w:i/>
          <w:sz w:val="24"/>
          <w:szCs w:val="24"/>
        </w:rPr>
        <w:t>У обучающегося будут сформированы умения самоконтроля (рефлексии) как часть регулятивных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давать оценку ситуации и предлагать план её изменения;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объяснять причины достижения (недостижения) результатов преобразовательной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вносить необходимые коррективы в деятельность по решению задачи или по осуществлению проекта;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оценивать соответствие результата цели и условиям и при необходимости ко</w:t>
      </w:r>
      <w:r w:rsidRPr="00ED00DF">
        <w:rPr>
          <w:sz w:val="24"/>
          <w:szCs w:val="24"/>
        </w:rPr>
        <w:t>р</w:t>
      </w:r>
      <w:r w:rsidRPr="00ED00DF">
        <w:rPr>
          <w:sz w:val="24"/>
          <w:szCs w:val="24"/>
        </w:rPr>
        <w:t>ректировать цель и процесс её достижения.</w:t>
      </w:r>
    </w:p>
    <w:p w:rsidR="00DA40F8" w:rsidRPr="00ED00DF" w:rsidRDefault="00DA40F8" w:rsidP="00DA40F8">
      <w:pPr>
        <w:pStyle w:val="23"/>
        <w:shd w:val="clear" w:color="auto" w:fill="auto"/>
        <w:tabs>
          <w:tab w:val="left" w:pos="1788"/>
        </w:tabs>
        <w:spacing w:before="0" w:after="0" w:line="240" w:lineRule="auto"/>
        <w:ind w:firstLine="709"/>
        <w:rPr>
          <w:i/>
          <w:sz w:val="24"/>
          <w:szCs w:val="24"/>
        </w:rPr>
      </w:pPr>
      <w:r w:rsidRPr="00ED00DF">
        <w:rPr>
          <w:i/>
          <w:sz w:val="24"/>
          <w:szCs w:val="24"/>
        </w:rPr>
        <w:t>У обучающегося будут сформированы умения принятия себя и других как часть регулятивных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признавать своё право на ошибку при решении задач или при реализации проекта, такое же право другого на подобные ошибки.</w:t>
      </w:r>
    </w:p>
    <w:p w:rsidR="00DA40F8" w:rsidRPr="00ED00DF" w:rsidRDefault="00DA40F8" w:rsidP="00DA40F8">
      <w:pPr>
        <w:pStyle w:val="23"/>
        <w:shd w:val="clear" w:color="auto" w:fill="auto"/>
        <w:tabs>
          <w:tab w:val="left" w:pos="1928"/>
        </w:tabs>
        <w:spacing w:before="0" w:after="0" w:line="240" w:lineRule="auto"/>
        <w:ind w:left="709"/>
        <w:rPr>
          <w:sz w:val="24"/>
          <w:szCs w:val="24"/>
        </w:rPr>
      </w:pPr>
      <w:r w:rsidRPr="00ED00DF">
        <w:rPr>
          <w:b/>
          <w:i/>
          <w:sz w:val="24"/>
          <w:szCs w:val="24"/>
        </w:rPr>
        <w:t>Коммуникативные УУД</w:t>
      </w:r>
    </w:p>
    <w:p w:rsidR="00DA40F8" w:rsidRPr="00ED00DF" w:rsidRDefault="00DA40F8" w:rsidP="00DA40F8">
      <w:pPr>
        <w:pStyle w:val="23"/>
        <w:shd w:val="clear" w:color="auto" w:fill="auto"/>
        <w:tabs>
          <w:tab w:val="left" w:pos="1928"/>
        </w:tabs>
        <w:spacing w:before="0" w:after="0" w:line="240" w:lineRule="auto"/>
        <w:ind w:firstLine="709"/>
        <w:rPr>
          <w:i/>
          <w:sz w:val="24"/>
          <w:szCs w:val="24"/>
        </w:rPr>
      </w:pPr>
      <w:r w:rsidRPr="00ED00DF">
        <w:rPr>
          <w:i/>
          <w:sz w:val="24"/>
          <w:szCs w:val="24"/>
        </w:rPr>
        <w:t>У обучающегося будут сформированы умения общения как часть коммуникативных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ходе обсуждения учебного материала, планирования и осуществления учебного проекта;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рамках публичного представления результатов проектной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ходе совместного решения задачи с использованием облачных сервисов;</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 в ходе общения с представителями других культур, в частности в социальных с</w:t>
      </w:r>
      <w:r w:rsidRPr="00ED00DF">
        <w:rPr>
          <w:sz w:val="24"/>
          <w:szCs w:val="24"/>
        </w:rPr>
        <w:t>е</w:t>
      </w:r>
      <w:r w:rsidRPr="00ED00DF">
        <w:rPr>
          <w:sz w:val="24"/>
          <w:szCs w:val="24"/>
        </w:rPr>
        <w:t>тях.</w:t>
      </w:r>
    </w:p>
    <w:p w:rsidR="00DA40F8" w:rsidRPr="00ED00DF" w:rsidRDefault="00DA40F8" w:rsidP="00DA40F8">
      <w:pPr>
        <w:pStyle w:val="23"/>
        <w:shd w:val="clear" w:color="auto" w:fill="auto"/>
        <w:tabs>
          <w:tab w:val="left" w:pos="1928"/>
        </w:tabs>
        <w:spacing w:before="0" w:after="0" w:line="240" w:lineRule="auto"/>
        <w:ind w:firstLine="709"/>
        <w:jc w:val="left"/>
        <w:rPr>
          <w:i/>
          <w:sz w:val="24"/>
          <w:szCs w:val="24"/>
        </w:rPr>
      </w:pPr>
      <w:r w:rsidRPr="00ED00DF">
        <w:rPr>
          <w:i/>
          <w:sz w:val="24"/>
          <w:szCs w:val="24"/>
        </w:rPr>
        <w:t>У обучающегося будут сформированы умения совместной деятельности как часть коммуникативных УУД:</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 понимать и использовать преимущества командной работы при реализации уче</w:t>
      </w:r>
      <w:r w:rsidRPr="00ED00DF">
        <w:rPr>
          <w:sz w:val="24"/>
          <w:szCs w:val="24"/>
        </w:rPr>
        <w:t>б</w:t>
      </w:r>
      <w:r w:rsidRPr="00ED00DF">
        <w:rPr>
          <w:sz w:val="24"/>
          <w:szCs w:val="24"/>
        </w:rPr>
        <w:t>ного проекта;</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lastRenderedPageBreak/>
        <w:t>- понимать необходимость выработки знаково-символических средств как необх</w:t>
      </w:r>
      <w:r w:rsidRPr="00ED00DF">
        <w:rPr>
          <w:sz w:val="24"/>
          <w:szCs w:val="24"/>
        </w:rPr>
        <w:t>о</w:t>
      </w:r>
      <w:r w:rsidRPr="00ED00DF">
        <w:rPr>
          <w:sz w:val="24"/>
          <w:szCs w:val="24"/>
        </w:rPr>
        <w:t>димого условия успешной проектной деятельности;</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 интерпретировать высказывания собеседника - участника совместной деятельн</w:t>
      </w:r>
      <w:r w:rsidRPr="00ED00DF">
        <w:rPr>
          <w:sz w:val="24"/>
          <w:szCs w:val="24"/>
        </w:rPr>
        <w:t>о</w:t>
      </w:r>
      <w:r w:rsidRPr="00ED00DF">
        <w:rPr>
          <w:sz w:val="24"/>
          <w:szCs w:val="24"/>
        </w:rPr>
        <w:t>сти;</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 владеть навыками отстаивания своей точки зрения, используя при этом законы логики;</w:t>
      </w:r>
    </w:p>
    <w:p w:rsidR="00DA40F8" w:rsidRPr="00ED00DF" w:rsidRDefault="00DA40F8" w:rsidP="00DA40F8">
      <w:pPr>
        <w:pStyle w:val="23"/>
        <w:shd w:val="clear" w:color="auto" w:fill="auto"/>
        <w:spacing w:before="0" w:after="0" w:line="240" w:lineRule="auto"/>
        <w:ind w:firstLine="709"/>
        <w:jc w:val="left"/>
        <w:rPr>
          <w:sz w:val="24"/>
          <w:szCs w:val="24"/>
        </w:rPr>
      </w:pPr>
      <w:r w:rsidRPr="00ED00DF">
        <w:rPr>
          <w:sz w:val="24"/>
          <w:szCs w:val="24"/>
        </w:rPr>
        <w:t>- распознавать некорректную аргументацию.</w:t>
      </w:r>
    </w:p>
    <w:p w:rsidR="00DA40F8" w:rsidRPr="00ED00DF" w:rsidRDefault="00DA40F8" w:rsidP="00DA40F8">
      <w:pPr>
        <w:pStyle w:val="23"/>
        <w:shd w:val="clear" w:color="auto" w:fill="auto"/>
        <w:tabs>
          <w:tab w:val="left" w:pos="1578"/>
        </w:tabs>
        <w:spacing w:before="0" w:after="0" w:line="240" w:lineRule="auto"/>
        <w:ind w:left="709"/>
        <w:jc w:val="left"/>
        <w:rPr>
          <w:sz w:val="24"/>
          <w:szCs w:val="24"/>
        </w:rPr>
      </w:pPr>
    </w:p>
    <w:p w:rsidR="00DA40F8" w:rsidRPr="00ED00DF" w:rsidRDefault="00DA40F8" w:rsidP="00DA40F8">
      <w:pPr>
        <w:jc w:val="center"/>
        <w:rPr>
          <w:rFonts w:ascii="Times New Roman" w:hAnsi="Times New Roman" w:cs="Times New Roman"/>
          <w:b/>
        </w:rPr>
      </w:pPr>
      <w:r w:rsidRPr="00ED00DF">
        <w:rPr>
          <w:rFonts w:ascii="Times New Roman" w:hAnsi="Times New Roman" w:cs="Times New Roman"/>
          <w:b/>
        </w:rPr>
        <w:t>ПРЕДМЕТНЫЕ РЕЗУЛЬТАТЫ</w:t>
      </w:r>
    </w:p>
    <w:p w:rsidR="00DA40F8" w:rsidRPr="00ED00DF" w:rsidRDefault="00DA40F8" w:rsidP="00DA40F8">
      <w:pPr>
        <w:pStyle w:val="23"/>
        <w:shd w:val="clear" w:color="auto" w:fill="auto"/>
        <w:tabs>
          <w:tab w:val="left" w:pos="1838"/>
        </w:tabs>
        <w:spacing w:before="0" w:after="0" w:line="240" w:lineRule="auto"/>
        <w:ind w:left="709"/>
        <w:rPr>
          <w:sz w:val="24"/>
          <w:szCs w:val="24"/>
        </w:rPr>
      </w:pPr>
      <w:r w:rsidRPr="00ED00DF">
        <w:rPr>
          <w:b/>
          <w:i/>
          <w:sz w:val="24"/>
          <w:szCs w:val="24"/>
        </w:rPr>
        <w:t>Для всех модулей обязательные предметные результаты</w:t>
      </w:r>
      <w:r w:rsidRPr="00ED00DF">
        <w:rPr>
          <w:sz w:val="24"/>
          <w:szCs w:val="24"/>
        </w:rPr>
        <w:t>:</w:t>
      </w:r>
    </w:p>
    <w:p w:rsidR="00DA40F8" w:rsidRPr="00ED00DF" w:rsidRDefault="00DA40F8" w:rsidP="00DA40F8">
      <w:pPr>
        <w:pStyle w:val="23"/>
        <w:shd w:val="clear" w:color="auto" w:fill="auto"/>
        <w:tabs>
          <w:tab w:val="left" w:pos="1838"/>
        </w:tabs>
        <w:spacing w:before="0" w:after="0" w:line="240" w:lineRule="auto"/>
        <w:ind w:firstLine="709"/>
        <w:rPr>
          <w:sz w:val="24"/>
          <w:szCs w:val="24"/>
        </w:rPr>
      </w:pPr>
      <w:r w:rsidRPr="00ED00DF">
        <w:rPr>
          <w:sz w:val="24"/>
          <w:szCs w:val="24"/>
        </w:rPr>
        <w:t>- 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грамотно и осознанно выполнять технологические операции в соответствии из</w:t>
      </w:r>
      <w:r w:rsidRPr="00ED00DF">
        <w:rPr>
          <w:sz w:val="24"/>
          <w:szCs w:val="24"/>
        </w:rPr>
        <w:t>у</w:t>
      </w:r>
      <w:r w:rsidRPr="00ED00DF">
        <w:rPr>
          <w:sz w:val="24"/>
          <w:szCs w:val="24"/>
        </w:rPr>
        <w:t>чаемой технологией.</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pStyle w:val="23"/>
        <w:shd w:val="clear" w:color="auto" w:fill="auto"/>
        <w:tabs>
          <w:tab w:val="left" w:pos="0"/>
          <w:tab w:val="left" w:pos="284"/>
          <w:tab w:val="left" w:pos="1789"/>
        </w:tabs>
        <w:spacing w:before="0" w:after="0" w:line="240" w:lineRule="auto"/>
        <w:jc w:val="center"/>
        <w:rPr>
          <w:b/>
          <w:sz w:val="24"/>
          <w:szCs w:val="24"/>
        </w:rPr>
      </w:pPr>
      <w:r w:rsidRPr="00ED00DF">
        <w:rPr>
          <w:b/>
          <w:sz w:val="24"/>
          <w:szCs w:val="24"/>
        </w:rPr>
        <w:t>Предметные результаты</w:t>
      </w:r>
    </w:p>
    <w:p w:rsidR="00DA40F8" w:rsidRPr="00ED00DF" w:rsidRDefault="00DA40F8" w:rsidP="00DA40F8">
      <w:pPr>
        <w:pStyle w:val="23"/>
        <w:shd w:val="clear" w:color="auto" w:fill="auto"/>
        <w:tabs>
          <w:tab w:val="left" w:pos="0"/>
          <w:tab w:val="left" w:pos="284"/>
          <w:tab w:val="left" w:pos="1789"/>
        </w:tabs>
        <w:spacing w:before="0" w:after="0" w:line="240" w:lineRule="auto"/>
        <w:jc w:val="center"/>
        <w:rPr>
          <w:b/>
          <w:sz w:val="24"/>
          <w:szCs w:val="24"/>
        </w:rPr>
      </w:pPr>
      <w:r w:rsidRPr="00ED00DF">
        <w:rPr>
          <w:b/>
          <w:sz w:val="24"/>
          <w:szCs w:val="24"/>
        </w:rPr>
        <w:t>освоения содержания модуля «Производство и технологии»</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5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технологии;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потребности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естественные (природные) и искусственные мат</w:t>
      </w:r>
      <w:r w:rsidRPr="00ED00DF">
        <w:rPr>
          <w:sz w:val="24"/>
          <w:szCs w:val="24"/>
        </w:rPr>
        <w:t>е</w:t>
      </w:r>
      <w:r w:rsidRPr="00ED00DF">
        <w:rPr>
          <w:sz w:val="24"/>
          <w:szCs w:val="24"/>
        </w:rPr>
        <w:t>риалы;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сравнивать и анализировать свойства материалов;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классифицировать технику, описывать назначение техники;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объяснять понятия «техника», «машина», «механизм», характеризовать простые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механизмы и узнавать их в конструкциях и разнообразных моделях окружающего предметного мира;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предметы труда в различных видах материального производства;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метод мозгового штурма, метод интеллект-карт, метод фокальных объектов и другие методы;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метод учебного проектирования, выполнять учебные проекты; н</w:t>
      </w:r>
      <w:r w:rsidRPr="00ED00DF">
        <w:rPr>
          <w:sz w:val="24"/>
          <w:szCs w:val="24"/>
        </w:rPr>
        <w:t>а</w:t>
      </w:r>
      <w:r w:rsidRPr="00ED00DF">
        <w:rPr>
          <w:sz w:val="24"/>
          <w:szCs w:val="24"/>
        </w:rPr>
        <w:t>звать и характеризовать профессии.</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6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машины и механизмы;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конструировать, оценивать и использовать модели в познавательной и практич</w:t>
      </w:r>
      <w:r w:rsidRPr="00ED00DF">
        <w:rPr>
          <w:sz w:val="24"/>
          <w:szCs w:val="24"/>
        </w:rPr>
        <w:t>е</w:t>
      </w:r>
      <w:r w:rsidRPr="00ED00DF">
        <w:rPr>
          <w:sz w:val="24"/>
          <w:szCs w:val="24"/>
        </w:rPr>
        <w:t>ской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разрабатывать несложную технологическую, конструкторскую документацию для выполнения творческих проектных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w:t>
      </w:r>
      <w:r w:rsidRPr="00ED00DF">
        <w:rPr>
          <w:sz w:val="24"/>
          <w:szCs w:val="24"/>
        </w:rPr>
        <w:t>р</w:t>
      </w:r>
      <w:r w:rsidRPr="00ED00DF">
        <w:rPr>
          <w:sz w:val="24"/>
          <w:szCs w:val="24"/>
        </w:rPr>
        <w:t>шенствования конструкций;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предметы труда в различных видах материального производства;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виды современных технологий и определять перспективы их развития.</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7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приводить примеры развития технологий;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приводить примеры эстетичных промышленных изделий;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народные промыслы и ремёсла России;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производства и производственные процессы;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современные и перспективные технологии;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оценивать области применения технологий, понимать их возможности и </w:t>
      </w:r>
      <w:r w:rsidRPr="00ED00DF">
        <w:rPr>
          <w:sz w:val="24"/>
          <w:szCs w:val="24"/>
        </w:rPr>
        <w:lastRenderedPageBreak/>
        <w:t>огран</w:t>
      </w:r>
      <w:r w:rsidRPr="00ED00DF">
        <w:rPr>
          <w:sz w:val="24"/>
          <w:szCs w:val="24"/>
        </w:rPr>
        <w:t>и</w:t>
      </w:r>
      <w:r w:rsidRPr="00ED00DF">
        <w:rPr>
          <w:sz w:val="24"/>
          <w:szCs w:val="24"/>
        </w:rPr>
        <w:t>чения;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оценивать условия и риски применимости технологий с позиций экологических последствий;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выявлять экологические проблемы;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виды транспорта, оценивать перспективы развития;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технологии на транспорте, транспортную логистику.</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 xml:space="preserve">К концу обучения в 8 классе: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общие принципы управления;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анализировать возможности и сферу применения современных технологий;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технологии получения, преобразования и использования энергии;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называть и характеризовать биотехнологии, их применение;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направления развития и особенности перспективных технологий;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предлагать предпринимательские идеи, обосновывать их решение; определять проблему, анализировать потребности в продукте;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овладеть методами учебной, исследовательской и проектной деятельности, реш</w:t>
      </w:r>
      <w:r w:rsidRPr="00ED00DF">
        <w:rPr>
          <w:sz w:val="24"/>
          <w:szCs w:val="24"/>
        </w:rPr>
        <w:t>е</w:t>
      </w:r>
      <w:r w:rsidRPr="00ED00DF">
        <w:rPr>
          <w:sz w:val="24"/>
          <w:szCs w:val="24"/>
        </w:rPr>
        <w:t>ния творческих задач, проектирования, моделирования, конструирования и эстетического оформления изделий;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мир профессий, связанных с изучаемыми технологиями, их во</w:t>
      </w:r>
      <w:r w:rsidRPr="00ED00DF">
        <w:rPr>
          <w:sz w:val="24"/>
          <w:szCs w:val="24"/>
        </w:rPr>
        <w:t>с</w:t>
      </w:r>
      <w:r w:rsidRPr="00ED00DF">
        <w:rPr>
          <w:sz w:val="24"/>
          <w:szCs w:val="24"/>
        </w:rPr>
        <w:t>требованность на рынке труда.</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9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перечислять и характеризовать виды современных информационно-когнитивных технологий;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овладеть информационно-когнитивными технологиями преобразования данных в информацию и информации в знание;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культуру предпринимательства, виды предпринимательской де</w:t>
      </w:r>
      <w:r w:rsidRPr="00ED00DF">
        <w:rPr>
          <w:sz w:val="24"/>
          <w:szCs w:val="24"/>
        </w:rPr>
        <w:t>я</w:t>
      </w:r>
      <w:r w:rsidRPr="00ED00DF">
        <w:rPr>
          <w:sz w:val="24"/>
          <w:szCs w:val="24"/>
        </w:rPr>
        <w:t>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создавать модели экономической деятельности; разрабатывать бизнес-проект;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w:t>
      </w:r>
      <w:r w:rsidRPr="00ED00DF">
        <w:rPr>
          <w:sz w:val="24"/>
          <w:szCs w:val="24"/>
        </w:rPr>
        <w:t>о</w:t>
      </w:r>
      <w:r w:rsidRPr="00ED00DF">
        <w:rPr>
          <w:sz w:val="24"/>
          <w:szCs w:val="24"/>
        </w:rPr>
        <w:t>нальное образование и профессиональную карьеру.</w:t>
      </w:r>
    </w:p>
    <w:p w:rsidR="00DA40F8" w:rsidRPr="00ED00DF" w:rsidRDefault="00DA40F8" w:rsidP="00DA40F8">
      <w:pPr>
        <w:pStyle w:val="23"/>
        <w:shd w:val="clear" w:color="auto" w:fill="auto"/>
        <w:tabs>
          <w:tab w:val="left" w:pos="1762"/>
        </w:tabs>
        <w:spacing w:before="0" w:after="0" w:line="240" w:lineRule="auto"/>
        <w:ind w:firstLine="709"/>
        <w:rPr>
          <w:b/>
          <w:i/>
          <w:sz w:val="24"/>
          <w:szCs w:val="24"/>
        </w:rPr>
      </w:pPr>
    </w:p>
    <w:p w:rsidR="00DA40F8" w:rsidRPr="00ED00DF" w:rsidRDefault="00DA40F8" w:rsidP="00DA40F8">
      <w:pPr>
        <w:pStyle w:val="23"/>
        <w:shd w:val="clear" w:color="auto" w:fill="auto"/>
        <w:tabs>
          <w:tab w:val="left" w:pos="1762"/>
        </w:tabs>
        <w:spacing w:before="0" w:after="0" w:line="240" w:lineRule="auto"/>
        <w:ind w:firstLine="709"/>
        <w:jc w:val="center"/>
        <w:rPr>
          <w:b/>
          <w:sz w:val="24"/>
          <w:szCs w:val="24"/>
        </w:rPr>
      </w:pPr>
      <w:r w:rsidRPr="00ED00DF">
        <w:rPr>
          <w:b/>
          <w:sz w:val="24"/>
          <w:szCs w:val="24"/>
        </w:rPr>
        <w:t>Предметные результаты</w:t>
      </w:r>
    </w:p>
    <w:p w:rsidR="00DA40F8" w:rsidRPr="00ED00DF" w:rsidRDefault="00DA40F8" w:rsidP="00DA40F8">
      <w:pPr>
        <w:pStyle w:val="23"/>
        <w:shd w:val="clear" w:color="auto" w:fill="auto"/>
        <w:tabs>
          <w:tab w:val="left" w:pos="1762"/>
        </w:tabs>
        <w:spacing w:before="0" w:after="0" w:line="240" w:lineRule="auto"/>
        <w:ind w:firstLine="709"/>
        <w:jc w:val="center"/>
        <w:rPr>
          <w:b/>
          <w:sz w:val="24"/>
          <w:szCs w:val="24"/>
        </w:rPr>
      </w:pPr>
      <w:r w:rsidRPr="00ED00DF">
        <w:rPr>
          <w:b/>
          <w:sz w:val="24"/>
          <w:szCs w:val="24"/>
        </w:rPr>
        <w:t xml:space="preserve">освоения содержания модуля </w:t>
      </w:r>
    </w:p>
    <w:p w:rsidR="00DA40F8" w:rsidRPr="00ED00DF" w:rsidRDefault="00DA40F8" w:rsidP="00DA40F8">
      <w:pPr>
        <w:pStyle w:val="23"/>
        <w:shd w:val="clear" w:color="auto" w:fill="auto"/>
        <w:tabs>
          <w:tab w:val="left" w:pos="1762"/>
        </w:tabs>
        <w:spacing w:before="0" w:after="0" w:line="240" w:lineRule="auto"/>
        <w:ind w:firstLine="709"/>
        <w:jc w:val="center"/>
        <w:rPr>
          <w:b/>
          <w:sz w:val="24"/>
          <w:szCs w:val="24"/>
        </w:rPr>
      </w:pPr>
      <w:r w:rsidRPr="00ED00DF">
        <w:rPr>
          <w:b/>
          <w:sz w:val="24"/>
          <w:szCs w:val="24"/>
        </w:rPr>
        <w:t>«Технологии обработки материалов и пищевых продуктов»</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5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самостоятельно выполнять учебные проекты в соответствии с этапами проектной деятельности;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выбирать идею творческого проекта, выявлять потребность в изготовлении пр</w:t>
      </w:r>
      <w:r w:rsidRPr="00ED00DF">
        <w:rPr>
          <w:sz w:val="24"/>
          <w:szCs w:val="24"/>
        </w:rPr>
        <w:t>о</w:t>
      </w:r>
      <w:r w:rsidRPr="00ED00DF">
        <w:rPr>
          <w:sz w:val="24"/>
          <w:szCs w:val="24"/>
        </w:rPr>
        <w:t>дукта на основе анализа информационных источников различных видов и реализовывать её в проектной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создавать, применять и преобразовывать знаки и символы, модели и схемы; и</w:t>
      </w:r>
      <w:r w:rsidRPr="00ED00DF">
        <w:rPr>
          <w:sz w:val="24"/>
          <w:szCs w:val="24"/>
        </w:rPr>
        <w:t>с</w:t>
      </w:r>
      <w:r w:rsidRPr="00ED00DF">
        <w:rPr>
          <w:sz w:val="24"/>
          <w:szCs w:val="24"/>
        </w:rPr>
        <w:t>пользовать средства и инструменты ИКТ для решения прикладных учебно-познавательных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виды бумаги, её свойства, получение и применение;</w:t>
      </w:r>
    </w:p>
    <w:p w:rsidR="00DA40F8" w:rsidRPr="00ED00DF" w:rsidRDefault="00DA40F8" w:rsidP="00DA40F8">
      <w:pPr>
        <w:pStyle w:val="23"/>
        <w:shd w:val="clear" w:color="auto" w:fill="auto"/>
        <w:spacing w:before="0" w:after="0" w:line="240" w:lineRule="auto"/>
        <w:ind w:right="-7" w:firstLine="709"/>
        <w:rPr>
          <w:sz w:val="24"/>
          <w:szCs w:val="24"/>
        </w:rPr>
      </w:pPr>
      <w:r w:rsidRPr="00ED00DF">
        <w:rPr>
          <w:sz w:val="24"/>
          <w:szCs w:val="24"/>
        </w:rPr>
        <w:t>- называть народные промыслы по обработке древесины; характеризовать свойства конструкционных материалов;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выбирать материалы для изготовления изделий с учётом их свойств, технологий обработки, инструментов и приспособлений;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w:t>
      </w:r>
      <w:r w:rsidRPr="00ED00DF">
        <w:rPr>
          <w:sz w:val="24"/>
          <w:szCs w:val="24"/>
        </w:rPr>
        <w:t>б</w:t>
      </w:r>
      <w:r w:rsidRPr="00ED00DF">
        <w:rPr>
          <w:sz w:val="24"/>
          <w:szCs w:val="24"/>
        </w:rPr>
        <w:t>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исследовать, анализировать и сравнивать свойства древесины разных пород д</w:t>
      </w:r>
      <w:r w:rsidRPr="00ED00DF">
        <w:rPr>
          <w:sz w:val="24"/>
          <w:szCs w:val="24"/>
        </w:rPr>
        <w:t>е</w:t>
      </w:r>
      <w:r w:rsidRPr="00ED00DF">
        <w:rPr>
          <w:sz w:val="24"/>
          <w:szCs w:val="24"/>
        </w:rPr>
        <w:t>ревьев;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знать и называть пищевую ценность яиц, круп, овощей;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приводить примеры обработки пищевых продуктов, позволяющие максимально сохранять их пищевую ценность;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называть и выполнять технологии первичной обработки овощей, круп;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называть и выполнять технологии приготовления блюд из яиц, овощей, круп;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виды планировки кухни; способы рационального размещения мебели;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текстильные материалы, классифицировать их, оп</w:t>
      </w:r>
      <w:r w:rsidRPr="00ED00DF">
        <w:rPr>
          <w:sz w:val="24"/>
          <w:szCs w:val="24"/>
        </w:rPr>
        <w:t>и</w:t>
      </w:r>
      <w:r w:rsidRPr="00ED00DF">
        <w:rPr>
          <w:sz w:val="24"/>
          <w:szCs w:val="24"/>
        </w:rPr>
        <w:t>сывать основные этапы производства;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анализировать и сравнивать свойства текстильных материалов;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выбирать материалы, инструменты и оборудование для выполнения швейных р</w:t>
      </w:r>
      <w:r w:rsidRPr="00ED00DF">
        <w:rPr>
          <w:sz w:val="24"/>
          <w:szCs w:val="24"/>
        </w:rPr>
        <w:t>а</w:t>
      </w:r>
      <w:r w:rsidRPr="00ED00DF">
        <w:rPr>
          <w:sz w:val="24"/>
          <w:szCs w:val="24"/>
        </w:rPr>
        <w:t>бот;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ручные инструменты для выполнения швейных работ;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подготавливать швейную машину к работе с учётом безопасных правил её эк</w:t>
      </w:r>
      <w:r w:rsidRPr="00ED00DF">
        <w:rPr>
          <w:sz w:val="24"/>
          <w:szCs w:val="24"/>
        </w:rPr>
        <w:t>с</w:t>
      </w:r>
      <w:r w:rsidRPr="00ED00DF">
        <w:rPr>
          <w:sz w:val="24"/>
          <w:szCs w:val="24"/>
        </w:rPr>
        <w:t>плуатации, выполнять простые операции машинной обработки (машинные строчки);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последовательность изготовления швейных изделий, осуществлять контроль качества;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группы профессий, описывать тенденции их развития, объяснять социальное значение групп профессий.</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6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характеризовать свойства конструкционных материалов;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называть народные промыслы по обработке металла;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называть и характеризовать виды металлов и их сплавов;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исследовать, анализировать и сравнивать свойства металлов и их сплавов;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классифицировать и характеризовать инструменты, приспособления и технолог</w:t>
      </w:r>
      <w:r w:rsidRPr="00ED00DF">
        <w:rPr>
          <w:sz w:val="24"/>
          <w:szCs w:val="24"/>
        </w:rPr>
        <w:t>и</w:t>
      </w:r>
      <w:r w:rsidRPr="00ED00DF">
        <w:rPr>
          <w:sz w:val="24"/>
          <w:szCs w:val="24"/>
        </w:rPr>
        <w:t>ческое оборудование;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инструменты, приспособления и технологическое оборудование при обработке тонколистового металла, проволоки;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выполнять технологические операции с использованием ручных инструментов, приспособлений, технологического оборудования;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обрабатывать металлы и их сплавы слесарным инструментом;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знать и называть пищевую ценность молока и молочных продуктов;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качество молочных продуктов, называть правила хранения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выполнять технологии приготовления блюд из молока и молочных продуктов;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виды теста, технологии приготовления разных видов теста; называть национальные блюда из разных видов теста;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виды одежды, характеризовать стили одежды;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современные текстильные материалы, их получение и свойства;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выбирать текстильные материалы для изделий с учётом их свойств;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самостоятельно выполнять чертёж выкроек швейного изделия;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соблюдать последовательность технологических операций по раскрою, пошиву и отделке изделия;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учебные проекты, соблюдая этапы и технологии изготовления пр</w:t>
      </w:r>
      <w:r w:rsidRPr="00ED00DF">
        <w:rPr>
          <w:sz w:val="24"/>
          <w:szCs w:val="24"/>
        </w:rPr>
        <w:t>о</w:t>
      </w:r>
      <w:r w:rsidRPr="00ED00DF">
        <w:rPr>
          <w:sz w:val="24"/>
          <w:szCs w:val="24"/>
        </w:rPr>
        <w:t>ектных изделий.</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7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исследовать и анализировать свойства конструкционных материалов;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выбирать инструменты и оборудование, необходимые для изготовления выбра</w:t>
      </w:r>
      <w:r w:rsidRPr="00ED00DF">
        <w:rPr>
          <w:sz w:val="24"/>
          <w:szCs w:val="24"/>
        </w:rPr>
        <w:t>н</w:t>
      </w:r>
      <w:r w:rsidRPr="00ED00DF">
        <w:rPr>
          <w:sz w:val="24"/>
          <w:szCs w:val="24"/>
        </w:rPr>
        <w:t>ного изделия по данной технологии;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применять технологии механической обработки конструкционных материалов;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осуществлять доступными средствами контроль качества изготавливаемого </w:t>
      </w:r>
      <w:r w:rsidRPr="00ED00DF">
        <w:rPr>
          <w:sz w:val="24"/>
          <w:szCs w:val="24"/>
        </w:rPr>
        <w:lastRenderedPageBreak/>
        <w:t>изд</w:t>
      </w:r>
      <w:r w:rsidRPr="00ED00DF">
        <w:rPr>
          <w:sz w:val="24"/>
          <w:szCs w:val="24"/>
        </w:rPr>
        <w:t>е</w:t>
      </w:r>
      <w:r w:rsidRPr="00ED00DF">
        <w:rPr>
          <w:sz w:val="24"/>
          <w:szCs w:val="24"/>
        </w:rPr>
        <w:t xml:space="preserve">лия, находить и устранять допущенные дефекты;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художественное оформление изделий;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пластмассы и другие современные материалы, анализировать их сво</w:t>
      </w:r>
      <w:r w:rsidRPr="00ED00DF">
        <w:rPr>
          <w:sz w:val="24"/>
          <w:szCs w:val="24"/>
        </w:rPr>
        <w:t>й</w:t>
      </w:r>
      <w:r w:rsidRPr="00ED00DF">
        <w:rPr>
          <w:sz w:val="24"/>
          <w:szCs w:val="24"/>
        </w:rPr>
        <w:t>ства, возможность применения в быту и на производстве;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осуществлять изготовление субъективно нового продукта, опираясь на общую технологическую схему;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оценивать пределы применимости данной технологии, в т.ч. с экономических и экологических позиций;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знать и называть пищевую ценность рыбы, морепродуктов продуктов;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качество рыбы;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знать и называть пищевую ценность мяса животных, мяса птицы, определять к</w:t>
      </w:r>
      <w:r w:rsidRPr="00ED00DF">
        <w:rPr>
          <w:sz w:val="24"/>
          <w:szCs w:val="24"/>
        </w:rPr>
        <w:t>а</w:t>
      </w:r>
      <w:r w:rsidRPr="00ED00DF">
        <w:rPr>
          <w:sz w:val="24"/>
          <w:szCs w:val="24"/>
        </w:rPr>
        <w:t>чество;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называть и выполнять технологии приготовления блюд из рыбы, характеризовать технологии приготовления из мяса животных, мяса птицы;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блюда национальной кухни из рыбы, мяса;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мир профессий, связанных с изучаемыми технологиями, их во</w:t>
      </w:r>
      <w:r w:rsidRPr="00ED00DF">
        <w:rPr>
          <w:sz w:val="24"/>
          <w:szCs w:val="24"/>
        </w:rPr>
        <w:t>с</w:t>
      </w:r>
      <w:r w:rsidRPr="00ED00DF">
        <w:rPr>
          <w:sz w:val="24"/>
          <w:szCs w:val="24"/>
        </w:rPr>
        <w:t>требованность на рынке труда.</w:t>
      </w:r>
    </w:p>
    <w:p w:rsidR="00DA40F8" w:rsidRPr="00ED00DF" w:rsidRDefault="00DA40F8" w:rsidP="00DA40F8">
      <w:pPr>
        <w:pStyle w:val="23"/>
        <w:shd w:val="clear" w:color="auto" w:fill="auto"/>
        <w:tabs>
          <w:tab w:val="left" w:pos="1784"/>
        </w:tabs>
        <w:spacing w:before="0" w:after="0" w:line="240" w:lineRule="auto"/>
        <w:ind w:left="709"/>
        <w:jc w:val="left"/>
        <w:rPr>
          <w:sz w:val="24"/>
          <w:szCs w:val="24"/>
        </w:rPr>
      </w:pPr>
    </w:p>
    <w:p w:rsidR="00DA40F8" w:rsidRPr="00ED00DF" w:rsidRDefault="00DA40F8" w:rsidP="00DA40F8">
      <w:pPr>
        <w:pStyle w:val="23"/>
        <w:shd w:val="clear" w:color="auto" w:fill="auto"/>
        <w:tabs>
          <w:tab w:val="left" w:pos="1784"/>
        </w:tabs>
        <w:spacing w:before="0" w:after="0" w:line="240" w:lineRule="auto"/>
        <w:jc w:val="center"/>
        <w:rPr>
          <w:b/>
          <w:sz w:val="24"/>
          <w:szCs w:val="24"/>
        </w:rPr>
      </w:pPr>
      <w:r w:rsidRPr="00ED00DF">
        <w:rPr>
          <w:b/>
          <w:sz w:val="24"/>
          <w:szCs w:val="24"/>
        </w:rPr>
        <w:t>Предметные результаты</w:t>
      </w:r>
    </w:p>
    <w:p w:rsidR="00DA40F8" w:rsidRPr="00ED00DF" w:rsidRDefault="00DA40F8" w:rsidP="00DA40F8">
      <w:pPr>
        <w:pStyle w:val="23"/>
        <w:shd w:val="clear" w:color="auto" w:fill="auto"/>
        <w:tabs>
          <w:tab w:val="left" w:pos="1784"/>
        </w:tabs>
        <w:spacing w:before="0" w:after="0" w:line="240" w:lineRule="auto"/>
        <w:jc w:val="center"/>
        <w:rPr>
          <w:b/>
          <w:sz w:val="24"/>
          <w:szCs w:val="24"/>
        </w:rPr>
      </w:pPr>
      <w:r w:rsidRPr="00ED00DF">
        <w:rPr>
          <w:b/>
          <w:sz w:val="24"/>
          <w:szCs w:val="24"/>
        </w:rPr>
        <w:t>освоения содержания модуля «Робототехника»</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5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классифицировать и характеризовать роботов по видам и назначению; знать о</w:t>
      </w:r>
      <w:r w:rsidRPr="00ED00DF">
        <w:rPr>
          <w:sz w:val="24"/>
          <w:szCs w:val="24"/>
        </w:rPr>
        <w:t>с</w:t>
      </w:r>
      <w:r w:rsidRPr="00ED00DF">
        <w:rPr>
          <w:sz w:val="24"/>
          <w:szCs w:val="24"/>
        </w:rPr>
        <w:t>новные законы робототехники;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назначение деталей робототехнического конструктора;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составные части роботов, датчики в современных робототехн</w:t>
      </w:r>
      <w:r w:rsidRPr="00ED00DF">
        <w:rPr>
          <w:sz w:val="24"/>
          <w:szCs w:val="24"/>
        </w:rPr>
        <w:t>и</w:t>
      </w:r>
      <w:r w:rsidRPr="00ED00DF">
        <w:rPr>
          <w:sz w:val="24"/>
          <w:szCs w:val="24"/>
        </w:rPr>
        <w:t>ческих системах;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получить опыт моделирования машин и механизмов с помощью робототехнич</w:t>
      </w:r>
      <w:r w:rsidRPr="00ED00DF">
        <w:rPr>
          <w:sz w:val="24"/>
          <w:szCs w:val="24"/>
        </w:rPr>
        <w:t>е</w:t>
      </w:r>
      <w:r w:rsidRPr="00ED00DF">
        <w:rPr>
          <w:sz w:val="24"/>
          <w:szCs w:val="24"/>
        </w:rPr>
        <w:t>ского конструктора;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применять навыки моделирования машин и механизмов с помощью робототехн</w:t>
      </w:r>
      <w:r w:rsidRPr="00ED00DF">
        <w:rPr>
          <w:sz w:val="24"/>
          <w:szCs w:val="24"/>
        </w:rPr>
        <w:t>и</w:t>
      </w:r>
      <w:r w:rsidRPr="00ED00DF">
        <w:rPr>
          <w:sz w:val="24"/>
          <w:szCs w:val="24"/>
        </w:rPr>
        <w:t>ческого конструктора;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владеть навыками индивидуальной и коллективной деятельности, направленной на создание робототехнического продукта.</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6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виды транспортных роботов, описывать их назначение; конструировать мобильного робота по схеме; усовершенствовать конструкцию;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программировать мобильного робота;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управлять мобильными роботами в компьютерно-управляемых средах;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характеризовать датчики, использованные при проектировании м</w:t>
      </w:r>
      <w:r w:rsidRPr="00ED00DF">
        <w:rPr>
          <w:sz w:val="24"/>
          <w:szCs w:val="24"/>
        </w:rPr>
        <w:t>о</w:t>
      </w:r>
      <w:r w:rsidRPr="00ED00DF">
        <w:rPr>
          <w:sz w:val="24"/>
          <w:szCs w:val="24"/>
        </w:rPr>
        <w:t>бильного робота;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уметь осуществлять робототехнические проекты; презентовать изделие.</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7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виды промышленных роботов, описывать их назначение и функции; н</w:t>
      </w:r>
      <w:r w:rsidRPr="00ED00DF">
        <w:rPr>
          <w:sz w:val="24"/>
          <w:szCs w:val="24"/>
        </w:rPr>
        <w:t>а</w:t>
      </w:r>
      <w:r w:rsidRPr="00ED00DF">
        <w:rPr>
          <w:sz w:val="24"/>
          <w:szCs w:val="24"/>
        </w:rPr>
        <w:t xml:space="preserve">звать виды бытовых роботов, описывать их назначение и функции;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датчики и программировать действие учебного робота в зависимости от задач проекта;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осуществлять робототехнические проекты, совершенствовать конструкцию, и</w:t>
      </w:r>
      <w:r w:rsidRPr="00ED00DF">
        <w:rPr>
          <w:sz w:val="24"/>
          <w:szCs w:val="24"/>
        </w:rPr>
        <w:t>с</w:t>
      </w:r>
      <w:r w:rsidRPr="00ED00DF">
        <w:rPr>
          <w:sz w:val="24"/>
          <w:szCs w:val="24"/>
        </w:rPr>
        <w:t>пытывать и презентовать результат проекта.</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8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основные законы и принципы теории автоматического управления и р</w:t>
      </w:r>
      <w:r w:rsidRPr="00ED00DF">
        <w:rPr>
          <w:sz w:val="24"/>
          <w:szCs w:val="24"/>
        </w:rPr>
        <w:t>е</w:t>
      </w:r>
      <w:r w:rsidRPr="00ED00DF">
        <w:rPr>
          <w:sz w:val="24"/>
          <w:szCs w:val="24"/>
        </w:rPr>
        <w:t>гулирования, методы использования в робототехнических системах;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реализовывать полный цикл создания робота;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конструировать и моделировать робототехнические системы;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приводить примеры применения роботов из различных областей материального мира;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конструкцию беспилотных воздушных судов; описывать сферы их применения;</w:t>
      </w:r>
    </w:p>
    <w:p w:rsidR="00DA40F8" w:rsidRPr="00ED00DF" w:rsidRDefault="00DA40F8" w:rsidP="00DA40F8">
      <w:pPr>
        <w:pStyle w:val="23"/>
        <w:shd w:val="clear" w:color="auto" w:fill="auto"/>
        <w:tabs>
          <w:tab w:val="left" w:pos="3083"/>
        </w:tabs>
        <w:spacing w:before="0" w:after="0" w:line="240" w:lineRule="auto"/>
        <w:ind w:firstLine="709"/>
        <w:rPr>
          <w:sz w:val="24"/>
          <w:szCs w:val="24"/>
        </w:rPr>
      </w:pPr>
      <w:r w:rsidRPr="00ED00DF">
        <w:rPr>
          <w:sz w:val="24"/>
          <w:szCs w:val="24"/>
        </w:rPr>
        <w:t>- характеризовать возможности роботов, роботехнических систем и направления их применения.</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9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автоматизированные и роботизированные производственные линии;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анализировать перспективы развития робототехники;</w:t>
      </w:r>
    </w:p>
    <w:p w:rsidR="00DA40F8" w:rsidRPr="00ED00DF" w:rsidRDefault="00DA40F8" w:rsidP="00DA40F8">
      <w:pPr>
        <w:pStyle w:val="23"/>
        <w:shd w:val="clear" w:color="auto" w:fill="auto"/>
        <w:tabs>
          <w:tab w:val="left" w:pos="3083"/>
        </w:tabs>
        <w:spacing w:before="0" w:after="0" w:line="240" w:lineRule="auto"/>
        <w:ind w:firstLine="709"/>
        <w:rPr>
          <w:sz w:val="24"/>
          <w:szCs w:val="24"/>
        </w:rPr>
      </w:pPr>
      <w:r w:rsidRPr="00ED00DF">
        <w:rPr>
          <w:sz w:val="24"/>
          <w:szCs w:val="24"/>
        </w:rPr>
        <w:t>- характеризовать мир профессий, связанных с робототехникой, их востребова</w:t>
      </w:r>
      <w:r w:rsidRPr="00ED00DF">
        <w:rPr>
          <w:sz w:val="24"/>
          <w:szCs w:val="24"/>
        </w:rPr>
        <w:t>н</w:t>
      </w:r>
      <w:r w:rsidRPr="00ED00DF">
        <w:rPr>
          <w:sz w:val="24"/>
          <w:szCs w:val="24"/>
        </w:rPr>
        <w:t>ность на рынке труда;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характеризовать принципы работы системы интернет вещей;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сферы применения системы интернет вещей в промышленности и быту;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реализовывать полный цикл создания робота;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визуальный язык для программирования простых робототехнических систем;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алгоритмы и программы по управлению роботом;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самостоятельно осуществлять робототехнические проекты.</w:t>
      </w:r>
    </w:p>
    <w:p w:rsidR="00DA40F8" w:rsidRPr="00ED00DF" w:rsidRDefault="00DA40F8" w:rsidP="00DA40F8">
      <w:pPr>
        <w:pStyle w:val="23"/>
        <w:shd w:val="clear" w:color="auto" w:fill="auto"/>
        <w:tabs>
          <w:tab w:val="left" w:pos="1794"/>
        </w:tabs>
        <w:spacing w:before="0" w:after="0" w:line="240" w:lineRule="auto"/>
        <w:ind w:firstLine="709"/>
        <w:rPr>
          <w:b/>
          <w:i/>
          <w:sz w:val="24"/>
          <w:szCs w:val="24"/>
        </w:rPr>
      </w:pPr>
    </w:p>
    <w:p w:rsidR="00DA40F8" w:rsidRPr="00ED00DF" w:rsidRDefault="00DA40F8" w:rsidP="00DA40F8">
      <w:pPr>
        <w:pStyle w:val="23"/>
        <w:shd w:val="clear" w:color="auto" w:fill="auto"/>
        <w:tabs>
          <w:tab w:val="left" w:pos="1794"/>
        </w:tabs>
        <w:spacing w:before="0" w:after="0" w:line="240" w:lineRule="auto"/>
        <w:ind w:firstLine="709"/>
        <w:jc w:val="center"/>
        <w:rPr>
          <w:b/>
          <w:sz w:val="24"/>
          <w:szCs w:val="24"/>
        </w:rPr>
      </w:pPr>
      <w:r w:rsidRPr="00ED00DF">
        <w:rPr>
          <w:b/>
          <w:sz w:val="24"/>
          <w:szCs w:val="24"/>
        </w:rPr>
        <w:t xml:space="preserve">Предметные результаты </w:t>
      </w:r>
    </w:p>
    <w:p w:rsidR="00DA40F8" w:rsidRPr="00ED00DF" w:rsidRDefault="00DA40F8" w:rsidP="00DA40F8">
      <w:pPr>
        <w:pStyle w:val="23"/>
        <w:shd w:val="clear" w:color="auto" w:fill="auto"/>
        <w:tabs>
          <w:tab w:val="left" w:pos="1794"/>
        </w:tabs>
        <w:spacing w:before="0" w:after="0" w:line="240" w:lineRule="auto"/>
        <w:ind w:firstLine="709"/>
        <w:jc w:val="center"/>
        <w:rPr>
          <w:b/>
          <w:sz w:val="24"/>
          <w:szCs w:val="24"/>
        </w:rPr>
      </w:pPr>
      <w:r w:rsidRPr="00ED00DF">
        <w:rPr>
          <w:b/>
          <w:sz w:val="24"/>
          <w:szCs w:val="24"/>
        </w:rPr>
        <w:t>освоения содержания модуля «Компьютерная графика. Черчение»</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5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виды и области применения графической информации; называть типы графических изображений (рисунок, диаграмма, графики, графы, эскиз, технический р</w:t>
      </w:r>
      <w:r w:rsidRPr="00ED00DF">
        <w:rPr>
          <w:sz w:val="24"/>
          <w:szCs w:val="24"/>
        </w:rPr>
        <w:t>и</w:t>
      </w:r>
      <w:r w:rsidRPr="00ED00DF">
        <w:rPr>
          <w:sz w:val="24"/>
          <w:szCs w:val="24"/>
        </w:rPr>
        <w:t>сунок, чертёж, схема, карта, пиктограмма и другие);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основные элементы графических изображений (точка, линия, контур, буквы и цифры, условные знаки);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и применять чертёжные инструменты;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читать и выполнять чертежи на листе А4 (рамка, основная надпись, масштаб, виды, нанесение размеров).</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6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знать и выполнять основные правила выполнения чертежей с использованием чертёжных инструментов;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знать и использовать для выполнения чертежей инструменты графического р</w:t>
      </w:r>
      <w:r w:rsidRPr="00ED00DF">
        <w:rPr>
          <w:sz w:val="24"/>
          <w:szCs w:val="24"/>
        </w:rPr>
        <w:t>е</w:t>
      </w:r>
      <w:r w:rsidRPr="00ED00DF">
        <w:rPr>
          <w:sz w:val="24"/>
          <w:szCs w:val="24"/>
        </w:rPr>
        <w:t>дактора;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понимать смысл условных графических обозначений, создавать с их помощью графические тексты;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создавать тексты, рисунки в графическом редакторе.</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 xml:space="preserve">К концу обучения в 7 классе: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называть виды конструкторской документации; называть и характеризовать виды графических моделей;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и оформлять сборочный чертёж;</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владеть ручными способами вычерчивания чертежей, эскизов и технических р</w:t>
      </w:r>
      <w:r w:rsidRPr="00ED00DF">
        <w:rPr>
          <w:sz w:val="24"/>
          <w:szCs w:val="24"/>
        </w:rPr>
        <w:t>и</w:t>
      </w:r>
      <w:r w:rsidRPr="00ED00DF">
        <w:rPr>
          <w:sz w:val="24"/>
          <w:szCs w:val="24"/>
        </w:rPr>
        <w:t>сунков деталей;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владеть автоматизированными способами вычерчивания чертежей, эскизов и технических рисунков;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уметь читать чертежи деталей и осуществлять расчёты по чертежам.</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8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использовать программное обеспечение для создания проектной документации;</w:t>
      </w:r>
    </w:p>
    <w:p w:rsidR="00DA40F8" w:rsidRPr="00ED00DF" w:rsidRDefault="00DA40F8" w:rsidP="00DA40F8">
      <w:pPr>
        <w:pStyle w:val="23"/>
        <w:shd w:val="clear" w:color="auto" w:fill="auto"/>
        <w:spacing w:before="0" w:after="20" w:line="240" w:lineRule="auto"/>
        <w:ind w:firstLine="709"/>
        <w:rPr>
          <w:sz w:val="24"/>
          <w:szCs w:val="24"/>
        </w:rPr>
      </w:pPr>
      <w:r w:rsidRPr="00ED00DF">
        <w:rPr>
          <w:sz w:val="24"/>
          <w:szCs w:val="24"/>
        </w:rPr>
        <w:t>- создавать различные виды документов;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владеть способами создания, редактирования и трансформации графических об</w:t>
      </w:r>
      <w:r w:rsidRPr="00ED00DF">
        <w:rPr>
          <w:sz w:val="24"/>
          <w:szCs w:val="24"/>
        </w:rPr>
        <w:t>ъ</w:t>
      </w:r>
      <w:r w:rsidRPr="00ED00DF">
        <w:rPr>
          <w:sz w:val="24"/>
          <w:szCs w:val="24"/>
        </w:rPr>
        <w:t>ектов;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w:t>
      </w:r>
      <w:r w:rsidRPr="00ED00DF">
        <w:rPr>
          <w:sz w:val="24"/>
          <w:szCs w:val="24"/>
        </w:rPr>
        <w:t>к</w:t>
      </w:r>
      <w:r w:rsidRPr="00ED00DF">
        <w:rPr>
          <w:sz w:val="24"/>
          <w:szCs w:val="24"/>
        </w:rPr>
        <w:t>тировать сложные З</w:t>
      </w:r>
      <w:r w:rsidRPr="00ED00DF">
        <w:rPr>
          <w:sz w:val="24"/>
          <w:szCs w:val="24"/>
          <w:lang w:val="en-US"/>
        </w:rPr>
        <w:t>D</w:t>
      </w:r>
      <w:r w:rsidRPr="00ED00DF">
        <w:rPr>
          <w:sz w:val="24"/>
          <w:szCs w:val="24"/>
        </w:rPr>
        <w:t>-модели и сборочные чертежи.</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9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эскизы, схемы, чертежи с использованием чертёжных инструментов и приспособлений и (или) в САПР; создавать 3</w:t>
      </w:r>
      <w:r w:rsidRPr="00ED00DF">
        <w:rPr>
          <w:sz w:val="24"/>
          <w:szCs w:val="24"/>
          <w:lang w:val="en-US"/>
        </w:rPr>
        <w:t>D</w:t>
      </w:r>
      <w:r w:rsidRPr="00ED00DF">
        <w:rPr>
          <w:sz w:val="24"/>
          <w:szCs w:val="24"/>
        </w:rPr>
        <w:t>-модели в САПР;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оформлять конструкторскую документацию, в т.ч. с использованием САПР;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мир профессий, связанных с изучаемыми технологиями, их во</w:t>
      </w:r>
      <w:r w:rsidRPr="00ED00DF">
        <w:rPr>
          <w:sz w:val="24"/>
          <w:szCs w:val="24"/>
        </w:rPr>
        <w:t>с</w:t>
      </w:r>
      <w:r w:rsidRPr="00ED00DF">
        <w:rPr>
          <w:sz w:val="24"/>
          <w:szCs w:val="24"/>
        </w:rPr>
        <w:t>требованность на рынке труда.</w:t>
      </w:r>
    </w:p>
    <w:p w:rsidR="00DA40F8" w:rsidRPr="00ED00DF" w:rsidRDefault="00DA40F8" w:rsidP="00DA40F8">
      <w:pPr>
        <w:pStyle w:val="23"/>
        <w:shd w:val="clear" w:color="auto" w:fill="auto"/>
        <w:tabs>
          <w:tab w:val="left" w:pos="1789"/>
        </w:tabs>
        <w:spacing w:before="0" w:after="0" w:line="240" w:lineRule="auto"/>
        <w:rPr>
          <w:sz w:val="24"/>
          <w:szCs w:val="24"/>
        </w:rPr>
      </w:pPr>
    </w:p>
    <w:p w:rsidR="00DA40F8" w:rsidRPr="00ED00DF" w:rsidRDefault="00DA40F8" w:rsidP="00DA40F8">
      <w:pPr>
        <w:pStyle w:val="23"/>
        <w:shd w:val="clear" w:color="auto" w:fill="auto"/>
        <w:tabs>
          <w:tab w:val="left" w:pos="1789"/>
        </w:tabs>
        <w:spacing w:before="0" w:after="0" w:line="240" w:lineRule="auto"/>
        <w:ind w:firstLine="709"/>
        <w:jc w:val="center"/>
        <w:rPr>
          <w:b/>
          <w:sz w:val="24"/>
          <w:szCs w:val="24"/>
        </w:rPr>
      </w:pPr>
      <w:r w:rsidRPr="00ED00DF">
        <w:rPr>
          <w:b/>
          <w:sz w:val="24"/>
          <w:szCs w:val="24"/>
        </w:rPr>
        <w:t xml:space="preserve">Предметные результаты </w:t>
      </w:r>
    </w:p>
    <w:p w:rsidR="00DA40F8" w:rsidRPr="00ED00DF" w:rsidRDefault="00DA40F8" w:rsidP="00DA40F8">
      <w:pPr>
        <w:pStyle w:val="23"/>
        <w:shd w:val="clear" w:color="auto" w:fill="auto"/>
        <w:tabs>
          <w:tab w:val="left" w:pos="1789"/>
        </w:tabs>
        <w:spacing w:before="0" w:after="0" w:line="240" w:lineRule="auto"/>
        <w:ind w:firstLine="709"/>
        <w:jc w:val="center"/>
        <w:rPr>
          <w:b/>
          <w:sz w:val="24"/>
          <w:szCs w:val="24"/>
        </w:rPr>
      </w:pPr>
      <w:r w:rsidRPr="00ED00DF">
        <w:rPr>
          <w:b/>
          <w:sz w:val="24"/>
          <w:szCs w:val="24"/>
        </w:rPr>
        <w:t xml:space="preserve">освоения содержания модуля </w:t>
      </w:r>
    </w:p>
    <w:p w:rsidR="00DA40F8" w:rsidRPr="00ED00DF" w:rsidRDefault="00DA40F8" w:rsidP="00DA40F8">
      <w:pPr>
        <w:pStyle w:val="23"/>
        <w:shd w:val="clear" w:color="auto" w:fill="auto"/>
        <w:tabs>
          <w:tab w:val="left" w:pos="1789"/>
        </w:tabs>
        <w:spacing w:before="0" w:after="0" w:line="240" w:lineRule="auto"/>
        <w:ind w:firstLine="709"/>
        <w:jc w:val="center"/>
        <w:rPr>
          <w:b/>
          <w:sz w:val="24"/>
          <w:szCs w:val="24"/>
        </w:rPr>
      </w:pPr>
      <w:r w:rsidRPr="00ED00DF">
        <w:rPr>
          <w:b/>
          <w:sz w:val="24"/>
          <w:szCs w:val="24"/>
        </w:rPr>
        <w:t>«З</w:t>
      </w:r>
      <w:r w:rsidRPr="00ED00DF">
        <w:rPr>
          <w:b/>
          <w:sz w:val="24"/>
          <w:szCs w:val="24"/>
          <w:lang w:val="en-US"/>
        </w:rPr>
        <w:t>D</w:t>
      </w:r>
      <w:r w:rsidRPr="00ED00DF">
        <w:rPr>
          <w:b/>
          <w:sz w:val="24"/>
          <w:szCs w:val="24"/>
        </w:rPr>
        <w:t>-моделирование, прототипирование, макетирование»</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7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виды, свойства и назначение моделей;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виды макетов и их назначение;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создавать макеты различных видов, в т.ч. с использованием программного обе</w:t>
      </w:r>
      <w:r w:rsidRPr="00ED00DF">
        <w:rPr>
          <w:sz w:val="24"/>
          <w:szCs w:val="24"/>
        </w:rPr>
        <w:t>с</w:t>
      </w:r>
      <w:r w:rsidRPr="00ED00DF">
        <w:rPr>
          <w:sz w:val="24"/>
          <w:szCs w:val="24"/>
        </w:rPr>
        <w:t>печения;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развёртку и соединять фрагменты макета; выполнять сборку деталей макета; разрабатывать графическую документацию;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мир профессий, связанных с изучаемыми технологиями макет</w:t>
      </w:r>
      <w:r w:rsidRPr="00ED00DF">
        <w:rPr>
          <w:sz w:val="24"/>
          <w:szCs w:val="24"/>
        </w:rPr>
        <w:t>и</w:t>
      </w:r>
      <w:r w:rsidRPr="00ED00DF">
        <w:rPr>
          <w:sz w:val="24"/>
          <w:szCs w:val="24"/>
        </w:rPr>
        <w:t>рования, их востребованность на рынке труда.</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8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разрабатывать оригинальные конструкции с использованием З</w:t>
      </w:r>
      <w:r w:rsidRPr="00ED00DF">
        <w:rPr>
          <w:sz w:val="24"/>
          <w:szCs w:val="24"/>
          <w:lang w:val="en-US"/>
        </w:rPr>
        <w:t>D</w:t>
      </w:r>
      <w:r w:rsidRPr="00ED00DF">
        <w:rPr>
          <w:sz w:val="24"/>
          <w:szCs w:val="24"/>
        </w:rPr>
        <w:t>-моделей, пров</w:t>
      </w:r>
      <w:r w:rsidRPr="00ED00DF">
        <w:rPr>
          <w:sz w:val="24"/>
          <w:szCs w:val="24"/>
        </w:rPr>
        <w:t>о</w:t>
      </w:r>
      <w:r w:rsidRPr="00ED00DF">
        <w:rPr>
          <w:sz w:val="24"/>
          <w:szCs w:val="24"/>
        </w:rPr>
        <w:t>дить их испытание, анализ, способы модернизации в зависимости от результатов испыт</w:t>
      </w:r>
      <w:r w:rsidRPr="00ED00DF">
        <w:rPr>
          <w:sz w:val="24"/>
          <w:szCs w:val="24"/>
        </w:rPr>
        <w:t>а</w:t>
      </w:r>
      <w:r w:rsidRPr="00ED00DF">
        <w:rPr>
          <w:sz w:val="24"/>
          <w:szCs w:val="24"/>
        </w:rPr>
        <w:t>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создавать З</w:t>
      </w:r>
      <w:r w:rsidRPr="00ED00DF">
        <w:rPr>
          <w:sz w:val="24"/>
          <w:szCs w:val="24"/>
          <w:lang w:val="en-US"/>
        </w:rPr>
        <w:t>D</w:t>
      </w:r>
      <w:r w:rsidRPr="00ED00DF">
        <w:rPr>
          <w:sz w:val="24"/>
          <w:szCs w:val="24"/>
        </w:rPr>
        <w:t xml:space="preserve"> -модели, используя программное обеспечение;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устанавливать соответствие модели объекту и целям моделирования;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проводить анализ и модернизацию компьютерной модели;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изготавливать прототипы с использованием технологического оборудования (З</w:t>
      </w:r>
      <w:r w:rsidRPr="00ED00DF">
        <w:rPr>
          <w:sz w:val="24"/>
          <w:szCs w:val="24"/>
          <w:lang w:val="en-US"/>
        </w:rPr>
        <w:t>D</w:t>
      </w:r>
      <w:r w:rsidRPr="00ED00DF">
        <w:rPr>
          <w:sz w:val="24"/>
          <w:szCs w:val="24"/>
        </w:rPr>
        <w:t>-принтер, лазерный гравёр и другие);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модернизировать прототип в соответствии с поставленной задачей;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презентовать изделие.</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9 классе: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редактор компьютерного трёхмерного проектирования для создания моделей сложных объектов;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изготавливать прототипы с использованием технологического оборудования (З</w:t>
      </w:r>
      <w:r w:rsidRPr="00ED00DF">
        <w:rPr>
          <w:sz w:val="24"/>
          <w:szCs w:val="24"/>
          <w:lang w:val="en-US"/>
        </w:rPr>
        <w:t>D</w:t>
      </w:r>
      <w:r w:rsidRPr="00ED00DF">
        <w:rPr>
          <w:sz w:val="24"/>
          <w:szCs w:val="24"/>
        </w:rPr>
        <w:t xml:space="preserve"> -принтер, лазерный гравёр и другие);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называть и выполнять этапы аддитивного производства;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модернизировать прототип в соответствии с поставленной задачей;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области применения З</w:t>
      </w:r>
      <w:r w:rsidRPr="00ED00DF">
        <w:rPr>
          <w:sz w:val="24"/>
          <w:szCs w:val="24"/>
          <w:lang w:val="en-US"/>
        </w:rPr>
        <w:t>D</w:t>
      </w:r>
      <w:r w:rsidRPr="00ED00DF">
        <w:rPr>
          <w:sz w:val="24"/>
          <w:szCs w:val="24"/>
        </w:rPr>
        <w:t xml:space="preserve"> -моделирования;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мир профессий, связанных с изучаемыми технологиями З</w:t>
      </w:r>
      <w:r w:rsidRPr="00ED00DF">
        <w:rPr>
          <w:sz w:val="24"/>
          <w:szCs w:val="24"/>
          <w:lang w:val="en-US"/>
        </w:rPr>
        <w:t>D</w:t>
      </w:r>
      <w:r w:rsidRPr="00ED00DF">
        <w:rPr>
          <w:sz w:val="24"/>
          <w:szCs w:val="24"/>
        </w:rPr>
        <w:t>-моделирования, их востребованность на рынке труда.</w:t>
      </w:r>
    </w:p>
    <w:p w:rsidR="00DA40F8" w:rsidRPr="00ED00DF" w:rsidRDefault="00DA40F8" w:rsidP="00DA40F8">
      <w:pPr>
        <w:pStyle w:val="23"/>
        <w:shd w:val="clear" w:color="auto" w:fill="auto"/>
        <w:tabs>
          <w:tab w:val="left" w:pos="1779"/>
        </w:tabs>
        <w:spacing w:before="0" w:after="0" w:line="240" w:lineRule="auto"/>
        <w:ind w:firstLine="709"/>
        <w:rPr>
          <w:b/>
          <w:i/>
          <w:sz w:val="24"/>
          <w:szCs w:val="24"/>
        </w:rPr>
      </w:pPr>
    </w:p>
    <w:p w:rsidR="00DA40F8" w:rsidRPr="00ED00DF" w:rsidRDefault="00DA40F8" w:rsidP="00DA40F8">
      <w:pPr>
        <w:pStyle w:val="23"/>
        <w:shd w:val="clear" w:color="auto" w:fill="auto"/>
        <w:tabs>
          <w:tab w:val="left" w:pos="1779"/>
        </w:tabs>
        <w:spacing w:before="0" w:after="0" w:line="240" w:lineRule="auto"/>
        <w:ind w:firstLine="709"/>
        <w:jc w:val="center"/>
        <w:rPr>
          <w:b/>
          <w:sz w:val="24"/>
          <w:szCs w:val="24"/>
        </w:rPr>
      </w:pPr>
      <w:r w:rsidRPr="00ED00DF">
        <w:rPr>
          <w:b/>
          <w:sz w:val="24"/>
          <w:szCs w:val="24"/>
        </w:rPr>
        <w:t xml:space="preserve">Предметные результаты </w:t>
      </w:r>
    </w:p>
    <w:p w:rsidR="00DA40F8" w:rsidRPr="00ED00DF" w:rsidRDefault="00DA40F8" w:rsidP="00DA40F8">
      <w:pPr>
        <w:pStyle w:val="23"/>
        <w:shd w:val="clear" w:color="auto" w:fill="auto"/>
        <w:tabs>
          <w:tab w:val="left" w:pos="1779"/>
        </w:tabs>
        <w:spacing w:before="0" w:after="0" w:line="240" w:lineRule="auto"/>
        <w:ind w:firstLine="709"/>
        <w:jc w:val="center"/>
        <w:rPr>
          <w:b/>
          <w:sz w:val="24"/>
          <w:szCs w:val="24"/>
        </w:rPr>
      </w:pPr>
      <w:r w:rsidRPr="00ED00DF">
        <w:rPr>
          <w:b/>
          <w:sz w:val="24"/>
          <w:szCs w:val="24"/>
        </w:rPr>
        <w:t>освоения содержания модуля «Автоматизированные системы»</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8-9 классах: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называть признаки автоматизированных систем, их виды;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xml:space="preserve">- называть принципы управления технологическими процессами;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управляющие и управляемые системы, функции обратной связи;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осуществлять управление учебными техническими системами;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конструировать автоматизированные системы;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называть основные электрические устройства и их функции для создания автом</w:t>
      </w:r>
      <w:r w:rsidRPr="00ED00DF">
        <w:rPr>
          <w:sz w:val="24"/>
          <w:szCs w:val="24"/>
        </w:rPr>
        <w:t>а</w:t>
      </w:r>
      <w:r w:rsidRPr="00ED00DF">
        <w:rPr>
          <w:sz w:val="24"/>
          <w:szCs w:val="24"/>
        </w:rPr>
        <w:t>тизированных систем;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объяснять принцип сборки электрических схем;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сборку электрических схем с использованием электрических устройств и систем;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результат работы электрической схемы при использовании различных элементов;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осуществлять программирование автоматизированных систем на основе испол</w:t>
      </w:r>
      <w:r w:rsidRPr="00ED00DF">
        <w:rPr>
          <w:sz w:val="24"/>
          <w:szCs w:val="24"/>
        </w:rPr>
        <w:t>ь</w:t>
      </w:r>
      <w:r w:rsidRPr="00ED00DF">
        <w:rPr>
          <w:sz w:val="24"/>
          <w:szCs w:val="24"/>
        </w:rPr>
        <w:t>зования программированных логических реле;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разрабатывать проекты автоматизированных систем, направленных на эффекти</w:t>
      </w:r>
      <w:r w:rsidRPr="00ED00DF">
        <w:rPr>
          <w:sz w:val="24"/>
          <w:szCs w:val="24"/>
        </w:rPr>
        <w:t>в</w:t>
      </w:r>
      <w:r w:rsidRPr="00ED00DF">
        <w:rPr>
          <w:sz w:val="24"/>
          <w:szCs w:val="24"/>
        </w:rPr>
        <w:t>ное управление технологическими процессами на производстве и в быту;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мир профессий, связанных с автоматизированными системами, их востребованность на региональном рынке труда.</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pStyle w:val="23"/>
        <w:shd w:val="clear" w:color="auto" w:fill="auto"/>
        <w:tabs>
          <w:tab w:val="left" w:pos="1803"/>
        </w:tabs>
        <w:spacing w:before="0" w:after="0" w:line="240" w:lineRule="auto"/>
        <w:ind w:firstLine="709"/>
        <w:jc w:val="center"/>
        <w:rPr>
          <w:b/>
          <w:sz w:val="24"/>
          <w:szCs w:val="24"/>
        </w:rPr>
      </w:pPr>
      <w:r w:rsidRPr="00ED00DF">
        <w:rPr>
          <w:b/>
          <w:sz w:val="24"/>
          <w:szCs w:val="24"/>
        </w:rPr>
        <w:t xml:space="preserve">Предметные результаты </w:t>
      </w:r>
    </w:p>
    <w:p w:rsidR="00DA40F8" w:rsidRPr="00ED00DF" w:rsidRDefault="00DA40F8" w:rsidP="00DA40F8">
      <w:pPr>
        <w:pStyle w:val="23"/>
        <w:shd w:val="clear" w:color="auto" w:fill="auto"/>
        <w:tabs>
          <w:tab w:val="left" w:pos="1803"/>
        </w:tabs>
        <w:spacing w:before="0" w:after="0" w:line="240" w:lineRule="auto"/>
        <w:ind w:firstLine="709"/>
        <w:jc w:val="center"/>
        <w:rPr>
          <w:b/>
          <w:sz w:val="24"/>
          <w:szCs w:val="24"/>
        </w:rPr>
      </w:pPr>
      <w:r w:rsidRPr="00ED00DF">
        <w:rPr>
          <w:b/>
          <w:sz w:val="24"/>
          <w:szCs w:val="24"/>
        </w:rPr>
        <w:t>освоения содержания модуля «Животноводство»</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7-8 классах: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основные направления животноводства;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особенности основных видов сельскохозяйственных животных своего региона;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описывать полный технологический цикл получения продукции животноводства своего региона;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называть виды сельскохозяйственных животных, характерных для данного р</w:t>
      </w:r>
      <w:r w:rsidRPr="00ED00DF">
        <w:rPr>
          <w:sz w:val="24"/>
          <w:szCs w:val="24"/>
        </w:rPr>
        <w:t>е</w:t>
      </w:r>
      <w:r w:rsidRPr="00ED00DF">
        <w:rPr>
          <w:sz w:val="24"/>
          <w:szCs w:val="24"/>
        </w:rPr>
        <w:t>гиона;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оценивать условия содержания животных в различных условиях;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владеть навыками оказания первой помощи заболевшим или пораненным живо</w:t>
      </w:r>
      <w:r w:rsidRPr="00ED00DF">
        <w:rPr>
          <w:sz w:val="24"/>
          <w:szCs w:val="24"/>
        </w:rPr>
        <w:t>т</w:t>
      </w:r>
      <w:r w:rsidRPr="00ED00DF">
        <w:rPr>
          <w:sz w:val="24"/>
          <w:szCs w:val="24"/>
        </w:rPr>
        <w:t>ным;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способы переработки и хранения продукции животноводства;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пути цифровизации животноводческого производства;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объяснять особенности сельскохозяйственного производства своего региона;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мир профессий, связанных с животноводством, их востребова</w:t>
      </w:r>
      <w:r w:rsidRPr="00ED00DF">
        <w:rPr>
          <w:sz w:val="24"/>
          <w:szCs w:val="24"/>
        </w:rPr>
        <w:t>н</w:t>
      </w:r>
      <w:r w:rsidRPr="00ED00DF">
        <w:rPr>
          <w:sz w:val="24"/>
          <w:szCs w:val="24"/>
        </w:rPr>
        <w:t>ность на рынке труда.</w:t>
      </w:r>
    </w:p>
    <w:p w:rsidR="00DA40F8" w:rsidRPr="00ED00DF" w:rsidRDefault="00DA40F8" w:rsidP="00DA40F8">
      <w:pPr>
        <w:pStyle w:val="23"/>
        <w:shd w:val="clear" w:color="auto" w:fill="auto"/>
        <w:tabs>
          <w:tab w:val="left" w:pos="1798"/>
        </w:tabs>
        <w:spacing w:before="0" w:after="0" w:line="240" w:lineRule="auto"/>
        <w:ind w:left="709"/>
        <w:rPr>
          <w:sz w:val="24"/>
          <w:szCs w:val="24"/>
        </w:rPr>
      </w:pPr>
    </w:p>
    <w:p w:rsidR="00DA40F8" w:rsidRPr="00ED00DF" w:rsidRDefault="00DA40F8" w:rsidP="00DA40F8">
      <w:pPr>
        <w:pStyle w:val="23"/>
        <w:shd w:val="clear" w:color="auto" w:fill="auto"/>
        <w:tabs>
          <w:tab w:val="left" w:pos="1798"/>
        </w:tabs>
        <w:spacing w:before="0" w:after="0" w:line="240" w:lineRule="auto"/>
        <w:jc w:val="center"/>
        <w:rPr>
          <w:b/>
          <w:sz w:val="24"/>
          <w:szCs w:val="24"/>
        </w:rPr>
      </w:pPr>
      <w:r w:rsidRPr="00ED00DF">
        <w:rPr>
          <w:b/>
          <w:sz w:val="24"/>
          <w:szCs w:val="24"/>
        </w:rPr>
        <w:t>Предметные результаты</w:t>
      </w:r>
    </w:p>
    <w:p w:rsidR="00DA40F8" w:rsidRPr="00ED00DF" w:rsidRDefault="00DA40F8" w:rsidP="00DA40F8">
      <w:pPr>
        <w:pStyle w:val="23"/>
        <w:shd w:val="clear" w:color="auto" w:fill="auto"/>
        <w:tabs>
          <w:tab w:val="left" w:pos="1798"/>
        </w:tabs>
        <w:spacing w:before="0" w:after="0" w:line="240" w:lineRule="auto"/>
        <w:jc w:val="center"/>
        <w:rPr>
          <w:b/>
          <w:sz w:val="24"/>
          <w:szCs w:val="24"/>
        </w:rPr>
      </w:pPr>
      <w:r w:rsidRPr="00ED00DF">
        <w:rPr>
          <w:b/>
          <w:sz w:val="24"/>
          <w:szCs w:val="24"/>
        </w:rPr>
        <w:t>освоения содержания модуля Модуль «Растениеводство»</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К концу обучения в 7-8 классах: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основные направления растениеводства;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описывать полный технологический цикл получения наиболее распространённой растениеводческой продукции своего региона;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характеризовать виды и свойства почв данного региона;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называть ручные и механизированные инструменты обработки почвы;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классифицировать культурные растения по различным основаниям;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называть полезные дикорастущие растения и знать их свойства;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назвать опасные для человека дикорастущие растения; </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называть полезные для человека грибы; называть опасные для человека грибы;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владеть методами сбора, переработки и хранения полезных дикорастущих раст</w:t>
      </w:r>
      <w:r w:rsidRPr="00ED00DF">
        <w:rPr>
          <w:sz w:val="24"/>
          <w:szCs w:val="24"/>
        </w:rPr>
        <w:t>е</w:t>
      </w:r>
      <w:r w:rsidRPr="00ED00DF">
        <w:rPr>
          <w:sz w:val="24"/>
          <w:szCs w:val="24"/>
        </w:rPr>
        <w:t>ний и их плодов;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владеть методами сбора, переработки и хранения полезных для человека грибов;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w:t>
      </w:r>
      <w:r w:rsidRPr="00ED00DF">
        <w:rPr>
          <w:sz w:val="24"/>
          <w:szCs w:val="24"/>
          <w:lang w:val="en-US"/>
        </w:rPr>
        <w:t> </w:t>
      </w:r>
      <w:r w:rsidRPr="00ED00DF">
        <w:rPr>
          <w:sz w:val="24"/>
          <w:szCs w:val="24"/>
        </w:rPr>
        <w:t>характеризовать основные направления цифровизации и роботизации в растени</w:t>
      </w:r>
      <w:r w:rsidRPr="00ED00DF">
        <w:rPr>
          <w:sz w:val="24"/>
          <w:szCs w:val="24"/>
        </w:rPr>
        <w:t>е</w:t>
      </w:r>
      <w:r w:rsidRPr="00ED00DF">
        <w:rPr>
          <w:sz w:val="24"/>
          <w:szCs w:val="24"/>
        </w:rPr>
        <w:t>водстве;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получить опыт использования цифровых устройств и программных сервисов в технологии растениеводства;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характеризовать мир профессий, связанных с растениеводством, их востребова</w:t>
      </w:r>
      <w:r w:rsidRPr="00ED00DF">
        <w:rPr>
          <w:sz w:val="24"/>
          <w:szCs w:val="24"/>
        </w:rPr>
        <w:t>н</w:t>
      </w:r>
      <w:r w:rsidRPr="00ED00DF">
        <w:rPr>
          <w:sz w:val="24"/>
          <w:szCs w:val="24"/>
        </w:rPr>
        <w:t>ность на рынке труда.</w:t>
      </w:r>
    </w:p>
    <w:p w:rsidR="00DA40F8" w:rsidRDefault="00DA40F8" w:rsidP="00DA40F8">
      <w:pPr>
        <w:rPr>
          <w:rFonts w:ascii="Times New Roman" w:hAnsi="Times New Roman"/>
          <w:b/>
        </w:rPr>
      </w:pPr>
      <w:r w:rsidRPr="00ED00DF">
        <w:rPr>
          <w:rFonts w:ascii="Times New Roman" w:hAnsi="Times New Roman" w:cs="Times New Roman"/>
          <w:b/>
        </w:rPr>
        <w:br w:type="page"/>
      </w:r>
      <w:r w:rsidRPr="00ED00DF">
        <w:rPr>
          <w:rFonts w:ascii="Times New Roman" w:hAnsi="Times New Roman" w:cs="Times New Roman"/>
          <w:b/>
        </w:rPr>
        <w:lastRenderedPageBreak/>
        <w:t>2.1.</w:t>
      </w:r>
      <w:r>
        <w:rPr>
          <w:rFonts w:ascii="Times New Roman" w:hAnsi="Times New Roman" w:cs="Times New Roman"/>
          <w:b/>
        </w:rPr>
        <w:t>1</w:t>
      </w:r>
      <w:r w:rsidRPr="00ED00DF">
        <w:rPr>
          <w:rFonts w:ascii="Times New Roman" w:hAnsi="Times New Roman" w:cs="Times New Roman"/>
          <w:b/>
        </w:rPr>
        <w:t>6. </w:t>
      </w:r>
      <w:r w:rsidRPr="00ED00DF">
        <w:rPr>
          <w:rFonts w:ascii="Times New Roman" w:hAnsi="Times New Roman"/>
          <w:b/>
        </w:rPr>
        <w:t>РАБОЧАЯ ПРОГРАММА УЧЕБНОГО ПРЕДМЕТА «ФИЗИЧЕСКАЯ КУЛЬТУРА» (БАЗОВЫЙ УРОВЕНЬ)</w:t>
      </w:r>
    </w:p>
    <w:p w:rsidR="00DA40F8" w:rsidRPr="00ED00DF" w:rsidRDefault="00DA40F8" w:rsidP="00DA40F8">
      <w:pPr>
        <w:rPr>
          <w:rFonts w:ascii="Times New Roman" w:hAnsi="Times New Roman" w:cs="Times New Roman"/>
          <w:b/>
        </w:rPr>
      </w:pPr>
    </w:p>
    <w:p w:rsidR="00DA40F8" w:rsidRPr="00ED00DF" w:rsidRDefault="00DA40F8" w:rsidP="00DA40F8">
      <w:pPr>
        <w:ind w:firstLine="709"/>
        <w:rPr>
          <w:rFonts w:ascii="Times New Roman" w:hAnsi="Times New Roman" w:cs="Times New Roman"/>
          <w:b/>
          <w:i/>
        </w:rPr>
      </w:pPr>
      <w:r w:rsidRPr="00ED00DF">
        <w:rPr>
          <w:rFonts w:ascii="Times New Roman" w:hAnsi="Times New Roman" w:cs="Times New Roman"/>
          <w:b/>
          <w:i/>
        </w:rPr>
        <w:t>Рабочая программа учебного предмета «Физическая культура» составлена в соответствии с ФГОС ООО и Федеральной рабочей программой учебного предмета «Физическая культура» Федеральной образовательной программы ООО.</w:t>
      </w:r>
    </w:p>
    <w:p w:rsidR="00DA40F8" w:rsidRPr="00ED00DF" w:rsidRDefault="00DA40F8" w:rsidP="00DA40F8">
      <w:pPr>
        <w:pStyle w:val="23"/>
        <w:shd w:val="clear" w:color="auto" w:fill="auto"/>
        <w:tabs>
          <w:tab w:val="left" w:pos="1527"/>
        </w:tabs>
        <w:spacing w:before="0" w:after="0" w:line="240" w:lineRule="auto"/>
        <w:ind w:firstLine="709"/>
        <w:rPr>
          <w:sz w:val="24"/>
          <w:szCs w:val="24"/>
        </w:rPr>
      </w:pPr>
      <w:r w:rsidRPr="00ED00DF">
        <w:rPr>
          <w:sz w:val="24"/>
          <w:szCs w:val="24"/>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w:t>
      </w:r>
      <w:r w:rsidRPr="00ED00DF">
        <w:rPr>
          <w:sz w:val="24"/>
          <w:szCs w:val="24"/>
        </w:rPr>
        <w:t>т</w:t>
      </w:r>
      <w:r w:rsidRPr="00ED00DF">
        <w:rPr>
          <w:sz w:val="24"/>
          <w:szCs w:val="24"/>
        </w:rPr>
        <w:t>ственно - программа по физической культуре, физическая культура) включает поясн</w:t>
      </w:r>
      <w:r w:rsidRPr="00ED00DF">
        <w:rPr>
          <w:sz w:val="24"/>
          <w:szCs w:val="24"/>
        </w:rPr>
        <w:t>и</w:t>
      </w:r>
      <w:r w:rsidRPr="00ED00DF">
        <w:rPr>
          <w:sz w:val="24"/>
          <w:szCs w:val="24"/>
        </w:rPr>
        <w:t>тельную записку, содержание обучения, планируемые результаты освоения программы по физической культуре.</w:t>
      </w:r>
    </w:p>
    <w:p w:rsidR="00DA40F8" w:rsidRPr="00ED00DF" w:rsidRDefault="00DA40F8" w:rsidP="00DA40F8">
      <w:pPr>
        <w:pStyle w:val="23"/>
        <w:shd w:val="clear" w:color="auto" w:fill="auto"/>
        <w:tabs>
          <w:tab w:val="left" w:pos="1548"/>
        </w:tabs>
        <w:spacing w:before="0" w:after="0" w:line="240" w:lineRule="auto"/>
        <w:ind w:left="709"/>
        <w:rPr>
          <w:sz w:val="24"/>
          <w:szCs w:val="24"/>
        </w:rPr>
      </w:pPr>
    </w:p>
    <w:p w:rsidR="00DA40F8" w:rsidRPr="00ED00DF" w:rsidRDefault="00DA40F8" w:rsidP="00DA40F8">
      <w:pPr>
        <w:pStyle w:val="23"/>
        <w:shd w:val="clear" w:color="auto" w:fill="auto"/>
        <w:tabs>
          <w:tab w:val="left" w:pos="1548"/>
        </w:tabs>
        <w:spacing w:before="0" w:after="0" w:line="240" w:lineRule="auto"/>
        <w:ind w:left="709"/>
        <w:rPr>
          <w:b/>
          <w:sz w:val="24"/>
          <w:szCs w:val="24"/>
        </w:rPr>
      </w:pPr>
      <w:r w:rsidRPr="00ED00DF">
        <w:rPr>
          <w:b/>
          <w:sz w:val="24"/>
          <w:szCs w:val="24"/>
        </w:rPr>
        <w:t>1)</w:t>
      </w:r>
      <w:r w:rsidRPr="00ED00DF">
        <w:rPr>
          <w:b/>
          <w:sz w:val="24"/>
          <w:szCs w:val="24"/>
          <w:lang w:val="en-US"/>
        </w:rPr>
        <w:t> </w:t>
      </w:r>
      <w:r w:rsidRPr="00ED00DF">
        <w:rPr>
          <w:b/>
          <w:sz w:val="24"/>
          <w:szCs w:val="24"/>
        </w:rPr>
        <w:t>ПОЯСНИТЕЛЬНАЯ ЗАПИСКА</w:t>
      </w:r>
    </w:p>
    <w:p w:rsidR="00DA40F8" w:rsidRPr="00ED00DF" w:rsidRDefault="00DA40F8" w:rsidP="00DA40F8">
      <w:pPr>
        <w:pStyle w:val="23"/>
        <w:shd w:val="clear" w:color="auto" w:fill="auto"/>
        <w:tabs>
          <w:tab w:val="left" w:pos="1734"/>
        </w:tabs>
        <w:spacing w:before="0" w:after="0" w:line="240" w:lineRule="auto"/>
        <w:ind w:firstLine="709"/>
        <w:rPr>
          <w:sz w:val="24"/>
          <w:szCs w:val="24"/>
        </w:rPr>
      </w:pPr>
      <w:r w:rsidRPr="00ED00DF">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w:t>
      </w:r>
      <w:r w:rsidRPr="00ED00DF">
        <w:rPr>
          <w:sz w:val="24"/>
          <w:szCs w:val="24"/>
        </w:rPr>
        <w:t>в</w:t>
      </w:r>
      <w:r w:rsidRPr="00ED00DF">
        <w:rPr>
          <w:sz w:val="24"/>
          <w:szCs w:val="24"/>
        </w:rPr>
        <w:t>но-нравственного развития, воспитания и социализации обучающихся, представленной в федеральной рабочей программе воспитания.</w:t>
      </w:r>
    </w:p>
    <w:p w:rsidR="00DA40F8" w:rsidRPr="00ED00DF" w:rsidRDefault="00DA40F8" w:rsidP="00DA40F8">
      <w:pPr>
        <w:pStyle w:val="23"/>
        <w:shd w:val="clear" w:color="auto" w:fill="auto"/>
        <w:tabs>
          <w:tab w:val="left" w:pos="1734"/>
        </w:tabs>
        <w:spacing w:before="0" w:after="0" w:line="240" w:lineRule="auto"/>
        <w:ind w:firstLine="709"/>
        <w:rPr>
          <w:sz w:val="24"/>
          <w:szCs w:val="24"/>
        </w:rPr>
      </w:pPr>
      <w:r w:rsidRPr="00ED00DF">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A40F8" w:rsidRPr="00ED00DF" w:rsidRDefault="00DA40F8" w:rsidP="00DA40F8">
      <w:pPr>
        <w:pStyle w:val="23"/>
        <w:shd w:val="clear" w:color="auto" w:fill="auto"/>
        <w:tabs>
          <w:tab w:val="left" w:pos="1738"/>
        </w:tabs>
        <w:spacing w:before="0" w:after="0" w:line="240" w:lineRule="auto"/>
        <w:ind w:firstLine="709"/>
        <w:rPr>
          <w:sz w:val="24"/>
          <w:szCs w:val="24"/>
        </w:rPr>
      </w:pPr>
      <w:r w:rsidRPr="00ED00DF">
        <w:rPr>
          <w:sz w:val="24"/>
          <w:szCs w:val="24"/>
        </w:rPr>
        <w:t>При создании программы по физической культуре учитывались потребности с</w:t>
      </w:r>
      <w:r w:rsidRPr="00ED00DF">
        <w:rPr>
          <w:sz w:val="24"/>
          <w:szCs w:val="24"/>
        </w:rPr>
        <w:t>о</w:t>
      </w:r>
      <w:r w:rsidRPr="00ED00DF">
        <w:rPr>
          <w:sz w:val="24"/>
          <w:szCs w:val="24"/>
        </w:rPr>
        <w:t>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w:t>
      </w:r>
      <w:r w:rsidRPr="00ED00DF">
        <w:rPr>
          <w:sz w:val="24"/>
          <w:szCs w:val="24"/>
        </w:rPr>
        <w:t>а</w:t>
      </w:r>
      <w:r w:rsidRPr="00ED00DF">
        <w:rPr>
          <w:sz w:val="24"/>
          <w:szCs w:val="24"/>
        </w:rPr>
        <w:t>моразвития и самоактуализации.</w:t>
      </w:r>
    </w:p>
    <w:p w:rsidR="00DA40F8" w:rsidRPr="00ED00DF" w:rsidRDefault="00DA40F8" w:rsidP="00DA40F8">
      <w:pPr>
        <w:pStyle w:val="23"/>
        <w:shd w:val="clear" w:color="auto" w:fill="auto"/>
        <w:tabs>
          <w:tab w:val="left" w:pos="8448"/>
        </w:tabs>
        <w:spacing w:before="0" w:after="0" w:line="240" w:lineRule="auto"/>
        <w:ind w:firstLine="709"/>
        <w:rPr>
          <w:sz w:val="24"/>
          <w:szCs w:val="24"/>
        </w:rPr>
      </w:pPr>
      <w:r w:rsidRPr="00ED00DF">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w:t>
      </w:r>
      <w:r w:rsidRPr="00ED00DF">
        <w:rPr>
          <w:sz w:val="24"/>
          <w:szCs w:val="24"/>
        </w:rPr>
        <w:t>о</w:t>
      </w:r>
      <w:r w:rsidRPr="00ED00DF">
        <w:rPr>
          <w:sz w:val="24"/>
          <w:szCs w:val="24"/>
        </w:rPr>
        <w:t>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w:t>
      </w:r>
      <w:r w:rsidRPr="00ED00DF">
        <w:rPr>
          <w:sz w:val="24"/>
          <w:szCs w:val="24"/>
        </w:rPr>
        <w:t>и</w:t>
      </w:r>
      <w:r w:rsidRPr="00ED00DF">
        <w:rPr>
          <w:sz w:val="24"/>
          <w:szCs w:val="24"/>
        </w:rPr>
        <w:t>ческой культуре обеспечивает преемственность с федеральными рабочими программами начального общего и среднего общего образования.</w:t>
      </w:r>
    </w:p>
    <w:p w:rsidR="00DA40F8" w:rsidRPr="00ED00DF" w:rsidRDefault="00DA40F8" w:rsidP="00DA40F8">
      <w:pPr>
        <w:pStyle w:val="23"/>
        <w:shd w:val="clear" w:color="auto" w:fill="auto"/>
        <w:tabs>
          <w:tab w:val="left" w:pos="1743"/>
        </w:tabs>
        <w:spacing w:before="0" w:after="0" w:line="240" w:lineRule="auto"/>
        <w:ind w:firstLine="709"/>
        <w:rPr>
          <w:b/>
          <w:i/>
          <w:sz w:val="24"/>
          <w:szCs w:val="24"/>
        </w:rPr>
      </w:pPr>
      <w:r w:rsidRPr="00ED00DF">
        <w:rPr>
          <w:b/>
          <w:i/>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w:t>
      </w:r>
      <w:r w:rsidRPr="00ED00DF">
        <w:rPr>
          <w:b/>
          <w:i/>
          <w:sz w:val="24"/>
          <w:szCs w:val="24"/>
        </w:rPr>
        <w:t>н</w:t>
      </w:r>
      <w:r w:rsidRPr="00ED00DF">
        <w:rPr>
          <w:b/>
          <w:i/>
          <w:sz w:val="24"/>
          <w:szCs w:val="24"/>
        </w:rPr>
        <w:t>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DA40F8" w:rsidRPr="00ED00DF" w:rsidRDefault="00DA40F8" w:rsidP="00DA40F8">
      <w:pPr>
        <w:pStyle w:val="23"/>
        <w:shd w:val="clear" w:color="auto" w:fill="auto"/>
        <w:tabs>
          <w:tab w:val="left" w:pos="1743"/>
        </w:tabs>
        <w:spacing w:before="0" w:after="0" w:line="240" w:lineRule="auto"/>
        <w:ind w:firstLine="709"/>
        <w:rPr>
          <w:sz w:val="24"/>
          <w:szCs w:val="24"/>
        </w:rPr>
      </w:pPr>
      <w:r w:rsidRPr="00ED00DF">
        <w:rPr>
          <w:sz w:val="24"/>
          <w:szCs w:val="24"/>
        </w:rP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w:t>
      </w:r>
      <w:r w:rsidRPr="00ED00DF">
        <w:rPr>
          <w:sz w:val="24"/>
          <w:szCs w:val="24"/>
        </w:rPr>
        <w:t>б</w:t>
      </w:r>
      <w:r w:rsidRPr="00ED00DF">
        <w:rPr>
          <w:sz w:val="24"/>
          <w:szCs w:val="24"/>
        </w:rPr>
        <w:t>раза жизни, регулярных занятиях двигательной деятельностью и спортом.</w:t>
      </w:r>
    </w:p>
    <w:p w:rsidR="00DA40F8" w:rsidRPr="00ED00DF" w:rsidRDefault="00DA40F8" w:rsidP="00DA40F8">
      <w:pPr>
        <w:pStyle w:val="23"/>
        <w:shd w:val="clear" w:color="auto" w:fill="auto"/>
        <w:spacing w:before="0" w:after="0" w:line="240" w:lineRule="auto"/>
        <w:ind w:firstLine="709"/>
        <w:rPr>
          <w:sz w:val="24"/>
          <w:szCs w:val="24"/>
        </w:rPr>
      </w:pPr>
      <w:r w:rsidRPr="00ED00DF">
        <w:rPr>
          <w:i/>
          <w:sz w:val="24"/>
          <w:szCs w:val="24"/>
        </w:rPr>
        <w:t>Развивающая направленность</w:t>
      </w:r>
      <w:r w:rsidRPr="00ED00DF">
        <w:rPr>
          <w:sz w:val="24"/>
          <w:szCs w:val="24"/>
        </w:rP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w:t>
      </w:r>
      <w:r w:rsidRPr="00ED00DF">
        <w:rPr>
          <w:sz w:val="24"/>
          <w:szCs w:val="24"/>
        </w:rPr>
        <w:t>п</w:t>
      </w:r>
      <w:r w:rsidRPr="00ED00DF">
        <w:rPr>
          <w:sz w:val="24"/>
          <w:szCs w:val="24"/>
        </w:rPr>
        <w:t>тивных процессов. Существенным достижением данной ориентации является приобрет</w:t>
      </w:r>
      <w:r w:rsidRPr="00ED00DF">
        <w:rPr>
          <w:sz w:val="24"/>
          <w:szCs w:val="24"/>
        </w:rPr>
        <w:t>е</w:t>
      </w:r>
      <w:r w:rsidRPr="00ED00DF">
        <w:rPr>
          <w:sz w:val="24"/>
          <w:szCs w:val="24"/>
        </w:rPr>
        <w:t>ние обучающимися знаний и умений в организации самостоятельных форм занятий озд</w:t>
      </w:r>
      <w:r w:rsidRPr="00ED00DF">
        <w:rPr>
          <w:sz w:val="24"/>
          <w:szCs w:val="24"/>
        </w:rPr>
        <w:t>о</w:t>
      </w:r>
      <w:r w:rsidRPr="00ED00DF">
        <w:rPr>
          <w:sz w:val="24"/>
          <w:szCs w:val="24"/>
        </w:rPr>
        <w:t>ровительной, спортивной и прикладно-ориентированной физической культурой, возмо</w:t>
      </w:r>
      <w:r w:rsidRPr="00ED00DF">
        <w:rPr>
          <w:sz w:val="24"/>
          <w:szCs w:val="24"/>
        </w:rPr>
        <w:t>ж</w:t>
      </w:r>
      <w:r w:rsidRPr="00ED00DF">
        <w:rPr>
          <w:sz w:val="24"/>
          <w:szCs w:val="24"/>
        </w:rPr>
        <w:t xml:space="preserve">ности познания своих физических способностей и их </w:t>
      </w:r>
      <w:r w:rsidRPr="00ED00DF">
        <w:rPr>
          <w:sz w:val="24"/>
          <w:szCs w:val="24"/>
        </w:rPr>
        <w:lastRenderedPageBreak/>
        <w:t>целенаправленного развития.</w:t>
      </w:r>
    </w:p>
    <w:p w:rsidR="00DA40F8" w:rsidRPr="00ED00DF" w:rsidRDefault="00DA40F8" w:rsidP="00DA40F8">
      <w:pPr>
        <w:pStyle w:val="23"/>
        <w:shd w:val="clear" w:color="auto" w:fill="auto"/>
        <w:spacing w:before="0" w:after="0" w:line="240" w:lineRule="auto"/>
        <w:ind w:firstLine="709"/>
        <w:rPr>
          <w:sz w:val="24"/>
          <w:szCs w:val="24"/>
        </w:rPr>
      </w:pPr>
      <w:r w:rsidRPr="00ED00DF">
        <w:rPr>
          <w:i/>
          <w:sz w:val="24"/>
          <w:szCs w:val="24"/>
        </w:rPr>
        <w:t>Воспитывающее значение</w:t>
      </w:r>
      <w:r w:rsidRPr="00ED00DF">
        <w:rPr>
          <w:sz w:val="24"/>
          <w:szCs w:val="24"/>
        </w:rPr>
        <w:t xml:space="preserve"> программы по физической культуре заключается в с</w:t>
      </w:r>
      <w:r w:rsidRPr="00ED00DF">
        <w:rPr>
          <w:sz w:val="24"/>
          <w:szCs w:val="24"/>
        </w:rPr>
        <w:t>о</w:t>
      </w:r>
      <w:r w:rsidRPr="00ED00DF">
        <w:rPr>
          <w:sz w:val="24"/>
          <w:szCs w:val="24"/>
        </w:rPr>
        <w:t>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w:t>
      </w:r>
      <w:r w:rsidRPr="00ED00DF">
        <w:rPr>
          <w:sz w:val="24"/>
          <w:szCs w:val="24"/>
        </w:rPr>
        <w:t>и</w:t>
      </w:r>
      <w:r w:rsidRPr="00ED00DF">
        <w:rPr>
          <w:sz w:val="24"/>
          <w:szCs w:val="24"/>
        </w:rPr>
        <w:t>модействии со сверстниками и учителями физической культуры, организации совместной учебной и консультативной деятельности.</w:t>
      </w:r>
    </w:p>
    <w:p w:rsidR="00DA40F8" w:rsidRPr="00ED00DF" w:rsidRDefault="00DA40F8" w:rsidP="00DA40F8">
      <w:pPr>
        <w:pStyle w:val="23"/>
        <w:shd w:val="clear" w:color="auto" w:fill="auto"/>
        <w:tabs>
          <w:tab w:val="left" w:pos="1743"/>
        </w:tabs>
        <w:spacing w:before="0" w:after="0" w:line="240" w:lineRule="auto"/>
        <w:ind w:firstLine="709"/>
        <w:rPr>
          <w:sz w:val="24"/>
          <w:szCs w:val="24"/>
        </w:rPr>
      </w:pPr>
      <w:r w:rsidRPr="00ED00DF">
        <w:rPr>
          <w:sz w:val="24"/>
          <w:szCs w:val="24"/>
        </w:rPr>
        <w:t>Центральной идеей конструирования учебного содержания и планируемых резул</w:t>
      </w:r>
      <w:r w:rsidRPr="00ED00DF">
        <w:rPr>
          <w:sz w:val="24"/>
          <w:szCs w:val="24"/>
        </w:rPr>
        <w:t>ь</w:t>
      </w:r>
      <w:r w:rsidRPr="00ED00DF">
        <w:rPr>
          <w:sz w:val="24"/>
          <w:szCs w:val="24"/>
        </w:rPr>
        <w:t>татов образования по физической культуре на уровне основного общего образования я</w:t>
      </w:r>
      <w:r w:rsidRPr="00ED00DF">
        <w:rPr>
          <w:sz w:val="24"/>
          <w:szCs w:val="24"/>
        </w:rPr>
        <w:t>в</w:t>
      </w:r>
      <w:r w:rsidRPr="00ED00DF">
        <w:rPr>
          <w:sz w:val="24"/>
          <w:szCs w:val="24"/>
        </w:rPr>
        <w:t>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w:t>
      </w:r>
      <w:r w:rsidRPr="00ED00DF">
        <w:rPr>
          <w:sz w:val="24"/>
          <w:szCs w:val="24"/>
        </w:rPr>
        <w:t>з</w:t>
      </w:r>
      <w:r w:rsidRPr="00ED00DF">
        <w:rPr>
          <w:sz w:val="24"/>
          <w:szCs w:val="24"/>
        </w:rPr>
        <w:t>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w:t>
      </w:r>
      <w:r w:rsidRPr="00ED00DF">
        <w:rPr>
          <w:sz w:val="24"/>
          <w:szCs w:val="24"/>
        </w:rPr>
        <w:t>н</w:t>
      </w:r>
      <w:r w:rsidRPr="00ED00DF">
        <w:rPr>
          <w:sz w:val="24"/>
          <w:szCs w:val="24"/>
        </w:rPr>
        <w:t>но-процессуальным (физическое совершенствование).</w:t>
      </w:r>
    </w:p>
    <w:p w:rsidR="00DA40F8" w:rsidRPr="00ED00DF" w:rsidRDefault="00DA40F8" w:rsidP="00DA40F8">
      <w:pPr>
        <w:pStyle w:val="23"/>
        <w:shd w:val="clear" w:color="auto" w:fill="auto"/>
        <w:tabs>
          <w:tab w:val="left" w:pos="1734"/>
        </w:tabs>
        <w:spacing w:before="0" w:after="0" w:line="240" w:lineRule="auto"/>
        <w:ind w:firstLine="709"/>
        <w:rPr>
          <w:sz w:val="24"/>
          <w:szCs w:val="24"/>
        </w:rPr>
      </w:pPr>
      <w:r w:rsidRPr="00ED00DF">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w:t>
      </w:r>
      <w:r w:rsidRPr="00ED00DF">
        <w:rPr>
          <w:sz w:val="24"/>
          <w:szCs w:val="24"/>
        </w:rPr>
        <w:t>е</w:t>
      </w:r>
      <w:r w:rsidRPr="00ED00DF">
        <w:rPr>
          <w:sz w:val="24"/>
          <w:szCs w:val="24"/>
        </w:rPr>
        <w:t>ской культуре представляется системой модулей, которые входят структурными комп</w:t>
      </w:r>
      <w:r w:rsidRPr="00ED00DF">
        <w:rPr>
          <w:sz w:val="24"/>
          <w:szCs w:val="24"/>
        </w:rPr>
        <w:t>о</w:t>
      </w:r>
      <w:r w:rsidRPr="00ED00DF">
        <w:rPr>
          <w:sz w:val="24"/>
          <w:szCs w:val="24"/>
        </w:rPr>
        <w:t>нентами в раздел «Физическое совершенствование».</w:t>
      </w:r>
    </w:p>
    <w:p w:rsidR="00DA40F8" w:rsidRPr="00ED00DF" w:rsidRDefault="00DA40F8" w:rsidP="00DA40F8">
      <w:pPr>
        <w:pStyle w:val="23"/>
        <w:shd w:val="clear" w:color="auto" w:fill="auto"/>
        <w:tabs>
          <w:tab w:val="left" w:pos="1743"/>
        </w:tabs>
        <w:spacing w:before="0" w:after="0" w:line="240" w:lineRule="auto"/>
        <w:ind w:firstLine="709"/>
        <w:rPr>
          <w:sz w:val="24"/>
          <w:szCs w:val="24"/>
        </w:rPr>
      </w:pPr>
      <w:r w:rsidRPr="00ED00DF">
        <w:rPr>
          <w:i/>
          <w:sz w:val="24"/>
          <w:szCs w:val="24"/>
        </w:rPr>
        <w:t xml:space="preserve">Инвариантные модули включают в себя содержание базовых видов спорта: </w:t>
      </w:r>
      <w:r w:rsidRPr="00ED00DF">
        <w:rPr>
          <w:sz w:val="24"/>
          <w:szCs w:val="24"/>
        </w:rPr>
        <w:t>гимнастика, лёгкая атлетика, зимние виды спорта (на примере лыжной подготовки), спо</w:t>
      </w:r>
      <w:r w:rsidRPr="00ED00DF">
        <w:rPr>
          <w:sz w:val="24"/>
          <w:szCs w:val="24"/>
        </w:rPr>
        <w:t>р</w:t>
      </w:r>
      <w:r w:rsidRPr="00ED00DF">
        <w:rPr>
          <w:sz w:val="24"/>
          <w:szCs w:val="24"/>
        </w:rPr>
        <w:t>тивные игры, плавание. Инвариантные модули в своём предметном содержании ориент</w:t>
      </w:r>
      <w:r w:rsidRPr="00ED00DF">
        <w:rPr>
          <w:sz w:val="24"/>
          <w:szCs w:val="24"/>
        </w:rPr>
        <w:t>и</w:t>
      </w:r>
      <w:r w:rsidRPr="00ED00DF">
        <w:rPr>
          <w:sz w:val="24"/>
          <w:szCs w:val="24"/>
        </w:rPr>
        <w:t>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w:t>
      </w:r>
      <w:r w:rsidRPr="00ED00DF">
        <w:rPr>
          <w:sz w:val="24"/>
          <w:szCs w:val="24"/>
        </w:rPr>
        <w:t>а</w:t>
      </w:r>
      <w:r w:rsidRPr="00ED00DF">
        <w:rPr>
          <w:sz w:val="24"/>
          <w:szCs w:val="24"/>
        </w:rPr>
        <w:t>тельного опыта.</w:t>
      </w:r>
    </w:p>
    <w:p w:rsidR="00DA40F8" w:rsidRPr="00ED00DF" w:rsidRDefault="00DA40F8" w:rsidP="00DA40F8">
      <w:pPr>
        <w:pStyle w:val="23"/>
        <w:shd w:val="clear" w:color="auto" w:fill="auto"/>
        <w:tabs>
          <w:tab w:val="left" w:pos="1738"/>
        </w:tabs>
        <w:spacing w:before="0" w:after="0" w:line="240" w:lineRule="auto"/>
        <w:ind w:firstLine="709"/>
        <w:rPr>
          <w:sz w:val="24"/>
          <w:szCs w:val="24"/>
        </w:rPr>
      </w:pPr>
      <w:r w:rsidRPr="00ED00DF">
        <w:rPr>
          <w:i/>
          <w:sz w:val="24"/>
          <w:szCs w:val="24"/>
        </w:rPr>
        <w:t xml:space="preserve">Вариативные модули </w:t>
      </w:r>
      <w:r w:rsidRPr="00ED00DF">
        <w:rPr>
          <w:sz w:val="24"/>
          <w:szCs w:val="24"/>
        </w:rPr>
        <w:t>объединены модулем «Спорт», содержание которого разр</w:t>
      </w:r>
      <w:r w:rsidRPr="00ED00DF">
        <w:rPr>
          <w:sz w:val="24"/>
          <w:szCs w:val="24"/>
        </w:rPr>
        <w:t>а</w:t>
      </w:r>
      <w:r w:rsidRPr="00ED00DF">
        <w:rPr>
          <w:sz w:val="24"/>
          <w:szCs w:val="24"/>
        </w:rPr>
        <w:t>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w:t>
      </w:r>
      <w:r w:rsidRPr="00ED00DF">
        <w:rPr>
          <w:sz w:val="24"/>
          <w:szCs w:val="24"/>
        </w:rPr>
        <w:t>н</w:t>
      </w:r>
      <w:r w:rsidRPr="00ED00DF">
        <w:rPr>
          <w:sz w:val="24"/>
          <w:szCs w:val="24"/>
        </w:rPr>
        <w:t>ностью вариативных модулей является подготовка обучающихся к выполнению норм</w:t>
      </w:r>
      <w:r w:rsidRPr="00ED00DF">
        <w:rPr>
          <w:sz w:val="24"/>
          <w:szCs w:val="24"/>
        </w:rPr>
        <w:t>а</w:t>
      </w:r>
      <w:r w:rsidRPr="00ED00DF">
        <w:rPr>
          <w:sz w:val="24"/>
          <w:szCs w:val="24"/>
        </w:rPr>
        <w:t>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w:t>
      </w:r>
      <w:r w:rsidRPr="00ED00DF">
        <w:rPr>
          <w:i/>
          <w:sz w:val="24"/>
          <w:szCs w:val="24"/>
        </w:rPr>
        <w:t>е</w:t>
      </w:r>
      <w:r w:rsidRPr="00ED00DF">
        <w:rPr>
          <w:i/>
          <w:sz w:val="24"/>
          <w:szCs w:val="24"/>
        </w:rPr>
        <w:t>менных оздоровительных систем. В рамках данного модуля представлено примерное с</w:t>
      </w:r>
      <w:r w:rsidRPr="00ED00DF">
        <w:rPr>
          <w:i/>
          <w:sz w:val="24"/>
          <w:szCs w:val="24"/>
        </w:rPr>
        <w:t>о</w:t>
      </w:r>
      <w:r w:rsidRPr="00ED00DF">
        <w:rPr>
          <w:i/>
          <w:sz w:val="24"/>
          <w:szCs w:val="24"/>
        </w:rPr>
        <w:t>держание «Базовой физической подготовки».</w:t>
      </w:r>
    </w:p>
    <w:p w:rsidR="00DA40F8" w:rsidRPr="00ED00DF" w:rsidRDefault="00DA40F8" w:rsidP="00DA40F8">
      <w:pPr>
        <w:pStyle w:val="23"/>
        <w:shd w:val="clear" w:color="auto" w:fill="auto"/>
        <w:tabs>
          <w:tab w:val="left" w:pos="1743"/>
        </w:tabs>
        <w:spacing w:before="0" w:after="0" w:line="240" w:lineRule="auto"/>
        <w:ind w:firstLine="709"/>
        <w:rPr>
          <w:sz w:val="24"/>
          <w:szCs w:val="24"/>
        </w:rPr>
      </w:pPr>
      <w:r w:rsidRPr="00ED00DF">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w:t>
      </w:r>
      <w:r w:rsidRPr="00ED00DF">
        <w:rPr>
          <w:sz w:val="24"/>
          <w:szCs w:val="24"/>
        </w:rPr>
        <w:t>у</w:t>
      </w:r>
      <w:r w:rsidRPr="00ED00DF">
        <w:rPr>
          <w:sz w:val="24"/>
          <w:szCs w:val="24"/>
        </w:rPr>
        <w:t>лятивных действий, соответствующих возможностям и особенностям обучающихся да</w:t>
      </w:r>
      <w:r w:rsidRPr="00ED00DF">
        <w:rPr>
          <w:sz w:val="24"/>
          <w:szCs w:val="24"/>
        </w:rPr>
        <w:t>н</w:t>
      </w:r>
      <w:r w:rsidRPr="00ED00DF">
        <w:rPr>
          <w:sz w:val="24"/>
          <w:szCs w:val="24"/>
        </w:rPr>
        <w:t>ного возраста. Личностные достижения непосредственно связаны с конкретным содерж</w:t>
      </w:r>
      <w:r w:rsidRPr="00ED00DF">
        <w:rPr>
          <w:sz w:val="24"/>
          <w:szCs w:val="24"/>
        </w:rPr>
        <w:t>а</w:t>
      </w:r>
      <w:r w:rsidRPr="00ED00DF">
        <w:rPr>
          <w:sz w:val="24"/>
          <w:szCs w:val="24"/>
        </w:rPr>
        <w:t>нием учебного предмета и представлены по мере его раскрытия.</w:t>
      </w:r>
    </w:p>
    <w:p w:rsidR="00DA40F8" w:rsidRPr="00ED00DF" w:rsidRDefault="00DA40F8" w:rsidP="00DA40F8">
      <w:pPr>
        <w:pStyle w:val="23"/>
        <w:shd w:val="clear" w:color="auto" w:fill="auto"/>
        <w:tabs>
          <w:tab w:val="left" w:pos="1914"/>
        </w:tabs>
        <w:spacing w:before="0" w:after="0" w:line="240" w:lineRule="auto"/>
        <w:rPr>
          <w:sz w:val="24"/>
          <w:szCs w:val="24"/>
        </w:rPr>
      </w:pPr>
    </w:p>
    <w:p w:rsidR="00DA40F8" w:rsidRPr="00ED00DF" w:rsidRDefault="00DA40F8" w:rsidP="00DA40F8">
      <w:pPr>
        <w:pStyle w:val="23"/>
        <w:shd w:val="clear" w:color="auto" w:fill="auto"/>
        <w:tabs>
          <w:tab w:val="left" w:pos="1914"/>
        </w:tabs>
        <w:spacing w:before="0" w:after="0" w:line="240" w:lineRule="auto"/>
        <w:ind w:left="709"/>
        <w:rPr>
          <w:sz w:val="24"/>
          <w:szCs w:val="24"/>
        </w:rPr>
      </w:pPr>
      <w:r w:rsidRPr="00ED00DF">
        <w:rPr>
          <w:b/>
          <w:i/>
          <w:sz w:val="24"/>
          <w:szCs w:val="24"/>
        </w:rPr>
        <w:t>Место учебного предмета «Физическая культура» в учебном плане</w:t>
      </w:r>
    </w:p>
    <w:p w:rsidR="00DA40F8" w:rsidRDefault="00DA40F8" w:rsidP="00DA40F8">
      <w:pPr>
        <w:pStyle w:val="23"/>
        <w:shd w:val="clear" w:color="auto" w:fill="auto"/>
        <w:tabs>
          <w:tab w:val="left" w:pos="1914"/>
        </w:tabs>
        <w:spacing w:before="0" w:after="0" w:line="240" w:lineRule="auto"/>
        <w:ind w:firstLine="709"/>
        <w:rPr>
          <w:color w:val="FF0000"/>
          <w:sz w:val="24"/>
          <w:szCs w:val="24"/>
        </w:rPr>
      </w:pPr>
      <w:r w:rsidRPr="00ED00DF">
        <w:rPr>
          <w:color w:val="FF0000"/>
          <w:sz w:val="24"/>
          <w:szCs w:val="24"/>
        </w:rPr>
        <w:t>Общее число часов для изучения физической культуры на уровне основного общего образования- 510 часов:</w:t>
      </w:r>
    </w:p>
    <w:p w:rsidR="00DA40F8" w:rsidRPr="00ED00DF" w:rsidRDefault="00DA40F8" w:rsidP="00DA40F8">
      <w:pPr>
        <w:pStyle w:val="23"/>
        <w:shd w:val="clear" w:color="auto" w:fill="auto"/>
        <w:tabs>
          <w:tab w:val="left" w:pos="1914"/>
        </w:tabs>
        <w:spacing w:before="0" w:after="0" w:line="240" w:lineRule="auto"/>
        <w:ind w:firstLine="709"/>
        <w:rPr>
          <w:color w:val="FF0000"/>
          <w:sz w:val="24"/>
          <w:szCs w:val="24"/>
        </w:rPr>
      </w:pPr>
      <w:r>
        <w:rPr>
          <w:color w:val="FF0000"/>
          <w:sz w:val="24"/>
          <w:szCs w:val="24"/>
        </w:rPr>
        <w:t>2 часа в неделю- учебный план, 1 час в неделю-реализовывается в рамках «Вн</w:t>
      </w:r>
      <w:r>
        <w:rPr>
          <w:color w:val="FF0000"/>
          <w:sz w:val="24"/>
          <w:szCs w:val="24"/>
        </w:rPr>
        <w:t>е</w:t>
      </w:r>
      <w:r>
        <w:rPr>
          <w:color w:val="FF0000"/>
          <w:sz w:val="24"/>
          <w:szCs w:val="24"/>
        </w:rPr>
        <w:t>урочной деятельности»</w:t>
      </w:r>
    </w:p>
    <w:p w:rsidR="00DA40F8" w:rsidRPr="00ED00DF" w:rsidRDefault="00DA40F8" w:rsidP="00DA40F8">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sz w:val="24"/>
          <w:szCs w:val="24"/>
        </w:rPr>
      </w:pPr>
      <w:r w:rsidRPr="00ED00DF">
        <w:rPr>
          <w:color w:val="FF0000"/>
          <w:sz w:val="24"/>
          <w:szCs w:val="24"/>
        </w:rPr>
        <w:t>в 5</w:t>
      </w:r>
      <w:r w:rsidRPr="00ED00DF">
        <w:rPr>
          <w:color w:val="FF0000"/>
          <w:sz w:val="24"/>
          <w:szCs w:val="24"/>
        </w:rPr>
        <w:tab/>
        <w:t xml:space="preserve"> классе 102 часа (3 часа в неделю), </w:t>
      </w:r>
    </w:p>
    <w:p w:rsidR="00DA40F8" w:rsidRPr="00ED00DF" w:rsidRDefault="00DA40F8" w:rsidP="00DA40F8">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sz w:val="24"/>
          <w:szCs w:val="24"/>
        </w:rPr>
      </w:pPr>
      <w:r w:rsidRPr="00ED00DF">
        <w:rPr>
          <w:color w:val="FF0000"/>
          <w:sz w:val="24"/>
          <w:szCs w:val="24"/>
        </w:rPr>
        <w:t>в 6 классе - 102 часа (3 часа в неделю),</w:t>
      </w:r>
    </w:p>
    <w:p w:rsidR="00DA40F8" w:rsidRPr="00ED00DF" w:rsidRDefault="00DA40F8" w:rsidP="00DA40F8">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sz w:val="24"/>
          <w:szCs w:val="24"/>
        </w:rPr>
      </w:pPr>
      <w:r w:rsidRPr="00ED00DF">
        <w:rPr>
          <w:color w:val="FF0000"/>
          <w:sz w:val="24"/>
          <w:szCs w:val="24"/>
        </w:rPr>
        <w:lastRenderedPageBreak/>
        <w:t xml:space="preserve">в 7 </w:t>
      </w:r>
      <w:r w:rsidRPr="00ED00DF">
        <w:rPr>
          <w:color w:val="FF0000"/>
          <w:sz w:val="24"/>
          <w:szCs w:val="24"/>
        </w:rPr>
        <w:tab/>
        <w:t>классе 102 часа</w:t>
      </w:r>
      <w:r w:rsidRPr="00ED00DF">
        <w:rPr>
          <w:color w:val="FF0000"/>
          <w:sz w:val="24"/>
          <w:szCs w:val="24"/>
        </w:rPr>
        <w:tab/>
        <w:t xml:space="preserve"> (3 часа в неделю), </w:t>
      </w:r>
    </w:p>
    <w:p w:rsidR="00DA40F8" w:rsidRPr="00ED00DF" w:rsidRDefault="00DA40F8" w:rsidP="00DA40F8">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sz w:val="24"/>
          <w:szCs w:val="24"/>
        </w:rPr>
      </w:pPr>
      <w:r w:rsidRPr="00ED00DF">
        <w:rPr>
          <w:color w:val="FF0000"/>
          <w:sz w:val="24"/>
          <w:szCs w:val="24"/>
        </w:rPr>
        <w:t>в 8 классе - 102 часа (3 часа в неделю),</w:t>
      </w:r>
    </w:p>
    <w:p w:rsidR="00DA40F8" w:rsidRPr="00ED00DF" w:rsidRDefault="00DA40F8" w:rsidP="00DA40F8">
      <w:pPr>
        <w:pStyle w:val="23"/>
        <w:shd w:val="clear" w:color="auto" w:fill="auto"/>
        <w:tabs>
          <w:tab w:val="left" w:pos="552"/>
          <w:tab w:val="right" w:pos="1592"/>
          <w:tab w:val="left" w:pos="1738"/>
          <w:tab w:val="left" w:pos="2151"/>
          <w:tab w:val="right" w:pos="3058"/>
          <w:tab w:val="right" w:pos="7856"/>
        </w:tabs>
        <w:spacing w:before="0" w:after="0" w:line="240" w:lineRule="auto"/>
        <w:ind w:firstLine="709"/>
        <w:rPr>
          <w:color w:val="FF0000"/>
          <w:sz w:val="24"/>
          <w:szCs w:val="24"/>
        </w:rPr>
      </w:pPr>
      <w:r w:rsidRPr="00ED00DF">
        <w:rPr>
          <w:color w:val="FF0000"/>
          <w:sz w:val="24"/>
          <w:szCs w:val="24"/>
        </w:rPr>
        <w:t xml:space="preserve">в 9 </w:t>
      </w:r>
      <w:r w:rsidRPr="00ED00DF">
        <w:rPr>
          <w:color w:val="FF0000"/>
          <w:sz w:val="24"/>
          <w:szCs w:val="24"/>
        </w:rPr>
        <w:tab/>
        <w:t xml:space="preserve">классе – 102 </w:t>
      </w:r>
      <w:r w:rsidRPr="00ED00DF">
        <w:rPr>
          <w:color w:val="FF0000"/>
          <w:sz w:val="24"/>
          <w:szCs w:val="24"/>
        </w:rPr>
        <w:tab/>
        <w:t xml:space="preserve">часа (3 часа в неделю). </w:t>
      </w:r>
    </w:p>
    <w:p w:rsidR="00DA40F8" w:rsidRPr="00ED00DF" w:rsidRDefault="00DA40F8" w:rsidP="00DA40F8">
      <w:pPr>
        <w:pStyle w:val="23"/>
        <w:shd w:val="clear" w:color="auto" w:fill="auto"/>
        <w:tabs>
          <w:tab w:val="left" w:pos="552"/>
          <w:tab w:val="right" w:pos="1592"/>
          <w:tab w:val="left" w:pos="1738"/>
          <w:tab w:val="left" w:pos="2151"/>
          <w:tab w:val="right" w:pos="3058"/>
          <w:tab w:val="right" w:pos="7856"/>
        </w:tabs>
        <w:spacing w:before="0" w:after="0" w:line="240" w:lineRule="auto"/>
        <w:ind w:firstLine="709"/>
        <w:rPr>
          <w:color w:val="FF0000"/>
          <w:sz w:val="24"/>
          <w:szCs w:val="24"/>
        </w:rPr>
      </w:pPr>
      <w:r w:rsidRPr="00ED00DF">
        <w:rPr>
          <w:color w:val="FF0000"/>
          <w:sz w:val="24"/>
          <w:szCs w:val="24"/>
        </w:rPr>
        <w:t>На модульный блок «Базовая физическая подготовка» отводится 150 часов из о</w:t>
      </w:r>
      <w:r w:rsidRPr="00ED00DF">
        <w:rPr>
          <w:color w:val="FF0000"/>
          <w:sz w:val="24"/>
          <w:szCs w:val="24"/>
        </w:rPr>
        <w:t>б</w:t>
      </w:r>
      <w:r w:rsidRPr="00ED00DF">
        <w:rPr>
          <w:color w:val="FF0000"/>
          <w:sz w:val="24"/>
          <w:szCs w:val="24"/>
        </w:rPr>
        <w:t>щего числа (1 час в неделю в каждом классе).</w:t>
      </w:r>
    </w:p>
    <w:p w:rsidR="00DA40F8" w:rsidRPr="00ED00DF" w:rsidRDefault="00DA40F8" w:rsidP="00DA40F8">
      <w:pPr>
        <w:pStyle w:val="23"/>
        <w:shd w:val="clear" w:color="auto" w:fill="auto"/>
        <w:tabs>
          <w:tab w:val="left" w:pos="1893"/>
        </w:tabs>
        <w:spacing w:before="0" w:after="0" w:line="240" w:lineRule="auto"/>
        <w:ind w:left="709"/>
        <w:rPr>
          <w:sz w:val="24"/>
          <w:szCs w:val="24"/>
        </w:rPr>
      </w:pPr>
    </w:p>
    <w:p w:rsidR="00DA40F8" w:rsidRPr="00ED00DF" w:rsidRDefault="00DA40F8" w:rsidP="00DA40F8">
      <w:pPr>
        <w:pStyle w:val="23"/>
        <w:shd w:val="clear" w:color="auto" w:fill="auto"/>
        <w:tabs>
          <w:tab w:val="left" w:pos="1893"/>
        </w:tabs>
        <w:spacing w:before="0" w:after="0" w:line="240" w:lineRule="auto"/>
        <w:ind w:firstLine="709"/>
        <w:rPr>
          <w:sz w:val="24"/>
          <w:szCs w:val="24"/>
        </w:rPr>
      </w:pPr>
      <w:r w:rsidRPr="00ED00DF">
        <w:rPr>
          <w:b/>
          <w:sz w:val="24"/>
          <w:szCs w:val="24"/>
        </w:rPr>
        <w:t>2) СОДЕРЖАНИЕ УЧЕБНОГО ПРЕДМЕТА «ФИЗИЧЕСКАЯ КУЛЬТУРА»</w:t>
      </w:r>
    </w:p>
    <w:p w:rsidR="00DA40F8" w:rsidRPr="00ED00DF" w:rsidRDefault="00DA40F8" w:rsidP="00DA40F8">
      <w:pPr>
        <w:pStyle w:val="23"/>
        <w:shd w:val="clear" w:color="auto" w:fill="auto"/>
        <w:tabs>
          <w:tab w:val="left" w:pos="1893"/>
        </w:tabs>
        <w:spacing w:before="0" w:after="0" w:line="240" w:lineRule="auto"/>
        <w:ind w:firstLine="709"/>
        <w:rPr>
          <w:i/>
          <w:sz w:val="24"/>
          <w:szCs w:val="24"/>
        </w:rPr>
      </w:pPr>
      <w:r w:rsidRPr="00ED00DF">
        <w:rPr>
          <w:i/>
          <w:sz w:val="24"/>
          <w:szCs w:val="24"/>
        </w:rPr>
        <w:t>В программе по физической культуре учитываются личностные и метапредме</w:t>
      </w:r>
      <w:r w:rsidRPr="00ED00DF">
        <w:rPr>
          <w:i/>
          <w:sz w:val="24"/>
          <w:szCs w:val="24"/>
        </w:rPr>
        <w:t>т</w:t>
      </w:r>
      <w:r w:rsidRPr="00ED00DF">
        <w:rPr>
          <w:i/>
          <w:sz w:val="24"/>
          <w:szCs w:val="24"/>
        </w:rPr>
        <w:t>ные результаты, зафиксированные в ФГОС ООО.</w:t>
      </w:r>
    </w:p>
    <w:p w:rsidR="00DA40F8" w:rsidRPr="00ED00DF" w:rsidRDefault="00DA40F8" w:rsidP="00DA40F8">
      <w:pPr>
        <w:pStyle w:val="23"/>
        <w:shd w:val="clear" w:color="auto" w:fill="auto"/>
        <w:tabs>
          <w:tab w:val="left" w:pos="1573"/>
        </w:tabs>
        <w:spacing w:before="0" w:after="0" w:line="240" w:lineRule="auto"/>
        <w:ind w:left="709"/>
        <w:rPr>
          <w:sz w:val="24"/>
          <w:szCs w:val="24"/>
        </w:rPr>
      </w:pPr>
    </w:p>
    <w:p w:rsidR="00DA40F8" w:rsidRPr="00ED00DF" w:rsidRDefault="00DA40F8" w:rsidP="00DA40F8">
      <w:pPr>
        <w:pStyle w:val="23"/>
        <w:shd w:val="clear" w:color="auto" w:fill="auto"/>
        <w:tabs>
          <w:tab w:val="left" w:pos="1573"/>
        </w:tabs>
        <w:spacing w:before="0" w:after="0" w:line="240" w:lineRule="auto"/>
        <w:ind w:firstLine="709"/>
        <w:jc w:val="center"/>
        <w:rPr>
          <w:b/>
          <w:sz w:val="24"/>
          <w:szCs w:val="24"/>
        </w:rPr>
      </w:pPr>
      <w:r w:rsidRPr="00ED00DF">
        <w:rPr>
          <w:b/>
          <w:sz w:val="24"/>
          <w:szCs w:val="24"/>
        </w:rPr>
        <w:t>СОДЕРЖАНИЕ ОБУЧЕНИЯ В 5 КЛАССЕ</w:t>
      </w:r>
    </w:p>
    <w:p w:rsidR="00DA40F8" w:rsidRPr="00ED00DF" w:rsidRDefault="00DA40F8" w:rsidP="00DA40F8">
      <w:pPr>
        <w:pStyle w:val="23"/>
        <w:shd w:val="clear" w:color="auto" w:fill="auto"/>
        <w:tabs>
          <w:tab w:val="left" w:pos="1779"/>
        </w:tabs>
        <w:spacing w:before="0" w:after="0" w:line="240" w:lineRule="auto"/>
        <w:ind w:left="709"/>
        <w:rPr>
          <w:sz w:val="24"/>
          <w:szCs w:val="24"/>
        </w:rPr>
      </w:pPr>
      <w:r w:rsidRPr="00ED00DF">
        <w:rPr>
          <w:b/>
          <w:sz w:val="24"/>
          <w:szCs w:val="24"/>
        </w:rPr>
        <w:t>Знания о физической культуре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Физическая культура и здоровый образ жизни: характеристика основных форм з</w:t>
      </w:r>
      <w:r w:rsidRPr="00ED00DF">
        <w:rPr>
          <w:sz w:val="24"/>
          <w:szCs w:val="24"/>
        </w:rPr>
        <w:t>а</w:t>
      </w:r>
      <w:r w:rsidRPr="00ED00DF">
        <w:rPr>
          <w:sz w:val="24"/>
          <w:szCs w:val="24"/>
        </w:rPr>
        <w:t>нятий физической культурой, их связь с укреплением здоровья, организацией отдыха и досуга.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A40F8" w:rsidRPr="00ED00DF" w:rsidRDefault="00DA40F8" w:rsidP="00DA40F8">
      <w:pPr>
        <w:pStyle w:val="23"/>
        <w:shd w:val="clear" w:color="auto" w:fill="auto"/>
        <w:tabs>
          <w:tab w:val="left" w:pos="1779"/>
        </w:tabs>
        <w:spacing w:before="0" w:after="0" w:line="240" w:lineRule="auto"/>
        <w:ind w:left="709"/>
        <w:rPr>
          <w:sz w:val="24"/>
          <w:szCs w:val="24"/>
        </w:rPr>
      </w:pPr>
      <w:r w:rsidRPr="00ED00DF">
        <w:rPr>
          <w:b/>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Режим дня и его значение для обучающихся, связь с умственной работоспособн</w:t>
      </w:r>
      <w:r w:rsidRPr="00ED00DF">
        <w:rPr>
          <w:sz w:val="24"/>
          <w:szCs w:val="24"/>
        </w:rPr>
        <w:t>о</w:t>
      </w:r>
      <w:r w:rsidRPr="00ED00DF">
        <w:rPr>
          <w:sz w:val="24"/>
          <w:szCs w:val="24"/>
        </w:rPr>
        <w:t>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w:t>
      </w:r>
      <w:r w:rsidRPr="00ED00DF">
        <w:rPr>
          <w:sz w:val="24"/>
          <w:szCs w:val="24"/>
        </w:rPr>
        <w:t>а</w:t>
      </w:r>
      <w:r w:rsidRPr="00ED00DF">
        <w:rPr>
          <w:sz w:val="24"/>
          <w:szCs w:val="24"/>
        </w:rPr>
        <w:t>мостоятельного проведения.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Составление дневника физической культуры.</w:t>
      </w:r>
    </w:p>
    <w:p w:rsidR="00DA40F8" w:rsidRPr="00ED00DF" w:rsidRDefault="00DA40F8" w:rsidP="00DA40F8">
      <w:pPr>
        <w:pStyle w:val="23"/>
        <w:shd w:val="clear" w:color="auto" w:fill="auto"/>
        <w:tabs>
          <w:tab w:val="left" w:pos="1779"/>
        </w:tabs>
        <w:spacing w:before="0" w:after="0" w:line="240" w:lineRule="auto"/>
        <w:ind w:left="709"/>
        <w:rPr>
          <w:sz w:val="24"/>
          <w:szCs w:val="24"/>
        </w:rPr>
      </w:pPr>
      <w:r w:rsidRPr="00ED00DF">
        <w:rPr>
          <w:b/>
          <w:sz w:val="24"/>
          <w:szCs w:val="24"/>
        </w:rPr>
        <w:t>Физическое совершенствование</w:t>
      </w:r>
    </w:p>
    <w:p w:rsidR="00DA40F8" w:rsidRPr="00ED00DF" w:rsidRDefault="00DA40F8" w:rsidP="00DA40F8">
      <w:pPr>
        <w:pStyle w:val="23"/>
        <w:shd w:val="clear" w:color="auto" w:fill="auto"/>
        <w:tabs>
          <w:tab w:val="left" w:pos="1979"/>
        </w:tabs>
        <w:spacing w:before="0" w:after="0" w:line="240" w:lineRule="auto"/>
        <w:ind w:left="709"/>
        <w:rPr>
          <w:sz w:val="24"/>
          <w:szCs w:val="24"/>
        </w:rPr>
      </w:pPr>
      <w:r w:rsidRPr="00ED00DF">
        <w:rPr>
          <w:b/>
          <w:i/>
          <w:sz w:val="24"/>
          <w:szCs w:val="24"/>
        </w:rPr>
        <w:t>Физкультурно-оздоровительная деятельность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w:t>
      </w:r>
      <w:r w:rsidRPr="00ED00DF">
        <w:rPr>
          <w:sz w:val="24"/>
          <w:szCs w:val="24"/>
        </w:rPr>
        <w:t>а</w:t>
      </w:r>
      <w:r w:rsidRPr="00ED00DF">
        <w:rPr>
          <w:sz w:val="24"/>
          <w:szCs w:val="24"/>
        </w:rPr>
        <w:t>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w:t>
      </w:r>
      <w:r w:rsidRPr="00ED00DF">
        <w:rPr>
          <w:sz w:val="24"/>
          <w:szCs w:val="24"/>
        </w:rPr>
        <w:t>с</w:t>
      </w:r>
      <w:r w:rsidRPr="00ED00DF">
        <w:rPr>
          <w:sz w:val="24"/>
          <w:szCs w:val="24"/>
        </w:rPr>
        <w:t>тавов, развитие координации; формирование телосложения с использованием внешних отягощений.</w:t>
      </w:r>
    </w:p>
    <w:p w:rsidR="00DA40F8" w:rsidRPr="00ED00DF" w:rsidRDefault="00DA40F8" w:rsidP="00DA40F8">
      <w:pPr>
        <w:pStyle w:val="23"/>
        <w:shd w:val="clear" w:color="auto" w:fill="auto"/>
        <w:tabs>
          <w:tab w:val="left" w:pos="1979"/>
        </w:tabs>
        <w:spacing w:before="0" w:after="0" w:line="240" w:lineRule="auto"/>
        <w:ind w:left="709"/>
        <w:rPr>
          <w:sz w:val="24"/>
          <w:szCs w:val="24"/>
        </w:rPr>
      </w:pPr>
      <w:r w:rsidRPr="00ED00DF">
        <w:rPr>
          <w:b/>
          <w:i/>
          <w:sz w:val="24"/>
          <w:szCs w:val="24"/>
        </w:rPr>
        <w:t>Спортивно-оздоровительная деятельность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Роль и значение спортивно-оздоровительной деятельности в здоровом образе жизни современного человека.</w:t>
      </w:r>
    </w:p>
    <w:p w:rsidR="00DA40F8" w:rsidRPr="00ED00DF" w:rsidRDefault="00DA40F8" w:rsidP="00DA40F8">
      <w:pPr>
        <w:pStyle w:val="23"/>
        <w:shd w:val="clear" w:color="auto" w:fill="auto"/>
        <w:tabs>
          <w:tab w:val="left" w:pos="2190"/>
        </w:tabs>
        <w:spacing w:before="0" w:after="0" w:line="240" w:lineRule="auto"/>
        <w:ind w:left="709"/>
        <w:rPr>
          <w:sz w:val="24"/>
          <w:szCs w:val="24"/>
        </w:rPr>
      </w:pPr>
      <w:r w:rsidRPr="00ED00DF">
        <w:rPr>
          <w:i/>
          <w:sz w:val="24"/>
          <w:szCs w:val="24"/>
        </w:rPr>
        <w:t>Модуль «Гимнастика»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w:t>
      </w:r>
      <w:r w:rsidRPr="00ED00DF">
        <w:rPr>
          <w:sz w:val="24"/>
          <w:szCs w:val="24"/>
        </w:rPr>
        <w:lastRenderedPageBreak/>
        <w:t>спр</w:t>
      </w:r>
      <w:r w:rsidRPr="00ED00DF">
        <w:rPr>
          <w:sz w:val="24"/>
          <w:szCs w:val="24"/>
        </w:rPr>
        <w:t>ы</w:t>
      </w:r>
      <w:r w:rsidRPr="00ED00DF">
        <w:rPr>
          <w:sz w:val="24"/>
          <w:szCs w:val="24"/>
        </w:rPr>
        <w:t>гиванием (девочки).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Упражнения на низком гимнастическом бревне: передвижение ходьбой с повор</w:t>
      </w:r>
      <w:r w:rsidRPr="00ED00DF">
        <w:rPr>
          <w:sz w:val="24"/>
          <w:szCs w:val="24"/>
        </w:rPr>
        <w:t>о</w:t>
      </w:r>
      <w:r w:rsidRPr="00ED00DF">
        <w:rPr>
          <w:sz w:val="24"/>
          <w:szCs w:val="24"/>
        </w:rPr>
        <w:t>тами кругом и на 90°, лёгкие подпрыгивания, подпрыгивания толчком двумя ногами, п</w:t>
      </w:r>
      <w:r w:rsidRPr="00ED00DF">
        <w:rPr>
          <w:sz w:val="24"/>
          <w:szCs w:val="24"/>
        </w:rPr>
        <w:t>е</w:t>
      </w:r>
      <w:r w:rsidRPr="00ED00DF">
        <w:rPr>
          <w:sz w:val="24"/>
          <w:szCs w:val="24"/>
        </w:rPr>
        <w:t>редвижение приставным шагом (девочки). Упражнения на гимнастической лестнице: п</w:t>
      </w:r>
      <w:r w:rsidRPr="00ED00DF">
        <w:rPr>
          <w:sz w:val="24"/>
          <w:szCs w:val="24"/>
        </w:rPr>
        <w:t>е</w:t>
      </w:r>
      <w:r w:rsidRPr="00ED00DF">
        <w:rPr>
          <w:sz w:val="24"/>
          <w:szCs w:val="24"/>
        </w:rPr>
        <w:t>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A40F8" w:rsidRPr="00ED00DF" w:rsidRDefault="00DA40F8" w:rsidP="00DA40F8">
      <w:pPr>
        <w:pStyle w:val="23"/>
        <w:shd w:val="clear" w:color="auto" w:fill="auto"/>
        <w:tabs>
          <w:tab w:val="left" w:pos="2190"/>
        </w:tabs>
        <w:spacing w:before="0" w:after="0" w:line="240" w:lineRule="auto"/>
        <w:ind w:left="709"/>
        <w:rPr>
          <w:i/>
          <w:sz w:val="24"/>
          <w:szCs w:val="24"/>
        </w:rPr>
      </w:pPr>
      <w:r w:rsidRPr="00ED00DF">
        <w:rPr>
          <w:i/>
          <w:sz w:val="24"/>
          <w:szCs w:val="24"/>
        </w:rPr>
        <w:t>Модуль «Лёгкая атлетика»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Метание малого мяча с места в вертикальную неподвижную мишень, метание м</w:t>
      </w:r>
      <w:r w:rsidRPr="00ED00DF">
        <w:rPr>
          <w:sz w:val="24"/>
          <w:szCs w:val="24"/>
        </w:rPr>
        <w:t>а</w:t>
      </w:r>
      <w:r w:rsidRPr="00ED00DF">
        <w:rPr>
          <w:sz w:val="24"/>
          <w:szCs w:val="24"/>
        </w:rPr>
        <w:t>лого мяча на дальность с трёх шагов разбега.</w:t>
      </w:r>
    </w:p>
    <w:p w:rsidR="00DA40F8" w:rsidRPr="00ED00DF" w:rsidRDefault="00DA40F8" w:rsidP="00DA40F8">
      <w:pPr>
        <w:pStyle w:val="23"/>
        <w:shd w:val="clear" w:color="auto" w:fill="auto"/>
        <w:tabs>
          <w:tab w:val="left" w:pos="2190"/>
        </w:tabs>
        <w:spacing w:before="0" w:after="0" w:line="240" w:lineRule="auto"/>
        <w:ind w:left="709"/>
        <w:rPr>
          <w:i/>
          <w:sz w:val="24"/>
          <w:szCs w:val="24"/>
        </w:rPr>
      </w:pPr>
      <w:r w:rsidRPr="00ED00DF">
        <w:rPr>
          <w:i/>
          <w:sz w:val="24"/>
          <w:szCs w:val="24"/>
        </w:rPr>
        <w:t>Модуль «Зимние виды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A40F8" w:rsidRPr="00ED00DF" w:rsidRDefault="00DA40F8" w:rsidP="00DA40F8">
      <w:pPr>
        <w:pStyle w:val="23"/>
        <w:shd w:val="clear" w:color="auto" w:fill="auto"/>
        <w:tabs>
          <w:tab w:val="left" w:pos="2212"/>
        </w:tabs>
        <w:spacing w:before="0" w:after="0" w:line="240" w:lineRule="auto"/>
        <w:ind w:left="709"/>
        <w:rPr>
          <w:i/>
          <w:sz w:val="24"/>
          <w:szCs w:val="24"/>
        </w:rPr>
      </w:pPr>
      <w:r w:rsidRPr="00ED00DF">
        <w:rPr>
          <w:i/>
          <w:sz w:val="24"/>
          <w:szCs w:val="24"/>
        </w:rPr>
        <w:t>Модуль «Спортивные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40F8" w:rsidRPr="00ED00DF" w:rsidRDefault="00DA40F8" w:rsidP="00DA40F8">
      <w:pPr>
        <w:pStyle w:val="23"/>
        <w:shd w:val="clear" w:color="auto" w:fill="auto"/>
        <w:tabs>
          <w:tab w:val="left" w:pos="2212"/>
        </w:tabs>
        <w:spacing w:before="0" w:after="0" w:line="240" w:lineRule="auto"/>
        <w:ind w:left="709"/>
        <w:rPr>
          <w:i/>
          <w:sz w:val="24"/>
          <w:szCs w:val="24"/>
        </w:rPr>
      </w:pPr>
      <w:r w:rsidRPr="00ED00DF">
        <w:rPr>
          <w:i/>
          <w:sz w:val="24"/>
          <w:szCs w:val="24"/>
        </w:rPr>
        <w:t>Модуль «Спорт»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Физическая подготовка к выполнению нормативов комплекса ГТО с использов</w:t>
      </w:r>
      <w:r w:rsidRPr="00ED00DF">
        <w:rPr>
          <w:sz w:val="24"/>
          <w:szCs w:val="24"/>
        </w:rPr>
        <w:t>а</w:t>
      </w:r>
      <w:r w:rsidRPr="00ED00DF">
        <w:rPr>
          <w:sz w:val="24"/>
          <w:szCs w:val="24"/>
        </w:rPr>
        <w:t>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pStyle w:val="23"/>
        <w:shd w:val="clear" w:color="auto" w:fill="auto"/>
        <w:spacing w:before="0" w:after="0" w:line="240" w:lineRule="auto"/>
        <w:ind w:firstLine="709"/>
        <w:jc w:val="center"/>
        <w:rPr>
          <w:b/>
          <w:sz w:val="24"/>
          <w:szCs w:val="24"/>
        </w:rPr>
      </w:pPr>
      <w:r w:rsidRPr="00ED00DF">
        <w:rPr>
          <w:b/>
          <w:sz w:val="24"/>
          <w:szCs w:val="24"/>
        </w:rPr>
        <w:t>СОДЕРЖАНИЕ ОБУЧЕНИЯ В 6 КЛАССЕ</w:t>
      </w:r>
    </w:p>
    <w:p w:rsidR="00DA40F8" w:rsidRPr="00ED00DF" w:rsidRDefault="00DA40F8" w:rsidP="00DA40F8">
      <w:pPr>
        <w:pStyle w:val="23"/>
        <w:shd w:val="clear" w:color="auto" w:fill="auto"/>
        <w:tabs>
          <w:tab w:val="left" w:pos="1780"/>
        </w:tabs>
        <w:spacing w:before="0" w:after="0" w:line="240" w:lineRule="auto"/>
        <w:ind w:left="709"/>
        <w:rPr>
          <w:sz w:val="24"/>
          <w:szCs w:val="24"/>
        </w:rPr>
      </w:pPr>
      <w:r w:rsidRPr="00ED00DF">
        <w:rPr>
          <w:b/>
          <w:sz w:val="24"/>
          <w:szCs w:val="24"/>
        </w:rPr>
        <w:t>Знания о физической культуре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w:t>
      </w:r>
      <w:r w:rsidRPr="00ED00DF">
        <w:rPr>
          <w:sz w:val="24"/>
          <w:szCs w:val="24"/>
        </w:rPr>
        <w:t>о</w:t>
      </w:r>
      <w:r w:rsidRPr="00ED00DF">
        <w:rPr>
          <w:sz w:val="24"/>
          <w:szCs w:val="24"/>
        </w:rPr>
        <w:t>временных Олимпийских игр. История организации и проведения первых Олимпийских игр современности, первые олимпийские чемпионы.</w:t>
      </w:r>
    </w:p>
    <w:p w:rsidR="00DA40F8" w:rsidRPr="00ED00DF" w:rsidRDefault="00DA40F8" w:rsidP="00DA40F8">
      <w:pPr>
        <w:pStyle w:val="23"/>
        <w:shd w:val="clear" w:color="auto" w:fill="auto"/>
        <w:tabs>
          <w:tab w:val="left" w:pos="1780"/>
        </w:tabs>
        <w:spacing w:before="0" w:after="0" w:line="240" w:lineRule="auto"/>
        <w:ind w:left="709"/>
        <w:rPr>
          <w:sz w:val="24"/>
          <w:szCs w:val="24"/>
        </w:rPr>
      </w:pPr>
      <w:r w:rsidRPr="00ED00DF">
        <w:rPr>
          <w:b/>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и способы самостоятельного развития физических качеств. Способы о</w:t>
      </w:r>
      <w:r w:rsidRPr="00ED00DF">
        <w:rPr>
          <w:sz w:val="24"/>
          <w:szCs w:val="24"/>
        </w:rPr>
        <w:t>п</w:t>
      </w:r>
      <w:r w:rsidRPr="00ED00DF">
        <w:rPr>
          <w:sz w:val="24"/>
          <w:szCs w:val="24"/>
        </w:rPr>
        <w:t>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и способы составления плана самостоятельных занятий физической по</w:t>
      </w:r>
      <w:r w:rsidRPr="00ED00DF">
        <w:rPr>
          <w:sz w:val="24"/>
          <w:szCs w:val="24"/>
        </w:rPr>
        <w:t>д</w:t>
      </w:r>
      <w:r w:rsidRPr="00ED00DF">
        <w:rPr>
          <w:sz w:val="24"/>
          <w:szCs w:val="24"/>
        </w:rPr>
        <w:t>готовкой.</w:t>
      </w:r>
    </w:p>
    <w:p w:rsidR="00DA40F8" w:rsidRPr="00ED00DF" w:rsidRDefault="00DA40F8" w:rsidP="00DA40F8">
      <w:pPr>
        <w:pStyle w:val="23"/>
        <w:shd w:val="clear" w:color="auto" w:fill="auto"/>
        <w:tabs>
          <w:tab w:val="left" w:pos="1814"/>
        </w:tabs>
        <w:spacing w:before="0" w:after="0" w:line="240" w:lineRule="auto"/>
        <w:ind w:left="709"/>
        <w:rPr>
          <w:sz w:val="24"/>
          <w:szCs w:val="24"/>
        </w:rPr>
      </w:pPr>
      <w:r w:rsidRPr="00ED00DF">
        <w:rPr>
          <w:b/>
          <w:sz w:val="24"/>
          <w:szCs w:val="24"/>
        </w:rPr>
        <w:lastRenderedPageBreak/>
        <w:t>Физическое совершенствование</w:t>
      </w:r>
    </w:p>
    <w:p w:rsidR="00DA40F8" w:rsidRPr="00ED00DF" w:rsidRDefault="00DA40F8" w:rsidP="00DA40F8">
      <w:pPr>
        <w:pStyle w:val="23"/>
        <w:shd w:val="clear" w:color="auto" w:fill="auto"/>
        <w:tabs>
          <w:tab w:val="left" w:pos="2026"/>
        </w:tabs>
        <w:spacing w:before="0" w:after="0" w:line="240" w:lineRule="auto"/>
        <w:ind w:firstLine="709"/>
        <w:rPr>
          <w:sz w:val="24"/>
          <w:szCs w:val="24"/>
        </w:rPr>
      </w:pPr>
      <w:r w:rsidRPr="00ED00DF">
        <w:rPr>
          <w:b/>
          <w:i/>
          <w:sz w:val="24"/>
          <w:szCs w:val="24"/>
        </w:rPr>
        <w:t>Физкультурно-оздоровительная деятельность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самостоятельного закаливания организма с помощью воздушных и со</w:t>
      </w:r>
      <w:r w:rsidRPr="00ED00DF">
        <w:rPr>
          <w:sz w:val="24"/>
          <w:szCs w:val="24"/>
        </w:rPr>
        <w:t>л</w:t>
      </w:r>
      <w:r w:rsidRPr="00ED00DF">
        <w:rPr>
          <w:sz w:val="24"/>
          <w:szCs w:val="24"/>
        </w:rPr>
        <w:t>нечных ванн, купания в естественных водоёмах. Правила техники безопасности и гигиены мест занятий физическими упражнениями.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Оздоровительные комплексы: упражнения для коррекции телосложения с испол</w:t>
      </w:r>
      <w:r w:rsidRPr="00ED00DF">
        <w:rPr>
          <w:sz w:val="24"/>
          <w:szCs w:val="24"/>
        </w:rPr>
        <w:t>ь</w:t>
      </w:r>
      <w:r w:rsidRPr="00ED00DF">
        <w:rPr>
          <w:sz w:val="24"/>
          <w:szCs w:val="24"/>
        </w:rPr>
        <w:t>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w:t>
      </w:r>
      <w:r w:rsidRPr="00ED00DF">
        <w:rPr>
          <w:sz w:val="24"/>
          <w:szCs w:val="24"/>
        </w:rPr>
        <w:t>а</w:t>
      </w:r>
      <w:r w:rsidRPr="00ED00DF">
        <w:rPr>
          <w:sz w:val="24"/>
          <w:szCs w:val="24"/>
        </w:rPr>
        <w:t>правленных на поддержание оптимальной работоспособности мышц опорно-двигательного аппарата в режиме учебной деятельности.</w:t>
      </w:r>
    </w:p>
    <w:p w:rsidR="00DA40F8" w:rsidRPr="00ED00DF" w:rsidRDefault="00DA40F8" w:rsidP="00DA40F8">
      <w:pPr>
        <w:pStyle w:val="23"/>
        <w:shd w:val="clear" w:color="auto" w:fill="auto"/>
        <w:tabs>
          <w:tab w:val="left" w:pos="2030"/>
        </w:tabs>
        <w:spacing w:before="0" w:after="0" w:line="240" w:lineRule="auto"/>
        <w:ind w:left="709"/>
        <w:rPr>
          <w:sz w:val="24"/>
          <w:szCs w:val="24"/>
        </w:rPr>
      </w:pPr>
      <w:r w:rsidRPr="00ED00DF">
        <w:rPr>
          <w:b/>
          <w:i/>
          <w:sz w:val="24"/>
          <w:szCs w:val="24"/>
        </w:rPr>
        <w:t>Спортивно-оздоровительная деятельность</w:t>
      </w:r>
    </w:p>
    <w:p w:rsidR="00DA40F8" w:rsidRPr="00ED00DF" w:rsidRDefault="00DA40F8" w:rsidP="00DA40F8">
      <w:pPr>
        <w:pStyle w:val="23"/>
        <w:shd w:val="clear" w:color="auto" w:fill="auto"/>
        <w:tabs>
          <w:tab w:val="left" w:pos="2237"/>
        </w:tabs>
        <w:spacing w:before="0" w:after="0" w:line="240" w:lineRule="auto"/>
        <w:ind w:left="709"/>
        <w:rPr>
          <w:i/>
          <w:sz w:val="24"/>
          <w:szCs w:val="24"/>
        </w:rPr>
      </w:pPr>
      <w:r w:rsidRPr="00ED00DF">
        <w:rPr>
          <w:i/>
          <w:sz w:val="24"/>
          <w:szCs w:val="24"/>
        </w:rPr>
        <w:t>Модуль «Гимнастика»</w:t>
      </w:r>
    </w:p>
    <w:p w:rsidR="00DA40F8" w:rsidRPr="00ED00DF" w:rsidRDefault="00DA40F8" w:rsidP="00DA40F8">
      <w:pPr>
        <w:pStyle w:val="23"/>
        <w:shd w:val="clear" w:color="auto" w:fill="auto"/>
        <w:tabs>
          <w:tab w:val="left" w:pos="5843"/>
          <w:tab w:val="left" w:pos="8565"/>
        </w:tabs>
        <w:spacing w:before="0" w:after="0" w:line="240" w:lineRule="auto"/>
        <w:ind w:firstLine="709"/>
        <w:rPr>
          <w:sz w:val="24"/>
          <w:szCs w:val="24"/>
        </w:rPr>
      </w:pPr>
      <w:r w:rsidRPr="00ED00DF">
        <w:rPr>
          <w:sz w:val="24"/>
          <w:szCs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DA40F8" w:rsidRPr="00ED00DF" w:rsidRDefault="00DA40F8" w:rsidP="00DA40F8">
      <w:pPr>
        <w:pStyle w:val="23"/>
        <w:shd w:val="clear" w:color="auto" w:fill="auto"/>
        <w:tabs>
          <w:tab w:val="left" w:pos="5843"/>
          <w:tab w:val="left" w:pos="8565"/>
        </w:tabs>
        <w:spacing w:before="0" w:after="0" w:line="240" w:lineRule="auto"/>
        <w:ind w:firstLine="709"/>
        <w:rPr>
          <w:sz w:val="24"/>
          <w:szCs w:val="24"/>
        </w:rPr>
      </w:pPr>
      <w:r w:rsidRPr="00ED00DF">
        <w:rPr>
          <w:sz w:val="24"/>
          <w:szCs w:val="24"/>
        </w:rPr>
        <w:t>Комбинация из стилизованных общеразвивающих упражнений и сло</w:t>
      </w:r>
      <w:r w:rsidRPr="00ED00DF">
        <w:rPr>
          <w:sz w:val="24"/>
          <w:szCs w:val="24"/>
        </w:rPr>
        <w:t>ж</w:t>
      </w:r>
      <w:r w:rsidRPr="00ED00DF">
        <w:rPr>
          <w:sz w:val="24"/>
          <w:szCs w:val="24"/>
        </w:rPr>
        <w:t>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Опорные прыжки через гимнастического козла с разбега способом «согнув ноги» (мальчики) и способом «ноги врозь» (девочки).</w:t>
      </w:r>
    </w:p>
    <w:p w:rsidR="00DA40F8" w:rsidRPr="00ED00DF" w:rsidRDefault="00DA40F8" w:rsidP="00DA40F8">
      <w:pPr>
        <w:pStyle w:val="23"/>
        <w:shd w:val="clear" w:color="auto" w:fill="auto"/>
        <w:tabs>
          <w:tab w:val="left" w:pos="5637"/>
        </w:tabs>
        <w:spacing w:before="0" w:after="0" w:line="240" w:lineRule="auto"/>
        <w:ind w:firstLine="709"/>
        <w:rPr>
          <w:sz w:val="24"/>
          <w:szCs w:val="24"/>
        </w:rPr>
      </w:pPr>
      <w:r w:rsidRPr="00ED00DF">
        <w:rPr>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w:t>
      </w:r>
      <w:r w:rsidRPr="00ED00DF">
        <w:rPr>
          <w:sz w:val="24"/>
          <w:szCs w:val="24"/>
        </w:rPr>
        <w:t>е</w:t>
      </w:r>
      <w:r w:rsidRPr="00ED00DF">
        <w:rPr>
          <w:sz w:val="24"/>
          <w:szCs w:val="24"/>
        </w:rPr>
        <w:t>ний шагом и лёгким бегом, поворотами с разнообразными движениями рук и ног, уде</w:t>
      </w:r>
      <w:r w:rsidRPr="00ED00DF">
        <w:rPr>
          <w:sz w:val="24"/>
          <w:szCs w:val="24"/>
        </w:rPr>
        <w:t>р</w:t>
      </w:r>
      <w:r w:rsidRPr="00ED00DF">
        <w:rPr>
          <w:sz w:val="24"/>
          <w:szCs w:val="24"/>
        </w:rPr>
        <w:t>жанием статических поз (девочки).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Упражнения на невысокой гимнастической перекладине: висы, упор ноги врозь, перемах вперёд и обратно (мальчики).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Лазанье по канату в три приёма (мальчики).</w:t>
      </w:r>
    </w:p>
    <w:p w:rsidR="00DA40F8" w:rsidRPr="00ED00DF" w:rsidRDefault="00DA40F8" w:rsidP="00DA40F8">
      <w:pPr>
        <w:pStyle w:val="23"/>
        <w:shd w:val="clear" w:color="auto" w:fill="auto"/>
        <w:tabs>
          <w:tab w:val="left" w:pos="2246"/>
        </w:tabs>
        <w:spacing w:before="0" w:after="0" w:line="240" w:lineRule="auto"/>
        <w:ind w:left="709"/>
        <w:rPr>
          <w:i/>
          <w:sz w:val="24"/>
          <w:szCs w:val="24"/>
        </w:rPr>
      </w:pPr>
      <w:r w:rsidRPr="00ED00DF">
        <w:rPr>
          <w:i/>
          <w:sz w:val="24"/>
          <w:szCs w:val="24"/>
        </w:rPr>
        <w:t>Модуль «Лёгкая атлетика»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Метание малого (теннисного) мяча в подвижную (раскачивающуюся) мишень.</w:t>
      </w:r>
    </w:p>
    <w:p w:rsidR="00DA40F8" w:rsidRPr="00ED00DF" w:rsidRDefault="00DA40F8" w:rsidP="00DA40F8">
      <w:pPr>
        <w:pStyle w:val="23"/>
        <w:shd w:val="clear" w:color="auto" w:fill="auto"/>
        <w:tabs>
          <w:tab w:val="left" w:pos="2246"/>
        </w:tabs>
        <w:spacing w:before="0" w:after="0" w:line="240" w:lineRule="auto"/>
        <w:ind w:left="709"/>
        <w:rPr>
          <w:i/>
          <w:sz w:val="24"/>
          <w:szCs w:val="24"/>
        </w:rPr>
      </w:pPr>
      <w:r w:rsidRPr="00ED00DF">
        <w:rPr>
          <w:i/>
          <w:sz w:val="24"/>
          <w:szCs w:val="24"/>
        </w:rPr>
        <w:t>Модуль «Зимние виды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Передвижение на лыжах одновременным одношажным ходом, преодоление н</w:t>
      </w:r>
      <w:r w:rsidRPr="00ED00DF">
        <w:rPr>
          <w:sz w:val="24"/>
          <w:szCs w:val="24"/>
        </w:rPr>
        <w:t>е</w:t>
      </w:r>
      <w:r w:rsidRPr="00ED00DF">
        <w:rPr>
          <w:sz w:val="24"/>
          <w:szCs w:val="24"/>
        </w:rPr>
        <w:t>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DA40F8" w:rsidRPr="00ED00DF" w:rsidRDefault="00DA40F8" w:rsidP="00DA40F8">
      <w:pPr>
        <w:pStyle w:val="23"/>
        <w:shd w:val="clear" w:color="auto" w:fill="auto"/>
        <w:tabs>
          <w:tab w:val="left" w:pos="2246"/>
        </w:tabs>
        <w:spacing w:before="0" w:after="0" w:line="240" w:lineRule="auto"/>
        <w:ind w:left="709"/>
        <w:rPr>
          <w:i/>
          <w:sz w:val="24"/>
          <w:szCs w:val="24"/>
        </w:rPr>
      </w:pPr>
      <w:r w:rsidRPr="00ED00DF">
        <w:rPr>
          <w:i/>
          <w:sz w:val="24"/>
          <w:szCs w:val="24"/>
        </w:rPr>
        <w:t>Модуль «Спортивные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Баскетбол. Технические действия игрока без мяча: передвижение в стойке баске</w:t>
      </w:r>
      <w:r w:rsidRPr="00ED00DF">
        <w:rPr>
          <w:sz w:val="24"/>
          <w:szCs w:val="24"/>
        </w:rPr>
        <w:t>т</w:t>
      </w:r>
      <w:r w:rsidRPr="00ED00DF">
        <w:rPr>
          <w:sz w:val="24"/>
          <w:szCs w:val="24"/>
        </w:rPr>
        <w:t>болиста, прыжки вверх толчком одной ногой и приземлением на другую ногу, остановка двумя шагами и прыжком.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Упражнения с мячом: ранее разученные упражнения в ведении мяча в разных н</w:t>
      </w:r>
      <w:r w:rsidRPr="00ED00DF">
        <w:rPr>
          <w:sz w:val="24"/>
          <w:szCs w:val="24"/>
        </w:rPr>
        <w:t>а</w:t>
      </w:r>
      <w:r w:rsidRPr="00ED00DF">
        <w:rPr>
          <w:sz w:val="24"/>
          <w:szCs w:val="24"/>
        </w:rPr>
        <w:t>правлениях и по разной траектории, на передачу и броски мяча в корзину.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игры и игровая деятельность по правилам с использованием разученных технических приёмов.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Футбол. Удары по катящемуся мячу с разбега. Правила игры и игровая </w:t>
      </w:r>
      <w:r w:rsidRPr="00ED00DF">
        <w:rPr>
          <w:sz w:val="24"/>
          <w:szCs w:val="24"/>
        </w:rPr>
        <w:lastRenderedPageBreak/>
        <w:t>деятельность по правилам с использованием разученных технических приёмов</w:t>
      </w:r>
    </w:p>
    <w:p w:rsidR="00DA40F8" w:rsidRPr="00ED00DF" w:rsidRDefault="00DA40F8" w:rsidP="00DA40F8">
      <w:pPr>
        <w:pStyle w:val="23"/>
        <w:shd w:val="clear" w:color="auto" w:fill="auto"/>
        <w:spacing w:before="0" w:after="30" w:line="240" w:lineRule="auto"/>
        <w:ind w:firstLine="709"/>
        <w:rPr>
          <w:sz w:val="24"/>
          <w:szCs w:val="24"/>
        </w:rPr>
      </w:pPr>
      <w:r w:rsidRPr="00ED00DF">
        <w:rPr>
          <w:sz w:val="24"/>
          <w:szCs w:val="24"/>
        </w:rPr>
        <w:t>в остановке и передаче мяча, его ведении и обводке.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40F8" w:rsidRPr="00ED00DF" w:rsidRDefault="00DA40F8" w:rsidP="00DA40F8">
      <w:pPr>
        <w:pStyle w:val="23"/>
        <w:shd w:val="clear" w:color="auto" w:fill="auto"/>
        <w:tabs>
          <w:tab w:val="left" w:pos="2237"/>
        </w:tabs>
        <w:spacing w:before="0" w:after="0" w:line="240" w:lineRule="auto"/>
        <w:ind w:left="709"/>
        <w:rPr>
          <w:i/>
          <w:sz w:val="24"/>
          <w:szCs w:val="24"/>
        </w:rPr>
      </w:pPr>
      <w:r w:rsidRPr="00ED00DF">
        <w:rPr>
          <w:i/>
          <w:sz w:val="24"/>
          <w:szCs w:val="24"/>
        </w:rPr>
        <w:t>Модуль «Спорт»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Физическая подготовка к выполнению нормативов комплекса ГТО с использов</w:t>
      </w:r>
      <w:r w:rsidRPr="00ED00DF">
        <w:rPr>
          <w:sz w:val="24"/>
          <w:szCs w:val="24"/>
        </w:rPr>
        <w:t>а</w:t>
      </w:r>
      <w:r w:rsidRPr="00ED00DF">
        <w:rPr>
          <w:sz w:val="24"/>
          <w:szCs w:val="24"/>
        </w:rPr>
        <w:t>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40F8" w:rsidRPr="00ED00DF" w:rsidRDefault="00DA40F8" w:rsidP="00DA40F8">
      <w:pPr>
        <w:pStyle w:val="23"/>
        <w:shd w:val="clear" w:color="auto" w:fill="auto"/>
        <w:tabs>
          <w:tab w:val="left" w:pos="2237"/>
        </w:tabs>
        <w:spacing w:before="0" w:after="0" w:line="240" w:lineRule="auto"/>
        <w:ind w:left="709"/>
        <w:rPr>
          <w:sz w:val="24"/>
          <w:szCs w:val="24"/>
        </w:rPr>
      </w:pPr>
    </w:p>
    <w:p w:rsidR="00DA40F8" w:rsidRPr="00ED00DF" w:rsidRDefault="00DA40F8" w:rsidP="00DA40F8">
      <w:pPr>
        <w:pStyle w:val="23"/>
        <w:shd w:val="clear" w:color="auto" w:fill="auto"/>
        <w:tabs>
          <w:tab w:val="left" w:pos="2237"/>
        </w:tabs>
        <w:spacing w:before="0" w:after="0" w:line="240" w:lineRule="auto"/>
        <w:jc w:val="center"/>
        <w:rPr>
          <w:b/>
          <w:sz w:val="24"/>
          <w:szCs w:val="24"/>
        </w:rPr>
      </w:pPr>
      <w:r w:rsidRPr="00ED00DF">
        <w:rPr>
          <w:b/>
          <w:sz w:val="24"/>
          <w:szCs w:val="24"/>
        </w:rPr>
        <w:t>СОДЕРЖАНИЕ ОБУЧЕНИЯ В 7 КЛАССЕ</w:t>
      </w:r>
    </w:p>
    <w:p w:rsidR="00DA40F8" w:rsidRPr="00ED00DF" w:rsidRDefault="00DA40F8" w:rsidP="00DA40F8">
      <w:pPr>
        <w:pStyle w:val="23"/>
        <w:shd w:val="clear" w:color="auto" w:fill="auto"/>
        <w:tabs>
          <w:tab w:val="left" w:pos="1809"/>
        </w:tabs>
        <w:spacing w:before="0" w:after="0" w:line="240" w:lineRule="auto"/>
        <w:ind w:left="709"/>
        <w:rPr>
          <w:sz w:val="24"/>
          <w:szCs w:val="24"/>
        </w:rPr>
      </w:pPr>
      <w:r w:rsidRPr="00ED00DF">
        <w:rPr>
          <w:b/>
          <w:sz w:val="24"/>
          <w:szCs w:val="24"/>
        </w:rPr>
        <w:t>Знания о физической культуре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Зарождение олимпийского движения в дореволюционной России, роль А.Д. Буто</w:t>
      </w:r>
      <w:r w:rsidRPr="00ED00DF">
        <w:rPr>
          <w:sz w:val="24"/>
          <w:szCs w:val="24"/>
        </w:rPr>
        <w:t>в</w:t>
      </w:r>
      <w:r w:rsidRPr="00ED00DF">
        <w:rPr>
          <w:sz w:val="24"/>
          <w:szCs w:val="24"/>
        </w:rPr>
        <w:t>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w:t>
      </w:r>
      <w:r w:rsidRPr="00ED00DF">
        <w:rPr>
          <w:sz w:val="24"/>
          <w:szCs w:val="24"/>
        </w:rPr>
        <w:t>ы</w:t>
      </w:r>
      <w:r w:rsidRPr="00ED00DF">
        <w:rPr>
          <w:sz w:val="24"/>
          <w:szCs w:val="24"/>
        </w:rPr>
        <w:t>дающиеся советские и российские олимпийцы.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Влияние занятий физической культурой и спортом на воспитание положительных качеств личности современного человека.</w:t>
      </w:r>
    </w:p>
    <w:p w:rsidR="00DA40F8" w:rsidRPr="00ED00DF" w:rsidRDefault="00DA40F8" w:rsidP="00DA40F8">
      <w:pPr>
        <w:pStyle w:val="23"/>
        <w:shd w:val="clear" w:color="auto" w:fill="auto"/>
        <w:tabs>
          <w:tab w:val="left" w:pos="1809"/>
        </w:tabs>
        <w:spacing w:before="0" w:after="0" w:line="240" w:lineRule="auto"/>
        <w:ind w:left="709"/>
        <w:rPr>
          <w:sz w:val="24"/>
          <w:szCs w:val="24"/>
        </w:rPr>
      </w:pPr>
      <w:r w:rsidRPr="00ED00DF">
        <w:rPr>
          <w:b/>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w:t>
      </w:r>
      <w:r w:rsidRPr="00ED00DF">
        <w:rPr>
          <w:sz w:val="24"/>
          <w:szCs w:val="24"/>
        </w:rPr>
        <w:t>ь</w:t>
      </w:r>
      <w:r w:rsidRPr="00ED00DF">
        <w:rPr>
          <w:sz w:val="24"/>
          <w:szCs w:val="24"/>
        </w:rPr>
        <w:t>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w:t>
      </w:r>
      <w:r w:rsidRPr="00ED00DF">
        <w:rPr>
          <w:sz w:val="24"/>
          <w:szCs w:val="24"/>
        </w:rPr>
        <w:t>а</w:t>
      </w:r>
      <w:r w:rsidRPr="00ED00DF">
        <w:rPr>
          <w:sz w:val="24"/>
          <w:szCs w:val="24"/>
        </w:rPr>
        <w:t>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w:t>
      </w:r>
      <w:r w:rsidRPr="00ED00DF">
        <w:rPr>
          <w:sz w:val="24"/>
          <w:szCs w:val="24"/>
        </w:rPr>
        <w:t>ы</w:t>
      </w:r>
      <w:r w:rsidRPr="00ED00DF">
        <w:rPr>
          <w:sz w:val="24"/>
          <w:szCs w:val="24"/>
        </w:rPr>
        <w:t>полнения двигательных действий, причины и способы их предупреждения при самосто</w:t>
      </w:r>
      <w:r w:rsidRPr="00ED00DF">
        <w:rPr>
          <w:sz w:val="24"/>
          <w:szCs w:val="24"/>
        </w:rPr>
        <w:t>я</w:t>
      </w:r>
      <w:r w:rsidRPr="00ED00DF">
        <w:rPr>
          <w:sz w:val="24"/>
          <w:szCs w:val="24"/>
        </w:rPr>
        <w:t>тельных занятиях технической подготовкой.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w:t>
      </w:r>
      <w:r w:rsidRPr="00ED00DF">
        <w:rPr>
          <w:sz w:val="24"/>
          <w:szCs w:val="24"/>
        </w:rPr>
        <w:t>у</w:t>
      </w:r>
      <w:r w:rsidRPr="00ED00DF">
        <w:rPr>
          <w:sz w:val="24"/>
          <w:szCs w:val="24"/>
        </w:rPr>
        <w:t>рой с помощью «индекса Кетле», «ортостатической пробы», «функциональной пробы со стандартной нагрузкой».</w:t>
      </w:r>
    </w:p>
    <w:p w:rsidR="00DA40F8" w:rsidRPr="00ED00DF" w:rsidRDefault="00DA40F8" w:rsidP="00DA40F8">
      <w:pPr>
        <w:pStyle w:val="23"/>
        <w:shd w:val="clear" w:color="auto" w:fill="auto"/>
        <w:tabs>
          <w:tab w:val="left" w:pos="1854"/>
        </w:tabs>
        <w:spacing w:before="0" w:after="0" w:line="240" w:lineRule="auto"/>
        <w:ind w:left="709"/>
        <w:rPr>
          <w:sz w:val="24"/>
          <w:szCs w:val="24"/>
        </w:rPr>
      </w:pPr>
      <w:r w:rsidRPr="00ED00DF">
        <w:rPr>
          <w:b/>
          <w:sz w:val="24"/>
          <w:szCs w:val="24"/>
        </w:rPr>
        <w:t>Физическое совершенствование</w:t>
      </w:r>
    </w:p>
    <w:p w:rsidR="00DA40F8" w:rsidRPr="00ED00DF" w:rsidRDefault="00DA40F8" w:rsidP="00DA40F8">
      <w:pPr>
        <w:pStyle w:val="23"/>
        <w:shd w:val="clear" w:color="auto" w:fill="auto"/>
        <w:tabs>
          <w:tab w:val="left" w:pos="2060"/>
        </w:tabs>
        <w:spacing w:before="0" w:after="0" w:line="240" w:lineRule="auto"/>
        <w:ind w:left="709"/>
        <w:rPr>
          <w:sz w:val="24"/>
          <w:szCs w:val="24"/>
        </w:rPr>
      </w:pPr>
      <w:r w:rsidRPr="00ED00DF">
        <w:rPr>
          <w:b/>
          <w:i/>
          <w:sz w:val="24"/>
          <w:szCs w:val="24"/>
        </w:rPr>
        <w:t>Физкультурно-оздоровительная деятельность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DA40F8" w:rsidRPr="00ED00DF" w:rsidRDefault="00DA40F8" w:rsidP="00DA40F8">
      <w:pPr>
        <w:pStyle w:val="23"/>
        <w:shd w:val="clear" w:color="auto" w:fill="auto"/>
        <w:tabs>
          <w:tab w:val="left" w:pos="2065"/>
        </w:tabs>
        <w:spacing w:before="0" w:after="0" w:line="240" w:lineRule="auto"/>
        <w:ind w:left="709"/>
        <w:rPr>
          <w:sz w:val="24"/>
          <w:szCs w:val="24"/>
        </w:rPr>
      </w:pPr>
      <w:r w:rsidRPr="00ED00DF">
        <w:rPr>
          <w:b/>
          <w:i/>
          <w:sz w:val="24"/>
          <w:szCs w:val="24"/>
        </w:rPr>
        <w:t>Спортивно-оздоровительная деятельность</w:t>
      </w:r>
    </w:p>
    <w:p w:rsidR="00DA40F8" w:rsidRPr="00ED00DF" w:rsidRDefault="00DA40F8" w:rsidP="00DA40F8">
      <w:pPr>
        <w:pStyle w:val="23"/>
        <w:shd w:val="clear" w:color="auto" w:fill="auto"/>
        <w:tabs>
          <w:tab w:val="left" w:pos="2276"/>
        </w:tabs>
        <w:spacing w:before="0" w:after="0" w:line="240" w:lineRule="auto"/>
        <w:ind w:left="709"/>
        <w:rPr>
          <w:sz w:val="24"/>
          <w:szCs w:val="24"/>
        </w:rPr>
      </w:pPr>
      <w:r w:rsidRPr="00ED00DF">
        <w:rPr>
          <w:i/>
          <w:sz w:val="24"/>
          <w:szCs w:val="24"/>
        </w:rPr>
        <w:t>Модуль «Гимнастика»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Акробатические комбинации из ранее разученных упражнений с добавлением у</w:t>
      </w:r>
      <w:r w:rsidRPr="00ED00DF">
        <w:rPr>
          <w:sz w:val="24"/>
          <w:szCs w:val="24"/>
        </w:rPr>
        <w:t>п</w:t>
      </w:r>
      <w:r w:rsidRPr="00ED00DF">
        <w:rPr>
          <w:sz w:val="24"/>
          <w:szCs w:val="24"/>
        </w:rPr>
        <w:t>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Комбинация на гимнастическом бревне из ранее разученных упражнений с доба</w:t>
      </w:r>
      <w:r w:rsidRPr="00ED00DF">
        <w:rPr>
          <w:sz w:val="24"/>
          <w:szCs w:val="24"/>
        </w:rPr>
        <w:t>в</w:t>
      </w:r>
      <w:r w:rsidRPr="00ED00DF">
        <w:rPr>
          <w:sz w:val="24"/>
          <w:szCs w:val="24"/>
        </w:rPr>
        <w:t>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A40F8" w:rsidRPr="00ED00DF" w:rsidRDefault="00DA40F8" w:rsidP="00DA40F8">
      <w:pPr>
        <w:pStyle w:val="23"/>
        <w:shd w:val="clear" w:color="auto" w:fill="auto"/>
        <w:tabs>
          <w:tab w:val="left" w:pos="2276"/>
        </w:tabs>
        <w:spacing w:before="0" w:after="0" w:line="240" w:lineRule="auto"/>
        <w:ind w:left="709"/>
        <w:rPr>
          <w:i/>
          <w:sz w:val="24"/>
          <w:szCs w:val="24"/>
        </w:rPr>
      </w:pPr>
      <w:r w:rsidRPr="00ED00DF">
        <w:rPr>
          <w:i/>
          <w:sz w:val="24"/>
          <w:szCs w:val="24"/>
        </w:rPr>
        <w:lastRenderedPageBreak/>
        <w:t>Модуль «Лёгкая атлетика»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w:t>
      </w:r>
      <w:r w:rsidRPr="00ED00DF">
        <w:rPr>
          <w:sz w:val="24"/>
          <w:szCs w:val="24"/>
        </w:rPr>
        <w:t>е</w:t>
      </w:r>
      <w:r w:rsidRPr="00ED00DF">
        <w:rPr>
          <w:sz w:val="24"/>
          <w:szCs w:val="24"/>
        </w:rPr>
        <w:t>ния и продолжительности выполнения, прыжки с разбега в длину способом «согнув ноги» и в высоту способом «перешагивание».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Метание малого (теннисного) мяча по движущейся (катящейся) с разной скоростью мишени.</w:t>
      </w:r>
    </w:p>
    <w:p w:rsidR="00DA40F8" w:rsidRPr="00ED00DF" w:rsidRDefault="00DA40F8" w:rsidP="00DA40F8">
      <w:pPr>
        <w:pStyle w:val="23"/>
        <w:shd w:val="clear" w:color="auto" w:fill="auto"/>
        <w:tabs>
          <w:tab w:val="left" w:pos="2276"/>
        </w:tabs>
        <w:spacing w:before="0" w:after="0" w:line="240" w:lineRule="auto"/>
        <w:ind w:left="709"/>
        <w:rPr>
          <w:i/>
          <w:sz w:val="24"/>
          <w:szCs w:val="24"/>
        </w:rPr>
      </w:pPr>
      <w:r w:rsidRPr="00ED00DF">
        <w:rPr>
          <w:i/>
          <w:sz w:val="24"/>
          <w:szCs w:val="24"/>
        </w:rPr>
        <w:t>Модуль «Зимние виды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Торможение и поворот на лыжах упором при спуске с пологого склона,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переход с передвижения попеременным двухшажным ходом на передвижение о</w:t>
      </w:r>
      <w:r w:rsidRPr="00ED00DF">
        <w:rPr>
          <w:sz w:val="24"/>
          <w:szCs w:val="24"/>
        </w:rPr>
        <w:t>д</w:t>
      </w:r>
      <w:r w:rsidRPr="00ED00DF">
        <w:rPr>
          <w:sz w:val="24"/>
          <w:szCs w:val="24"/>
        </w:rPr>
        <w:t>новременным одношажным ходом и обратно во время прохождения учебной дистанции, спуски и подъёмы ранее освоенными способами.</w:t>
      </w:r>
    </w:p>
    <w:p w:rsidR="00DA40F8" w:rsidRPr="00ED00DF" w:rsidRDefault="00DA40F8" w:rsidP="00DA40F8">
      <w:pPr>
        <w:pStyle w:val="23"/>
        <w:shd w:val="clear" w:color="auto" w:fill="auto"/>
        <w:tabs>
          <w:tab w:val="left" w:pos="2226"/>
        </w:tabs>
        <w:spacing w:before="0" w:after="0" w:line="240" w:lineRule="auto"/>
        <w:ind w:left="709"/>
        <w:rPr>
          <w:i/>
          <w:sz w:val="24"/>
          <w:szCs w:val="24"/>
        </w:rPr>
      </w:pPr>
      <w:r w:rsidRPr="00ED00DF">
        <w:rPr>
          <w:i/>
          <w:sz w:val="24"/>
          <w:szCs w:val="24"/>
        </w:rPr>
        <w:t>Модуль «Спортивные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w:t>
      </w:r>
      <w:r w:rsidRPr="00ED00DF">
        <w:rPr>
          <w:sz w:val="24"/>
          <w:szCs w:val="24"/>
        </w:rPr>
        <w:t>а</w:t>
      </w:r>
      <w:r w:rsidRPr="00ED00DF">
        <w:rPr>
          <w:sz w:val="24"/>
          <w:szCs w:val="24"/>
        </w:rPr>
        <w:t>нием ранее разученных технических приёмов без мяча и с мячом: ведение, приёмы и п</w:t>
      </w:r>
      <w:r w:rsidRPr="00ED00DF">
        <w:rPr>
          <w:sz w:val="24"/>
          <w:szCs w:val="24"/>
        </w:rPr>
        <w:t>е</w:t>
      </w:r>
      <w:r w:rsidRPr="00ED00DF">
        <w:rPr>
          <w:sz w:val="24"/>
          <w:szCs w:val="24"/>
        </w:rPr>
        <w:t>редачи, броски в корзину.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Волейбол. Верхняя прямая подача мяча в разные зоны площадки соперника, пер</w:t>
      </w:r>
      <w:r w:rsidRPr="00ED00DF">
        <w:rPr>
          <w:sz w:val="24"/>
          <w:szCs w:val="24"/>
        </w:rPr>
        <w:t>е</w:t>
      </w:r>
      <w:r w:rsidRPr="00ED00DF">
        <w:rPr>
          <w:sz w:val="24"/>
          <w:szCs w:val="24"/>
        </w:rPr>
        <w:t>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w:t>
      </w:r>
      <w:r w:rsidRPr="00ED00DF">
        <w:rPr>
          <w:sz w:val="24"/>
          <w:szCs w:val="24"/>
        </w:rPr>
        <w:t>г</w:t>
      </w:r>
      <w:r w:rsidRPr="00ED00DF">
        <w:rPr>
          <w:sz w:val="24"/>
          <w:szCs w:val="24"/>
        </w:rPr>
        <w:t>ровая деятельность по правилам с использованием ранее разученных технических приёмов.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40F8" w:rsidRPr="00ED00DF" w:rsidRDefault="00DA40F8" w:rsidP="00DA40F8">
      <w:pPr>
        <w:pStyle w:val="23"/>
        <w:shd w:val="clear" w:color="auto" w:fill="auto"/>
        <w:tabs>
          <w:tab w:val="left" w:pos="2226"/>
        </w:tabs>
        <w:spacing w:before="0" w:after="0" w:line="240" w:lineRule="auto"/>
        <w:ind w:left="709"/>
        <w:rPr>
          <w:i/>
          <w:sz w:val="24"/>
          <w:szCs w:val="24"/>
        </w:rPr>
      </w:pPr>
      <w:r w:rsidRPr="00ED00DF">
        <w:rPr>
          <w:i/>
          <w:sz w:val="24"/>
          <w:szCs w:val="24"/>
        </w:rPr>
        <w:t>Модуль «Спорт»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Физическая подготовка к выполнению нормативов комплекса ГТО с использов</w:t>
      </w:r>
      <w:r w:rsidRPr="00ED00DF">
        <w:rPr>
          <w:sz w:val="24"/>
          <w:szCs w:val="24"/>
        </w:rPr>
        <w:t>а</w:t>
      </w:r>
      <w:r w:rsidRPr="00ED00DF">
        <w:rPr>
          <w:sz w:val="24"/>
          <w:szCs w:val="24"/>
        </w:rPr>
        <w:t>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40F8" w:rsidRPr="00ED00DF" w:rsidRDefault="00DA40F8" w:rsidP="00DA40F8">
      <w:pPr>
        <w:pStyle w:val="23"/>
        <w:shd w:val="clear" w:color="auto" w:fill="auto"/>
        <w:tabs>
          <w:tab w:val="left" w:pos="1592"/>
        </w:tabs>
        <w:spacing w:before="0" w:after="0" w:line="240" w:lineRule="auto"/>
        <w:ind w:left="709"/>
        <w:rPr>
          <w:sz w:val="24"/>
          <w:szCs w:val="24"/>
        </w:rPr>
      </w:pPr>
    </w:p>
    <w:p w:rsidR="00DA40F8" w:rsidRPr="00ED00DF" w:rsidRDefault="00DA40F8" w:rsidP="00DA40F8">
      <w:pPr>
        <w:pStyle w:val="23"/>
        <w:shd w:val="clear" w:color="auto" w:fill="auto"/>
        <w:tabs>
          <w:tab w:val="left" w:pos="1592"/>
        </w:tabs>
        <w:spacing w:before="0" w:after="0" w:line="240" w:lineRule="auto"/>
        <w:jc w:val="center"/>
        <w:rPr>
          <w:b/>
          <w:sz w:val="24"/>
          <w:szCs w:val="24"/>
        </w:rPr>
      </w:pPr>
      <w:r w:rsidRPr="00ED00DF">
        <w:rPr>
          <w:b/>
          <w:sz w:val="24"/>
          <w:szCs w:val="24"/>
        </w:rPr>
        <w:t>СОДЕРЖАНИЕ ОБУЧЕНИЯ В 8 КЛАССЕ</w:t>
      </w:r>
    </w:p>
    <w:p w:rsidR="00DA40F8" w:rsidRPr="00ED00DF" w:rsidRDefault="00DA40F8" w:rsidP="00DA40F8">
      <w:pPr>
        <w:pStyle w:val="23"/>
        <w:shd w:val="clear" w:color="auto" w:fill="auto"/>
        <w:tabs>
          <w:tab w:val="left" w:pos="1799"/>
        </w:tabs>
        <w:spacing w:before="0" w:after="0" w:line="240" w:lineRule="auto"/>
        <w:ind w:left="709"/>
        <w:rPr>
          <w:b/>
          <w:sz w:val="24"/>
          <w:szCs w:val="24"/>
        </w:rPr>
      </w:pPr>
      <w:r w:rsidRPr="00ED00DF">
        <w:rPr>
          <w:b/>
          <w:sz w:val="24"/>
          <w:szCs w:val="24"/>
        </w:rPr>
        <w:t>Знания о физической культуре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Физическая культура в современном обществе: характеристика основных напра</w:t>
      </w:r>
      <w:r w:rsidRPr="00ED00DF">
        <w:rPr>
          <w:sz w:val="24"/>
          <w:szCs w:val="24"/>
        </w:rPr>
        <w:t>в</w:t>
      </w:r>
      <w:r w:rsidRPr="00ED00DF">
        <w:rPr>
          <w:sz w:val="24"/>
          <w:szCs w:val="24"/>
        </w:rPr>
        <w:t>лений и форм организации. Всестороннее и гармоничное физическое развитие. Адаптивная физическая культура, её история и социальная значимость.</w:t>
      </w:r>
    </w:p>
    <w:p w:rsidR="00DA40F8" w:rsidRPr="00ED00DF" w:rsidRDefault="00DA40F8" w:rsidP="00DA40F8">
      <w:pPr>
        <w:pStyle w:val="23"/>
        <w:shd w:val="clear" w:color="auto" w:fill="auto"/>
        <w:tabs>
          <w:tab w:val="left" w:pos="1799"/>
        </w:tabs>
        <w:spacing w:before="0" w:after="0" w:line="240" w:lineRule="auto"/>
        <w:ind w:left="709"/>
        <w:rPr>
          <w:sz w:val="24"/>
          <w:szCs w:val="24"/>
        </w:rPr>
      </w:pPr>
      <w:r w:rsidRPr="00ED00DF">
        <w:rPr>
          <w:b/>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Составление планов-конспектов для самостоятельных занятий спортивной подг</w:t>
      </w:r>
      <w:r w:rsidRPr="00ED00DF">
        <w:rPr>
          <w:sz w:val="24"/>
          <w:szCs w:val="24"/>
        </w:rPr>
        <w:t>о</w:t>
      </w:r>
      <w:r w:rsidRPr="00ED00DF">
        <w:rPr>
          <w:sz w:val="24"/>
          <w:szCs w:val="24"/>
        </w:rPr>
        <w:t>товкой. Способы учёта индивидуальных особенностей при составлении планов самосто</w:t>
      </w:r>
      <w:r w:rsidRPr="00ED00DF">
        <w:rPr>
          <w:sz w:val="24"/>
          <w:szCs w:val="24"/>
        </w:rPr>
        <w:t>я</w:t>
      </w:r>
      <w:r w:rsidRPr="00ED00DF">
        <w:rPr>
          <w:sz w:val="24"/>
          <w:szCs w:val="24"/>
        </w:rPr>
        <w:t>тельных тренировочных занятий.</w:t>
      </w:r>
    </w:p>
    <w:p w:rsidR="00DA40F8" w:rsidRPr="00ED00DF" w:rsidRDefault="00DA40F8" w:rsidP="00DA40F8">
      <w:pPr>
        <w:pStyle w:val="23"/>
        <w:shd w:val="clear" w:color="auto" w:fill="auto"/>
        <w:tabs>
          <w:tab w:val="left" w:pos="1800"/>
        </w:tabs>
        <w:spacing w:before="0" w:after="0" w:line="240" w:lineRule="auto"/>
        <w:ind w:left="709"/>
        <w:rPr>
          <w:sz w:val="24"/>
          <w:szCs w:val="24"/>
        </w:rPr>
      </w:pPr>
      <w:r w:rsidRPr="00ED00DF">
        <w:rPr>
          <w:b/>
          <w:sz w:val="24"/>
          <w:szCs w:val="24"/>
        </w:rPr>
        <w:t>Физическое совершенствование</w:t>
      </w:r>
    </w:p>
    <w:p w:rsidR="00DA40F8" w:rsidRPr="00ED00DF" w:rsidRDefault="00DA40F8" w:rsidP="00DA40F8">
      <w:pPr>
        <w:pStyle w:val="23"/>
        <w:shd w:val="clear" w:color="auto" w:fill="auto"/>
        <w:tabs>
          <w:tab w:val="left" w:pos="2016"/>
        </w:tabs>
        <w:spacing w:before="0" w:after="0" w:line="240" w:lineRule="auto"/>
        <w:ind w:left="709"/>
        <w:rPr>
          <w:sz w:val="24"/>
          <w:szCs w:val="24"/>
        </w:rPr>
      </w:pPr>
      <w:r w:rsidRPr="00ED00DF">
        <w:rPr>
          <w:b/>
          <w:i/>
          <w:sz w:val="24"/>
          <w:szCs w:val="24"/>
        </w:rPr>
        <w:t>Физкультурно-оздоровительная деятельность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A40F8" w:rsidRPr="00ED00DF" w:rsidRDefault="00DA40F8" w:rsidP="00DA40F8">
      <w:pPr>
        <w:pStyle w:val="23"/>
        <w:shd w:val="clear" w:color="auto" w:fill="auto"/>
        <w:tabs>
          <w:tab w:val="left" w:pos="2016"/>
        </w:tabs>
        <w:spacing w:before="0" w:after="0" w:line="240" w:lineRule="auto"/>
        <w:ind w:left="709"/>
        <w:rPr>
          <w:sz w:val="24"/>
          <w:szCs w:val="24"/>
        </w:rPr>
      </w:pPr>
      <w:r w:rsidRPr="00ED00DF">
        <w:rPr>
          <w:b/>
          <w:i/>
          <w:sz w:val="24"/>
          <w:szCs w:val="24"/>
        </w:rPr>
        <w:t>Спортивно-оздоровительная деятельность</w:t>
      </w:r>
    </w:p>
    <w:p w:rsidR="00DA40F8" w:rsidRPr="00ED00DF" w:rsidRDefault="00DA40F8" w:rsidP="00DA40F8">
      <w:pPr>
        <w:pStyle w:val="23"/>
        <w:shd w:val="clear" w:color="auto" w:fill="auto"/>
        <w:tabs>
          <w:tab w:val="left" w:pos="2227"/>
        </w:tabs>
        <w:spacing w:before="0" w:after="0" w:line="240" w:lineRule="auto"/>
        <w:ind w:left="709"/>
        <w:rPr>
          <w:i/>
          <w:sz w:val="24"/>
          <w:szCs w:val="24"/>
        </w:rPr>
      </w:pPr>
      <w:r w:rsidRPr="00ED00DF">
        <w:rPr>
          <w:i/>
          <w:sz w:val="24"/>
          <w:szCs w:val="24"/>
        </w:rPr>
        <w:t>Модуль «Гимнастика»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Акробатическая комбинация из ранее освоенных упражнений силовой направле</w:t>
      </w:r>
      <w:r w:rsidRPr="00ED00DF">
        <w:rPr>
          <w:sz w:val="24"/>
          <w:szCs w:val="24"/>
        </w:rPr>
        <w:t>н</w:t>
      </w:r>
      <w:r w:rsidRPr="00ED00DF">
        <w:rPr>
          <w:sz w:val="24"/>
          <w:szCs w:val="24"/>
        </w:rPr>
        <w:t>ности, с увеличивающимся числом технических элементов в стойках, упорах, кувырках, прыжках (юноши).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Гимнастическая комбинация на гимнастическом бревне из ранее освоенных у</w:t>
      </w:r>
      <w:r w:rsidRPr="00ED00DF">
        <w:rPr>
          <w:sz w:val="24"/>
          <w:szCs w:val="24"/>
        </w:rPr>
        <w:t>п</w:t>
      </w:r>
      <w:r w:rsidRPr="00ED00DF">
        <w:rPr>
          <w:sz w:val="24"/>
          <w:szCs w:val="24"/>
        </w:rPr>
        <w:t>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w:t>
      </w:r>
      <w:r w:rsidRPr="00ED00DF">
        <w:rPr>
          <w:sz w:val="24"/>
          <w:szCs w:val="24"/>
        </w:rPr>
        <w:t>е</w:t>
      </w:r>
      <w:r w:rsidRPr="00ED00DF">
        <w:rPr>
          <w:sz w:val="24"/>
          <w:szCs w:val="24"/>
        </w:rPr>
        <w:t>ний и упражнений ритмической гимнастики (девушки).</w:t>
      </w:r>
    </w:p>
    <w:p w:rsidR="00DA40F8" w:rsidRPr="00ED00DF" w:rsidRDefault="00DA40F8" w:rsidP="00DA40F8">
      <w:pPr>
        <w:pStyle w:val="23"/>
        <w:shd w:val="clear" w:color="auto" w:fill="auto"/>
        <w:tabs>
          <w:tab w:val="left" w:pos="2227"/>
        </w:tabs>
        <w:spacing w:before="0" w:after="0" w:line="240" w:lineRule="auto"/>
        <w:ind w:left="709"/>
        <w:rPr>
          <w:sz w:val="24"/>
          <w:szCs w:val="24"/>
        </w:rPr>
      </w:pPr>
      <w:r w:rsidRPr="00ED00DF">
        <w:rPr>
          <w:i/>
          <w:sz w:val="24"/>
          <w:szCs w:val="24"/>
        </w:rPr>
        <w:t>Модуль «Лёгкая атлетика»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Кроссовый бег, прыжок в длину с разбега способом «прогнувшись».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w:t>
      </w:r>
      <w:r w:rsidRPr="00ED00DF">
        <w:rPr>
          <w:sz w:val="24"/>
          <w:szCs w:val="24"/>
        </w:rPr>
        <w:t>о</w:t>
      </w:r>
      <w:r w:rsidRPr="00ED00DF">
        <w:rPr>
          <w:sz w:val="24"/>
          <w:szCs w:val="24"/>
        </w:rPr>
        <w:t>роткие и средние дистанции) и технических (прыжки и метание спортивного снаряда) дисциплинах лёгкой атлетики.</w:t>
      </w:r>
    </w:p>
    <w:p w:rsidR="00DA40F8" w:rsidRPr="00ED00DF" w:rsidRDefault="00DA40F8" w:rsidP="00DA40F8">
      <w:pPr>
        <w:pStyle w:val="23"/>
        <w:shd w:val="clear" w:color="auto" w:fill="auto"/>
        <w:tabs>
          <w:tab w:val="left" w:pos="2227"/>
        </w:tabs>
        <w:spacing w:before="0" w:after="0" w:line="240" w:lineRule="auto"/>
        <w:ind w:left="709"/>
        <w:rPr>
          <w:i/>
          <w:sz w:val="24"/>
          <w:szCs w:val="24"/>
        </w:rPr>
      </w:pPr>
      <w:r w:rsidRPr="00ED00DF">
        <w:rPr>
          <w:i/>
          <w:sz w:val="24"/>
          <w:szCs w:val="24"/>
        </w:rPr>
        <w:t>Модуль «Зимние виды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Передвижение на лыжах одновременным бесшажным ходом, преодоление естес</w:t>
      </w:r>
      <w:r w:rsidRPr="00ED00DF">
        <w:rPr>
          <w:sz w:val="24"/>
          <w:szCs w:val="24"/>
        </w:rPr>
        <w:t>т</w:t>
      </w:r>
      <w:r w:rsidRPr="00ED00DF">
        <w:rPr>
          <w:sz w:val="24"/>
          <w:szCs w:val="24"/>
        </w:rPr>
        <w:t>венных препятствий на лыжах широким шагом, перешагиванием, перелазанием, торм</w:t>
      </w:r>
      <w:r w:rsidRPr="00ED00DF">
        <w:rPr>
          <w:sz w:val="24"/>
          <w:szCs w:val="24"/>
        </w:rPr>
        <w:t>о</w:t>
      </w:r>
      <w:r w:rsidRPr="00ED00DF">
        <w:rPr>
          <w:sz w:val="24"/>
          <w:szCs w:val="24"/>
        </w:rPr>
        <w:t>жение боковым скольжением при спуске на лыжах с пологого склона, переход с попер</w:t>
      </w:r>
      <w:r w:rsidRPr="00ED00DF">
        <w:rPr>
          <w:sz w:val="24"/>
          <w:szCs w:val="24"/>
        </w:rPr>
        <w:t>е</w:t>
      </w:r>
      <w:r w:rsidRPr="00ED00DF">
        <w:rPr>
          <w:sz w:val="24"/>
          <w:szCs w:val="24"/>
        </w:rPr>
        <w:t>менного двухшажного хода на одновременный бесшажный ход и обратно, ранее раз</w:t>
      </w:r>
      <w:r w:rsidRPr="00ED00DF">
        <w:rPr>
          <w:sz w:val="24"/>
          <w:szCs w:val="24"/>
        </w:rPr>
        <w:t>у</w:t>
      </w:r>
      <w:r w:rsidRPr="00ED00DF">
        <w:rPr>
          <w:sz w:val="24"/>
          <w:szCs w:val="24"/>
        </w:rPr>
        <w:t>ченные упражнения лыжной подготовки в передвижениях на лыжах, при спусках, подъ</w:t>
      </w:r>
      <w:r w:rsidRPr="00ED00DF">
        <w:rPr>
          <w:sz w:val="24"/>
          <w:szCs w:val="24"/>
        </w:rPr>
        <w:t>ё</w:t>
      </w:r>
      <w:r w:rsidRPr="00ED00DF">
        <w:rPr>
          <w:sz w:val="24"/>
          <w:szCs w:val="24"/>
        </w:rPr>
        <w:t>мах, торможении.</w:t>
      </w:r>
    </w:p>
    <w:p w:rsidR="00DA40F8" w:rsidRPr="00ED00DF" w:rsidRDefault="00DA40F8" w:rsidP="00DA40F8">
      <w:pPr>
        <w:pStyle w:val="23"/>
        <w:shd w:val="clear" w:color="auto" w:fill="auto"/>
        <w:tabs>
          <w:tab w:val="left" w:pos="2177"/>
        </w:tabs>
        <w:spacing w:before="0" w:after="0" w:line="240" w:lineRule="auto"/>
        <w:ind w:left="709"/>
        <w:rPr>
          <w:i/>
          <w:sz w:val="24"/>
          <w:szCs w:val="24"/>
        </w:rPr>
      </w:pPr>
      <w:r w:rsidRPr="00ED00DF">
        <w:rPr>
          <w:i/>
          <w:sz w:val="24"/>
          <w:szCs w:val="24"/>
        </w:rPr>
        <w:t>Модуль «Плавание»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DA40F8" w:rsidRPr="00ED00DF" w:rsidRDefault="00DA40F8" w:rsidP="00DA40F8">
      <w:pPr>
        <w:pStyle w:val="23"/>
        <w:shd w:val="clear" w:color="auto" w:fill="auto"/>
        <w:tabs>
          <w:tab w:val="left" w:pos="2182"/>
        </w:tabs>
        <w:spacing w:before="0" w:after="0" w:line="240" w:lineRule="auto"/>
        <w:ind w:left="709"/>
        <w:rPr>
          <w:i/>
          <w:sz w:val="24"/>
          <w:szCs w:val="24"/>
        </w:rPr>
      </w:pPr>
      <w:r w:rsidRPr="00ED00DF">
        <w:rPr>
          <w:i/>
          <w:sz w:val="24"/>
          <w:szCs w:val="24"/>
        </w:rPr>
        <w:t>Модуль «Спортивные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w:t>
      </w:r>
      <w:r w:rsidRPr="00ED00DF">
        <w:rPr>
          <w:sz w:val="24"/>
          <w:szCs w:val="24"/>
        </w:rPr>
        <w:t>е</w:t>
      </w:r>
      <w:r w:rsidRPr="00ED00DF">
        <w:rPr>
          <w:sz w:val="24"/>
          <w:szCs w:val="24"/>
        </w:rPr>
        <w:t>ских приёмов.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w:t>
      </w:r>
      <w:r w:rsidRPr="00ED00DF">
        <w:rPr>
          <w:sz w:val="24"/>
          <w:szCs w:val="24"/>
        </w:rPr>
        <w:t>у</w:t>
      </w:r>
      <w:r w:rsidRPr="00ED00DF">
        <w:rPr>
          <w:sz w:val="24"/>
          <w:szCs w:val="24"/>
        </w:rPr>
        <w:t>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40F8" w:rsidRPr="00ED00DF" w:rsidRDefault="00DA40F8" w:rsidP="00DA40F8">
      <w:pPr>
        <w:pStyle w:val="23"/>
        <w:shd w:val="clear" w:color="auto" w:fill="auto"/>
        <w:tabs>
          <w:tab w:val="left" w:pos="2186"/>
        </w:tabs>
        <w:spacing w:before="0" w:after="0" w:line="240" w:lineRule="auto"/>
        <w:ind w:left="709"/>
        <w:rPr>
          <w:i/>
          <w:sz w:val="24"/>
          <w:szCs w:val="24"/>
        </w:rPr>
      </w:pPr>
      <w:r w:rsidRPr="00ED00DF">
        <w:rPr>
          <w:i/>
          <w:sz w:val="24"/>
          <w:szCs w:val="24"/>
        </w:rPr>
        <w:t>Модуль «Спорт»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Физическая подготовка к выполнению нормативов комплекса ГТО с использов</w:t>
      </w:r>
      <w:r w:rsidRPr="00ED00DF">
        <w:rPr>
          <w:sz w:val="24"/>
          <w:szCs w:val="24"/>
        </w:rPr>
        <w:t>а</w:t>
      </w:r>
      <w:r w:rsidRPr="00ED00DF">
        <w:rPr>
          <w:sz w:val="24"/>
          <w:szCs w:val="24"/>
        </w:rPr>
        <w:t>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40F8" w:rsidRPr="00ED00DF" w:rsidRDefault="00DA40F8" w:rsidP="00DA40F8">
      <w:pPr>
        <w:pStyle w:val="23"/>
        <w:shd w:val="clear" w:color="auto" w:fill="auto"/>
        <w:tabs>
          <w:tab w:val="left" w:pos="1588"/>
        </w:tabs>
        <w:spacing w:before="0" w:after="0" w:line="240" w:lineRule="auto"/>
        <w:ind w:left="709"/>
        <w:rPr>
          <w:sz w:val="24"/>
          <w:szCs w:val="24"/>
        </w:rPr>
      </w:pPr>
    </w:p>
    <w:p w:rsidR="00DA40F8" w:rsidRPr="00ED00DF" w:rsidRDefault="00DA40F8" w:rsidP="00DA40F8">
      <w:pPr>
        <w:pStyle w:val="23"/>
        <w:shd w:val="clear" w:color="auto" w:fill="auto"/>
        <w:tabs>
          <w:tab w:val="left" w:pos="1588"/>
        </w:tabs>
        <w:spacing w:before="0" w:after="0" w:line="240" w:lineRule="auto"/>
        <w:jc w:val="center"/>
        <w:rPr>
          <w:b/>
          <w:sz w:val="24"/>
          <w:szCs w:val="24"/>
        </w:rPr>
      </w:pPr>
      <w:r w:rsidRPr="00ED00DF">
        <w:rPr>
          <w:b/>
          <w:sz w:val="24"/>
          <w:szCs w:val="24"/>
        </w:rPr>
        <w:t>СОДЕРЖАНИЕ ОБУЧЕНИЯ В 9 КЛАССЕ</w:t>
      </w:r>
    </w:p>
    <w:p w:rsidR="00DA40F8" w:rsidRPr="00ED00DF" w:rsidRDefault="00DA40F8" w:rsidP="00DA40F8">
      <w:pPr>
        <w:pStyle w:val="23"/>
        <w:shd w:val="clear" w:color="auto" w:fill="auto"/>
        <w:tabs>
          <w:tab w:val="left" w:pos="1799"/>
        </w:tabs>
        <w:spacing w:before="0" w:after="0" w:line="240" w:lineRule="auto"/>
        <w:ind w:left="709"/>
        <w:rPr>
          <w:sz w:val="24"/>
          <w:szCs w:val="24"/>
        </w:rPr>
      </w:pPr>
      <w:r w:rsidRPr="00ED00DF">
        <w:rPr>
          <w:b/>
          <w:sz w:val="24"/>
          <w:szCs w:val="24"/>
        </w:rPr>
        <w:t>Знания о физической культуре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DA40F8" w:rsidRPr="00ED00DF" w:rsidRDefault="00DA40F8" w:rsidP="00DA40F8">
      <w:pPr>
        <w:pStyle w:val="23"/>
        <w:shd w:val="clear" w:color="auto" w:fill="auto"/>
        <w:tabs>
          <w:tab w:val="left" w:pos="1799"/>
        </w:tabs>
        <w:spacing w:before="0" w:after="0" w:line="240" w:lineRule="auto"/>
        <w:ind w:left="709"/>
        <w:rPr>
          <w:sz w:val="24"/>
          <w:szCs w:val="24"/>
        </w:rPr>
      </w:pPr>
      <w:r w:rsidRPr="00ED00DF">
        <w:rPr>
          <w:b/>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w:t>
      </w:r>
      <w:r w:rsidRPr="00ED00DF">
        <w:rPr>
          <w:sz w:val="24"/>
          <w:szCs w:val="24"/>
        </w:rPr>
        <w:t>е</w:t>
      </w:r>
      <w:r w:rsidRPr="00ED00DF">
        <w:rPr>
          <w:sz w:val="24"/>
          <w:szCs w:val="24"/>
        </w:rPr>
        <w:t>ниями и во время активного отдыха.</w:t>
      </w:r>
    </w:p>
    <w:p w:rsidR="00DA40F8" w:rsidRPr="00ED00DF" w:rsidRDefault="00DA40F8" w:rsidP="00DA40F8">
      <w:pPr>
        <w:pStyle w:val="23"/>
        <w:shd w:val="clear" w:color="auto" w:fill="auto"/>
        <w:tabs>
          <w:tab w:val="left" w:pos="1799"/>
        </w:tabs>
        <w:spacing w:before="0" w:after="0" w:line="240" w:lineRule="auto"/>
        <w:ind w:left="709"/>
        <w:rPr>
          <w:sz w:val="24"/>
          <w:szCs w:val="24"/>
        </w:rPr>
      </w:pPr>
      <w:r w:rsidRPr="00ED00DF">
        <w:rPr>
          <w:b/>
          <w:sz w:val="24"/>
          <w:szCs w:val="24"/>
        </w:rPr>
        <w:t>Физическое совершенствование</w:t>
      </w:r>
    </w:p>
    <w:p w:rsidR="00DA40F8" w:rsidRPr="00ED00DF" w:rsidRDefault="00DA40F8" w:rsidP="00DA40F8">
      <w:pPr>
        <w:pStyle w:val="23"/>
        <w:shd w:val="clear" w:color="auto" w:fill="auto"/>
        <w:tabs>
          <w:tab w:val="left" w:pos="2015"/>
        </w:tabs>
        <w:spacing w:before="0" w:after="0" w:line="240" w:lineRule="auto"/>
        <w:ind w:left="709"/>
        <w:rPr>
          <w:sz w:val="24"/>
          <w:szCs w:val="24"/>
        </w:rPr>
      </w:pPr>
      <w:r w:rsidRPr="00ED00DF">
        <w:rPr>
          <w:b/>
          <w:i/>
          <w:sz w:val="24"/>
          <w:szCs w:val="24"/>
        </w:rPr>
        <w:t>Физкультурно-оздоровительная деятельность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Занятия физической культурой и режим питания. Упражнения для снижения изб</w:t>
      </w:r>
      <w:r w:rsidRPr="00ED00DF">
        <w:rPr>
          <w:sz w:val="24"/>
          <w:szCs w:val="24"/>
        </w:rPr>
        <w:t>ы</w:t>
      </w:r>
      <w:r w:rsidRPr="00ED00DF">
        <w:rPr>
          <w:sz w:val="24"/>
          <w:szCs w:val="24"/>
        </w:rPr>
        <w:t>точной массы тела. Оздоровительные, коррекционные и профилактические мероприятия в режиме двигательной активности обучающихся.</w:t>
      </w:r>
    </w:p>
    <w:p w:rsidR="00DA40F8" w:rsidRPr="00ED00DF" w:rsidRDefault="00DA40F8" w:rsidP="00DA40F8">
      <w:pPr>
        <w:pStyle w:val="23"/>
        <w:shd w:val="clear" w:color="auto" w:fill="auto"/>
        <w:tabs>
          <w:tab w:val="left" w:pos="2015"/>
        </w:tabs>
        <w:spacing w:before="0" w:after="0" w:line="240" w:lineRule="auto"/>
        <w:ind w:left="709"/>
        <w:rPr>
          <w:b/>
          <w:i/>
          <w:sz w:val="24"/>
          <w:szCs w:val="24"/>
        </w:rPr>
      </w:pPr>
      <w:r w:rsidRPr="00ED00DF">
        <w:rPr>
          <w:b/>
          <w:i/>
          <w:sz w:val="24"/>
          <w:szCs w:val="24"/>
        </w:rPr>
        <w:t>Спортивно-оздоровительная деятельность</w:t>
      </w:r>
    </w:p>
    <w:p w:rsidR="00DA40F8" w:rsidRPr="00ED00DF" w:rsidRDefault="00DA40F8" w:rsidP="00DA40F8">
      <w:pPr>
        <w:pStyle w:val="23"/>
        <w:shd w:val="clear" w:color="auto" w:fill="auto"/>
        <w:tabs>
          <w:tab w:val="left" w:pos="2226"/>
        </w:tabs>
        <w:spacing w:before="0" w:after="0" w:line="240" w:lineRule="auto"/>
        <w:ind w:left="709"/>
        <w:rPr>
          <w:i/>
          <w:sz w:val="24"/>
          <w:szCs w:val="24"/>
        </w:rPr>
      </w:pPr>
      <w:r w:rsidRPr="00ED00DF">
        <w:rPr>
          <w:i/>
          <w:sz w:val="24"/>
          <w:szCs w:val="24"/>
        </w:rPr>
        <w:t>Модуль «Гимнастика»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w:t>
      </w:r>
      <w:r w:rsidRPr="00ED00DF">
        <w:rPr>
          <w:sz w:val="24"/>
          <w:szCs w:val="24"/>
        </w:rPr>
        <w:t>а</w:t>
      </w:r>
      <w:r w:rsidRPr="00ED00DF">
        <w:rPr>
          <w:sz w:val="24"/>
          <w:szCs w:val="24"/>
        </w:rPr>
        <w:t>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w:t>
      </w:r>
      <w:r w:rsidRPr="00ED00DF">
        <w:rPr>
          <w:sz w:val="24"/>
          <w:szCs w:val="24"/>
        </w:rPr>
        <w:t>е</w:t>
      </w:r>
      <w:r w:rsidRPr="00ED00DF">
        <w:rPr>
          <w:sz w:val="24"/>
          <w:szCs w:val="24"/>
        </w:rPr>
        <w:t>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DA40F8" w:rsidRPr="00ED00DF" w:rsidRDefault="00DA40F8" w:rsidP="00DA40F8">
      <w:pPr>
        <w:pStyle w:val="23"/>
        <w:shd w:val="clear" w:color="auto" w:fill="auto"/>
        <w:tabs>
          <w:tab w:val="left" w:pos="2226"/>
        </w:tabs>
        <w:spacing w:before="0" w:after="0" w:line="240" w:lineRule="auto"/>
        <w:ind w:left="709"/>
        <w:rPr>
          <w:i/>
          <w:sz w:val="24"/>
          <w:szCs w:val="24"/>
        </w:rPr>
      </w:pPr>
      <w:r w:rsidRPr="00ED00DF">
        <w:rPr>
          <w:i/>
          <w:sz w:val="24"/>
          <w:szCs w:val="24"/>
        </w:rPr>
        <w:t>Модуль «Лёгкая атлетика»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w:t>
      </w:r>
      <w:r w:rsidRPr="00ED00DF">
        <w:rPr>
          <w:sz w:val="24"/>
          <w:szCs w:val="24"/>
        </w:rPr>
        <w:t>а</w:t>
      </w:r>
      <w:r w:rsidRPr="00ED00DF">
        <w:rPr>
          <w:sz w:val="24"/>
          <w:szCs w:val="24"/>
        </w:rPr>
        <w:t>ряда с разбега на дальность.</w:t>
      </w:r>
    </w:p>
    <w:p w:rsidR="00DA40F8" w:rsidRPr="00ED00DF" w:rsidRDefault="00DA40F8" w:rsidP="00DA40F8">
      <w:pPr>
        <w:pStyle w:val="23"/>
        <w:shd w:val="clear" w:color="auto" w:fill="auto"/>
        <w:tabs>
          <w:tab w:val="left" w:pos="2230"/>
        </w:tabs>
        <w:spacing w:before="0" w:after="0" w:line="240" w:lineRule="auto"/>
        <w:ind w:left="709"/>
        <w:rPr>
          <w:i/>
          <w:sz w:val="24"/>
          <w:szCs w:val="24"/>
        </w:rPr>
      </w:pPr>
      <w:r w:rsidRPr="00ED00DF">
        <w:rPr>
          <w:i/>
          <w:sz w:val="24"/>
          <w:szCs w:val="24"/>
        </w:rPr>
        <w:t>Модуль «Зимние виды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DA40F8" w:rsidRPr="00ED00DF" w:rsidRDefault="00DA40F8" w:rsidP="00DA40F8">
      <w:pPr>
        <w:pStyle w:val="23"/>
        <w:shd w:val="clear" w:color="auto" w:fill="auto"/>
        <w:tabs>
          <w:tab w:val="left" w:pos="2235"/>
        </w:tabs>
        <w:spacing w:before="0" w:after="0" w:line="240" w:lineRule="auto"/>
        <w:ind w:left="709"/>
        <w:rPr>
          <w:i/>
          <w:sz w:val="24"/>
          <w:szCs w:val="24"/>
        </w:rPr>
      </w:pPr>
      <w:r w:rsidRPr="00ED00DF">
        <w:rPr>
          <w:i/>
          <w:sz w:val="24"/>
          <w:szCs w:val="24"/>
        </w:rPr>
        <w:t>Модуль «Плавание»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Брасс: подводящие упражнения и плавание в полной координации. Повороты при плавании брассом.</w:t>
      </w:r>
    </w:p>
    <w:p w:rsidR="00DA40F8" w:rsidRPr="00ED00DF" w:rsidRDefault="00DA40F8" w:rsidP="00DA40F8">
      <w:pPr>
        <w:pStyle w:val="23"/>
        <w:shd w:val="clear" w:color="auto" w:fill="auto"/>
        <w:tabs>
          <w:tab w:val="left" w:pos="2235"/>
        </w:tabs>
        <w:spacing w:before="0" w:after="0" w:line="240" w:lineRule="auto"/>
        <w:ind w:left="709"/>
        <w:rPr>
          <w:i/>
          <w:sz w:val="24"/>
          <w:szCs w:val="24"/>
        </w:rPr>
      </w:pPr>
      <w:r w:rsidRPr="00ED00DF">
        <w:rPr>
          <w:i/>
          <w:sz w:val="24"/>
          <w:szCs w:val="24"/>
        </w:rPr>
        <w:t>Модуль «Спортивные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A40F8" w:rsidRPr="00ED00DF" w:rsidRDefault="00DA40F8" w:rsidP="00DA40F8">
      <w:pPr>
        <w:pStyle w:val="23"/>
        <w:shd w:val="clear" w:color="auto" w:fill="auto"/>
        <w:tabs>
          <w:tab w:val="left" w:pos="2235"/>
        </w:tabs>
        <w:spacing w:before="0" w:after="0" w:line="240" w:lineRule="auto"/>
        <w:ind w:left="709"/>
        <w:rPr>
          <w:i/>
          <w:sz w:val="24"/>
          <w:szCs w:val="24"/>
        </w:rPr>
      </w:pPr>
      <w:r w:rsidRPr="00ED00DF">
        <w:rPr>
          <w:i/>
          <w:sz w:val="24"/>
          <w:szCs w:val="24"/>
        </w:rPr>
        <w:t>Модуль «Спорт»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Физическая подготовка к выполнению нормативов Комплекса ГТО с использов</w:t>
      </w:r>
      <w:r w:rsidRPr="00ED00DF">
        <w:rPr>
          <w:sz w:val="24"/>
          <w:szCs w:val="24"/>
        </w:rPr>
        <w:t>а</w:t>
      </w:r>
      <w:r w:rsidRPr="00ED00DF">
        <w:rPr>
          <w:sz w:val="24"/>
          <w:szCs w:val="24"/>
        </w:rPr>
        <w:t>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pStyle w:val="23"/>
        <w:shd w:val="clear" w:color="auto" w:fill="auto"/>
        <w:tabs>
          <w:tab w:val="left" w:pos="1596"/>
        </w:tabs>
        <w:spacing w:before="0" w:after="0" w:line="240" w:lineRule="auto"/>
        <w:jc w:val="center"/>
        <w:rPr>
          <w:b/>
          <w:sz w:val="24"/>
          <w:szCs w:val="24"/>
        </w:rPr>
      </w:pPr>
      <w:r w:rsidRPr="00ED00DF">
        <w:rPr>
          <w:b/>
          <w:sz w:val="24"/>
          <w:szCs w:val="24"/>
        </w:rPr>
        <w:t>ПРОГРАММА ВАРИАТИВНОГО МОДУЛЯ</w:t>
      </w:r>
    </w:p>
    <w:p w:rsidR="00DA40F8" w:rsidRPr="00ED00DF" w:rsidRDefault="00DA40F8" w:rsidP="00DA40F8">
      <w:pPr>
        <w:pStyle w:val="23"/>
        <w:shd w:val="clear" w:color="auto" w:fill="auto"/>
        <w:tabs>
          <w:tab w:val="left" w:pos="1596"/>
        </w:tabs>
        <w:spacing w:before="0" w:after="0" w:line="240" w:lineRule="auto"/>
        <w:jc w:val="center"/>
        <w:rPr>
          <w:b/>
          <w:sz w:val="24"/>
          <w:szCs w:val="24"/>
        </w:rPr>
      </w:pPr>
      <w:r w:rsidRPr="00ED00DF">
        <w:rPr>
          <w:b/>
          <w:sz w:val="24"/>
          <w:szCs w:val="24"/>
        </w:rPr>
        <w:t>«БАЗОВАЯ ФИЗИЧЕСКАЯ ПОДГОТОВКА»</w:t>
      </w:r>
    </w:p>
    <w:p w:rsidR="00DA40F8" w:rsidRPr="00ED00DF" w:rsidRDefault="00DA40F8" w:rsidP="00DA40F8">
      <w:pPr>
        <w:pStyle w:val="23"/>
        <w:shd w:val="clear" w:color="auto" w:fill="auto"/>
        <w:tabs>
          <w:tab w:val="left" w:pos="1808"/>
        </w:tabs>
        <w:spacing w:before="0" w:after="0" w:line="240" w:lineRule="auto"/>
        <w:ind w:firstLine="709"/>
        <w:rPr>
          <w:sz w:val="24"/>
          <w:szCs w:val="24"/>
        </w:rPr>
      </w:pPr>
      <w:r w:rsidRPr="00ED00DF">
        <w:rPr>
          <w:b/>
          <w:sz w:val="24"/>
          <w:szCs w:val="24"/>
        </w:rPr>
        <w:t>Развитие силовых способностей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общеразвивающих и локально воздействующих упражнений, отяг</w:t>
      </w:r>
      <w:r w:rsidRPr="00ED00DF">
        <w:rPr>
          <w:sz w:val="24"/>
          <w:szCs w:val="24"/>
        </w:rPr>
        <w:t>о</w:t>
      </w:r>
      <w:r w:rsidRPr="00ED00DF">
        <w:rPr>
          <w:sz w:val="24"/>
          <w:szCs w:val="24"/>
        </w:rPr>
        <w:t>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w:t>
      </w:r>
      <w:r w:rsidRPr="00ED00DF">
        <w:rPr>
          <w:sz w:val="24"/>
          <w:szCs w:val="24"/>
        </w:rPr>
        <w:t>а</w:t>
      </w:r>
      <w:r w:rsidRPr="00ED00DF">
        <w:rPr>
          <w:sz w:val="24"/>
          <w:szCs w:val="24"/>
        </w:rPr>
        <w:t>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w:t>
      </w:r>
      <w:r w:rsidRPr="00ED00DF">
        <w:rPr>
          <w:sz w:val="24"/>
          <w:szCs w:val="24"/>
        </w:rPr>
        <w:t>с</w:t>
      </w:r>
      <w:r w:rsidRPr="00ED00DF">
        <w:rPr>
          <w:sz w:val="24"/>
          <w:szCs w:val="24"/>
        </w:rPr>
        <w:t>танции, эстафеты). Передвижения в висе и упоре на руках. Лазанье (по канату, по гимн</w:t>
      </w:r>
      <w:r w:rsidRPr="00ED00DF">
        <w:rPr>
          <w:sz w:val="24"/>
          <w:szCs w:val="24"/>
        </w:rPr>
        <w:t>а</w:t>
      </w:r>
      <w:r w:rsidRPr="00ED00DF">
        <w:rPr>
          <w:sz w:val="24"/>
          <w:szCs w:val="24"/>
        </w:rPr>
        <w:t>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DA40F8" w:rsidRPr="00ED00DF" w:rsidRDefault="00DA40F8" w:rsidP="00DA40F8">
      <w:pPr>
        <w:pStyle w:val="23"/>
        <w:shd w:val="clear" w:color="auto" w:fill="auto"/>
        <w:tabs>
          <w:tab w:val="left" w:pos="1774"/>
        </w:tabs>
        <w:spacing w:before="0" w:after="0" w:line="240" w:lineRule="auto"/>
        <w:ind w:firstLine="709"/>
        <w:rPr>
          <w:b/>
          <w:sz w:val="24"/>
          <w:szCs w:val="24"/>
        </w:rPr>
      </w:pPr>
      <w:r w:rsidRPr="00ED00DF">
        <w:rPr>
          <w:b/>
          <w:sz w:val="24"/>
          <w:szCs w:val="24"/>
        </w:rPr>
        <w:t>Развитие скоростных способностей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w:t>
      </w:r>
      <w:r w:rsidRPr="00ED00DF">
        <w:rPr>
          <w:sz w:val="24"/>
          <w:szCs w:val="24"/>
        </w:rPr>
        <w:t>с</w:t>
      </w:r>
      <w:r w:rsidRPr="00ED00DF">
        <w:rPr>
          <w:sz w:val="24"/>
          <w:szCs w:val="24"/>
        </w:rPr>
        <w:t>ходных положений. Бег с максимальной скоростью и собиранием малых предметов, л</w:t>
      </w:r>
      <w:r w:rsidRPr="00ED00DF">
        <w:rPr>
          <w:sz w:val="24"/>
          <w:szCs w:val="24"/>
        </w:rPr>
        <w:t>е</w:t>
      </w:r>
      <w:r w:rsidRPr="00ED00DF">
        <w:rPr>
          <w:sz w:val="24"/>
          <w:szCs w:val="24"/>
        </w:rPr>
        <w:t>жащих на полу и на разной высоте. Стартовые ускорения по дифференцированному си</w:t>
      </w:r>
      <w:r w:rsidRPr="00ED00DF">
        <w:rPr>
          <w:sz w:val="24"/>
          <w:szCs w:val="24"/>
        </w:rPr>
        <w:t>г</w:t>
      </w:r>
      <w:r w:rsidRPr="00ED00DF">
        <w:rPr>
          <w:sz w:val="24"/>
          <w:szCs w:val="24"/>
        </w:rPr>
        <w:t>налу. Метание малых мячей по движущимся мишеням (катящейся, раскачивающейся, л</w:t>
      </w:r>
      <w:r w:rsidRPr="00ED00DF">
        <w:rPr>
          <w:sz w:val="24"/>
          <w:szCs w:val="24"/>
        </w:rPr>
        <w:t>е</w:t>
      </w:r>
      <w:r w:rsidRPr="00ED00DF">
        <w:rPr>
          <w:sz w:val="24"/>
          <w:szCs w:val="24"/>
        </w:rPr>
        <w:t>тящей). Ловля теннисного мяча после отскока от пола, стены (правой и левой рукой). П</w:t>
      </w:r>
      <w:r w:rsidRPr="00ED00DF">
        <w:rPr>
          <w:sz w:val="24"/>
          <w:szCs w:val="24"/>
        </w:rPr>
        <w:t>е</w:t>
      </w:r>
      <w:r w:rsidRPr="00ED00DF">
        <w:rPr>
          <w:sz w:val="24"/>
          <w:szCs w:val="24"/>
        </w:rPr>
        <w:t>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w:t>
      </w:r>
      <w:r w:rsidRPr="00ED00DF">
        <w:rPr>
          <w:sz w:val="24"/>
          <w:szCs w:val="24"/>
        </w:rPr>
        <w:t>в</w:t>
      </w:r>
      <w:r w:rsidRPr="00ED00DF">
        <w:rPr>
          <w:sz w:val="24"/>
          <w:szCs w:val="24"/>
        </w:rPr>
        <w:t>ленностью. Технические действия из базовых видов спорта, выполняемые с максимальной скоростью движений.</w:t>
      </w:r>
    </w:p>
    <w:p w:rsidR="00DA40F8" w:rsidRPr="00ED00DF" w:rsidRDefault="00DA40F8" w:rsidP="00DA40F8">
      <w:pPr>
        <w:pStyle w:val="23"/>
        <w:shd w:val="clear" w:color="auto" w:fill="auto"/>
        <w:spacing w:before="0" w:after="0" w:line="240" w:lineRule="auto"/>
        <w:rPr>
          <w:sz w:val="24"/>
          <w:szCs w:val="24"/>
        </w:rPr>
      </w:pPr>
    </w:p>
    <w:p w:rsidR="00DA40F8" w:rsidRPr="00ED00DF" w:rsidRDefault="00DA40F8" w:rsidP="00DA40F8">
      <w:pPr>
        <w:pStyle w:val="23"/>
        <w:shd w:val="clear" w:color="auto" w:fill="auto"/>
        <w:tabs>
          <w:tab w:val="left" w:pos="1796"/>
        </w:tabs>
        <w:spacing w:before="0" w:after="0" w:line="240" w:lineRule="auto"/>
        <w:ind w:firstLine="709"/>
        <w:rPr>
          <w:b/>
          <w:sz w:val="24"/>
          <w:szCs w:val="24"/>
        </w:rPr>
      </w:pPr>
      <w:r w:rsidRPr="00ED00DF">
        <w:rPr>
          <w:b/>
          <w:sz w:val="24"/>
          <w:szCs w:val="24"/>
        </w:rPr>
        <w:t>Развитие выносливости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w:t>
      </w:r>
      <w:r w:rsidRPr="00ED00DF">
        <w:rPr>
          <w:sz w:val="24"/>
          <w:szCs w:val="24"/>
        </w:rPr>
        <w:t>б</w:t>
      </w:r>
      <w:r w:rsidRPr="00ED00DF">
        <w:rPr>
          <w:sz w:val="24"/>
          <w:szCs w:val="24"/>
        </w:rPr>
        <w:t>максимальной интенсивности. Кроссовый бег и марш-бросок на лыжах.</w:t>
      </w:r>
    </w:p>
    <w:p w:rsidR="00DA40F8" w:rsidRPr="00ED00DF" w:rsidRDefault="00DA40F8" w:rsidP="00DA40F8">
      <w:pPr>
        <w:pStyle w:val="23"/>
        <w:shd w:val="clear" w:color="auto" w:fill="auto"/>
        <w:tabs>
          <w:tab w:val="left" w:pos="1796"/>
        </w:tabs>
        <w:spacing w:before="0" w:after="0" w:line="240" w:lineRule="auto"/>
        <w:ind w:left="709"/>
        <w:rPr>
          <w:b/>
          <w:sz w:val="24"/>
          <w:szCs w:val="24"/>
        </w:rPr>
      </w:pPr>
      <w:r w:rsidRPr="00ED00DF">
        <w:rPr>
          <w:b/>
          <w:sz w:val="24"/>
          <w:szCs w:val="24"/>
        </w:rPr>
        <w:t>Развитие координации движений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w:t>
      </w:r>
      <w:r w:rsidRPr="00ED00DF">
        <w:rPr>
          <w:sz w:val="24"/>
          <w:szCs w:val="24"/>
        </w:rPr>
        <w:t>о</w:t>
      </w:r>
      <w:r w:rsidRPr="00ED00DF">
        <w:rPr>
          <w:sz w:val="24"/>
          <w:szCs w:val="24"/>
        </w:rPr>
        <w:t>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A40F8" w:rsidRPr="00ED00DF" w:rsidRDefault="00DA40F8" w:rsidP="00DA40F8">
      <w:pPr>
        <w:pStyle w:val="23"/>
        <w:shd w:val="clear" w:color="auto" w:fill="auto"/>
        <w:tabs>
          <w:tab w:val="left" w:pos="1796"/>
        </w:tabs>
        <w:spacing w:before="0" w:after="0" w:line="240" w:lineRule="auto"/>
        <w:ind w:left="709"/>
        <w:rPr>
          <w:b/>
          <w:sz w:val="24"/>
          <w:szCs w:val="24"/>
        </w:rPr>
      </w:pPr>
      <w:r w:rsidRPr="00ED00DF">
        <w:rPr>
          <w:b/>
          <w:sz w:val="24"/>
          <w:szCs w:val="24"/>
        </w:rPr>
        <w:t>Развитие гибкости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w:t>
      </w:r>
      <w:r w:rsidRPr="00ED00DF">
        <w:rPr>
          <w:sz w:val="24"/>
          <w:szCs w:val="24"/>
        </w:rPr>
        <w:lastRenderedPageBreak/>
        <w:t>Сп</w:t>
      </w:r>
      <w:r w:rsidRPr="00ED00DF">
        <w:rPr>
          <w:sz w:val="24"/>
          <w:szCs w:val="24"/>
        </w:rPr>
        <w:t>е</w:t>
      </w:r>
      <w:r w:rsidRPr="00ED00DF">
        <w:rPr>
          <w:sz w:val="24"/>
          <w:szCs w:val="24"/>
        </w:rPr>
        <w:t>циальные упражнения для развития подвижности суставов (полушпагат, шпагат, выкруты гимнастической палки).</w:t>
      </w:r>
    </w:p>
    <w:p w:rsidR="00DA40F8" w:rsidRPr="00ED00DF" w:rsidRDefault="00DA40F8" w:rsidP="00DA40F8">
      <w:pPr>
        <w:pStyle w:val="23"/>
        <w:shd w:val="clear" w:color="auto" w:fill="auto"/>
        <w:tabs>
          <w:tab w:val="left" w:pos="1796"/>
        </w:tabs>
        <w:spacing w:before="0" w:after="0" w:line="240" w:lineRule="auto"/>
        <w:ind w:left="709"/>
        <w:rPr>
          <w:b/>
          <w:sz w:val="24"/>
          <w:szCs w:val="24"/>
        </w:rPr>
      </w:pPr>
      <w:r w:rsidRPr="00ED00DF">
        <w:rPr>
          <w:b/>
          <w:sz w:val="24"/>
          <w:szCs w:val="24"/>
        </w:rPr>
        <w:t>Упражнения культурно-этнической направленности</w:t>
      </w:r>
    </w:p>
    <w:p w:rsidR="00DA40F8" w:rsidRPr="00ED00DF" w:rsidRDefault="00DA40F8" w:rsidP="00DA40F8">
      <w:pPr>
        <w:pStyle w:val="23"/>
        <w:shd w:val="clear" w:color="auto" w:fill="auto"/>
        <w:spacing w:before="0" w:after="0" w:line="240" w:lineRule="auto"/>
        <w:ind w:firstLine="709"/>
        <w:rPr>
          <w:i/>
          <w:sz w:val="24"/>
          <w:szCs w:val="24"/>
        </w:rPr>
      </w:pPr>
      <w:r w:rsidRPr="00ED00DF">
        <w:rPr>
          <w:i/>
          <w:sz w:val="24"/>
          <w:szCs w:val="24"/>
        </w:rPr>
        <w:t>Сюжетно-образные и обрядовые игры. Технические действия национальных видов спорта.</w:t>
      </w:r>
    </w:p>
    <w:p w:rsidR="00DA40F8" w:rsidRPr="00ED00DF" w:rsidRDefault="00DA40F8" w:rsidP="00DA40F8">
      <w:pPr>
        <w:pStyle w:val="23"/>
        <w:shd w:val="clear" w:color="auto" w:fill="auto"/>
        <w:tabs>
          <w:tab w:val="left" w:pos="1796"/>
        </w:tabs>
        <w:spacing w:before="0" w:after="0" w:line="240" w:lineRule="auto"/>
        <w:ind w:left="709"/>
        <w:rPr>
          <w:sz w:val="24"/>
          <w:szCs w:val="24"/>
        </w:rPr>
      </w:pPr>
      <w:r w:rsidRPr="00ED00DF">
        <w:rPr>
          <w:b/>
          <w:sz w:val="24"/>
          <w:szCs w:val="24"/>
        </w:rPr>
        <w:t>Специальная физическая подготовка</w:t>
      </w:r>
    </w:p>
    <w:p w:rsidR="00DA40F8" w:rsidRPr="00ED00DF" w:rsidRDefault="00DA40F8" w:rsidP="00DA40F8">
      <w:pPr>
        <w:pStyle w:val="23"/>
        <w:shd w:val="clear" w:color="auto" w:fill="auto"/>
        <w:tabs>
          <w:tab w:val="left" w:pos="2007"/>
        </w:tabs>
        <w:spacing w:before="0" w:after="0" w:line="240" w:lineRule="auto"/>
        <w:ind w:left="709"/>
        <w:rPr>
          <w:b/>
          <w:i/>
          <w:sz w:val="24"/>
          <w:szCs w:val="24"/>
        </w:rPr>
      </w:pPr>
      <w:r w:rsidRPr="00ED00DF">
        <w:rPr>
          <w:b/>
          <w:i/>
          <w:sz w:val="24"/>
          <w:szCs w:val="24"/>
        </w:rPr>
        <w:t>Модуль «Гимнастика»</w:t>
      </w:r>
    </w:p>
    <w:p w:rsidR="00DA40F8" w:rsidRPr="00ED00DF" w:rsidRDefault="00DA40F8" w:rsidP="00DA40F8">
      <w:pPr>
        <w:pStyle w:val="23"/>
        <w:shd w:val="clear" w:color="auto" w:fill="auto"/>
        <w:tabs>
          <w:tab w:val="left" w:pos="2178"/>
        </w:tabs>
        <w:spacing w:before="0" w:after="0" w:line="240" w:lineRule="auto"/>
        <w:ind w:firstLine="709"/>
        <w:rPr>
          <w:sz w:val="24"/>
          <w:szCs w:val="24"/>
        </w:rPr>
      </w:pPr>
      <w:r w:rsidRPr="00ED00DF">
        <w:rPr>
          <w:i/>
          <w:sz w:val="24"/>
          <w:szCs w:val="24"/>
        </w:rPr>
        <w:t>Развитие гибкости</w:t>
      </w:r>
      <w:r w:rsidRPr="00ED00DF">
        <w:rPr>
          <w:sz w:val="24"/>
          <w:szCs w:val="24"/>
        </w:rPr>
        <w:t>. Наклоны туловища вперёд, назад, в стороны с возрастающей амплитудой движений в положении стоя, сидя, сидя ноги в стороны. Упражнения с ги</w:t>
      </w:r>
      <w:r w:rsidRPr="00ED00DF">
        <w:rPr>
          <w:sz w:val="24"/>
          <w:szCs w:val="24"/>
        </w:rPr>
        <w:t>м</w:t>
      </w:r>
      <w:r w:rsidRPr="00ED00DF">
        <w:rPr>
          <w:sz w:val="24"/>
          <w:szCs w:val="24"/>
        </w:rPr>
        <w:t>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w:t>
      </w:r>
      <w:r w:rsidRPr="00ED00DF">
        <w:rPr>
          <w:sz w:val="24"/>
          <w:szCs w:val="24"/>
        </w:rPr>
        <w:t>о</w:t>
      </w:r>
      <w:r w:rsidRPr="00ED00DF">
        <w:rPr>
          <w:sz w:val="24"/>
          <w:szCs w:val="24"/>
        </w:rPr>
        <w:t>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A40F8" w:rsidRPr="00ED00DF" w:rsidRDefault="00DA40F8" w:rsidP="00DA40F8">
      <w:pPr>
        <w:pStyle w:val="23"/>
        <w:shd w:val="clear" w:color="auto" w:fill="auto"/>
        <w:tabs>
          <w:tab w:val="left" w:pos="2192"/>
        </w:tabs>
        <w:spacing w:before="0" w:after="0" w:line="240" w:lineRule="auto"/>
        <w:ind w:firstLine="709"/>
        <w:rPr>
          <w:sz w:val="24"/>
          <w:szCs w:val="24"/>
        </w:rPr>
      </w:pPr>
      <w:r w:rsidRPr="00ED00DF">
        <w:rPr>
          <w:i/>
          <w:sz w:val="24"/>
          <w:szCs w:val="24"/>
        </w:rPr>
        <w:t>Развитие координации движений</w:t>
      </w:r>
      <w:r w:rsidRPr="00ED00DF">
        <w:rPr>
          <w:sz w:val="24"/>
          <w:szCs w:val="24"/>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w:t>
      </w:r>
      <w:r w:rsidRPr="00ED00DF">
        <w:rPr>
          <w:sz w:val="24"/>
          <w:szCs w:val="24"/>
        </w:rPr>
        <w:t>и</w:t>
      </w:r>
      <w:r w:rsidRPr="00ED00DF">
        <w:rPr>
          <w:sz w:val="24"/>
          <w:szCs w:val="24"/>
        </w:rPr>
        <w:t>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DA40F8" w:rsidRPr="00ED00DF" w:rsidRDefault="00DA40F8" w:rsidP="00DA40F8">
      <w:pPr>
        <w:pStyle w:val="23"/>
        <w:shd w:val="clear" w:color="auto" w:fill="auto"/>
        <w:tabs>
          <w:tab w:val="left" w:pos="2192"/>
        </w:tabs>
        <w:spacing w:before="0" w:after="0" w:line="240" w:lineRule="auto"/>
        <w:ind w:firstLine="709"/>
        <w:rPr>
          <w:sz w:val="24"/>
          <w:szCs w:val="24"/>
        </w:rPr>
      </w:pPr>
      <w:r w:rsidRPr="00ED00DF">
        <w:rPr>
          <w:i/>
          <w:sz w:val="24"/>
          <w:szCs w:val="24"/>
        </w:rPr>
        <w:t>Развитие силовых способностей.</w:t>
      </w:r>
      <w:r w:rsidRPr="00ED00DF">
        <w:rPr>
          <w:sz w:val="24"/>
          <w:szCs w:val="24"/>
        </w:rPr>
        <w:t xml:space="preserve"> Подтягивание в висе и отжимание в упоре. Пер</w:t>
      </w:r>
      <w:r w:rsidRPr="00ED00DF">
        <w:rPr>
          <w:sz w:val="24"/>
          <w:szCs w:val="24"/>
        </w:rPr>
        <w:t>е</w:t>
      </w:r>
      <w:r w:rsidRPr="00ED00DF">
        <w:rPr>
          <w:sz w:val="24"/>
          <w:szCs w:val="24"/>
        </w:rPr>
        <w:t>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w:t>
      </w:r>
      <w:r w:rsidRPr="00ED00DF">
        <w:rPr>
          <w:sz w:val="24"/>
          <w:szCs w:val="24"/>
        </w:rPr>
        <w:t>а</w:t>
      </w:r>
      <w:r w:rsidRPr="00ED00DF">
        <w:rPr>
          <w:sz w:val="24"/>
          <w:szCs w:val="24"/>
        </w:rPr>
        <w:t>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A40F8" w:rsidRPr="00ED00DF" w:rsidRDefault="00DA40F8" w:rsidP="00DA40F8">
      <w:pPr>
        <w:pStyle w:val="23"/>
        <w:shd w:val="clear" w:color="auto" w:fill="auto"/>
        <w:tabs>
          <w:tab w:val="left" w:pos="2192"/>
        </w:tabs>
        <w:spacing w:before="0" w:after="0" w:line="240" w:lineRule="auto"/>
        <w:ind w:firstLine="709"/>
        <w:rPr>
          <w:sz w:val="24"/>
          <w:szCs w:val="24"/>
        </w:rPr>
      </w:pPr>
      <w:r w:rsidRPr="00ED00DF">
        <w:rPr>
          <w:i/>
          <w:sz w:val="24"/>
          <w:szCs w:val="24"/>
        </w:rPr>
        <w:t>Развитие выносливости</w:t>
      </w:r>
      <w:r w:rsidRPr="00ED00DF">
        <w:rPr>
          <w:sz w:val="24"/>
          <w:szCs w:val="24"/>
        </w:rPr>
        <w:t>. Упражнения с непредельными отягощениями, выпо</w:t>
      </w:r>
      <w:r w:rsidRPr="00ED00DF">
        <w:rPr>
          <w:sz w:val="24"/>
          <w:szCs w:val="24"/>
        </w:rPr>
        <w:t>л</w:t>
      </w:r>
      <w:r w:rsidRPr="00ED00DF">
        <w:rPr>
          <w:sz w:val="24"/>
          <w:szCs w:val="24"/>
        </w:rPr>
        <w:t>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w:t>
      </w:r>
      <w:r w:rsidRPr="00ED00DF">
        <w:rPr>
          <w:sz w:val="24"/>
          <w:szCs w:val="24"/>
        </w:rPr>
        <w:t>е</w:t>
      </w:r>
      <w:r w:rsidRPr="00ED00DF">
        <w:rPr>
          <w:sz w:val="24"/>
          <w:szCs w:val="24"/>
        </w:rPr>
        <w:t>нием, выполняемые в режиме непрерывного и интервального методов.</w:t>
      </w:r>
    </w:p>
    <w:p w:rsidR="00DA40F8" w:rsidRPr="00ED00DF" w:rsidRDefault="00DA40F8" w:rsidP="00DA40F8">
      <w:pPr>
        <w:pStyle w:val="23"/>
        <w:shd w:val="clear" w:color="auto" w:fill="auto"/>
        <w:tabs>
          <w:tab w:val="left" w:pos="1990"/>
        </w:tabs>
        <w:spacing w:before="0" w:after="0" w:line="240" w:lineRule="auto"/>
        <w:ind w:left="709"/>
        <w:rPr>
          <w:sz w:val="24"/>
          <w:szCs w:val="24"/>
        </w:rPr>
      </w:pPr>
      <w:r w:rsidRPr="00ED00DF">
        <w:rPr>
          <w:b/>
          <w:i/>
          <w:sz w:val="24"/>
          <w:szCs w:val="24"/>
        </w:rPr>
        <w:t>Модуль «Лёгкая атлетика»</w:t>
      </w:r>
    </w:p>
    <w:p w:rsidR="00DA40F8" w:rsidRPr="00ED00DF" w:rsidRDefault="00DA40F8" w:rsidP="00DA40F8">
      <w:pPr>
        <w:pStyle w:val="23"/>
        <w:shd w:val="clear" w:color="auto" w:fill="auto"/>
        <w:tabs>
          <w:tab w:val="left" w:pos="1990"/>
        </w:tabs>
        <w:spacing w:before="0" w:after="0" w:line="240" w:lineRule="auto"/>
        <w:ind w:firstLine="709"/>
        <w:rPr>
          <w:sz w:val="24"/>
          <w:szCs w:val="24"/>
        </w:rPr>
      </w:pPr>
      <w:r w:rsidRPr="00ED00DF">
        <w:rPr>
          <w:i/>
          <w:sz w:val="24"/>
          <w:szCs w:val="24"/>
        </w:rPr>
        <w:t>Развитие выносливости</w:t>
      </w:r>
      <w:r w:rsidRPr="00ED00DF">
        <w:rPr>
          <w:sz w:val="24"/>
          <w:szCs w:val="24"/>
        </w:rPr>
        <w:t>. Бег с максимальной скоростью в режиме повто</w:t>
      </w:r>
      <w:r w:rsidRPr="00ED00DF">
        <w:rPr>
          <w:sz w:val="24"/>
          <w:szCs w:val="24"/>
        </w:rPr>
        <w:t>р</w:t>
      </w:r>
      <w:r w:rsidRPr="00ED00DF">
        <w:rPr>
          <w:sz w:val="24"/>
          <w:szCs w:val="24"/>
        </w:rPr>
        <w:t>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A40F8" w:rsidRPr="00ED00DF" w:rsidRDefault="00DA40F8" w:rsidP="00DA40F8">
      <w:pPr>
        <w:pStyle w:val="23"/>
        <w:shd w:val="clear" w:color="auto" w:fill="auto"/>
        <w:tabs>
          <w:tab w:val="left" w:pos="1990"/>
        </w:tabs>
        <w:spacing w:before="0" w:after="0" w:line="240" w:lineRule="auto"/>
        <w:ind w:firstLine="709"/>
        <w:rPr>
          <w:sz w:val="24"/>
          <w:szCs w:val="24"/>
        </w:rPr>
      </w:pPr>
      <w:r w:rsidRPr="00ED00DF">
        <w:rPr>
          <w:i/>
          <w:sz w:val="24"/>
          <w:szCs w:val="24"/>
        </w:rPr>
        <w:t>Развитие силовых способностей</w:t>
      </w:r>
      <w:r w:rsidRPr="00ED00DF">
        <w:rPr>
          <w:sz w:val="24"/>
          <w:szCs w:val="24"/>
        </w:rPr>
        <w:t>. Специальные прыжковые упражнения с допо</w:t>
      </w:r>
      <w:r w:rsidRPr="00ED00DF">
        <w:rPr>
          <w:sz w:val="24"/>
          <w:szCs w:val="24"/>
        </w:rPr>
        <w:t>л</w:t>
      </w:r>
      <w:r w:rsidRPr="00ED00DF">
        <w:rPr>
          <w:sz w:val="24"/>
          <w:szCs w:val="24"/>
        </w:rPr>
        <w:t xml:space="preserve">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w:t>
      </w:r>
      <w:r w:rsidRPr="00ED00DF">
        <w:rPr>
          <w:sz w:val="24"/>
          <w:szCs w:val="24"/>
        </w:rPr>
        <w:lastRenderedPageBreak/>
        <w:t>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w:t>
      </w:r>
      <w:r w:rsidRPr="00ED00DF">
        <w:rPr>
          <w:sz w:val="24"/>
          <w:szCs w:val="24"/>
        </w:rPr>
        <w:t>е</w:t>
      </w:r>
      <w:r w:rsidRPr="00ED00DF">
        <w:rPr>
          <w:sz w:val="24"/>
          <w:szCs w:val="24"/>
        </w:rPr>
        <w:t>нием на мышечные группы. Комплексы силовых упражнений по методу круговой трен</w:t>
      </w:r>
      <w:r w:rsidRPr="00ED00DF">
        <w:rPr>
          <w:sz w:val="24"/>
          <w:szCs w:val="24"/>
        </w:rPr>
        <w:t>и</w:t>
      </w:r>
      <w:r w:rsidRPr="00ED00DF">
        <w:rPr>
          <w:sz w:val="24"/>
          <w:szCs w:val="24"/>
        </w:rPr>
        <w:t>ровки.</w:t>
      </w:r>
    </w:p>
    <w:p w:rsidR="00DA40F8" w:rsidRPr="00ED00DF" w:rsidRDefault="00DA40F8" w:rsidP="00DA40F8">
      <w:pPr>
        <w:pStyle w:val="23"/>
        <w:shd w:val="clear" w:color="auto" w:fill="auto"/>
        <w:tabs>
          <w:tab w:val="left" w:pos="1990"/>
        </w:tabs>
        <w:spacing w:before="0" w:after="0" w:line="240" w:lineRule="auto"/>
        <w:ind w:firstLine="709"/>
        <w:rPr>
          <w:sz w:val="24"/>
          <w:szCs w:val="24"/>
        </w:rPr>
      </w:pPr>
      <w:r w:rsidRPr="00ED00DF">
        <w:rPr>
          <w:i/>
          <w:sz w:val="24"/>
          <w:szCs w:val="24"/>
        </w:rPr>
        <w:t>Развитие скоростных способностей</w:t>
      </w:r>
      <w:r w:rsidRPr="00ED00DF">
        <w:rPr>
          <w:sz w:val="24"/>
          <w:szCs w:val="24"/>
        </w:rP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w:t>
      </w:r>
      <w:r w:rsidRPr="00ED00DF">
        <w:rPr>
          <w:sz w:val="24"/>
          <w:szCs w:val="24"/>
        </w:rPr>
        <w:t>с</w:t>
      </w:r>
      <w:r w:rsidRPr="00ED00DF">
        <w:rPr>
          <w:sz w:val="24"/>
          <w:szCs w:val="24"/>
        </w:rPr>
        <w:t>корение, переходящее в многоскоки, и многоскоки, переходящие в бег с ускорением. Подвижные и спортивные игры, эстафеты.</w:t>
      </w:r>
    </w:p>
    <w:p w:rsidR="00DA40F8" w:rsidRPr="00ED00DF" w:rsidRDefault="00DA40F8" w:rsidP="00DA40F8">
      <w:pPr>
        <w:pStyle w:val="23"/>
        <w:shd w:val="clear" w:color="auto" w:fill="auto"/>
        <w:tabs>
          <w:tab w:val="left" w:pos="1990"/>
        </w:tabs>
        <w:spacing w:before="0" w:after="0" w:line="240" w:lineRule="auto"/>
        <w:ind w:firstLine="709"/>
        <w:rPr>
          <w:sz w:val="24"/>
          <w:szCs w:val="24"/>
        </w:rPr>
      </w:pPr>
      <w:r w:rsidRPr="00ED00DF">
        <w:rPr>
          <w:i/>
          <w:sz w:val="24"/>
          <w:szCs w:val="24"/>
        </w:rPr>
        <w:t>Развитие координации движений</w:t>
      </w:r>
      <w:r w:rsidRPr="00ED00DF">
        <w:rPr>
          <w:sz w:val="24"/>
          <w:szCs w:val="24"/>
        </w:rPr>
        <w:t>. Специализированные комплексы упражнений на развитие координации (разрабатываются на основе учебного материала модулей «Гимн</w:t>
      </w:r>
      <w:r w:rsidRPr="00ED00DF">
        <w:rPr>
          <w:sz w:val="24"/>
          <w:szCs w:val="24"/>
        </w:rPr>
        <w:t>а</w:t>
      </w:r>
      <w:r w:rsidRPr="00ED00DF">
        <w:rPr>
          <w:sz w:val="24"/>
          <w:szCs w:val="24"/>
        </w:rPr>
        <w:t>стика» и «Спортивные игры»).</w:t>
      </w:r>
    </w:p>
    <w:p w:rsidR="00DA40F8" w:rsidRPr="00ED00DF" w:rsidRDefault="00DA40F8" w:rsidP="00DA40F8">
      <w:pPr>
        <w:pStyle w:val="23"/>
        <w:shd w:val="clear" w:color="auto" w:fill="auto"/>
        <w:tabs>
          <w:tab w:val="left" w:pos="1986"/>
        </w:tabs>
        <w:spacing w:before="0" w:after="0" w:line="240" w:lineRule="auto"/>
        <w:ind w:left="709"/>
        <w:rPr>
          <w:b/>
          <w:i/>
          <w:sz w:val="24"/>
          <w:szCs w:val="24"/>
        </w:rPr>
      </w:pPr>
      <w:r w:rsidRPr="00ED00DF">
        <w:rPr>
          <w:b/>
          <w:i/>
          <w:sz w:val="24"/>
          <w:szCs w:val="24"/>
        </w:rPr>
        <w:t>Модуль «Зимние виды спорта»</w:t>
      </w:r>
    </w:p>
    <w:p w:rsidR="00DA40F8" w:rsidRPr="00ED00DF" w:rsidRDefault="00DA40F8" w:rsidP="00DA40F8">
      <w:pPr>
        <w:pStyle w:val="23"/>
        <w:shd w:val="clear" w:color="auto" w:fill="auto"/>
        <w:tabs>
          <w:tab w:val="left" w:pos="1986"/>
        </w:tabs>
        <w:spacing w:before="0" w:after="0" w:line="240" w:lineRule="auto"/>
        <w:ind w:firstLine="709"/>
        <w:rPr>
          <w:b/>
          <w:i/>
          <w:sz w:val="24"/>
          <w:szCs w:val="24"/>
        </w:rPr>
      </w:pPr>
      <w:r w:rsidRPr="00ED00DF">
        <w:rPr>
          <w:i/>
          <w:sz w:val="24"/>
          <w:szCs w:val="24"/>
        </w:rPr>
        <w:t>Развитие выносливости</w:t>
      </w:r>
      <w:r w:rsidRPr="00ED00DF">
        <w:rPr>
          <w:sz w:val="24"/>
          <w:szCs w:val="24"/>
        </w:rPr>
        <w:t>. Передвижения на лыжах с равномерной скоростью в режимах умеренной, большой и субмаксимальной интенсивности, с соревновательной ск</w:t>
      </w:r>
      <w:r w:rsidRPr="00ED00DF">
        <w:rPr>
          <w:sz w:val="24"/>
          <w:szCs w:val="24"/>
        </w:rPr>
        <w:t>о</w:t>
      </w:r>
      <w:r w:rsidRPr="00ED00DF">
        <w:rPr>
          <w:sz w:val="24"/>
          <w:szCs w:val="24"/>
        </w:rPr>
        <w:t>ростью.</w:t>
      </w:r>
    </w:p>
    <w:p w:rsidR="00DA40F8" w:rsidRPr="00ED00DF" w:rsidRDefault="00DA40F8" w:rsidP="00DA40F8">
      <w:pPr>
        <w:pStyle w:val="23"/>
        <w:shd w:val="clear" w:color="auto" w:fill="auto"/>
        <w:tabs>
          <w:tab w:val="left" w:pos="1986"/>
        </w:tabs>
        <w:spacing w:before="0" w:after="0" w:line="240" w:lineRule="auto"/>
        <w:ind w:firstLine="709"/>
        <w:rPr>
          <w:b/>
          <w:i/>
          <w:sz w:val="24"/>
          <w:szCs w:val="24"/>
        </w:rPr>
      </w:pPr>
      <w:r w:rsidRPr="00ED00DF">
        <w:rPr>
          <w:i/>
          <w:sz w:val="24"/>
          <w:szCs w:val="24"/>
        </w:rPr>
        <w:t>Развитие силовых способностей</w:t>
      </w:r>
      <w:r w:rsidRPr="00ED00DF">
        <w:rPr>
          <w:sz w:val="24"/>
          <w:szCs w:val="24"/>
        </w:rPr>
        <w:t>. Передвижение на лыжах по отлогому склону с дополнительным отягощением. Скоростной подъём ступающим и скользящим шагом, б</w:t>
      </w:r>
      <w:r w:rsidRPr="00ED00DF">
        <w:rPr>
          <w:sz w:val="24"/>
          <w:szCs w:val="24"/>
        </w:rPr>
        <w:t>е</w:t>
      </w:r>
      <w:r w:rsidRPr="00ED00DF">
        <w:rPr>
          <w:sz w:val="24"/>
          <w:szCs w:val="24"/>
        </w:rPr>
        <w:t>гом, «лесенкой», «ёлочкой». Упражнения в «транспортировке».</w:t>
      </w:r>
    </w:p>
    <w:p w:rsidR="00DA40F8" w:rsidRPr="00ED00DF" w:rsidRDefault="00DA40F8" w:rsidP="00DA40F8">
      <w:pPr>
        <w:pStyle w:val="23"/>
        <w:shd w:val="clear" w:color="auto" w:fill="auto"/>
        <w:tabs>
          <w:tab w:val="left" w:pos="1986"/>
        </w:tabs>
        <w:spacing w:before="0" w:after="0" w:line="240" w:lineRule="auto"/>
        <w:ind w:firstLine="709"/>
        <w:rPr>
          <w:b/>
          <w:i/>
          <w:sz w:val="24"/>
          <w:szCs w:val="24"/>
        </w:rPr>
      </w:pPr>
      <w:r w:rsidRPr="00ED00DF">
        <w:rPr>
          <w:i/>
          <w:sz w:val="24"/>
          <w:szCs w:val="24"/>
        </w:rPr>
        <w:t>Развитие координации</w:t>
      </w:r>
      <w:r w:rsidRPr="00ED00DF">
        <w:rPr>
          <w:sz w:val="24"/>
          <w:szCs w:val="24"/>
        </w:rPr>
        <w:t>. Упражнения в поворотах и спусках на лыжах, проезд через «ворота» и преодоление небольших трамплинов.</w:t>
      </w:r>
    </w:p>
    <w:p w:rsidR="00DA40F8" w:rsidRPr="00ED00DF" w:rsidRDefault="00DA40F8" w:rsidP="00DA40F8">
      <w:pPr>
        <w:pStyle w:val="23"/>
        <w:shd w:val="clear" w:color="auto" w:fill="auto"/>
        <w:tabs>
          <w:tab w:val="left" w:pos="1986"/>
        </w:tabs>
        <w:spacing w:before="0" w:after="0" w:line="240" w:lineRule="auto"/>
        <w:ind w:left="709"/>
        <w:rPr>
          <w:sz w:val="24"/>
          <w:szCs w:val="24"/>
        </w:rPr>
      </w:pPr>
      <w:r w:rsidRPr="00ED00DF">
        <w:rPr>
          <w:b/>
          <w:i/>
          <w:sz w:val="24"/>
          <w:szCs w:val="24"/>
        </w:rPr>
        <w:t>Модуль «Спортивные игры»</w:t>
      </w:r>
    </w:p>
    <w:p w:rsidR="00DA40F8" w:rsidRPr="00ED00DF" w:rsidRDefault="00DA40F8" w:rsidP="00DA40F8">
      <w:pPr>
        <w:pStyle w:val="23"/>
        <w:shd w:val="clear" w:color="auto" w:fill="auto"/>
        <w:tabs>
          <w:tab w:val="left" w:pos="2197"/>
        </w:tabs>
        <w:spacing w:before="0" w:after="0" w:line="240" w:lineRule="auto"/>
        <w:ind w:left="709"/>
        <w:rPr>
          <w:sz w:val="24"/>
          <w:szCs w:val="24"/>
        </w:rPr>
      </w:pPr>
      <w:r w:rsidRPr="00ED00DF">
        <w:rPr>
          <w:i/>
          <w:sz w:val="24"/>
          <w:szCs w:val="24"/>
        </w:rPr>
        <w:t>Баскетбол</w:t>
      </w:r>
      <w:r w:rsidRPr="00ED00DF">
        <w:rPr>
          <w:sz w:val="24"/>
          <w:szCs w:val="24"/>
        </w:rPr>
        <w:t>.</w:t>
      </w:r>
    </w:p>
    <w:p w:rsidR="00DA40F8" w:rsidRPr="00ED00DF" w:rsidRDefault="00DA40F8" w:rsidP="00DA40F8">
      <w:pPr>
        <w:pStyle w:val="23"/>
        <w:shd w:val="clear" w:color="auto" w:fill="auto"/>
        <w:tabs>
          <w:tab w:val="left" w:pos="2197"/>
        </w:tabs>
        <w:spacing w:before="0" w:after="0" w:line="240" w:lineRule="auto"/>
        <w:ind w:firstLine="709"/>
        <w:rPr>
          <w:sz w:val="24"/>
          <w:szCs w:val="24"/>
        </w:rPr>
      </w:pPr>
      <w:r w:rsidRPr="00ED00DF">
        <w:rPr>
          <w:sz w:val="24"/>
          <w:szCs w:val="24"/>
        </w:rPr>
        <w:t>-</w:t>
      </w:r>
      <w:r w:rsidRPr="00ED00DF">
        <w:rPr>
          <w:i/>
          <w:sz w:val="24"/>
          <w:szCs w:val="24"/>
        </w:rPr>
        <w:t> развитие скоростных способностей</w:t>
      </w:r>
      <w:r w:rsidRPr="00ED00DF">
        <w:rPr>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w:t>
      </w:r>
      <w:r w:rsidRPr="00ED00DF">
        <w:rPr>
          <w:sz w:val="24"/>
          <w:szCs w:val="24"/>
        </w:rPr>
        <w:t>л</w:t>
      </w:r>
      <w:r w:rsidRPr="00ED00DF">
        <w:rPr>
          <w:sz w:val="24"/>
          <w:szCs w:val="24"/>
        </w:rPr>
        <w:t>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A40F8" w:rsidRPr="00ED00DF" w:rsidRDefault="00DA40F8" w:rsidP="00DA40F8">
      <w:pPr>
        <w:pStyle w:val="23"/>
        <w:shd w:val="clear" w:color="auto" w:fill="auto"/>
        <w:tabs>
          <w:tab w:val="left" w:pos="2197"/>
        </w:tabs>
        <w:spacing w:before="0" w:after="0" w:line="240" w:lineRule="auto"/>
        <w:ind w:firstLine="709"/>
        <w:rPr>
          <w:sz w:val="24"/>
          <w:szCs w:val="24"/>
        </w:rPr>
      </w:pPr>
      <w:r w:rsidRPr="00ED00DF">
        <w:rPr>
          <w:sz w:val="24"/>
          <w:szCs w:val="24"/>
        </w:rPr>
        <w:t>- </w:t>
      </w:r>
      <w:r w:rsidRPr="00ED00DF">
        <w:rPr>
          <w:i/>
          <w:sz w:val="24"/>
          <w:szCs w:val="24"/>
        </w:rPr>
        <w:t>развитие силовых способностей</w:t>
      </w:r>
      <w:r w:rsidRPr="00ED00DF">
        <w:rPr>
          <w:sz w:val="24"/>
          <w:szCs w:val="24"/>
        </w:rPr>
        <w:t>. Комплексы упражнений с дополнительным от</w:t>
      </w:r>
      <w:r w:rsidRPr="00ED00DF">
        <w:rPr>
          <w:sz w:val="24"/>
          <w:szCs w:val="24"/>
        </w:rPr>
        <w:t>я</w:t>
      </w:r>
      <w:r w:rsidRPr="00ED00DF">
        <w:rPr>
          <w:sz w:val="24"/>
          <w:szCs w:val="24"/>
        </w:rPr>
        <w:t>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w:t>
      </w:r>
      <w:r w:rsidRPr="00ED00DF">
        <w:rPr>
          <w:sz w:val="24"/>
          <w:szCs w:val="24"/>
        </w:rPr>
        <w:t>о</w:t>
      </w:r>
      <w:r w:rsidRPr="00ED00DF">
        <w:rPr>
          <w:sz w:val="24"/>
          <w:szCs w:val="24"/>
        </w:rPr>
        <w:t>воротом на 180° и 360°. Прыжки через скакалку в максимальном темпе на месте и с пер</w:t>
      </w:r>
      <w:r w:rsidRPr="00ED00DF">
        <w:rPr>
          <w:sz w:val="24"/>
          <w:szCs w:val="24"/>
        </w:rPr>
        <w:t>е</w:t>
      </w:r>
      <w:r w:rsidRPr="00ED00DF">
        <w:rPr>
          <w:sz w:val="24"/>
          <w:szCs w:val="24"/>
        </w:rPr>
        <w:t>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w:t>
      </w:r>
      <w:r w:rsidRPr="00ED00DF">
        <w:rPr>
          <w:sz w:val="24"/>
          <w:szCs w:val="24"/>
        </w:rPr>
        <w:t>о</w:t>
      </w:r>
      <w:r w:rsidRPr="00ED00DF">
        <w:rPr>
          <w:sz w:val="24"/>
          <w:szCs w:val="24"/>
        </w:rPr>
        <w:t>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A40F8" w:rsidRPr="00ED00DF" w:rsidRDefault="00DA40F8" w:rsidP="00DA40F8">
      <w:pPr>
        <w:pStyle w:val="23"/>
        <w:shd w:val="clear" w:color="auto" w:fill="auto"/>
        <w:tabs>
          <w:tab w:val="left" w:pos="2197"/>
        </w:tabs>
        <w:spacing w:before="0" w:after="0" w:line="240" w:lineRule="auto"/>
        <w:ind w:firstLine="709"/>
        <w:rPr>
          <w:sz w:val="24"/>
          <w:szCs w:val="24"/>
        </w:rPr>
      </w:pPr>
      <w:r w:rsidRPr="00ED00DF">
        <w:rPr>
          <w:sz w:val="24"/>
          <w:szCs w:val="24"/>
        </w:rPr>
        <w:t>- </w:t>
      </w:r>
      <w:r w:rsidRPr="00ED00DF">
        <w:rPr>
          <w:i/>
          <w:sz w:val="24"/>
          <w:szCs w:val="24"/>
        </w:rPr>
        <w:t>развитие выносливости</w:t>
      </w:r>
      <w:r w:rsidRPr="00ED00DF">
        <w:rPr>
          <w:sz w:val="24"/>
          <w:szCs w:val="24"/>
        </w:rPr>
        <w:t>. Повторный бег с максимальной скоростью с умен</w:t>
      </w:r>
      <w:r w:rsidRPr="00ED00DF">
        <w:rPr>
          <w:sz w:val="24"/>
          <w:szCs w:val="24"/>
        </w:rPr>
        <w:t>ь</w:t>
      </w:r>
      <w:r w:rsidRPr="00ED00DF">
        <w:rPr>
          <w:sz w:val="24"/>
          <w:szCs w:val="24"/>
        </w:rPr>
        <w:t>шающимся интервалом отдыха. Гладкий бег по методу непрерывно</w:t>
      </w:r>
      <w:r w:rsidRPr="00ED00DF">
        <w:rPr>
          <w:sz w:val="24"/>
          <w:szCs w:val="24"/>
        </w:rPr>
        <w:softHyphen/>
        <w:t>интервального упра</w:t>
      </w:r>
      <w:r w:rsidRPr="00ED00DF">
        <w:rPr>
          <w:sz w:val="24"/>
          <w:szCs w:val="24"/>
        </w:rPr>
        <w:t>ж</w:t>
      </w:r>
      <w:r w:rsidRPr="00ED00DF">
        <w:rPr>
          <w:sz w:val="24"/>
          <w:szCs w:val="24"/>
        </w:rPr>
        <w:t>нения. Гладкий бег в режиме большой и умеренной интенсивности. Игра в баскетбол с увеличивающимся объёмом времени игры;</w:t>
      </w:r>
    </w:p>
    <w:p w:rsidR="00DA40F8" w:rsidRPr="00ED00DF" w:rsidRDefault="00DA40F8" w:rsidP="00DA40F8">
      <w:pPr>
        <w:pStyle w:val="23"/>
        <w:shd w:val="clear" w:color="auto" w:fill="auto"/>
        <w:tabs>
          <w:tab w:val="left" w:pos="2197"/>
        </w:tabs>
        <w:spacing w:before="0" w:after="0" w:line="240" w:lineRule="auto"/>
        <w:ind w:firstLine="709"/>
        <w:rPr>
          <w:sz w:val="24"/>
          <w:szCs w:val="24"/>
        </w:rPr>
      </w:pPr>
      <w:r w:rsidRPr="00ED00DF">
        <w:rPr>
          <w:sz w:val="24"/>
          <w:szCs w:val="24"/>
        </w:rPr>
        <w:t>- </w:t>
      </w:r>
      <w:r w:rsidRPr="00ED00DF">
        <w:rPr>
          <w:i/>
          <w:sz w:val="24"/>
          <w:szCs w:val="24"/>
        </w:rPr>
        <w:t>развитие координации движений</w:t>
      </w:r>
      <w:r w:rsidRPr="00ED00DF">
        <w:rPr>
          <w:sz w:val="24"/>
          <w:szCs w:val="24"/>
        </w:rPr>
        <w:t xml:space="preserve">. Броски баскетбольного мяча по неподвижной и подвижной мишени. Акробатические упражнения (двойные и тройные кувырки вперёд и </w:t>
      </w:r>
      <w:r w:rsidRPr="00ED00DF">
        <w:rPr>
          <w:sz w:val="24"/>
          <w:szCs w:val="24"/>
        </w:rPr>
        <w:lastRenderedPageBreak/>
        <w:t>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w:t>
      </w:r>
      <w:r w:rsidRPr="00ED00DF">
        <w:rPr>
          <w:sz w:val="24"/>
          <w:szCs w:val="24"/>
        </w:rPr>
        <w:t>м</w:t>
      </w:r>
      <w:r w:rsidRPr="00ED00DF">
        <w:rPr>
          <w:sz w:val="24"/>
          <w:szCs w:val="24"/>
        </w:rPr>
        <w:t>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A40F8" w:rsidRPr="00ED00DF" w:rsidRDefault="00DA40F8" w:rsidP="00DA40F8">
      <w:pPr>
        <w:pStyle w:val="23"/>
        <w:shd w:val="clear" w:color="auto" w:fill="auto"/>
        <w:tabs>
          <w:tab w:val="left" w:pos="2197"/>
        </w:tabs>
        <w:spacing w:before="0" w:after="0" w:line="240" w:lineRule="auto"/>
        <w:ind w:left="709"/>
        <w:rPr>
          <w:i/>
          <w:sz w:val="24"/>
          <w:szCs w:val="24"/>
        </w:rPr>
      </w:pPr>
      <w:r w:rsidRPr="00ED00DF">
        <w:rPr>
          <w:i/>
          <w:sz w:val="24"/>
          <w:szCs w:val="24"/>
        </w:rPr>
        <w:t>Футбол</w:t>
      </w:r>
    </w:p>
    <w:p w:rsidR="00DA40F8" w:rsidRPr="00ED00DF" w:rsidRDefault="00DA40F8" w:rsidP="00DA40F8">
      <w:pPr>
        <w:pStyle w:val="23"/>
        <w:shd w:val="clear" w:color="auto" w:fill="auto"/>
        <w:tabs>
          <w:tab w:val="left" w:pos="2197"/>
        </w:tabs>
        <w:spacing w:before="0" w:after="0" w:line="240" w:lineRule="auto"/>
        <w:ind w:firstLine="709"/>
        <w:rPr>
          <w:i/>
          <w:sz w:val="24"/>
          <w:szCs w:val="24"/>
        </w:rPr>
      </w:pPr>
      <w:r w:rsidRPr="00ED00DF">
        <w:rPr>
          <w:i/>
          <w:sz w:val="24"/>
          <w:szCs w:val="24"/>
        </w:rPr>
        <w:t>- развитие скоростных способностей</w:t>
      </w:r>
      <w:r w:rsidRPr="00ED00DF">
        <w:rPr>
          <w:sz w:val="24"/>
          <w:szCs w:val="24"/>
        </w:rPr>
        <w:t>. Старты из различных положений с посл</w:t>
      </w:r>
      <w:r w:rsidRPr="00ED00DF">
        <w:rPr>
          <w:sz w:val="24"/>
          <w:szCs w:val="24"/>
        </w:rPr>
        <w:t>е</w:t>
      </w:r>
      <w:r w:rsidRPr="00ED00DF">
        <w:rPr>
          <w:sz w:val="24"/>
          <w:szCs w:val="24"/>
        </w:rPr>
        <w:t>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w:t>
      </w:r>
      <w:r w:rsidRPr="00ED00DF">
        <w:rPr>
          <w:sz w:val="24"/>
          <w:szCs w:val="24"/>
        </w:rPr>
        <w:t>е</w:t>
      </w:r>
      <w:r w:rsidRPr="00ED00DF">
        <w:rPr>
          <w:sz w:val="24"/>
          <w:szCs w:val="24"/>
        </w:rPr>
        <w:t>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w:t>
      </w:r>
      <w:r w:rsidRPr="00ED00DF">
        <w:rPr>
          <w:sz w:val="24"/>
          <w:szCs w:val="24"/>
        </w:rPr>
        <w:t>р</w:t>
      </w:r>
      <w:r w:rsidRPr="00ED00DF">
        <w:rPr>
          <w:sz w:val="24"/>
          <w:szCs w:val="24"/>
        </w:rPr>
        <w:t>тивные игры, эстафеты.</w:t>
      </w:r>
    </w:p>
    <w:p w:rsidR="00DA40F8" w:rsidRPr="00ED00DF" w:rsidRDefault="00DA40F8" w:rsidP="00DA40F8">
      <w:pPr>
        <w:pStyle w:val="23"/>
        <w:shd w:val="clear" w:color="auto" w:fill="auto"/>
        <w:tabs>
          <w:tab w:val="left" w:pos="2197"/>
        </w:tabs>
        <w:spacing w:before="0" w:after="0" w:line="240" w:lineRule="auto"/>
        <w:ind w:firstLine="709"/>
        <w:rPr>
          <w:i/>
          <w:sz w:val="24"/>
          <w:szCs w:val="24"/>
        </w:rPr>
      </w:pPr>
      <w:r w:rsidRPr="00ED00DF">
        <w:rPr>
          <w:i/>
          <w:sz w:val="24"/>
          <w:szCs w:val="24"/>
        </w:rPr>
        <w:t>- развитие силовых способностей</w:t>
      </w:r>
      <w:r w:rsidRPr="00ED00DF">
        <w:rPr>
          <w:sz w:val="24"/>
          <w:szCs w:val="24"/>
        </w:rPr>
        <w:t>. Комплексы упражнений с дополнительным от</w:t>
      </w:r>
      <w:r w:rsidRPr="00ED00DF">
        <w:rPr>
          <w:sz w:val="24"/>
          <w:szCs w:val="24"/>
        </w:rPr>
        <w:t>я</w:t>
      </w:r>
      <w:r w:rsidRPr="00ED00DF">
        <w:rPr>
          <w:sz w:val="24"/>
          <w:szCs w:val="24"/>
        </w:rPr>
        <w:t>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A40F8" w:rsidRPr="00ED00DF" w:rsidRDefault="00DA40F8" w:rsidP="00DA40F8">
      <w:pPr>
        <w:pStyle w:val="23"/>
        <w:shd w:val="clear" w:color="auto" w:fill="auto"/>
        <w:tabs>
          <w:tab w:val="left" w:pos="2197"/>
        </w:tabs>
        <w:spacing w:before="0" w:after="0" w:line="240" w:lineRule="auto"/>
        <w:ind w:firstLine="709"/>
        <w:rPr>
          <w:sz w:val="24"/>
          <w:szCs w:val="24"/>
        </w:rPr>
      </w:pPr>
      <w:r w:rsidRPr="00ED00DF">
        <w:rPr>
          <w:i/>
          <w:sz w:val="24"/>
          <w:szCs w:val="24"/>
        </w:rPr>
        <w:t>- развитие выносливости</w:t>
      </w:r>
      <w:r w:rsidRPr="00ED00DF">
        <w:rPr>
          <w:sz w:val="24"/>
          <w:szCs w:val="24"/>
        </w:rPr>
        <w:t>. Равномерный бег на средние и длинные дистанции. П</w:t>
      </w:r>
      <w:r w:rsidRPr="00ED00DF">
        <w:rPr>
          <w:sz w:val="24"/>
          <w:szCs w:val="24"/>
        </w:rPr>
        <w:t>о</w:t>
      </w:r>
      <w:r w:rsidRPr="00ED00DF">
        <w:rPr>
          <w:sz w:val="24"/>
          <w:szCs w:val="24"/>
        </w:rPr>
        <w:t>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DA40F8" w:rsidRPr="00ED00DF" w:rsidRDefault="00DA40F8" w:rsidP="00DA40F8">
      <w:pPr>
        <w:pStyle w:val="23"/>
        <w:shd w:val="clear" w:color="auto" w:fill="auto"/>
        <w:tabs>
          <w:tab w:val="left" w:pos="2197"/>
        </w:tabs>
        <w:spacing w:before="0" w:after="0" w:line="240" w:lineRule="auto"/>
        <w:ind w:firstLine="709"/>
        <w:rPr>
          <w:i/>
          <w:sz w:val="24"/>
          <w:szCs w:val="24"/>
        </w:rPr>
      </w:pPr>
    </w:p>
    <w:p w:rsidR="00DA40F8" w:rsidRPr="00ED00DF" w:rsidRDefault="00DA40F8" w:rsidP="00DA40F8">
      <w:pPr>
        <w:pStyle w:val="23"/>
        <w:shd w:val="clear" w:color="auto" w:fill="auto"/>
        <w:tabs>
          <w:tab w:val="left" w:pos="2197"/>
        </w:tabs>
        <w:spacing w:before="0" w:after="0" w:line="240" w:lineRule="auto"/>
        <w:ind w:firstLine="709"/>
        <w:rPr>
          <w:b/>
          <w:sz w:val="24"/>
          <w:szCs w:val="24"/>
        </w:rPr>
      </w:pPr>
      <w:r w:rsidRPr="00ED00DF">
        <w:rPr>
          <w:b/>
          <w:sz w:val="24"/>
          <w:szCs w:val="24"/>
        </w:rPr>
        <w:t>3) ПЛАНИРУЕМЫЕ РЕЗУЛЬТАТЫ ОСВОЕНИЯ ПРОГРАММЫ ПО УЧЕБНОМУ ПРЕДМЕТУ «ФИЗИЧЕСКАЯ КУЛЬТУРА» НА УРОВНЕ ООО</w:t>
      </w:r>
    </w:p>
    <w:p w:rsidR="00DA40F8" w:rsidRPr="00ED00DF" w:rsidRDefault="00DA40F8" w:rsidP="00DA40F8">
      <w:pPr>
        <w:pStyle w:val="23"/>
        <w:shd w:val="clear" w:color="auto" w:fill="auto"/>
        <w:tabs>
          <w:tab w:val="left" w:pos="2197"/>
        </w:tabs>
        <w:spacing w:before="0" w:after="0" w:line="240" w:lineRule="auto"/>
        <w:jc w:val="center"/>
        <w:rPr>
          <w:b/>
          <w:sz w:val="24"/>
          <w:szCs w:val="24"/>
        </w:rPr>
      </w:pPr>
      <w:r w:rsidRPr="00ED00DF">
        <w:rPr>
          <w:b/>
          <w:sz w:val="24"/>
          <w:szCs w:val="24"/>
        </w:rPr>
        <w:t>ЛИЧНОСТНЫЕ РЕЗУЛЬТАТЫ</w:t>
      </w:r>
    </w:p>
    <w:p w:rsidR="00DA40F8" w:rsidRPr="00ED00DF" w:rsidRDefault="00DA40F8" w:rsidP="00DA40F8">
      <w:pPr>
        <w:pStyle w:val="23"/>
        <w:shd w:val="clear" w:color="auto" w:fill="auto"/>
        <w:tabs>
          <w:tab w:val="left" w:pos="1734"/>
        </w:tabs>
        <w:spacing w:before="0" w:after="0" w:line="240" w:lineRule="auto"/>
        <w:ind w:firstLine="709"/>
        <w:rPr>
          <w:b/>
          <w:i/>
          <w:sz w:val="24"/>
          <w:szCs w:val="24"/>
        </w:rPr>
      </w:pPr>
      <w:r w:rsidRPr="00ED00DF">
        <w:rPr>
          <w:b/>
          <w:i/>
          <w:sz w:val="24"/>
          <w:szCs w:val="24"/>
        </w:rPr>
        <w:t>В результате изучения физической культуры на уровне основного общего обр</w:t>
      </w:r>
      <w:r w:rsidRPr="00ED00DF">
        <w:rPr>
          <w:b/>
          <w:i/>
          <w:sz w:val="24"/>
          <w:szCs w:val="24"/>
        </w:rPr>
        <w:t>а</w:t>
      </w:r>
      <w:r w:rsidRPr="00ED00DF">
        <w:rPr>
          <w:b/>
          <w:i/>
          <w:sz w:val="24"/>
          <w:szCs w:val="24"/>
        </w:rPr>
        <w:t>зования у обучающегося будут сформированы следующие 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w:t>
      </w:r>
      <w:r w:rsidRPr="00ED00DF">
        <w:rPr>
          <w:sz w:val="24"/>
          <w:szCs w:val="24"/>
        </w:rPr>
        <w:t>е</w:t>
      </w:r>
      <w:r w:rsidRPr="00ED00DF">
        <w:rPr>
          <w:sz w:val="24"/>
          <w:szCs w:val="24"/>
        </w:rPr>
        <w:t>нов-олимпийцев;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w:t>
      </w:r>
      <w:r w:rsidRPr="00ED00DF">
        <w:rPr>
          <w:sz w:val="24"/>
          <w:szCs w:val="24"/>
        </w:rPr>
        <w:t>й</w:t>
      </w:r>
      <w:r w:rsidRPr="00ED00DF">
        <w:rPr>
          <w:sz w:val="24"/>
          <w:szCs w:val="24"/>
        </w:rPr>
        <w:t>ского движения;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w:t>
      </w:r>
      <w:r w:rsidRPr="00ED00DF">
        <w:rPr>
          <w:sz w:val="24"/>
          <w:szCs w:val="24"/>
        </w:rPr>
        <w:t>и</w:t>
      </w:r>
      <w:r w:rsidRPr="00ED00DF">
        <w:rPr>
          <w:sz w:val="24"/>
          <w:szCs w:val="24"/>
        </w:rPr>
        <w:t>ческой культурой и спортом, оздоровительных мероприятий в условиях активного отдыха и досуга;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w:t>
      </w:r>
      <w:r w:rsidRPr="00ED00DF">
        <w:rPr>
          <w:sz w:val="24"/>
          <w:szCs w:val="24"/>
        </w:rPr>
        <w:t>ь</w:t>
      </w:r>
      <w:r w:rsidRPr="00ED00DF">
        <w:rPr>
          <w:sz w:val="24"/>
          <w:szCs w:val="24"/>
        </w:rPr>
        <w:t>турой и спортом;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стремление к физическому совершенствованию, формированию культуры </w:t>
      </w:r>
      <w:r w:rsidRPr="00ED00DF">
        <w:rPr>
          <w:sz w:val="24"/>
          <w:szCs w:val="24"/>
        </w:rPr>
        <w:lastRenderedPageBreak/>
        <w:t>дв</w:t>
      </w:r>
      <w:r w:rsidRPr="00ED00DF">
        <w:rPr>
          <w:sz w:val="24"/>
          <w:szCs w:val="24"/>
        </w:rPr>
        <w:t>и</w:t>
      </w:r>
      <w:r w:rsidRPr="00ED00DF">
        <w:rPr>
          <w:sz w:val="24"/>
          <w:szCs w:val="24"/>
        </w:rPr>
        <w:t>жения и телосложения, самовыражению в избранном виде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осознание здоровья как базовой ценности человека, признание объективной н</w:t>
      </w:r>
      <w:r w:rsidRPr="00ED00DF">
        <w:rPr>
          <w:sz w:val="24"/>
          <w:szCs w:val="24"/>
        </w:rPr>
        <w:t>е</w:t>
      </w:r>
      <w:r w:rsidRPr="00ED00DF">
        <w:rPr>
          <w:sz w:val="24"/>
          <w:szCs w:val="24"/>
        </w:rPr>
        <w:t>обходимости в его укреплении и длительном сохранении посредством занятий физической культурой и спортом;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осознание необходимости ведения здорового образа жизни как средства проф</w:t>
      </w:r>
      <w:r w:rsidRPr="00ED00DF">
        <w:rPr>
          <w:sz w:val="24"/>
          <w:szCs w:val="24"/>
        </w:rPr>
        <w:t>и</w:t>
      </w:r>
      <w:r w:rsidRPr="00ED00DF">
        <w:rPr>
          <w:sz w:val="24"/>
          <w:szCs w:val="24"/>
        </w:rPr>
        <w:t>лактики пагубного влияния вредных привычек на физическое, психическое и социальное здоровье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адаптироваться к стрессовым ситуациям, осуществлять профилакт</w:t>
      </w:r>
      <w:r w:rsidRPr="00ED00DF">
        <w:rPr>
          <w:sz w:val="24"/>
          <w:szCs w:val="24"/>
        </w:rPr>
        <w:t>и</w:t>
      </w:r>
      <w:r w:rsidRPr="00ED00DF">
        <w:rPr>
          <w:sz w:val="24"/>
          <w:szCs w:val="24"/>
        </w:rPr>
        <w:t>ческие мероприятия по регулированию эмоциональных напряжений, активному восст</w:t>
      </w:r>
      <w:r w:rsidRPr="00ED00DF">
        <w:rPr>
          <w:sz w:val="24"/>
          <w:szCs w:val="24"/>
        </w:rPr>
        <w:t>а</w:t>
      </w:r>
      <w:r w:rsidRPr="00ED00DF">
        <w:rPr>
          <w:sz w:val="24"/>
          <w:szCs w:val="24"/>
        </w:rPr>
        <w:t>новлению организма после значительных умственных и физических нагрузок;</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соблюдать правила безопасности во время занятий физической кул</w:t>
      </w:r>
      <w:r w:rsidRPr="00ED00DF">
        <w:rPr>
          <w:sz w:val="24"/>
          <w:szCs w:val="24"/>
        </w:rPr>
        <w:t>ь</w:t>
      </w:r>
      <w:r w:rsidRPr="00ED00DF">
        <w:rPr>
          <w:sz w:val="24"/>
          <w:szCs w:val="24"/>
        </w:rPr>
        <w:t>турой и спортом, проводить гигиенические и профилактические мероприятия по орган</w:t>
      </w:r>
      <w:r w:rsidRPr="00ED00DF">
        <w:rPr>
          <w:sz w:val="24"/>
          <w:szCs w:val="24"/>
        </w:rPr>
        <w:t>и</w:t>
      </w:r>
      <w:r w:rsidRPr="00ED00DF">
        <w:rPr>
          <w:sz w:val="24"/>
          <w:szCs w:val="24"/>
        </w:rPr>
        <w:t>зации мест занятий, выбору спортивного инвентаря и оборудования, спортивной одежды;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соблюдать правила и требования к организации бивуака во время т</w:t>
      </w:r>
      <w:r w:rsidRPr="00ED00DF">
        <w:rPr>
          <w:sz w:val="24"/>
          <w:szCs w:val="24"/>
        </w:rPr>
        <w:t>у</w:t>
      </w:r>
      <w:r w:rsidRPr="00ED00DF">
        <w:rPr>
          <w:sz w:val="24"/>
          <w:szCs w:val="24"/>
        </w:rPr>
        <w:t>ристских походов, противостоять действиям и поступкам, приносящим вред окружающей среде;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w:t>
      </w:r>
      <w:r w:rsidRPr="00ED00DF">
        <w:rPr>
          <w:sz w:val="24"/>
          <w:szCs w:val="24"/>
        </w:rPr>
        <w:t>ь</w:t>
      </w:r>
      <w:r w:rsidRPr="00ED00DF">
        <w:rPr>
          <w:sz w:val="24"/>
          <w:szCs w:val="24"/>
        </w:rPr>
        <w:t>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w:t>
      </w:r>
      <w:r w:rsidRPr="00ED00DF">
        <w:rPr>
          <w:sz w:val="24"/>
          <w:szCs w:val="24"/>
        </w:rPr>
        <w:t>у</w:t>
      </w:r>
      <w:r w:rsidRPr="00ED00DF">
        <w:rPr>
          <w:sz w:val="24"/>
          <w:szCs w:val="24"/>
        </w:rPr>
        <w:t>альных интересов и потребностей;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w:t>
      </w:r>
      <w:r w:rsidRPr="00ED00DF">
        <w:rPr>
          <w:sz w:val="24"/>
          <w:szCs w:val="24"/>
        </w:rPr>
        <w:t>с</w:t>
      </w:r>
      <w:r w:rsidRPr="00ED00DF">
        <w:rPr>
          <w:sz w:val="24"/>
          <w:szCs w:val="24"/>
        </w:rPr>
        <w:t>куссиях.</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pStyle w:val="23"/>
        <w:shd w:val="clear" w:color="auto" w:fill="auto"/>
        <w:spacing w:before="0" w:after="0" w:line="240" w:lineRule="auto"/>
        <w:jc w:val="center"/>
        <w:rPr>
          <w:sz w:val="24"/>
          <w:szCs w:val="24"/>
        </w:rPr>
      </w:pPr>
      <w:r w:rsidRPr="00ED00DF">
        <w:rPr>
          <w:b/>
          <w:sz w:val="24"/>
          <w:szCs w:val="24"/>
        </w:rPr>
        <w:t>МЕТАПРЕДМЕТНЫЕ РЕЗУЛЬТАТЫ</w:t>
      </w:r>
    </w:p>
    <w:p w:rsidR="00DA40F8" w:rsidRPr="00ED00DF" w:rsidRDefault="00DA40F8" w:rsidP="00DA40F8">
      <w:pPr>
        <w:pStyle w:val="23"/>
        <w:shd w:val="clear" w:color="auto" w:fill="auto"/>
        <w:tabs>
          <w:tab w:val="left" w:pos="1729"/>
        </w:tabs>
        <w:spacing w:before="0" w:after="0" w:line="240" w:lineRule="auto"/>
        <w:ind w:firstLine="709"/>
        <w:rPr>
          <w:b/>
          <w:i/>
          <w:sz w:val="24"/>
          <w:szCs w:val="24"/>
        </w:rPr>
      </w:pPr>
      <w:r w:rsidRPr="00ED00DF">
        <w:rPr>
          <w:b/>
          <w:i/>
          <w:sz w:val="24"/>
          <w:szCs w:val="24"/>
        </w:rPr>
        <w:t>В результате изучения физической культуры на уровне основного общего обр</w:t>
      </w:r>
      <w:r w:rsidRPr="00ED00DF">
        <w:rPr>
          <w:b/>
          <w:i/>
          <w:sz w:val="24"/>
          <w:szCs w:val="24"/>
        </w:rPr>
        <w:t>а</w:t>
      </w:r>
      <w:r w:rsidRPr="00ED00DF">
        <w:rPr>
          <w:b/>
          <w:i/>
          <w:sz w:val="24"/>
          <w:szCs w:val="24"/>
        </w:rPr>
        <w:t>зования у обучающегося будут сформированы познавательные УУД, коммуникативные УУД, регулятивные УУД.</w:t>
      </w:r>
    </w:p>
    <w:p w:rsidR="00DA40F8" w:rsidRPr="00ED00DF" w:rsidRDefault="00DA40F8" w:rsidP="00DA40F8">
      <w:pPr>
        <w:pStyle w:val="23"/>
        <w:shd w:val="clear" w:color="auto" w:fill="auto"/>
        <w:tabs>
          <w:tab w:val="left" w:pos="1729"/>
        </w:tabs>
        <w:spacing w:before="0" w:after="0" w:line="240" w:lineRule="auto"/>
        <w:ind w:firstLine="709"/>
        <w:rPr>
          <w:sz w:val="24"/>
          <w:szCs w:val="24"/>
        </w:rPr>
      </w:pPr>
      <w:r w:rsidRPr="00ED00DF">
        <w:rPr>
          <w:b/>
          <w:i/>
          <w:sz w:val="24"/>
          <w:szCs w:val="24"/>
        </w:rPr>
        <w:t>Познавательные УУД</w:t>
      </w:r>
    </w:p>
    <w:p w:rsidR="00DA40F8" w:rsidRPr="00ED00DF" w:rsidRDefault="00DA40F8" w:rsidP="00DA40F8">
      <w:pPr>
        <w:pStyle w:val="23"/>
        <w:shd w:val="clear" w:color="auto" w:fill="auto"/>
        <w:tabs>
          <w:tab w:val="left" w:pos="1729"/>
        </w:tabs>
        <w:spacing w:before="0" w:after="0" w:line="240" w:lineRule="auto"/>
        <w:ind w:firstLine="709"/>
        <w:rPr>
          <w:i/>
          <w:sz w:val="24"/>
          <w:szCs w:val="24"/>
        </w:rPr>
      </w:pPr>
      <w:r w:rsidRPr="00ED00DF">
        <w:rPr>
          <w:i/>
          <w:sz w:val="24"/>
          <w:szCs w:val="24"/>
        </w:rPr>
        <w:t>У обучающегося будут сформированы следующие познавательные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проводить сравнение соревновательных упражнений Олимпийских игр древности и современных Олимпийских игр, выявлять их общность и различия;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осмысливать Олимпийскую хартию как основополагающий документ совреме</w:t>
      </w:r>
      <w:r w:rsidRPr="00ED00DF">
        <w:rPr>
          <w:sz w:val="24"/>
          <w:szCs w:val="24"/>
        </w:rPr>
        <w:t>н</w:t>
      </w:r>
      <w:r w:rsidRPr="00ED00DF">
        <w:rPr>
          <w:sz w:val="24"/>
          <w:szCs w:val="24"/>
        </w:rPr>
        <w:t>ного олимпийского движения, приводить примеры её гуманистической направленности;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w:t>
      </w:r>
      <w:r w:rsidRPr="00ED00DF">
        <w:rPr>
          <w:sz w:val="24"/>
          <w:szCs w:val="24"/>
        </w:rPr>
        <w:t>о</w:t>
      </w:r>
      <w:r w:rsidRPr="00ED00DF">
        <w:rPr>
          <w:sz w:val="24"/>
          <w:szCs w:val="24"/>
        </w:rPr>
        <w:t>ваниями техники безопасности во время передвижения по маршруту и организации б</w:t>
      </w:r>
      <w:r w:rsidRPr="00ED00DF">
        <w:rPr>
          <w:sz w:val="24"/>
          <w:szCs w:val="24"/>
        </w:rPr>
        <w:t>и</w:t>
      </w:r>
      <w:r w:rsidRPr="00ED00DF">
        <w:rPr>
          <w:sz w:val="24"/>
          <w:szCs w:val="24"/>
        </w:rPr>
        <w:t>вуака;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устанавливать причинно-следственную связь между планированием режима дня и изменениями показателей работоспособности;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w:t>
      </w:r>
      <w:r w:rsidRPr="00ED00DF">
        <w:rPr>
          <w:sz w:val="24"/>
          <w:szCs w:val="24"/>
        </w:rPr>
        <w:t>р</w:t>
      </w:r>
      <w:r w:rsidRPr="00ED00DF">
        <w:rPr>
          <w:sz w:val="24"/>
          <w:szCs w:val="24"/>
        </w:rPr>
        <w:t>ганизма;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w:t>
      </w:r>
      <w:r w:rsidRPr="00ED00DF">
        <w:rPr>
          <w:sz w:val="24"/>
          <w:szCs w:val="24"/>
        </w:rPr>
        <w:t>о</w:t>
      </w:r>
      <w:r w:rsidRPr="00ED00DF">
        <w:rPr>
          <w:sz w:val="24"/>
          <w:szCs w:val="24"/>
        </w:rPr>
        <w:t>стоятельных занятий физической культурой и спортом;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устанавливать причинно-следственную связь между подготовкой мест занятий на открытых площадках и правилами предупреждения травматизма.</w:t>
      </w:r>
    </w:p>
    <w:p w:rsidR="00DA40F8" w:rsidRPr="00ED00DF" w:rsidRDefault="00DA40F8" w:rsidP="00DA40F8">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DA40F8" w:rsidRPr="00ED00DF" w:rsidRDefault="00DA40F8" w:rsidP="00DA40F8">
      <w:pPr>
        <w:ind w:firstLine="709"/>
        <w:rPr>
          <w:rFonts w:ascii="Times New Roman" w:hAnsi="Times New Roman" w:cs="Times New Roman"/>
          <w:b/>
          <w:i/>
        </w:rPr>
      </w:pPr>
      <w:r w:rsidRPr="00ED00DF">
        <w:rPr>
          <w:i/>
        </w:rPr>
        <w:t>У обучающегося будут сформированы следующие коммуникативные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w:t>
      </w:r>
      <w:r w:rsidRPr="00ED00DF">
        <w:rPr>
          <w:sz w:val="24"/>
          <w:szCs w:val="24"/>
        </w:rPr>
        <w:t>а</w:t>
      </w:r>
      <w:r w:rsidRPr="00ED00DF">
        <w:rPr>
          <w:sz w:val="24"/>
          <w:szCs w:val="24"/>
        </w:rPr>
        <w:t>мостоятельных занятий физической и технической подготовкой;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w:t>
      </w:r>
      <w:r w:rsidRPr="00ED00DF">
        <w:rPr>
          <w:sz w:val="24"/>
          <w:szCs w:val="24"/>
        </w:rPr>
        <w:t>н</w:t>
      </w:r>
      <w:r w:rsidRPr="00ED00DF">
        <w:rPr>
          <w:sz w:val="24"/>
          <w:szCs w:val="24"/>
        </w:rPr>
        <w:t>ных правил и регулировать нагрузку по частоте пульса и внешним признакам утомления;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w:t>
      </w:r>
      <w:r w:rsidRPr="00ED00DF">
        <w:rPr>
          <w:sz w:val="24"/>
          <w:szCs w:val="24"/>
        </w:rPr>
        <w:t>а</w:t>
      </w:r>
      <w:r w:rsidRPr="00ED00DF">
        <w:rPr>
          <w:sz w:val="24"/>
          <w:szCs w:val="24"/>
        </w:rPr>
        <w:t>тельность решения задач обучения, оценивать эффективность обучения посредством сравнения с эталонным образцом;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изучать и коллективно обсуждать технику «иллюстративного образца» разуч</w:t>
      </w:r>
      <w:r w:rsidRPr="00ED00DF">
        <w:rPr>
          <w:sz w:val="24"/>
          <w:szCs w:val="24"/>
        </w:rPr>
        <w:t>и</w:t>
      </w:r>
      <w:r w:rsidRPr="00ED00DF">
        <w:rPr>
          <w:sz w:val="24"/>
          <w:szCs w:val="24"/>
        </w:rPr>
        <w:t>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b/>
          <w:i/>
          <w:sz w:val="24"/>
          <w:szCs w:val="24"/>
        </w:rPr>
        <w:t>Регулятивные УУД</w:t>
      </w:r>
    </w:p>
    <w:p w:rsidR="00DA40F8" w:rsidRPr="00ED00DF" w:rsidRDefault="00DA40F8" w:rsidP="00DA40F8">
      <w:pPr>
        <w:pStyle w:val="23"/>
        <w:shd w:val="clear" w:color="auto" w:fill="auto"/>
        <w:tabs>
          <w:tab w:val="left" w:pos="1945"/>
        </w:tabs>
        <w:spacing w:before="0" w:after="0" w:line="240" w:lineRule="auto"/>
        <w:ind w:firstLine="709"/>
        <w:rPr>
          <w:i/>
          <w:sz w:val="24"/>
          <w:szCs w:val="24"/>
        </w:rPr>
      </w:pPr>
      <w:r w:rsidRPr="00ED00DF">
        <w:rPr>
          <w:i/>
          <w:sz w:val="24"/>
          <w:szCs w:val="24"/>
        </w:rPr>
        <w:t>У обучающегося будут сформированы следующие регулятивные УУД: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w:t>
      </w:r>
      <w:r w:rsidRPr="00ED00DF">
        <w:rPr>
          <w:sz w:val="24"/>
          <w:szCs w:val="24"/>
        </w:rPr>
        <w:t>о</w:t>
      </w:r>
      <w:r w:rsidRPr="00ED00DF">
        <w:rPr>
          <w:sz w:val="24"/>
          <w:szCs w:val="24"/>
        </w:rPr>
        <w:t>стояние организма, развитие его резервных возможностей с помощью процедур контроля и функциональных проб;</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w:t>
      </w:r>
      <w:r w:rsidRPr="00ED00DF">
        <w:rPr>
          <w:sz w:val="24"/>
          <w:szCs w:val="24"/>
        </w:rPr>
        <w:t>я</w:t>
      </w:r>
      <w:r w:rsidRPr="00ED00DF">
        <w:rPr>
          <w:sz w:val="24"/>
          <w:szCs w:val="24"/>
        </w:rPr>
        <w:t>дах;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активно взаимодействовать в условиях учебной и игровой деятельности, орие</w:t>
      </w:r>
      <w:r w:rsidRPr="00ED00DF">
        <w:rPr>
          <w:sz w:val="24"/>
          <w:szCs w:val="24"/>
        </w:rPr>
        <w:t>н</w:t>
      </w:r>
      <w:r w:rsidRPr="00ED00DF">
        <w:rPr>
          <w:sz w:val="24"/>
          <w:szCs w:val="24"/>
        </w:rPr>
        <w:t>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w:t>
      </w:r>
      <w:r w:rsidRPr="00ED00DF">
        <w:rPr>
          <w:sz w:val="24"/>
          <w:szCs w:val="24"/>
        </w:rPr>
        <w:t>о</w:t>
      </w:r>
      <w:r w:rsidRPr="00ED00DF">
        <w:rPr>
          <w:sz w:val="24"/>
          <w:szCs w:val="24"/>
        </w:rPr>
        <w:t>вместное исправление;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организовывать оказание первой помощи при травмах и ушибах во время сам</w:t>
      </w:r>
      <w:r w:rsidRPr="00ED00DF">
        <w:rPr>
          <w:sz w:val="24"/>
          <w:szCs w:val="24"/>
        </w:rPr>
        <w:t>о</w:t>
      </w:r>
      <w:r w:rsidRPr="00ED00DF">
        <w:rPr>
          <w:sz w:val="24"/>
          <w:szCs w:val="24"/>
        </w:rPr>
        <w:t>стоятельных занятий физической культурой и спортом, применять способы и приёмы п</w:t>
      </w:r>
      <w:r w:rsidRPr="00ED00DF">
        <w:rPr>
          <w:sz w:val="24"/>
          <w:szCs w:val="24"/>
        </w:rPr>
        <w:t>о</w:t>
      </w:r>
      <w:r w:rsidRPr="00ED00DF">
        <w:rPr>
          <w:sz w:val="24"/>
          <w:szCs w:val="24"/>
        </w:rPr>
        <w:t>мощи в зависимости от характера и признаков полученной травмы.</w:t>
      </w:r>
    </w:p>
    <w:p w:rsidR="00DA40F8" w:rsidRPr="00ED00DF" w:rsidRDefault="00DA40F8" w:rsidP="00DA40F8">
      <w:pPr>
        <w:jc w:val="center"/>
        <w:rPr>
          <w:rFonts w:ascii="Times New Roman" w:hAnsi="Times New Roman" w:cs="Times New Roman"/>
          <w:b/>
        </w:rPr>
      </w:pPr>
    </w:p>
    <w:p w:rsidR="00DA40F8" w:rsidRPr="00ED00DF" w:rsidRDefault="00DA40F8" w:rsidP="00DA40F8">
      <w:pPr>
        <w:jc w:val="center"/>
        <w:rPr>
          <w:rFonts w:ascii="Times New Roman" w:hAnsi="Times New Roman" w:cs="Times New Roman"/>
          <w:b/>
        </w:rPr>
      </w:pPr>
      <w:r w:rsidRPr="00ED00DF">
        <w:rPr>
          <w:rFonts w:ascii="Times New Roman" w:hAnsi="Times New Roman" w:cs="Times New Roman"/>
          <w:b/>
        </w:rPr>
        <w:lastRenderedPageBreak/>
        <w:t>ПРЕДМЕТНЫЕ РЕЗУЛЬТАТЫ</w:t>
      </w:r>
    </w:p>
    <w:p w:rsidR="00DA40F8" w:rsidRPr="00ED00DF" w:rsidRDefault="00DA40F8" w:rsidP="00DA40F8">
      <w:pPr>
        <w:jc w:val="center"/>
        <w:rPr>
          <w:rFonts w:ascii="Times New Roman" w:hAnsi="Times New Roman" w:cs="Times New Roman"/>
          <w:b/>
        </w:rPr>
      </w:pPr>
    </w:p>
    <w:p w:rsidR="00DA40F8" w:rsidRPr="00ED00DF" w:rsidRDefault="00DA40F8" w:rsidP="00DA40F8">
      <w:pPr>
        <w:jc w:val="center"/>
        <w:rPr>
          <w:rFonts w:ascii="Times New Roman" w:hAnsi="Times New Roman" w:cs="Times New Roman"/>
          <w:b/>
          <w:smallCaps/>
        </w:rPr>
      </w:pPr>
      <w:r w:rsidRPr="00ED00DF">
        <w:rPr>
          <w:rFonts w:ascii="Times New Roman" w:hAnsi="Times New Roman" w:cs="Times New Roman"/>
          <w:b/>
        </w:rPr>
        <w:t>5 </w:t>
      </w:r>
      <w:r w:rsidRPr="00ED00DF">
        <w:rPr>
          <w:rFonts w:ascii="Times New Roman" w:hAnsi="Times New Roman" w:cs="Times New Roman"/>
          <w:b/>
          <w:smallCaps/>
        </w:rPr>
        <w:t>КЛАСС</w:t>
      </w:r>
    </w:p>
    <w:p w:rsidR="00DA40F8" w:rsidRPr="00ED00DF" w:rsidRDefault="00DA40F8" w:rsidP="00DA40F8">
      <w:pPr>
        <w:pStyle w:val="23"/>
        <w:shd w:val="clear" w:color="auto" w:fill="auto"/>
        <w:tabs>
          <w:tab w:val="left" w:pos="1945"/>
        </w:tabs>
        <w:spacing w:before="0" w:after="0" w:line="240" w:lineRule="auto"/>
        <w:ind w:firstLine="709"/>
        <w:rPr>
          <w:b/>
          <w:i/>
          <w:sz w:val="24"/>
          <w:szCs w:val="24"/>
        </w:rPr>
      </w:pPr>
      <w:r w:rsidRPr="00ED00DF">
        <w:rPr>
          <w:b/>
          <w:i/>
          <w:sz w:val="24"/>
          <w:szCs w:val="24"/>
        </w:rPr>
        <w:t xml:space="preserve">К концу обучения в 5 классе обучающийся научится: </w:t>
      </w:r>
    </w:p>
    <w:p w:rsidR="00DA40F8" w:rsidRPr="00ED00DF" w:rsidRDefault="00DA40F8" w:rsidP="00DA40F8">
      <w:pPr>
        <w:pStyle w:val="23"/>
        <w:shd w:val="clear" w:color="auto" w:fill="auto"/>
        <w:tabs>
          <w:tab w:val="left" w:pos="1945"/>
        </w:tabs>
        <w:spacing w:before="0" w:after="0" w:line="240" w:lineRule="auto"/>
        <w:ind w:firstLine="709"/>
        <w:rPr>
          <w:sz w:val="24"/>
          <w:szCs w:val="24"/>
        </w:rPr>
      </w:pPr>
      <w:r w:rsidRPr="00ED00DF">
        <w:rPr>
          <w:sz w:val="24"/>
          <w:szCs w:val="24"/>
        </w:rPr>
        <w:t>- выполнять требования безопасности на уроках физической культуры, на сам</w:t>
      </w:r>
      <w:r w:rsidRPr="00ED00DF">
        <w:rPr>
          <w:sz w:val="24"/>
          <w:szCs w:val="24"/>
        </w:rPr>
        <w:t>о</w:t>
      </w:r>
      <w:r w:rsidRPr="00ED00DF">
        <w:rPr>
          <w:sz w:val="24"/>
          <w:szCs w:val="24"/>
        </w:rPr>
        <w:t>стоятельных занятиях физическими упражнениями в условиях активного отдыха и досуга;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w:t>
      </w:r>
      <w:r w:rsidRPr="00ED00DF">
        <w:rPr>
          <w:sz w:val="24"/>
          <w:szCs w:val="24"/>
        </w:rPr>
        <w:t>у</w:t>
      </w:r>
      <w:r w:rsidRPr="00ED00DF">
        <w:rPr>
          <w:sz w:val="24"/>
          <w:szCs w:val="24"/>
        </w:rPr>
        <w:t>шения, планировать их выполнение в режиме дня;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дневник физической культуры и вести в нём наблюдение за показат</w:t>
      </w:r>
      <w:r w:rsidRPr="00ED00DF">
        <w:rPr>
          <w:sz w:val="24"/>
          <w:szCs w:val="24"/>
        </w:rPr>
        <w:t>е</w:t>
      </w:r>
      <w:r w:rsidRPr="00ED00DF">
        <w:rPr>
          <w:sz w:val="24"/>
          <w:szCs w:val="24"/>
        </w:rPr>
        <w:t>лями физического развития и физической подготовленности, планировать содержание и регулярность проведения самостоятельных занятий;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комплексы упражнений оздоровительной физической культуры на развитие гибкости, координации и формирование телосложения;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опорный прыжок с разбега способом «ноги врозь» (мальчики) и сп</w:t>
      </w:r>
      <w:r w:rsidRPr="00ED00DF">
        <w:rPr>
          <w:sz w:val="24"/>
          <w:szCs w:val="24"/>
        </w:rPr>
        <w:t>о</w:t>
      </w:r>
      <w:r w:rsidRPr="00ED00DF">
        <w:rPr>
          <w:sz w:val="24"/>
          <w:szCs w:val="24"/>
        </w:rPr>
        <w:t>собом «напрыгивания с последующим спрыгиванием» (девочки);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передвигаться по гимнастической стенке приставным шагом, лазать разноимённым способом вверх и по диагонали;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бег с равномерной скоростью с высокого старта по учебной дистанции;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демонстрировать технику прыжка в длину с разбега способом «согнув ноги»; п</w:t>
      </w:r>
      <w:r w:rsidRPr="00ED00DF">
        <w:rPr>
          <w:sz w:val="24"/>
          <w:szCs w:val="24"/>
        </w:rPr>
        <w:t>е</w:t>
      </w:r>
      <w:r w:rsidRPr="00ED00DF">
        <w:rPr>
          <w:sz w:val="24"/>
          <w:szCs w:val="24"/>
        </w:rPr>
        <w:t>редвигаться на лыжах попеременным двухшажным ходом (для бесснежных районов - имитация передвижения);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тренироваться в упражнениях общефизической и специальной физической по</w:t>
      </w:r>
      <w:r w:rsidRPr="00ED00DF">
        <w:rPr>
          <w:sz w:val="24"/>
          <w:szCs w:val="24"/>
        </w:rPr>
        <w:t>д</w:t>
      </w:r>
      <w:r w:rsidRPr="00ED00DF">
        <w:rPr>
          <w:sz w:val="24"/>
          <w:szCs w:val="24"/>
        </w:rPr>
        <w:t>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w:t>
      </w:r>
      <w:r w:rsidRPr="00ED00DF">
        <w:rPr>
          <w:sz w:val="24"/>
          <w:szCs w:val="24"/>
        </w:rPr>
        <w:t>о</w:t>
      </w:r>
      <w:r w:rsidRPr="00ED00DF">
        <w:rPr>
          <w:sz w:val="24"/>
          <w:szCs w:val="24"/>
        </w:rPr>
        <w:t>ростью в разных направлениях, приём и передача мяча двумя руками от груди с места и в движении);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волейбол (приём и передача мяча двумя руками снизу и сверху с места и в дв</w:t>
      </w:r>
      <w:r w:rsidRPr="00ED00DF">
        <w:rPr>
          <w:sz w:val="24"/>
          <w:szCs w:val="24"/>
        </w:rPr>
        <w:t>и</w:t>
      </w:r>
      <w:r w:rsidRPr="00ED00DF">
        <w:rPr>
          <w:sz w:val="24"/>
          <w:szCs w:val="24"/>
        </w:rPr>
        <w:t>жении, прямая нижняя подача);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футбол (ведение мяча с равномерной скоростью в разных направлениях, приём и передача мяча, удар по неподвижному мячу с небольшого разбега).</w:t>
      </w:r>
    </w:p>
    <w:p w:rsidR="00DA40F8" w:rsidRPr="00ED00DF" w:rsidRDefault="00DA40F8" w:rsidP="00DA40F8">
      <w:pPr>
        <w:jc w:val="center"/>
        <w:rPr>
          <w:rFonts w:ascii="Times New Roman" w:hAnsi="Times New Roman" w:cs="Times New Roman"/>
          <w:b/>
        </w:rPr>
      </w:pPr>
    </w:p>
    <w:p w:rsidR="00DA40F8" w:rsidRPr="00ED00DF" w:rsidRDefault="00DA40F8" w:rsidP="00DA40F8">
      <w:pPr>
        <w:jc w:val="center"/>
        <w:rPr>
          <w:rFonts w:ascii="Times New Roman" w:hAnsi="Times New Roman" w:cs="Times New Roman"/>
          <w:b/>
          <w:smallCaps/>
        </w:rPr>
      </w:pPr>
      <w:r w:rsidRPr="00ED00DF">
        <w:rPr>
          <w:rFonts w:ascii="Times New Roman" w:hAnsi="Times New Roman" w:cs="Times New Roman"/>
          <w:b/>
        </w:rPr>
        <w:t>6 </w:t>
      </w:r>
      <w:r w:rsidRPr="00ED00DF">
        <w:rPr>
          <w:rFonts w:ascii="Times New Roman" w:hAnsi="Times New Roman" w:cs="Times New Roman"/>
          <w:b/>
          <w:smallCaps/>
        </w:rPr>
        <w:t>КЛАСС</w:t>
      </w:r>
    </w:p>
    <w:p w:rsidR="00DA40F8" w:rsidRPr="00ED00DF" w:rsidRDefault="00DA40F8" w:rsidP="00DA40F8">
      <w:pPr>
        <w:pStyle w:val="23"/>
        <w:shd w:val="clear" w:color="auto" w:fill="auto"/>
        <w:tabs>
          <w:tab w:val="left" w:pos="1940"/>
        </w:tabs>
        <w:spacing w:before="0" w:after="0" w:line="240" w:lineRule="auto"/>
        <w:ind w:firstLine="709"/>
        <w:rPr>
          <w:b/>
          <w:i/>
          <w:sz w:val="24"/>
          <w:szCs w:val="24"/>
        </w:rPr>
      </w:pPr>
      <w:r w:rsidRPr="00ED00DF">
        <w:rPr>
          <w:b/>
          <w:i/>
          <w:sz w:val="24"/>
          <w:szCs w:val="24"/>
        </w:rPr>
        <w:t xml:space="preserve">К концу обучения в 6 классе обучающийся научится: </w:t>
      </w:r>
    </w:p>
    <w:p w:rsidR="00DA40F8" w:rsidRPr="00ED00DF" w:rsidRDefault="00DA40F8" w:rsidP="00DA40F8">
      <w:pPr>
        <w:pStyle w:val="23"/>
        <w:shd w:val="clear" w:color="auto" w:fill="auto"/>
        <w:tabs>
          <w:tab w:val="left" w:pos="1940"/>
        </w:tabs>
        <w:spacing w:before="0" w:after="0" w:line="240" w:lineRule="auto"/>
        <w:ind w:firstLine="709"/>
        <w:rPr>
          <w:sz w:val="24"/>
          <w:szCs w:val="24"/>
        </w:rPr>
      </w:pPr>
      <w:r w:rsidRPr="00ED00DF">
        <w:rPr>
          <w:sz w:val="24"/>
          <w:szCs w:val="24"/>
        </w:rPr>
        <w:t>- характеризовать Олимпийские игры современности как международное культу</w:t>
      </w:r>
      <w:r w:rsidRPr="00ED00DF">
        <w:rPr>
          <w:sz w:val="24"/>
          <w:szCs w:val="24"/>
        </w:rPr>
        <w:t>р</w:t>
      </w:r>
      <w:r w:rsidRPr="00ED00DF">
        <w:rPr>
          <w:sz w:val="24"/>
          <w:szCs w:val="24"/>
        </w:rPr>
        <w:t>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измерять индивидуальные показатели физических качеств, определять их соо</w:t>
      </w:r>
      <w:r w:rsidRPr="00ED00DF">
        <w:rPr>
          <w:sz w:val="24"/>
          <w:szCs w:val="24"/>
        </w:rPr>
        <w:t>т</w:t>
      </w:r>
      <w:r w:rsidRPr="00ED00DF">
        <w:rPr>
          <w:sz w:val="24"/>
          <w:szCs w:val="24"/>
        </w:rPr>
        <w:t>ветствие возрастным нормам и подбирать упражнения для их направленного развития;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контролировать режимы физической нагрузки по частоте пульса и степени уто</w:t>
      </w:r>
      <w:r w:rsidRPr="00ED00DF">
        <w:rPr>
          <w:sz w:val="24"/>
          <w:szCs w:val="24"/>
        </w:rPr>
        <w:t>м</w:t>
      </w:r>
      <w:r w:rsidRPr="00ED00DF">
        <w:rPr>
          <w:sz w:val="24"/>
          <w:szCs w:val="24"/>
        </w:rPr>
        <w:t>ления организма по внешним признакам во время самостоятельных занятий физической подготовкой;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w:t>
      </w:r>
      <w:r w:rsidRPr="00ED00DF">
        <w:rPr>
          <w:sz w:val="24"/>
          <w:szCs w:val="24"/>
        </w:rPr>
        <w:t>а</w:t>
      </w:r>
      <w:r w:rsidRPr="00ED00DF">
        <w:rPr>
          <w:sz w:val="24"/>
          <w:szCs w:val="24"/>
        </w:rPr>
        <w:t>ниями;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отбирать упражнения оздоровительной физической культуры и составлять из них комплексы физкультминуток и физкультпауз для оптимизации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работоспособности и снятия мышечного утомления в режиме учебной деятельн</w:t>
      </w:r>
      <w:r w:rsidRPr="00ED00DF">
        <w:rPr>
          <w:sz w:val="24"/>
          <w:szCs w:val="24"/>
        </w:rPr>
        <w:t>о</w:t>
      </w:r>
      <w:r w:rsidRPr="00ED00DF">
        <w:rPr>
          <w:sz w:val="24"/>
          <w:szCs w:val="24"/>
        </w:rPr>
        <w:t>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DA40F8" w:rsidRPr="00ED00DF" w:rsidRDefault="00DA40F8" w:rsidP="00DA40F8">
      <w:pPr>
        <w:pStyle w:val="23"/>
        <w:shd w:val="clear" w:color="auto" w:fill="auto"/>
        <w:tabs>
          <w:tab w:val="left" w:pos="7867"/>
        </w:tabs>
        <w:spacing w:before="0" w:after="0" w:line="240" w:lineRule="auto"/>
        <w:ind w:firstLine="709"/>
        <w:rPr>
          <w:sz w:val="24"/>
          <w:szCs w:val="24"/>
        </w:rPr>
      </w:pPr>
      <w:r w:rsidRPr="00ED00DF">
        <w:rPr>
          <w:sz w:val="24"/>
          <w:szCs w:val="24"/>
        </w:rPr>
        <w:t>- выполнять лазанье по канату в три приёма (мальчики), составлять и выполнять комбинацию на низком бревне из стилизованных общеразвивающих и сло</w:t>
      </w:r>
      <w:r w:rsidRPr="00ED00DF">
        <w:rPr>
          <w:sz w:val="24"/>
          <w:szCs w:val="24"/>
        </w:rPr>
        <w:t>ж</w:t>
      </w:r>
      <w:r w:rsidRPr="00ED00DF">
        <w:rPr>
          <w:sz w:val="24"/>
          <w:szCs w:val="24"/>
        </w:rPr>
        <w:t>но-координированных упражнений (девочки);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передвижение на лыжах одновременным одношажным ходом, набл</w:t>
      </w:r>
      <w:r w:rsidRPr="00ED00DF">
        <w:rPr>
          <w:sz w:val="24"/>
          <w:szCs w:val="24"/>
        </w:rPr>
        <w:t>ю</w:t>
      </w:r>
      <w:r w:rsidRPr="00ED00DF">
        <w:rPr>
          <w:sz w:val="24"/>
          <w:szCs w:val="24"/>
        </w:rPr>
        <w:t>дать и анализировать его выполнение другими обучающимися, сравнивая с заданным о</w:t>
      </w:r>
      <w:r w:rsidRPr="00ED00DF">
        <w:rPr>
          <w:sz w:val="24"/>
          <w:szCs w:val="24"/>
        </w:rPr>
        <w:t>б</w:t>
      </w:r>
      <w:r w:rsidRPr="00ED00DF">
        <w:rPr>
          <w:sz w:val="24"/>
          <w:szCs w:val="24"/>
        </w:rPr>
        <w:t>разцом, выявлять ошибки и предлагать способы устранения (для бесснежных районов - имитация передвижения);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тренироваться в упражнениях общефизической и специальной физической по</w:t>
      </w:r>
      <w:r w:rsidRPr="00ED00DF">
        <w:rPr>
          <w:sz w:val="24"/>
          <w:szCs w:val="24"/>
        </w:rPr>
        <w:t>д</w:t>
      </w:r>
      <w:r w:rsidRPr="00ED00DF">
        <w:rPr>
          <w:sz w:val="24"/>
          <w:szCs w:val="24"/>
        </w:rPr>
        <w:t>готовки с учётом индивидуальных и возрастно-половых особенностей;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правила и демонстрировать технические действия в спортивных играх: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w:t>
      </w:r>
      <w:r w:rsidRPr="00ED00DF">
        <w:rPr>
          <w:sz w:val="24"/>
          <w:szCs w:val="24"/>
        </w:rPr>
        <w:t>я</w:t>
      </w:r>
      <w:r w:rsidRPr="00ED00DF">
        <w:rPr>
          <w:sz w:val="24"/>
          <w:szCs w:val="24"/>
        </w:rPr>
        <w:t>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A40F8" w:rsidRPr="00ED00DF" w:rsidRDefault="00DA40F8" w:rsidP="00DA40F8">
      <w:pPr>
        <w:pStyle w:val="23"/>
        <w:shd w:val="clear" w:color="auto" w:fill="auto"/>
        <w:tabs>
          <w:tab w:val="left" w:pos="1997"/>
        </w:tabs>
        <w:spacing w:before="0" w:after="0" w:line="240" w:lineRule="auto"/>
        <w:ind w:firstLine="709"/>
        <w:jc w:val="center"/>
        <w:rPr>
          <w:b/>
          <w:sz w:val="24"/>
          <w:szCs w:val="24"/>
        </w:rPr>
      </w:pPr>
    </w:p>
    <w:p w:rsidR="00DA40F8" w:rsidRPr="00ED00DF" w:rsidRDefault="00DA40F8" w:rsidP="00DA40F8">
      <w:pPr>
        <w:pStyle w:val="23"/>
        <w:shd w:val="clear" w:color="auto" w:fill="auto"/>
        <w:tabs>
          <w:tab w:val="left" w:pos="1997"/>
        </w:tabs>
        <w:spacing w:before="0" w:after="0" w:line="240" w:lineRule="auto"/>
        <w:jc w:val="center"/>
        <w:rPr>
          <w:sz w:val="24"/>
          <w:szCs w:val="24"/>
        </w:rPr>
      </w:pPr>
      <w:r w:rsidRPr="00ED00DF">
        <w:rPr>
          <w:b/>
          <w:sz w:val="24"/>
          <w:szCs w:val="24"/>
        </w:rPr>
        <w:t>7 </w:t>
      </w:r>
      <w:r w:rsidRPr="00ED00DF">
        <w:rPr>
          <w:b/>
          <w:smallCaps/>
          <w:sz w:val="24"/>
          <w:szCs w:val="24"/>
        </w:rPr>
        <w:t>КЛАСС</w:t>
      </w:r>
    </w:p>
    <w:p w:rsidR="00DA40F8" w:rsidRPr="00ED00DF" w:rsidRDefault="00DA40F8" w:rsidP="00DA40F8">
      <w:pPr>
        <w:pStyle w:val="23"/>
        <w:shd w:val="clear" w:color="auto" w:fill="auto"/>
        <w:tabs>
          <w:tab w:val="left" w:pos="1997"/>
        </w:tabs>
        <w:spacing w:before="0" w:after="0" w:line="240" w:lineRule="auto"/>
        <w:ind w:firstLine="709"/>
        <w:rPr>
          <w:b/>
          <w:i/>
          <w:sz w:val="24"/>
          <w:szCs w:val="24"/>
        </w:rPr>
      </w:pPr>
      <w:r w:rsidRPr="00ED00DF">
        <w:rPr>
          <w:b/>
          <w:i/>
          <w:sz w:val="24"/>
          <w:szCs w:val="24"/>
        </w:rPr>
        <w:t>К концу обучения в 7 классе обучающийся научится: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проводить анализ причин зарождения современного олимпийского движения, д</w:t>
      </w:r>
      <w:r w:rsidRPr="00ED00DF">
        <w:rPr>
          <w:sz w:val="24"/>
          <w:szCs w:val="24"/>
        </w:rPr>
        <w:t>а</w:t>
      </w:r>
      <w:r w:rsidRPr="00ED00DF">
        <w:rPr>
          <w:sz w:val="24"/>
          <w:szCs w:val="24"/>
        </w:rPr>
        <w:t>вать характеристику основным этапам его развития в СССР и современной России;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w:t>
      </w:r>
      <w:r w:rsidRPr="00ED00DF">
        <w:rPr>
          <w:sz w:val="24"/>
          <w:szCs w:val="24"/>
        </w:rPr>
        <w:t>б</w:t>
      </w:r>
      <w:r w:rsidRPr="00ED00DF">
        <w:rPr>
          <w:sz w:val="24"/>
          <w:szCs w:val="24"/>
        </w:rPr>
        <w:t>ственной жизни;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объяснять понятие «техника физических упражнений», руководствоваться прав</w:t>
      </w:r>
      <w:r w:rsidRPr="00ED00DF">
        <w:rPr>
          <w:sz w:val="24"/>
          <w:szCs w:val="24"/>
        </w:rPr>
        <w:t>и</w:t>
      </w:r>
      <w:r w:rsidRPr="00ED00DF">
        <w:rPr>
          <w:sz w:val="24"/>
          <w:szCs w:val="24"/>
        </w:rPr>
        <w:t>лами технической подготовки при самостоятельном обучении новым физическим упра</w:t>
      </w:r>
      <w:r w:rsidRPr="00ED00DF">
        <w:rPr>
          <w:sz w:val="24"/>
          <w:szCs w:val="24"/>
        </w:rPr>
        <w:t>ж</w:t>
      </w:r>
      <w:r w:rsidRPr="00ED00DF">
        <w:rPr>
          <w:sz w:val="24"/>
          <w:szCs w:val="24"/>
        </w:rPr>
        <w:t>нениям, проводить процедуры оценивания техники их выполнения;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планы самостоятельных занятий физической и технической подгото</w:t>
      </w:r>
      <w:r w:rsidRPr="00ED00DF">
        <w:rPr>
          <w:sz w:val="24"/>
          <w:szCs w:val="24"/>
        </w:rPr>
        <w:t>в</w:t>
      </w:r>
      <w:r w:rsidRPr="00ED00DF">
        <w:rPr>
          <w:sz w:val="24"/>
          <w:szCs w:val="24"/>
        </w:rPr>
        <w:t>кой, распределять их в недельном и месячном циклах учебного года, оценивать их озд</w:t>
      </w:r>
      <w:r w:rsidRPr="00ED00DF">
        <w:rPr>
          <w:sz w:val="24"/>
          <w:szCs w:val="24"/>
        </w:rPr>
        <w:t>о</w:t>
      </w:r>
      <w:r w:rsidRPr="00ED00DF">
        <w:rPr>
          <w:sz w:val="24"/>
          <w:szCs w:val="24"/>
        </w:rPr>
        <w:t xml:space="preserve">ровительный эффект с помощью «индекса Кетле» и «ортостатической пробы» (по </w:t>
      </w:r>
      <w:r w:rsidRPr="00ED00DF">
        <w:rPr>
          <w:sz w:val="24"/>
          <w:szCs w:val="24"/>
        </w:rPr>
        <w:lastRenderedPageBreak/>
        <w:t>образцу);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лазанье по канату в два приёма (юноши) и простейшие акробатические пирамиды в парах и тройках (девушки);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стойку на голове с опорой на руки и включать её в акробатическую комбинацию из ранее освоенных упражнений (юноши);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беговые упражнения с преодолением препятствий способами «наст</w:t>
      </w:r>
      <w:r w:rsidRPr="00ED00DF">
        <w:rPr>
          <w:sz w:val="24"/>
          <w:szCs w:val="24"/>
        </w:rPr>
        <w:t>у</w:t>
      </w:r>
      <w:r w:rsidRPr="00ED00DF">
        <w:rPr>
          <w:sz w:val="24"/>
          <w:szCs w:val="24"/>
        </w:rPr>
        <w:t>пание» и «прыжковый бег», применять их в беге по пересечённой местности;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метание малого мяча на точность в неподвижную, качающуюся и к</w:t>
      </w:r>
      <w:r w:rsidRPr="00ED00DF">
        <w:rPr>
          <w:sz w:val="24"/>
          <w:szCs w:val="24"/>
        </w:rPr>
        <w:t>а</w:t>
      </w:r>
      <w:r w:rsidRPr="00ED00DF">
        <w:rPr>
          <w:sz w:val="24"/>
          <w:szCs w:val="24"/>
        </w:rPr>
        <w:t>тящуюся с разной скоростью мишень;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переход с передвижения попеременным двухшажным ходом на пер</w:t>
      </w:r>
      <w:r w:rsidRPr="00ED00DF">
        <w:rPr>
          <w:sz w:val="24"/>
          <w:szCs w:val="24"/>
        </w:rPr>
        <w:t>е</w:t>
      </w:r>
      <w:r w:rsidRPr="00ED00DF">
        <w:rPr>
          <w:sz w:val="24"/>
          <w:szCs w:val="24"/>
        </w:rPr>
        <w:t>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тренироваться в упражнениях общефизической и специальной физической по</w:t>
      </w:r>
      <w:r w:rsidRPr="00ED00DF">
        <w:rPr>
          <w:sz w:val="24"/>
          <w:szCs w:val="24"/>
        </w:rPr>
        <w:t>д</w:t>
      </w:r>
      <w:r w:rsidRPr="00ED00DF">
        <w:rPr>
          <w:sz w:val="24"/>
          <w:szCs w:val="24"/>
        </w:rPr>
        <w:t>готовки с учётом индивидуальных и возрастно-половых особенностей;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w:t>
      </w:r>
      <w:r w:rsidRPr="00ED00DF">
        <w:rPr>
          <w:sz w:val="24"/>
          <w:szCs w:val="24"/>
        </w:rPr>
        <w:t>ь</w:t>
      </w:r>
      <w:r w:rsidRPr="00ED00DF">
        <w:rPr>
          <w:sz w:val="24"/>
          <w:szCs w:val="24"/>
        </w:rPr>
        <w:t>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w:t>
      </w:r>
      <w:r w:rsidRPr="00ED00DF">
        <w:rPr>
          <w:sz w:val="24"/>
          <w:szCs w:val="24"/>
        </w:rPr>
        <w:t>а</w:t>
      </w:r>
      <w:r w:rsidRPr="00ED00DF">
        <w:rPr>
          <w:sz w:val="24"/>
          <w:szCs w:val="24"/>
        </w:rPr>
        <w:t>зученных технических действий в условиях игровой деятельности).</w:t>
      </w:r>
    </w:p>
    <w:p w:rsidR="00DA40F8" w:rsidRPr="00ED00DF" w:rsidRDefault="00DA40F8" w:rsidP="00DA40F8">
      <w:pPr>
        <w:pStyle w:val="23"/>
        <w:shd w:val="clear" w:color="auto" w:fill="auto"/>
        <w:spacing w:before="0" w:after="0" w:line="240" w:lineRule="auto"/>
        <w:jc w:val="center"/>
        <w:rPr>
          <w:sz w:val="24"/>
          <w:szCs w:val="24"/>
        </w:rPr>
      </w:pPr>
      <w:r w:rsidRPr="00ED00DF">
        <w:rPr>
          <w:b/>
          <w:sz w:val="24"/>
          <w:szCs w:val="24"/>
        </w:rPr>
        <w:t>8 </w:t>
      </w:r>
      <w:r w:rsidRPr="00ED00DF">
        <w:rPr>
          <w:b/>
          <w:smallCaps/>
          <w:sz w:val="24"/>
          <w:szCs w:val="24"/>
        </w:rPr>
        <w:t>КЛАСС</w:t>
      </w:r>
    </w:p>
    <w:p w:rsidR="00DA40F8" w:rsidRPr="00ED00DF" w:rsidRDefault="00DA40F8" w:rsidP="00DA40F8">
      <w:pPr>
        <w:pStyle w:val="23"/>
        <w:shd w:val="clear" w:color="auto" w:fill="auto"/>
        <w:tabs>
          <w:tab w:val="left" w:pos="1945"/>
        </w:tabs>
        <w:spacing w:before="0" w:after="0" w:line="240" w:lineRule="auto"/>
        <w:ind w:firstLine="709"/>
        <w:rPr>
          <w:b/>
          <w:i/>
          <w:sz w:val="24"/>
          <w:szCs w:val="24"/>
        </w:rPr>
      </w:pPr>
      <w:r w:rsidRPr="00ED00DF">
        <w:rPr>
          <w:b/>
          <w:i/>
          <w:sz w:val="24"/>
          <w:szCs w:val="24"/>
        </w:rPr>
        <w:t xml:space="preserve">К концу обучения в 8 классе обучающийся научится: </w:t>
      </w:r>
    </w:p>
    <w:p w:rsidR="00DA40F8" w:rsidRPr="00ED00DF" w:rsidRDefault="00DA40F8" w:rsidP="00DA40F8">
      <w:pPr>
        <w:pStyle w:val="23"/>
        <w:shd w:val="clear" w:color="auto" w:fill="auto"/>
        <w:tabs>
          <w:tab w:val="left" w:pos="1945"/>
        </w:tabs>
        <w:spacing w:before="0" w:after="0" w:line="240" w:lineRule="auto"/>
        <w:ind w:firstLine="709"/>
        <w:rPr>
          <w:sz w:val="24"/>
          <w:szCs w:val="24"/>
        </w:rPr>
      </w:pPr>
      <w:r w:rsidRPr="00ED00DF">
        <w:rPr>
          <w:sz w:val="24"/>
          <w:szCs w:val="24"/>
        </w:rPr>
        <w:t>- проводить анализ основных направлений развития физической культуры в Ро</w:t>
      </w:r>
      <w:r w:rsidRPr="00ED00DF">
        <w:rPr>
          <w:sz w:val="24"/>
          <w:szCs w:val="24"/>
        </w:rPr>
        <w:t>с</w:t>
      </w:r>
      <w:r w:rsidRPr="00ED00DF">
        <w:rPr>
          <w:sz w:val="24"/>
          <w:szCs w:val="24"/>
        </w:rPr>
        <w:t>сийской Федерации, характеризовать содержание основных форм их организации;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w:t>
      </w:r>
      <w:r w:rsidRPr="00ED00DF">
        <w:rPr>
          <w:sz w:val="24"/>
          <w:szCs w:val="24"/>
        </w:rPr>
        <w:t>о</w:t>
      </w:r>
      <w:r w:rsidRPr="00ED00DF">
        <w:rPr>
          <w:sz w:val="24"/>
          <w:szCs w:val="24"/>
        </w:rPr>
        <w:t>рами и занятиями физической культурой и спортом;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проводить занятия оздоровительной гимнастикой по коррекции индивидуальной формы осанки и избыточной массы тела;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планы занятия спортивной тренировкой, определять их целевое с</w:t>
      </w:r>
      <w:r w:rsidRPr="00ED00DF">
        <w:rPr>
          <w:sz w:val="24"/>
          <w:szCs w:val="24"/>
        </w:rPr>
        <w:t>о</w:t>
      </w:r>
      <w:r w:rsidRPr="00ED00DF">
        <w:rPr>
          <w:sz w:val="24"/>
          <w:szCs w:val="24"/>
        </w:rPr>
        <w:t>держание в соответствии с индивидуальными показателями развития основных физических качеств;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гимнастическую комбинацию на гимнастическом бревне из ранее о</w:t>
      </w:r>
      <w:r w:rsidRPr="00ED00DF">
        <w:rPr>
          <w:sz w:val="24"/>
          <w:szCs w:val="24"/>
        </w:rPr>
        <w:t>с</w:t>
      </w:r>
      <w:r w:rsidRPr="00ED00DF">
        <w:rPr>
          <w:sz w:val="24"/>
          <w:szCs w:val="24"/>
        </w:rPr>
        <w:t>военных упражнений с добавлением элементов акробатики и ритмической гимнастики (девушки);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комбинацию на параллельных брусьях с включением упражнений в упоре на руках, кувырка вперёд и соскока, наблюдать их выполнение другими обуча</w:t>
      </w:r>
      <w:r w:rsidRPr="00ED00DF">
        <w:rPr>
          <w:sz w:val="24"/>
          <w:szCs w:val="24"/>
        </w:rPr>
        <w:t>ю</w:t>
      </w:r>
      <w:r w:rsidRPr="00ED00DF">
        <w:rPr>
          <w:sz w:val="24"/>
          <w:szCs w:val="24"/>
        </w:rPr>
        <w:t>щимися и сравнивать с заданным образцом, анализировать ошибки и причины их появл</w:t>
      </w:r>
      <w:r w:rsidRPr="00ED00DF">
        <w:rPr>
          <w:sz w:val="24"/>
          <w:szCs w:val="24"/>
        </w:rPr>
        <w:t>е</w:t>
      </w:r>
      <w:r w:rsidRPr="00ED00DF">
        <w:rPr>
          <w:sz w:val="24"/>
          <w:szCs w:val="24"/>
        </w:rPr>
        <w:t>ния, находить способы устранения (юноши);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прыжок в длину с разбега способом «прогнувшись», наблюдать и ан</w:t>
      </w:r>
      <w:r w:rsidRPr="00ED00DF">
        <w:rPr>
          <w:sz w:val="24"/>
          <w:szCs w:val="24"/>
        </w:rPr>
        <w:t>а</w:t>
      </w:r>
      <w:r w:rsidRPr="00ED00DF">
        <w:rPr>
          <w:sz w:val="24"/>
          <w:szCs w:val="24"/>
        </w:rPr>
        <w:t>лизировать технические особенности в выполнении другими обучающимися, выявлять ошибки и предлагать способы устранения;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тестовые задания комплекса ГТО в беговых и технических легкоатл</w:t>
      </w:r>
      <w:r w:rsidRPr="00ED00DF">
        <w:rPr>
          <w:sz w:val="24"/>
          <w:szCs w:val="24"/>
        </w:rPr>
        <w:t>е</w:t>
      </w:r>
      <w:r w:rsidRPr="00ED00DF">
        <w:rPr>
          <w:sz w:val="24"/>
          <w:szCs w:val="24"/>
        </w:rPr>
        <w:t xml:space="preserve">тических дисциплинах в соответствии с установленными требованиями к их </w:t>
      </w:r>
      <w:r w:rsidRPr="00ED00DF">
        <w:rPr>
          <w:sz w:val="24"/>
          <w:szCs w:val="24"/>
        </w:rPr>
        <w:lastRenderedPageBreak/>
        <w:t>технике;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w:t>
      </w:r>
      <w:r w:rsidRPr="00ED00DF">
        <w:rPr>
          <w:sz w:val="24"/>
          <w:szCs w:val="24"/>
        </w:rPr>
        <w:t>е</w:t>
      </w:r>
      <w:r w:rsidRPr="00ED00DF">
        <w:rPr>
          <w:sz w:val="24"/>
          <w:szCs w:val="24"/>
        </w:rPr>
        <w:t>ственных препятствий на лыжах широким шагом, перешагиванием, перелазанием (для бесснежных районов - имитация передвижения);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соблюдать правила безопасности в бассейне при выполнении плавательных у</w:t>
      </w:r>
      <w:r w:rsidRPr="00ED00DF">
        <w:rPr>
          <w:sz w:val="24"/>
          <w:szCs w:val="24"/>
        </w:rPr>
        <w:t>п</w:t>
      </w:r>
      <w:r w:rsidRPr="00ED00DF">
        <w:rPr>
          <w:sz w:val="24"/>
          <w:szCs w:val="24"/>
        </w:rPr>
        <w:t>ражнений;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прыжки в воду со стартовой тумбы;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технические элементы плавания кролем на груди в согласовании с д</w:t>
      </w:r>
      <w:r w:rsidRPr="00ED00DF">
        <w:rPr>
          <w:sz w:val="24"/>
          <w:szCs w:val="24"/>
        </w:rPr>
        <w:t>ы</w:t>
      </w:r>
      <w:r w:rsidRPr="00ED00DF">
        <w:rPr>
          <w:sz w:val="24"/>
          <w:szCs w:val="24"/>
        </w:rPr>
        <w:t>ханием;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тренироваться в упражнениях общефизической и специальной физической по</w:t>
      </w:r>
      <w:r w:rsidRPr="00ED00DF">
        <w:rPr>
          <w:sz w:val="24"/>
          <w:szCs w:val="24"/>
        </w:rPr>
        <w:t>д</w:t>
      </w:r>
      <w:r w:rsidRPr="00ED00DF">
        <w:rPr>
          <w:sz w:val="24"/>
          <w:szCs w:val="24"/>
        </w:rPr>
        <w:t>готовки с учётом индивидуальных и возрастно-половых особенностей;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w:t>
      </w:r>
      <w:r w:rsidRPr="00ED00DF">
        <w:rPr>
          <w:sz w:val="24"/>
          <w:szCs w:val="24"/>
        </w:rPr>
        <w:t>и</w:t>
      </w:r>
      <w:r w:rsidRPr="00ED00DF">
        <w:rPr>
          <w:sz w:val="24"/>
          <w:szCs w:val="24"/>
        </w:rPr>
        <w:t>ческих и тактических действий в условиях игровой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футбол (удары по неподвижному, катящемуся и летящему мячу с разбега вну</w:t>
      </w:r>
      <w:r w:rsidRPr="00ED00DF">
        <w:rPr>
          <w:sz w:val="24"/>
          <w:szCs w:val="24"/>
        </w:rPr>
        <w:t>т</w:t>
      </w:r>
      <w:r w:rsidRPr="00ED00DF">
        <w:rPr>
          <w:sz w:val="24"/>
          <w:szCs w:val="24"/>
        </w:rPr>
        <w:t>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w:t>
      </w:r>
      <w:r w:rsidRPr="00ED00DF">
        <w:rPr>
          <w:sz w:val="24"/>
          <w:szCs w:val="24"/>
        </w:rPr>
        <w:t>о</w:t>
      </w:r>
      <w:r w:rsidRPr="00ED00DF">
        <w:rPr>
          <w:sz w:val="24"/>
          <w:szCs w:val="24"/>
        </w:rPr>
        <w:t>вой деятельности).</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pStyle w:val="23"/>
        <w:shd w:val="clear" w:color="auto" w:fill="auto"/>
        <w:spacing w:before="0" w:after="0" w:line="240" w:lineRule="auto"/>
        <w:jc w:val="center"/>
        <w:rPr>
          <w:sz w:val="24"/>
          <w:szCs w:val="24"/>
        </w:rPr>
      </w:pPr>
      <w:r w:rsidRPr="00ED00DF">
        <w:rPr>
          <w:b/>
          <w:sz w:val="24"/>
          <w:szCs w:val="24"/>
        </w:rPr>
        <w:t>9 </w:t>
      </w:r>
      <w:r w:rsidRPr="00ED00DF">
        <w:rPr>
          <w:b/>
          <w:smallCaps/>
          <w:sz w:val="24"/>
          <w:szCs w:val="24"/>
        </w:rPr>
        <w:t>КЛАСС</w:t>
      </w:r>
    </w:p>
    <w:p w:rsidR="00DA40F8" w:rsidRPr="00ED00DF" w:rsidRDefault="00DA40F8" w:rsidP="00DA40F8">
      <w:pPr>
        <w:pStyle w:val="23"/>
        <w:shd w:val="clear" w:color="auto" w:fill="auto"/>
        <w:tabs>
          <w:tab w:val="left" w:pos="1960"/>
        </w:tabs>
        <w:spacing w:before="0" w:after="0" w:line="240" w:lineRule="auto"/>
        <w:ind w:firstLine="709"/>
        <w:rPr>
          <w:b/>
          <w:i/>
          <w:sz w:val="24"/>
          <w:szCs w:val="24"/>
        </w:rPr>
      </w:pPr>
      <w:r w:rsidRPr="00ED00DF">
        <w:rPr>
          <w:b/>
          <w:i/>
          <w:sz w:val="24"/>
          <w:szCs w:val="24"/>
        </w:rPr>
        <w:t xml:space="preserve">К концу обучения в 9 классе обучающийся научится: </w:t>
      </w:r>
    </w:p>
    <w:p w:rsidR="00DA40F8" w:rsidRPr="00ED00DF" w:rsidRDefault="00DA40F8" w:rsidP="00DA40F8">
      <w:pPr>
        <w:pStyle w:val="23"/>
        <w:shd w:val="clear" w:color="auto" w:fill="auto"/>
        <w:tabs>
          <w:tab w:val="left" w:pos="1960"/>
        </w:tabs>
        <w:spacing w:before="0" w:after="0" w:line="240" w:lineRule="auto"/>
        <w:ind w:firstLine="709"/>
        <w:rPr>
          <w:sz w:val="24"/>
          <w:szCs w:val="24"/>
        </w:rPr>
      </w:pPr>
      <w:r w:rsidRPr="00ED00DF">
        <w:rPr>
          <w:sz w:val="24"/>
          <w:szCs w:val="24"/>
        </w:rPr>
        <w:t>-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w:t>
      </w:r>
      <w:r w:rsidRPr="00ED00DF">
        <w:rPr>
          <w:sz w:val="24"/>
          <w:szCs w:val="24"/>
        </w:rPr>
        <w:t>и</w:t>
      </w:r>
      <w:r w:rsidRPr="00ED00DF">
        <w:rPr>
          <w:sz w:val="24"/>
          <w:szCs w:val="24"/>
        </w:rPr>
        <w:t>вычек на здоровье человека, его социальную и производственную деятельность;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w:t>
      </w:r>
      <w:r w:rsidRPr="00ED00DF">
        <w:rPr>
          <w:sz w:val="24"/>
          <w:szCs w:val="24"/>
        </w:rPr>
        <w:t>о</w:t>
      </w:r>
      <w:r w:rsidRPr="00ED00DF">
        <w:rPr>
          <w:sz w:val="24"/>
          <w:szCs w:val="24"/>
        </w:rPr>
        <w:t>сти, понимать необходимость занятий профессионально-прикладной физической подг</w:t>
      </w:r>
      <w:r w:rsidRPr="00ED00DF">
        <w:rPr>
          <w:sz w:val="24"/>
          <w:szCs w:val="24"/>
        </w:rPr>
        <w:t>о</w:t>
      </w:r>
      <w:r w:rsidRPr="00ED00DF">
        <w:rPr>
          <w:sz w:val="24"/>
          <w:szCs w:val="24"/>
        </w:rPr>
        <w:t>товкой обучающихся общеобразовательной организации;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использовать приёмы массажа и применять их в процессе самостоятельных зан</w:t>
      </w:r>
      <w:r w:rsidRPr="00ED00DF">
        <w:rPr>
          <w:sz w:val="24"/>
          <w:szCs w:val="24"/>
        </w:rPr>
        <w:t>я</w:t>
      </w:r>
      <w:r w:rsidRPr="00ED00DF">
        <w:rPr>
          <w:sz w:val="24"/>
          <w:szCs w:val="24"/>
        </w:rPr>
        <w:t>тий физической культурой и спортом, выполнять гигиенические требования к процедурам массажа;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определять характер травм и ушибов, встречающихся на самостоятельных зан</w:t>
      </w:r>
      <w:r w:rsidRPr="00ED00DF">
        <w:rPr>
          <w:sz w:val="24"/>
          <w:szCs w:val="24"/>
        </w:rPr>
        <w:t>я</w:t>
      </w:r>
      <w:r w:rsidRPr="00ED00DF">
        <w:rPr>
          <w:sz w:val="24"/>
          <w:szCs w:val="24"/>
        </w:rPr>
        <w:t>тиях физическими упражнениями и во время активного отдыха, применять способы ок</w:t>
      </w:r>
      <w:r w:rsidRPr="00ED00DF">
        <w:rPr>
          <w:sz w:val="24"/>
          <w:szCs w:val="24"/>
        </w:rPr>
        <w:t>а</w:t>
      </w:r>
      <w:r w:rsidRPr="00ED00DF">
        <w:rPr>
          <w:sz w:val="24"/>
          <w:szCs w:val="24"/>
        </w:rPr>
        <w:t>зания первой помощи;</w:t>
      </w:r>
    </w:p>
    <w:p w:rsidR="00DA40F8" w:rsidRPr="00ED00DF" w:rsidRDefault="00DA40F8" w:rsidP="00DA40F8">
      <w:pPr>
        <w:pStyle w:val="23"/>
        <w:shd w:val="clear" w:color="auto" w:fill="auto"/>
        <w:tabs>
          <w:tab w:val="left" w:pos="4551"/>
        </w:tabs>
        <w:spacing w:before="0" w:after="0" w:line="240" w:lineRule="auto"/>
        <w:ind w:firstLine="709"/>
        <w:rPr>
          <w:sz w:val="24"/>
          <w:szCs w:val="24"/>
        </w:rPr>
      </w:pPr>
      <w:r w:rsidRPr="00ED00DF">
        <w:rPr>
          <w:sz w:val="24"/>
          <w:szCs w:val="24"/>
        </w:rPr>
        <w:t>-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w:t>
      </w:r>
      <w:r w:rsidRPr="00ED00DF">
        <w:rPr>
          <w:sz w:val="24"/>
          <w:szCs w:val="24"/>
        </w:rPr>
        <w:t>о</w:t>
      </w:r>
      <w:r w:rsidRPr="00ED00DF">
        <w:rPr>
          <w:sz w:val="24"/>
          <w:szCs w:val="24"/>
        </w:rPr>
        <w:t>бом «прогнувшись» (юноши);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составлять и выполнять композицию упражнений черлидинга с построением п</w:t>
      </w:r>
      <w:r w:rsidRPr="00ED00DF">
        <w:rPr>
          <w:sz w:val="24"/>
          <w:szCs w:val="24"/>
        </w:rPr>
        <w:t>и</w:t>
      </w:r>
      <w:r w:rsidRPr="00ED00DF">
        <w:rPr>
          <w:sz w:val="24"/>
          <w:szCs w:val="24"/>
        </w:rPr>
        <w:t>рамид, элементами степ-аэробики и акробатики (девушки);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составлять и выполнять комплекс ритмической гимнастики с включением эл</w:t>
      </w:r>
      <w:r w:rsidRPr="00ED00DF">
        <w:rPr>
          <w:sz w:val="24"/>
          <w:szCs w:val="24"/>
        </w:rPr>
        <w:t>е</w:t>
      </w:r>
      <w:r w:rsidRPr="00ED00DF">
        <w:rPr>
          <w:sz w:val="24"/>
          <w:szCs w:val="24"/>
        </w:rPr>
        <w:t>ментов художественной гимнастики, упражнений на гибкость и равновесие (девушки);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совершенствовать технику беговых и прыжковых упражнений в процессе сам</w:t>
      </w:r>
      <w:r w:rsidRPr="00ED00DF">
        <w:rPr>
          <w:sz w:val="24"/>
          <w:szCs w:val="24"/>
        </w:rPr>
        <w:t>о</w:t>
      </w:r>
      <w:r w:rsidRPr="00ED00DF">
        <w:rPr>
          <w:sz w:val="24"/>
          <w:szCs w:val="24"/>
        </w:rPr>
        <w:t>стоятельных занятий технической подготовкой к выполнению нормативных требований комплекса ГТО;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совершенствовать технику передвижения лыжными ходами в процессе самосто</w:t>
      </w:r>
      <w:r w:rsidRPr="00ED00DF">
        <w:rPr>
          <w:sz w:val="24"/>
          <w:szCs w:val="24"/>
        </w:rPr>
        <w:t>я</w:t>
      </w:r>
      <w:r w:rsidRPr="00ED00DF">
        <w:rPr>
          <w:sz w:val="24"/>
          <w:szCs w:val="24"/>
        </w:rPr>
        <w:t>тельных занятий технической подготовкой к выполнению нормативных требований ко</w:t>
      </w:r>
      <w:r w:rsidRPr="00ED00DF">
        <w:rPr>
          <w:sz w:val="24"/>
          <w:szCs w:val="24"/>
        </w:rPr>
        <w:t>м</w:t>
      </w:r>
      <w:r w:rsidRPr="00ED00DF">
        <w:rPr>
          <w:sz w:val="24"/>
          <w:szCs w:val="24"/>
        </w:rPr>
        <w:t>плекса ГТО;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соблюдать правила безопасности в бассейне при выполнении плавательных у</w:t>
      </w:r>
      <w:r w:rsidRPr="00ED00DF">
        <w:rPr>
          <w:sz w:val="24"/>
          <w:szCs w:val="24"/>
        </w:rPr>
        <w:t>п</w:t>
      </w:r>
      <w:r w:rsidRPr="00ED00DF">
        <w:rPr>
          <w:sz w:val="24"/>
          <w:szCs w:val="24"/>
        </w:rPr>
        <w:t>ражнений;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повороты кувырком, маятником;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выполнять технические элементы брассом в согласовании с дыханием;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тренироваться в упражнениях общефизической и специальной физической по</w:t>
      </w:r>
      <w:r w:rsidRPr="00ED00DF">
        <w:rPr>
          <w:sz w:val="24"/>
          <w:szCs w:val="24"/>
        </w:rPr>
        <w:t>д</w:t>
      </w:r>
      <w:r w:rsidRPr="00ED00DF">
        <w:rPr>
          <w:sz w:val="24"/>
          <w:szCs w:val="24"/>
        </w:rPr>
        <w:t>готовки с учётом индивидуальных и возрастно-половых особенностей.</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pStyle w:val="23"/>
        <w:shd w:val="clear" w:color="auto" w:fill="auto"/>
        <w:tabs>
          <w:tab w:val="left" w:pos="1709"/>
        </w:tabs>
        <w:spacing w:before="0" w:after="0" w:line="240" w:lineRule="auto"/>
        <w:jc w:val="center"/>
        <w:rPr>
          <w:b/>
          <w:sz w:val="24"/>
          <w:szCs w:val="24"/>
        </w:rPr>
      </w:pPr>
      <w:r w:rsidRPr="00ED00DF">
        <w:rPr>
          <w:b/>
          <w:sz w:val="24"/>
          <w:szCs w:val="24"/>
        </w:rPr>
        <w:t xml:space="preserve">ФИЗИЧЕСКАЯ КУЛЬТУРА. </w:t>
      </w:r>
    </w:p>
    <w:p w:rsidR="00DA40F8" w:rsidRPr="00ED00DF" w:rsidRDefault="00DA40F8" w:rsidP="00DA40F8">
      <w:pPr>
        <w:pStyle w:val="23"/>
        <w:shd w:val="clear" w:color="auto" w:fill="auto"/>
        <w:tabs>
          <w:tab w:val="left" w:pos="1709"/>
        </w:tabs>
        <w:spacing w:before="0" w:after="0" w:line="240" w:lineRule="auto"/>
        <w:jc w:val="center"/>
        <w:rPr>
          <w:b/>
          <w:sz w:val="24"/>
          <w:szCs w:val="24"/>
        </w:rPr>
      </w:pPr>
      <w:r w:rsidRPr="00ED00DF">
        <w:rPr>
          <w:b/>
          <w:sz w:val="24"/>
          <w:szCs w:val="24"/>
        </w:rPr>
        <w:t>МОДУЛИ ПО ВИДАМ СПОРТА</w:t>
      </w:r>
    </w:p>
    <w:p w:rsidR="00DA40F8" w:rsidRPr="00ED00DF" w:rsidRDefault="00DA40F8" w:rsidP="00DA40F8">
      <w:pPr>
        <w:pStyle w:val="23"/>
        <w:shd w:val="clear" w:color="auto" w:fill="auto"/>
        <w:tabs>
          <w:tab w:val="left" w:pos="1920"/>
        </w:tabs>
        <w:spacing w:before="0" w:after="0" w:line="240" w:lineRule="auto"/>
        <w:ind w:firstLine="709"/>
        <w:jc w:val="center"/>
        <w:rPr>
          <w:b/>
          <w:sz w:val="24"/>
          <w:szCs w:val="24"/>
        </w:rPr>
      </w:pPr>
    </w:p>
    <w:p w:rsidR="00DA40F8" w:rsidRPr="00ED00DF" w:rsidRDefault="00DA40F8" w:rsidP="00DA40F8">
      <w:pPr>
        <w:pStyle w:val="23"/>
        <w:shd w:val="clear" w:color="auto" w:fill="auto"/>
        <w:tabs>
          <w:tab w:val="left" w:pos="1920"/>
        </w:tabs>
        <w:spacing w:before="0" w:after="0" w:line="240" w:lineRule="auto"/>
        <w:ind w:firstLine="709"/>
        <w:jc w:val="center"/>
        <w:rPr>
          <w:b/>
          <w:sz w:val="24"/>
          <w:szCs w:val="24"/>
          <w:u w:val="single"/>
        </w:rPr>
      </w:pPr>
      <w:r w:rsidRPr="00ED00DF">
        <w:rPr>
          <w:b/>
          <w:sz w:val="24"/>
          <w:szCs w:val="24"/>
          <w:u w:val="single"/>
        </w:rPr>
        <w:t>МОДУЛЬ «САМБО»</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w:t>
      </w:r>
      <w:r w:rsidRPr="00ED00DF">
        <w:rPr>
          <w:sz w:val="24"/>
          <w:szCs w:val="24"/>
        </w:rPr>
        <w:t>ь</w:t>
      </w:r>
      <w:r w:rsidRPr="00ED00DF">
        <w:rPr>
          <w:sz w:val="24"/>
          <w:szCs w:val="24"/>
        </w:rPr>
        <w:t>туры в создании рабочей программы по физической культуре с учётом современных те</w:t>
      </w:r>
      <w:r w:rsidRPr="00ED00DF">
        <w:rPr>
          <w:sz w:val="24"/>
          <w:szCs w:val="24"/>
        </w:rPr>
        <w:t>н</w:t>
      </w:r>
      <w:r w:rsidRPr="00ED00DF">
        <w:rPr>
          <w:sz w:val="24"/>
          <w:szCs w:val="24"/>
        </w:rPr>
        <w:t>денций в системе образования и использования спортивно-ориентированных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Самбо является составной частью национальной культуры России и одним из ун</w:t>
      </w:r>
      <w:r w:rsidRPr="00ED00DF">
        <w:rPr>
          <w:sz w:val="24"/>
          <w:szCs w:val="24"/>
        </w:rPr>
        <w:t>и</w:t>
      </w:r>
      <w:r w:rsidRPr="00ED00DF">
        <w:rPr>
          <w:sz w:val="24"/>
          <w:szCs w:val="24"/>
        </w:rPr>
        <w:t>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w:t>
      </w:r>
      <w:r w:rsidRPr="00ED00DF">
        <w:rPr>
          <w:sz w:val="24"/>
          <w:szCs w:val="24"/>
        </w:rPr>
        <w:t>а</w:t>
      </w:r>
      <w:r w:rsidRPr="00ED00DF">
        <w:rPr>
          <w:sz w:val="24"/>
          <w:szCs w:val="24"/>
        </w:rPr>
        <w:t>рода, его общего духа, сплоченности и стремлении к победе, что способствует патриот</w:t>
      </w:r>
      <w:r w:rsidRPr="00ED00DF">
        <w:rPr>
          <w:sz w:val="24"/>
          <w:szCs w:val="24"/>
        </w:rPr>
        <w:t>и</w:t>
      </w:r>
      <w:r w:rsidRPr="00ED00DF">
        <w:rPr>
          <w:sz w:val="24"/>
          <w:szCs w:val="24"/>
        </w:rPr>
        <w:t>ческому и духовному развитию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 реализации модуля по самбо владение различными техниками самбо обесп</w:t>
      </w:r>
      <w:r w:rsidRPr="00ED00DF">
        <w:rPr>
          <w:sz w:val="24"/>
          <w:szCs w:val="24"/>
        </w:rPr>
        <w:t>е</w:t>
      </w:r>
      <w:r w:rsidRPr="00ED00DF">
        <w:rPr>
          <w:sz w:val="24"/>
          <w:szCs w:val="24"/>
        </w:rPr>
        <w:t>чивает у обучающихся воспитание физических качеств и содействует развитию личнос</w:t>
      </w:r>
      <w:r w:rsidRPr="00ED00DF">
        <w:rPr>
          <w:sz w:val="24"/>
          <w:szCs w:val="24"/>
        </w:rPr>
        <w:t>т</w:t>
      </w:r>
      <w:r w:rsidRPr="00ED00DF">
        <w:rPr>
          <w:sz w:val="24"/>
          <w:szCs w:val="24"/>
        </w:rPr>
        <w:t>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w:t>
      </w:r>
      <w:r w:rsidRPr="00ED00DF">
        <w:rPr>
          <w:sz w:val="24"/>
          <w:szCs w:val="24"/>
        </w:rPr>
        <w:t>и</w:t>
      </w:r>
      <w:r w:rsidRPr="00ED00DF">
        <w:rPr>
          <w:sz w:val="24"/>
          <w:szCs w:val="24"/>
        </w:rPr>
        <w:t>мися навыков самозащиты и профилактики травматизма.</w:t>
      </w:r>
    </w:p>
    <w:p w:rsidR="00DA40F8" w:rsidRPr="00ED00DF" w:rsidRDefault="00DA40F8" w:rsidP="00DA40F8">
      <w:pPr>
        <w:pStyle w:val="23"/>
        <w:shd w:val="clear" w:color="auto" w:fill="auto"/>
        <w:tabs>
          <w:tab w:val="left" w:pos="2084"/>
        </w:tabs>
        <w:spacing w:before="0" w:after="0" w:line="240" w:lineRule="auto"/>
        <w:ind w:firstLine="709"/>
        <w:rPr>
          <w:sz w:val="24"/>
          <w:szCs w:val="24"/>
        </w:rPr>
      </w:pPr>
      <w:r w:rsidRPr="00ED00DF">
        <w:rPr>
          <w:b/>
          <w:i/>
          <w:sz w:val="24"/>
          <w:szCs w:val="24"/>
        </w:rPr>
        <w:t>Целью изучения модуля по самбо</w:t>
      </w:r>
      <w:r w:rsidRPr="00ED00DF">
        <w:rPr>
          <w:sz w:val="24"/>
          <w:szCs w:val="24"/>
        </w:rP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w:t>
      </w:r>
      <w:r w:rsidRPr="00ED00DF">
        <w:rPr>
          <w:sz w:val="24"/>
          <w:szCs w:val="24"/>
        </w:rPr>
        <w:t>т</w:t>
      </w:r>
      <w:r w:rsidRPr="00ED00DF">
        <w:rPr>
          <w:sz w:val="24"/>
          <w:szCs w:val="24"/>
        </w:rPr>
        <w:t>венного здоровья, ведению здорового и безопасного образа жизни через занятия физич</w:t>
      </w:r>
      <w:r w:rsidRPr="00ED00DF">
        <w:rPr>
          <w:sz w:val="24"/>
          <w:szCs w:val="24"/>
        </w:rPr>
        <w:t>е</w:t>
      </w:r>
      <w:r w:rsidRPr="00ED00DF">
        <w:rPr>
          <w:sz w:val="24"/>
          <w:szCs w:val="24"/>
        </w:rPr>
        <w:t>ской культурой и спортом с использованием средств самбо.</w:t>
      </w:r>
    </w:p>
    <w:p w:rsidR="00DA40F8" w:rsidRPr="00ED00DF" w:rsidRDefault="00DA40F8" w:rsidP="00DA40F8">
      <w:pPr>
        <w:pStyle w:val="23"/>
        <w:shd w:val="clear" w:color="auto" w:fill="auto"/>
        <w:tabs>
          <w:tab w:val="left" w:pos="2105"/>
        </w:tabs>
        <w:spacing w:before="0" w:after="0" w:line="240" w:lineRule="auto"/>
        <w:ind w:firstLine="709"/>
        <w:rPr>
          <w:b/>
          <w:i/>
          <w:sz w:val="24"/>
          <w:szCs w:val="24"/>
        </w:rPr>
      </w:pPr>
      <w:r w:rsidRPr="00ED00DF">
        <w:rPr>
          <w:b/>
          <w:i/>
          <w:sz w:val="24"/>
          <w:szCs w:val="24"/>
        </w:rPr>
        <w:t>Задачами изучения модуля по самбо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всестороннее гармоничное развитие обучающихся, увеличение объёма их </w:t>
      </w:r>
      <w:r w:rsidRPr="00ED00DF">
        <w:rPr>
          <w:sz w:val="24"/>
          <w:szCs w:val="24"/>
        </w:rPr>
        <w:lastRenderedPageBreak/>
        <w:t>двиг</w:t>
      </w:r>
      <w:r w:rsidRPr="00ED00DF">
        <w:rPr>
          <w:sz w:val="24"/>
          <w:szCs w:val="24"/>
        </w:rPr>
        <w:t>а</w:t>
      </w:r>
      <w:r w:rsidRPr="00ED00DF">
        <w:rPr>
          <w:sz w:val="24"/>
          <w:szCs w:val="24"/>
        </w:rPr>
        <w:t>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жизненно важных навыков самостраховки и самозащиты, а также умения применять его в различных условиях;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w:t>
      </w:r>
      <w:r w:rsidRPr="00ED00DF">
        <w:rPr>
          <w:sz w:val="24"/>
          <w:szCs w:val="24"/>
        </w:rPr>
        <w:t>ю</w:t>
      </w:r>
      <w:r w:rsidRPr="00ED00DF">
        <w:rPr>
          <w:sz w:val="24"/>
          <w:szCs w:val="24"/>
        </w:rPr>
        <w:t>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w:t>
      </w:r>
      <w:r w:rsidRPr="00ED00DF">
        <w:rPr>
          <w:sz w:val="24"/>
          <w:szCs w:val="24"/>
        </w:rPr>
        <w:t>ы</w:t>
      </w:r>
      <w:r w:rsidRPr="00ED00DF">
        <w:rPr>
          <w:sz w:val="24"/>
          <w:szCs w:val="24"/>
        </w:rPr>
        <w:t>товых условиях и в критических ситуациях;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культуры движений, обогащение двигательного опыта средствами самбо с общеразвивающей и корригирующей направленностью;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общей культуры развития личности обучающегося средствами самбо, в т.ч. для самореализации и самоопределения;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положительной мотивации и устойчивого учебно- познавательного и</w:t>
      </w:r>
      <w:r w:rsidRPr="00ED00DF">
        <w:rPr>
          <w:sz w:val="24"/>
          <w:szCs w:val="24"/>
        </w:rPr>
        <w:t>н</w:t>
      </w:r>
      <w:r w:rsidRPr="00ED00DF">
        <w:rPr>
          <w:sz w:val="24"/>
          <w:szCs w:val="24"/>
        </w:rPr>
        <w:t>тереса к физической культуре;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удовлетворение индивидуальных потребностей, обучающихся в занятиях физ</w:t>
      </w:r>
      <w:r w:rsidRPr="00ED00DF">
        <w:rPr>
          <w:sz w:val="24"/>
          <w:szCs w:val="24"/>
        </w:rPr>
        <w:t>и</w:t>
      </w:r>
      <w:r w:rsidRPr="00ED00DF">
        <w:rPr>
          <w:sz w:val="24"/>
          <w:szCs w:val="24"/>
        </w:rPr>
        <w:t>ческой культурой и спортом средствами самбо;</w:t>
      </w:r>
    </w:p>
    <w:p w:rsidR="00DA40F8" w:rsidRPr="00ED00DF" w:rsidRDefault="00DA40F8" w:rsidP="00DA40F8">
      <w:pPr>
        <w:pStyle w:val="23"/>
        <w:shd w:val="clear" w:color="auto" w:fill="auto"/>
        <w:tabs>
          <w:tab w:val="left" w:pos="2809"/>
          <w:tab w:val="left" w:pos="4695"/>
          <w:tab w:val="left" w:pos="5468"/>
          <w:tab w:val="left" w:pos="6736"/>
          <w:tab w:val="left" w:pos="8694"/>
        </w:tabs>
        <w:spacing w:before="0" w:after="0" w:line="240" w:lineRule="auto"/>
        <w:ind w:firstLine="709"/>
        <w:rPr>
          <w:sz w:val="24"/>
          <w:szCs w:val="24"/>
        </w:rPr>
      </w:pPr>
      <w:r w:rsidRPr="00ED00DF">
        <w:rPr>
          <w:sz w:val="24"/>
          <w:szCs w:val="24"/>
        </w:rPr>
        <w:t>- популяризация самбо, как вид спорта и системы самозащиты в общеобразов</w:t>
      </w:r>
      <w:r w:rsidRPr="00ED00DF">
        <w:rPr>
          <w:sz w:val="24"/>
          <w:szCs w:val="24"/>
        </w:rPr>
        <w:t>а</w:t>
      </w:r>
      <w:r w:rsidRPr="00ED00DF">
        <w:rPr>
          <w:sz w:val="24"/>
          <w:szCs w:val="24"/>
        </w:rPr>
        <w:t>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w:t>
      </w:r>
      <w:r w:rsidRPr="00ED00DF">
        <w:rPr>
          <w:sz w:val="24"/>
          <w:szCs w:val="24"/>
        </w:rPr>
        <w:t>о</w:t>
      </w:r>
      <w:r w:rsidRPr="00ED00DF">
        <w:rPr>
          <w:sz w:val="24"/>
          <w:szCs w:val="24"/>
        </w:rPr>
        <w:t>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161"/>
        </w:tabs>
        <w:spacing w:before="0" w:after="0" w:line="240" w:lineRule="auto"/>
        <w:ind w:firstLine="709"/>
        <w:rPr>
          <w:i/>
          <w:sz w:val="24"/>
          <w:szCs w:val="24"/>
        </w:rPr>
      </w:pPr>
      <w:r w:rsidRPr="00ED00DF">
        <w:rPr>
          <w:i/>
          <w:sz w:val="24"/>
          <w:szCs w:val="24"/>
        </w:rPr>
        <w:t>Место и роль модуля по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w:t>
      </w:r>
      <w:r w:rsidRPr="00ED00DF">
        <w:rPr>
          <w:sz w:val="24"/>
          <w:szCs w:val="24"/>
        </w:rPr>
        <w:t>р</w:t>
      </w:r>
      <w:r w:rsidRPr="00ED00DF">
        <w:rPr>
          <w:sz w:val="24"/>
          <w:szCs w:val="24"/>
        </w:rPr>
        <w:t>но-спортивных направлений в общеобразовательных организациях.</w:t>
      </w:r>
    </w:p>
    <w:p w:rsidR="00DA40F8" w:rsidRPr="00ED00DF" w:rsidRDefault="00DA40F8" w:rsidP="00DA40F8">
      <w:pPr>
        <w:pStyle w:val="23"/>
        <w:shd w:val="clear" w:color="auto" w:fill="auto"/>
        <w:tabs>
          <w:tab w:val="left" w:pos="2809"/>
          <w:tab w:val="left" w:pos="4695"/>
          <w:tab w:val="left" w:pos="5391"/>
        </w:tabs>
        <w:spacing w:before="0" w:after="0" w:line="240" w:lineRule="auto"/>
        <w:ind w:firstLine="709"/>
        <w:rPr>
          <w:sz w:val="24"/>
          <w:szCs w:val="24"/>
        </w:rPr>
      </w:pPr>
      <w:r w:rsidRPr="00ED00DF">
        <w:rPr>
          <w:sz w:val="24"/>
          <w:szCs w:val="24"/>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w:t>
      </w:r>
      <w:r w:rsidRPr="00ED00DF">
        <w:rPr>
          <w:sz w:val="24"/>
          <w:szCs w:val="24"/>
        </w:rPr>
        <w:t>ь</w:t>
      </w:r>
      <w:r w:rsidRPr="00ED00DF">
        <w:rPr>
          <w:sz w:val="24"/>
          <w:szCs w:val="24"/>
        </w:rPr>
        <w:t>туре», «Способы самостоятельной деятельности», «Физическое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w:t>
      </w:r>
      <w:r w:rsidRPr="00ED00DF">
        <w:rPr>
          <w:sz w:val="24"/>
          <w:szCs w:val="24"/>
        </w:rPr>
        <w:t>л</w:t>
      </w:r>
      <w:r w:rsidRPr="00ED00DF">
        <w:rPr>
          <w:sz w:val="24"/>
          <w:szCs w:val="24"/>
        </w:rPr>
        <w:t>нения, а также безопасное поведение на занятиях в спортивном зале, открытых плоскос</w:t>
      </w:r>
      <w:r w:rsidRPr="00ED00DF">
        <w:rPr>
          <w:sz w:val="24"/>
          <w:szCs w:val="24"/>
        </w:rPr>
        <w:t>т</w:t>
      </w:r>
      <w:r w:rsidRPr="00ED00DF">
        <w:rPr>
          <w:sz w:val="24"/>
          <w:szCs w:val="24"/>
        </w:rPr>
        <w:t>ных сооружениях, в бытовых условиях и в критических ситуациях.</w:t>
      </w:r>
    </w:p>
    <w:p w:rsidR="00DA40F8" w:rsidRPr="00ED00DF" w:rsidRDefault="00DA40F8" w:rsidP="00DA40F8">
      <w:pPr>
        <w:pStyle w:val="23"/>
        <w:shd w:val="clear" w:color="auto" w:fill="auto"/>
        <w:tabs>
          <w:tab w:val="left" w:pos="2100"/>
        </w:tabs>
        <w:spacing w:before="0" w:after="0" w:line="240" w:lineRule="auto"/>
        <w:ind w:firstLine="709"/>
        <w:rPr>
          <w:i/>
          <w:sz w:val="24"/>
          <w:szCs w:val="24"/>
        </w:rPr>
      </w:pPr>
      <w:r w:rsidRPr="00ED00DF">
        <w:rPr>
          <w:i/>
          <w:sz w:val="24"/>
          <w:szCs w:val="24"/>
        </w:rPr>
        <w:t>Модуль по самбо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w:t>
      </w:r>
      <w:r w:rsidRPr="00ED00DF">
        <w:rPr>
          <w:sz w:val="24"/>
          <w:szCs w:val="24"/>
        </w:rPr>
        <w:lastRenderedPageBreak/>
        <w:t>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дополнительных часов, выделяемых на спортивно - оздоровительную работу с обучающимися в рамках внеурочной деятельности и (или) за счет посещения об</w:t>
      </w:r>
      <w:r w:rsidRPr="00ED00DF">
        <w:rPr>
          <w:sz w:val="24"/>
          <w:szCs w:val="24"/>
        </w:rPr>
        <w:t>у</w:t>
      </w:r>
      <w:r w:rsidRPr="00ED00DF">
        <w:rPr>
          <w:sz w:val="24"/>
          <w:szCs w:val="24"/>
        </w:rPr>
        <w:t>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развития самбо на малой родине, в стране и мире.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Роль личности в истории самбо. Последователи и легенды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Роль самбо в ведении боевых действий. Героизация подвигов.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Главные организации и федерации (международные, российские), осуществляющие управление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Характеристика направлений и правила самбо (спортивное, боевое, пляжное, демо).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Социальная и личностная успешность выдающихся спортсменов - самбистов.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w:t>
      </w:r>
      <w:r w:rsidRPr="00ED00DF">
        <w:rPr>
          <w:sz w:val="24"/>
          <w:szCs w:val="24"/>
        </w:rPr>
        <w:t>е</w:t>
      </w:r>
      <w:r w:rsidRPr="00ED00DF">
        <w:rPr>
          <w:sz w:val="24"/>
          <w:szCs w:val="24"/>
        </w:rPr>
        <w:t>лений по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w:t>
      </w:r>
      <w:r w:rsidRPr="00ED00DF">
        <w:rPr>
          <w:sz w:val="24"/>
          <w:szCs w:val="24"/>
        </w:rPr>
        <w:t>и</w:t>
      </w:r>
      <w:r w:rsidRPr="00ED00DF">
        <w:rPr>
          <w:sz w:val="24"/>
          <w:szCs w:val="24"/>
        </w:rPr>
        <w:t>мых самбисту и способах их развития. Значение занятий самбо на формирование полож</w:t>
      </w:r>
      <w:r w:rsidRPr="00ED00DF">
        <w:rPr>
          <w:sz w:val="24"/>
          <w:szCs w:val="24"/>
        </w:rPr>
        <w:t>и</w:t>
      </w:r>
      <w:r w:rsidRPr="00ED00DF">
        <w:rPr>
          <w:sz w:val="24"/>
          <w:szCs w:val="24"/>
        </w:rPr>
        <w:t>тельных качеств личности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Дневник спортсмена (самонаблюдение, краткосрочное и долгосрочное планиров</w:t>
      </w:r>
      <w:r w:rsidRPr="00ED00DF">
        <w:rPr>
          <w:sz w:val="24"/>
          <w:szCs w:val="24"/>
        </w:rPr>
        <w:t>а</w:t>
      </w:r>
      <w:r w:rsidRPr="00ED00DF">
        <w:rPr>
          <w:sz w:val="24"/>
          <w:szCs w:val="24"/>
        </w:rPr>
        <w:t>ния, решение поставленных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Питьевой режим. Роль витаминов и микроэлементов в функционировании имму</w:t>
      </w:r>
      <w:r w:rsidRPr="00ED00DF">
        <w:rPr>
          <w:sz w:val="24"/>
          <w:szCs w:val="24"/>
        </w:rPr>
        <w:t>н</w:t>
      </w:r>
      <w:r w:rsidRPr="00ED00DF">
        <w:rPr>
          <w:sz w:val="24"/>
          <w:szCs w:val="24"/>
        </w:rPr>
        <w:t>ной системы.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средства и методы обучения технике и тактике самбо. Основы прикла</w:t>
      </w:r>
      <w:r w:rsidRPr="00ED00DF">
        <w:rPr>
          <w:sz w:val="24"/>
          <w:szCs w:val="24"/>
        </w:rPr>
        <w:t>д</w:t>
      </w:r>
      <w:r w:rsidRPr="00ED00DF">
        <w:rPr>
          <w:sz w:val="24"/>
          <w:szCs w:val="24"/>
        </w:rPr>
        <w:t>ного самбо и его значение.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Антидопинговые правила и программы в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поведения в экстремальных жизненных ситуациях.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Оказание первой доврачебной помощи на занятиях самбо и в бытовой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Этические нормы и правила поведения самбиста, техника безопасности при зан</w:t>
      </w:r>
      <w:r w:rsidRPr="00ED00DF">
        <w:rPr>
          <w:sz w:val="24"/>
          <w:szCs w:val="24"/>
        </w:rPr>
        <w:t>я</w:t>
      </w:r>
      <w:r w:rsidRPr="00ED00DF">
        <w:rPr>
          <w:sz w:val="24"/>
          <w:szCs w:val="24"/>
        </w:rPr>
        <w:t>тиях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w:t>
      </w:r>
      <w:r w:rsidRPr="00ED00DF">
        <w:rPr>
          <w:sz w:val="24"/>
          <w:szCs w:val="24"/>
        </w:rPr>
        <w:t>е</w:t>
      </w:r>
      <w:r w:rsidRPr="00ED00DF">
        <w:rPr>
          <w:sz w:val="24"/>
          <w:szCs w:val="24"/>
        </w:rPr>
        <w:t>ской нагрузки.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личной гигиены, требования к спортивной одежде (экипировке) для зан</w:t>
      </w:r>
      <w:r w:rsidRPr="00ED00DF">
        <w:rPr>
          <w:sz w:val="24"/>
          <w:szCs w:val="24"/>
        </w:rPr>
        <w:t>я</w:t>
      </w:r>
      <w:r w:rsidRPr="00ED00DF">
        <w:rPr>
          <w:sz w:val="24"/>
          <w:szCs w:val="24"/>
        </w:rPr>
        <w:t>тий самбо. Правильное сбалансированное питание самбиста.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комплексы упражнений, включающих общеразвивающие, спец</w:t>
      </w:r>
      <w:r w:rsidRPr="00ED00DF">
        <w:rPr>
          <w:sz w:val="24"/>
          <w:szCs w:val="24"/>
        </w:rPr>
        <w:t>и</w:t>
      </w:r>
      <w:r w:rsidRPr="00ED00DF">
        <w:rPr>
          <w:sz w:val="24"/>
          <w:szCs w:val="24"/>
        </w:rPr>
        <w:t>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Судейство простейших спортивных соревнований по самбо в качестве судьи или помощника судьи.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Тестирование уровня физической подготовленности в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общеразвивающих, специальных и имитационных упражнений. Ко</w:t>
      </w:r>
      <w:r w:rsidRPr="00ED00DF">
        <w:rPr>
          <w:sz w:val="24"/>
          <w:szCs w:val="24"/>
        </w:rPr>
        <w:t>м</w:t>
      </w:r>
      <w:r w:rsidRPr="00ED00DF">
        <w:rPr>
          <w:sz w:val="24"/>
          <w:szCs w:val="24"/>
        </w:rPr>
        <w:t>плексы упражнений на развитие физических качеств, характерных для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Специально-подготовительные упражнения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Приёмы самостраховки: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w:t>
      </w:r>
      <w:r w:rsidRPr="00ED00DF">
        <w:rPr>
          <w:sz w:val="24"/>
          <w:szCs w:val="24"/>
        </w:rPr>
        <w:t>ы</w:t>
      </w:r>
      <w:r w:rsidRPr="00ED00DF">
        <w:rPr>
          <w:sz w:val="24"/>
          <w:szCs w:val="24"/>
        </w:rPr>
        <w:t>рок-полёт через партнёра, лежащего на ковре или стоящего боком;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вперёд на руки при падении на ковер спиной с вращением вокруг продольной оси, из стойки на руках;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на руки прыжком, то же прыжком назад, на спину прыжком. Специал</w:t>
      </w:r>
      <w:r w:rsidRPr="00ED00DF">
        <w:rPr>
          <w:sz w:val="24"/>
          <w:szCs w:val="24"/>
        </w:rPr>
        <w:t>ь</w:t>
      </w:r>
      <w:r w:rsidRPr="00ED00DF">
        <w:rPr>
          <w:sz w:val="24"/>
          <w:szCs w:val="24"/>
        </w:rPr>
        <w:t>но-подготовительные упражнения для бросков: зацепов, подхватов, через голову, через спину, через бедро.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Технико - тактические основы самбо: стойки, дистанции, захваты, перемещения.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w:t>
      </w:r>
      <w:r w:rsidRPr="00ED00DF">
        <w:rPr>
          <w:sz w:val="24"/>
          <w:szCs w:val="24"/>
        </w:rPr>
        <w:t>д</w:t>
      </w:r>
      <w:r w:rsidRPr="00ED00DF">
        <w:rPr>
          <w:sz w:val="24"/>
          <w:szCs w:val="24"/>
        </w:rPr>
        <w:t>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действия самбо в положении лёжа: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варианты удержаний и переворачиваний, рычаг локтя от удержания сбоку, перег</w:t>
      </w:r>
      <w:r w:rsidRPr="00ED00DF">
        <w:rPr>
          <w:sz w:val="24"/>
          <w:szCs w:val="24"/>
        </w:rPr>
        <w:t>и</w:t>
      </w:r>
      <w:r w:rsidRPr="00ED00DF">
        <w:rPr>
          <w:sz w:val="24"/>
          <w:szCs w:val="24"/>
        </w:rPr>
        <w:t>бая руку через бедро;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узел плеча ногой от удержания сбоку;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рычаг руки противнику, лежащему на груди (рычаг плеча, рычаг локтя);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рычаг локтя захватом руки между ног;</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ущемление ахиллова сухожилия при различных взаиморасположениях соперников.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Тактическая подготовка. Игры-задания. Учебные схватки по заданию.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Тестовые упражнения по физической и технической подготовленности в самбо. Участие в соревновательной деятельности.</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3) Планируемые образовательные результаты</w:t>
      </w:r>
    </w:p>
    <w:p w:rsidR="00DA40F8" w:rsidRPr="00ED00DF" w:rsidRDefault="00DA40F8" w:rsidP="00DA40F8">
      <w:pPr>
        <w:pStyle w:val="23"/>
        <w:shd w:val="clear" w:color="auto" w:fill="auto"/>
        <w:tabs>
          <w:tab w:val="left" w:pos="2118"/>
        </w:tabs>
        <w:spacing w:before="0" w:after="0" w:line="240" w:lineRule="auto"/>
        <w:ind w:firstLine="709"/>
        <w:rPr>
          <w:sz w:val="24"/>
          <w:szCs w:val="24"/>
        </w:rPr>
      </w:pPr>
      <w:r w:rsidRPr="00ED00DF">
        <w:rPr>
          <w:sz w:val="24"/>
          <w:szCs w:val="24"/>
        </w:rPr>
        <w:t>Содержание модуля по самбо направлено на достижение обучающимися личнос</w:t>
      </w:r>
      <w:r w:rsidRPr="00ED00DF">
        <w:rPr>
          <w:sz w:val="24"/>
          <w:szCs w:val="24"/>
        </w:rPr>
        <w:t>т</w:t>
      </w:r>
      <w:r w:rsidRPr="00ED00DF">
        <w:rPr>
          <w:sz w:val="24"/>
          <w:szCs w:val="24"/>
        </w:rPr>
        <w:t>ных, метапредметных и предметных результатов обучения.</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При изучении модуля по самбо на уровне основного общего образования у об</w:t>
      </w:r>
      <w:r w:rsidRPr="00ED00DF">
        <w:rPr>
          <w:b/>
          <w:i/>
          <w:sz w:val="24"/>
          <w:szCs w:val="24"/>
        </w:rPr>
        <w:t>у</w:t>
      </w:r>
      <w:r w:rsidRPr="00ED00DF">
        <w:rPr>
          <w:b/>
          <w:i/>
          <w:sz w:val="24"/>
          <w:szCs w:val="24"/>
        </w:rPr>
        <w:t>чающихся будут сформированы следующие 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чувства патриотизма, уважения к Отечеству через знание истории и современного состояния развития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обучающихся к саморазвитию и самообразованию, мотивации и осо</w:t>
      </w:r>
      <w:r w:rsidRPr="00ED00DF">
        <w:rPr>
          <w:sz w:val="24"/>
          <w:szCs w:val="24"/>
        </w:rPr>
        <w:t>з</w:t>
      </w:r>
      <w:r w:rsidRPr="00ED00DF">
        <w:rPr>
          <w:sz w:val="24"/>
          <w:szCs w:val="24"/>
        </w:rPr>
        <w:t>нанному выбору индивидуальной траектории образования средствами самбо, професси</w:t>
      </w:r>
      <w:r w:rsidRPr="00ED00DF">
        <w:rPr>
          <w:sz w:val="24"/>
          <w:szCs w:val="24"/>
        </w:rPr>
        <w:t>о</w:t>
      </w:r>
      <w:r w:rsidRPr="00ED00DF">
        <w:rPr>
          <w:sz w:val="24"/>
          <w:szCs w:val="24"/>
        </w:rPr>
        <w:t>нальных предпочтений в области физической культуры и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w:t>
      </w:r>
      <w:r w:rsidRPr="00ED00DF">
        <w:rPr>
          <w:sz w:val="24"/>
          <w:szCs w:val="24"/>
        </w:rPr>
        <w:lastRenderedPageBreak/>
        <w:t>процессе занятий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w:t>
      </w:r>
      <w:r w:rsidRPr="00ED00DF">
        <w:rPr>
          <w:sz w:val="24"/>
          <w:szCs w:val="24"/>
        </w:rPr>
        <w:t>ы</w:t>
      </w:r>
      <w:r w:rsidRPr="00ED00DF">
        <w:rPr>
          <w:sz w:val="24"/>
          <w:szCs w:val="24"/>
        </w:rPr>
        <w:t>чайных ситуациях при занятии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осознанное, уважительное и доброжелательное отношение к сверстникам и пед</w:t>
      </w:r>
      <w:r w:rsidRPr="00ED00DF">
        <w:rPr>
          <w:sz w:val="24"/>
          <w:szCs w:val="24"/>
        </w:rPr>
        <w:t>а</w:t>
      </w:r>
      <w:r w:rsidRPr="00ED00DF">
        <w:rPr>
          <w:sz w:val="24"/>
          <w:szCs w:val="24"/>
        </w:rPr>
        <w:t>гогам.</w:t>
      </w:r>
    </w:p>
    <w:p w:rsidR="00DA40F8" w:rsidRPr="00ED00DF" w:rsidRDefault="00DA40F8" w:rsidP="00DA40F8">
      <w:pPr>
        <w:pStyle w:val="23"/>
        <w:shd w:val="clear" w:color="auto" w:fill="auto"/>
        <w:tabs>
          <w:tab w:val="left" w:pos="2290"/>
        </w:tabs>
        <w:spacing w:before="0" w:after="0" w:line="240" w:lineRule="auto"/>
        <w:ind w:firstLine="709"/>
        <w:rPr>
          <w:b/>
          <w:i/>
          <w:sz w:val="24"/>
          <w:szCs w:val="24"/>
        </w:rPr>
      </w:pPr>
      <w:r w:rsidRPr="00ED00DF">
        <w:rPr>
          <w:b/>
          <w:i/>
          <w:sz w:val="24"/>
          <w:szCs w:val="24"/>
        </w:rPr>
        <w:t>При изучении модуля по самбо на уровне основного общего образования у об</w:t>
      </w:r>
      <w:r w:rsidRPr="00ED00DF">
        <w:rPr>
          <w:b/>
          <w:i/>
          <w:sz w:val="24"/>
          <w:szCs w:val="24"/>
        </w:rPr>
        <w:t>у</w:t>
      </w:r>
      <w:r w:rsidRPr="00ED00DF">
        <w:rPr>
          <w:b/>
          <w:i/>
          <w:sz w:val="24"/>
          <w:szCs w:val="24"/>
        </w:rPr>
        <w:t>чающихся будут сформированы следующие 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w:t>
      </w:r>
      <w:r w:rsidRPr="00ED00DF">
        <w:rPr>
          <w:sz w:val="24"/>
          <w:szCs w:val="24"/>
        </w:rPr>
        <w:t>р</w:t>
      </w:r>
      <w:r w:rsidRPr="00ED00DF">
        <w:rPr>
          <w:sz w:val="24"/>
          <w:szCs w:val="24"/>
        </w:rPr>
        <w:t>но-спортивном направлении;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w:t>
      </w:r>
      <w:r w:rsidRPr="00ED00DF">
        <w:rPr>
          <w:sz w:val="24"/>
          <w:szCs w:val="24"/>
        </w:rPr>
        <w:t>у</w:t>
      </w:r>
      <w:r w:rsidRPr="00ED00DF">
        <w:rPr>
          <w:sz w:val="24"/>
          <w:szCs w:val="24"/>
        </w:rPr>
        <w:t>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w:t>
      </w:r>
      <w:r w:rsidRPr="00ED00DF">
        <w:rPr>
          <w:sz w:val="24"/>
          <w:szCs w:val="24"/>
        </w:rPr>
        <w:t>й</w:t>
      </w:r>
      <w:r w:rsidRPr="00ED00DF">
        <w:rPr>
          <w:sz w:val="24"/>
          <w:szCs w:val="24"/>
        </w:rPr>
        <w:t>ствий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применять на практике прикладные действия самбо (самостраховка, с</w:t>
      </w:r>
      <w:r w:rsidRPr="00ED00DF">
        <w:rPr>
          <w:sz w:val="24"/>
          <w:szCs w:val="24"/>
        </w:rPr>
        <w:t>а</w:t>
      </w:r>
      <w:r w:rsidRPr="00ED00DF">
        <w:rPr>
          <w:sz w:val="24"/>
          <w:szCs w:val="24"/>
        </w:rPr>
        <w:t>мозащита) в экстремальных жизненных условиях;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совместную деятельность с учителем и сверстниками, р</w:t>
      </w:r>
      <w:r w:rsidRPr="00ED00DF">
        <w:rPr>
          <w:sz w:val="24"/>
          <w:szCs w:val="24"/>
        </w:rPr>
        <w:t>а</w:t>
      </w:r>
      <w:r w:rsidRPr="00ED00DF">
        <w:rPr>
          <w:sz w:val="24"/>
          <w:szCs w:val="24"/>
        </w:rPr>
        <w:t>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40F8" w:rsidRPr="00ED00DF" w:rsidRDefault="00DA40F8" w:rsidP="00DA40F8">
      <w:pPr>
        <w:pStyle w:val="23"/>
        <w:shd w:val="clear" w:color="auto" w:fill="auto"/>
        <w:tabs>
          <w:tab w:val="left" w:pos="2290"/>
        </w:tabs>
        <w:spacing w:before="0" w:after="0" w:line="240" w:lineRule="auto"/>
        <w:ind w:firstLine="709"/>
        <w:rPr>
          <w:b/>
          <w:i/>
          <w:sz w:val="24"/>
          <w:szCs w:val="24"/>
        </w:rPr>
      </w:pPr>
      <w:r w:rsidRPr="00ED00DF">
        <w:rPr>
          <w:b/>
          <w:i/>
          <w:sz w:val="24"/>
          <w:szCs w:val="24"/>
        </w:rPr>
        <w:t>При изучении модуля по самбо на уровне основного общего образования у об</w:t>
      </w:r>
      <w:r w:rsidRPr="00ED00DF">
        <w:rPr>
          <w:b/>
          <w:i/>
          <w:sz w:val="24"/>
          <w:szCs w:val="24"/>
        </w:rPr>
        <w:t>у</w:t>
      </w:r>
      <w:r w:rsidRPr="00ED00DF">
        <w:rPr>
          <w:b/>
          <w:i/>
          <w:sz w:val="24"/>
          <w:szCs w:val="24"/>
        </w:rPr>
        <w:t>чающихся будут сформированы следующие 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значения самбо как средства повышения функциональных возможн</w:t>
      </w:r>
      <w:r w:rsidRPr="00ED00DF">
        <w:rPr>
          <w:sz w:val="24"/>
          <w:szCs w:val="24"/>
        </w:rPr>
        <w:t>о</w:t>
      </w:r>
      <w:r w:rsidRPr="00ED00DF">
        <w:rPr>
          <w:sz w:val="24"/>
          <w:szCs w:val="24"/>
        </w:rPr>
        <w:t>стей основных систем организма и укрепления здоровья человека, роли самбо в напра</w:t>
      </w:r>
      <w:r w:rsidRPr="00ED00DF">
        <w:rPr>
          <w:sz w:val="24"/>
          <w:szCs w:val="24"/>
        </w:rPr>
        <w:t>в</w:t>
      </w:r>
      <w:r w:rsidRPr="00ED00DF">
        <w:rPr>
          <w:sz w:val="24"/>
          <w:szCs w:val="24"/>
        </w:rPr>
        <w:t>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о самбо как национальном достоянии России, зародившемся в СССР, имеющим богатое наследие и традиции, имеющим важное прикладное значение для чел</w:t>
      </w:r>
      <w:r w:rsidRPr="00ED00DF">
        <w:rPr>
          <w:sz w:val="24"/>
          <w:szCs w:val="24"/>
        </w:rPr>
        <w:t>о</w:t>
      </w:r>
      <w:r w:rsidRPr="00ED00DF">
        <w:rPr>
          <w:sz w:val="24"/>
          <w:szCs w:val="24"/>
        </w:rPr>
        <w:t>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освоение прикладного направления самбо, демонстрация основных способов с</w:t>
      </w:r>
      <w:r w:rsidRPr="00ED00DF">
        <w:rPr>
          <w:sz w:val="24"/>
          <w:szCs w:val="24"/>
        </w:rPr>
        <w:t>а</w:t>
      </w:r>
      <w:r w:rsidRPr="00ED00DF">
        <w:rPr>
          <w:sz w:val="24"/>
          <w:szCs w:val="24"/>
        </w:rPr>
        <w:t>мозащиты и самостраховки;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и выполнение тестовых упражнений по физической и технической подг</w:t>
      </w:r>
      <w:r w:rsidRPr="00ED00DF">
        <w:rPr>
          <w:sz w:val="24"/>
          <w:szCs w:val="24"/>
        </w:rPr>
        <w:t>о</w:t>
      </w:r>
      <w:r w:rsidRPr="00ED00DF">
        <w:rPr>
          <w:sz w:val="24"/>
          <w:szCs w:val="24"/>
        </w:rPr>
        <w:t>товленности.</w:t>
      </w:r>
    </w:p>
    <w:p w:rsidR="00DA40F8" w:rsidRPr="00ED00DF" w:rsidRDefault="00DA40F8" w:rsidP="00DA40F8">
      <w:pPr>
        <w:pStyle w:val="23"/>
        <w:shd w:val="clear" w:color="auto" w:fill="auto"/>
        <w:tabs>
          <w:tab w:val="left" w:pos="1918"/>
        </w:tabs>
        <w:spacing w:before="0" w:after="0" w:line="240" w:lineRule="auto"/>
        <w:ind w:firstLine="709"/>
        <w:rPr>
          <w:sz w:val="24"/>
          <w:szCs w:val="24"/>
          <w:u w:val="single"/>
        </w:rPr>
      </w:pPr>
    </w:p>
    <w:p w:rsidR="00DA40F8" w:rsidRPr="00ED00DF" w:rsidRDefault="00DA40F8" w:rsidP="00DA40F8">
      <w:pPr>
        <w:pStyle w:val="23"/>
        <w:shd w:val="clear" w:color="auto" w:fill="auto"/>
        <w:tabs>
          <w:tab w:val="left" w:pos="1918"/>
        </w:tabs>
        <w:spacing w:before="0" w:after="0" w:line="240" w:lineRule="auto"/>
        <w:jc w:val="center"/>
        <w:rPr>
          <w:b/>
          <w:sz w:val="24"/>
          <w:szCs w:val="24"/>
          <w:u w:val="single"/>
        </w:rPr>
      </w:pPr>
      <w:r w:rsidRPr="00ED00DF">
        <w:rPr>
          <w:b/>
          <w:sz w:val="24"/>
          <w:szCs w:val="24"/>
          <w:u w:val="single"/>
        </w:rPr>
        <w:t>МОДУЛЬ «ГАНДБОЛ»</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«Гандбол» (далее - модуль по гандболу, гандбол) на уровне основного о</w:t>
      </w:r>
      <w:r w:rsidRPr="00ED00DF">
        <w:rPr>
          <w:sz w:val="24"/>
          <w:szCs w:val="24"/>
        </w:rPr>
        <w:t>б</w:t>
      </w:r>
      <w:r w:rsidRPr="00ED00DF">
        <w:rPr>
          <w:sz w:val="24"/>
          <w:szCs w:val="24"/>
        </w:rPr>
        <w:t>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Гандбол является одним из универсальных средств физического воспитания. </w:t>
      </w:r>
      <w:r w:rsidRPr="00ED00DF">
        <w:rPr>
          <w:sz w:val="24"/>
          <w:szCs w:val="24"/>
        </w:rPr>
        <w:lastRenderedPageBreak/>
        <w:t>Важнейшими физическими качествами для игры в гандбол является скорость, ловкость, в</w:t>
      </w:r>
      <w:r w:rsidRPr="00ED00DF">
        <w:rPr>
          <w:sz w:val="24"/>
          <w:szCs w:val="24"/>
        </w:rPr>
        <w:t>ы</w:t>
      </w:r>
      <w:r w:rsidRPr="00ED00DF">
        <w:rPr>
          <w:sz w:val="24"/>
          <w:szCs w:val="24"/>
        </w:rPr>
        <w:t>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w:t>
      </w:r>
      <w:r w:rsidRPr="00ED00DF">
        <w:rPr>
          <w:sz w:val="24"/>
          <w:szCs w:val="24"/>
        </w:rPr>
        <w:t>о</w:t>
      </w:r>
      <w:r w:rsidRPr="00ED00DF">
        <w:rPr>
          <w:sz w:val="24"/>
          <w:szCs w:val="24"/>
        </w:rPr>
        <w:t>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w:t>
      </w:r>
      <w:r w:rsidRPr="00ED00DF">
        <w:rPr>
          <w:sz w:val="24"/>
          <w:szCs w:val="24"/>
        </w:rPr>
        <w:t>г</w:t>
      </w:r>
      <w:r w:rsidRPr="00ED00DF">
        <w:rPr>
          <w:sz w:val="24"/>
          <w:szCs w:val="24"/>
        </w:rPr>
        <w:t>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DA40F8" w:rsidRPr="00ED00DF" w:rsidRDefault="00DA40F8" w:rsidP="00DA40F8">
      <w:pPr>
        <w:pStyle w:val="23"/>
        <w:shd w:val="clear" w:color="auto" w:fill="auto"/>
        <w:tabs>
          <w:tab w:val="left" w:pos="2109"/>
        </w:tabs>
        <w:spacing w:before="0" w:after="0" w:line="240" w:lineRule="auto"/>
        <w:ind w:firstLine="709"/>
        <w:rPr>
          <w:sz w:val="24"/>
          <w:szCs w:val="24"/>
        </w:rPr>
      </w:pPr>
      <w:r w:rsidRPr="00ED00DF">
        <w:rPr>
          <w:b/>
          <w:i/>
          <w:sz w:val="24"/>
          <w:szCs w:val="24"/>
        </w:rPr>
        <w:t>Целью изучения модуля</w:t>
      </w:r>
      <w:r w:rsidRPr="00ED00DF">
        <w:rPr>
          <w:sz w:val="24"/>
          <w:szCs w:val="24"/>
        </w:rPr>
        <w:t xml:space="preserve"> по гандболу является формирование у обучающихся навыков общечеловеческой культуры и социального самоопределения, устойчивой мотив</w:t>
      </w:r>
      <w:r w:rsidRPr="00ED00DF">
        <w:rPr>
          <w:sz w:val="24"/>
          <w:szCs w:val="24"/>
        </w:rPr>
        <w:t>а</w:t>
      </w:r>
      <w:r w:rsidRPr="00ED00DF">
        <w:rPr>
          <w:sz w:val="24"/>
          <w:szCs w:val="24"/>
        </w:rPr>
        <w:t>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DA40F8" w:rsidRPr="00ED00DF" w:rsidRDefault="00DA40F8" w:rsidP="00DA40F8">
      <w:pPr>
        <w:pStyle w:val="23"/>
        <w:shd w:val="clear" w:color="auto" w:fill="auto"/>
        <w:tabs>
          <w:tab w:val="left" w:pos="2121"/>
        </w:tabs>
        <w:spacing w:before="0" w:after="0" w:line="240" w:lineRule="auto"/>
        <w:ind w:firstLine="709"/>
        <w:rPr>
          <w:b/>
          <w:i/>
          <w:sz w:val="24"/>
          <w:szCs w:val="24"/>
        </w:rPr>
      </w:pPr>
      <w:r w:rsidRPr="00ED00DF">
        <w:rPr>
          <w:b/>
          <w:i/>
          <w:sz w:val="24"/>
          <w:szCs w:val="24"/>
        </w:rPr>
        <w:t>Задачами изучения модуля по гандболу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всестороннее гармоничное развитие обучающихся, увеличение объёма их двиг</w:t>
      </w:r>
      <w:r w:rsidRPr="00ED00DF">
        <w:rPr>
          <w:sz w:val="24"/>
          <w:szCs w:val="24"/>
        </w:rPr>
        <w:t>а</w:t>
      </w:r>
      <w:r w:rsidRPr="00ED00DF">
        <w:rPr>
          <w:sz w:val="24"/>
          <w:szCs w:val="24"/>
        </w:rPr>
        <w:t>тельной активности;</w:t>
      </w:r>
    </w:p>
    <w:p w:rsidR="00DA40F8" w:rsidRPr="00ED00DF" w:rsidRDefault="00DA40F8" w:rsidP="00DA40F8">
      <w:pPr>
        <w:pStyle w:val="23"/>
        <w:shd w:val="clear" w:color="auto" w:fill="auto"/>
        <w:tabs>
          <w:tab w:val="left" w:pos="5045"/>
        </w:tabs>
        <w:spacing w:before="0" w:after="0" w:line="240" w:lineRule="auto"/>
        <w:ind w:firstLine="709"/>
        <w:rPr>
          <w:sz w:val="24"/>
          <w:szCs w:val="24"/>
        </w:rPr>
      </w:pPr>
      <w:r w:rsidRPr="00ED00DF">
        <w:rPr>
          <w:sz w:val="24"/>
          <w:szCs w:val="24"/>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освоение знаний о физической культуре и спорте в целом, истории развития гандбола в частности;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w:t>
      </w:r>
      <w:r w:rsidRPr="00ED00DF">
        <w:rPr>
          <w:sz w:val="24"/>
          <w:szCs w:val="24"/>
        </w:rPr>
        <w:t>ю</w:t>
      </w:r>
      <w:r w:rsidRPr="00ED00DF">
        <w:rPr>
          <w:sz w:val="24"/>
          <w:szCs w:val="24"/>
        </w:rPr>
        <w:t>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w:t>
      </w:r>
      <w:r w:rsidRPr="00ED00DF">
        <w:rPr>
          <w:sz w:val="24"/>
          <w:szCs w:val="24"/>
        </w:rPr>
        <w:t>о</w:t>
      </w:r>
      <w:r w:rsidRPr="00ED00DF">
        <w:rPr>
          <w:sz w:val="24"/>
          <w:szCs w:val="24"/>
        </w:rPr>
        <w:t>реализации;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культуры движений, обогащение двигательного опыта физич</w:t>
      </w:r>
      <w:r w:rsidRPr="00ED00DF">
        <w:rPr>
          <w:sz w:val="24"/>
          <w:szCs w:val="24"/>
        </w:rPr>
        <w:t>е</w:t>
      </w:r>
      <w:r w:rsidRPr="00ED00DF">
        <w:rPr>
          <w:sz w:val="24"/>
          <w:szCs w:val="24"/>
        </w:rPr>
        <w:t>скими упражнениями с общеразвивающей и корригирующей направленностью, технич</w:t>
      </w:r>
      <w:r w:rsidRPr="00ED00DF">
        <w:rPr>
          <w:sz w:val="24"/>
          <w:szCs w:val="24"/>
        </w:rPr>
        <w:t>е</w:t>
      </w:r>
      <w:r w:rsidRPr="00ED00DF">
        <w:rPr>
          <w:sz w:val="24"/>
          <w:szCs w:val="24"/>
        </w:rPr>
        <w:t>скими действиями и приемами по гандболу;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положительных качеств личности, норм коллективного взаимодейс</w:t>
      </w:r>
      <w:r w:rsidRPr="00ED00DF">
        <w:rPr>
          <w:sz w:val="24"/>
          <w:szCs w:val="24"/>
        </w:rPr>
        <w:t>т</w:t>
      </w:r>
      <w:r w:rsidRPr="00ED00DF">
        <w:rPr>
          <w:sz w:val="24"/>
          <w:szCs w:val="24"/>
        </w:rPr>
        <w:t>вия и сотрудничества;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w:t>
      </w:r>
      <w:r w:rsidRPr="00ED00DF">
        <w:rPr>
          <w:sz w:val="24"/>
          <w:szCs w:val="24"/>
        </w:rPr>
        <w:t>ю</w:t>
      </w:r>
      <w:r w:rsidRPr="00ED00DF">
        <w:rPr>
          <w:sz w:val="24"/>
          <w:szCs w:val="24"/>
        </w:rPr>
        <w:t>щихся в занятиях физической культурой и спортом;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112"/>
        </w:tabs>
        <w:spacing w:before="0" w:after="0" w:line="240" w:lineRule="auto"/>
        <w:ind w:firstLine="709"/>
        <w:rPr>
          <w:i/>
          <w:sz w:val="24"/>
          <w:szCs w:val="24"/>
        </w:rPr>
      </w:pPr>
      <w:r w:rsidRPr="00ED00DF">
        <w:rPr>
          <w:i/>
          <w:sz w:val="24"/>
          <w:szCs w:val="24"/>
        </w:rPr>
        <w:t>Место и роль модуля по гандболу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w:t>
      </w:r>
      <w:r w:rsidRPr="00ED00DF">
        <w:rPr>
          <w:sz w:val="24"/>
          <w:szCs w:val="24"/>
        </w:rPr>
        <w:t>ь</w:t>
      </w:r>
      <w:r w:rsidRPr="00ED00DF">
        <w:rPr>
          <w:sz w:val="24"/>
          <w:szCs w:val="24"/>
        </w:rPr>
        <w:t>турно-спортивных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Интеграция модуля по гандболу поможет обучающимся в освоении образовател</w:t>
      </w:r>
      <w:r w:rsidRPr="00ED00DF">
        <w:rPr>
          <w:sz w:val="24"/>
          <w:szCs w:val="24"/>
        </w:rPr>
        <w:t>ь</w:t>
      </w:r>
      <w:r w:rsidRPr="00ED00DF">
        <w:rPr>
          <w:sz w:val="24"/>
          <w:szCs w:val="24"/>
        </w:rPr>
        <w:t>ных программ в рамках внеурочной деятельности, дополнительного образования, де</w:t>
      </w:r>
      <w:r w:rsidRPr="00ED00DF">
        <w:rPr>
          <w:sz w:val="24"/>
          <w:szCs w:val="24"/>
        </w:rPr>
        <w:t>я</w:t>
      </w:r>
      <w:r w:rsidRPr="00ED00DF">
        <w:rPr>
          <w:sz w:val="24"/>
          <w:szCs w:val="24"/>
        </w:rPr>
        <w:t>тельности школьных спортивных клубов, подготовке обучающихся к сдаче норм ГТО и участии в спортивных соревнованиях.</w:t>
      </w:r>
    </w:p>
    <w:p w:rsidR="00DA40F8" w:rsidRPr="00ED00DF" w:rsidRDefault="00DA40F8" w:rsidP="00DA40F8">
      <w:pPr>
        <w:pStyle w:val="23"/>
        <w:shd w:val="clear" w:color="auto" w:fill="auto"/>
        <w:tabs>
          <w:tab w:val="left" w:pos="2087"/>
        </w:tabs>
        <w:spacing w:before="0" w:after="0" w:line="240" w:lineRule="auto"/>
        <w:ind w:firstLine="709"/>
        <w:rPr>
          <w:i/>
          <w:sz w:val="24"/>
          <w:szCs w:val="24"/>
        </w:rPr>
      </w:pPr>
      <w:r w:rsidRPr="00ED00DF">
        <w:rPr>
          <w:i/>
          <w:sz w:val="24"/>
          <w:szCs w:val="24"/>
        </w:rPr>
        <w:t>Модуль по гандболу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гандболе.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развития гандбола как вида спорта в мире, в Российской Федерации, в р</w:t>
      </w:r>
      <w:r w:rsidRPr="00ED00DF">
        <w:rPr>
          <w:sz w:val="24"/>
          <w:szCs w:val="24"/>
        </w:rPr>
        <w:t>е</w:t>
      </w:r>
      <w:r w:rsidRPr="00ED00DF">
        <w:rPr>
          <w:sz w:val="24"/>
          <w:szCs w:val="24"/>
        </w:rPr>
        <w:t>гионе. Достижения отечественных гандболистов на мировых первенствах и Олимпийских играх.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Характеристика спортивных дисциплин гандбола (гандбол, пляжный гандбол, м</w:t>
      </w:r>
      <w:r w:rsidRPr="00ED00DF">
        <w:rPr>
          <w:sz w:val="24"/>
          <w:szCs w:val="24"/>
        </w:rPr>
        <w:t>и</w:t>
      </w:r>
      <w:r w:rsidRPr="00ED00DF">
        <w:rPr>
          <w:sz w:val="24"/>
          <w:szCs w:val="24"/>
        </w:rPr>
        <w:t>ни-гандбол).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w:t>
      </w:r>
      <w:r w:rsidRPr="00ED00DF">
        <w:rPr>
          <w:sz w:val="24"/>
          <w:szCs w:val="24"/>
        </w:rPr>
        <w:t>п</w:t>
      </w:r>
      <w:r w:rsidRPr="00ED00DF">
        <w:rPr>
          <w:sz w:val="24"/>
          <w:szCs w:val="24"/>
        </w:rPr>
        <w:t>ределений по гандболу.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w:t>
      </w:r>
      <w:r w:rsidRPr="00ED00DF">
        <w:rPr>
          <w:sz w:val="24"/>
          <w:szCs w:val="24"/>
        </w:rPr>
        <w:t>и</w:t>
      </w:r>
      <w:r w:rsidRPr="00ED00DF">
        <w:rPr>
          <w:sz w:val="24"/>
          <w:szCs w:val="24"/>
        </w:rPr>
        <w:t>мых гандболисту и способах их развития. Значение занятий гандболом на формирование положительных качеств личности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требования к игровой площадке, её размерам, зонам безопасности, д</w:t>
      </w:r>
      <w:r w:rsidRPr="00ED00DF">
        <w:rPr>
          <w:sz w:val="24"/>
          <w:szCs w:val="24"/>
        </w:rPr>
        <w:t>о</w:t>
      </w:r>
      <w:r w:rsidRPr="00ED00DF">
        <w:rPr>
          <w:sz w:val="24"/>
          <w:szCs w:val="24"/>
        </w:rPr>
        <w:t>пустимой температуре воздуха.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средства и методы обучения технике передвижения с мячом и без мяча, броскам с опоры и в прыжке, игре вратаря.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Режим дня при занятиях гандболом. Правила личной гигиены во время занятий гандболом.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поведения и техники безопасности при занятиях гандболом.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Подвижные игры и правила их проведения. Организация и проведение игр спец</w:t>
      </w:r>
      <w:r w:rsidRPr="00ED00DF">
        <w:rPr>
          <w:sz w:val="24"/>
          <w:szCs w:val="24"/>
        </w:rPr>
        <w:t>и</w:t>
      </w:r>
      <w:r w:rsidRPr="00ED00DF">
        <w:rPr>
          <w:sz w:val="24"/>
          <w:szCs w:val="24"/>
        </w:rPr>
        <w:t>альной направленности с элементами гандбола.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безопасного, правомерного поведения во время соревнований по гандболу в качестве зрителя, болельщика.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Средства восстановления организма после физической нагрузки. Правила личной </w:t>
      </w:r>
      <w:r w:rsidRPr="00ED00DF">
        <w:rPr>
          <w:sz w:val="24"/>
          <w:szCs w:val="24"/>
        </w:rPr>
        <w:lastRenderedPageBreak/>
        <w:t>гигиены, требования к спортивной одежде и обуви для занятий гандболом. Правила ухода за спортивным инвентарем и оборудованием.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и методы профилактики пагубных привычек, асоциального и созависимого поведения. Антидопинговое поведение.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Подвижные игры с элементами гандбола: игры, включающие элементы соревнов</w:t>
      </w:r>
      <w:r w:rsidRPr="00ED00DF">
        <w:rPr>
          <w:sz w:val="24"/>
          <w:szCs w:val="24"/>
        </w:rPr>
        <w:t>а</w:t>
      </w:r>
      <w:r w:rsidRPr="00ED00DF">
        <w:rPr>
          <w:sz w:val="24"/>
          <w:szCs w:val="24"/>
        </w:rPr>
        <w:t>ния и не имеющие сюжета, игры сюжетного характера, командные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Специально-подготовительные упражнения, развивающие основные качества, н</w:t>
      </w:r>
      <w:r w:rsidRPr="00ED00DF">
        <w:rPr>
          <w:sz w:val="24"/>
          <w:szCs w:val="24"/>
        </w:rPr>
        <w:t>е</w:t>
      </w:r>
      <w:r w:rsidRPr="00ED00DF">
        <w:rPr>
          <w:sz w:val="24"/>
          <w:szCs w:val="24"/>
        </w:rPr>
        <w:t>обходимые для овладения техникой и тактикой игры в гандбол.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Передача мяча: передача мяча одной рукой хлестом сверху и сбоку, с места, с ра</w:t>
      </w:r>
      <w:r w:rsidRPr="00ED00DF">
        <w:rPr>
          <w:sz w:val="24"/>
          <w:szCs w:val="24"/>
        </w:rPr>
        <w:t>з</w:t>
      </w:r>
      <w:r w:rsidRPr="00ED00DF">
        <w:rPr>
          <w:sz w:val="24"/>
          <w:szCs w:val="24"/>
        </w:rPr>
        <w:t>бега, с последующим перемещением.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Передача мяча при движении партнеров в одном направлении. Ведение мяча. В</w:t>
      </w:r>
      <w:r w:rsidRPr="00ED00DF">
        <w:rPr>
          <w:sz w:val="24"/>
          <w:szCs w:val="24"/>
        </w:rPr>
        <w:t>е</w:t>
      </w:r>
      <w:r w:rsidRPr="00ED00DF">
        <w:rPr>
          <w:sz w:val="24"/>
          <w:szCs w:val="24"/>
        </w:rPr>
        <w:t>дение мяча одноударное и многоударное на месте, с изменением направления и скорости, ведение мяча с высоким и низким отскоком.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w:t>
      </w:r>
      <w:r w:rsidRPr="00ED00DF">
        <w:rPr>
          <w:sz w:val="24"/>
          <w:szCs w:val="24"/>
        </w:rPr>
        <w:t>а</w:t>
      </w:r>
      <w:r w:rsidRPr="00ED00DF">
        <w:rPr>
          <w:sz w:val="24"/>
          <w:szCs w:val="24"/>
        </w:rPr>
        <w:t>весной траекториями полета мяча. Бросок с отраженным, скользящим отскоком, с отскоком с вращением мяча.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w:t>
      </w:r>
      <w:r w:rsidRPr="00ED00DF">
        <w:rPr>
          <w:sz w:val="24"/>
          <w:szCs w:val="24"/>
        </w:rPr>
        <w:t>и</w:t>
      </w:r>
      <w:r w:rsidRPr="00ED00DF">
        <w:rPr>
          <w:sz w:val="24"/>
          <w:szCs w:val="24"/>
        </w:rPr>
        <w:t>жении, при встречном движении.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вратаря. Передвижение в воротах. Изучение приёмов передвижения в в</w:t>
      </w:r>
      <w:r w:rsidRPr="00ED00DF">
        <w:rPr>
          <w:sz w:val="24"/>
          <w:szCs w:val="24"/>
        </w:rPr>
        <w:t>о</w:t>
      </w:r>
      <w:r w:rsidRPr="00ED00DF">
        <w:rPr>
          <w:sz w:val="24"/>
          <w:szCs w:val="24"/>
        </w:rPr>
        <w:t>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w:t>
      </w:r>
      <w:r w:rsidRPr="00ED00DF">
        <w:rPr>
          <w:sz w:val="24"/>
          <w:szCs w:val="24"/>
        </w:rPr>
        <w:t>е</w:t>
      </w:r>
      <w:r w:rsidRPr="00ED00DF">
        <w:rPr>
          <w:sz w:val="24"/>
          <w:szCs w:val="24"/>
        </w:rPr>
        <w:t>дачам на различное расстояние, приёмы полевого игрока.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w:t>
      </w:r>
      <w:r w:rsidRPr="00ED00DF">
        <w:rPr>
          <w:sz w:val="24"/>
          <w:szCs w:val="24"/>
        </w:rPr>
        <w:t>т</w:t>
      </w:r>
      <w:r w:rsidRPr="00ED00DF">
        <w:rPr>
          <w:sz w:val="24"/>
          <w:szCs w:val="24"/>
        </w:rPr>
        <w:t>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Групповые действия. Подстраховка партнёра при личной защите, при зонной з</w:t>
      </w:r>
      <w:r w:rsidRPr="00ED00DF">
        <w:rPr>
          <w:sz w:val="24"/>
          <w:szCs w:val="24"/>
        </w:rPr>
        <w:t>а</w:t>
      </w:r>
      <w:r w:rsidRPr="00ED00DF">
        <w:rPr>
          <w:sz w:val="24"/>
          <w:szCs w:val="24"/>
        </w:rPr>
        <w:t>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w:t>
      </w:r>
      <w:r w:rsidRPr="00ED00DF">
        <w:rPr>
          <w:sz w:val="24"/>
          <w:szCs w:val="24"/>
        </w:rPr>
        <w:t>о</w:t>
      </w:r>
      <w:r w:rsidRPr="00ED00DF">
        <w:rPr>
          <w:sz w:val="24"/>
          <w:szCs w:val="24"/>
        </w:rPr>
        <w:t>бодном броске, совершенствование с конкретным партнёром в конкретной ситуации.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w:t>
      </w:r>
      <w:r w:rsidRPr="00ED00DF">
        <w:rPr>
          <w:sz w:val="24"/>
          <w:szCs w:val="24"/>
        </w:rPr>
        <w:t>о</w:t>
      </w:r>
      <w:r w:rsidRPr="00ED00DF">
        <w:rPr>
          <w:sz w:val="24"/>
          <w:szCs w:val="24"/>
        </w:rPr>
        <w:t>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Учебные игры в гандбол. Малые (упрощенные) игры в технико-тактической по</w:t>
      </w:r>
      <w:r w:rsidRPr="00ED00DF">
        <w:rPr>
          <w:sz w:val="24"/>
          <w:szCs w:val="24"/>
        </w:rPr>
        <w:t>д</w:t>
      </w:r>
      <w:r w:rsidRPr="00ED00DF">
        <w:rPr>
          <w:sz w:val="24"/>
          <w:szCs w:val="24"/>
        </w:rPr>
        <w:t>готовке игроков в гандбол. Участие в соревновательной деятельности.</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3) Планируемые образовательные результаты</w:t>
      </w:r>
    </w:p>
    <w:p w:rsidR="00DA40F8" w:rsidRPr="00ED00DF" w:rsidRDefault="00DA40F8" w:rsidP="00DA40F8">
      <w:pPr>
        <w:pStyle w:val="23"/>
        <w:shd w:val="clear" w:color="auto" w:fill="auto"/>
        <w:tabs>
          <w:tab w:val="left" w:pos="2079"/>
        </w:tabs>
        <w:spacing w:before="0" w:after="0" w:line="240" w:lineRule="auto"/>
        <w:ind w:firstLine="709"/>
        <w:rPr>
          <w:i/>
          <w:sz w:val="24"/>
          <w:szCs w:val="24"/>
        </w:rPr>
      </w:pPr>
      <w:r w:rsidRPr="00ED00DF">
        <w:rPr>
          <w:i/>
          <w:sz w:val="24"/>
          <w:szCs w:val="24"/>
        </w:rPr>
        <w:t>Содержание модуля по гандболу направлено на достижение обучающимися ли</w:t>
      </w:r>
      <w:r w:rsidRPr="00ED00DF">
        <w:rPr>
          <w:i/>
          <w:sz w:val="24"/>
          <w:szCs w:val="24"/>
        </w:rPr>
        <w:t>ч</w:t>
      </w:r>
      <w:r w:rsidRPr="00ED00DF">
        <w:rPr>
          <w:i/>
          <w:sz w:val="24"/>
          <w:szCs w:val="24"/>
        </w:rPr>
        <w:t>ностных, метапредметных и предметных результатов обучения.</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В результате изучения модуля по гандболу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 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w:t>
      </w:r>
      <w:r w:rsidRPr="00ED00DF">
        <w:rPr>
          <w:sz w:val="24"/>
          <w:szCs w:val="24"/>
        </w:rPr>
        <w:t>с</w:t>
      </w:r>
      <w:r w:rsidRPr="00ED00DF">
        <w:rPr>
          <w:sz w:val="24"/>
          <w:szCs w:val="24"/>
        </w:rPr>
        <w:t>сиональных предпочтений в области физической культуры и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w:t>
      </w:r>
      <w:r w:rsidRPr="00ED00DF">
        <w:rPr>
          <w:sz w:val="24"/>
          <w:szCs w:val="24"/>
        </w:rPr>
        <w:t>ь</w:t>
      </w:r>
      <w:r w:rsidRPr="00ED00DF">
        <w:rPr>
          <w:sz w:val="24"/>
          <w:szCs w:val="24"/>
        </w:rPr>
        <w:t>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положительных качеств личности и управление своими эмоциями в различных ситуациях и условиях;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осознанное, уважительное и доброжелательное отношение к сверстникам и пед</w:t>
      </w:r>
      <w:r w:rsidRPr="00ED00DF">
        <w:rPr>
          <w:sz w:val="24"/>
          <w:szCs w:val="24"/>
        </w:rPr>
        <w:t>а</w:t>
      </w:r>
      <w:r w:rsidRPr="00ED00DF">
        <w:rPr>
          <w:sz w:val="24"/>
          <w:szCs w:val="24"/>
        </w:rPr>
        <w:t>гогам.</w:t>
      </w:r>
    </w:p>
    <w:p w:rsidR="00DA40F8" w:rsidRPr="00ED00DF" w:rsidRDefault="00DA40F8" w:rsidP="00DA40F8">
      <w:pPr>
        <w:pStyle w:val="23"/>
        <w:shd w:val="clear" w:color="auto" w:fill="auto"/>
        <w:tabs>
          <w:tab w:val="left" w:pos="2295"/>
        </w:tabs>
        <w:spacing w:before="0" w:after="0" w:line="240" w:lineRule="auto"/>
        <w:ind w:firstLine="709"/>
        <w:rPr>
          <w:b/>
          <w:i/>
          <w:sz w:val="24"/>
          <w:szCs w:val="24"/>
        </w:rPr>
      </w:pPr>
      <w:r w:rsidRPr="00ED00DF">
        <w:rPr>
          <w:b/>
          <w:i/>
          <w:sz w:val="24"/>
          <w:szCs w:val="24"/>
        </w:rPr>
        <w:t>В результате изучения модуля по гандболу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w:t>
      </w:r>
      <w:r w:rsidRPr="00ED00DF">
        <w:rPr>
          <w:sz w:val="24"/>
          <w:szCs w:val="24"/>
        </w:rPr>
        <w:t>ь</w:t>
      </w:r>
      <w:r w:rsidRPr="00ED00DF">
        <w:rPr>
          <w:sz w:val="24"/>
          <w:szCs w:val="24"/>
        </w:rPr>
        <w:t>турно-спортивном направлении;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планировать пути достижения целей, в т.ч. альтернати</w:t>
      </w:r>
      <w:r w:rsidRPr="00ED00DF">
        <w:rPr>
          <w:sz w:val="24"/>
          <w:szCs w:val="24"/>
        </w:rPr>
        <w:t>в</w:t>
      </w:r>
      <w:r w:rsidRPr="00ED00DF">
        <w:rPr>
          <w:sz w:val="24"/>
          <w:szCs w:val="24"/>
        </w:rPr>
        <w:t>ные, осознанно выбирать наиболее эффективные способы решения задач в учебной, игр</w:t>
      </w:r>
      <w:r w:rsidRPr="00ED00DF">
        <w:rPr>
          <w:sz w:val="24"/>
          <w:szCs w:val="24"/>
        </w:rPr>
        <w:t>о</w:t>
      </w:r>
      <w:r w:rsidRPr="00ED00DF">
        <w:rPr>
          <w:sz w:val="24"/>
          <w:szCs w:val="24"/>
        </w:rPr>
        <w:t>вой, соревновательной и досуговой деятельности, оценивать правильность выполнения задач, собственные возможности их решения;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совместную деятельность с учителем и сверстниками, р</w:t>
      </w:r>
      <w:r w:rsidRPr="00ED00DF">
        <w:rPr>
          <w:sz w:val="24"/>
          <w:szCs w:val="24"/>
        </w:rPr>
        <w:t>а</w:t>
      </w:r>
      <w:r w:rsidRPr="00ED00DF">
        <w:rPr>
          <w:sz w:val="24"/>
          <w:szCs w:val="24"/>
        </w:rPr>
        <w:t>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40F8" w:rsidRPr="00ED00DF" w:rsidRDefault="00DA40F8" w:rsidP="00DA40F8">
      <w:pPr>
        <w:pStyle w:val="23"/>
        <w:shd w:val="clear" w:color="auto" w:fill="auto"/>
        <w:tabs>
          <w:tab w:val="left" w:pos="2300"/>
        </w:tabs>
        <w:spacing w:before="0" w:after="0" w:line="240" w:lineRule="auto"/>
        <w:ind w:firstLine="709"/>
        <w:rPr>
          <w:b/>
          <w:i/>
          <w:sz w:val="24"/>
          <w:szCs w:val="24"/>
        </w:rPr>
      </w:pPr>
      <w:r w:rsidRPr="00ED00DF">
        <w:rPr>
          <w:b/>
          <w:i/>
          <w:sz w:val="24"/>
          <w:szCs w:val="24"/>
        </w:rPr>
        <w:t>В результате изучения модуля по гандболу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значения гандбола как средства повышения функциональных во</w:t>
      </w:r>
      <w:r w:rsidRPr="00ED00DF">
        <w:rPr>
          <w:sz w:val="24"/>
          <w:szCs w:val="24"/>
        </w:rPr>
        <w:t>з</w:t>
      </w:r>
      <w:r w:rsidRPr="00ED00DF">
        <w:rPr>
          <w:sz w:val="24"/>
          <w:szCs w:val="24"/>
        </w:rPr>
        <w:t>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w:t>
      </w:r>
      <w:r w:rsidRPr="00ED00DF">
        <w:rPr>
          <w:sz w:val="24"/>
          <w:szCs w:val="24"/>
        </w:rPr>
        <w:t>а</w:t>
      </w:r>
      <w:r w:rsidRPr="00ED00DF">
        <w:rPr>
          <w:sz w:val="24"/>
          <w:szCs w:val="24"/>
        </w:rPr>
        <w:t>родных связей, достижений выдающихся отечественных гандболистов, их вклад в развитие гандбола;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знания спортивных дисциплин гандбола, программ соревнований, состава суде</w:t>
      </w:r>
      <w:r w:rsidRPr="00ED00DF">
        <w:rPr>
          <w:sz w:val="24"/>
          <w:szCs w:val="24"/>
        </w:rPr>
        <w:t>й</w:t>
      </w:r>
      <w:r w:rsidRPr="00ED00DF">
        <w:rPr>
          <w:sz w:val="24"/>
          <w:szCs w:val="24"/>
        </w:rPr>
        <w:t>ской коллегии, функций судей, применение терминологии и правил проведения соревн</w:t>
      </w:r>
      <w:r w:rsidRPr="00ED00DF">
        <w:rPr>
          <w:sz w:val="24"/>
          <w:szCs w:val="24"/>
        </w:rPr>
        <w:t>о</w:t>
      </w:r>
      <w:r w:rsidRPr="00ED00DF">
        <w:rPr>
          <w:sz w:val="24"/>
          <w:szCs w:val="24"/>
        </w:rPr>
        <w:t>ваний по гандболу в учебной, соревновательной и досуговой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выполнять комплексы упражнений, включающие общеразвивающие, сп</w:t>
      </w:r>
      <w:r w:rsidRPr="00ED00DF">
        <w:rPr>
          <w:sz w:val="24"/>
          <w:szCs w:val="24"/>
        </w:rPr>
        <w:t>е</w:t>
      </w:r>
      <w:r w:rsidRPr="00ED00DF">
        <w:rPr>
          <w:sz w:val="24"/>
          <w:szCs w:val="24"/>
        </w:rPr>
        <w:t>циальные и имитационные упражнения, упражнения для изучения технических приемов и их совершенствования;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совершенствование технических приемов и тактических действий по гандболу, изученных на уровне начального общего образования;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составлять и демонстрировать комплексы упражнений на развитие физ</w:t>
      </w:r>
      <w:r w:rsidRPr="00ED00DF">
        <w:rPr>
          <w:sz w:val="24"/>
          <w:szCs w:val="24"/>
        </w:rPr>
        <w:t>и</w:t>
      </w:r>
      <w:r w:rsidRPr="00ED00DF">
        <w:rPr>
          <w:sz w:val="24"/>
          <w:szCs w:val="24"/>
        </w:rPr>
        <w:t>ческих качеств, характерные для гандбола;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освоение и демонстрация базовых технических приемов техники игры, знания, демонстрация базовых тактических действий игроков в гандболе;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использование основных средств и методов обучения базовым техническим приемам и тактическим действиям гандбола;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соблюдение правил личной гигиены и ухода за спортивным инвентарем и обор</w:t>
      </w:r>
      <w:r w:rsidRPr="00ED00DF">
        <w:rPr>
          <w:sz w:val="24"/>
          <w:szCs w:val="24"/>
        </w:rPr>
        <w:t>у</w:t>
      </w:r>
      <w:r w:rsidRPr="00ED00DF">
        <w:rPr>
          <w:sz w:val="24"/>
          <w:szCs w:val="24"/>
        </w:rPr>
        <w:t>дованием, подбора спортивной одежды и обуви для занятий по гандболу;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контрольно-тестовых упражнений для определения уровня физической и технической подготовленности игроков в гандбол;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взаимодействие в коллективе сверстников при выполнении групповых и коман</w:t>
      </w:r>
      <w:r w:rsidRPr="00ED00DF">
        <w:rPr>
          <w:sz w:val="24"/>
          <w:szCs w:val="24"/>
        </w:rPr>
        <w:t>д</w:t>
      </w:r>
      <w:r w:rsidRPr="00ED00DF">
        <w:rPr>
          <w:sz w:val="24"/>
          <w:szCs w:val="24"/>
        </w:rPr>
        <w:t>ных упражнений тактического характера, проявление толерантности во время учебной и соревновательной деятельности.</w:t>
      </w:r>
    </w:p>
    <w:p w:rsidR="00DA40F8" w:rsidRPr="00ED00DF" w:rsidRDefault="00DA40F8" w:rsidP="00DA40F8">
      <w:pPr>
        <w:pStyle w:val="23"/>
        <w:shd w:val="clear" w:color="auto" w:fill="auto"/>
        <w:tabs>
          <w:tab w:val="left" w:pos="1918"/>
        </w:tabs>
        <w:spacing w:before="0" w:after="0" w:line="240" w:lineRule="auto"/>
        <w:ind w:firstLine="709"/>
        <w:rPr>
          <w:sz w:val="24"/>
          <w:szCs w:val="24"/>
        </w:rPr>
      </w:pPr>
    </w:p>
    <w:p w:rsidR="00DA40F8" w:rsidRPr="00ED00DF" w:rsidRDefault="00DA40F8" w:rsidP="00DA40F8">
      <w:pPr>
        <w:pStyle w:val="23"/>
        <w:shd w:val="clear" w:color="auto" w:fill="auto"/>
        <w:tabs>
          <w:tab w:val="left" w:pos="1918"/>
        </w:tabs>
        <w:spacing w:before="0" w:after="0" w:line="240" w:lineRule="auto"/>
        <w:ind w:firstLine="709"/>
        <w:jc w:val="center"/>
        <w:rPr>
          <w:b/>
          <w:sz w:val="24"/>
          <w:szCs w:val="24"/>
          <w:u w:val="single"/>
        </w:rPr>
      </w:pPr>
      <w:r w:rsidRPr="00ED00DF">
        <w:rPr>
          <w:b/>
          <w:sz w:val="24"/>
          <w:szCs w:val="24"/>
          <w:u w:val="single"/>
        </w:rPr>
        <w:t>МОДУЛЬ «ДЗЮДО»</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DA40F8" w:rsidRPr="00ED00DF" w:rsidRDefault="00DA40F8" w:rsidP="00DA40F8">
      <w:pPr>
        <w:pStyle w:val="23"/>
        <w:shd w:val="clear" w:color="auto" w:fill="auto"/>
        <w:tabs>
          <w:tab w:val="left" w:pos="2089"/>
        </w:tabs>
        <w:spacing w:before="0" w:after="0" w:line="240" w:lineRule="auto"/>
        <w:ind w:firstLine="709"/>
        <w:rPr>
          <w:b/>
          <w:sz w:val="24"/>
          <w:szCs w:val="24"/>
        </w:rPr>
      </w:pPr>
      <w:r w:rsidRPr="00ED00DF">
        <w:rPr>
          <w:b/>
          <w:i/>
          <w:sz w:val="24"/>
          <w:szCs w:val="24"/>
        </w:rPr>
        <w:t>Целью изучение модуля по дзюдо</w:t>
      </w:r>
      <w:r w:rsidRPr="00ED00DF">
        <w:rPr>
          <w:sz w:val="24"/>
          <w:szCs w:val="24"/>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w:t>
      </w:r>
      <w:r w:rsidRPr="00ED00DF">
        <w:rPr>
          <w:sz w:val="24"/>
          <w:szCs w:val="24"/>
        </w:rPr>
        <w:t>б</w:t>
      </w:r>
      <w:r w:rsidRPr="00ED00DF">
        <w:rPr>
          <w:sz w:val="24"/>
          <w:szCs w:val="24"/>
        </w:rPr>
        <w:t>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DA40F8" w:rsidRPr="00ED00DF" w:rsidRDefault="00DA40F8" w:rsidP="00DA40F8">
      <w:pPr>
        <w:pStyle w:val="23"/>
        <w:shd w:val="clear" w:color="auto" w:fill="auto"/>
        <w:tabs>
          <w:tab w:val="left" w:pos="2105"/>
        </w:tabs>
        <w:spacing w:before="0" w:after="0" w:line="240" w:lineRule="auto"/>
        <w:ind w:firstLine="709"/>
        <w:rPr>
          <w:b/>
          <w:i/>
          <w:sz w:val="24"/>
          <w:szCs w:val="24"/>
        </w:rPr>
      </w:pPr>
      <w:r w:rsidRPr="00ED00DF">
        <w:rPr>
          <w:b/>
          <w:i/>
          <w:sz w:val="24"/>
          <w:szCs w:val="24"/>
        </w:rPr>
        <w:t>Задачами изучения модуля по дзюдо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всестороннее гармоничное развитие обучающихся, увеличение объёма их двиг</w:t>
      </w:r>
      <w:r w:rsidRPr="00ED00DF">
        <w:rPr>
          <w:sz w:val="24"/>
          <w:szCs w:val="24"/>
        </w:rPr>
        <w:t>а</w:t>
      </w:r>
      <w:r w:rsidRPr="00ED00DF">
        <w:rPr>
          <w:sz w:val="24"/>
          <w:szCs w:val="24"/>
        </w:rPr>
        <w:t>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укрепление физического, психологического и социального здоровья обучающихся, развитие основных физических качеств и повышение функциональных </w:t>
      </w:r>
      <w:r w:rsidRPr="00ED00DF">
        <w:rPr>
          <w:sz w:val="24"/>
          <w:szCs w:val="24"/>
        </w:rPr>
        <w:lastRenderedPageBreak/>
        <w:t>возможностей их организма, обеспечение культуры безопасного поведения на занятиях по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w:t>
      </w:r>
      <w:r w:rsidRPr="00ED00DF">
        <w:rPr>
          <w:sz w:val="24"/>
          <w:szCs w:val="24"/>
        </w:rPr>
        <w:t>и</w:t>
      </w:r>
      <w:r w:rsidRPr="00ED00DF">
        <w:rPr>
          <w:sz w:val="24"/>
          <w:szCs w:val="24"/>
        </w:rPr>
        <w:t>ческой подготовке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культуры движений, обогащение двигательного опыта физич</w:t>
      </w:r>
      <w:r w:rsidRPr="00ED00DF">
        <w:rPr>
          <w:sz w:val="24"/>
          <w:szCs w:val="24"/>
        </w:rPr>
        <w:t>е</w:t>
      </w:r>
      <w:r w:rsidRPr="00ED00DF">
        <w:rPr>
          <w:sz w:val="24"/>
          <w:szCs w:val="24"/>
        </w:rPr>
        <w:t>скими упражнениями, имеющими общеразвивающую и корригирующую направленность, техническими действиями и приёмами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общей культуры развития личности обучающегося средствами дзюдо, в т.ч. для самореализации и самоопределения;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положительных качеств личности, норм коллективного взаимодейс</w:t>
      </w:r>
      <w:r w:rsidRPr="00ED00DF">
        <w:rPr>
          <w:sz w:val="24"/>
          <w:szCs w:val="24"/>
        </w:rPr>
        <w:t>т</w:t>
      </w:r>
      <w:r w:rsidRPr="00ED00DF">
        <w:rPr>
          <w:sz w:val="24"/>
          <w:szCs w:val="24"/>
        </w:rPr>
        <w:t>вия и сотрудничества в образовательной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w:t>
      </w:r>
      <w:r w:rsidRPr="00ED00DF">
        <w:rPr>
          <w:sz w:val="24"/>
          <w:szCs w:val="24"/>
        </w:rPr>
        <w:t>ю</w:t>
      </w:r>
      <w:r w:rsidRPr="00ED00DF">
        <w:rPr>
          <w:sz w:val="24"/>
          <w:szCs w:val="24"/>
        </w:rPr>
        <w:t>щихся в занятиях физической культурой и спортом средствами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популяризация дзюдо среди подрастающего поколения, привлечение обуча</w:t>
      </w:r>
      <w:r w:rsidRPr="00ED00DF">
        <w:rPr>
          <w:sz w:val="24"/>
          <w:szCs w:val="24"/>
        </w:rPr>
        <w:t>ю</w:t>
      </w:r>
      <w:r w:rsidRPr="00ED00DF">
        <w:rPr>
          <w:sz w:val="24"/>
          <w:szCs w:val="24"/>
        </w:rPr>
        <w:t>щихся, проявляющих повышенный интерес и способности к занятиям дзюдо, в школьные спортивные клубы, секции, к участию в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105"/>
        </w:tabs>
        <w:spacing w:before="0" w:after="0" w:line="240" w:lineRule="auto"/>
        <w:ind w:firstLine="709"/>
        <w:rPr>
          <w:i/>
          <w:sz w:val="24"/>
          <w:szCs w:val="24"/>
        </w:rPr>
      </w:pPr>
      <w:r w:rsidRPr="00ED00DF">
        <w:rPr>
          <w:i/>
          <w:sz w:val="24"/>
          <w:szCs w:val="24"/>
        </w:rPr>
        <w:t>Место и роль модуля по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w:t>
      </w:r>
      <w:r w:rsidRPr="00ED00DF">
        <w:rPr>
          <w:sz w:val="24"/>
          <w:szCs w:val="24"/>
        </w:rPr>
        <w:t>р</w:t>
      </w:r>
      <w:r w:rsidRPr="00ED00DF">
        <w:rPr>
          <w:sz w:val="24"/>
          <w:szCs w:val="24"/>
        </w:rPr>
        <w:t>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40F8" w:rsidRPr="00ED00DF" w:rsidRDefault="00DA40F8" w:rsidP="00DA40F8">
      <w:pPr>
        <w:pStyle w:val="23"/>
        <w:shd w:val="clear" w:color="auto" w:fill="auto"/>
        <w:tabs>
          <w:tab w:val="left" w:pos="2134"/>
        </w:tabs>
        <w:spacing w:before="0" w:after="0" w:line="240" w:lineRule="auto"/>
        <w:ind w:right="220" w:firstLine="709"/>
        <w:rPr>
          <w:sz w:val="24"/>
          <w:szCs w:val="24"/>
        </w:rPr>
      </w:pPr>
      <w:r w:rsidRPr="00ED00DF">
        <w:rPr>
          <w:i/>
          <w:sz w:val="24"/>
          <w:szCs w:val="24"/>
        </w:rPr>
        <w:t>Модуль по дзюдо может быть реализован в следующих вариантах:</w:t>
      </w:r>
    </w:p>
    <w:p w:rsidR="00DA40F8" w:rsidRPr="00ED00DF" w:rsidRDefault="00DA40F8" w:rsidP="00DA40F8">
      <w:pPr>
        <w:pStyle w:val="23"/>
        <w:shd w:val="clear" w:color="auto" w:fill="auto"/>
        <w:tabs>
          <w:tab w:val="left" w:pos="2134"/>
        </w:tabs>
        <w:spacing w:before="0" w:after="0" w:line="240" w:lineRule="auto"/>
        <w:ind w:right="220" w:firstLine="709"/>
        <w:rPr>
          <w:sz w:val="24"/>
          <w:szCs w:val="24"/>
        </w:rPr>
      </w:pPr>
      <w:r w:rsidRPr="00ED00DF">
        <w:rPr>
          <w:sz w:val="24"/>
          <w:szCs w:val="24"/>
        </w:rPr>
        <w:t>- 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борьбе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развития отечественных и зарубежных борцовских клубов. Ведущие борцы региона и Российской Федерации.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Названия и роль главных организаций, федераций (международные, российские), осуществляющих управление и развитие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Борцовские клубы, их история и традиции. Известные отечественные борцы- дз</w:t>
      </w:r>
      <w:r w:rsidRPr="00ED00DF">
        <w:rPr>
          <w:sz w:val="24"/>
          <w:szCs w:val="24"/>
        </w:rPr>
        <w:t>ю</w:t>
      </w:r>
      <w:r w:rsidRPr="00ED00DF">
        <w:rPr>
          <w:sz w:val="24"/>
          <w:szCs w:val="24"/>
        </w:rPr>
        <w:t>доисты и тренеры.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Достижения отечественной сборной команды страны и российских клубов на м</w:t>
      </w:r>
      <w:r w:rsidRPr="00ED00DF">
        <w:rPr>
          <w:sz w:val="24"/>
          <w:szCs w:val="24"/>
        </w:rPr>
        <w:t>и</w:t>
      </w:r>
      <w:r w:rsidRPr="00ED00DF">
        <w:rPr>
          <w:sz w:val="24"/>
          <w:szCs w:val="24"/>
        </w:rPr>
        <w:t>ровых чемпионатах, первенствах и международных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Требования безопасности при организации занятий дзюдо. Характерные травмы борцов и мероприятия по их предупреждению.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Словарь (глоссарий) терминов и определений по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соревнований по дзюдо. Судейская коллегия, обслуживающая соревнов</w:t>
      </w:r>
      <w:r w:rsidRPr="00ED00DF">
        <w:rPr>
          <w:sz w:val="24"/>
          <w:szCs w:val="24"/>
        </w:rPr>
        <w:t>а</w:t>
      </w:r>
      <w:r w:rsidRPr="00ED00DF">
        <w:rPr>
          <w:sz w:val="24"/>
          <w:szCs w:val="24"/>
        </w:rPr>
        <w:t>ния по дзюдо. Жесты судьи.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подбора физических упражнений для развития физических качеств борца.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Понятия и характеристика технических и тактических элементов и приёмов в дзюдо, их название и техника выполнения.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безопасного, правомерного поведения во время соревнований по дзюдо в качестве зрителя, болельщика (фаната).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Самоконтроль и его роль в учебной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личной гигиены, требования к спортивной одежде и обуви для занятий дзюдо. Правила ухода за спортивным инвентарем и оборудованием.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Тестирование уровня физической подготовленности в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Дневник самонаблюдения за показателями развития физических качеств и состояния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формирующие двигательные умения и навыки технич</w:t>
      </w:r>
      <w:r w:rsidRPr="00ED00DF">
        <w:rPr>
          <w:sz w:val="24"/>
          <w:szCs w:val="24"/>
        </w:rPr>
        <w:t>е</w:t>
      </w:r>
      <w:r w:rsidRPr="00ED00DF">
        <w:rPr>
          <w:sz w:val="24"/>
          <w:szCs w:val="24"/>
        </w:rPr>
        <w:t>ских и тактических действий борца: общеподготовительных, специально</w:t>
      </w:r>
      <w:r w:rsidRPr="00ED00DF">
        <w:rPr>
          <w:sz w:val="24"/>
          <w:szCs w:val="24"/>
        </w:rPr>
        <w:softHyphen/>
        <w:t>подготовительных и имитационных упражнений.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корригирующей гимнастики с использованием специальных упражн</w:t>
      </w:r>
      <w:r w:rsidRPr="00ED00DF">
        <w:rPr>
          <w:sz w:val="24"/>
          <w:szCs w:val="24"/>
        </w:rPr>
        <w:t>е</w:t>
      </w:r>
      <w:r w:rsidRPr="00ED00DF">
        <w:rPr>
          <w:sz w:val="24"/>
          <w:szCs w:val="24"/>
        </w:rPr>
        <w:t>ний из арсенала дзюдо. Разминка и её роль в уроке физической культуры.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приёмы и тактические действия в дзюдо, изученные на уровне н</w:t>
      </w:r>
      <w:r w:rsidRPr="00ED00DF">
        <w:rPr>
          <w:sz w:val="24"/>
          <w:szCs w:val="24"/>
        </w:rPr>
        <w:t>а</w:t>
      </w:r>
      <w:r w:rsidRPr="00ED00DF">
        <w:rPr>
          <w:sz w:val="24"/>
          <w:szCs w:val="24"/>
        </w:rPr>
        <w:t>чального общего образования.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технические действия и передвижения: различные виды ходьбы и бега.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Акробатические элементы: перекаты, различные виды кувырков, перевороты боком, перевороты разгибом и другие элементы.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w:t>
      </w:r>
      <w:r w:rsidRPr="00ED00DF">
        <w:rPr>
          <w:sz w:val="24"/>
          <w:szCs w:val="24"/>
        </w:rPr>
        <w:t>о</w:t>
      </w:r>
      <w:r w:rsidRPr="00ED00DF">
        <w:rPr>
          <w:sz w:val="24"/>
          <w:szCs w:val="24"/>
        </w:rPr>
        <w:t>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Базовые технические действия в стойке: броски, согласно российской квалифик</w:t>
      </w:r>
      <w:r w:rsidRPr="00ED00DF">
        <w:rPr>
          <w:sz w:val="24"/>
          <w:szCs w:val="24"/>
        </w:rPr>
        <w:t>а</w:t>
      </w:r>
      <w:r w:rsidRPr="00ED00DF">
        <w:rPr>
          <w:sz w:val="24"/>
          <w:szCs w:val="24"/>
        </w:rPr>
        <w:t>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w:t>
      </w:r>
      <w:r w:rsidRPr="00ED00DF">
        <w:rPr>
          <w:sz w:val="24"/>
          <w:szCs w:val="24"/>
        </w:rPr>
        <w:t>и</w:t>
      </w:r>
      <w:r w:rsidRPr="00ED00DF">
        <w:rPr>
          <w:sz w:val="24"/>
          <w:szCs w:val="24"/>
        </w:rPr>
        <w:t>ческих действий в стойке.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w:t>
      </w:r>
      <w:r w:rsidRPr="00ED00DF">
        <w:rPr>
          <w:sz w:val="24"/>
          <w:szCs w:val="24"/>
        </w:rPr>
        <w:lastRenderedPageBreak/>
        <w:t>сковывание, повторная атака, двойной обман, обратный вызов и так далее).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Учебные, тренировочные и контрольные поединки, игры с элементами единоборств. Участие в соревновательной деятельности.</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3) Планируемые образовательные результаты</w:t>
      </w:r>
    </w:p>
    <w:p w:rsidR="00DA40F8" w:rsidRPr="00ED00DF" w:rsidRDefault="00DA40F8" w:rsidP="00DA40F8">
      <w:pPr>
        <w:pStyle w:val="23"/>
        <w:shd w:val="clear" w:color="auto" w:fill="auto"/>
        <w:tabs>
          <w:tab w:val="left" w:pos="2079"/>
        </w:tabs>
        <w:spacing w:before="0" w:after="0" w:line="240" w:lineRule="auto"/>
        <w:ind w:firstLine="709"/>
        <w:rPr>
          <w:i/>
          <w:sz w:val="24"/>
          <w:szCs w:val="24"/>
        </w:rPr>
      </w:pPr>
      <w:r w:rsidRPr="00ED00DF">
        <w:rPr>
          <w:i/>
          <w:sz w:val="24"/>
          <w:szCs w:val="24"/>
        </w:rPr>
        <w:t>Содержание модуля по дзюдо направлено на достижение обучающимися личн</w:t>
      </w:r>
      <w:r w:rsidRPr="00ED00DF">
        <w:rPr>
          <w:i/>
          <w:sz w:val="24"/>
          <w:szCs w:val="24"/>
        </w:rPr>
        <w:t>о</w:t>
      </w:r>
      <w:r w:rsidRPr="00ED00DF">
        <w:rPr>
          <w:i/>
          <w:sz w:val="24"/>
          <w:szCs w:val="24"/>
        </w:rPr>
        <w:t>стных, метапредметных и предметных результатов обучения.</w:t>
      </w:r>
    </w:p>
    <w:p w:rsidR="00DA40F8" w:rsidRPr="00ED00DF" w:rsidRDefault="00DA40F8" w:rsidP="00DA40F8">
      <w:pPr>
        <w:pStyle w:val="23"/>
        <w:shd w:val="clear" w:color="auto" w:fill="auto"/>
        <w:tabs>
          <w:tab w:val="left" w:pos="2300"/>
        </w:tabs>
        <w:spacing w:before="0" w:after="0" w:line="240" w:lineRule="auto"/>
        <w:ind w:firstLine="709"/>
        <w:rPr>
          <w:sz w:val="24"/>
          <w:szCs w:val="24"/>
        </w:rPr>
      </w:pPr>
      <w:r w:rsidRPr="00ED00DF">
        <w:rPr>
          <w:b/>
          <w:i/>
          <w:sz w:val="24"/>
          <w:szCs w:val="24"/>
        </w:rPr>
        <w:t>При изучении модуля по дзюдо на уровне основного общего образования у об</w:t>
      </w:r>
      <w:r w:rsidRPr="00ED00DF">
        <w:rPr>
          <w:b/>
          <w:i/>
          <w:sz w:val="24"/>
          <w:szCs w:val="24"/>
        </w:rPr>
        <w:t>у</w:t>
      </w:r>
      <w:r w:rsidRPr="00ED00DF">
        <w:rPr>
          <w:b/>
          <w:i/>
          <w:sz w:val="24"/>
          <w:szCs w:val="24"/>
        </w:rPr>
        <w:t>чающихся будут сформированы следующие</w:t>
      </w:r>
      <w:r w:rsidRPr="00ED00DF">
        <w:rPr>
          <w:sz w:val="24"/>
          <w:szCs w:val="24"/>
        </w:rPr>
        <w:t xml:space="preserve"> </w:t>
      </w:r>
      <w:r w:rsidRPr="00ED00DF">
        <w:rPr>
          <w:b/>
          <w:i/>
          <w:sz w:val="24"/>
          <w:szCs w:val="24"/>
        </w:rPr>
        <w:t>личностные результаты</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w:t>
      </w:r>
      <w:r w:rsidRPr="00ED00DF">
        <w:rPr>
          <w:sz w:val="24"/>
          <w:szCs w:val="24"/>
        </w:rPr>
        <w:t>а</w:t>
      </w:r>
      <w:r w:rsidRPr="00ED00DF">
        <w:rPr>
          <w:sz w:val="24"/>
          <w:szCs w:val="24"/>
        </w:rPr>
        <w:t>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w:t>
      </w:r>
      <w:r w:rsidRPr="00ED00DF">
        <w:rPr>
          <w:sz w:val="24"/>
          <w:szCs w:val="24"/>
        </w:rPr>
        <w:t>б</w:t>
      </w:r>
      <w:r w:rsidRPr="00ED00DF">
        <w:rPr>
          <w:sz w:val="24"/>
          <w:szCs w:val="24"/>
        </w:rPr>
        <w:t>щечеловеческой культуры средствами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w:t>
      </w:r>
      <w:r w:rsidRPr="00ED00DF">
        <w:rPr>
          <w:sz w:val="24"/>
          <w:szCs w:val="24"/>
        </w:rPr>
        <w:t>е</w:t>
      </w:r>
      <w:r w:rsidRPr="00ED00DF">
        <w:rPr>
          <w:sz w:val="24"/>
          <w:szCs w:val="24"/>
        </w:rPr>
        <w:t>ственной деятельности, в т.ч.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w:t>
      </w:r>
      <w:r w:rsidRPr="00ED00DF">
        <w:rPr>
          <w:sz w:val="24"/>
          <w:szCs w:val="24"/>
        </w:rPr>
        <w:t>и</w:t>
      </w:r>
      <w:r w:rsidRPr="00ED00DF">
        <w:rPr>
          <w:sz w:val="24"/>
          <w:szCs w:val="24"/>
        </w:rPr>
        <w:t>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реализация ценностей здорового и безопасного образа жизни, потребности в ф</w:t>
      </w:r>
      <w:r w:rsidRPr="00ED00DF">
        <w:rPr>
          <w:sz w:val="24"/>
          <w:szCs w:val="24"/>
        </w:rPr>
        <w:t>и</w:t>
      </w:r>
      <w:r w:rsidRPr="00ED00DF">
        <w:rPr>
          <w:sz w:val="24"/>
          <w:szCs w:val="24"/>
        </w:rPr>
        <w:t>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w:t>
      </w:r>
      <w:r w:rsidRPr="00ED00DF">
        <w:rPr>
          <w:sz w:val="24"/>
          <w:szCs w:val="24"/>
        </w:rPr>
        <w:t>а</w:t>
      </w:r>
      <w:r w:rsidRPr="00ED00DF">
        <w:rPr>
          <w:sz w:val="24"/>
          <w:szCs w:val="24"/>
        </w:rPr>
        <w:t>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ED00DF">
        <w:rPr>
          <w:sz w:val="24"/>
          <w:szCs w:val="24"/>
        </w:rPr>
        <w:t>т</w:t>
      </w:r>
      <w:r w:rsidRPr="00ED00DF">
        <w:rPr>
          <w:sz w:val="24"/>
          <w:szCs w:val="24"/>
        </w:rPr>
        <w:t>венной деятельности средствами дзюдо.</w:t>
      </w:r>
    </w:p>
    <w:p w:rsidR="00DA40F8" w:rsidRPr="00ED00DF" w:rsidRDefault="00DA40F8" w:rsidP="00DA40F8">
      <w:pPr>
        <w:pStyle w:val="23"/>
        <w:shd w:val="clear" w:color="auto" w:fill="auto"/>
        <w:tabs>
          <w:tab w:val="left" w:pos="2300"/>
        </w:tabs>
        <w:spacing w:before="0" w:after="0" w:line="240" w:lineRule="auto"/>
        <w:ind w:firstLine="709"/>
        <w:rPr>
          <w:sz w:val="24"/>
          <w:szCs w:val="24"/>
        </w:rPr>
      </w:pPr>
      <w:r w:rsidRPr="00ED00DF">
        <w:rPr>
          <w:b/>
          <w:i/>
          <w:sz w:val="24"/>
          <w:szCs w:val="24"/>
        </w:rPr>
        <w:t>При изучении модуля по дзюдо на уровне основного общего образования у об</w:t>
      </w:r>
      <w:r w:rsidRPr="00ED00DF">
        <w:rPr>
          <w:b/>
          <w:i/>
          <w:sz w:val="24"/>
          <w:szCs w:val="24"/>
        </w:rPr>
        <w:t>у</w:t>
      </w:r>
      <w:r w:rsidRPr="00ED00DF">
        <w:rPr>
          <w:b/>
          <w:i/>
          <w:sz w:val="24"/>
          <w:szCs w:val="24"/>
        </w:rPr>
        <w:t>чающихся будут сформированы следующие</w:t>
      </w:r>
      <w:r w:rsidRPr="00ED00DF">
        <w:rPr>
          <w:sz w:val="24"/>
          <w:szCs w:val="24"/>
        </w:rPr>
        <w:t xml:space="preserve"> </w:t>
      </w:r>
      <w:r w:rsidRPr="00ED00DF">
        <w:rPr>
          <w:b/>
          <w:i/>
          <w:sz w:val="24"/>
          <w:szCs w:val="24"/>
        </w:rPr>
        <w:t>метапредметные результаты</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w:t>
      </w:r>
      <w:r w:rsidRPr="00ED00DF">
        <w:rPr>
          <w:sz w:val="24"/>
          <w:szCs w:val="24"/>
        </w:rPr>
        <w:t>ч</w:t>
      </w:r>
      <w:r w:rsidRPr="00ED00DF">
        <w:rPr>
          <w:sz w:val="24"/>
          <w:szCs w:val="24"/>
        </w:rPr>
        <w:t>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w:t>
      </w:r>
      <w:r w:rsidRPr="00ED00DF">
        <w:rPr>
          <w:sz w:val="24"/>
          <w:szCs w:val="24"/>
        </w:rPr>
        <w:t>з</w:t>
      </w:r>
      <w:r w:rsidRPr="00ED00DF">
        <w:rPr>
          <w:sz w:val="24"/>
          <w:szCs w:val="24"/>
        </w:rPr>
        <w:t>меняющейся ситуацией;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и составлять планы в рамках физкул</w:t>
      </w:r>
      <w:r w:rsidRPr="00ED00DF">
        <w:rPr>
          <w:sz w:val="24"/>
          <w:szCs w:val="24"/>
        </w:rPr>
        <w:t>ь</w:t>
      </w:r>
      <w:r w:rsidRPr="00ED00DF">
        <w:rPr>
          <w:sz w:val="24"/>
          <w:szCs w:val="24"/>
        </w:rPr>
        <w:t>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умение самостоятельно планировать пути достижения целей, в т.ч. альтернати</w:t>
      </w:r>
      <w:r w:rsidRPr="00ED00DF">
        <w:rPr>
          <w:sz w:val="24"/>
          <w:szCs w:val="24"/>
        </w:rPr>
        <w:t>в</w:t>
      </w:r>
      <w:r w:rsidRPr="00ED00DF">
        <w:rPr>
          <w:sz w:val="24"/>
          <w:szCs w:val="24"/>
        </w:rPr>
        <w:t>ные, осознанно выбирать наиболее эффективные способы решения задач в учебной, игр</w:t>
      </w:r>
      <w:r w:rsidRPr="00ED00DF">
        <w:rPr>
          <w:sz w:val="24"/>
          <w:szCs w:val="24"/>
        </w:rPr>
        <w:t>о</w:t>
      </w:r>
      <w:r w:rsidRPr="00ED00DF">
        <w:rPr>
          <w:sz w:val="24"/>
          <w:szCs w:val="24"/>
        </w:rPr>
        <w:t>вой, соревновательной и досуговой деятельности, оценивать правильность выполнения задач, собственные возможности их решения;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w:t>
      </w:r>
      <w:r w:rsidRPr="00ED00DF">
        <w:rPr>
          <w:sz w:val="24"/>
          <w:szCs w:val="24"/>
        </w:rPr>
        <w:t>т</w:t>
      </w:r>
      <w:r w:rsidRPr="00ED00DF">
        <w:rPr>
          <w:sz w:val="24"/>
          <w:szCs w:val="24"/>
        </w:rPr>
        <w:t>ников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владение основами самоконтроля, самооценки, принятия решений и осуществл</w:t>
      </w:r>
      <w:r w:rsidRPr="00ED00DF">
        <w:rPr>
          <w:sz w:val="24"/>
          <w:szCs w:val="24"/>
        </w:rPr>
        <w:t>е</w:t>
      </w:r>
      <w:r w:rsidRPr="00ED00DF">
        <w:rPr>
          <w:sz w:val="24"/>
          <w:szCs w:val="24"/>
        </w:rPr>
        <w:t>ния осознанного выбора в учебной и познавательной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w:t>
      </w:r>
      <w:r w:rsidRPr="00ED00DF">
        <w:rPr>
          <w:sz w:val="24"/>
          <w:szCs w:val="24"/>
        </w:rPr>
        <w:t>о</w:t>
      </w:r>
      <w:r w:rsidRPr="00ED00DF">
        <w:rPr>
          <w:sz w:val="24"/>
          <w:szCs w:val="24"/>
        </w:rPr>
        <w:t>вых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w:t>
      </w:r>
      <w:r w:rsidRPr="00ED00DF">
        <w:rPr>
          <w:sz w:val="24"/>
          <w:szCs w:val="24"/>
        </w:rPr>
        <w:t>ч</w:t>
      </w:r>
      <w:r w:rsidRPr="00ED00DF">
        <w:rPr>
          <w:sz w:val="24"/>
          <w:szCs w:val="24"/>
        </w:rPr>
        <w:t>никах информации с соблюдением правовых и этических норм, норм информационной безопасности.</w:t>
      </w:r>
    </w:p>
    <w:p w:rsidR="00DA40F8" w:rsidRPr="00ED00DF" w:rsidRDefault="00DA40F8" w:rsidP="00DA40F8">
      <w:pPr>
        <w:pStyle w:val="23"/>
        <w:shd w:val="clear" w:color="auto" w:fill="auto"/>
        <w:tabs>
          <w:tab w:val="left" w:pos="2300"/>
        </w:tabs>
        <w:spacing w:before="0" w:after="0" w:line="240" w:lineRule="auto"/>
        <w:ind w:firstLine="709"/>
        <w:rPr>
          <w:b/>
          <w:i/>
          <w:sz w:val="24"/>
          <w:szCs w:val="24"/>
        </w:rPr>
      </w:pPr>
      <w:r w:rsidRPr="00ED00DF">
        <w:rPr>
          <w:b/>
          <w:i/>
          <w:sz w:val="24"/>
          <w:szCs w:val="24"/>
        </w:rPr>
        <w:t>При изучении модуля по дзюдо на уровне основного общего образования у об</w:t>
      </w:r>
      <w:r w:rsidRPr="00ED00DF">
        <w:rPr>
          <w:b/>
          <w:i/>
          <w:sz w:val="24"/>
          <w:szCs w:val="24"/>
        </w:rPr>
        <w:t>у</w:t>
      </w:r>
      <w:r w:rsidRPr="00ED00DF">
        <w:rPr>
          <w:b/>
          <w:i/>
          <w:sz w:val="24"/>
          <w:szCs w:val="24"/>
        </w:rPr>
        <w:t>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роли главных организаций по дзюдо регионального, всероссийского и м</w:t>
      </w:r>
      <w:r w:rsidRPr="00ED00DF">
        <w:rPr>
          <w:sz w:val="24"/>
          <w:szCs w:val="24"/>
        </w:rPr>
        <w:t>и</w:t>
      </w:r>
      <w:r w:rsidRPr="00ED00DF">
        <w:rPr>
          <w:sz w:val="24"/>
          <w:szCs w:val="24"/>
        </w:rPr>
        <w:t>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проектировать, организовывать и проводить различные части урока в к</w:t>
      </w:r>
      <w:r w:rsidRPr="00ED00DF">
        <w:rPr>
          <w:sz w:val="24"/>
          <w:szCs w:val="24"/>
        </w:rPr>
        <w:t>а</w:t>
      </w:r>
      <w:r w:rsidRPr="00ED00DF">
        <w:rPr>
          <w:sz w:val="24"/>
          <w:szCs w:val="24"/>
        </w:rPr>
        <w:t>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w:t>
      </w:r>
      <w:r w:rsidRPr="00ED00DF">
        <w:rPr>
          <w:sz w:val="24"/>
          <w:szCs w:val="24"/>
        </w:rPr>
        <w:t>р</w:t>
      </w:r>
      <w:r w:rsidRPr="00ED00DF">
        <w:rPr>
          <w:sz w:val="24"/>
          <w:szCs w:val="24"/>
        </w:rPr>
        <w:t>стниками;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демонстрировать технику базовых технические действия в стойке и па</w:t>
      </w:r>
      <w:r w:rsidRPr="00ED00DF">
        <w:rPr>
          <w:sz w:val="24"/>
          <w:szCs w:val="24"/>
        </w:rPr>
        <w:t>р</w:t>
      </w:r>
      <w:r w:rsidRPr="00ED00DF">
        <w:rPr>
          <w:sz w:val="24"/>
          <w:szCs w:val="24"/>
        </w:rPr>
        <w:t>тере;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w:t>
      </w:r>
      <w:r w:rsidRPr="00ED00DF">
        <w:rPr>
          <w:sz w:val="24"/>
          <w:szCs w:val="24"/>
        </w:rPr>
        <w:t>н</w:t>
      </w:r>
      <w:r w:rsidRPr="00ED00DF">
        <w:rPr>
          <w:sz w:val="24"/>
          <w:szCs w:val="24"/>
        </w:rPr>
        <w:t>кретным соперником (угроза, вызов, захват, сковывание, повторная атака, двойной обман, обратный вызов);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применение изученных технических и тактических приёмов в учебной, игровой и досуговой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заинтересованности и познавательного интереса к освоению техн</w:t>
      </w:r>
      <w:r w:rsidRPr="00ED00DF">
        <w:rPr>
          <w:sz w:val="24"/>
          <w:szCs w:val="24"/>
        </w:rPr>
        <w:t>и</w:t>
      </w:r>
      <w:r w:rsidRPr="00ED00DF">
        <w:rPr>
          <w:sz w:val="24"/>
          <w:szCs w:val="24"/>
        </w:rPr>
        <w:t>ко-тактических основ дзюдо, умение отслеживать правильность двигательных действий и выявлять ошибки в технике и тактике поединков по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умение составлять и выполнять индивидуальные комплексы общеразвивающих, </w:t>
      </w:r>
      <w:r w:rsidRPr="00ED00DF">
        <w:rPr>
          <w:sz w:val="24"/>
          <w:szCs w:val="24"/>
        </w:rPr>
        <w:lastRenderedPageBreak/>
        <w:t>оздоровительных и корригирующих упражнений, упражнений для развития физических качеств борцов-дзюдоистов;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отслеживать правильность двигательных действий и выявлять ошибки в технике выполнения приёмов борьбы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характеризовать внешние признаки утомления, осуществлять самоко</w:t>
      </w:r>
      <w:r w:rsidRPr="00ED00DF">
        <w:rPr>
          <w:sz w:val="24"/>
          <w:szCs w:val="24"/>
        </w:rPr>
        <w:t>н</w:t>
      </w:r>
      <w:r w:rsidRPr="00ED00DF">
        <w:rPr>
          <w:sz w:val="24"/>
          <w:szCs w:val="24"/>
        </w:rPr>
        <w:t>троль и применять средства восстановления организма после физической нагрузки на з</w:t>
      </w:r>
      <w:r w:rsidRPr="00ED00DF">
        <w:rPr>
          <w:sz w:val="24"/>
          <w:szCs w:val="24"/>
        </w:rPr>
        <w:t>а</w:t>
      </w:r>
      <w:r w:rsidRPr="00ED00DF">
        <w:rPr>
          <w:sz w:val="24"/>
          <w:szCs w:val="24"/>
        </w:rPr>
        <w:t>нятиях борьбой дзюдо, умение применять самоконтроль в учебной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соблюдать правила личной гигиены и ухода за борцовским спортивным инвентарем и оборудованием;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подбирать спортивную одежду и обувь для занятий дзюдо;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w:t>
      </w:r>
      <w:r w:rsidRPr="00ED00DF">
        <w:rPr>
          <w:sz w:val="24"/>
          <w:szCs w:val="24"/>
        </w:rPr>
        <w:t>и</w:t>
      </w:r>
      <w:r w:rsidRPr="00ED00DF">
        <w:rPr>
          <w:sz w:val="24"/>
          <w:szCs w:val="24"/>
        </w:rPr>
        <w:t>симости от индивидуальных особенностей физической подготовленности;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w:t>
      </w:r>
      <w:r w:rsidRPr="00ED00DF">
        <w:rPr>
          <w:sz w:val="24"/>
          <w:szCs w:val="24"/>
        </w:rPr>
        <w:t>ь</w:t>
      </w:r>
      <w:r w:rsidRPr="00ED00DF">
        <w:rPr>
          <w:sz w:val="24"/>
          <w:szCs w:val="24"/>
        </w:rPr>
        <w:t>таты с результатами других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A40F8" w:rsidRPr="00ED00DF" w:rsidRDefault="00DA40F8" w:rsidP="00DA40F8">
      <w:pPr>
        <w:pStyle w:val="23"/>
        <w:shd w:val="clear" w:color="auto" w:fill="auto"/>
        <w:tabs>
          <w:tab w:val="left" w:pos="1914"/>
        </w:tabs>
        <w:spacing w:before="0" w:after="0" w:line="240" w:lineRule="auto"/>
        <w:ind w:firstLine="709"/>
        <w:jc w:val="center"/>
        <w:rPr>
          <w:b/>
          <w:sz w:val="24"/>
          <w:szCs w:val="24"/>
        </w:rPr>
      </w:pPr>
    </w:p>
    <w:p w:rsidR="00DA40F8" w:rsidRPr="00ED00DF" w:rsidRDefault="00DA40F8" w:rsidP="00DA40F8">
      <w:pPr>
        <w:pStyle w:val="23"/>
        <w:shd w:val="clear" w:color="auto" w:fill="auto"/>
        <w:tabs>
          <w:tab w:val="left" w:pos="1914"/>
        </w:tabs>
        <w:spacing w:before="0" w:after="0" w:line="240" w:lineRule="auto"/>
        <w:ind w:firstLine="709"/>
        <w:jc w:val="center"/>
        <w:rPr>
          <w:b/>
          <w:sz w:val="24"/>
          <w:szCs w:val="24"/>
          <w:u w:val="single"/>
        </w:rPr>
      </w:pPr>
      <w:r w:rsidRPr="00ED00DF">
        <w:rPr>
          <w:b/>
          <w:sz w:val="24"/>
          <w:szCs w:val="24"/>
          <w:u w:val="single"/>
        </w:rPr>
        <w:t>МОДУЛЬ «ТЭГ-РЕГБИ»</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«Тэг-регби» (далее - модуль по тэг-регби, тэг-регби, регби) на уровне о</w:t>
      </w:r>
      <w:r w:rsidRPr="00ED00DF">
        <w:rPr>
          <w:sz w:val="24"/>
          <w:szCs w:val="24"/>
        </w:rPr>
        <w:t>с</w:t>
      </w:r>
      <w:r w:rsidRPr="00ED00DF">
        <w:rPr>
          <w:sz w:val="24"/>
          <w:szCs w:val="24"/>
        </w:rPr>
        <w:t>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rsidRPr="00ED00DF">
        <w:rPr>
          <w:sz w:val="24"/>
          <w:szCs w:val="24"/>
        </w:rPr>
        <w:t>в</w:t>
      </w:r>
      <w:r w:rsidRPr="00ED00DF">
        <w:rPr>
          <w:sz w:val="24"/>
          <w:szCs w:val="24"/>
        </w:rPr>
        <w:t>но-ориентированных форм, средств и методов обучения.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w:t>
      </w:r>
      <w:r w:rsidRPr="00ED00DF">
        <w:rPr>
          <w:sz w:val="24"/>
          <w:szCs w:val="24"/>
        </w:rPr>
        <w:t>в</w:t>
      </w:r>
      <w:r w:rsidRPr="00ED00DF">
        <w:rPr>
          <w:sz w:val="24"/>
          <w:szCs w:val="24"/>
        </w:rPr>
        <w:t>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w:t>
      </w:r>
      <w:r w:rsidRPr="00ED00DF">
        <w:rPr>
          <w:sz w:val="24"/>
          <w:szCs w:val="24"/>
        </w:rPr>
        <w:t>е</w:t>
      </w:r>
      <w:r w:rsidRPr="00ED00DF">
        <w:rPr>
          <w:sz w:val="24"/>
          <w:szCs w:val="24"/>
        </w:rPr>
        <w:t>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DA40F8" w:rsidRPr="00ED00DF" w:rsidRDefault="00DA40F8" w:rsidP="00DA40F8">
      <w:pPr>
        <w:pStyle w:val="23"/>
        <w:shd w:val="clear" w:color="auto" w:fill="auto"/>
        <w:tabs>
          <w:tab w:val="left" w:pos="2084"/>
        </w:tabs>
        <w:spacing w:before="0" w:after="0" w:line="240" w:lineRule="auto"/>
        <w:ind w:firstLine="709"/>
        <w:rPr>
          <w:sz w:val="24"/>
          <w:szCs w:val="24"/>
        </w:rPr>
      </w:pPr>
      <w:r w:rsidRPr="00ED00DF">
        <w:rPr>
          <w:b/>
          <w:i/>
          <w:sz w:val="24"/>
          <w:szCs w:val="24"/>
        </w:rPr>
        <w:t>Целью изучения</w:t>
      </w:r>
      <w:r w:rsidRPr="00ED00DF">
        <w:rPr>
          <w:sz w:val="24"/>
          <w:szCs w:val="24"/>
        </w:rPr>
        <w:t xml:space="preserve"> модуля по тэг-регби является формирование у обучающихся навыков общечеловеческой культуры и социального самоопределения, устойчивой мотив</w:t>
      </w:r>
      <w:r w:rsidRPr="00ED00DF">
        <w:rPr>
          <w:sz w:val="24"/>
          <w:szCs w:val="24"/>
        </w:rPr>
        <w:t>а</w:t>
      </w:r>
      <w:r w:rsidRPr="00ED00DF">
        <w:rPr>
          <w:sz w:val="24"/>
          <w:szCs w:val="24"/>
        </w:rPr>
        <w:t>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DA40F8" w:rsidRPr="00ED00DF" w:rsidRDefault="00DA40F8" w:rsidP="00DA40F8">
      <w:pPr>
        <w:pStyle w:val="23"/>
        <w:shd w:val="clear" w:color="auto" w:fill="auto"/>
        <w:tabs>
          <w:tab w:val="left" w:pos="2105"/>
        </w:tabs>
        <w:spacing w:before="0" w:after="0" w:line="240" w:lineRule="auto"/>
        <w:ind w:firstLine="709"/>
        <w:rPr>
          <w:b/>
          <w:i/>
          <w:sz w:val="24"/>
          <w:szCs w:val="24"/>
        </w:rPr>
      </w:pPr>
      <w:r w:rsidRPr="00ED00DF">
        <w:rPr>
          <w:b/>
          <w:i/>
          <w:sz w:val="24"/>
          <w:szCs w:val="24"/>
        </w:rPr>
        <w:t>Задачами изучения модуля по тэг-регби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всестороннее гармоничное развитие обучающихся, увеличение объёма их двиг</w:t>
      </w:r>
      <w:r w:rsidRPr="00ED00DF">
        <w:rPr>
          <w:sz w:val="24"/>
          <w:szCs w:val="24"/>
        </w:rPr>
        <w:t>а</w:t>
      </w:r>
      <w:r w:rsidRPr="00ED00DF">
        <w:rPr>
          <w:sz w:val="24"/>
          <w:szCs w:val="24"/>
        </w:rPr>
        <w:t>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положительных качеств личности, норм коллективного взаимодейс</w:t>
      </w:r>
      <w:r w:rsidRPr="00ED00DF">
        <w:rPr>
          <w:sz w:val="24"/>
          <w:szCs w:val="24"/>
        </w:rPr>
        <w:t>т</w:t>
      </w:r>
      <w:r w:rsidRPr="00ED00DF">
        <w:rPr>
          <w:sz w:val="24"/>
          <w:szCs w:val="24"/>
        </w:rPr>
        <w:t>вия и сотрудничества в образовательной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положительной мотивации и устойчивого учебно-познавательного и</w:t>
      </w:r>
      <w:r w:rsidRPr="00ED00DF">
        <w:rPr>
          <w:sz w:val="24"/>
          <w:szCs w:val="24"/>
        </w:rPr>
        <w:t>н</w:t>
      </w:r>
      <w:r w:rsidRPr="00ED00DF">
        <w:rPr>
          <w:sz w:val="24"/>
          <w:szCs w:val="24"/>
        </w:rPr>
        <w:t>тереса к физической культуре средствами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популяризация тэг-регби среди обучающихся и привлечение проявляющих п</w:t>
      </w:r>
      <w:r w:rsidRPr="00ED00DF">
        <w:rPr>
          <w:sz w:val="24"/>
          <w:szCs w:val="24"/>
        </w:rPr>
        <w:t>о</w:t>
      </w:r>
      <w:r w:rsidRPr="00ED00DF">
        <w:rPr>
          <w:sz w:val="24"/>
          <w:szCs w:val="24"/>
        </w:rPr>
        <w:t>вышенный интерес и способности к занятиям тэг-регби, в школьные спортивные клубы, секции, к участию в спортивных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137"/>
        </w:tabs>
        <w:spacing w:before="0" w:after="0" w:line="240" w:lineRule="auto"/>
        <w:ind w:firstLine="709"/>
        <w:rPr>
          <w:sz w:val="24"/>
          <w:szCs w:val="24"/>
        </w:rPr>
      </w:pPr>
      <w:r w:rsidRPr="00ED00DF">
        <w:rPr>
          <w:sz w:val="24"/>
          <w:szCs w:val="24"/>
        </w:rPr>
        <w:t>Место и роль модуля по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Учебный материал по тэг-регби доступен для освоения всеми обучающимся, нез</w:t>
      </w:r>
      <w:r w:rsidRPr="00ED00DF">
        <w:rPr>
          <w:sz w:val="24"/>
          <w:szCs w:val="24"/>
        </w:rPr>
        <w:t>а</w:t>
      </w:r>
      <w:r w:rsidRPr="00ED00DF">
        <w:rPr>
          <w:sz w:val="24"/>
          <w:szCs w:val="24"/>
        </w:rPr>
        <w:t>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тэг-регби поможет обучающимся в освоении образовател</w:t>
      </w:r>
      <w:r w:rsidRPr="00ED00DF">
        <w:rPr>
          <w:sz w:val="24"/>
          <w:szCs w:val="24"/>
        </w:rPr>
        <w:t>ь</w:t>
      </w:r>
      <w:r w:rsidRPr="00ED00DF">
        <w:rPr>
          <w:sz w:val="24"/>
          <w:szCs w:val="24"/>
        </w:rPr>
        <w:t>ных программ в рамках внеурочной деятельности, дополнительного образования, де</w:t>
      </w:r>
      <w:r w:rsidRPr="00ED00DF">
        <w:rPr>
          <w:sz w:val="24"/>
          <w:szCs w:val="24"/>
        </w:rPr>
        <w:t>я</w:t>
      </w:r>
      <w:r w:rsidRPr="00ED00DF">
        <w:rPr>
          <w:sz w:val="24"/>
          <w:szCs w:val="24"/>
        </w:rPr>
        <w:t>тельности школьных спортивных клубов, подготовке обучающихся к сдаче норм ГТО и участии в спортивных соревнованиях.</w:t>
      </w:r>
    </w:p>
    <w:p w:rsidR="00DA40F8" w:rsidRPr="00ED00DF" w:rsidRDefault="00DA40F8" w:rsidP="00DA40F8">
      <w:pPr>
        <w:pStyle w:val="23"/>
        <w:shd w:val="clear" w:color="auto" w:fill="auto"/>
        <w:tabs>
          <w:tab w:val="left" w:pos="2091"/>
        </w:tabs>
        <w:spacing w:before="0" w:after="0" w:line="240" w:lineRule="auto"/>
        <w:ind w:firstLine="709"/>
        <w:rPr>
          <w:i/>
          <w:sz w:val="24"/>
          <w:szCs w:val="24"/>
        </w:rPr>
      </w:pPr>
      <w:r w:rsidRPr="00ED00DF">
        <w:rPr>
          <w:i/>
          <w:sz w:val="24"/>
          <w:szCs w:val="24"/>
        </w:rPr>
        <w:t>Модуль по тэг-регби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DA40F8" w:rsidRPr="00ED00DF" w:rsidRDefault="00DA40F8" w:rsidP="00DA40F8">
      <w:pPr>
        <w:pStyle w:val="23"/>
        <w:shd w:val="clear" w:color="auto" w:fill="auto"/>
        <w:tabs>
          <w:tab w:val="left" w:pos="8419"/>
        </w:tabs>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Требования безопасности при организации занятий тэг-регби, в т.ч. самостоятел</w:t>
      </w:r>
      <w:r w:rsidRPr="00ED00DF">
        <w:rPr>
          <w:sz w:val="24"/>
          <w:szCs w:val="24"/>
        </w:rPr>
        <w:t>ь</w:t>
      </w:r>
      <w:r w:rsidRPr="00ED00DF">
        <w:rPr>
          <w:sz w:val="24"/>
          <w:szCs w:val="24"/>
        </w:rPr>
        <w:t>ных. Форма и экипировка занимающегося тэг-регби. Гигиена и самоконтроль при занятиях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Правила подбора физических упражнений регбиста. Комплексы упражнений для </w:t>
      </w:r>
      <w:r w:rsidRPr="00ED00DF">
        <w:rPr>
          <w:sz w:val="24"/>
          <w:szCs w:val="24"/>
        </w:rPr>
        <w:lastRenderedPageBreak/>
        <w:t>развития различных физических качеств регбиста.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Понятие о спортивной этике и взаимоотношениях между обучающимися. Знание игровых амплуа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Воспитание морально-волевых качеств в процессе занятий тэг-регби: сознател</w:t>
      </w:r>
      <w:r w:rsidRPr="00ED00DF">
        <w:rPr>
          <w:sz w:val="24"/>
          <w:szCs w:val="24"/>
        </w:rPr>
        <w:t>ь</w:t>
      </w:r>
      <w:r w:rsidRPr="00ED00DF">
        <w:rPr>
          <w:sz w:val="24"/>
          <w:szCs w:val="24"/>
        </w:rPr>
        <w:t>ность, смелость, выдержка, решительность, настойчивость.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Подготовка места занятий, выбор одежды и обуви для занятий тэг-регби. Орган</w:t>
      </w:r>
      <w:r w:rsidRPr="00ED00DF">
        <w:rPr>
          <w:sz w:val="24"/>
          <w:szCs w:val="24"/>
        </w:rPr>
        <w:t>и</w:t>
      </w:r>
      <w:r w:rsidRPr="00ED00DF">
        <w:rPr>
          <w:sz w:val="24"/>
          <w:szCs w:val="24"/>
        </w:rPr>
        <w:t>зация и проведение занятий по тэг-регби. Организация и проведение подвижных игр с элементами тэг-регби во время активного отдыха и каникул.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Оценка техники осваиваемых упражнений, способы выявления и устранения те</w:t>
      </w:r>
      <w:r w:rsidRPr="00ED00DF">
        <w:rPr>
          <w:sz w:val="24"/>
          <w:szCs w:val="24"/>
        </w:rPr>
        <w:t>х</w:t>
      </w:r>
      <w:r w:rsidRPr="00ED00DF">
        <w:rPr>
          <w:sz w:val="24"/>
          <w:szCs w:val="24"/>
        </w:rPr>
        <w:t>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подготовительных и специальных упражнений, формирующих двиг</w:t>
      </w:r>
      <w:r w:rsidRPr="00ED00DF">
        <w:rPr>
          <w:sz w:val="24"/>
          <w:szCs w:val="24"/>
        </w:rPr>
        <w:t>а</w:t>
      </w:r>
      <w:r w:rsidRPr="00ED00DF">
        <w:rPr>
          <w:sz w:val="24"/>
          <w:szCs w:val="24"/>
        </w:rPr>
        <w:t>тельные умения и навыки во время занятий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технические действия: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владения регбийным мячом: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стойки и перемещения;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держание мяча, бег с мячом, розыгрыш мяча, прием мяча, подбор и приземление мяча;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финты;</w:t>
      </w:r>
    </w:p>
    <w:p w:rsidR="00DA40F8" w:rsidRPr="00ED00DF" w:rsidRDefault="00DA40F8" w:rsidP="00DA40F8">
      <w:pPr>
        <w:pStyle w:val="23"/>
        <w:shd w:val="clear" w:color="auto" w:fill="auto"/>
        <w:spacing w:before="0" w:after="15"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передвижения с мячом по площадке;</w:t>
      </w:r>
    </w:p>
    <w:p w:rsidR="00DA40F8" w:rsidRPr="00ED00DF" w:rsidRDefault="00DA40F8" w:rsidP="00DA40F8">
      <w:r w:rsidRPr="00ED00DF">
        <w:t>- передачи мяча в парах (сбоку, снизу) стоя на месте и в движении; передачи в к</w:t>
      </w:r>
      <w:r w:rsidRPr="00ED00DF">
        <w:t>о</w:t>
      </w:r>
      <w:r w:rsidRPr="00ED00DF">
        <w:t>лоннах с перемещениями; передача и ловля высоко летящего мяча; подбор неподвижного мяча, катящегося мяча.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Тактические взаимодействия: в парах, в тройках, кресты, забегания, смещения, линия защиты; тактические действия с учетом игровых амплуа в команде; быстрые пер</w:t>
      </w:r>
      <w:r w:rsidRPr="00ED00DF">
        <w:rPr>
          <w:sz w:val="24"/>
          <w:szCs w:val="24"/>
        </w:rPr>
        <w:t>е</w:t>
      </w:r>
      <w:r w:rsidRPr="00ED00DF">
        <w:rPr>
          <w:sz w:val="24"/>
          <w:szCs w:val="24"/>
        </w:rPr>
        <w:t>ключения в действиях - от нападения к защите и от защиты к нападению.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Учебные игры в тэг-регби по упрощенным правилам.</w:t>
      </w:r>
    </w:p>
    <w:p w:rsidR="00DA40F8" w:rsidRPr="00ED00DF" w:rsidRDefault="00DA40F8" w:rsidP="00DA40F8">
      <w:pPr>
        <w:pStyle w:val="23"/>
        <w:shd w:val="clear" w:color="auto" w:fill="auto"/>
        <w:tabs>
          <w:tab w:val="left" w:pos="2089"/>
        </w:tabs>
        <w:spacing w:before="0" w:after="0" w:line="240" w:lineRule="auto"/>
        <w:ind w:firstLine="709"/>
        <w:rPr>
          <w:sz w:val="24"/>
          <w:szCs w:val="24"/>
        </w:rPr>
      </w:pPr>
      <w:r w:rsidRPr="00ED00DF">
        <w:rPr>
          <w:b/>
          <w:sz w:val="24"/>
          <w:szCs w:val="24"/>
        </w:rPr>
        <w:t>3) Планируемые образовательные результаты</w:t>
      </w:r>
    </w:p>
    <w:p w:rsidR="00DA40F8" w:rsidRPr="00ED00DF" w:rsidRDefault="00DA40F8" w:rsidP="00DA40F8">
      <w:pPr>
        <w:pStyle w:val="23"/>
        <w:shd w:val="clear" w:color="auto" w:fill="auto"/>
        <w:tabs>
          <w:tab w:val="left" w:pos="2089"/>
        </w:tabs>
        <w:spacing w:before="0" w:after="0" w:line="240" w:lineRule="auto"/>
        <w:ind w:firstLine="709"/>
        <w:rPr>
          <w:i/>
          <w:sz w:val="24"/>
          <w:szCs w:val="24"/>
        </w:rPr>
      </w:pPr>
      <w:r w:rsidRPr="00ED00DF">
        <w:rPr>
          <w:i/>
          <w:sz w:val="24"/>
          <w:szCs w:val="24"/>
        </w:rPr>
        <w:t>Содержание модуля по тэг-регби направлено на достижение обучающимися ли</w:t>
      </w:r>
      <w:r w:rsidRPr="00ED00DF">
        <w:rPr>
          <w:i/>
          <w:sz w:val="24"/>
          <w:szCs w:val="24"/>
        </w:rPr>
        <w:t>ч</w:t>
      </w:r>
      <w:r w:rsidRPr="00ED00DF">
        <w:rPr>
          <w:i/>
          <w:sz w:val="24"/>
          <w:szCs w:val="24"/>
        </w:rPr>
        <w:t>ностных, метапредметных и предметных результатов обучения.</w:t>
      </w:r>
    </w:p>
    <w:p w:rsidR="00DA40F8" w:rsidRPr="00ED00DF" w:rsidRDefault="00DA40F8" w:rsidP="00DA40F8">
      <w:pPr>
        <w:pStyle w:val="23"/>
        <w:shd w:val="clear" w:color="auto" w:fill="auto"/>
        <w:tabs>
          <w:tab w:val="left" w:pos="2300"/>
        </w:tabs>
        <w:spacing w:before="0" w:after="0" w:line="240" w:lineRule="auto"/>
        <w:ind w:firstLine="709"/>
        <w:rPr>
          <w:b/>
          <w:i/>
          <w:sz w:val="24"/>
          <w:szCs w:val="24"/>
        </w:rPr>
      </w:pPr>
      <w:r w:rsidRPr="00ED00DF">
        <w:rPr>
          <w:b/>
          <w:i/>
          <w:sz w:val="24"/>
          <w:szCs w:val="24"/>
        </w:rPr>
        <w:t>При изучении модуля по тэг-регби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проявление уважительного отношения к сверстникам, культуры общения и вза</w:t>
      </w:r>
      <w:r w:rsidRPr="00ED00DF">
        <w:rPr>
          <w:sz w:val="24"/>
          <w:szCs w:val="24"/>
        </w:rPr>
        <w:t>и</w:t>
      </w:r>
      <w:r w:rsidRPr="00ED00DF">
        <w:rPr>
          <w:sz w:val="24"/>
          <w:szCs w:val="24"/>
        </w:rPr>
        <w:t>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w:t>
      </w:r>
      <w:r w:rsidRPr="00ED00DF">
        <w:rPr>
          <w:sz w:val="24"/>
          <w:szCs w:val="24"/>
        </w:rPr>
        <w:t>н</w:t>
      </w:r>
      <w:r w:rsidRPr="00ED00DF">
        <w:rPr>
          <w:sz w:val="24"/>
          <w:szCs w:val="24"/>
        </w:rPr>
        <w:t>ципах доброжелательности и взаимопомощи;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w:t>
      </w:r>
      <w:r w:rsidRPr="00ED00DF">
        <w:rPr>
          <w:sz w:val="24"/>
          <w:szCs w:val="24"/>
        </w:rPr>
        <w:t>а</w:t>
      </w:r>
      <w:r w:rsidRPr="00ED00DF">
        <w:rPr>
          <w:sz w:val="24"/>
          <w:szCs w:val="24"/>
        </w:rPr>
        <w:t>ходить выходы из спорных ситуаций;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w:t>
      </w:r>
      <w:r w:rsidRPr="00ED00DF">
        <w:rPr>
          <w:sz w:val="24"/>
          <w:szCs w:val="24"/>
        </w:rPr>
        <w:t>в</w:t>
      </w:r>
      <w:r w:rsidRPr="00ED00DF">
        <w:rPr>
          <w:sz w:val="24"/>
          <w:szCs w:val="24"/>
        </w:rPr>
        <w:t>лений о нравственных нормах, социальной справедливости и свободе;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способность самостоятельного принятия решений и командного игрового вза</w:t>
      </w:r>
      <w:r w:rsidRPr="00ED00DF">
        <w:rPr>
          <w:sz w:val="24"/>
          <w:szCs w:val="24"/>
        </w:rPr>
        <w:t>и</w:t>
      </w:r>
      <w:r w:rsidRPr="00ED00DF">
        <w:rPr>
          <w:sz w:val="24"/>
          <w:szCs w:val="24"/>
        </w:rPr>
        <w:t>модействия;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w:t>
      </w:r>
      <w:r w:rsidRPr="00ED00DF">
        <w:rPr>
          <w:sz w:val="24"/>
          <w:szCs w:val="24"/>
        </w:rPr>
        <w:t>о</w:t>
      </w:r>
      <w:r w:rsidRPr="00ED00DF">
        <w:rPr>
          <w:sz w:val="24"/>
          <w:szCs w:val="24"/>
        </w:rPr>
        <w:t>требностям;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оказание бескорыстной помощи своим сверстникам, нахождение с ними общего языка и общих интересов;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w:t>
      </w:r>
      <w:r w:rsidRPr="00ED00DF">
        <w:rPr>
          <w:sz w:val="24"/>
          <w:szCs w:val="24"/>
          <w:lang w:val="en-US"/>
        </w:rPr>
        <w:t> </w:t>
      </w:r>
      <w:r w:rsidRPr="00ED00D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w:t>
      </w:r>
      <w:r w:rsidRPr="00ED00DF">
        <w:rPr>
          <w:sz w:val="24"/>
          <w:szCs w:val="24"/>
        </w:rPr>
        <w:t>у</w:t>
      </w:r>
      <w:r w:rsidRPr="00ED00DF">
        <w:rPr>
          <w:sz w:val="24"/>
          <w:szCs w:val="24"/>
        </w:rPr>
        <w:t>ховным ценностям;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максимально проявлять физические способности (качества) при выпо</w:t>
      </w:r>
      <w:r w:rsidRPr="00ED00DF">
        <w:rPr>
          <w:sz w:val="24"/>
          <w:szCs w:val="24"/>
        </w:rPr>
        <w:t>л</w:t>
      </w:r>
      <w:r w:rsidRPr="00ED00DF">
        <w:rPr>
          <w:sz w:val="24"/>
          <w:szCs w:val="24"/>
        </w:rPr>
        <w:t>нении тестовых упражнений по физической культуре.</w:t>
      </w:r>
    </w:p>
    <w:p w:rsidR="00DA40F8" w:rsidRPr="00ED00DF" w:rsidRDefault="00DA40F8" w:rsidP="00DA40F8">
      <w:pPr>
        <w:pStyle w:val="23"/>
        <w:shd w:val="clear" w:color="auto" w:fill="auto"/>
        <w:tabs>
          <w:tab w:val="left" w:pos="2313"/>
        </w:tabs>
        <w:spacing w:before="0" w:after="0" w:line="240" w:lineRule="auto"/>
        <w:ind w:firstLine="709"/>
        <w:rPr>
          <w:b/>
          <w:i/>
          <w:sz w:val="24"/>
          <w:szCs w:val="24"/>
        </w:rPr>
      </w:pPr>
      <w:r w:rsidRPr="00ED00DF">
        <w:rPr>
          <w:b/>
          <w:i/>
          <w:sz w:val="24"/>
          <w:szCs w:val="24"/>
        </w:rPr>
        <w:t>При изучении модуля по тэг-регби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восприятие тэг-регби как средства организации здорового образа жизни, проф</w:t>
      </w:r>
      <w:r w:rsidRPr="00ED00DF">
        <w:rPr>
          <w:sz w:val="24"/>
          <w:szCs w:val="24"/>
        </w:rPr>
        <w:t>и</w:t>
      </w:r>
      <w:r w:rsidRPr="00ED00DF">
        <w:rPr>
          <w:sz w:val="24"/>
          <w:szCs w:val="24"/>
        </w:rPr>
        <w:t>лактики вредных привычек и ассоциального поведения;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бережное отношение к собственному здоровью и здоровью окружающих, проя</w:t>
      </w:r>
      <w:r w:rsidRPr="00ED00DF">
        <w:rPr>
          <w:sz w:val="24"/>
          <w:szCs w:val="24"/>
        </w:rPr>
        <w:t>в</w:t>
      </w:r>
      <w:r w:rsidRPr="00ED00DF">
        <w:rPr>
          <w:sz w:val="24"/>
          <w:szCs w:val="24"/>
        </w:rPr>
        <w:t>ление доброжелательности и отзывчивости к людям, имеющим ограниченные возможности и нарушения в состоянии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определение общей цели и путей ее достижения, умение договариваться о ра</w:t>
      </w:r>
      <w:r w:rsidRPr="00ED00DF">
        <w:rPr>
          <w:sz w:val="24"/>
          <w:szCs w:val="24"/>
        </w:rPr>
        <w:t>с</w:t>
      </w:r>
      <w:r w:rsidRPr="00ED00DF">
        <w:rPr>
          <w:sz w:val="24"/>
          <w:szCs w:val="24"/>
        </w:rPr>
        <w:t>пределении функций в учебной, игровой и соревновательной деятельности, по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w:t>
      </w:r>
      <w:r w:rsidRPr="00ED00DF">
        <w:rPr>
          <w:sz w:val="24"/>
          <w:szCs w:val="24"/>
        </w:rPr>
        <w:t>б</w:t>
      </w:r>
      <w:r w:rsidRPr="00ED00DF">
        <w:rPr>
          <w:sz w:val="24"/>
          <w:szCs w:val="24"/>
        </w:rPr>
        <w:t>ной и игровой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поддержание оптимального уровня работоспособности в процессе учебной де</w:t>
      </w:r>
      <w:r w:rsidRPr="00ED00DF">
        <w:rPr>
          <w:sz w:val="24"/>
          <w:szCs w:val="24"/>
        </w:rPr>
        <w:t>я</w:t>
      </w:r>
      <w:r w:rsidRPr="00ED00DF">
        <w:rPr>
          <w:sz w:val="24"/>
          <w:szCs w:val="24"/>
        </w:rPr>
        <w:t>тельности, активное использование занятий тэг-регби для профилактики психического и физического утомления.</w:t>
      </w:r>
    </w:p>
    <w:p w:rsidR="00DA40F8" w:rsidRPr="00ED00DF" w:rsidRDefault="00DA40F8" w:rsidP="00DA40F8">
      <w:pPr>
        <w:pStyle w:val="23"/>
        <w:shd w:val="clear" w:color="auto" w:fill="auto"/>
        <w:tabs>
          <w:tab w:val="left" w:pos="1574"/>
        </w:tabs>
        <w:spacing w:before="0" w:after="0" w:line="240" w:lineRule="auto"/>
        <w:ind w:firstLine="709"/>
        <w:rPr>
          <w:b/>
          <w:i/>
          <w:sz w:val="24"/>
          <w:szCs w:val="24"/>
        </w:rPr>
      </w:pPr>
      <w:r w:rsidRPr="00ED00DF">
        <w:rPr>
          <w:b/>
          <w:i/>
          <w:sz w:val="24"/>
          <w:szCs w:val="24"/>
        </w:rPr>
        <w:t>При изучении модуля по тэг-регби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tabs>
          <w:tab w:val="left" w:pos="1574"/>
        </w:tabs>
        <w:spacing w:before="0" w:after="0" w:line="240" w:lineRule="auto"/>
        <w:ind w:firstLine="709"/>
        <w:rPr>
          <w:b/>
          <w:i/>
          <w:sz w:val="24"/>
          <w:szCs w:val="24"/>
        </w:rPr>
      </w:pPr>
      <w:r w:rsidRPr="00ED00DF">
        <w:rPr>
          <w:b/>
          <w:i/>
          <w:sz w:val="24"/>
          <w:szCs w:val="24"/>
        </w:rPr>
        <w:t>- </w:t>
      </w:r>
      <w:r w:rsidRPr="00ED00DF">
        <w:rPr>
          <w:sz w:val="24"/>
          <w:szCs w:val="24"/>
        </w:rPr>
        <w:t>знания истории и развития регби, их положительного влияния на укрепление мира и дружбы между народами;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значения занятий тэг-регби как средства укрепления здоровья, закал</w:t>
      </w:r>
      <w:r w:rsidRPr="00ED00DF">
        <w:rPr>
          <w:sz w:val="24"/>
          <w:szCs w:val="24"/>
        </w:rPr>
        <w:t>и</w:t>
      </w:r>
      <w:r w:rsidRPr="00ED00DF">
        <w:rPr>
          <w:sz w:val="24"/>
          <w:szCs w:val="24"/>
        </w:rPr>
        <w:t>вания, воспитания физических качеств человека и профилактикой вредных привычек;</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организовывать самостоятельные занятия по формированию кул</w:t>
      </w:r>
      <w:r w:rsidRPr="00ED00DF">
        <w:rPr>
          <w:sz w:val="24"/>
          <w:szCs w:val="24"/>
        </w:rPr>
        <w:t>ь</w:t>
      </w:r>
      <w:r w:rsidRPr="00ED00DF">
        <w:rPr>
          <w:sz w:val="24"/>
          <w:szCs w:val="24"/>
        </w:rPr>
        <w:t>туры движений, подбирать упражнения различной направленности;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вести наблюдения за динамикой показателей физического развития, объективно оценивать их;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интересно и доступно излагать знания о физической культуре и тэг-регби, грамотно пользоваться понятийным аппаратом;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осуществлять судейство соревнований по тэг-регби, владеть инфо</w:t>
      </w:r>
      <w:r w:rsidRPr="00ED00DF">
        <w:rPr>
          <w:sz w:val="24"/>
          <w:szCs w:val="24"/>
        </w:rPr>
        <w:t>р</w:t>
      </w:r>
      <w:r w:rsidRPr="00ED00DF">
        <w:rPr>
          <w:sz w:val="24"/>
          <w:szCs w:val="24"/>
        </w:rPr>
        <w:t>мационными жестами судьи.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отбирать физические упражнения по их функциональной напра</w:t>
      </w:r>
      <w:r w:rsidRPr="00ED00DF">
        <w:rPr>
          <w:sz w:val="24"/>
          <w:szCs w:val="24"/>
        </w:rPr>
        <w:t>в</w:t>
      </w:r>
      <w:r w:rsidRPr="00ED00DF">
        <w:rPr>
          <w:sz w:val="24"/>
          <w:szCs w:val="24"/>
        </w:rPr>
        <w:t>ленности, составлять из них индивидуальные комплексы для физической подготовки ре</w:t>
      </w:r>
      <w:r w:rsidRPr="00ED00DF">
        <w:rPr>
          <w:sz w:val="24"/>
          <w:szCs w:val="24"/>
        </w:rPr>
        <w:t>г</w:t>
      </w:r>
      <w:r w:rsidRPr="00ED00DF">
        <w:rPr>
          <w:sz w:val="24"/>
          <w:szCs w:val="24"/>
        </w:rPr>
        <w:t>биста;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выполнять физические упражнения для развития физических качеств, о</w:t>
      </w:r>
      <w:r w:rsidRPr="00ED00DF">
        <w:rPr>
          <w:sz w:val="24"/>
          <w:szCs w:val="24"/>
        </w:rPr>
        <w:t>с</w:t>
      </w:r>
      <w:r w:rsidRPr="00ED00DF">
        <w:rPr>
          <w:sz w:val="24"/>
          <w:szCs w:val="24"/>
        </w:rPr>
        <w:t>воения технических действий в тэг-регби, применять их в игровой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проводить самостоятельные занятия по освоению новых двигател</w:t>
      </w:r>
      <w:r w:rsidRPr="00ED00DF">
        <w:rPr>
          <w:sz w:val="24"/>
          <w:szCs w:val="24"/>
        </w:rPr>
        <w:t>ь</w:t>
      </w:r>
      <w:r w:rsidRPr="00ED00DF">
        <w:rPr>
          <w:sz w:val="24"/>
          <w:szCs w:val="24"/>
        </w:rPr>
        <w:t xml:space="preserve">ных действий и развитию основных физических качеств, контролировать и </w:t>
      </w:r>
      <w:r w:rsidRPr="00ED00DF">
        <w:rPr>
          <w:sz w:val="24"/>
          <w:szCs w:val="24"/>
        </w:rPr>
        <w:lastRenderedPageBreak/>
        <w:t>анализировать эффективность этих занятий.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максимально проявлять физические способности (качества) при выпо</w:t>
      </w:r>
      <w:r w:rsidRPr="00ED00DF">
        <w:rPr>
          <w:sz w:val="24"/>
          <w:szCs w:val="24"/>
        </w:rPr>
        <w:t>л</w:t>
      </w:r>
      <w:r w:rsidRPr="00ED00DF">
        <w:rPr>
          <w:sz w:val="24"/>
          <w:szCs w:val="24"/>
        </w:rPr>
        <w:t>нении тестовых упражнений уровня физической подготовленности в тэг-регби.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осуществлять судейство соревнований по тэг-регби, владеть инфо</w:t>
      </w:r>
      <w:r w:rsidRPr="00ED00DF">
        <w:rPr>
          <w:sz w:val="24"/>
          <w:szCs w:val="24"/>
        </w:rPr>
        <w:t>р</w:t>
      </w:r>
      <w:r w:rsidRPr="00ED00DF">
        <w:rPr>
          <w:sz w:val="24"/>
          <w:szCs w:val="24"/>
        </w:rPr>
        <w:t>мационными жестами судьи.</w:t>
      </w:r>
    </w:p>
    <w:p w:rsidR="00DA40F8" w:rsidRPr="00ED00DF" w:rsidRDefault="00DA40F8" w:rsidP="00DA40F8">
      <w:pPr>
        <w:pStyle w:val="23"/>
        <w:shd w:val="clear" w:color="auto" w:fill="auto"/>
        <w:tabs>
          <w:tab w:val="left" w:pos="1889"/>
        </w:tabs>
        <w:spacing w:before="0" w:after="0" w:line="240" w:lineRule="auto"/>
        <w:ind w:firstLine="709"/>
        <w:jc w:val="center"/>
        <w:rPr>
          <w:b/>
          <w:sz w:val="24"/>
          <w:szCs w:val="24"/>
        </w:rPr>
      </w:pPr>
    </w:p>
    <w:p w:rsidR="00DA40F8" w:rsidRPr="00ED00DF" w:rsidRDefault="00DA40F8" w:rsidP="00DA40F8">
      <w:pPr>
        <w:pStyle w:val="23"/>
        <w:shd w:val="clear" w:color="auto" w:fill="auto"/>
        <w:tabs>
          <w:tab w:val="left" w:pos="1889"/>
        </w:tabs>
        <w:spacing w:before="0" w:after="0" w:line="240" w:lineRule="auto"/>
        <w:ind w:firstLine="709"/>
        <w:jc w:val="center"/>
        <w:rPr>
          <w:b/>
          <w:sz w:val="24"/>
          <w:szCs w:val="24"/>
        </w:rPr>
      </w:pPr>
      <w:r w:rsidRPr="00ED00DF">
        <w:rPr>
          <w:b/>
          <w:sz w:val="24"/>
          <w:szCs w:val="24"/>
        </w:rPr>
        <w:t>МОДУЛЬ «ПЛАВАНИЕ»</w:t>
      </w:r>
    </w:p>
    <w:p w:rsidR="00DA40F8" w:rsidRPr="00ED00DF" w:rsidRDefault="00DA40F8" w:rsidP="00DA40F8">
      <w:pPr>
        <w:pStyle w:val="23"/>
        <w:shd w:val="clear" w:color="auto" w:fill="auto"/>
        <w:tabs>
          <w:tab w:val="left" w:pos="2014"/>
        </w:tabs>
        <w:spacing w:before="0" w:after="0" w:line="240" w:lineRule="auto"/>
        <w:ind w:firstLine="709"/>
        <w:rPr>
          <w:b/>
          <w:sz w:val="24"/>
          <w:szCs w:val="24"/>
        </w:rPr>
      </w:pPr>
      <w:r w:rsidRPr="00ED00DF">
        <w:rPr>
          <w:b/>
          <w:sz w:val="24"/>
          <w:szCs w:val="24"/>
        </w:rPr>
        <w:t>1) </w:t>
      </w:r>
      <w:r w:rsidRPr="00ED00DF">
        <w:rPr>
          <w:b/>
          <w:color w:val="000000"/>
          <w:sz w:val="24"/>
          <w:szCs w:val="24"/>
        </w:rPr>
        <w:t>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w:t>
      </w:r>
      <w:r w:rsidRPr="00ED00DF">
        <w:rPr>
          <w:sz w:val="24"/>
          <w:szCs w:val="24"/>
        </w:rPr>
        <w:t>и</w:t>
      </w:r>
      <w:r w:rsidRPr="00ED00DF">
        <w:rPr>
          <w:sz w:val="24"/>
          <w:szCs w:val="24"/>
        </w:rPr>
        <w:t>ческой культуры в создании рабочей программы по физической культуре с учётом совр</w:t>
      </w:r>
      <w:r w:rsidRPr="00ED00DF">
        <w:rPr>
          <w:sz w:val="24"/>
          <w:szCs w:val="24"/>
        </w:rPr>
        <w:t>е</w:t>
      </w:r>
      <w:r w:rsidRPr="00ED00DF">
        <w:rPr>
          <w:sz w:val="24"/>
          <w:szCs w:val="24"/>
        </w:rPr>
        <w:t>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Плавание является одним из универсальных средств физического воспитания. З</w:t>
      </w:r>
      <w:r w:rsidRPr="00ED00DF">
        <w:rPr>
          <w:sz w:val="24"/>
          <w:szCs w:val="24"/>
        </w:rPr>
        <w:t>а</w:t>
      </w:r>
      <w:r w:rsidRPr="00ED00DF">
        <w:rPr>
          <w:sz w:val="24"/>
          <w:szCs w:val="24"/>
        </w:rPr>
        <w:t>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w:t>
      </w:r>
      <w:r w:rsidRPr="00ED00DF">
        <w:rPr>
          <w:sz w:val="24"/>
          <w:szCs w:val="24"/>
        </w:rPr>
        <w:t>а</w:t>
      </w:r>
      <w:r w:rsidRPr="00ED00DF">
        <w:rPr>
          <w:sz w:val="24"/>
          <w:szCs w:val="24"/>
        </w:rPr>
        <w:t>рантирует сохранение жизни, обеспечивает безопасность и предотвращает несчастные случаи при нахождении его в водной среде.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w:t>
      </w:r>
      <w:r w:rsidRPr="00ED00DF">
        <w:rPr>
          <w:sz w:val="24"/>
          <w:szCs w:val="24"/>
        </w:rPr>
        <w:t>а</w:t>
      </w:r>
      <w:r w:rsidRPr="00ED00DF">
        <w:rPr>
          <w:sz w:val="24"/>
          <w:szCs w:val="24"/>
        </w:rPr>
        <w:t>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DA40F8" w:rsidRPr="00ED00DF" w:rsidRDefault="00DA40F8" w:rsidP="00DA40F8">
      <w:pPr>
        <w:pStyle w:val="23"/>
        <w:shd w:val="clear" w:color="auto" w:fill="auto"/>
        <w:spacing w:before="0" w:after="0" w:line="240" w:lineRule="auto"/>
        <w:ind w:firstLine="709"/>
        <w:rPr>
          <w:b/>
          <w:sz w:val="24"/>
          <w:szCs w:val="24"/>
        </w:rPr>
      </w:pPr>
      <w:r w:rsidRPr="00ED00DF">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w:t>
      </w:r>
      <w:r w:rsidRPr="00ED00DF">
        <w:rPr>
          <w:sz w:val="24"/>
          <w:szCs w:val="24"/>
        </w:rPr>
        <w:t>и</w:t>
      </w:r>
      <w:r w:rsidRPr="00ED00DF">
        <w:rPr>
          <w:sz w:val="24"/>
          <w:szCs w:val="24"/>
        </w:rPr>
        <w:t>рованность, самостоятельность, приобретение эмоционального, психологического ко</w:t>
      </w:r>
      <w:r w:rsidRPr="00ED00DF">
        <w:rPr>
          <w:sz w:val="24"/>
          <w:szCs w:val="24"/>
        </w:rPr>
        <w:t>м</w:t>
      </w:r>
      <w:r w:rsidRPr="00ED00DF">
        <w:rPr>
          <w:sz w:val="24"/>
          <w:szCs w:val="24"/>
        </w:rPr>
        <w:t>форта и залога безопасности жизни.</w:t>
      </w:r>
    </w:p>
    <w:p w:rsidR="00DA40F8" w:rsidRPr="00ED00DF" w:rsidRDefault="00DA40F8" w:rsidP="00DA40F8">
      <w:pPr>
        <w:pStyle w:val="23"/>
        <w:shd w:val="clear" w:color="auto" w:fill="auto"/>
        <w:tabs>
          <w:tab w:val="left" w:pos="2089"/>
        </w:tabs>
        <w:spacing w:before="0" w:after="0" w:line="240" w:lineRule="auto"/>
        <w:ind w:firstLine="709"/>
        <w:rPr>
          <w:sz w:val="24"/>
          <w:szCs w:val="24"/>
        </w:rPr>
      </w:pPr>
      <w:r w:rsidRPr="00ED00DF">
        <w:rPr>
          <w:b/>
          <w:i/>
          <w:sz w:val="24"/>
          <w:szCs w:val="24"/>
        </w:rPr>
        <w:t>Целью изучения</w:t>
      </w:r>
      <w:r w:rsidRPr="00ED00DF">
        <w:rPr>
          <w:sz w:val="24"/>
          <w:szCs w:val="24"/>
        </w:rPr>
        <w:t xml:space="preserve"> модуля по плаванию является обучение плаванию как базовому жизненно необходимому навыку, формирование у обучающихся общечеловеческой кул</w:t>
      </w:r>
      <w:r w:rsidRPr="00ED00DF">
        <w:rPr>
          <w:sz w:val="24"/>
          <w:szCs w:val="24"/>
        </w:rPr>
        <w:t>ь</w:t>
      </w:r>
      <w:r w:rsidRPr="00ED00DF">
        <w:rPr>
          <w:sz w:val="24"/>
          <w:szCs w:val="24"/>
        </w:rPr>
        <w:t>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w:t>
      </w:r>
      <w:r w:rsidRPr="00ED00DF">
        <w:rPr>
          <w:sz w:val="24"/>
          <w:szCs w:val="24"/>
        </w:rPr>
        <w:t>и</w:t>
      </w:r>
      <w:r w:rsidRPr="00ED00DF">
        <w:rPr>
          <w:sz w:val="24"/>
          <w:szCs w:val="24"/>
        </w:rPr>
        <w:t>зической культурой и спортом с использованием средств плавания.</w:t>
      </w:r>
    </w:p>
    <w:p w:rsidR="00DA40F8" w:rsidRPr="00ED00DF" w:rsidRDefault="00DA40F8" w:rsidP="00DA40F8">
      <w:pPr>
        <w:pStyle w:val="23"/>
        <w:shd w:val="clear" w:color="auto" w:fill="auto"/>
        <w:tabs>
          <w:tab w:val="left" w:pos="2134"/>
        </w:tabs>
        <w:spacing w:before="0" w:after="0" w:line="240" w:lineRule="auto"/>
        <w:ind w:firstLine="709"/>
        <w:rPr>
          <w:sz w:val="24"/>
          <w:szCs w:val="24"/>
        </w:rPr>
      </w:pPr>
      <w:r w:rsidRPr="00ED00DF">
        <w:rPr>
          <w:b/>
          <w:i/>
          <w:sz w:val="24"/>
          <w:szCs w:val="24"/>
        </w:rPr>
        <w:t>Задачами изучения</w:t>
      </w:r>
      <w:r w:rsidRPr="00ED00DF">
        <w:rPr>
          <w:sz w:val="24"/>
          <w:szCs w:val="24"/>
        </w:rPr>
        <w:t xml:space="preserve"> модуля по плаванию являются: </w:t>
      </w:r>
    </w:p>
    <w:p w:rsidR="00DA40F8" w:rsidRPr="00ED00DF" w:rsidRDefault="00DA40F8" w:rsidP="00DA40F8">
      <w:pPr>
        <w:pStyle w:val="23"/>
        <w:shd w:val="clear" w:color="auto" w:fill="auto"/>
        <w:tabs>
          <w:tab w:val="left" w:pos="2134"/>
        </w:tabs>
        <w:spacing w:before="0" w:after="0" w:line="240" w:lineRule="auto"/>
        <w:ind w:firstLine="709"/>
        <w:rPr>
          <w:sz w:val="24"/>
          <w:szCs w:val="24"/>
        </w:rPr>
      </w:pPr>
      <w:r w:rsidRPr="00ED00DF">
        <w:rPr>
          <w:sz w:val="24"/>
          <w:szCs w:val="24"/>
        </w:rPr>
        <w:t>- всестороннее гармоничное развитие обучающихся, увеличение объёма их двиг</w:t>
      </w:r>
      <w:r w:rsidRPr="00ED00DF">
        <w:rPr>
          <w:sz w:val="24"/>
          <w:szCs w:val="24"/>
        </w:rPr>
        <w:t>а</w:t>
      </w:r>
      <w:r w:rsidRPr="00ED00DF">
        <w:rPr>
          <w:sz w:val="24"/>
          <w:szCs w:val="24"/>
        </w:rPr>
        <w:t>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жизненно важного навыка плавания и умения применять его в различных условиях;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w:t>
      </w:r>
      <w:r w:rsidRPr="00ED00DF">
        <w:rPr>
          <w:sz w:val="24"/>
          <w:szCs w:val="24"/>
        </w:rPr>
        <w:t>ю</w:t>
      </w:r>
      <w:r w:rsidRPr="00ED00DF">
        <w:rPr>
          <w:sz w:val="24"/>
          <w:szCs w:val="24"/>
        </w:rPr>
        <w:t>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обучение основам техники всех способов плавания, безопасному поведению на </w:t>
      </w:r>
      <w:r w:rsidRPr="00ED00DF">
        <w:rPr>
          <w:sz w:val="24"/>
          <w:szCs w:val="24"/>
        </w:rPr>
        <w:lastRenderedPageBreak/>
        <w:t>занятиях в бассейне, отдыхе у воды, в критических ситуациях;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культуры движений, обогащение двигательного опыта средствами плавания с общеразвивающей и корригирующей направленностью;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общей культуры развития личности обучающегося средствами пл</w:t>
      </w:r>
      <w:r w:rsidRPr="00ED00DF">
        <w:rPr>
          <w:sz w:val="24"/>
          <w:szCs w:val="24"/>
        </w:rPr>
        <w:t>а</w:t>
      </w:r>
      <w:r w:rsidRPr="00ED00DF">
        <w:rPr>
          <w:sz w:val="24"/>
          <w:szCs w:val="24"/>
        </w:rPr>
        <w:t>вания, в т.ч., для самореализации и самоопределения;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положительной мотивации и устойчивого учебно-познавательного и</w:t>
      </w:r>
      <w:r w:rsidRPr="00ED00DF">
        <w:rPr>
          <w:sz w:val="24"/>
          <w:szCs w:val="24"/>
        </w:rPr>
        <w:t>н</w:t>
      </w:r>
      <w:r w:rsidRPr="00ED00DF">
        <w:rPr>
          <w:sz w:val="24"/>
          <w:szCs w:val="24"/>
        </w:rPr>
        <w:t>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110"/>
        </w:tabs>
        <w:spacing w:before="0" w:after="10" w:line="240" w:lineRule="auto"/>
        <w:ind w:firstLine="709"/>
        <w:rPr>
          <w:i/>
          <w:sz w:val="24"/>
          <w:szCs w:val="24"/>
        </w:rPr>
      </w:pPr>
      <w:r w:rsidRPr="00ED00DF">
        <w:rPr>
          <w:i/>
          <w:sz w:val="24"/>
          <w:szCs w:val="24"/>
        </w:rPr>
        <w:t>Место и роль модуля по плаванию.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w:t>
      </w:r>
      <w:r w:rsidRPr="00ED00DF">
        <w:rPr>
          <w:sz w:val="24"/>
          <w:szCs w:val="24"/>
        </w:rPr>
        <w:t>ь</w:t>
      </w:r>
      <w:r w:rsidRPr="00ED00DF">
        <w:rPr>
          <w:sz w:val="24"/>
          <w:szCs w:val="24"/>
        </w:rPr>
        <w:t>турно-спортивных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плаванию поможет обучающимся в освоении содержател</w:t>
      </w:r>
      <w:r w:rsidRPr="00ED00DF">
        <w:rPr>
          <w:sz w:val="24"/>
          <w:szCs w:val="24"/>
        </w:rPr>
        <w:t>ь</w:t>
      </w:r>
      <w:r w:rsidRPr="00ED00DF">
        <w:rPr>
          <w:sz w:val="24"/>
          <w:szCs w:val="24"/>
        </w:rPr>
        <w:t>ных компонентов и модулей по легкой атлетике, подвижным и спортивным играм, гимн</w:t>
      </w:r>
      <w:r w:rsidRPr="00ED00DF">
        <w:rPr>
          <w:sz w:val="24"/>
          <w:szCs w:val="24"/>
        </w:rPr>
        <w:t>а</w:t>
      </w:r>
      <w:r w:rsidRPr="00ED00DF">
        <w:rPr>
          <w:sz w:val="24"/>
          <w:szCs w:val="24"/>
        </w:rPr>
        <w:t>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w:t>
      </w:r>
      <w:r w:rsidRPr="00ED00DF">
        <w:rPr>
          <w:sz w:val="24"/>
          <w:szCs w:val="24"/>
        </w:rPr>
        <w:t>р</w:t>
      </w:r>
      <w:r w:rsidRPr="00ED00DF">
        <w:rPr>
          <w:sz w:val="24"/>
          <w:szCs w:val="24"/>
        </w:rPr>
        <w:t>тивных клубов, подготовке обучающихся к сдаче норм ГТО и участии в спортивных м</w:t>
      </w:r>
      <w:r w:rsidRPr="00ED00DF">
        <w:rPr>
          <w:sz w:val="24"/>
          <w:szCs w:val="24"/>
        </w:rPr>
        <w:t>е</w:t>
      </w:r>
      <w:r w:rsidRPr="00ED00DF">
        <w:rPr>
          <w:sz w:val="24"/>
          <w:szCs w:val="24"/>
        </w:rPr>
        <w:t>роприятиях.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 итогам прохождения модуля по плаванию возможно сформировать у обуча</w:t>
      </w:r>
      <w:r w:rsidRPr="00ED00DF">
        <w:rPr>
          <w:sz w:val="24"/>
          <w:szCs w:val="24"/>
        </w:rPr>
        <w:t>ю</w:t>
      </w:r>
      <w:r w:rsidRPr="00ED00DF">
        <w:rPr>
          <w:sz w:val="24"/>
          <w:szCs w:val="24"/>
        </w:rPr>
        <w:t>щихся общие представления о плавании, навыки плавания и умения применять их в ра</w:t>
      </w:r>
      <w:r w:rsidRPr="00ED00DF">
        <w:rPr>
          <w:sz w:val="24"/>
          <w:szCs w:val="24"/>
        </w:rPr>
        <w:t>з</w:t>
      </w:r>
      <w:r w:rsidRPr="00ED00DF">
        <w:rPr>
          <w:sz w:val="24"/>
          <w:szCs w:val="24"/>
        </w:rPr>
        <w:t>личных условиях, обучить основам техники различных способов плавания, а также без</w:t>
      </w:r>
      <w:r w:rsidRPr="00ED00DF">
        <w:rPr>
          <w:sz w:val="24"/>
          <w:szCs w:val="24"/>
        </w:rPr>
        <w:t>о</w:t>
      </w:r>
      <w:r w:rsidRPr="00ED00DF">
        <w:rPr>
          <w:sz w:val="24"/>
          <w:szCs w:val="24"/>
        </w:rPr>
        <w:t>пасному поведению на занятиях в бассейне, на отдыхе у воды и в критических ситуациях.</w:t>
      </w:r>
    </w:p>
    <w:p w:rsidR="00DA40F8" w:rsidRPr="00ED00DF" w:rsidRDefault="00DA40F8" w:rsidP="00DA40F8">
      <w:pPr>
        <w:pStyle w:val="23"/>
        <w:shd w:val="clear" w:color="auto" w:fill="auto"/>
        <w:tabs>
          <w:tab w:val="left" w:pos="2084"/>
        </w:tabs>
        <w:spacing w:before="0" w:after="0" w:line="240" w:lineRule="auto"/>
        <w:ind w:firstLine="709"/>
        <w:rPr>
          <w:i/>
          <w:sz w:val="24"/>
          <w:szCs w:val="24"/>
        </w:rPr>
      </w:pPr>
      <w:r w:rsidRPr="00ED00DF">
        <w:rPr>
          <w:i/>
          <w:sz w:val="24"/>
          <w:szCs w:val="24"/>
        </w:rPr>
        <w:t>Модуль по плаванию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w:t>
      </w:r>
      <w:r w:rsidRPr="00ED00DF">
        <w:rPr>
          <w:sz w:val="24"/>
          <w:szCs w:val="24"/>
        </w:rPr>
        <w:t>т</w:t>
      </w:r>
      <w:r w:rsidRPr="00ED00DF">
        <w:rPr>
          <w:sz w:val="24"/>
          <w:szCs w:val="24"/>
        </w:rPr>
        <w:t>вующей дозировкой и интенсивностью);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плавании.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развития плавания как вида спорта в мире, в Российской Федерации, в р</w:t>
      </w:r>
      <w:r w:rsidRPr="00ED00DF">
        <w:rPr>
          <w:sz w:val="24"/>
          <w:szCs w:val="24"/>
        </w:rPr>
        <w:t>е</w:t>
      </w:r>
      <w:r w:rsidRPr="00ED00DF">
        <w:rPr>
          <w:sz w:val="24"/>
          <w:szCs w:val="24"/>
        </w:rPr>
        <w:t>гионе. Достижения отечественных пловцов на мировых первенствах и Олимпийских играх.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Главные организации и федерации (международные, российские), осуществляющие управление плаванием.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Характеристика видов плавания (спортивное плавание, синхронное плавание). </w:t>
      </w:r>
      <w:r w:rsidRPr="00ED00DF">
        <w:rPr>
          <w:sz w:val="24"/>
          <w:szCs w:val="24"/>
        </w:rPr>
        <w:lastRenderedPageBreak/>
        <w:t>Х</w:t>
      </w:r>
      <w:r w:rsidRPr="00ED00DF">
        <w:rPr>
          <w:sz w:val="24"/>
          <w:szCs w:val="24"/>
        </w:rPr>
        <w:t>а</w:t>
      </w:r>
      <w:r w:rsidRPr="00ED00DF">
        <w:rPr>
          <w:sz w:val="24"/>
          <w:szCs w:val="24"/>
        </w:rPr>
        <w:t>рактеристика стилей плавания.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Водное поло. Прыжки в воду.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w:t>
      </w:r>
      <w:r w:rsidRPr="00ED00DF">
        <w:rPr>
          <w:sz w:val="24"/>
          <w:szCs w:val="24"/>
        </w:rPr>
        <w:t>а</w:t>
      </w:r>
      <w:r w:rsidRPr="00ED00DF">
        <w:rPr>
          <w:sz w:val="24"/>
          <w:szCs w:val="24"/>
        </w:rPr>
        <w:t>ванию (основные функции). Словарь терминов и определений по плаванию.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w:t>
      </w:r>
      <w:r w:rsidRPr="00ED00DF">
        <w:rPr>
          <w:sz w:val="24"/>
          <w:szCs w:val="24"/>
        </w:rPr>
        <w:t>и</w:t>
      </w:r>
      <w:r w:rsidRPr="00ED00DF">
        <w:rPr>
          <w:sz w:val="24"/>
          <w:szCs w:val="24"/>
        </w:rPr>
        <w:t>мых пловцу и способах их развития. Значение занятий плаванием на формирование п</w:t>
      </w:r>
      <w:r w:rsidRPr="00ED00DF">
        <w:rPr>
          <w:sz w:val="24"/>
          <w:szCs w:val="24"/>
        </w:rPr>
        <w:t>о</w:t>
      </w:r>
      <w:r w:rsidRPr="00ED00DF">
        <w:rPr>
          <w:sz w:val="24"/>
          <w:szCs w:val="24"/>
        </w:rPr>
        <w:t>ложительных качеств личности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требования к плавательному бассейну, его размерам, дорожкам, допу</w:t>
      </w:r>
      <w:r w:rsidRPr="00ED00DF">
        <w:rPr>
          <w:sz w:val="24"/>
          <w:szCs w:val="24"/>
        </w:rPr>
        <w:t>с</w:t>
      </w:r>
      <w:r w:rsidRPr="00ED00DF">
        <w:rPr>
          <w:sz w:val="24"/>
          <w:szCs w:val="24"/>
        </w:rPr>
        <w:t>тимой температуре воды.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средства и методы обучения технике способов плавания. Основы пр</w:t>
      </w:r>
      <w:r w:rsidRPr="00ED00DF">
        <w:rPr>
          <w:sz w:val="24"/>
          <w:szCs w:val="24"/>
        </w:rPr>
        <w:t>и</w:t>
      </w:r>
      <w:r w:rsidRPr="00ED00DF">
        <w:rPr>
          <w:sz w:val="24"/>
          <w:szCs w:val="24"/>
        </w:rPr>
        <w:t>кладного плавания и его значение. Игры и развлечения на воде.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w:t>
      </w:r>
      <w:r w:rsidRPr="00ED00DF">
        <w:rPr>
          <w:sz w:val="24"/>
          <w:szCs w:val="24"/>
        </w:rPr>
        <w:t>в</w:t>
      </w:r>
      <w:r w:rsidRPr="00ED00DF">
        <w:rPr>
          <w:sz w:val="24"/>
          <w:szCs w:val="24"/>
        </w:rPr>
        <w:t>шего на воде. Основные и подручные средства спасения на воде.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w:t>
      </w:r>
      <w:r w:rsidRPr="00ED00DF">
        <w:rPr>
          <w:sz w:val="24"/>
          <w:szCs w:val="24"/>
        </w:rPr>
        <w:t>о</w:t>
      </w:r>
      <w:r w:rsidRPr="00ED00DF">
        <w:rPr>
          <w:sz w:val="24"/>
          <w:szCs w:val="24"/>
        </w:rPr>
        <w:t>сле физической нагрузки.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личной гигиены, требования к спортивной одежде (плавательной экип</w:t>
      </w:r>
      <w:r w:rsidRPr="00ED00DF">
        <w:rPr>
          <w:sz w:val="24"/>
          <w:szCs w:val="24"/>
        </w:rPr>
        <w:t>и</w:t>
      </w:r>
      <w:r w:rsidRPr="00ED00DF">
        <w:rPr>
          <w:sz w:val="24"/>
          <w:szCs w:val="24"/>
        </w:rPr>
        <w:t>ровке) для занятий плаванием. Правильное сбалансированное питание пловца.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комплексы упражнений, включающих общеразвивающие, спец</w:t>
      </w:r>
      <w:r w:rsidRPr="00ED00DF">
        <w:rPr>
          <w:sz w:val="24"/>
          <w:szCs w:val="24"/>
        </w:rPr>
        <w:t>и</w:t>
      </w:r>
      <w:r w:rsidRPr="00ED00DF">
        <w:rPr>
          <w:sz w:val="24"/>
          <w:szCs w:val="24"/>
        </w:rPr>
        <w:t>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w:t>
      </w:r>
      <w:r w:rsidRPr="00ED00DF">
        <w:rPr>
          <w:sz w:val="24"/>
          <w:szCs w:val="24"/>
        </w:rPr>
        <w:t>и</w:t>
      </w:r>
      <w:r w:rsidRPr="00ED00DF">
        <w:rPr>
          <w:sz w:val="24"/>
          <w:szCs w:val="24"/>
        </w:rPr>
        <w:t>гательных действий.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Судейство простейших спортивных соревнований по плаванию в качестве судьи или помощника судьи.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Характерные травмы во время занятий плаванием и мероприятия по их предупр</w:t>
      </w:r>
      <w:r w:rsidRPr="00ED00DF">
        <w:rPr>
          <w:sz w:val="24"/>
          <w:szCs w:val="24"/>
        </w:rPr>
        <w:t>е</w:t>
      </w:r>
      <w:r w:rsidRPr="00ED00DF">
        <w:rPr>
          <w:sz w:val="24"/>
          <w:szCs w:val="24"/>
        </w:rPr>
        <w:t>ждению. Причины возникновения ошибок при выполнении технических приёмов и сп</w:t>
      </w:r>
      <w:r w:rsidRPr="00ED00DF">
        <w:rPr>
          <w:sz w:val="24"/>
          <w:szCs w:val="24"/>
        </w:rPr>
        <w:t>о</w:t>
      </w:r>
      <w:r w:rsidRPr="00ED00DF">
        <w:rPr>
          <w:sz w:val="24"/>
          <w:szCs w:val="24"/>
        </w:rPr>
        <w:t>собов плавания.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Тестирование уровня физической подготовленности в плавании.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Специальные и имитационные упражнения в воде. Упражнения для изучения те</w:t>
      </w:r>
      <w:r w:rsidRPr="00ED00DF">
        <w:rPr>
          <w:sz w:val="24"/>
          <w:szCs w:val="24"/>
        </w:rPr>
        <w:t>х</w:t>
      </w:r>
      <w:r w:rsidRPr="00ED00DF">
        <w:rPr>
          <w:sz w:val="24"/>
          <w:szCs w:val="24"/>
        </w:rPr>
        <w:t>ники спортивных способов плавания и их совершенствования (брасс, кроль на груди, кроль на спине, баттерфляй (дельфин).</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Старты и повороты (имитационные упражнения на суше, упражнения в воде): у</w:t>
      </w:r>
      <w:r w:rsidRPr="00ED00DF">
        <w:rPr>
          <w:sz w:val="24"/>
          <w:szCs w:val="24"/>
        </w:rPr>
        <w:t>п</w:t>
      </w:r>
      <w:r w:rsidRPr="00ED00DF">
        <w:rPr>
          <w:sz w:val="24"/>
          <w:szCs w:val="24"/>
        </w:rPr>
        <w:t>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Прикладные способы плавания: плавание на боку, брасс на спине, ныряние. Пл</w:t>
      </w:r>
      <w:r w:rsidRPr="00ED00DF">
        <w:rPr>
          <w:sz w:val="24"/>
          <w:szCs w:val="24"/>
        </w:rPr>
        <w:t>а</w:t>
      </w:r>
      <w:r w:rsidRPr="00ED00DF">
        <w:rPr>
          <w:sz w:val="24"/>
          <w:szCs w:val="24"/>
        </w:rPr>
        <w:t xml:space="preserve">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w:t>
      </w:r>
      <w:r w:rsidRPr="00ED00DF">
        <w:rPr>
          <w:sz w:val="24"/>
          <w:szCs w:val="24"/>
        </w:rPr>
        <w:lastRenderedPageBreak/>
        <w:t>спасательных средств.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Тестовые упражнения по физической подготовленности в плавании. Участие в с</w:t>
      </w:r>
      <w:r w:rsidRPr="00ED00DF">
        <w:rPr>
          <w:sz w:val="24"/>
          <w:szCs w:val="24"/>
        </w:rPr>
        <w:t>о</w:t>
      </w:r>
      <w:r w:rsidRPr="00ED00DF">
        <w:rPr>
          <w:sz w:val="24"/>
          <w:szCs w:val="24"/>
        </w:rPr>
        <w:t>ревновательной деятельности.</w:t>
      </w:r>
    </w:p>
    <w:p w:rsidR="00DA40F8" w:rsidRPr="00ED00DF" w:rsidRDefault="00DA40F8" w:rsidP="00DA40F8">
      <w:pPr>
        <w:pStyle w:val="23"/>
        <w:shd w:val="clear" w:color="auto" w:fill="auto"/>
        <w:tabs>
          <w:tab w:val="left" w:pos="2089"/>
        </w:tabs>
        <w:spacing w:before="0" w:after="0" w:line="240" w:lineRule="auto"/>
        <w:ind w:firstLine="709"/>
        <w:rPr>
          <w:sz w:val="24"/>
          <w:szCs w:val="24"/>
        </w:rPr>
      </w:pPr>
      <w:r w:rsidRPr="00ED00DF">
        <w:rPr>
          <w:b/>
          <w:sz w:val="24"/>
          <w:szCs w:val="24"/>
        </w:rPr>
        <w:t>3) Планируемые образовательные результаты</w:t>
      </w:r>
      <w:r w:rsidRPr="00ED00DF">
        <w:rPr>
          <w:sz w:val="24"/>
          <w:szCs w:val="24"/>
        </w:rPr>
        <w:t xml:space="preserve"> </w:t>
      </w:r>
    </w:p>
    <w:p w:rsidR="00DA40F8" w:rsidRPr="00ED00DF" w:rsidRDefault="00DA40F8" w:rsidP="00DA40F8">
      <w:pPr>
        <w:pStyle w:val="23"/>
        <w:shd w:val="clear" w:color="auto" w:fill="auto"/>
        <w:tabs>
          <w:tab w:val="left" w:pos="2089"/>
        </w:tabs>
        <w:spacing w:before="0" w:after="0" w:line="240" w:lineRule="auto"/>
        <w:ind w:firstLine="709"/>
        <w:rPr>
          <w:i/>
          <w:sz w:val="24"/>
          <w:szCs w:val="24"/>
        </w:rPr>
      </w:pPr>
      <w:r w:rsidRPr="00ED00DF">
        <w:rPr>
          <w:i/>
          <w:sz w:val="24"/>
          <w:szCs w:val="24"/>
        </w:rPr>
        <w:t>Содержание модуля по плаванию направлен на достижение обучающимися ли</w:t>
      </w:r>
      <w:r w:rsidRPr="00ED00DF">
        <w:rPr>
          <w:i/>
          <w:sz w:val="24"/>
          <w:szCs w:val="24"/>
        </w:rPr>
        <w:t>ч</w:t>
      </w:r>
      <w:r w:rsidRPr="00ED00DF">
        <w:rPr>
          <w:i/>
          <w:sz w:val="24"/>
          <w:szCs w:val="24"/>
        </w:rPr>
        <w:t>ностных, метапредметных и предметных результатов обучения.</w:t>
      </w:r>
    </w:p>
    <w:p w:rsidR="00DA40F8" w:rsidRPr="00ED00DF" w:rsidRDefault="00DA40F8" w:rsidP="00DA40F8">
      <w:pPr>
        <w:pStyle w:val="23"/>
        <w:shd w:val="clear" w:color="auto" w:fill="auto"/>
        <w:tabs>
          <w:tab w:val="left" w:pos="2305"/>
        </w:tabs>
        <w:spacing w:before="0" w:after="0" w:line="240" w:lineRule="auto"/>
        <w:ind w:firstLine="709"/>
        <w:rPr>
          <w:b/>
          <w:i/>
          <w:sz w:val="24"/>
          <w:szCs w:val="24"/>
        </w:rPr>
      </w:pPr>
      <w:r w:rsidRPr="00ED00DF">
        <w:rPr>
          <w:b/>
          <w:i/>
          <w:sz w:val="24"/>
          <w:szCs w:val="24"/>
        </w:rPr>
        <w:t>При изучении модуля по плаванию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чувства патриотизма, уважения к Отечеству через знания истории и современного состояния развития плавания;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обучающихся к саморазвитию и самообразованию, мотивации и осо</w:t>
      </w:r>
      <w:r w:rsidRPr="00ED00DF">
        <w:rPr>
          <w:sz w:val="24"/>
          <w:szCs w:val="24"/>
        </w:rPr>
        <w:t>з</w:t>
      </w:r>
      <w:r w:rsidRPr="00ED00DF">
        <w:rPr>
          <w:sz w:val="24"/>
          <w:szCs w:val="24"/>
        </w:rPr>
        <w:t>нанному выбору индивидуальной траектории образования средствами плавания профе</w:t>
      </w:r>
      <w:r w:rsidRPr="00ED00DF">
        <w:rPr>
          <w:sz w:val="24"/>
          <w:szCs w:val="24"/>
        </w:rPr>
        <w:t>с</w:t>
      </w:r>
      <w:r w:rsidRPr="00ED00DF">
        <w:rPr>
          <w:sz w:val="24"/>
          <w:szCs w:val="24"/>
        </w:rPr>
        <w:t>сиональных предпочтений в области физической культуры и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w:t>
      </w:r>
      <w:r w:rsidRPr="00ED00DF">
        <w:rPr>
          <w:sz w:val="24"/>
          <w:szCs w:val="24"/>
        </w:rPr>
        <w:t>ы</w:t>
      </w:r>
      <w:r w:rsidRPr="00ED00DF">
        <w:rPr>
          <w:sz w:val="24"/>
          <w:szCs w:val="24"/>
        </w:rPr>
        <w:t>чайных ситуациях при занятии плаванием;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осознанное, уважительное и доброжелательное отношение к сверстникам и пед</w:t>
      </w:r>
      <w:r w:rsidRPr="00ED00DF">
        <w:rPr>
          <w:sz w:val="24"/>
          <w:szCs w:val="24"/>
        </w:rPr>
        <w:t>а</w:t>
      </w:r>
      <w:r w:rsidRPr="00ED00DF">
        <w:rPr>
          <w:sz w:val="24"/>
          <w:szCs w:val="24"/>
        </w:rPr>
        <w:t>гогам.</w:t>
      </w:r>
    </w:p>
    <w:p w:rsidR="00DA40F8" w:rsidRPr="00ED00DF" w:rsidRDefault="00DA40F8" w:rsidP="00DA40F8">
      <w:pPr>
        <w:pStyle w:val="23"/>
        <w:shd w:val="clear" w:color="auto" w:fill="auto"/>
        <w:tabs>
          <w:tab w:val="left" w:pos="2305"/>
        </w:tabs>
        <w:spacing w:before="0" w:after="0" w:line="240" w:lineRule="auto"/>
        <w:ind w:firstLine="709"/>
        <w:rPr>
          <w:b/>
          <w:i/>
          <w:sz w:val="24"/>
          <w:szCs w:val="24"/>
        </w:rPr>
      </w:pPr>
      <w:r w:rsidRPr="00ED00DF">
        <w:rPr>
          <w:b/>
          <w:i/>
          <w:sz w:val="24"/>
          <w:szCs w:val="24"/>
        </w:rPr>
        <w:t>При изучении модуля по плаванию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w:t>
      </w:r>
      <w:r w:rsidRPr="00ED00DF">
        <w:rPr>
          <w:sz w:val="24"/>
          <w:szCs w:val="24"/>
        </w:rPr>
        <w:t>ь</w:t>
      </w:r>
      <w:r w:rsidRPr="00ED00DF">
        <w:rPr>
          <w:sz w:val="24"/>
          <w:szCs w:val="24"/>
        </w:rPr>
        <w:t>турно-спортивном направлении;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w:t>
      </w:r>
      <w:r w:rsidRPr="00ED00DF">
        <w:rPr>
          <w:sz w:val="24"/>
          <w:szCs w:val="24"/>
        </w:rPr>
        <w:t>с</w:t>
      </w:r>
      <w:r w:rsidRPr="00ED00DF">
        <w:rPr>
          <w:sz w:val="24"/>
          <w:szCs w:val="24"/>
        </w:rPr>
        <w:t>ловий,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организовывать совместную деятельность с учителем и сверстниками, р</w:t>
      </w:r>
      <w:r w:rsidRPr="00ED00DF">
        <w:rPr>
          <w:sz w:val="24"/>
          <w:szCs w:val="24"/>
        </w:rPr>
        <w:t>а</w:t>
      </w:r>
      <w:r w:rsidRPr="00ED00DF">
        <w:rPr>
          <w:sz w:val="24"/>
          <w:szCs w:val="24"/>
        </w:rPr>
        <w:t>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40F8" w:rsidRPr="00ED00DF" w:rsidRDefault="00DA40F8" w:rsidP="00DA40F8">
      <w:pPr>
        <w:pStyle w:val="23"/>
        <w:shd w:val="clear" w:color="auto" w:fill="auto"/>
        <w:tabs>
          <w:tab w:val="left" w:pos="2295"/>
        </w:tabs>
        <w:spacing w:before="0" w:after="0" w:line="240" w:lineRule="auto"/>
        <w:ind w:firstLine="709"/>
        <w:rPr>
          <w:b/>
          <w:i/>
          <w:sz w:val="24"/>
          <w:szCs w:val="24"/>
        </w:rPr>
      </w:pPr>
      <w:r w:rsidRPr="00ED00DF">
        <w:rPr>
          <w:b/>
          <w:i/>
          <w:sz w:val="24"/>
          <w:szCs w:val="24"/>
        </w:rPr>
        <w:t>При изучении модуля по плаванию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понимание значения плавания как средства повышения функциональных во</w:t>
      </w:r>
      <w:r w:rsidRPr="00ED00DF">
        <w:rPr>
          <w:sz w:val="24"/>
          <w:szCs w:val="24"/>
        </w:rPr>
        <w:t>з</w:t>
      </w:r>
      <w:r w:rsidRPr="00ED00DF">
        <w:rPr>
          <w:sz w:val="24"/>
          <w:szCs w:val="24"/>
        </w:rPr>
        <w:t>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w:t>
      </w:r>
      <w:r w:rsidRPr="00ED00DF">
        <w:rPr>
          <w:sz w:val="24"/>
          <w:szCs w:val="24"/>
        </w:rPr>
        <w:t>а</w:t>
      </w:r>
      <w:r w:rsidRPr="00ED00DF">
        <w:rPr>
          <w:sz w:val="24"/>
          <w:szCs w:val="24"/>
        </w:rPr>
        <w:t>родных связей, достижений выдающихся отечественных пловцов, их вклад в развитие плавания;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характеризовать виды плавания (спортивное плавание, синхронное пл</w:t>
      </w:r>
      <w:r w:rsidRPr="00ED00DF">
        <w:rPr>
          <w:sz w:val="24"/>
          <w:szCs w:val="24"/>
        </w:rPr>
        <w:t>а</w:t>
      </w:r>
      <w:r w:rsidRPr="00ED00DF">
        <w:rPr>
          <w:sz w:val="24"/>
          <w:szCs w:val="24"/>
        </w:rPr>
        <w:t>вание, водное поло, прыжки в воду) и стили плавания (брасс, кроль на груди и кроль на спине, баттерфляй (дельфин);</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w:t>
      </w:r>
      <w:r w:rsidRPr="00ED00DF">
        <w:rPr>
          <w:sz w:val="24"/>
          <w:szCs w:val="24"/>
        </w:rPr>
        <w:lastRenderedPageBreak/>
        <w:t>п</w:t>
      </w:r>
      <w:r w:rsidRPr="00ED00DF">
        <w:rPr>
          <w:sz w:val="24"/>
          <w:szCs w:val="24"/>
        </w:rPr>
        <w:t>о</w:t>
      </w:r>
      <w:r w:rsidRPr="00ED00DF">
        <w:rPr>
          <w:sz w:val="24"/>
          <w:szCs w:val="24"/>
        </w:rPr>
        <w:t>страдавшего на воде, основных и подручных средств спасения на воде, способов плавания в экстремальных ситуациях;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выполнять комплексы упражнений, включающие общеразвивающие, сп</w:t>
      </w:r>
      <w:r w:rsidRPr="00ED00DF">
        <w:rPr>
          <w:sz w:val="24"/>
          <w:szCs w:val="24"/>
        </w:rPr>
        <w:t>е</w:t>
      </w:r>
      <w:r w:rsidRPr="00ED00DF">
        <w:rPr>
          <w:sz w:val="24"/>
          <w:szCs w:val="24"/>
        </w:rPr>
        <w:t>циальные и имитационные упражнения на суше и в воде, упражнения для изучения техники спортивных способов плавания и их совершенствования;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составлять и демонстрировать комплексы упражнений на развитие физ</w:t>
      </w:r>
      <w:r w:rsidRPr="00ED00DF">
        <w:rPr>
          <w:sz w:val="24"/>
          <w:szCs w:val="24"/>
        </w:rPr>
        <w:t>и</w:t>
      </w:r>
      <w:r w:rsidRPr="00ED00DF">
        <w:rPr>
          <w:sz w:val="24"/>
          <w:szCs w:val="24"/>
        </w:rPr>
        <w:t>ческих качеств, характерные для плавания, демонстрировать технику проплывания отре</w:t>
      </w:r>
      <w:r w:rsidRPr="00ED00DF">
        <w:rPr>
          <w:sz w:val="24"/>
          <w:szCs w:val="24"/>
        </w:rPr>
        <w:t>з</w:t>
      </w:r>
      <w:r w:rsidRPr="00ED00DF">
        <w:rPr>
          <w:sz w:val="24"/>
          <w:szCs w:val="24"/>
        </w:rPr>
        <w:t>ков на дистанции различными стилями плавания, выполнять различные старты и повороты;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w:t>
      </w:r>
      <w:r w:rsidRPr="00ED00DF">
        <w:rPr>
          <w:sz w:val="24"/>
          <w:szCs w:val="24"/>
        </w:rPr>
        <w:t>а</w:t>
      </w:r>
      <w:r w:rsidRPr="00ED00DF">
        <w:rPr>
          <w:sz w:val="24"/>
          <w:szCs w:val="24"/>
        </w:rPr>
        <w:t>нию.</w:t>
      </w:r>
    </w:p>
    <w:p w:rsidR="00DA40F8" w:rsidRPr="00ED00DF" w:rsidRDefault="00DA40F8" w:rsidP="00DA40F8">
      <w:pPr>
        <w:pStyle w:val="23"/>
        <w:shd w:val="clear" w:color="auto" w:fill="auto"/>
        <w:tabs>
          <w:tab w:val="left" w:pos="1894"/>
        </w:tabs>
        <w:spacing w:before="0" w:after="0" w:line="240" w:lineRule="auto"/>
        <w:ind w:firstLine="709"/>
        <w:rPr>
          <w:b/>
          <w:sz w:val="24"/>
          <w:szCs w:val="24"/>
        </w:rPr>
      </w:pPr>
    </w:p>
    <w:p w:rsidR="00DA40F8" w:rsidRPr="00ED00DF" w:rsidRDefault="00DA40F8" w:rsidP="00DA40F8">
      <w:pPr>
        <w:pStyle w:val="23"/>
        <w:shd w:val="clear" w:color="auto" w:fill="auto"/>
        <w:tabs>
          <w:tab w:val="left" w:pos="1894"/>
        </w:tabs>
        <w:spacing w:before="0" w:after="0" w:line="240" w:lineRule="auto"/>
        <w:jc w:val="center"/>
        <w:rPr>
          <w:b/>
          <w:sz w:val="24"/>
          <w:szCs w:val="24"/>
          <w:u w:val="single"/>
        </w:rPr>
      </w:pPr>
      <w:r w:rsidRPr="00ED00DF">
        <w:rPr>
          <w:b/>
          <w:sz w:val="24"/>
          <w:szCs w:val="24"/>
          <w:u w:val="single"/>
        </w:rPr>
        <w:t>МОДУЛЬ «ХОККЕЙ»</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w:t>
      </w:r>
      <w:r w:rsidRPr="00ED00DF">
        <w:rPr>
          <w:sz w:val="24"/>
          <w:szCs w:val="24"/>
        </w:rPr>
        <w:t>е</w:t>
      </w:r>
      <w:r w:rsidRPr="00ED00DF">
        <w:rPr>
          <w:sz w:val="24"/>
          <w:szCs w:val="24"/>
        </w:rPr>
        <w:t>ской культурой и спортом, их личностному и профессиональному самоопределению.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w:t>
      </w:r>
      <w:r w:rsidRPr="00ED00DF">
        <w:rPr>
          <w:sz w:val="24"/>
          <w:szCs w:val="24"/>
        </w:rPr>
        <w:t>и</w:t>
      </w:r>
      <w:r w:rsidRPr="00ED00DF">
        <w:rPr>
          <w:sz w:val="24"/>
          <w:szCs w:val="24"/>
        </w:rPr>
        <w:t>вости, силы и гибкости) и формирование двигательных навыков.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w:t>
      </w:r>
      <w:r w:rsidRPr="00ED00DF">
        <w:rPr>
          <w:sz w:val="24"/>
          <w:szCs w:val="24"/>
        </w:rPr>
        <w:t>и</w:t>
      </w:r>
      <w:r w:rsidRPr="00ED00DF">
        <w:rPr>
          <w:sz w:val="24"/>
          <w:szCs w:val="24"/>
        </w:rPr>
        <w:t>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A40F8" w:rsidRPr="00ED00DF" w:rsidRDefault="00DA40F8" w:rsidP="00DA40F8">
      <w:pPr>
        <w:pStyle w:val="23"/>
        <w:shd w:val="clear" w:color="auto" w:fill="auto"/>
        <w:tabs>
          <w:tab w:val="left" w:pos="2094"/>
        </w:tabs>
        <w:spacing w:before="0" w:after="0" w:line="240" w:lineRule="auto"/>
        <w:ind w:firstLine="709"/>
        <w:rPr>
          <w:sz w:val="24"/>
          <w:szCs w:val="24"/>
        </w:rPr>
      </w:pPr>
      <w:r w:rsidRPr="00ED00DF">
        <w:rPr>
          <w:b/>
          <w:i/>
          <w:sz w:val="24"/>
          <w:szCs w:val="24"/>
        </w:rPr>
        <w:t>Целью изучения</w:t>
      </w:r>
      <w:r w:rsidRPr="00ED00DF">
        <w:rPr>
          <w:sz w:val="24"/>
          <w:szCs w:val="24"/>
        </w:rPr>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w:t>
      </w:r>
      <w:r w:rsidRPr="00ED00DF">
        <w:rPr>
          <w:sz w:val="24"/>
          <w:szCs w:val="24"/>
        </w:rPr>
        <w:t>б</w:t>
      </w:r>
      <w:r w:rsidRPr="00ED00DF">
        <w:rPr>
          <w:sz w:val="24"/>
          <w:szCs w:val="24"/>
        </w:rPr>
        <w:t>раза жизни через занятия физической культурой и спортом с использованием средств хоккея.</w:t>
      </w:r>
    </w:p>
    <w:p w:rsidR="00DA40F8" w:rsidRPr="00ED00DF" w:rsidRDefault="00DA40F8" w:rsidP="00DA40F8">
      <w:pPr>
        <w:pStyle w:val="23"/>
        <w:shd w:val="clear" w:color="auto" w:fill="auto"/>
        <w:tabs>
          <w:tab w:val="left" w:pos="2110"/>
        </w:tabs>
        <w:spacing w:before="0" w:after="0" w:line="240" w:lineRule="auto"/>
        <w:ind w:firstLine="709"/>
        <w:rPr>
          <w:b/>
          <w:i/>
          <w:sz w:val="24"/>
          <w:szCs w:val="24"/>
        </w:rPr>
      </w:pPr>
      <w:r w:rsidRPr="00ED00DF">
        <w:rPr>
          <w:b/>
          <w:i/>
          <w:sz w:val="24"/>
          <w:szCs w:val="24"/>
        </w:rPr>
        <w:t>Задачами изучения модуля по хоккею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всестороннее гармоничное развитие обучающихся, увеличение объёма их двиг</w:t>
      </w:r>
      <w:r w:rsidRPr="00ED00DF">
        <w:rPr>
          <w:sz w:val="24"/>
          <w:szCs w:val="24"/>
        </w:rPr>
        <w:t>а</w:t>
      </w:r>
      <w:r w:rsidRPr="00ED00DF">
        <w:rPr>
          <w:sz w:val="24"/>
          <w:szCs w:val="24"/>
        </w:rPr>
        <w:t>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w:t>
      </w:r>
      <w:r w:rsidRPr="00ED00DF">
        <w:rPr>
          <w:sz w:val="24"/>
          <w:szCs w:val="24"/>
        </w:rPr>
        <w:lastRenderedPageBreak/>
        <w:t>хоккею;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освоение знаний о физической культуре и спорте в целом, истории развития хоккея в частности;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w:t>
      </w:r>
      <w:r w:rsidRPr="00ED00DF">
        <w:rPr>
          <w:sz w:val="24"/>
          <w:szCs w:val="24"/>
        </w:rPr>
        <w:t>ю</w:t>
      </w:r>
      <w:r w:rsidRPr="00ED00DF">
        <w:rPr>
          <w:sz w:val="24"/>
          <w:szCs w:val="24"/>
        </w:rPr>
        <w:t>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образовательного фундамента, основанного как на знаниях и ум</w:t>
      </w:r>
      <w:r w:rsidRPr="00ED00DF">
        <w:rPr>
          <w:sz w:val="24"/>
          <w:szCs w:val="24"/>
        </w:rPr>
        <w:t>е</w:t>
      </w:r>
      <w:r w:rsidRPr="00ED00DF">
        <w:rPr>
          <w:sz w:val="24"/>
          <w:szCs w:val="24"/>
        </w:rPr>
        <w:t>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культуры движений, обогащение двигательного опыта физич</w:t>
      </w:r>
      <w:r w:rsidRPr="00ED00DF">
        <w:rPr>
          <w:sz w:val="24"/>
          <w:szCs w:val="24"/>
        </w:rPr>
        <w:t>е</w:t>
      </w:r>
      <w:r w:rsidRPr="00ED00DF">
        <w:rPr>
          <w:sz w:val="24"/>
          <w:szCs w:val="24"/>
        </w:rPr>
        <w:t>скими упражнениями с общеразвивающей и корригирующей направленностью, технич</w:t>
      </w:r>
      <w:r w:rsidRPr="00ED00DF">
        <w:rPr>
          <w:sz w:val="24"/>
          <w:szCs w:val="24"/>
        </w:rPr>
        <w:t>е</w:t>
      </w:r>
      <w:r w:rsidRPr="00ED00DF">
        <w:rPr>
          <w:sz w:val="24"/>
          <w:szCs w:val="24"/>
        </w:rPr>
        <w:t>скими действиями и приемами вида спорта «хоккей»;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воспитание положительных качеств личности, норм коллективного взаимодейс</w:t>
      </w:r>
      <w:r w:rsidRPr="00ED00DF">
        <w:rPr>
          <w:sz w:val="24"/>
          <w:szCs w:val="24"/>
        </w:rPr>
        <w:t>т</w:t>
      </w:r>
      <w:r w:rsidRPr="00ED00DF">
        <w:rPr>
          <w:sz w:val="24"/>
          <w:szCs w:val="24"/>
        </w:rPr>
        <w:t>вия и сотрудничества в образовательной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w:t>
      </w:r>
      <w:r w:rsidRPr="00ED00DF">
        <w:rPr>
          <w:sz w:val="24"/>
          <w:szCs w:val="24"/>
        </w:rPr>
        <w:t>ю</w:t>
      </w:r>
      <w:r w:rsidRPr="00ED00DF">
        <w:rPr>
          <w:sz w:val="24"/>
          <w:szCs w:val="24"/>
        </w:rPr>
        <w:t>щихся в занятиях физической культурой и спортом средствами вида спорта «Хоккей»;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112"/>
        </w:tabs>
        <w:spacing w:before="0" w:after="0" w:line="240" w:lineRule="auto"/>
        <w:ind w:firstLine="709"/>
        <w:rPr>
          <w:i/>
          <w:sz w:val="24"/>
          <w:szCs w:val="24"/>
        </w:rPr>
      </w:pPr>
      <w:r w:rsidRPr="00ED00DF">
        <w:rPr>
          <w:i/>
          <w:sz w:val="24"/>
          <w:szCs w:val="24"/>
        </w:rPr>
        <w:t>Место и роль модуля по хоккею.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w:t>
      </w:r>
      <w:r w:rsidRPr="00ED00DF">
        <w:rPr>
          <w:sz w:val="24"/>
          <w:szCs w:val="24"/>
        </w:rPr>
        <w:t>р</w:t>
      </w:r>
      <w:r w:rsidRPr="00ED00DF">
        <w:rPr>
          <w:sz w:val="24"/>
          <w:szCs w:val="24"/>
        </w:rPr>
        <w:t>но-спортивных направлений в общеобразовательных организациях.</w:t>
      </w:r>
    </w:p>
    <w:p w:rsidR="00DA40F8" w:rsidRPr="00ED00DF" w:rsidRDefault="00DA40F8" w:rsidP="00DA40F8">
      <w:pPr>
        <w:pStyle w:val="23"/>
        <w:shd w:val="clear" w:color="auto" w:fill="auto"/>
        <w:tabs>
          <w:tab w:val="left" w:pos="1714"/>
          <w:tab w:val="left" w:pos="4838"/>
          <w:tab w:val="left" w:pos="8453"/>
        </w:tabs>
        <w:spacing w:before="0" w:after="0" w:line="240" w:lineRule="auto"/>
        <w:ind w:firstLine="709"/>
        <w:rPr>
          <w:sz w:val="24"/>
          <w:szCs w:val="24"/>
        </w:rPr>
      </w:pPr>
      <w:r w:rsidRPr="00ED00DF">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DA40F8" w:rsidRPr="00ED00DF" w:rsidRDefault="00DA40F8" w:rsidP="00DA40F8">
      <w:pPr>
        <w:pStyle w:val="23"/>
        <w:shd w:val="clear" w:color="auto" w:fill="auto"/>
        <w:tabs>
          <w:tab w:val="left" w:pos="2117"/>
        </w:tabs>
        <w:spacing w:before="0" w:after="0" w:line="240" w:lineRule="auto"/>
        <w:ind w:firstLine="709"/>
        <w:rPr>
          <w:i/>
          <w:sz w:val="24"/>
          <w:szCs w:val="24"/>
        </w:rPr>
      </w:pPr>
      <w:r w:rsidRPr="00ED00DF">
        <w:rPr>
          <w:i/>
          <w:sz w:val="24"/>
          <w:szCs w:val="24"/>
        </w:rPr>
        <w:t>Модуль по хоккею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40F8" w:rsidRPr="00ED00DF" w:rsidRDefault="00DA40F8" w:rsidP="00DA40F8">
      <w:pPr>
        <w:pStyle w:val="23"/>
        <w:shd w:val="clear" w:color="auto" w:fill="auto"/>
        <w:tabs>
          <w:tab w:val="left" w:pos="2122"/>
        </w:tabs>
        <w:spacing w:before="0" w:after="0" w:line="240" w:lineRule="auto"/>
        <w:ind w:firstLine="709"/>
        <w:rPr>
          <w:sz w:val="24"/>
          <w:szCs w:val="24"/>
        </w:rPr>
      </w:pPr>
      <w:r w:rsidRPr="00ED00DF">
        <w:rPr>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хоккее.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Хоккейный словарь терминов и определений. Правила соревнований вида спорта «хоккей».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Судейская коллегия, обслуживающая соревнования по хоккею. Жесты судьи. А</w:t>
      </w:r>
      <w:r w:rsidRPr="00ED00DF">
        <w:rPr>
          <w:sz w:val="24"/>
          <w:szCs w:val="24"/>
        </w:rPr>
        <w:t>м</w:t>
      </w:r>
      <w:r w:rsidRPr="00ED00DF">
        <w:rPr>
          <w:sz w:val="24"/>
          <w:szCs w:val="24"/>
        </w:rPr>
        <w:t>плуа полевых игроков при игре в хоккей.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подбора физических упражнений для воспитания физических качеств хоккеиста.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Понятия и характеристика технических и тактических элементов хоккея, их назв</w:t>
      </w:r>
      <w:r w:rsidRPr="00ED00DF">
        <w:rPr>
          <w:sz w:val="24"/>
          <w:szCs w:val="24"/>
        </w:rPr>
        <w:t>а</w:t>
      </w:r>
      <w:r w:rsidRPr="00ED00DF">
        <w:rPr>
          <w:sz w:val="24"/>
          <w:szCs w:val="24"/>
        </w:rPr>
        <w:t>ние и методика выполнения.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безопасного, правомерного поведения во время соревнований по хоккею в качестве зрителя, болельщика (фаната).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w:t>
      </w:r>
      <w:r w:rsidRPr="00ED00DF">
        <w:rPr>
          <w:sz w:val="24"/>
          <w:szCs w:val="24"/>
        </w:rPr>
        <w:t>а</w:t>
      </w:r>
      <w:r w:rsidRPr="00ED00DF">
        <w:rPr>
          <w:sz w:val="24"/>
          <w:szCs w:val="24"/>
        </w:rPr>
        <w:t>грузки.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Правильное сбалансированное питание хоккеиста.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Тестирование уровня физической подготовленности в хоккее.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Дневник самонаблюдения за показателями развития физических качеств и состояния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для воспитания физических качеств (ловкости, гибкости, силы, выносливости, быстроты).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формирующие двигательные умения и навыки для реал</w:t>
      </w:r>
      <w:r w:rsidRPr="00ED00DF">
        <w:rPr>
          <w:sz w:val="24"/>
          <w:szCs w:val="24"/>
        </w:rPr>
        <w:t>и</w:t>
      </w:r>
      <w:r w:rsidRPr="00ED00DF">
        <w:rPr>
          <w:sz w:val="24"/>
          <w:szCs w:val="24"/>
        </w:rPr>
        <w:t>зации технических и тактических действий хоккеиста.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передвижения на коньках: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повороты влево и вправо скрестными шагами;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старт с места лицом вперед, из различных положений с последующими ускор</w:t>
      </w:r>
      <w:r w:rsidRPr="00ED00DF">
        <w:rPr>
          <w:sz w:val="24"/>
          <w:szCs w:val="24"/>
        </w:rPr>
        <w:t>е</w:t>
      </w:r>
      <w:r w:rsidRPr="00ED00DF">
        <w:rPr>
          <w:sz w:val="24"/>
          <w:szCs w:val="24"/>
        </w:rPr>
        <w:t>ниями в заданные направления;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торможение с поворотом туловища на 90 градусов на одной и двух ногах;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прыжки толчком одной и двумя ногами, повороты в движении на 180 градусов и 360 градусов;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выпады, глубокие приседания на одной и двух ногах, падения на колени в движ</w:t>
      </w:r>
      <w:r w:rsidRPr="00ED00DF">
        <w:rPr>
          <w:sz w:val="24"/>
          <w:szCs w:val="24"/>
        </w:rPr>
        <w:t>е</w:t>
      </w:r>
      <w:r w:rsidRPr="00ED00DF">
        <w:rPr>
          <w:sz w:val="24"/>
          <w:szCs w:val="24"/>
        </w:rPr>
        <w:t>нии с последующим быстрым вставанием и ускорениями;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падение на грудь, на бок с последующим быстрым вставанием и бегом в заданном направлении;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комплекс приемов техники движения на коньках по реализации стартовой и ди</w:t>
      </w:r>
      <w:r w:rsidRPr="00ED00DF">
        <w:rPr>
          <w:sz w:val="24"/>
          <w:szCs w:val="24"/>
        </w:rPr>
        <w:t>с</w:t>
      </w:r>
      <w:r w:rsidRPr="00ED00DF">
        <w:rPr>
          <w:sz w:val="24"/>
          <w:szCs w:val="24"/>
        </w:rPr>
        <w:t>танционной скорости;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комплекс приемов техники по передвижению хоккеистов на коньках, направле</w:t>
      </w:r>
      <w:r w:rsidRPr="00ED00DF">
        <w:rPr>
          <w:sz w:val="24"/>
          <w:szCs w:val="24"/>
        </w:rPr>
        <w:t>н</w:t>
      </w:r>
      <w:r w:rsidRPr="00ED00DF">
        <w:rPr>
          <w:sz w:val="24"/>
          <w:szCs w:val="24"/>
        </w:rPr>
        <w:t>ный на совершенствование скоростного маневрирования.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Техника владения клюшкой и шайбой: ведение шайбы, обводка, удары, бросок шайбы, остановка шайбы, прием шайбы с одновременной ее подработкой и </w:t>
      </w:r>
      <w:r w:rsidRPr="00ED00DF">
        <w:rPr>
          <w:sz w:val="24"/>
          <w:szCs w:val="24"/>
        </w:rPr>
        <w:lastRenderedPageBreak/>
        <w:t>последующими действиями, отбор шайбы способом остановки, прижимания соперника к борту и овладения шайбой.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игры вратаря: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торможение на параллельных коньках;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ловля шайбы ловушкой в шпагате, на блин;</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Тактическая подготовка: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скоростное маневрирование и выбор позиции, дистанционная опека, контактная опека;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отбор шайбы перехватом, клюшкой, с применением силовых единоборств;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ловля шайбы на себя с падением на одно и два колена, а также с падением на бок.</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Групповые тактические действия.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Командные атакующие тактические действия.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Тактика игры вратаря. Выбор позиции в воротах.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Учебные игры в хоккей. Участие в соревновательной деятельности.</w:t>
      </w:r>
    </w:p>
    <w:p w:rsidR="00DA40F8" w:rsidRPr="00ED00DF" w:rsidRDefault="00DA40F8" w:rsidP="00DA40F8">
      <w:pPr>
        <w:pStyle w:val="23"/>
        <w:shd w:val="clear" w:color="auto" w:fill="auto"/>
        <w:tabs>
          <w:tab w:val="left" w:pos="2139"/>
        </w:tabs>
        <w:spacing w:before="0" w:after="0" w:line="240" w:lineRule="auto"/>
        <w:ind w:firstLine="709"/>
        <w:rPr>
          <w:sz w:val="24"/>
          <w:szCs w:val="24"/>
        </w:rPr>
      </w:pPr>
      <w:r w:rsidRPr="00ED00DF">
        <w:rPr>
          <w:b/>
          <w:sz w:val="24"/>
          <w:szCs w:val="24"/>
        </w:rPr>
        <w:t>3) Планируемые образовательные результаты</w:t>
      </w:r>
      <w:r w:rsidRPr="00ED00DF">
        <w:rPr>
          <w:sz w:val="24"/>
          <w:szCs w:val="24"/>
        </w:rPr>
        <w:t xml:space="preserve"> </w:t>
      </w:r>
    </w:p>
    <w:p w:rsidR="00DA40F8" w:rsidRPr="00ED00DF" w:rsidRDefault="00DA40F8" w:rsidP="00DA40F8">
      <w:pPr>
        <w:pStyle w:val="23"/>
        <w:shd w:val="clear" w:color="auto" w:fill="auto"/>
        <w:tabs>
          <w:tab w:val="left" w:pos="2139"/>
        </w:tabs>
        <w:spacing w:before="0" w:after="0" w:line="240" w:lineRule="auto"/>
        <w:ind w:firstLine="709"/>
        <w:rPr>
          <w:i/>
          <w:sz w:val="24"/>
          <w:szCs w:val="24"/>
        </w:rPr>
      </w:pPr>
      <w:r w:rsidRPr="00ED00DF">
        <w:rPr>
          <w:i/>
          <w:sz w:val="24"/>
          <w:szCs w:val="24"/>
        </w:rPr>
        <w:t>Содержание модуля по хоккею направлено на достижение обучающимися личн</w:t>
      </w:r>
      <w:r w:rsidRPr="00ED00DF">
        <w:rPr>
          <w:i/>
          <w:sz w:val="24"/>
          <w:szCs w:val="24"/>
        </w:rPr>
        <w:t>о</w:t>
      </w:r>
      <w:r w:rsidRPr="00ED00DF">
        <w:rPr>
          <w:i/>
          <w:sz w:val="24"/>
          <w:szCs w:val="24"/>
        </w:rPr>
        <w:t>стных, метапредметных и предметных результатов обучения.</w:t>
      </w:r>
    </w:p>
    <w:p w:rsidR="00DA40F8" w:rsidRPr="00ED00DF" w:rsidRDefault="00DA40F8" w:rsidP="00DA40F8">
      <w:pPr>
        <w:pStyle w:val="23"/>
        <w:shd w:val="clear" w:color="auto" w:fill="auto"/>
        <w:spacing w:before="0" w:after="0" w:line="240" w:lineRule="auto"/>
        <w:ind w:firstLine="709"/>
        <w:rPr>
          <w:sz w:val="24"/>
          <w:szCs w:val="24"/>
        </w:rPr>
      </w:pPr>
      <w:r w:rsidRPr="00ED00DF">
        <w:rPr>
          <w:b/>
          <w:i/>
          <w:sz w:val="24"/>
          <w:szCs w:val="24"/>
        </w:rPr>
        <w:t>При изучении модуля по хоккею на уровне основного общего образования у об</w:t>
      </w:r>
      <w:r w:rsidRPr="00ED00DF">
        <w:rPr>
          <w:b/>
          <w:i/>
          <w:sz w:val="24"/>
          <w:szCs w:val="24"/>
        </w:rPr>
        <w:t>у</w:t>
      </w:r>
      <w:r w:rsidRPr="00ED00DF">
        <w:rPr>
          <w:b/>
          <w:i/>
          <w:sz w:val="24"/>
          <w:szCs w:val="24"/>
        </w:rPr>
        <w:t>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воспитание патриотизма, уважения к Отечеству через знания истории и совр</w:t>
      </w:r>
      <w:r w:rsidRPr="00ED00DF">
        <w:rPr>
          <w:sz w:val="24"/>
          <w:szCs w:val="24"/>
        </w:rPr>
        <w:t>е</w:t>
      </w:r>
      <w:r w:rsidRPr="00ED00DF">
        <w:rPr>
          <w:sz w:val="24"/>
          <w:szCs w:val="24"/>
        </w:rPr>
        <w:t>менного состояния развития хоккея, включая региональный, всероссийский и междун</w:t>
      </w:r>
      <w:r w:rsidRPr="00ED00DF">
        <w:rPr>
          <w:sz w:val="24"/>
          <w:szCs w:val="24"/>
        </w:rPr>
        <w:t>а</w:t>
      </w:r>
      <w:r w:rsidRPr="00ED00DF">
        <w:rPr>
          <w:sz w:val="24"/>
          <w:szCs w:val="24"/>
        </w:rPr>
        <w:t>родный уровни;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осознанного, уважительного и доброжелательного общения в к</w:t>
      </w:r>
      <w:r w:rsidRPr="00ED00DF">
        <w:rPr>
          <w:sz w:val="24"/>
          <w:szCs w:val="24"/>
        </w:rPr>
        <w:t>о</w:t>
      </w:r>
      <w:r w:rsidRPr="00ED00DF">
        <w:rPr>
          <w:sz w:val="24"/>
          <w:szCs w:val="24"/>
        </w:rPr>
        <w:t>манде, со сверстниками и педагогами;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владение умением вести дискуссию, обсуждать содержание и результаты совм</w:t>
      </w:r>
      <w:r w:rsidRPr="00ED00DF">
        <w:rPr>
          <w:sz w:val="24"/>
          <w:szCs w:val="24"/>
        </w:rPr>
        <w:t>е</w:t>
      </w:r>
      <w:r w:rsidRPr="00ED00DF">
        <w:rPr>
          <w:sz w:val="24"/>
          <w:szCs w:val="24"/>
        </w:rPr>
        <w:t>стной деятельности, находить компромиссы при принятии общих решений;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w:t>
      </w:r>
      <w:r w:rsidRPr="00ED00DF">
        <w:rPr>
          <w:sz w:val="24"/>
          <w:szCs w:val="24"/>
        </w:rPr>
        <w:t>а</w:t>
      </w:r>
      <w:r w:rsidRPr="00ED00DF">
        <w:rPr>
          <w:sz w:val="24"/>
          <w:szCs w:val="24"/>
        </w:rPr>
        <w:t>нятий физической культурой, игровой и соревновательной деятельности по хоккею;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A40F8" w:rsidRPr="00ED00DF" w:rsidRDefault="00DA40F8" w:rsidP="00DA40F8">
      <w:pPr>
        <w:pStyle w:val="23"/>
        <w:shd w:val="clear" w:color="auto" w:fill="auto"/>
        <w:tabs>
          <w:tab w:val="left" w:pos="2295"/>
        </w:tabs>
        <w:spacing w:before="0" w:after="0" w:line="240" w:lineRule="auto"/>
        <w:ind w:firstLine="709"/>
        <w:rPr>
          <w:b/>
          <w:i/>
          <w:sz w:val="24"/>
          <w:szCs w:val="24"/>
        </w:rPr>
      </w:pPr>
      <w:r w:rsidRPr="00ED00DF">
        <w:rPr>
          <w:b/>
          <w:i/>
          <w:sz w:val="24"/>
          <w:szCs w:val="24"/>
        </w:rPr>
        <w:t>При изучении модуля по хоккею на уровне основного общего образования у об</w:t>
      </w:r>
      <w:r w:rsidRPr="00ED00DF">
        <w:rPr>
          <w:b/>
          <w:i/>
          <w:sz w:val="24"/>
          <w:szCs w:val="24"/>
        </w:rPr>
        <w:t>у</w:t>
      </w:r>
      <w:r w:rsidRPr="00ED00DF">
        <w:rPr>
          <w:b/>
          <w:i/>
          <w:sz w:val="24"/>
          <w:szCs w:val="24"/>
        </w:rPr>
        <w:t>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самостоятельно определять цели своего обучения средствами хоккея, ст</w:t>
      </w:r>
      <w:r w:rsidRPr="00ED00DF">
        <w:rPr>
          <w:sz w:val="24"/>
          <w:szCs w:val="24"/>
        </w:rPr>
        <w:t>а</w:t>
      </w:r>
      <w:r w:rsidRPr="00ED00DF">
        <w:rPr>
          <w:sz w:val="24"/>
          <w:szCs w:val="24"/>
        </w:rPr>
        <w:t>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самостоятельно планировать пути достижения целей, в т.ч. альтернати</w:t>
      </w:r>
      <w:r w:rsidRPr="00ED00DF">
        <w:rPr>
          <w:sz w:val="24"/>
          <w:szCs w:val="24"/>
        </w:rPr>
        <w:t>в</w:t>
      </w:r>
      <w:r w:rsidRPr="00ED00DF">
        <w:rPr>
          <w:sz w:val="24"/>
          <w:szCs w:val="24"/>
        </w:rPr>
        <w:t>ные, осознанно выбирать наиболее эффективные способы решения задач в учебной, игр</w:t>
      </w:r>
      <w:r w:rsidRPr="00ED00DF">
        <w:rPr>
          <w:sz w:val="24"/>
          <w:szCs w:val="24"/>
        </w:rPr>
        <w:t>о</w:t>
      </w:r>
      <w:r w:rsidRPr="00ED00DF">
        <w:rPr>
          <w:sz w:val="24"/>
          <w:szCs w:val="24"/>
        </w:rPr>
        <w:t>вой, соревновательной и досуговой деятельности, оценивать собственные возможности и правильность выполнения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соотносить собственные действия с планируемыми результатами, осущ</w:t>
      </w:r>
      <w:r w:rsidRPr="00ED00DF">
        <w:rPr>
          <w:sz w:val="24"/>
          <w:szCs w:val="24"/>
        </w:rPr>
        <w:t>е</w:t>
      </w:r>
      <w:r w:rsidRPr="00ED00DF">
        <w:rPr>
          <w:sz w:val="24"/>
          <w:szCs w:val="24"/>
        </w:rPr>
        <w:t xml:space="preserve">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w:t>
      </w:r>
      <w:r w:rsidRPr="00ED00DF">
        <w:rPr>
          <w:sz w:val="24"/>
          <w:szCs w:val="24"/>
        </w:rPr>
        <w:lastRenderedPageBreak/>
        <w:t>предл</w:t>
      </w:r>
      <w:r w:rsidRPr="00ED00DF">
        <w:rPr>
          <w:sz w:val="24"/>
          <w:szCs w:val="24"/>
        </w:rPr>
        <w:t>о</w:t>
      </w:r>
      <w:r w:rsidRPr="00ED00DF">
        <w:rPr>
          <w:sz w:val="24"/>
          <w:szCs w:val="24"/>
        </w:rPr>
        <w:t>женных условий и требований, корректировать свои действия в соответствии с изменя</w:t>
      </w:r>
      <w:r w:rsidRPr="00ED00DF">
        <w:rPr>
          <w:sz w:val="24"/>
          <w:szCs w:val="24"/>
        </w:rPr>
        <w:t>ю</w:t>
      </w:r>
      <w:r w:rsidRPr="00ED00DF">
        <w:rPr>
          <w:sz w:val="24"/>
          <w:szCs w:val="24"/>
        </w:rPr>
        <w:t>щейся ситуацией;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владение основами самоконтроля, самооценки, принятия решений и осуществл</w:t>
      </w:r>
      <w:r w:rsidRPr="00ED00DF">
        <w:rPr>
          <w:sz w:val="24"/>
          <w:szCs w:val="24"/>
        </w:rPr>
        <w:t>е</w:t>
      </w:r>
      <w:r w:rsidRPr="00ED00DF">
        <w:rPr>
          <w:sz w:val="24"/>
          <w:szCs w:val="24"/>
        </w:rPr>
        <w:t>ния осознанного выбора в учебной и познавательной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DA40F8" w:rsidRPr="00ED00DF" w:rsidRDefault="00DA40F8" w:rsidP="00DA40F8">
      <w:pPr>
        <w:pStyle w:val="23"/>
        <w:shd w:val="clear" w:color="auto" w:fill="auto"/>
        <w:tabs>
          <w:tab w:val="left" w:pos="2300"/>
        </w:tabs>
        <w:spacing w:before="0" w:after="0" w:line="240" w:lineRule="auto"/>
        <w:ind w:firstLine="709"/>
        <w:rPr>
          <w:b/>
          <w:i/>
          <w:sz w:val="24"/>
          <w:szCs w:val="24"/>
        </w:rPr>
      </w:pPr>
      <w:r w:rsidRPr="00ED00DF">
        <w:rPr>
          <w:b/>
          <w:i/>
          <w:sz w:val="24"/>
          <w:szCs w:val="24"/>
        </w:rPr>
        <w:t>При изучении модуля по хоккею на уровне основного общего образования у об</w:t>
      </w:r>
      <w:r w:rsidRPr="00ED00DF">
        <w:rPr>
          <w:b/>
          <w:i/>
          <w:sz w:val="24"/>
          <w:szCs w:val="24"/>
        </w:rPr>
        <w:t>у</w:t>
      </w:r>
      <w:r w:rsidRPr="00ED00DF">
        <w:rPr>
          <w:b/>
          <w:i/>
          <w:sz w:val="24"/>
          <w:szCs w:val="24"/>
        </w:rPr>
        <w:t>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w:t>
      </w:r>
      <w:r w:rsidRPr="00ED00DF">
        <w:rPr>
          <w:sz w:val="24"/>
          <w:szCs w:val="24"/>
        </w:rPr>
        <w:t>ь</w:t>
      </w:r>
      <w:r w:rsidRPr="00ED00DF">
        <w:rPr>
          <w:sz w:val="24"/>
          <w:szCs w:val="24"/>
        </w:rPr>
        <w:t>ного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w:t>
      </w:r>
      <w:r w:rsidRPr="00ED00DF">
        <w:rPr>
          <w:sz w:val="24"/>
          <w:szCs w:val="24"/>
        </w:rPr>
        <w:t>г</w:t>
      </w:r>
      <w:r w:rsidRPr="00ED00DF">
        <w:rPr>
          <w:sz w:val="24"/>
          <w:szCs w:val="24"/>
        </w:rPr>
        <w:t>роках ведущих хоккейных клубов региона и Российской Федерации, принесших славу российскому хоккею;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знания правил соревнований по виду спорта «Хоккей», состава судейской колл</w:t>
      </w:r>
      <w:r w:rsidRPr="00ED00DF">
        <w:rPr>
          <w:sz w:val="24"/>
          <w:szCs w:val="24"/>
        </w:rPr>
        <w:t>е</w:t>
      </w:r>
      <w:r w:rsidRPr="00ED00DF">
        <w:rPr>
          <w:sz w:val="24"/>
          <w:szCs w:val="24"/>
        </w:rPr>
        <w:t>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w:t>
      </w:r>
      <w:r w:rsidRPr="00ED00DF">
        <w:rPr>
          <w:sz w:val="24"/>
          <w:szCs w:val="24"/>
        </w:rPr>
        <w:t>и</w:t>
      </w:r>
      <w:r w:rsidRPr="00ED00DF">
        <w:rPr>
          <w:sz w:val="24"/>
          <w:szCs w:val="24"/>
        </w:rPr>
        <w:t>тельные и специально-подготовительные упражнения, формирующие двигательные ум</w:t>
      </w:r>
      <w:r w:rsidRPr="00ED00DF">
        <w:rPr>
          <w:sz w:val="24"/>
          <w:szCs w:val="24"/>
        </w:rPr>
        <w:t>е</w:t>
      </w:r>
      <w:r w:rsidRPr="00ED00DF">
        <w:rPr>
          <w:sz w:val="24"/>
          <w:szCs w:val="24"/>
        </w:rPr>
        <w:t>ния и навыки для реализации технических и тактических действий хоккеиста, определять их эффективность;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описания и демонстрации правильной техники выполнения общеподгот</w:t>
      </w:r>
      <w:r w:rsidRPr="00ED00DF">
        <w:rPr>
          <w:sz w:val="24"/>
          <w:szCs w:val="24"/>
        </w:rPr>
        <w:t>о</w:t>
      </w:r>
      <w:r w:rsidRPr="00ED00DF">
        <w:rPr>
          <w:sz w:val="24"/>
          <w:szCs w:val="24"/>
        </w:rPr>
        <w:t>вительных и специально-подготовительных упражнений в хоккее;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применение техники владения клюшкой и шайбой (ведение, обводка, финты, бросок, удары, остановка, отбор) в игровых ситуациях;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w:t>
      </w:r>
      <w:r w:rsidRPr="00ED00DF">
        <w:rPr>
          <w:sz w:val="24"/>
          <w:szCs w:val="24"/>
        </w:rPr>
        <w:t>я</w:t>
      </w:r>
      <w:r w:rsidRPr="00ED00DF">
        <w:rPr>
          <w:sz w:val="24"/>
          <w:szCs w:val="24"/>
        </w:rPr>
        <w:t>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знание и соблюдение правил безопасного, правомерного поведения во время с</w:t>
      </w:r>
      <w:r w:rsidRPr="00ED00DF">
        <w:rPr>
          <w:sz w:val="24"/>
          <w:szCs w:val="24"/>
        </w:rPr>
        <w:t>о</w:t>
      </w:r>
      <w:r w:rsidRPr="00ED00DF">
        <w:rPr>
          <w:sz w:val="24"/>
          <w:szCs w:val="24"/>
        </w:rPr>
        <w:t>ревнований по хоккею в качестве зрителя, болельщика;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характеристики внешних признаков утомления, осуществление самоко</w:t>
      </w:r>
      <w:r w:rsidRPr="00ED00DF">
        <w:rPr>
          <w:sz w:val="24"/>
          <w:szCs w:val="24"/>
        </w:rPr>
        <w:t>н</w:t>
      </w:r>
      <w:r w:rsidRPr="00ED00DF">
        <w:rPr>
          <w:sz w:val="24"/>
          <w:szCs w:val="24"/>
        </w:rPr>
        <w:t>троля и применение средств восстановления организма после физической нагрузки на з</w:t>
      </w:r>
      <w:r w:rsidRPr="00ED00DF">
        <w:rPr>
          <w:sz w:val="24"/>
          <w:szCs w:val="24"/>
        </w:rPr>
        <w:t>а</w:t>
      </w:r>
      <w:r w:rsidRPr="00ED00DF">
        <w:rPr>
          <w:sz w:val="24"/>
          <w:szCs w:val="24"/>
        </w:rPr>
        <w:t>нятиях хоккеем, способность применять самоконтроль в учебной и соревновательной де</w:t>
      </w:r>
      <w:r w:rsidRPr="00ED00DF">
        <w:rPr>
          <w:sz w:val="24"/>
          <w:szCs w:val="24"/>
        </w:rPr>
        <w:t>я</w:t>
      </w:r>
      <w:r w:rsidRPr="00ED00DF">
        <w:rPr>
          <w:sz w:val="24"/>
          <w:szCs w:val="24"/>
        </w:rPr>
        <w:t>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контрольных упражнений для определения уровня физической подгото</w:t>
      </w:r>
      <w:r w:rsidRPr="00ED00DF">
        <w:rPr>
          <w:sz w:val="24"/>
          <w:szCs w:val="24"/>
        </w:rPr>
        <w:t>в</w:t>
      </w:r>
      <w:r w:rsidRPr="00ED00DF">
        <w:rPr>
          <w:sz w:val="24"/>
          <w:szCs w:val="24"/>
        </w:rPr>
        <w:t>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A40F8" w:rsidRPr="00ED00DF" w:rsidRDefault="00DA40F8" w:rsidP="00DA40F8">
      <w:pPr>
        <w:pStyle w:val="23"/>
        <w:shd w:val="clear" w:color="auto" w:fill="auto"/>
        <w:tabs>
          <w:tab w:val="left" w:pos="1918"/>
        </w:tabs>
        <w:spacing w:before="0" w:after="0" w:line="240" w:lineRule="auto"/>
        <w:rPr>
          <w:b/>
          <w:sz w:val="24"/>
          <w:szCs w:val="24"/>
        </w:rPr>
      </w:pPr>
    </w:p>
    <w:p w:rsidR="00DA40F8" w:rsidRPr="00ED00DF" w:rsidRDefault="00DA40F8" w:rsidP="00DA40F8">
      <w:pPr>
        <w:pStyle w:val="23"/>
        <w:shd w:val="clear" w:color="auto" w:fill="auto"/>
        <w:tabs>
          <w:tab w:val="left" w:pos="1918"/>
        </w:tabs>
        <w:spacing w:before="0" w:after="0" w:line="240" w:lineRule="auto"/>
        <w:jc w:val="center"/>
        <w:rPr>
          <w:b/>
          <w:sz w:val="24"/>
          <w:szCs w:val="24"/>
          <w:u w:val="single"/>
        </w:rPr>
      </w:pPr>
      <w:r w:rsidRPr="00ED00DF">
        <w:rPr>
          <w:b/>
          <w:sz w:val="24"/>
          <w:szCs w:val="24"/>
          <w:u w:val="single"/>
        </w:rPr>
        <w:t>МОДУЛЬ «ФУТБОЛ»</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Учебный модуль «Футбол» (далее - модуль по футболу, футбол) на уровне осно</w:t>
      </w:r>
      <w:r w:rsidRPr="00ED00DF">
        <w:rPr>
          <w:sz w:val="24"/>
          <w:szCs w:val="24"/>
        </w:rPr>
        <w:t>в</w:t>
      </w:r>
      <w:r w:rsidRPr="00ED00DF">
        <w:rPr>
          <w:sz w:val="24"/>
          <w:szCs w:val="24"/>
        </w:rPr>
        <w:t>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w:t>
      </w:r>
      <w:r w:rsidRPr="00ED00DF">
        <w:rPr>
          <w:sz w:val="24"/>
          <w:szCs w:val="24"/>
        </w:rPr>
        <w:t>в</w:t>
      </w:r>
      <w:r w:rsidRPr="00ED00DF">
        <w:rPr>
          <w:sz w:val="24"/>
          <w:szCs w:val="24"/>
        </w:rPr>
        <w:t>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Футбол - самая популярная и доступная игра, которая является эффективным сре</w:t>
      </w:r>
      <w:r w:rsidRPr="00ED00DF">
        <w:rPr>
          <w:sz w:val="24"/>
          <w:szCs w:val="24"/>
        </w:rPr>
        <w:t>д</w:t>
      </w:r>
      <w:r w:rsidRPr="00ED00DF">
        <w:rPr>
          <w:sz w:val="24"/>
          <w:szCs w:val="24"/>
        </w:rPr>
        <w:t>ством физического воспитания, содействует всестороннему физическому, интеллектуал</w:t>
      </w:r>
      <w:r w:rsidRPr="00ED00DF">
        <w:rPr>
          <w:sz w:val="24"/>
          <w:szCs w:val="24"/>
        </w:rPr>
        <w:t>ь</w:t>
      </w:r>
      <w:r w:rsidRPr="00ED00DF">
        <w:rPr>
          <w:sz w:val="24"/>
          <w:szCs w:val="24"/>
        </w:rPr>
        <w:t>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w:t>
      </w:r>
      <w:r w:rsidRPr="00ED00DF">
        <w:rPr>
          <w:sz w:val="24"/>
          <w:szCs w:val="24"/>
        </w:rPr>
        <w:t>т</w:t>
      </w:r>
      <w:r w:rsidRPr="00ED00DF">
        <w:rPr>
          <w:sz w:val="24"/>
          <w:szCs w:val="24"/>
        </w:rPr>
        <w:t>ному и профессиональному самоопределению.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w:t>
      </w:r>
      <w:r w:rsidRPr="00ED00DF">
        <w:rPr>
          <w:sz w:val="24"/>
          <w:szCs w:val="24"/>
        </w:rPr>
        <w:t>о</w:t>
      </w:r>
      <w:r w:rsidRPr="00ED00DF">
        <w:rPr>
          <w:sz w:val="24"/>
          <w:szCs w:val="24"/>
        </w:rPr>
        <w:t>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Систематические занятия футболом оказывают на организм обучающихся всест</w:t>
      </w:r>
      <w:r w:rsidRPr="00ED00DF">
        <w:rPr>
          <w:sz w:val="24"/>
          <w:szCs w:val="24"/>
        </w:rPr>
        <w:t>о</w:t>
      </w:r>
      <w:r w:rsidRPr="00ED00DF">
        <w:rPr>
          <w:sz w:val="24"/>
          <w:szCs w:val="24"/>
        </w:rPr>
        <w:t>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DA40F8" w:rsidRPr="00ED00DF" w:rsidRDefault="00DA40F8" w:rsidP="00DA40F8">
      <w:pPr>
        <w:pStyle w:val="23"/>
        <w:shd w:val="clear" w:color="auto" w:fill="auto"/>
        <w:tabs>
          <w:tab w:val="left" w:pos="2104"/>
        </w:tabs>
        <w:spacing w:before="0" w:after="0" w:line="240" w:lineRule="auto"/>
        <w:ind w:firstLine="709"/>
        <w:rPr>
          <w:b/>
          <w:sz w:val="24"/>
          <w:szCs w:val="24"/>
        </w:rPr>
      </w:pPr>
      <w:r w:rsidRPr="00ED00DF">
        <w:rPr>
          <w:b/>
          <w:i/>
          <w:sz w:val="24"/>
          <w:szCs w:val="24"/>
        </w:rPr>
        <w:t>Целями изучения</w:t>
      </w:r>
      <w:r w:rsidRPr="00ED00DF">
        <w:rPr>
          <w:sz w:val="24"/>
          <w:szCs w:val="24"/>
        </w:rPr>
        <w:t xml:space="preserve"> модуля по футболу» являются: формирование у обучающихся навыков общечеловеческой культуры и социального самоопределения, устойчивой мот</w:t>
      </w:r>
      <w:r w:rsidRPr="00ED00DF">
        <w:rPr>
          <w:sz w:val="24"/>
          <w:szCs w:val="24"/>
        </w:rPr>
        <w:t>и</w:t>
      </w:r>
      <w:r w:rsidRPr="00ED00DF">
        <w:rPr>
          <w:sz w:val="24"/>
          <w:szCs w:val="24"/>
        </w:rPr>
        <w:t xml:space="preserve">вации к сохранению и укреплению собственного здоровья, ведению здорового образа жизни через занятия физической культурой и спортом </w:t>
      </w:r>
      <w:r w:rsidRPr="00ED00DF">
        <w:rPr>
          <w:b/>
          <w:sz w:val="24"/>
          <w:szCs w:val="24"/>
        </w:rPr>
        <w:t xml:space="preserve">с использованием средств вида </w:t>
      </w:r>
      <w:r w:rsidRPr="00ED00DF">
        <w:rPr>
          <w:b/>
          <w:sz w:val="24"/>
          <w:szCs w:val="24"/>
        </w:rPr>
        <w:lastRenderedPageBreak/>
        <w:t>спорта «Футбол».</w:t>
      </w:r>
    </w:p>
    <w:p w:rsidR="00DA40F8" w:rsidRPr="00ED00DF" w:rsidRDefault="00DA40F8" w:rsidP="00DA40F8">
      <w:pPr>
        <w:pStyle w:val="23"/>
        <w:shd w:val="clear" w:color="auto" w:fill="auto"/>
        <w:tabs>
          <w:tab w:val="left" w:pos="2125"/>
        </w:tabs>
        <w:spacing w:before="0" w:after="0" w:line="240" w:lineRule="auto"/>
        <w:ind w:firstLine="709"/>
        <w:rPr>
          <w:b/>
          <w:i/>
          <w:sz w:val="24"/>
          <w:szCs w:val="24"/>
        </w:rPr>
      </w:pPr>
      <w:r w:rsidRPr="00ED00DF">
        <w:rPr>
          <w:b/>
          <w:i/>
          <w:sz w:val="24"/>
          <w:szCs w:val="24"/>
        </w:rPr>
        <w:t>Задачами изучения модуля по футболу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всестороннее гармоничное развитие обучающихся, увеличение объёма их двиг</w:t>
      </w:r>
      <w:r w:rsidRPr="00ED00DF">
        <w:rPr>
          <w:sz w:val="24"/>
          <w:szCs w:val="24"/>
        </w:rPr>
        <w:t>а</w:t>
      </w:r>
      <w:r w:rsidRPr="00ED00DF">
        <w:rPr>
          <w:sz w:val="24"/>
          <w:szCs w:val="24"/>
        </w:rPr>
        <w:t>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w:t>
      </w:r>
      <w:r w:rsidRPr="00ED00DF">
        <w:rPr>
          <w:sz w:val="24"/>
          <w:szCs w:val="24"/>
        </w:rPr>
        <w:t>ю</w:t>
      </w:r>
      <w:r w:rsidRPr="00ED00DF">
        <w:rPr>
          <w:sz w:val="24"/>
          <w:szCs w:val="24"/>
        </w:rPr>
        <w:t>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основных физических качеств и повышение функциональных возмо</w:t>
      </w:r>
      <w:r w:rsidRPr="00ED00DF">
        <w:rPr>
          <w:sz w:val="24"/>
          <w:szCs w:val="24"/>
        </w:rPr>
        <w:t>ж</w:t>
      </w:r>
      <w:r w:rsidRPr="00ED00DF">
        <w:rPr>
          <w:sz w:val="24"/>
          <w:szCs w:val="24"/>
        </w:rPr>
        <w:t>ностей организма обучающихся, укрепление их физического, нравственного, психолог</w:t>
      </w:r>
      <w:r w:rsidRPr="00ED00DF">
        <w:rPr>
          <w:sz w:val="24"/>
          <w:szCs w:val="24"/>
        </w:rPr>
        <w:t>и</w:t>
      </w:r>
      <w:r w:rsidRPr="00ED00DF">
        <w:rPr>
          <w:sz w:val="24"/>
          <w:szCs w:val="24"/>
        </w:rPr>
        <w:t>ческого и социального здоровья, обеспечение культуры безопасного поведения средствами футбола;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ознакомление и обучение физическим упражнениям общеразвивающей и корр</w:t>
      </w:r>
      <w:r w:rsidRPr="00ED00DF">
        <w:rPr>
          <w:sz w:val="24"/>
          <w:szCs w:val="24"/>
        </w:rPr>
        <w:t>и</w:t>
      </w:r>
      <w:r w:rsidRPr="00ED00DF">
        <w:rPr>
          <w:sz w:val="24"/>
          <w:szCs w:val="24"/>
        </w:rPr>
        <w:t>гирующей направленности посредством освоения технических действий в футболе;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ознакомление и освоение знаний об истории и развитии футбола, основных пон</w:t>
      </w:r>
      <w:r w:rsidRPr="00ED00DF">
        <w:rPr>
          <w:sz w:val="24"/>
          <w:szCs w:val="24"/>
        </w:rPr>
        <w:t>я</w:t>
      </w:r>
      <w:r w:rsidRPr="00ED00DF">
        <w:rPr>
          <w:sz w:val="24"/>
          <w:szCs w:val="24"/>
        </w:rPr>
        <w:t>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w:t>
      </w:r>
      <w:r w:rsidRPr="00ED00DF">
        <w:rPr>
          <w:sz w:val="24"/>
          <w:szCs w:val="24"/>
        </w:rPr>
        <w:t>а</w:t>
      </w:r>
      <w:r w:rsidRPr="00ED00DF">
        <w:rPr>
          <w:sz w:val="24"/>
          <w:szCs w:val="24"/>
        </w:rPr>
        <w:t>низации самостоятельных занятий по футболу;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социально значимых качеств личности, норм коллективного взаим</w:t>
      </w:r>
      <w:r w:rsidRPr="00ED00DF">
        <w:rPr>
          <w:sz w:val="24"/>
          <w:szCs w:val="24"/>
        </w:rPr>
        <w:t>о</w:t>
      </w:r>
      <w:r w:rsidRPr="00ED00DF">
        <w:rPr>
          <w:sz w:val="24"/>
          <w:szCs w:val="24"/>
        </w:rPr>
        <w:t>действия и сотрудничества в игровой деятельности средствами футбола;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удовлетворение индивидуальных потребностей обучающихся в занятиях физич</w:t>
      </w:r>
      <w:r w:rsidRPr="00ED00DF">
        <w:rPr>
          <w:sz w:val="24"/>
          <w:szCs w:val="24"/>
        </w:rPr>
        <w:t>е</w:t>
      </w:r>
      <w:r w:rsidRPr="00ED00DF">
        <w:rPr>
          <w:sz w:val="24"/>
          <w:szCs w:val="24"/>
        </w:rPr>
        <w:t>ской культурой и спортом средствами футбола;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популяризация футбола среди подрастающего поколения, привлечение обуча</w:t>
      </w:r>
      <w:r w:rsidRPr="00ED00DF">
        <w:rPr>
          <w:sz w:val="24"/>
          <w:szCs w:val="24"/>
        </w:rPr>
        <w:t>ю</w:t>
      </w:r>
      <w:r w:rsidRPr="00ED00DF">
        <w:rPr>
          <w:sz w:val="24"/>
          <w:szCs w:val="24"/>
        </w:rPr>
        <w:t>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125"/>
        </w:tabs>
        <w:spacing w:before="0" w:after="0" w:line="240" w:lineRule="auto"/>
        <w:ind w:firstLine="709"/>
        <w:rPr>
          <w:i/>
          <w:sz w:val="24"/>
          <w:szCs w:val="24"/>
        </w:rPr>
      </w:pPr>
      <w:r w:rsidRPr="00ED00DF">
        <w:rPr>
          <w:i/>
          <w:sz w:val="24"/>
          <w:szCs w:val="24"/>
        </w:rPr>
        <w:t>Место и роль модуля по футболу.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w:t>
      </w:r>
      <w:r w:rsidRPr="00ED00DF">
        <w:rPr>
          <w:sz w:val="24"/>
          <w:szCs w:val="24"/>
        </w:rPr>
        <w:t>ь</w:t>
      </w:r>
      <w:r w:rsidRPr="00ED00DF">
        <w:rPr>
          <w:sz w:val="24"/>
          <w:szCs w:val="24"/>
        </w:rPr>
        <w:t>турно-спортивных направлений в общеобразовательных организациях. Расширяет и д</w:t>
      </w:r>
      <w:r w:rsidRPr="00ED00DF">
        <w:rPr>
          <w:sz w:val="24"/>
          <w:szCs w:val="24"/>
        </w:rPr>
        <w:t>о</w:t>
      </w:r>
      <w:r w:rsidRPr="00ED00DF">
        <w:rPr>
          <w:sz w:val="24"/>
          <w:szCs w:val="24"/>
        </w:rPr>
        <w:t>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w:t>
      </w:r>
      <w:r w:rsidRPr="00ED00DF">
        <w:rPr>
          <w:sz w:val="24"/>
          <w:szCs w:val="24"/>
        </w:rPr>
        <w:t>а</w:t>
      </w:r>
      <w:r w:rsidRPr="00ED00DF">
        <w:rPr>
          <w:sz w:val="24"/>
          <w:szCs w:val="24"/>
        </w:rPr>
        <w:t>зования, деятельности школьных спортивных клубов, подготовке обучающихся к выпо</w:t>
      </w:r>
      <w:r w:rsidRPr="00ED00DF">
        <w:rPr>
          <w:sz w:val="24"/>
          <w:szCs w:val="24"/>
        </w:rPr>
        <w:t>л</w:t>
      </w:r>
      <w:r w:rsidRPr="00ED00DF">
        <w:rPr>
          <w:sz w:val="24"/>
          <w:szCs w:val="24"/>
        </w:rPr>
        <w:t>нению норм ГТО и участию в спортивных мероприятиях.</w:t>
      </w:r>
    </w:p>
    <w:p w:rsidR="00DA40F8" w:rsidRPr="00ED00DF" w:rsidRDefault="00DA40F8" w:rsidP="00DA40F8">
      <w:pPr>
        <w:pStyle w:val="23"/>
        <w:shd w:val="clear" w:color="auto" w:fill="auto"/>
        <w:tabs>
          <w:tab w:val="left" w:pos="2079"/>
        </w:tabs>
        <w:spacing w:before="0" w:after="0" w:line="240" w:lineRule="auto"/>
        <w:ind w:firstLine="709"/>
        <w:rPr>
          <w:i/>
          <w:sz w:val="24"/>
          <w:szCs w:val="24"/>
        </w:rPr>
      </w:pPr>
      <w:r w:rsidRPr="00ED00DF">
        <w:rPr>
          <w:i/>
          <w:sz w:val="24"/>
          <w:szCs w:val="24"/>
        </w:rPr>
        <w:t>Модуль по футболу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tabs>
          <w:tab w:val="left" w:pos="2142"/>
          <w:tab w:val="left" w:pos="4637"/>
          <w:tab w:val="left" w:pos="6451"/>
          <w:tab w:val="left" w:pos="9427"/>
        </w:tabs>
        <w:spacing w:before="0" w:after="0" w:line="240" w:lineRule="auto"/>
        <w:ind w:firstLine="709"/>
        <w:rPr>
          <w:sz w:val="24"/>
          <w:szCs w:val="24"/>
        </w:rPr>
      </w:pPr>
      <w:r w:rsidRPr="00ED00DF">
        <w:rPr>
          <w:sz w:val="24"/>
          <w:szCs w:val="24"/>
        </w:rPr>
        <w:t xml:space="preserve">- в виде дополнительных часов, выделяемых на спортивно-оздоровительную </w:t>
      </w:r>
      <w:r w:rsidRPr="00ED00DF">
        <w:rPr>
          <w:sz w:val="24"/>
          <w:szCs w:val="24"/>
        </w:rPr>
        <w:lastRenderedPageBreak/>
        <w:t>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DA40F8" w:rsidRPr="00ED00DF" w:rsidRDefault="00DA40F8" w:rsidP="00DA40F8">
      <w:pPr>
        <w:pStyle w:val="23"/>
        <w:shd w:val="clear" w:color="auto" w:fill="auto"/>
        <w:tabs>
          <w:tab w:val="left" w:pos="2142"/>
        </w:tabs>
        <w:spacing w:before="0" w:after="0" w:line="240" w:lineRule="auto"/>
        <w:ind w:firstLine="709"/>
        <w:rPr>
          <w:sz w:val="24"/>
          <w:szCs w:val="24"/>
        </w:rPr>
      </w:pPr>
      <w:r w:rsidRPr="00ED00DF">
        <w:rPr>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футболе.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Сведения о ведущих отечественных и зарубежных футбольных клубах, их трад</w:t>
      </w:r>
      <w:r w:rsidRPr="00ED00DF">
        <w:rPr>
          <w:sz w:val="24"/>
          <w:szCs w:val="24"/>
        </w:rPr>
        <w:t>и</w:t>
      </w:r>
      <w:r w:rsidRPr="00ED00DF">
        <w:rPr>
          <w:sz w:val="24"/>
          <w:szCs w:val="24"/>
        </w:rPr>
        <w:t>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Выдающиеся отечественные и зарубежные игроки, тренеры, внесшие общий вклад в развитие и становление современного футбола.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Соревнования по футболу, фестивали и футбольные проекты, проводимые для о</w:t>
      </w:r>
      <w:r w:rsidRPr="00ED00DF">
        <w:rPr>
          <w:sz w:val="24"/>
          <w:szCs w:val="24"/>
        </w:rPr>
        <w:t>б</w:t>
      </w:r>
      <w:r w:rsidRPr="00ED00DF">
        <w:rPr>
          <w:sz w:val="24"/>
          <w:szCs w:val="24"/>
        </w:rPr>
        <w:t>щеобразовательных организаций и обучающихся («Кожаный мяч», «Мини- футбол - в школу», «Футбол в школе» и другие физкультурно-спортивные мероприятия).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ухода за инвентарем, спортивным оборудованием, футбольным полем.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безопасного поведения на занятиях футболом и стадионе во время пр</w:t>
      </w:r>
      <w:r w:rsidRPr="00ED00DF">
        <w:rPr>
          <w:sz w:val="24"/>
          <w:szCs w:val="24"/>
        </w:rPr>
        <w:t>о</w:t>
      </w:r>
      <w:r w:rsidRPr="00ED00DF">
        <w:rPr>
          <w:sz w:val="24"/>
          <w:szCs w:val="24"/>
        </w:rPr>
        <w:t>смотра игры в качестве зрителя, болельщика.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Характерные травмы футболистов, методы и меры предупреждения</w:t>
      </w:r>
    </w:p>
    <w:p w:rsidR="00DA40F8" w:rsidRPr="00ED00DF" w:rsidRDefault="00DA40F8" w:rsidP="00DA40F8">
      <w:pPr>
        <w:pStyle w:val="23"/>
        <w:shd w:val="clear" w:color="auto" w:fill="auto"/>
        <w:spacing w:before="0" w:after="15" w:line="240" w:lineRule="auto"/>
        <w:ind w:firstLine="709"/>
        <w:rPr>
          <w:sz w:val="24"/>
          <w:szCs w:val="24"/>
        </w:rPr>
      </w:pPr>
      <w:r w:rsidRPr="00ED00DF">
        <w:rPr>
          <w:sz w:val="24"/>
          <w:szCs w:val="24"/>
        </w:rPr>
        <w:t>травматизма во время занятий.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Основы правильного питания и суточного пищевого рациона футболистов.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Влияние занятий футболом на укрепление здоровья, развитие физических качеств и физической подготовленности организма.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Основы организации здорового образа жизни средствами футбола, методы проф</w:t>
      </w:r>
      <w:r w:rsidRPr="00ED00DF">
        <w:rPr>
          <w:sz w:val="24"/>
          <w:szCs w:val="24"/>
        </w:rPr>
        <w:t>и</w:t>
      </w:r>
      <w:r w:rsidRPr="00ED00DF">
        <w:rPr>
          <w:sz w:val="24"/>
          <w:szCs w:val="24"/>
        </w:rPr>
        <w:t>лактики вредных привычек и асоциального поведения.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Влияние занятий футболом на формирование положительных качеств личности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Стратегии, системы, тактика и стили игры футбол.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Подбор и составление комплексов общеразвивающих и корригирующих упражн</w:t>
      </w:r>
      <w:r w:rsidRPr="00ED00DF">
        <w:rPr>
          <w:sz w:val="24"/>
          <w:szCs w:val="24"/>
        </w:rPr>
        <w:t>е</w:t>
      </w:r>
      <w:r w:rsidRPr="00ED00DF">
        <w:rPr>
          <w:sz w:val="24"/>
          <w:szCs w:val="24"/>
        </w:rPr>
        <w:t>ний. Закаливающие процедуры.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Методы предупреждения и нивелирования конфликтных ситуации во время занятий футболом.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Подвижные игры и эстафеты с элементами футбола. Контроль за физической н</w:t>
      </w:r>
      <w:r w:rsidRPr="00ED00DF">
        <w:rPr>
          <w:sz w:val="24"/>
          <w:szCs w:val="24"/>
        </w:rPr>
        <w:t>а</w:t>
      </w:r>
      <w:r w:rsidRPr="00ED00DF">
        <w:rPr>
          <w:sz w:val="24"/>
          <w:szCs w:val="24"/>
        </w:rPr>
        <w:t>грузкой, физическим развития и состоянием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Тестирование уровня физической и технической подготовленности в футболе.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Подбор и составление комплексов общеразвивающих упражнений с футбольным мячом.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Подвижные игры и эстафеты специальной направленности с элементами и техн</w:t>
      </w:r>
      <w:r w:rsidRPr="00ED00DF">
        <w:rPr>
          <w:sz w:val="24"/>
          <w:szCs w:val="24"/>
        </w:rPr>
        <w:t>и</w:t>
      </w:r>
      <w:r w:rsidRPr="00ED00DF">
        <w:rPr>
          <w:sz w:val="24"/>
          <w:szCs w:val="24"/>
        </w:rPr>
        <w:t>ческими приемами футбола.</w:t>
      </w:r>
    </w:p>
    <w:p w:rsidR="00DA40F8" w:rsidRPr="00ED00DF" w:rsidRDefault="00DA40F8" w:rsidP="00DA40F8">
      <w:pPr>
        <w:pStyle w:val="23"/>
        <w:shd w:val="clear" w:color="auto" w:fill="auto"/>
        <w:spacing w:before="0" w:after="10" w:line="240" w:lineRule="auto"/>
        <w:ind w:firstLine="709"/>
        <w:rPr>
          <w:sz w:val="24"/>
          <w:szCs w:val="24"/>
        </w:rPr>
      </w:pPr>
      <w:r w:rsidRPr="00ED00DF">
        <w:rPr>
          <w:sz w:val="24"/>
          <w:szCs w:val="24"/>
        </w:rPr>
        <w:t>Индивидуальные технические действия с мячом: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w:t>
      </w:r>
      <w:r w:rsidRPr="00ED00DF">
        <w:rPr>
          <w:sz w:val="24"/>
          <w:szCs w:val="24"/>
        </w:rPr>
        <w:t>н</w:t>
      </w:r>
      <w:r w:rsidRPr="00ED00DF">
        <w:rPr>
          <w:sz w:val="24"/>
          <w:szCs w:val="24"/>
        </w:rPr>
        <w:t>ные движения («финты»), удары по мячу ногой);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остановка мяча ногой - внутренней стороной стопы, подошвой, средней частью подъема, с переводом в стороны;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удары по мячу ногой - внутренней стороной стопы, внутренней частью подъема, средней частью подъема, внешней частью подъема;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удар по мячу головой - серединой лба;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обманные движения («финты») - «остановка» мяча ногой, «уход» выпадом, «уход» в сторону, «уход» с переносом ноги через мяч, «удар» по мячу ногой;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отбор мяча - выбиванием, перехватом;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Вбрасывание мяча.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w:t>
      </w:r>
      <w:r w:rsidRPr="00ED00DF">
        <w:rPr>
          <w:sz w:val="24"/>
          <w:szCs w:val="24"/>
        </w:rPr>
        <w:t>п</w:t>
      </w:r>
      <w:r w:rsidRPr="00ED00DF">
        <w:rPr>
          <w:sz w:val="24"/>
          <w:szCs w:val="24"/>
        </w:rPr>
        <w:t>рощенным правилам.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Учебные игры в футбол. Участие в фестивалях и соревнованиях по футболу.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Тестовые упражнения по физической и технической подготовленности обуча</w:t>
      </w:r>
      <w:r w:rsidRPr="00ED00DF">
        <w:rPr>
          <w:sz w:val="24"/>
          <w:szCs w:val="24"/>
        </w:rPr>
        <w:t>ю</w:t>
      </w:r>
      <w:r w:rsidRPr="00ED00DF">
        <w:rPr>
          <w:sz w:val="24"/>
          <w:szCs w:val="24"/>
        </w:rPr>
        <w:t>щихся в футболе.</w:t>
      </w:r>
    </w:p>
    <w:p w:rsidR="00DA40F8" w:rsidRPr="00ED00DF" w:rsidRDefault="00DA40F8" w:rsidP="00DA40F8">
      <w:pPr>
        <w:pStyle w:val="23"/>
        <w:shd w:val="clear" w:color="auto" w:fill="auto"/>
        <w:tabs>
          <w:tab w:val="left" w:pos="2123"/>
        </w:tabs>
        <w:spacing w:before="0" w:after="0" w:line="240" w:lineRule="auto"/>
        <w:ind w:firstLine="709"/>
        <w:rPr>
          <w:sz w:val="24"/>
          <w:szCs w:val="24"/>
        </w:rPr>
      </w:pPr>
      <w:r w:rsidRPr="00ED00DF">
        <w:rPr>
          <w:b/>
          <w:sz w:val="24"/>
          <w:szCs w:val="24"/>
        </w:rPr>
        <w:t>3) Планируемые образовательные результаты</w:t>
      </w:r>
      <w:r w:rsidRPr="00ED00DF">
        <w:rPr>
          <w:sz w:val="24"/>
          <w:szCs w:val="24"/>
        </w:rPr>
        <w:t xml:space="preserve"> </w:t>
      </w:r>
    </w:p>
    <w:p w:rsidR="00DA40F8" w:rsidRPr="00ED00DF" w:rsidRDefault="00DA40F8" w:rsidP="00DA40F8">
      <w:pPr>
        <w:pStyle w:val="23"/>
        <w:shd w:val="clear" w:color="auto" w:fill="auto"/>
        <w:tabs>
          <w:tab w:val="left" w:pos="2123"/>
        </w:tabs>
        <w:spacing w:before="0" w:after="0" w:line="240" w:lineRule="auto"/>
        <w:ind w:firstLine="709"/>
        <w:rPr>
          <w:i/>
          <w:sz w:val="24"/>
          <w:szCs w:val="24"/>
        </w:rPr>
      </w:pPr>
      <w:r w:rsidRPr="00ED00DF">
        <w:rPr>
          <w:i/>
          <w:sz w:val="24"/>
          <w:szCs w:val="24"/>
        </w:rPr>
        <w:t>Содержание модуля по футболу направлено на достижение обучающимися ли</w:t>
      </w:r>
      <w:r w:rsidRPr="00ED00DF">
        <w:rPr>
          <w:i/>
          <w:sz w:val="24"/>
          <w:szCs w:val="24"/>
        </w:rPr>
        <w:t>ч</w:t>
      </w:r>
      <w:r w:rsidRPr="00ED00DF">
        <w:rPr>
          <w:i/>
          <w:sz w:val="24"/>
          <w:szCs w:val="24"/>
        </w:rPr>
        <w:t>ностных, метапредметных и предметных результатов обучения.</w:t>
      </w:r>
    </w:p>
    <w:p w:rsidR="00DA40F8" w:rsidRPr="00ED00DF" w:rsidRDefault="00DA40F8" w:rsidP="00DA40F8">
      <w:pPr>
        <w:pStyle w:val="23"/>
        <w:shd w:val="clear" w:color="auto" w:fill="auto"/>
        <w:tabs>
          <w:tab w:val="left" w:pos="2344"/>
        </w:tabs>
        <w:spacing w:before="0" w:after="0" w:line="240" w:lineRule="auto"/>
        <w:ind w:firstLine="709"/>
        <w:rPr>
          <w:b/>
          <w:i/>
          <w:sz w:val="24"/>
          <w:szCs w:val="24"/>
        </w:rPr>
      </w:pPr>
      <w:r w:rsidRPr="00ED00DF">
        <w:rPr>
          <w:b/>
          <w:i/>
          <w:sz w:val="24"/>
          <w:szCs w:val="24"/>
        </w:rPr>
        <w:t>При изучении модуля по футболу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патриотизма, уважения к Отечеству через знания истории и совр</w:t>
      </w:r>
      <w:r w:rsidRPr="00ED00DF">
        <w:rPr>
          <w:sz w:val="24"/>
          <w:szCs w:val="24"/>
        </w:rPr>
        <w:t>е</w:t>
      </w:r>
      <w:r w:rsidRPr="00ED00DF">
        <w:rPr>
          <w:sz w:val="24"/>
          <w:szCs w:val="24"/>
        </w:rPr>
        <w:t>менного состояния развития футбола;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готовности обучающихся к саморазвитию и самообразованию, мот</w:t>
      </w:r>
      <w:r w:rsidRPr="00ED00DF">
        <w:rPr>
          <w:sz w:val="24"/>
          <w:szCs w:val="24"/>
        </w:rPr>
        <w:t>и</w:t>
      </w:r>
      <w:r w:rsidRPr="00ED00DF">
        <w:rPr>
          <w:sz w:val="24"/>
          <w:szCs w:val="24"/>
        </w:rPr>
        <w:t>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осознанного, уважительного и доброжелательного отношения в команде, со сверстниками и педагогами;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нравственного поведения, осознанного и ответственного отношения к собственным поступкам, положительных качеств личности;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моральной компетентности в решении проблем в процессе занятий физической культурой, игровой и соревновательной деятельности по футболу;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владение умением вести дискуссию, обсуждать содержание и результаты совм</w:t>
      </w:r>
      <w:r w:rsidRPr="00ED00DF">
        <w:rPr>
          <w:sz w:val="24"/>
          <w:szCs w:val="24"/>
        </w:rPr>
        <w:t>е</w:t>
      </w:r>
      <w:r w:rsidRPr="00ED00DF">
        <w:rPr>
          <w:sz w:val="24"/>
          <w:szCs w:val="24"/>
        </w:rPr>
        <w:t>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w:t>
      </w:r>
      <w:r w:rsidRPr="00ED00DF">
        <w:rPr>
          <w:sz w:val="24"/>
          <w:szCs w:val="24"/>
        </w:rPr>
        <w:t>ь</w:t>
      </w:r>
      <w:r w:rsidRPr="00ED00DF">
        <w:rPr>
          <w:sz w:val="24"/>
          <w:szCs w:val="24"/>
        </w:rPr>
        <w:t>ности и чрезвычайных ситуациях.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ED00DF">
        <w:rPr>
          <w:sz w:val="24"/>
          <w:szCs w:val="24"/>
        </w:rPr>
        <w:t>т</w:t>
      </w:r>
      <w:r w:rsidRPr="00ED00DF">
        <w:rPr>
          <w:sz w:val="24"/>
          <w:szCs w:val="24"/>
        </w:rPr>
        <w:t>венной деятельности средствами футбола.</w:t>
      </w:r>
    </w:p>
    <w:p w:rsidR="00DA40F8" w:rsidRPr="00ED00DF" w:rsidRDefault="00DA40F8" w:rsidP="00DA40F8">
      <w:pPr>
        <w:pStyle w:val="23"/>
        <w:shd w:val="clear" w:color="auto" w:fill="auto"/>
        <w:tabs>
          <w:tab w:val="left" w:pos="2295"/>
        </w:tabs>
        <w:spacing w:before="0" w:after="0" w:line="240" w:lineRule="auto"/>
        <w:ind w:firstLine="709"/>
        <w:rPr>
          <w:b/>
          <w:i/>
          <w:sz w:val="24"/>
          <w:szCs w:val="24"/>
        </w:rPr>
      </w:pPr>
      <w:r w:rsidRPr="00ED00DF">
        <w:rPr>
          <w:b/>
          <w:i/>
          <w:sz w:val="24"/>
          <w:szCs w:val="24"/>
        </w:rPr>
        <w:t>При изучении модуля по футболу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планировать пути достижения целей, в т.ч. альтернати</w:t>
      </w:r>
      <w:r w:rsidRPr="00ED00DF">
        <w:rPr>
          <w:sz w:val="24"/>
          <w:szCs w:val="24"/>
        </w:rPr>
        <w:t>в</w:t>
      </w:r>
      <w:r w:rsidRPr="00ED00DF">
        <w:rPr>
          <w:sz w:val="24"/>
          <w:szCs w:val="24"/>
        </w:rPr>
        <w:t>ные, осознанно выбирать наиболее эффективные способы решения задач в учебной, игр</w:t>
      </w:r>
      <w:r w:rsidRPr="00ED00DF">
        <w:rPr>
          <w:sz w:val="24"/>
          <w:szCs w:val="24"/>
        </w:rPr>
        <w:t>о</w:t>
      </w:r>
      <w:r w:rsidRPr="00ED00DF">
        <w:rPr>
          <w:sz w:val="24"/>
          <w:szCs w:val="24"/>
        </w:rPr>
        <w:t>вой, соревновательной и досуговой деятельности, оценивать правильность выполнения задач и собственные возможности их решения;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владение основами самоконтроля, самооценки, принятия решений и осуществл</w:t>
      </w:r>
      <w:r w:rsidRPr="00ED00DF">
        <w:rPr>
          <w:sz w:val="24"/>
          <w:szCs w:val="24"/>
        </w:rPr>
        <w:t>е</w:t>
      </w:r>
      <w:r w:rsidRPr="00ED00DF">
        <w:rPr>
          <w:sz w:val="24"/>
          <w:szCs w:val="24"/>
        </w:rPr>
        <w:t>ния осознанного выбора в учебной и познавательной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учебное сотрудничество и совместную деятельность с учителем и сверстниками, работать индивидуально и в группе;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находить общее решение и разрешать конфликтные ситуации на основе соглас</w:t>
      </w:r>
      <w:r w:rsidRPr="00ED00DF">
        <w:rPr>
          <w:sz w:val="24"/>
          <w:szCs w:val="24"/>
        </w:rPr>
        <w:t>о</w:t>
      </w:r>
      <w:r w:rsidRPr="00ED00DF">
        <w:rPr>
          <w:sz w:val="24"/>
          <w:szCs w:val="24"/>
        </w:rPr>
        <w:t>вания позиций и учёта интересов;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w:t>
      </w:r>
      <w:r w:rsidRPr="00ED00DF">
        <w:rPr>
          <w:sz w:val="24"/>
          <w:szCs w:val="24"/>
        </w:rPr>
        <w:t>и</w:t>
      </w:r>
      <w:r w:rsidRPr="00ED00DF">
        <w:rPr>
          <w:sz w:val="24"/>
          <w:szCs w:val="24"/>
        </w:rPr>
        <w:t>гательные действия и наоборот, схемы для тактических, игровых задач.</w:t>
      </w:r>
    </w:p>
    <w:p w:rsidR="00DA40F8" w:rsidRPr="00ED00DF" w:rsidRDefault="00DA40F8" w:rsidP="00DA40F8">
      <w:pPr>
        <w:pStyle w:val="23"/>
        <w:shd w:val="clear" w:color="auto" w:fill="auto"/>
        <w:tabs>
          <w:tab w:val="left" w:pos="2320"/>
        </w:tabs>
        <w:spacing w:before="0" w:after="0" w:line="240" w:lineRule="auto"/>
        <w:ind w:firstLine="709"/>
        <w:rPr>
          <w:sz w:val="24"/>
          <w:szCs w:val="24"/>
        </w:rPr>
      </w:pPr>
      <w:r w:rsidRPr="00ED00DF">
        <w:rPr>
          <w:b/>
          <w:i/>
          <w:sz w:val="24"/>
          <w:szCs w:val="24"/>
        </w:rPr>
        <w:t>При изучении модуля по футболу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роли и значения занятий футболом в формировании личностных к</w:t>
      </w:r>
      <w:r w:rsidRPr="00ED00DF">
        <w:rPr>
          <w:sz w:val="24"/>
          <w:szCs w:val="24"/>
        </w:rPr>
        <w:t>а</w:t>
      </w:r>
      <w:r w:rsidRPr="00ED00DF">
        <w:rPr>
          <w:sz w:val="24"/>
          <w:szCs w:val="24"/>
        </w:rPr>
        <w:t>честв, основ здорового образа жизни, укреплении и сохранении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правил соревнований по виду спорта футбол, состава судейской бригады их роли, обязанностей, основных функций и жесты;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соблюдать правила игры футбол в учебных играх в качестве судьи, помощника судьи, секретаря;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правил безопасности при занятиях футболом, правомерного поведения во время соревнований по футболу в качестве зрителя, болельщика;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характеризовать средства общей и специальной физической подготовки, основные методы обучения техническим приемам;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применять изученные технические приемы в учебной, игровой, соревн</w:t>
      </w:r>
      <w:r w:rsidRPr="00ED00DF">
        <w:rPr>
          <w:sz w:val="24"/>
          <w:szCs w:val="24"/>
        </w:rPr>
        <w:t>о</w:t>
      </w:r>
      <w:r w:rsidRPr="00ED00DF">
        <w:rPr>
          <w:sz w:val="24"/>
          <w:szCs w:val="24"/>
        </w:rPr>
        <w:t>вательной и досуговой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анализировать выполнение технических приемов в футболе и находить способы устранения ошибок;</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w:t>
      </w:r>
      <w:r w:rsidRPr="00ED00DF">
        <w:rPr>
          <w:sz w:val="24"/>
          <w:szCs w:val="24"/>
        </w:rPr>
        <w:t>а</w:t>
      </w:r>
      <w:r w:rsidRPr="00ED00DF">
        <w:rPr>
          <w:sz w:val="24"/>
          <w:szCs w:val="24"/>
        </w:rPr>
        <w:t>тельной и досуговой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оказывать первую помощь при травмах и повреждениях во время занятий футболом;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w:t>
      </w:r>
      <w:r w:rsidRPr="00ED00DF">
        <w:rPr>
          <w:sz w:val="24"/>
          <w:szCs w:val="24"/>
        </w:rPr>
        <w:t>о</w:t>
      </w:r>
      <w:r w:rsidRPr="00ED00DF">
        <w:rPr>
          <w:sz w:val="24"/>
          <w:szCs w:val="24"/>
        </w:rPr>
        <w:t>собов самоконтроля в учебной и соревновательной деятельности, средств восстановления после физической нагрузки;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выполнение контрольно-тестовых упражнений по общей, специальной и техн</w:t>
      </w:r>
      <w:r w:rsidRPr="00ED00DF">
        <w:rPr>
          <w:sz w:val="24"/>
          <w:szCs w:val="24"/>
        </w:rPr>
        <w:t>и</w:t>
      </w:r>
      <w:r w:rsidRPr="00ED00DF">
        <w:rPr>
          <w:sz w:val="24"/>
          <w:szCs w:val="24"/>
        </w:rPr>
        <w:t>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участие в соревновательной деятельности на внутришкольном, районном, мун</w:t>
      </w:r>
      <w:r w:rsidRPr="00ED00DF">
        <w:rPr>
          <w:sz w:val="24"/>
          <w:szCs w:val="24"/>
        </w:rPr>
        <w:t>и</w:t>
      </w:r>
      <w:r w:rsidRPr="00ED00DF">
        <w:rPr>
          <w:sz w:val="24"/>
          <w:szCs w:val="24"/>
        </w:rPr>
        <w:t>ципальном, городском, региональном, всероссийском уровнях;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взаимодействие со сверстниками при выполнении групповых упражнений такт</w:t>
      </w:r>
      <w:r w:rsidRPr="00ED00DF">
        <w:rPr>
          <w:sz w:val="24"/>
          <w:szCs w:val="24"/>
        </w:rPr>
        <w:t>и</w:t>
      </w:r>
      <w:r w:rsidRPr="00ED00DF">
        <w:rPr>
          <w:sz w:val="24"/>
          <w:szCs w:val="24"/>
        </w:rPr>
        <w:t>ческого характера, умение проявлять толерантность во время учебной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pStyle w:val="23"/>
        <w:shd w:val="clear" w:color="auto" w:fill="auto"/>
        <w:tabs>
          <w:tab w:val="left" w:pos="1949"/>
        </w:tabs>
        <w:spacing w:before="0" w:after="0" w:line="240" w:lineRule="auto"/>
        <w:ind w:firstLine="709"/>
        <w:jc w:val="center"/>
        <w:rPr>
          <w:b/>
          <w:sz w:val="24"/>
          <w:szCs w:val="24"/>
          <w:u w:val="single"/>
        </w:rPr>
      </w:pPr>
      <w:r w:rsidRPr="00ED00DF">
        <w:rPr>
          <w:b/>
          <w:sz w:val="24"/>
          <w:szCs w:val="24"/>
          <w:u w:val="single"/>
        </w:rPr>
        <w:t>МОДУЛЬ «ФИТНЕС-АЭРОБИКА»</w:t>
      </w:r>
    </w:p>
    <w:p w:rsidR="00DA40F8" w:rsidRPr="00ED00DF" w:rsidRDefault="00DA40F8" w:rsidP="00DA40F8">
      <w:pPr>
        <w:pStyle w:val="23"/>
        <w:shd w:val="clear" w:color="auto" w:fill="auto"/>
        <w:tabs>
          <w:tab w:val="left" w:pos="2151"/>
        </w:tabs>
        <w:spacing w:before="0" w:after="0" w:line="240" w:lineRule="auto"/>
        <w:ind w:firstLine="709"/>
        <w:rPr>
          <w:sz w:val="24"/>
          <w:szCs w:val="24"/>
        </w:rPr>
      </w:pPr>
      <w:r w:rsidRPr="00ED00DF">
        <w:rPr>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w:t>
      </w:r>
      <w:r w:rsidRPr="00ED00DF">
        <w:rPr>
          <w:sz w:val="24"/>
          <w:szCs w:val="24"/>
        </w:rPr>
        <w:t>е</w:t>
      </w:r>
      <w:r w:rsidRPr="00ED00DF">
        <w:rPr>
          <w:sz w:val="24"/>
          <w:szCs w:val="24"/>
        </w:rPr>
        <w:t>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w:t>
      </w:r>
      <w:r w:rsidRPr="00ED00DF">
        <w:rPr>
          <w:sz w:val="24"/>
          <w:szCs w:val="24"/>
        </w:rPr>
        <w:t>р</w:t>
      </w:r>
      <w:r w:rsidRPr="00ED00DF">
        <w:rPr>
          <w:sz w:val="24"/>
          <w:szCs w:val="24"/>
        </w:rPr>
        <w:t>тивно-ориентированных форм, средств и методов обучения.</w:t>
      </w:r>
    </w:p>
    <w:p w:rsidR="00DA40F8" w:rsidRPr="00ED00DF" w:rsidRDefault="00DA40F8" w:rsidP="00DA40F8">
      <w:pPr>
        <w:pStyle w:val="23"/>
        <w:shd w:val="clear" w:color="auto" w:fill="auto"/>
        <w:tabs>
          <w:tab w:val="left" w:pos="2040"/>
          <w:tab w:val="left" w:pos="3472"/>
        </w:tabs>
        <w:spacing w:before="0" w:after="0" w:line="240" w:lineRule="auto"/>
        <w:ind w:firstLine="709"/>
        <w:rPr>
          <w:sz w:val="24"/>
          <w:szCs w:val="24"/>
        </w:rPr>
      </w:pPr>
      <w:r w:rsidRPr="00ED00DF">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w:t>
      </w:r>
      <w:r w:rsidRPr="00ED00DF">
        <w:rPr>
          <w:sz w:val="24"/>
          <w:szCs w:val="24"/>
        </w:rPr>
        <w:t>а</w:t>
      </w:r>
      <w:r w:rsidRPr="00ED00DF">
        <w:rPr>
          <w:sz w:val="24"/>
          <w:szCs w:val="24"/>
        </w:rPr>
        <w:t>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w:t>
      </w:r>
      <w:r w:rsidRPr="00ED00DF">
        <w:rPr>
          <w:sz w:val="24"/>
          <w:szCs w:val="24"/>
        </w:rPr>
        <w:t>о</w:t>
      </w:r>
      <w:r w:rsidRPr="00ED00DF">
        <w:rPr>
          <w:sz w:val="24"/>
          <w:szCs w:val="24"/>
        </w:rPr>
        <w:t>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Фитнес-аэробика способствует гармоничному развитию обучающихся, всесторо</w:t>
      </w:r>
      <w:r w:rsidRPr="00ED00DF">
        <w:rPr>
          <w:sz w:val="24"/>
          <w:szCs w:val="24"/>
        </w:rPr>
        <w:t>н</w:t>
      </w:r>
      <w:r w:rsidRPr="00ED00DF">
        <w:rPr>
          <w:sz w:val="24"/>
          <w:szCs w:val="24"/>
        </w:rPr>
        <w:t>нему совершенствованию их двигательных способностей, укреплению здоровья, воспит</w:t>
      </w:r>
      <w:r w:rsidRPr="00ED00DF">
        <w:rPr>
          <w:sz w:val="24"/>
          <w:szCs w:val="24"/>
        </w:rPr>
        <w:t>а</w:t>
      </w:r>
      <w:r w:rsidRPr="00ED00DF">
        <w:rPr>
          <w:sz w:val="24"/>
          <w:szCs w:val="24"/>
        </w:rPr>
        <w:t>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A40F8" w:rsidRPr="00ED00DF" w:rsidRDefault="00DA40F8" w:rsidP="00DA40F8">
      <w:pPr>
        <w:pStyle w:val="23"/>
        <w:shd w:val="clear" w:color="auto" w:fill="auto"/>
        <w:tabs>
          <w:tab w:val="left" w:pos="2091"/>
        </w:tabs>
        <w:spacing w:before="0" w:after="0" w:line="240" w:lineRule="auto"/>
        <w:ind w:firstLine="709"/>
        <w:rPr>
          <w:sz w:val="24"/>
          <w:szCs w:val="24"/>
        </w:rPr>
      </w:pPr>
      <w:r w:rsidRPr="00ED00DF">
        <w:rPr>
          <w:b/>
          <w:i/>
          <w:sz w:val="24"/>
          <w:szCs w:val="24"/>
        </w:rPr>
        <w:t>Целью изучения</w:t>
      </w:r>
      <w:r w:rsidRPr="00ED00DF">
        <w:rPr>
          <w:sz w:val="24"/>
          <w:szCs w:val="24"/>
        </w:rPr>
        <w:t xml:space="preserve"> модуля по фитнес-аэробике является формирование у обуча</w:t>
      </w:r>
      <w:r w:rsidRPr="00ED00DF">
        <w:rPr>
          <w:sz w:val="24"/>
          <w:szCs w:val="24"/>
        </w:rPr>
        <w:t>ю</w:t>
      </w:r>
      <w:r w:rsidRPr="00ED00DF">
        <w:rPr>
          <w:sz w:val="24"/>
          <w:szCs w:val="24"/>
        </w:rPr>
        <w:t>щихся устойчивой мотивации к сохранению и укреплению собственного здоровья и с</w:t>
      </w:r>
      <w:r w:rsidRPr="00ED00DF">
        <w:rPr>
          <w:sz w:val="24"/>
          <w:szCs w:val="24"/>
        </w:rPr>
        <w:t>а</w:t>
      </w:r>
      <w:r w:rsidRPr="00ED00DF">
        <w:rPr>
          <w:sz w:val="24"/>
          <w:szCs w:val="24"/>
        </w:rPr>
        <w:t>моопределения с использованием средств фитнес- аэробики.</w:t>
      </w:r>
    </w:p>
    <w:p w:rsidR="00DA40F8" w:rsidRPr="00ED00DF" w:rsidRDefault="00DA40F8" w:rsidP="00DA40F8">
      <w:pPr>
        <w:pStyle w:val="23"/>
        <w:shd w:val="clear" w:color="auto" w:fill="auto"/>
        <w:tabs>
          <w:tab w:val="left" w:pos="2112"/>
        </w:tabs>
        <w:spacing w:before="0" w:after="0" w:line="240" w:lineRule="auto"/>
        <w:ind w:firstLine="709"/>
        <w:rPr>
          <w:sz w:val="24"/>
          <w:szCs w:val="24"/>
        </w:rPr>
      </w:pPr>
      <w:r w:rsidRPr="00ED00DF">
        <w:rPr>
          <w:b/>
          <w:i/>
          <w:sz w:val="24"/>
          <w:szCs w:val="24"/>
        </w:rPr>
        <w:t>Задачами изучения</w:t>
      </w:r>
      <w:r w:rsidRPr="00ED00DF">
        <w:rPr>
          <w:sz w:val="24"/>
          <w:szCs w:val="24"/>
        </w:rPr>
        <w:t xml:space="preserve"> модуля по фитнес-аэробике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всестороннее гармоничное развитие детей и подростков, увеличение объёма их двигательной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освоение знаний о физической культуре и спорте в целом, истории развития фи</w:t>
      </w:r>
      <w:r w:rsidRPr="00ED00DF">
        <w:rPr>
          <w:sz w:val="24"/>
          <w:szCs w:val="24"/>
        </w:rPr>
        <w:t>т</w:t>
      </w:r>
      <w:r w:rsidRPr="00ED00DF">
        <w:rPr>
          <w:sz w:val="24"/>
          <w:szCs w:val="24"/>
        </w:rPr>
        <w:t>нес-аэробики в частности;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культуры движений, обогащение двигательного опыта физич</w:t>
      </w:r>
      <w:r w:rsidRPr="00ED00DF">
        <w:rPr>
          <w:sz w:val="24"/>
          <w:szCs w:val="24"/>
        </w:rPr>
        <w:t>е</w:t>
      </w:r>
      <w:r w:rsidRPr="00ED00DF">
        <w:rPr>
          <w:sz w:val="24"/>
          <w:szCs w:val="24"/>
        </w:rPr>
        <w:t>скими упражнениями с общеразвивающей и корригирующей направленностью, технич</w:t>
      </w:r>
      <w:r w:rsidRPr="00ED00DF">
        <w:rPr>
          <w:sz w:val="24"/>
          <w:szCs w:val="24"/>
        </w:rPr>
        <w:t>е</w:t>
      </w:r>
      <w:r w:rsidRPr="00ED00DF">
        <w:rPr>
          <w:sz w:val="24"/>
          <w:szCs w:val="24"/>
        </w:rPr>
        <w:t>скими действиями и приемами различных видов фитнес- аэробики;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общей культуры развития личности обучающегося средствами фитнес-аэробики, в т.ч. для самореализации и самоопределения;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воспитание положительных качеств личности, норм коллективного взаимодейс</w:t>
      </w:r>
      <w:r w:rsidRPr="00ED00DF">
        <w:rPr>
          <w:sz w:val="24"/>
          <w:szCs w:val="24"/>
        </w:rPr>
        <w:t>т</w:t>
      </w:r>
      <w:r w:rsidRPr="00ED00DF">
        <w:rPr>
          <w:sz w:val="24"/>
          <w:szCs w:val="24"/>
        </w:rPr>
        <w:t>вия и сотрудничества в образовательной и соревновательной деятельности средствами фитнес-аэробики;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укрепление и сохранение здоровья, совершенствование телосложения и воспит</w:t>
      </w:r>
      <w:r w:rsidRPr="00ED00DF">
        <w:rPr>
          <w:sz w:val="24"/>
          <w:szCs w:val="24"/>
        </w:rPr>
        <w:t>а</w:t>
      </w:r>
      <w:r w:rsidRPr="00ED00DF">
        <w:rPr>
          <w:sz w:val="24"/>
          <w:szCs w:val="24"/>
        </w:rPr>
        <w:t>ние гармонично развитой личности, нацеленной на многолетнее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сохранение высокого уровня общей работоспособности;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популяризация вида спорта «Фитнес-аэробика» среди детей и молодежи и вовл</w:t>
      </w:r>
      <w:r w:rsidRPr="00ED00DF">
        <w:rPr>
          <w:sz w:val="24"/>
          <w:szCs w:val="24"/>
        </w:rPr>
        <w:t>е</w:t>
      </w:r>
      <w:r w:rsidRPr="00ED00DF">
        <w:rPr>
          <w:sz w:val="24"/>
          <w:szCs w:val="24"/>
        </w:rPr>
        <w:t>чение большого количества обучающихся в занятия фитнес-аэробикой;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выявление, развитие у обучающихся творческих способностей;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w:t>
      </w:r>
      <w:r w:rsidRPr="00ED00DF">
        <w:rPr>
          <w:sz w:val="24"/>
          <w:szCs w:val="24"/>
        </w:rPr>
        <w:t>ю</w:t>
      </w:r>
      <w:r w:rsidRPr="00ED00DF">
        <w:rPr>
          <w:sz w:val="24"/>
          <w:szCs w:val="24"/>
        </w:rPr>
        <w:t>щихся в занятиях физической культурой и спортом;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118"/>
        </w:tabs>
        <w:spacing w:before="0" w:after="0" w:line="240" w:lineRule="auto"/>
        <w:ind w:firstLine="709"/>
        <w:rPr>
          <w:i/>
          <w:sz w:val="24"/>
          <w:szCs w:val="24"/>
        </w:rPr>
      </w:pPr>
      <w:r w:rsidRPr="00ED00DF">
        <w:rPr>
          <w:i/>
          <w:sz w:val="24"/>
          <w:szCs w:val="24"/>
        </w:rPr>
        <w:t>Место и роль модуля по фитнес-аэробике.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w:t>
      </w:r>
      <w:r w:rsidRPr="00ED00DF">
        <w:rPr>
          <w:sz w:val="24"/>
          <w:szCs w:val="24"/>
        </w:rPr>
        <w:t>з</w:t>
      </w:r>
      <w:r w:rsidRPr="00ED00DF">
        <w:rPr>
          <w:sz w:val="24"/>
          <w:szCs w:val="24"/>
        </w:rPr>
        <w:t>культурно-спортивных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w:t>
      </w:r>
      <w:r w:rsidRPr="00ED00DF">
        <w:rPr>
          <w:sz w:val="24"/>
          <w:szCs w:val="24"/>
        </w:rPr>
        <w:t>а</w:t>
      </w:r>
      <w:r w:rsidRPr="00ED00DF">
        <w:rPr>
          <w:sz w:val="24"/>
          <w:szCs w:val="24"/>
        </w:rPr>
        <w:t>тельной организации (легкая атлетика, гимнастика, спортивные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Интеграция модуля по фитнес-аэробике поможет обучающимся в освоении обр</w:t>
      </w:r>
      <w:r w:rsidRPr="00ED00DF">
        <w:rPr>
          <w:sz w:val="24"/>
          <w:szCs w:val="24"/>
        </w:rPr>
        <w:t>а</w:t>
      </w:r>
      <w:r w:rsidRPr="00ED00DF">
        <w:rPr>
          <w:sz w:val="24"/>
          <w:szCs w:val="24"/>
        </w:rPr>
        <w:t>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40F8" w:rsidRPr="00ED00DF" w:rsidRDefault="00DA40F8" w:rsidP="00DA40F8">
      <w:pPr>
        <w:pStyle w:val="23"/>
        <w:shd w:val="clear" w:color="auto" w:fill="auto"/>
        <w:tabs>
          <w:tab w:val="left" w:pos="2097"/>
        </w:tabs>
        <w:spacing w:before="0" w:after="0" w:line="240" w:lineRule="auto"/>
        <w:ind w:firstLine="709"/>
        <w:rPr>
          <w:i/>
          <w:sz w:val="24"/>
          <w:szCs w:val="24"/>
        </w:rPr>
      </w:pPr>
      <w:r w:rsidRPr="00ED00DF">
        <w:rPr>
          <w:i/>
          <w:sz w:val="24"/>
          <w:szCs w:val="24"/>
        </w:rPr>
        <w:t>Модуль по фитнес-аэробике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w:t>
      </w:r>
      <w:r w:rsidRPr="00ED00DF">
        <w:rPr>
          <w:sz w:val="24"/>
          <w:szCs w:val="24"/>
        </w:rPr>
        <w:t>ю</w:t>
      </w:r>
      <w:r w:rsidRPr="00ED00DF">
        <w:rPr>
          <w:sz w:val="24"/>
          <w:szCs w:val="24"/>
        </w:rPr>
        <w:t>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A40F8" w:rsidRPr="00ED00DF" w:rsidRDefault="00DA40F8" w:rsidP="00DA40F8">
      <w:pPr>
        <w:pStyle w:val="23"/>
        <w:shd w:val="clear" w:color="auto" w:fill="auto"/>
        <w:tabs>
          <w:tab w:val="left" w:pos="2125"/>
        </w:tabs>
        <w:spacing w:before="0" w:after="0" w:line="240" w:lineRule="auto"/>
        <w:ind w:firstLine="709"/>
        <w:rPr>
          <w:sz w:val="24"/>
          <w:szCs w:val="24"/>
        </w:rPr>
      </w:pPr>
      <w:r w:rsidRPr="00ED00DF">
        <w:rPr>
          <w:b/>
          <w:sz w:val="24"/>
          <w:szCs w:val="24"/>
        </w:rPr>
        <w:t>2) Содержание модуля</w:t>
      </w:r>
    </w:p>
    <w:p w:rsidR="00DA40F8" w:rsidRPr="00ED00DF" w:rsidRDefault="00DA40F8" w:rsidP="00DA40F8">
      <w:pPr>
        <w:pStyle w:val="23"/>
        <w:shd w:val="clear" w:color="auto" w:fill="auto"/>
        <w:spacing w:before="0" w:after="20" w:line="240" w:lineRule="auto"/>
        <w:ind w:firstLine="709"/>
        <w:rPr>
          <w:sz w:val="24"/>
          <w:szCs w:val="24"/>
        </w:rPr>
      </w:pPr>
      <w:r w:rsidRPr="00ED00DF">
        <w:rPr>
          <w:sz w:val="24"/>
          <w:szCs w:val="24"/>
        </w:rPr>
        <w:t>Знания о фитнес-аэробике.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Фитнес-аэробика как массовый вид спорта, его роль, как важного фактора укре</w:t>
      </w:r>
      <w:r w:rsidRPr="00ED00DF">
        <w:rPr>
          <w:sz w:val="24"/>
          <w:szCs w:val="24"/>
        </w:rPr>
        <w:t>п</w:t>
      </w:r>
      <w:r w:rsidRPr="00ED00DF">
        <w:rPr>
          <w:sz w:val="24"/>
          <w:szCs w:val="24"/>
        </w:rPr>
        <w:t>ления здоровья и формирования собственного стиля здорового образа жизни. Правила с</w:t>
      </w:r>
      <w:r w:rsidRPr="00ED00DF">
        <w:rPr>
          <w:sz w:val="24"/>
          <w:szCs w:val="24"/>
        </w:rPr>
        <w:t>о</w:t>
      </w:r>
      <w:r w:rsidRPr="00ED00DF">
        <w:rPr>
          <w:sz w:val="24"/>
          <w:szCs w:val="24"/>
        </w:rPr>
        <w:t>ревнований по виду спорта «Фитнес-аэробика».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Требования безопасности при организации занятий фитнес-аэробикой (в спорти</w:t>
      </w:r>
      <w:r w:rsidRPr="00ED00DF">
        <w:rPr>
          <w:sz w:val="24"/>
          <w:szCs w:val="24"/>
        </w:rPr>
        <w:t>в</w:t>
      </w:r>
      <w:r w:rsidRPr="00ED00DF">
        <w:rPr>
          <w:sz w:val="24"/>
          <w:szCs w:val="24"/>
        </w:rPr>
        <w:t>ном и хореографическом залах) в т.ч. самостоятельных. Гигиена и самоконтроль при з</w:t>
      </w:r>
      <w:r w:rsidRPr="00ED00DF">
        <w:rPr>
          <w:sz w:val="24"/>
          <w:szCs w:val="24"/>
        </w:rPr>
        <w:t>а</w:t>
      </w:r>
      <w:r w:rsidRPr="00ED00DF">
        <w:rPr>
          <w:sz w:val="24"/>
          <w:szCs w:val="24"/>
        </w:rPr>
        <w:t>нятиях фитнес-аэробикой. Специальное оборудование для фитнес-занятий.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Воспитание морально-волевых качеств во время занятий фитнес-аэробикой.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Движения рук в фитнес-аэробике. Подача вербальных и визуальных команд. П</w:t>
      </w:r>
      <w:r w:rsidRPr="00ED00DF">
        <w:rPr>
          <w:sz w:val="24"/>
          <w:szCs w:val="24"/>
        </w:rPr>
        <w:t>о</w:t>
      </w:r>
      <w:r w:rsidRPr="00ED00DF">
        <w:rPr>
          <w:sz w:val="24"/>
          <w:szCs w:val="24"/>
        </w:rPr>
        <w:t>строение занятия (разминка, аэробная часть, силовая часть, заминка).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возникновения и развития хип-хоп аэробики в Америке, Европе и России. Особенности данного танцевального стиля.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постановки позиции ног, корпуса.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Подготовка места занятий, выбор одежды и обуви для занятий фитнес- аэробикой.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Подбор упражнений фитнес-аэробики, определение последовательности их выпо</w:t>
      </w:r>
      <w:r w:rsidRPr="00ED00DF">
        <w:rPr>
          <w:sz w:val="24"/>
          <w:szCs w:val="24"/>
        </w:rPr>
        <w:t>л</w:t>
      </w:r>
      <w:r w:rsidRPr="00ED00DF">
        <w:rPr>
          <w:sz w:val="24"/>
          <w:szCs w:val="24"/>
        </w:rPr>
        <w:t>нения, дозировка в соответствии с возрастными особенностями и физической подгото</w:t>
      </w:r>
      <w:r w:rsidRPr="00ED00DF">
        <w:rPr>
          <w:sz w:val="24"/>
          <w:szCs w:val="24"/>
        </w:rPr>
        <w:t>в</w:t>
      </w:r>
      <w:r w:rsidRPr="00ED00DF">
        <w:rPr>
          <w:sz w:val="24"/>
          <w:szCs w:val="24"/>
        </w:rPr>
        <w:t>ленностью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Составление планов и самостоятельное проведение занятий фитнес-аэробикой.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Тестирование уровня физической подготовленности в фитнес-аэробики.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Движения рук в фитнес-аэробике. Подача вербальных и визуальных команд.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Построение урока (разминка, аэробная часть, силовая часть, заминка).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для развития физических качеств (гибкости, силы, выно</w:t>
      </w:r>
      <w:r w:rsidRPr="00ED00DF">
        <w:rPr>
          <w:sz w:val="24"/>
          <w:szCs w:val="24"/>
        </w:rPr>
        <w:t>с</w:t>
      </w:r>
      <w:r w:rsidRPr="00ED00DF">
        <w:rPr>
          <w:sz w:val="24"/>
          <w:szCs w:val="24"/>
        </w:rPr>
        <w:t>ливости, быстроты и скоростных способностей).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w:t>
      </w:r>
      <w:r w:rsidRPr="00ED00DF">
        <w:rPr>
          <w:sz w:val="24"/>
          <w:szCs w:val="24"/>
        </w:rPr>
        <w:t>б</w:t>
      </w:r>
      <w:r w:rsidRPr="00ED00DF">
        <w:rPr>
          <w:sz w:val="24"/>
          <w:szCs w:val="24"/>
        </w:rPr>
        <w:t>разования.</w:t>
      </w:r>
    </w:p>
    <w:p w:rsidR="00DA40F8" w:rsidRPr="00ED00DF" w:rsidRDefault="00DA40F8" w:rsidP="00DA40F8">
      <w:pPr>
        <w:pStyle w:val="23"/>
        <w:shd w:val="clear" w:color="auto" w:fill="auto"/>
        <w:spacing w:before="0" w:after="10" w:line="240" w:lineRule="auto"/>
        <w:ind w:firstLine="709"/>
        <w:rPr>
          <w:sz w:val="24"/>
          <w:szCs w:val="24"/>
        </w:rPr>
      </w:pPr>
      <w:r w:rsidRPr="00ED00DF">
        <w:rPr>
          <w:sz w:val="24"/>
          <w:szCs w:val="24"/>
        </w:rPr>
        <w:t>Классическая аэробика: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структурные элементы высокой интенсивности, выполнение различных </w:t>
      </w:r>
      <w:r w:rsidRPr="00ED00DF">
        <w:rPr>
          <w:sz w:val="24"/>
          <w:szCs w:val="24"/>
        </w:rPr>
        <w:lastRenderedPageBreak/>
        <w:t>элементов без смены и со сменой лидирующей ноги, движения руками (в т.ч. в сочетании с движ</w:t>
      </w:r>
      <w:r w:rsidRPr="00ED00DF">
        <w:rPr>
          <w:sz w:val="24"/>
          <w:szCs w:val="24"/>
        </w:rPr>
        <w:t>е</w:t>
      </w:r>
      <w:r w:rsidRPr="00ED00DF">
        <w:rPr>
          <w:sz w:val="24"/>
          <w:szCs w:val="24"/>
        </w:rPr>
        <w:t>ниями ног);</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комплексы и комбинации базовых шагов и элементов различной сложности, в т.ч. для самостоятельных занятий под музыкальное сопровождение и без него с учетом и</w:t>
      </w:r>
      <w:r w:rsidRPr="00ED00DF">
        <w:rPr>
          <w:sz w:val="24"/>
          <w:szCs w:val="24"/>
        </w:rPr>
        <w:t>н</w:t>
      </w:r>
      <w:r w:rsidRPr="00ED00DF">
        <w:rPr>
          <w:sz w:val="24"/>
          <w:szCs w:val="24"/>
        </w:rPr>
        <w:t>тенсивности и ритма движений;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сочетания маршевых и синкопированных элементов, сочетание маршевых и ли</w:t>
      </w:r>
      <w:r w:rsidRPr="00ED00DF">
        <w:rPr>
          <w:sz w:val="24"/>
          <w:szCs w:val="24"/>
        </w:rPr>
        <w:t>ф</w:t>
      </w:r>
      <w:r w:rsidRPr="00ED00DF">
        <w:rPr>
          <w:sz w:val="24"/>
          <w:szCs w:val="24"/>
        </w:rPr>
        <w:t>товых элементов, комплексы и комбинации классической аэробики на развитие выносл</w:t>
      </w:r>
      <w:r w:rsidRPr="00ED00DF">
        <w:rPr>
          <w:sz w:val="24"/>
          <w:szCs w:val="24"/>
        </w:rPr>
        <w:t>и</w:t>
      </w:r>
      <w:r w:rsidRPr="00ED00DF">
        <w:rPr>
          <w:sz w:val="24"/>
          <w:szCs w:val="24"/>
        </w:rPr>
        <w:t>вости, гибкости, координации и силы;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подбор элементов, движений и связок классической аэробики.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Степ-аэробика: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т.ч. в сочетании с движениями ног);</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w:t>
      </w:r>
      <w:r w:rsidRPr="00ED00DF">
        <w:rPr>
          <w:sz w:val="24"/>
          <w:szCs w:val="24"/>
        </w:rPr>
        <w:t>т</w:t>
      </w:r>
      <w:r w:rsidRPr="00ED00DF">
        <w:rPr>
          <w:sz w:val="24"/>
          <w:szCs w:val="24"/>
        </w:rPr>
        <w:t>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сочетание маршевых и синкопированных элементов, сочетание маршевых и ли</w:t>
      </w:r>
      <w:r w:rsidRPr="00ED00DF">
        <w:rPr>
          <w:sz w:val="24"/>
          <w:szCs w:val="24"/>
        </w:rPr>
        <w:t>ф</w:t>
      </w:r>
      <w:r w:rsidRPr="00ED00DF">
        <w:rPr>
          <w:sz w:val="24"/>
          <w:szCs w:val="24"/>
        </w:rPr>
        <w:t>товых элементов, комплексы и комбинации на воспитание общей выносливости, коорд</w:t>
      </w:r>
      <w:r w:rsidRPr="00ED00DF">
        <w:rPr>
          <w:sz w:val="24"/>
          <w:szCs w:val="24"/>
        </w:rPr>
        <w:t>и</w:t>
      </w:r>
      <w:r w:rsidRPr="00ED00DF">
        <w:rPr>
          <w:sz w:val="24"/>
          <w:szCs w:val="24"/>
        </w:rPr>
        <w:t>нации и силы.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Хип-хоп аэробика: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w:t>
      </w:r>
      <w:r w:rsidRPr="00ED00DF">
        <w:rPr>
          <w:sz w:val="24"/>
          <w:szCs w:val="24"/>
        </w:rPr>
        <w:t>н</w:t>
      </w:r>
      <w:r w:rsidRPr="00ED00DF">
        <w:rPr>
          <w:sz w:val="24"/>
          <w:szCs w:val="24"/>
        </w:rPr>
        <w:t>цевальных движений;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комбинации танцевальных движений хип-хопа.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Хореографическая подготовка: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w:t>
      </w:r>
      <w:r w:rsidRPr="00ED00DF">
        <w:rPr>
          <w:sz w:val="24"/>
          <w:szCs w:val="24"/>
        </w:rPr>
        <w:t>а</w:t>
      </w:r>
      <w:r w:rsidRPr="00ED00DF">
        <w:rPr>
          <w:sz w:val="24"/>
          <w:szCs w:val="24"/>
        </w:rPr>
        <w:t>летная постановка позиции рук; позиции рук классического танца;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взаимодействие в паре, синхронность, распределение движений и фигур в пр</w:t>
      </w:r>
      <w:r w:rsidRPr="00ED00DF">
        <w:rPr>
          <w:sz w:val="24"/>
          <w:szCs w:val="24"/>
        </w:rPr>
        <w:t>о</w:t>
      </w:r>
      <w:r w:rsidRPr="00ED00DF">
        <w:rPr>
          <w:sz w:val="24"/>
          <w:szCs w:val="24"/>
        </w:rPr>
        <w:t>странстве, внешнее воздействие на зрителей и судей, артистизм и эмоциональность.</w:t>
      </w:r>
    </w:p>
    <w:p w:rsidR="00DA40F8" w:rsidRPr="00ED00DF" w:rsidRDefault="00DA40F8" w:rsidP="00DA40F8">
      <w:pPr>
        <w:pStyle w:val="23"/>
        <w:shd w:val="clear" w:color="auto" w:fill="auto"/>
        <w:tabs>
          <w:tab w:val="left" w:pos="2074"/>
        </w:tabs>
        <w:spacing w:before="0" w:after="0" w:line="240" w:lineRule="auto"/>
        <w:ind w:firstLine="709"/>
        <w:rPr>
          <w:sz w:val="24"/>
          <w:szCs w:val="24"/>
        </w:rPr>
      </w:pPr>
      <w:r w:rsidRPr="00ED00DF">
        <w:rPr>
          <w:b/>
          <w:sz w:val="24"/>
          <w:szCs w:val="24"/>
        </w:rPr>
        <w:t>3) Планируемые образовательные результаты</w:t>
      </w:r>
      <w:r w:rsidRPr="00ED00DF">
        <w:rPr>
          <w:sz w:val="24"/>
          <w:szCs w:val="24"/>
        </w:rPr>
        <w:t xml:space="preserve"> </w:t>
      </w:r>
    </w:p>
    <w:p w:rsidR="00DA40F8" w:rsidRPr="00ED00DF" w:rsidRDefault="00DA40F8" w:rsidP="00DA40F8">
      <w:pPr>
        <w:pStyle w:val="23"/>
        <w:shd w:val="clear" w:color="auto" w:fill="auto"/>
        <w:tabs>
          <w:tab w:val="left" w:pos="2074"/>
        </w:tabs>
        <w:spacing w:before="0" w:after="0" w:line="240" w:lineRule="auto"/>
        <w:ind w:firstLine="709"/>
        <w:rPr>
          <w:i/>
          <w:sz w:val="24"/>
          <w:szCs w:val="24"/>
        </w:rPr>
      </w:pPr>
      <w:r w:rsidRPr="00ED00DF">
        <w:rPr>
          <w:i/>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DA40F8" w:rsidRPr="00ED00DF" w:rsidRDefault="00DA40F8" w:rsidP="00DA40F8">
      <w:pPr>
        <w:pStyle w:val="23"/>
        <w:shd w:val="clear" w:color="auto" w:fill="auto"/>
        <w:tabs>
          <w:tab w:val="left" w:pos="2074"/>
        </w:tabs>
        <w:spacing w:before="0" w:after="0" w:line="240" w:lineRule="auto"/>
        <w:ind w:firstLine="709"/>
        <w:rPr>
          <w:b/>
          <w:i/>
          <w:sz w:val="24"/>
          <w:szCs w:val="24"/>
        </w:rPr>
      </w:pPr>
      <w:r w:rsidRPr="00ED00DF">
        <w:rPr>
          <w:b/>
          <w:i/>
          <w:sz w:val="24"/>
          <w:szCs w:val="24"/>
        </w:rPr>
        <w:t>При изучении модуля по фитнес-аэробике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воспитание патриотизма, уважения к Отечеству через знание истории и совр</w:t>
      </w:r>
      <w:r w:rsidRPr="00ED00DF">
        <w:rPr>
          <w:sz w:val="24"/>
          <w:szCs w:val="24"/>
        </w:rPr>
        <w:t>е</w:t>
      </w:r>
      <w:r w:rsidRPr="00ED00DF">
        <w:rPr>
          <w:sz w:val="24"/>
          <w:szCs w:val="24"/>
        </w:rPr>
        <w:t>менного состояния развития фитнес-аэробики, включая региональный, всероссийский и международный уровни;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предупреждать конфликтные ситуации во время совместных занятий ф</w:t>
      </w:r>
      <w:r w:rsidRPr="00ED00DF">
        <w:rPr>
          <w:sz w:val="24"/>
          <w:szCs w:val="24"/>
        </w:rPr>
        <w:t>и</w:t>
      </w:r>
      <w:r w:rsidRPr="00ED00DF">
        <w:rPr>
          <w:sz w:val="24"/>
          <w:szCs w:val="24"/>
        </w:rPr>
        <w:t>зической культурой и спортом, разрешать спорные проблемы на основе уважительного и доброжелательного отношения к окружающим;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оценивать ситуацию и оперативно принимать решения, находить способы вза</w:t>
      </w:r>
      <w:r w:rsidRPr="00ED00DF">
        <w:rPr>
          <w:sz w:val="24"/>
          <w:szCs w:val="24"/>
        </w:rPr>
        <w:t>и</w:t>
      </w:r>
      <w:r w:rsidRPr="00ED00DF">
        <w:rPr>
          <w:sz w:val="24"/>
          <w:szCs w:val="24"/>
        </w:rPr>
        <w:t>модействия с партнерами во время занятий фитнес-аэробикой, а также в учебной и игровой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проявление уважительного отношения к сверстникам, культуры общения и вза</w:t>
      </w:r>
      <w:r w:rsidRPr="00ED00DF">
        <w:rPr>
          <w:sz w:val="24"/>
          <w:szCs w:val="24"/>
        </w:rPr>
        <w:t>и</w:t>
      </w:r>
      <w:r w:rsidRPr="00ED00DF">
        <w:rPr>
          <w:sz w:val="24"/>
          <w:szCs w:val="24"/>
        </w:rPr>
        <w:t>модействия, терпимости и толерантности в достижении общих целей при совместной де</w:t>
      </w:r>
      <w:r w:rsidRPr="00ED00DF">
        <w:rPr>
          <w:sz w:val="24"/>
          <w:szCs w:val="24"/>
        </w:rPr>
        <w:t>я</w:t>
      </w:r>
      <w:r w:rsidRPr="00ED00DF">
        <w:rPr>
          <w:sz w:val="24"/>
          <w:szCs w:val="24"/>
        </w:rPr>
        <w:t>тельности на принципах доброжелательности и взаимопомощи;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формирование навыка сотрудничества со сверстниками, детьми младшего </w:t>
      </w:r>
      <w:r w:rsidRPr="00ED00DF">
        <w:rPr>
          <w:sz w:val="24"/>
          <w:szCs w:val="24"/>
        </w:rPr>
        <w:lastRenderedPageBreak/>
        <w:t>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w:t>
      </w:r>
      <w:r w:rsidRPr="00ED00DF">
        <w:rPr>
          <w:sz w:val="24"/>
          <w:szCs w:val="24"/>
        </w:rPr>
        <w:t>ь</w:t>
      </w:r>
      <w:r w:rsidRPr="00ED00DF">
        <w:rPr>
          <w:sz w:val="24"/>
          <w:szCs w:val="24"/>
        </w:rPr>
        <w:t>ности с использованием средств фитнес-аэробики;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w:t>
      </w:r>
      <w:r w:rsidRPr="00ED00DF">
        <w:rPr>
          <w:sz w:val="24"/>
          <w:szCs w:val="24"/>
        </w:rPr>
        <w:t>у</w:t>
      </w:r>
      <w:r w:rsidRPr="00ED00DF">
        <w:rPr>
          <w:sz w:val="24"/>
          <w:szCs w:val="24"/>
        </w:rPr>
        <w:t>ховным ценностям;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ED00DF">
        <w:rPr>
          <w:sz w:val="24"/>
          <w:szCs w:val="24"/>
        </w:rPr>
        <w:t>т</w:t>
      </w:r>
      <w:r w:rsidRPr="00ED00DF">
        <w:rPr>
          <w:sz w:val="24"/>
          <w:szCs w:val="24"/>
        </w:rPr>
        <w:t>венной деятельности средствами фитнес-аэробики.</w:t>
      </w:r>
    </w:p>
    <w:p w:rsidR="00DA40F8" w:rsidRPr="00ED00DF" w:rsidRDefault="00DA40F8" w:rsidP="00DA40F8">
      <w:pPr>
        <w:pStyle w:val="23"/>
        <w:shd w:val="clear" w:color="auto" w:fill="auto"/>
        <w:tabs>
          <w:tab w:val="left" w:pos="2295"/>
        </w:tabs>
        <w:spacing w:before="0" w:after="0" w:line="240" w:lineRule="auto"/>
        <w:ind w:firstLine="709"/>
        <w:rPr>
          <w:b/>
          <w:i/>
          <w:sz w:val="24"/>
          <w:szCs w:val="24"/>
        </w:rPr>
      </w:pPr>
      <w:r w:rsidRPr="00ED00DF">
        <w:rPr>
          <w:b/>
          <w:i/>
          <w:sz w:val="24"/>
          <w:szCs w:val="24"/>
        </w:rPr>
        <w:t>При изучении модуля по фитнес-аэробике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самостоятельно определять цели и составлять планы в рамках физкул</w:t>
      </w:r>
      <w:r w:rsidRPr="00ED00DF">
        <w:rPr>
          <w:sz w:val="24"/>
          <w:szCs w:val="24"/>
        </w:rPr>
        <w:t>ь</w:t>
      </w:r>
      <w:r w:rsidRPr="00ED00DF">
        <w:rPr>
          <w:sz w:val="24"/>
          <w:szCs w:val="24"/>
        </w:rPr>
        <w:t>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w:t>
      </w:r>
      <w:r w:rsidRPr="00ED00DF">
        <w:rPr>
          <w:sz w:val="24"/>
          <w:szCs w:val="24"/>
        </w:rPr>
        <w:t>и</w:t>
      </w:r>
      <w:r w:rsidRPr="00ED00DF">
        <w:rPr>
          <w:sz w:val="24"/>
          <w:szCs w:val="24"/>
        </w:rPr>
        <w:t>более эффективные способы достижения результата;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w:t>
      </w:r>
      <w:r w:rsidRPr="00ED00DF">
        <w:rPr>
          <w:sz w:val="24"/>
          <w:szCs w:val="24"/>
        </w:rPr>
        <w:t>з</w:t>
      </w:r>
      <w:r w:rsidRPr="00ED00DF">
        <w:rPr>
          <w:sz w:val="24"/>
          <w:szCs w:val="24"/>
        </w:rPr>
        <w:t>можностями своего организма и состоянием здоровья на настоящий момент;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вести дискуссию, обсуждать содержание и результаты совместной де</w:t>
      </w:r>
      <w:r w:rsidRPr="00ED00DF">
        <w:rPr>
          <w:sz w:val="24"/>
          <w:szCs w:val="24"/>
        </w:rPr>
        <w:t>я</w:t>
      </w:r>
      <w:r w:rsidRPr="00ED00DF">
        <w:rPr>
          <w:sz w:val="24"/>
          <w:szCs w:val="24"/>
        </w:rPr>
        <w:t>тельности, формулировать, аргументировать и отстаивать своё мнение;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выделять и обосновывать эстетические признаки в физических упражн</w:t>
      </w:r>
      <w:r w:rsidRPr="00ED00DF">
        <w:rPr>
          <w:sz w:val="24"/>
          <w:szCs w:val="24"/>
        </w:rPr>
        <w:t>е</w:t>
      </w:r>
      <w:r w:rsidRPr="00ED00DF">
        <w:rPr>
          <w:sz w:val="24"/>
          <w:szCs w:val="24"/>
        </w:rPr>
        <w:t>ниях, двигательных действиях; оценивать красоту телосложения и осанки.</w:t>
      </w:r>
    </w:p>
    <w:p w:rsidR="00DA40F8" w:rsidRPr="00ED00DF" w:rsidRDefault="00DA40F8" w:rsidP="00DA40F8">
      <w:pPr>
        <w:pStyle w:val="23"/>
        <w:shd w:val="clear" w:color="auto" w:fill="auto"/>
        <w:tabs>
          <w:tab w:val="left" w:pos="1556"/>
        </w:tabs>
        <w:spacing w:before="0" w:after="0" w:line="240" w:lineRule="auto"/>
        <w:ind w:firstLine="709"/>
        <w:rPr>
          <w:b/>
          <w:i/>
          <w:sz w:val="24"/>
          <w:szCs w:val="24"/>
        </w:rPr>
      </w:pPr>
      <w:r w:rsidRPr="00ED00DF">
        <w:rPr>
          <w:b/>
          <w:i/>
          <w:sz w:val="24"/>
          <w:szCs w:val="24"/>
        </w:rPr>
        <w:t>При изучении модуля по фитнес-аэробике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понимание роли и значения занятий фитнес-аэробикой в формировании личнос</w:t>
      </w:r>
      <w:r w:rsidRPr="00ED00DF">
        <w:rPr>
          <w:sz w:val="24"/>
          <w:szCs w:val="24"/>
        </w:rPr>
        <w:t>т</w:t>
      </w:r>
      <w:r w:rsidRPr="00ED00DF">
        <w:rPr>
          <w:sz w:val="24"/>
          <w:szCs w:val="24"/>
        </w:rPr>
        <w:t>ных качеств, в активном включении в здоровый образ жизни, укреплении и сохранении индивидуального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w:t>
      </w:r>
      <w:r w:rsidRPr="00ED00DF">
        <w:rPr>
          <w:sz w:val="24"/>
          <w:szCs w:val="24"/>
        </w:rPr>
        <w:t>т</w:t>
      </w:r>
      <w:r w:rsidRPr="00ED00DF">
        <w:rPr>
          <w:sz w:val="24"/>
          <w:szCs w:val="24"/>
        </w:rPr>
        <w:t>нес-аэробикой;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знания современных правил организации и проведения соревнований по фи</w:t>
      </w:r>
      <w:r w:rsidRPr="00ED00DF">
        <w:rPr>
          <w:sz w:val="24"/>
          <w:szCs w:val="24"/>
        </w:rPr>
        <w:t>т</w:t>
      </w:r>
      <w:r w:rsidRPr="00ED00DF">
        <w:rPr>
          <w:sz w:val="24"/>
          <w:szCs w:val="24"/>
        </w:rPr>
        <w:t>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w:t>
      </w:r>
      <w:r w:rsidRPr="00ED00DF">
        <w:rPr>
          <w:sz w:val="24"/>
          <w:szCs w:val="24"/>
          <w:lang w:val="en-US"/>
        </w:rPr>
        <w:t> </w:t>
      </w:r>
      <w:r w:rsidRPr="00ED00DF">
        <w:rPr>
          <w:sz w:val="24"/>
          <w:szCs w:val="24"/>
        </w:rPr>
        <w:t>умение характеризовать классификацию видов фитнес-аэробики; знание и пон</w:t>
      </w:r>
      <w:r w:rsidRPr="00ED00DF">
        <w:rPr>
          <w:sz w:val="24"/>
          <w:szCs w:val="24"/>
        </w:rPr>
        <w:t>и</w:t>
      </w:r>
      <w:r w:rsidRPr="00ED00DF">
        <w:rPr>
          <w:sz w:val="24"/>
          <w:szCs w:val="24"/>
        </w:rPr>
        <w:t>мание техники и последовательности выполнения упражнений по фитнес-аэробике;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подбирать музыку для комплексов упражнений фитнес-аэробики с учетом интенсивности и ритма;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находить отличительные особенности в техническом выполнении упра</w:t>
      </w:r>
      <w:r w:rsidRPr="00ED00DF">
        <w:rPr>
          <w:sz w:val="24"/>
          <w:szCs w:val="24"/>
        </w:rPr>
        <w:t>ж</w:t>
      </w:r>
      <w:r w:rsidRPr="00ED00DF">
        <w:rPr>
          <w:sz w:val="24"/>
          <w:szCs w:val="24"/>
        </w:rPr>
        <w:t>нений разными обучающимися и оказывать посильную помощь сверстникам при выпо</w:t>
      </w:r>
      <w:r w:rsidRPr="00ED00DF">
        <w:rPr>
          <w:sz w:val="24"/>
          <w:szCs w:val="24"/>
        </w:rPr>
        <w:t>л</w:t>
      </w:r>
      <w:r w:rsidRPr="00ED00DF">
        <w:rPr>
          <w:sz w:val="24"/>
          <w:szCs w:val="24"/>
        </w:rPr>
        <w:t>нении учебных заданий по фитнес-аэробике;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основ музыкальных знаний грамоты (музыкальный квадрат, муз</w:t>
      </w:r>
      <w:r w:rsidRPr="00ED00DF">
        <w:rPr>
          <w:sz w:val="24"/>
          <w:szCs w:val="24"/>
        </w:rPr>
        <w:t>ы</w:t>
      </w:r>
      <w:r w:rsidRPr="00ED00DF">
        <w:rPr>
          <w:sz w:val="24"/>
          <w:szCs w:val="24"/>
        </w:rPr>
        <w:t>кальная фраза);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чувства ритма, понимание взаимосвязи музыки и движений;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w:t>
      </w:r>
      <w:r w:rsidRPr="00ED00DF">
        <w:rPr>
          <w:sz w:val="24"/>
          <w:szCs w:val="24"/>
        </w:rPr>
        <w:t>т</w:t>
      </w:r>
      <w:r w:rsidRPr="00ED00DF">
        <w:rPr>
          <w:sz w:val="24"/>
          <w:szCs w:val="24"/>
        </w:rPr>
        <w:t>нес-аэробикой;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проектировать, организовывать и проводить различные части урока в к</w:t>
      </w:r>
      <w:r w:rsidRPr="00ED00DF">
        <w:rPr>
          <w:sz w:val="24"/>
          <w:szCs w:val="24"/>
        </w:rPr>
        <w:t>а</w:t>
      </w:r>
      <w:r w:rsidRPr="00ED00DF">
        <w:rPr>
          <w:sz w:val="24"/>
          <w:szCs w:val="24"/>
        </w:rPr>
        <w:t>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w:t>
      </w:r>
      <w:r w:rsidRPr="00ED00DF">
        <w:rPr>
          <w:sz w:val="24"/>
          <w:szCs w:val="24"/>
        </w:rPr>
        <w:t>т</w:t>
      </w:r>
      <w:r w:rsidRPr="00ED00DF">
        <w:rPr>
          <w:sz w:val="24"/>
          <w:szCs w:val="24"/>
        </w:rPr>
        <w:t>никами;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A40F8" w:rsidRPr="00ED00DF" w:rsidRDefault="00DA40F8" w:rsidP="00DA40F8">
      <w:pPr>
        <w:pStyle w:val="23"/>
        <w:shd w:val="clear" w:color="auto" w:fill="auto"/>
        <w:tabs>
          <w:tab w:val="left" w:pos="1909"/>
        </w:tabs>
        <w:spacing w:before="0" w:after="0" w:line="240" w:lineRule="auto"/>
        <w:ind w:firstLine="709"/>
        <w:rPr>
          <w:b/>
          <w:sz w:val="24"/>
          <w:szCs w:val="24"/>
        </w:rPr>
      </w:pPr>
    </w:p>
    <w:p w:rsidR="00DA40F8" w:rsidRPr="00ED00DF" w:rsidRDefault="00DA40F8" w:rsidP="00DA40F8">
      <w:pPr>
        <w:pStyle w:val="23"/>
        <w:shd w:val="clear" w:color="auto" w:fill="auto"/>
        <w:tabs>
          <w:tab w:val="left" w:pos="1909"/>
        </w:tabs>
        <w:spacing w:before="0" w:after="0" w:line="240" w:lineRule="auto"/>
        <w:ind w:firstLine="709"/>
        <w:jc w:val="center"/>
        <w:rPr>
          <w:b/>
          <w:sz w:val="24"/>
          <w:szCs w:val="24"/>
          <w:u w:val="single"/>
        </w:rPr>
      </w:pPr>
      <w:r w:rsidRPr="00ED00DF">
        <w:rPr>
          <w:b/>
          <w:sz w:val="24"/>
          <w:szCs w:val="24"/>
          <w:u w:val="single"/>
        </w:rPr>
        <w:t>МОДУЛЬ «СПОРТИВНАЯ БОРЬБА»</w:t>
      </w:r>
    </w:p>
    <w:p w:rsidR="00DA40F8" w:rsidRPr="00ED00DF" w:rsidRDefault="00DA40F8" w:rsidP="00DA40F8">
      <w:pPr>
        <w:pStyle w:val="23"/>
        <w:shd w:val="clear" w:color="auto" w:fill="auto"/>
        <w:tabs>
          <w:tab w:val="left" w:pos="2125"/>
        </w:tabs>
        <w:spacing w:before="0" w:after="0" w:line="240" w:lineRule="auto"/>
        <w:ind w:firstLine="709"/>
        <w:rPr>
          <w:sz w:val="24"/>
          <w:szCs w:val="24"/>
        </w:rPr>
      </w:pPr>
      <w:r w:rsidRPr="00ED00DF">
        <w:rPr>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w:t>
      </w:r>
      <w:r w:rsidRPr="00ED00DF">
        <w:rPr>
          <w:sz w:val="24"/>
          <w:szCs w:val="24"/>
        </w:rPr>
        <w:t>е</w:t>
      </w:r>
      <w:r w:rsidRPr="00ED00DF">
        <w:rPr>
          <w:sz w:val="24"/>
          <w:szCs w:val="24"/>
        </w:rPr>
        <w:t>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w:t>
      </w:r>
      <w:r w:rsidRPr="00ED00DF">
        <w:rPr>
          <w:sz w:val="24"/>
          <w:szCs w:val="24"/>
        </w:rPr>
        <w:t>р</w:t>
      </w:r>
      <w:r w:rsidRPr="00ED00DF">
        <w:rPr>
          <w:sz w:val="24"/>
          <w:szCs w:val="24"/>
        </w:rPr>
        <w:t>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w:t>
      </w:r>
      <w:r w:rsidRPr="00ED00DF">
        <w:rPr>
          <w:sz w:val="24"/>
          <w:szCs w:val="24"/>
        </w:rPr>
        <w:t>я</w:t>
      </w:r>
      <w:r w:rsidRPr="00ED00DF">
        <w:rPr>
          <w:sz w:val="24"/>
          <w:szCs w:val="24"/>
        </w:rPr>
        <w:t>тиям физической культурой и спортом, их личностному и профессиональному самоопр</w:t>
      </w:r>
      <w:r w:rsidRPr="00ED00DF">
        <w:rPr>
          <w:sz w:val="24"/>
          <w:szCs w:val="24"/>
        </w:rPr>
        <w:t>е</w:t>
      </w:r>
      <w:r w:rsidRPr="00ED00DF">
        <w:rPr>
          <w:sz w:val="24"/>
          <w:szCs w:val="24"/>
        </w:rPr>
        <w:t>делению.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w:t>
      </w:r>
      <w:r w:rsidRPr="00ED00DF">
        <w:rPr>
          <w:sz w:val="24"/>
          <w:szCs w:val="24"/>
        </w:rPr>
        <w:t>з</w:t>
      </w:r>
      <w:r w:rsidRPr="00ED00DF">
        <w:rPr>
          <w:sz w:val="24"/>
          <w:szCs w:val="24"/>
        </w:rPr>
        <w:t>витие физических качеств и двигательных навыков.</w:t>
      </w:r>
    </w:p>
    <w:p w:rsidR="00DA40F8" w:rsidRPr="00ED00DF" w:rsidRDefault="00DA40F8" w:rsidP="00DA40F8">
      <w:pPr>
        <w:pStyle w:val="23"/>
        <w:shd w:val="clear" w:color="auto" w:fill="auto"/>
        <w:tabs>
          <w:tab w:val="left" w:pos="1345"/>
        </w:tabs>
        <w:spacing w:before="0" w:after="0" w:line="240" w:lineRule="auto"/>
        <w:ind w:firstLine="709"/>
        <w:rPr>
          <w:sz w:val="24"/>
          <w:szCs w:val="24"/>
        </w:rPr>
      </w:pPr>
      <w:r w:rsidRPr="00ED00DF">
        <w:rPr>
          <w:b/>
          <w:i/>
          <w:sz w:val="24"/>
          <w:szCs w:val="24"/>
        </w:rPr>
        <w:t>Целью изучения</w:t>
      </w:r>
      <w:r w:rsidRPr="00ED00DF">
        <w:rPr>
          <w:sz w:val="24"/>
          <w:szCs w:val="24"/>
        </w:rPr>
        <w:t xml:space="preserve"> модуля по спортивной борьбе является формирование у обуча</w:t>
      </w:r>
      <w:r w:rsidRPr="00ED00DF">
        <w:rPr>
          <w:sz w:val="24"/>
          <w:szCs w:val="24"/>
        </w:rPr>
        <w:t>ю</w:t>
      </w:r>
      <w:r w:rsidRPr="00ED00DF">
        <w:rPr>
          <w:sz w:val="24"/>
          <w:szCs w:val="24"/>
        </w:rPr>
        <w:t>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w:t>
      </w:r>
      <w:r w:rsidRPr="00ED00DF">
        <w:rPr>
          <w:sz w:val="24"/>
          <w:szCs w:val="24"/>
        </w:rPr>
        <w:t>а</w:t>
      </w:r>
      <w:r w:rsidRPr="00ED00DF">
        <w:rPr>
          <w:sz w:val="24"/>
          <w:szCs w:val="24"/>
        </w:rPr>
        <w:t>нием средств видов спорта входящих в термин «Спортивная борьба» (вольная, гр</w:t>
      </w:r>
      <w:r w:rsidRPr="00ED00DF">
        <w:rPr>
          <w:sz w:val="24"/>
          <w:szCs w:val="24"/>
        </w:rPr>
        <w:t>е</w:t>
      </w:r>
      <w:r w:rsidRPr="00ED00DF">
        <w:rPr>
          <w:sz w:val="24"/>
          <w:szCs w:val="24"/>
        </w:rPr>
        <w:t>ко-римская, женская вольная борьба).</w:t>
      </w:r>
    </w:p>
    <w:p w:rsidR="00DA40F8" w:rsidRPr="00ED00DF" w:rsidRDefault="00DA40F8" w:rsidP="00DA40F8">
      <w:pPr>
        <w:pStyle w:val="23"/>
        <w:shd w:val="clear" w:color="auto" w:fill="auto"/>
        <w:tabs>
          <w:tab w:val="left" w:pos="2089"/>
        </w:tabs>
        <w:spacing w:before="0" w:after="0" w:line="240" w:lineRule="auto"/>
        <w:ind w:firstLine="709"/>
        <w:rPr>
          <w:sz w:val="24"/>
          <w:szCs w:val="24"/>
        </w:rPr>
      </w:pPr>
      <w:r w:rsidRPr="00ED00DF">
        <w:rPr>
          <w:b/>
          <w:i/>
          <w:sz w:val="24"/>
          <w:szCs w:val="24"/>
        </w:rPr>
        <w:t>Задачами изучения</w:t>
      </w:r>
      <w:r w:rsidRPr="00ED00DF">
        <w:rPr>
          <w:sz w:val="24"/>
          <w:szCs w:val="24"/>
        </w:rPr>
        <w:t xml:space="preserve"> модуля по спортивной борьбе являются: всестороннее гарм</w:t>
      </w:r>
      <w:r w:rsidRPr="00ED00DF">
        <w:rPr>
          <w:sz w:val="24"/>
          <w:szCs w:val="24"/>
        </w:rPr>
        <w:t>о</w:t>
      </w:r>
      <w:r w:rsidRPr="00ED00DF">
        <w:rPr>
          <w:sz w:val="24"/>
          <w:szCs w:val="24"/>
        </w:rPr>
        <w:t>ничное развитие обучающихся, увеличение объёма их двигательной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w:t>
      </w:r>
      <w:r w:rsidRPr="00ED00DF">
        <w:rPr>
          <w:sz w:val="24"/>
          <w:szCs w:val="24"/>
        </w:rPr>
        <w:lastRenderedPageBreak/>
        <w:t>возможностей их организма, обеспечение культуры безопасного поведения на занятиях по спортивной борьбе;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общих представлений о виде спорта «спортивная борьба», её и</w:t>
      </w:r>
      <w:r w:rsidRPr="00ED00DF">
        <w:rPr>
          <w:sz w:val="24"/>
          <w:szCs w:val="24"/>
        </w:rPr>
        <w:t>с</w:t>
      </w:r>
      <w:r w:rsidRPr="00ED00DF">
        <w:rPr>
          <w:sz w:val="24"/>
          <w:szCs w:val="24"/>
        </w:rPr>
        <w:t>тории развития, возможностях и значении в процессе укрепления здоровья, физическом развитии и физической подготовке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культуры движений, обогащение двигательного опыта физич</w:t>
      </w:r>
      <w:r w:rsidRPr="00ED00DF">
        <w:rPr>
          <w:sz w:val="24"/>
          <w:szCs w:val="24"/>
        </w:rPr>
        <w:t>е</w:t>
      </w:r>
      <w:r w:rsidRPr="00ED00DF">
        <w:rPr>
          <w:sz w:val="24"/>
          <w:szCs w:val="24"/>
        </w:rPr>
        <w:t>скими упражнениями, имеющими общеразвивающую и корригирующую направленность, техническими действиями и приёмами спортивной борьбы;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общей культуры развития личности обучающегося средствами спортивной борьбы, в т.ч. для самореализации и самоопределения;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воспитание положительных качеств личности, норм коллективного взаимодейс</w:t>
      </w:r>
      <w:r w:rsidRPr="00ED00DF">
        <w:rPr>
          <w:sz w:val="24"/>
          <w:szCs w:val="24"/>
        </w:rPr>
        <w:t>т</w:t>
      </w:r>
      <w:r w:rsidRPr="00ED00DF">
        <w:rPr>
          <w:sz w:val="24"/>
          <w:szCs w:val="24"/>
        </w:rPr>
        <w:t>вия и сотрудничества в образовательной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w:t>
      </w:r>
      <w:r w:rsidRPr="00ED00DF">
        <w:rPr>
          <w:sz w:val="24"/>
          <w:szCs w:val="24"/>
        </w:rPr>
        <w:t>ю</w:t>
      </w:r>
      <w:r w:rsidRPr="00ED00DF">
        <w:rPr>
          <w:sz w:val="24"/>
          <w:szCs w:val="24"/>
        </w:rPr>
        <w:t>щихся в занятиях физической культурой и спортом средствами спортивной борьбы;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100"/>
        </w:tabs>
        <w:spacing w:before="0" w:after="0" w:line="240" w:lineRule="auto"/>
        <w:ind w:firstLine="709"/>
        <w:rPr>
          <w:i/>
          <w:sz w:val="24"/>
          <w:szCs w:val="24"/>
        </w:rPr>
      </w:pPr>
      <w:r w:rsidRPr="00ED00DF">
        <w:rPr>
          <w:i/>
          <w:sz w:val="24"/>
          <w:szCs w:val="24"/>
        </w:rPr>
        <w:t>Место и роль модуля по спортивной борьбе.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спортивной борьбе доступен для освоения всем обучающимся, незав</w:t>
      </w:r>
      <w:r w:rsidRPr="00ED00DF">
        <w:rPr>
          <w:sz w:val="24"/>
          <w:szCs w:val="24"/>
        </w:rPr>
        <w:t>и</w:t>
      </w:r>
      <w:r w:rsidRPr="00ED00DF">
        <w:rPr>
          <w:sz w:val="24"/>
          <w:szCs w:val="24"/>
        </w:rPr>
        <w:t>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Специфика модуля по спортивной борьбе сочетается практически со всеми баз</w:t>
      </w:r>
      <w:r w:rsidRPr="00ED00DF">
        <w:rPr>
          <w:sz w:val="24"/>
          <w:szCs w:val="24"/>
        </w:rPr>
        <w:t>о</w:t>
      </w:r>
      <w:r w:rsidRPr="00ED00DF">
        <w:rPr>
          <w:sz w:val="24"/>
          <w:szCs w:val="24"/>
        </w:rPr>
        <w:t>выми видами спорта, входящими в учебный предмет «Физическая культура» в общеобр</w:t>
      </w:r>
      <w:r w:rsidRPr="00ED00DF">
        <w:rPr>
          <w:sz w:val="24"/>
          <w:szCs w:val="24"/>
        </w:rPr>
        <w:t>а</w:t>
      </w:r>
      <w:r w:rsidRPr="00ED00DF">
        <w:rPr>
          <w:sz w:val="24"/>
          <w:szCs w:val="24"/>
        </w:rPr>
        <w:t>зовательной организации (легкая атлетика, гимнастика, спортивные игры и другие).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w:t>
      </w:r>
      <w:r w:rsidRPr="00ED00DF">
        <w:rPr>
          <w:sz w:val="24"/>
          <w:szCs w:val="24"/>
        </w:rPr>
        <w:t>а</w:t>
      </w:r>
      <w:r w:rsidRPr="00ED00DF">
        <w:rPr>
          <w:sz w:val="24"/>
          <w:szCs w:val="24"/>
        </w:rPr>
        <w:t>ния, деятельности школьных спортивных клубов, подготовке обучающихся к сдаче норм ГТО и участии в спортивных соревнованиях.</w:t>
      </w:r>
    </w:p>
    <w:p w:rsidR="00DA40F8" w:rsidRPr="00ED00DF" w:rsidRDefault="00DA40F8" w:rsidP="00DA40F8">
      <w:pPr>
        <w:pStyle w:val="23"/>
        <w:shd w:val="clear" w:color="auto" w:fill="auto"/>
        <w:tabs>
          <w:tab w:val="left" w:pos="2079"/>
        </w:tabs>
        <w:spacing w:before="0" w:after="0" w:line="240" w:lineRule="auto"/>
        <w:ind w:firstLine="709"/>
        <w:rPr>
          <w:i/>
          <w:sz w:val="24"/>
          <w:szCs w:val="24"/>
        </w:rPr>
      </w:pPr>
      <w:r w:rsidRPr="00ED00DF">
        <w:rPr>
          <w:i/>
          <w:sz w:val="24"/>
          <w:szCs w:val="24"/>
        </w:rPr>
        <w:t>Модуль по спортивной борьбе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40F8" w:rsidRPr="00ED00DF" w:rsidRDefault="00DA40F8" w:rsidP="00DA40F8">
      <w:pPr>
        <w:pStyle w:val="23"/>
        <w:shd w:val="clear" w:color="auto" w:fill="auto"/>
        <w:tabs>
          <w:tab w:val="left" w:pos="2145"/>
        </w:tabs>
        <w:spacing w:before="0" w:after="0" w:line="240" w:lineRule="auto"/>
        <w:ind w:firstLine="709"/>
        <w:rPr>
          <w:sz w:val="24"/>
          <w:szCs w:val="24"/>
        </w:rPr>
      </w:pPr>
      <w:r w:rsidRPr="00ED00DF">
        <w:rPr>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спортивной борьбе.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развития отечественных и зарубежных борцовских клубов. Ведущие борцы региона и Российской Федерации.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Названия и роль главных организаций, федераций (международные, российские), осуществляющих управление и развитие спортивной борьбой.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Борцовские клубы, их история и традиции. Известные отечественные борцы и тр</w:t>
      </w:r>
      <w:r w:rsidRPr="00ED00DF">
        <w:rPr>
          <w:sz w:val="24"/>
          <w:szCs w:val="24"/>
        </w:rPr>
        <w:t>е</w:t>
      </w:r>
      <w:r w:rsidRPr="00ED00DF">
        <w:rPr>
          <w:sz w:val="24"/>
          <w:szCs w:val="24"/>
        </w:rPr>
        <w:t>неры.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Достижения отечественной сборной команды страны и российских клубов на м</w:t>
      </w:r>
      <w:r w:rsidRPr="00ED00DF">
        <w:rPr>
          <w:sz w:val="24"/>
          <w:szCs w:val="24"/>
        </w:rPr>
        <w:t>и</w:t>
      </w:r>
      <w:r w:rsidRPr="00ED00DF">
        <w:rPr>
          <w:sz w:val="24"/>
          <w:szCs w:val="24"/>
        </w:rPr>
        <w:t>ровых чемпионатах, первенствах и международных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Требования безопасности при организации занятий спортивной борьбой. Хара</w:t>
      </w:r>
      <w:r w:rsidRPr="00ED00DF">
        <w:rPr>
          <w:sz w:val="24"/>
          <w:szCs w:val="24"/>
        </w:rPr>
        <w:t>к</w:t>
      </w:r>
      <w:r w:rsidRPr="00ED00DF">
        <w:rPr>
          <w:sz w:val="24"/>
          <w:szCs w:val="24"/>
        </w:rPr>
        <w:t>терные травмы борцов и мероприятия по их предупреждению.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Словарь терминов и определений по спортивной борьбе.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подбора физических упражнений для развития физических качеств борца.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безопасного, правомерного поведения во время соревнований по спо</w:t>
      </w:r>
      <w:r w:rsidRPr="00ED00DF">
        <w:rPr>
          <w:sz w:val="24"/>
          <w:szCs w:val="24"/>
        </w:rPr>
        <w:t>р</w:t>
      </w:r>
      <w:r w:rsidRPr="00ED00DF">
        <w:rPr>
          <w:sz w:val="24"/>
          <w:szCs w:val="24"/>
        </w:rPr>
        <w:t>тивной борьбе в качестве зрителя, болельщика (фаната).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Самоконтроль и его роль в учебной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личной гигиены, требования к спортивной одежде и обуви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для занятий спортивной борьбой. Правила ухода за спортивным инвентарем и об</w:t>
      </w:r>
      <w:r w:rsidRPr="00ED00DF">
        <w:rPr>
          <w:sz w:val="24"/>
          <w:szCs w:val="24"/>
        </w:rPr>
        <w:t>о</w:t>
      </w:r>
      <w:r w:rsidRPr="00ED00DF">
        <w:rPr>
          <w:sz w:val="24"/>
          <w:szCs w:val="24"/>
        </w:rPr>
        <w:t>рудованием.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Тестирование уровня физической подготовленности в спортивной борьбе.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Дневник самонаблюдения за показателями развития физических качеств и состояния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формирующие двигательные умения и навыки технич</w:t>
      </w:r>
      <w:r w:rsidRPr="00ED00DF">
        <w:rPr>
          <w:sz w:val="24"/>
          <w:szCs w:val="24"/>
        </w:rPr>
        <w:t>е</w:t>
      </w:r>
      <w:r w:rsidRPr="00ED00DF">
        <w:rPr>
          <w:sz w:val="24"/>
          <w:szCs w:val="24"/>
        </w:rPr>
        <w:t>ских и тактических действий борца: общеподготовительных, специально</w:t>
      </w:r>
      <w:r w:rsidRPr="00ED00DF">
        <w:rPr>
          <w:sz w:val="24"/>
          <w:szCs w:val="24"/>
        </w:rPr>
        <w:softHyphen/>
        <w:t>подготовительных и имитационных упражнений.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корригирующей гимнастики с использованием специальных упражн</w:t>
      </w:r>
      <w:r w:rsidRPr="00ED00DF">
        <w:rPr>
          <w:sz w:val="24"/>
          <w:szCs w:val="24"/>
        </w:rPr>
        <w:t>е</w:t>
      </w:r>
      <w:r w:rsidRPr="00ED00DF">
        <w:rPr>
          <w:sz w:val="24"/>
          <w:szCs w:val="24"/>
        </w:rPr>
        <w:t>ний из арсенала спортивной борьбы. Разминка и её роль в уроке физической культуры.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приёмы и тактические действия в спортивной борьбе, изученные на уровне начального общего образования.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технические действия и передвижения: различные виды ходьбы и бега.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Акробатические элементы: перекаты, различные виды кувырков, перевороты боком, перевороты разгибом и другие элементы.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Специальные упражнения из арсенала спортивной борьбы: борцовский и гимн</w:t>
      </w:r>
      <w:r w:rsidRPr="00ED00DF">
        <w:rPr>
          <w:sz w:val="24"/>
          <w:szCs w:val="24"/>
        </w:rPr>
        <w:t>а</w:t>
      </w:r>
      <w:r w:rsidRPr="00ED00DF">
        <w:rPr>
          <w:sz w:val="24"/>
          <w:szCs w:val="24"/>
        </w:rPr>
        <w:t>стический мост, передвижения на мосту, забегания на борцовском мосту, перевороты и другие упражнения.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Базовые технические действия в партере: перевороты рычагом, перевороты пер</w:t>
      </w:r>
      <w:r w:rsidRPr="00ED00DF">
        <w:rPr>
          <w:sz w:val="24"/>
          <w:szCs w:val="24"/>
        </w:rPr>
        <w:t>е</w:t>
      </w:r>
      <w:r w:rsidRPr="00ED00DF">
        <w:rPr>
          <w:sz w:val="24"/>
          <w:szCs w:val="24"/>
        </w:rPr>
        <w:t>ходом, перевороты скручиванием, перевороты забеганием, перевороты накатом, перев</w:t>
      </w:r>
      <w:r w:rsidRPr="00ED00DF">
        <w:rPr>
          <w:sz w:val="24"/>
          <w:szCs w:val="24"/>
        </w:rPr>
        <w:t>о</w:t>
      </w:r>
      <w:r w:rsidRPr="00ED00DF">
        <w:rPr>
          <w:sz w:val="24"/>
          <w:szCs w:val="24"/>
        </w:rPr>
        <w:t>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Базовые технические действия в стойке: переводы в партер рывком за руку, пер</w:t>
      </w:r>
      <w:r w:rsidRPr="00ED00DF">
        <w:rPr>
          <w:sz w:val="24"/>
          <w:szCs w:val="24"/>
        </w:rPr>
        <w:t>е</w:t>
      </w:r>
      <w:r w:rsidRPr="00ED00DF">
        <w:rPr>
          <w:sz w:val="24"/>
          <w:szCs w:val="24"/>
        </w:rPr>
        <w:t xml:space="preserve">воды в партер нырком под руку, переводы в партер вращением, переводы сбиванием, </w:t>
      </w:r>
      <w:r w:rsidRPr="00ED00DF">
        <w:rPr>
          <w:sz w:val="24"/>
          <w:szCs w:val="24"/>
        </w:rPr>
        <w:lastRenderedPageBreak/>
        <w:t>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Учебные, тренировочные и контрольные поединки, игры с элементами единоборств. Участие в соревновательной деятельности.</w:t>
      </w:r>
    </w:p>
    <w:p w:rsidR="00DA40F8" w:rsidRPr="00ED00DF" w:rsidRDefault="00DA40F8" w:rsidP="00DA40F8">
      <w:pPr>
        <w:pStyle w:val="23"/>
        <w:shd w:val="clear" w:color="auto" w:fill="auto"/>
        <w:tabs>
          <w:tab w:val="left" w:pos="2089"/>
        </w:tabs>
        <w:spacing w:before="0" w:after="0" w:line="240" w:lineRule="auto"/>
        <w:ind w:firstLine="709"/>
        <w:rPr>
          <w:sz w:val="24"/>
          <w:szCs w:val="24"/>
        </w:rPr>
      </w:pPr>
      <w:r w:rsidRPr="00ED00DF">
        <w:rPr>
          <w:b/>
          <w:sz w:val="24"/>
          <w:szCs w:val="24"/>
        </w:rPr>
        <w:t>3) Планируемые образовательные результаты</w:t>
      </w:r>
      <w:r w:rsidRPr="00ED00DF">
        <w:rPr>
          <w:sz w:val="24"/>
          <w:szCs w:val="24"/>
        </w:rPr>
        <w:t xml:space="preserve"> </w:t>
      </w:r>
    </w:p>
    <w:p w:rsidR="00DA40F8" w:rsidRPr="00ED00DF" w:rsidRDefault="00DA40F8" w:rsidP="00DA40F8">
      <w:pPr>
        <w:pStyle w:val="23"/>
        <w:shd w:val="clear" w:color="auto" w:fill="auto"/>
        <w:tabs>
          <w:tab w:val="left" w:pos="2089"/>
        </w:tabs>
        <w:spacing w:before="0" w:after="0" w:line="240" w:lineRule="auto"/>
        <w:ind w:firstLine="709"/>
        <w:rPr>
          <w:i/>
          <w:sz w:val="24"/>
          <w:szCs w:val="24"/>
        </w:rPr>
      </w:pPr>
      <w:r w:rsidRPr="00ED00DF">
        <w:rPr>
          <w:i/>
          <w:sz w:val="24"/>
          <w:szCs w:val="24"/>
        </w:rPr>
        <w:t>Содержание модуля по спортивной борьбе направлено на достижение обучающ</w:t>
      </w:r>
      <w:r w:rsidRPr="00ED00DF">
        <w:rPr>
          <w:i/>
          <w:sz w:val="24"/>
          <w:szCs w:val="24"/>
        </w:rPr>
        <w:t>и</w:t>
      </w:r>
      <w:r w:rsidRPr="00ED00DF">
        <w:rPr>
          <w:i/>
          <w:sz w:val="24"/>
          <w:szCs w:val="24"/>
        </w:rPr>
        <w:t>мися личностных, метапредметных и предметных результатов обучения.</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При изучении модуля по спортивной борьбе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w:t>
      </w:r>
      <w:r w:rsidRPr="00ED00DF">
        <w:rPr>
          <w:sz w:val="24"/>
          <w:szCs w:val="24"/>
        </w:rPr>
        <w:t>б</w:t>
      </w:r>
      <w:r w:rsidRPr="00ED00DF">
        <w:rPr>
          <w:sz w:val="24"/>
          <w:szCs w:val="24"/>
        </w:rPr>
        <w:t>щечеловеческой культуры средствами спортивной борьбы;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т.ч.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реализация ценностей здорового и безопасного образа жизни, потребности в ф</w:t>
      </w:r>
      <w:r w:rsidRPr="00ED00DF">
        <w:rPr>
          <w:sz w:val="24"/>
          <w:szCs w:val="24"/>
        </w:rPr>
        <w:t>и</w:t>
      </w:r>
      <w:r w:rsidRPr="00ED00DF">
        <w:rPr>
          <w:sz w:val="24"/>
          <w:szCs w:val="24"/>
        </w:rPr>
        <w:t>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w:t>
      </w:r>
      <w:r w:rsidRPr="00ED00DF">
        <w:rPr>
          <w:sz w:val="24"/>
          <w:szCs w:val="24"/>
        </w:rPr>
        <w:t>а</w:t>
      </w:r>
      <w:r w:rsidRPr="00ED00DF">
        <w:rPr>
          <w:sz w:val="24"/>
          <w:szCs w:val="24"/>
        </w:rPr>
        <w:t>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ED00DF">
        <w:rPr>
          <w:sz w:val="24"/>
          <w:szCs w:val="24"/>
        </w:rPr>
        <w:t>т</w:t>
      </w:r>
      <w:r w:rsidRPr="00ED00DF">
        <w:rPr>
          <w:sz w:val="24"/>
          <w:szCs w:val="24"/>
        </w:rPr>
        <w:t>венной деятельности средствами спортивной борьбы.</w:t>
      </w:r>
    </w:p>
    <w:p w:rsidR="00DA40F8" w:rsidRPr="00ED00DF" w:rsidRDefault="00DA40F8" w:rsidP="00DA40F8">
      <w:pPr>
        <w:pStyle w:val="23"/>
        <w:shd w:val="clear" w:color="auto" w:fill="auto"/>
        <w:tabs>
          <w:tab w:val="left" w:pos="2286"/>
        </w:tabs>
        <w:spacing w:before="0" w:after="0" w:line="240" w:lineRule="auto"/>
        <w:ind w:firstLine="709"/>
        <w:rPr>
          <w:b/>
          <w:i/>
          <w:sz w:val="24"/>
          <w:szCs w:val="24"/>
        </w:rPr>
      </w:pPr>
      <w:r w:rsidRPr="00ED00DF">
        <w:rPr>
          <w:b/>
          <w:i/>
          <w:sz w:val="24"/>
          <w:szCs w:val="24"/>
        </w:rPr>
        <w:t>При изучении модуля по спортивной борьбе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в учебной, </w:t>
      </w:r>
      <w:r w:rsidRPr="00ED00DF">
        <w:rPr>
          <w:sz w:val="24"/>
          <w:szCs w:val="24"/>
        </w:rPr>
        <w:lastRenderedPageBreak/>
        <w:t>тренирово</w:t>
      </w:r>
      <w:r w:rsidRPr="00ED00DF">
        <w:rPr>
          <w:sz w:val="24"/>
          <w:szCs w:val="24"/>
        </w:rPr>
        <w:t>ч</w:t>
      </w:r>
      <w:r w:rsidRPr="00ED00DF">
        <w:rPr>
          <w:sz w:val="24"/>
          <w:szCs w:val="24"/>
        </w:rPr>
        <w:t>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w:t>
      </w:r>
      <w:r w:rsidRPr="00ED00DF">
        <w:rPr>
          <w:sz w:val="24"/>
          <w:szCs w:val="24"/>
        </w:rPr>
        <w:t>з</w:t>
      </w:r>
      <w:r w:rsidRPr="00ED00DF">
        <w:rPr>
          <w:sz w:val="24"/>
          <w:szCs w:val="24"/>
        </w:rPr>
        <w:t>меняющейся ситуацией;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самостоятельно определять цели и составлять планы в рамках физкул</w:t>
      </w:r>
      <w:r w:rsidRPr="00ED00DF">
        <w:rPr>
          <w:sz w:val="24"/>
          <w:szCs w:val="24"/>
        </w:rPr>
        <w:t>ь</w:t>
      </w:r>
      <w:r w:rsidRPr="00ED00DF">
        <w:rPr>
          <w:sz w:val="24"/>
          <w:szCs w:val="24"/>
        </w:rPr>
        <w:t>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самостоятельно планировать пути достижения целей, в т.ч. альтернати</w:t>
      </w:r>
      <w:r w:rsidRPr="00ED00DF">
        <w:rPr>
          <w:sz w:val="24"/>
          <w:szCs w:val="24"/>
        </w:rPr>
        <w:t>в</w:t>
      </w:r>
      <w:r w:rsidRPr="00ED00DF">
        <w:rPr>
          <w:sz w:val="24"/>
          <w:szCs w:val="24"/>
        </w:rPr>
        <w:t>ные, осознанно выбирать наиболее эффективные способы решения задач в учебной, игр</w:t>
      </w:r>
      <w:r w:rsidRPr="00ED00DF">
        <w:rPr>
          <w:sz w:val="24"/>
          <w:szCs w:val="24"/>
        </w:rPr>
        <w:t>о</w:t>
      </w:r>
      <w:r w:rsidRPr="00ED00DF">
        <w:rPr>
          <w:sz w:val="24"/>
          <w:szCs w:val="24"/>
        </w:rPr>
        <w:t>вой, соревновательной и досуговой деятельности, оценивать правильность выполнения задач, собственные возможности их решения;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w:t>
      </w:r>
      <w:r w:rsidRPr="00ED00DF">
        <w:rPr>
          <w:sz w:val="24"/>
          <w:szCs w:val="24"/>
        </w:rPr>
        <w:t>т</w:t>
      </w:r>
      <w:r w:rsidRPr="00ED00DF">
        <w:rPr>
          <w:sz w:val="24"/>
          <w:szCs w:val="24"/>
        </w:rPr>
        <w:t>ников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владение основами самоконтроля, самооценки, принятия решений и осуществл</w:t>
      </w:r>
      <w:r w:rsidRPr="00ED00DF">
        <w:rPr>
          <w:sz w:val="24"/>
          <w:szCs w:val="24"/>
        </w:rPr>
        <w:t>е</w:t>
      </w:r>
      <w:r w:rsidRPr="00ED00DF">
        <w:rPr>
          <w:sz w:val="24"/>
          <w:szCs w:val="24"/>
        </w:rPr>
        <w:t>ния осознанного выбора в учебной и познавательной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w:t>
      </w:r>
      <w:r w:rsidRPr="00ED00DF">
        <w:rPr>
          <w:sz w:val="24"/>
          <w:szCs w:val="24"/>
        </w:rPr>
        <w:t>о</w:t>
      </w:r>
      <w:r w:rsidRPr="00ED00DF">
        <w:rPr>
          <w:sz w:val="24"/>
          <w:szCs w:val="24"/>
        </w:rPr>
        <w:t>вых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w:t>
      </w:r>
      <w:r w:rsidRPr="00ED00DF">
        <w:rPr>
          <w:sz w:val="24"/>
          <w:szCs w:val="24"/>
        </w:rPr>
        <w:t>н</w:t>
      </w:r>
      <w:r w:rsidRPr="00ED00DF">
        <w:rPr>
          <w:sz w:val="24"/>
          <w:szCs w:val="24"/>
        </w:rPr>
        <w:t>формационной безопасности.</w:t>
      </w:r>
    </w:p>
    <w:p w:rsidR="00DA40F8" w:rsidRPr="00ED00DF" w:rsidRDefault="00DA40F8" w:rsidP="00DA40F8">
      <w:pPr>
        <w:pStyle w:val="23"/>
        <w:shd w:val="clear" w:color="auto" w:fill="auto"/>
        <w:tabs>
          <w:tab w:val="left" w:pos="2295"/>
        </w:tabs>
        <w:spacing w:before="0" w:after="0" w:line="240" w:lineRule="auto"/>
        <w:ind w:firstLine="709"/>
        <w:rPr>
          <w:b/>
          <w:i/>
          <w:sz w:val="24"/>
          <w:szCs w:val="24"/>
        </w:rPr>
      </w:pPr>
      <w:r w:rsidRPr="00ED00DF">
        <w:rPr>
          <w:b/>
          <w:i/>
          <w:sz w:val="24"/>
          <w:szCs w:val="24"/>
        </w:rPr>
        <w:t>При изучении модуля по спортивной борьбе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понимание роли и значения занятий спортивной борьбой в формировании личн</w:t>
      </w:r>
      <w:r w:rsidRPr="00ED00DF">
        <w:rPr>
          <w:sz w:val="24"/>
          <w:szCs w:val="24"/>
        </w:rPr>
        <w:t>о</w:t>
      </w:r>
      <w:r w:rsidRPr="00ED00DF">
        <w:rPr>
          <w:sz w:val="24"/>
          <w:szCs w:val="24"/>
        </w:rPr>
        <w:t>стных качеств, в активном включении в здоровый образ жизни, укреплении и сохранении индивидуального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знания роли главных организаций по спортивной борьбе регионального, всеро</w:t>
      </w:r>
      <w:r w:rsidRPr="00ED00DF">
        <w:rPr>
          <w:sz w:val="24"/>
          <w:szCs w:val="24"/>
        </w:rPr>
        <w:t>с</w:t>
      </w:r>
      <w:r w:rsidRPr="00ED00DF">
        <w:rPr>
          <w:sz w:val="24"/>
          <w:szCs w:val="24"/>
        </w:rPr>
        <w:t>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w:t>
      </w:r>
      <w:r w:rsidRPr="00ED00DF">
        <w:rPr>
          <w:sz w:val="24"/>
          <w:szCs w:val="24"/>
        </w:rPr>
        <w:t>о</w:t>
      </w:r>
      <w:r w:rsidRPr="00ED00DF">
        <w:rPr>
          <w:sz w:val="24"/>
          <w:szCs w:val="24"/>
        </w:rPr>
        <w:t>борств в качестве судьи, помощника судьи, секретаря;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проектировать, организовывать и проводить различные части урока в к</w:t>
      </w:r>
      <w:r w:rsidRPr="00ED00DF">
        <w:rPr>
          <w:sz w:val="24"/>
          <w:szCs w:val="24"/>
        </w:rPr>
        <w:t>а</w:t>
      </w:r>
      <w:r w:rsidRPr="00ED00DF">
        <w:rPr>
          <w:sz w:val="24"/>
          <w:szCs w:val="24"/>
        </w:rPr>
        <w:t>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w:t>
      </w:r>
      <w:r w:rsidRPr="00ED00DF">
        <w:rPr>
          <w:sz w:val="24"/>
          <w:szCs w:val="24"/>
        </w:rPr>
        <w:t>р</w:t>
      </w:r>
      <w:r w:rsidRPr="00ED00DF">
        <w:rPr>
          <w:sz w:val="24"/>
          <w:szCs w:val="24"/>
        </w:rPr>
        <w:t>стниками;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демонстрировать технику базовых технических действий в стойке и па</w:t>
      </w:r>
      <w:r w:rsidRPr="00ED00DF">
        <w:rPr>
          <w:sz w:val="24"/>
          <w:szCs w:val="24"/>
        </w:rPr>
        <w:t>р</w:t>
      </w:r>
      <w:r w:rsidRPr="00ED00DF">
        <w:rPr>
          <w:sz w:val="24"/>
          <w:szCs w:val="24"/>
        </w:rPr>
        <w:t>тере;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 xml:space="preserve">умение демонстрировать тактические действия: тактика атаки, тактика обороны, </w:t>
      </w:r>
      <w:r w:rsidRPr="00ED00DF">
        <w:rPr>
          <w:sz w:val="24"/>
          <w:szCs w:val="24"/>
        </w:rPr>
        <w:lastRenderedPageBreak/>
        <w:t>тактика поединка, выбор тактических способов для ведения поединка с конкретным с</w:t>
      </w:r>
      <w:r w:rsidRPr="00ED00DF">
        <w:rPr>
          <w:sz w:val="24"/>
          <w:szCs w:val="24"/>
        </w:rPr>
        <w:t>о</w:t>
      </w:r>
      <w:r w:rsidRPr="00ED00DF">
        <w:rPr>
          <w:sz w:val="24"/>
          <w:szCs w:val="24"/>
        </w:rPr>
        <w:t>перником (угроза, вызов, сковывание, повторная атака, двойной обман, обратный вызов);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применение изученных технических и тактических приёмов в учебной, игровой и досуговой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проявление заинтересованности и познавательного интереса к освоению техн</w:t>
      </w:r>
      <w:r w:rsidRPr="00ED00DF">
        <w:rPr>
          <w:sz w:val="24"/>
          <w:szCs w:val="24"/>
        </w:rPr>
        <w:t>и</w:t>
      </w:r>
      <w:r w:rsidRPr="00ED00DF">
        <w:rPr>
          <w:sz w:val="24"/>
          <w:szCs w:val="24"/>
        </w:rPr>
        <w:t>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отслеживать правильность двигательных действий и выявлять ошибки в технике выполнения приёмов борьбы;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применять правила безопасности при занятиях борьбой правомерного п</w:t>
      </w:r>
      <w:r w:rsidRPr="00ED00DF">
        <w:rPr>
          <w:sz w:val="24"/>
          <w:szCs w:val="24"/>
        </w:rPr>
        <w:t>о</w:t>
      </w:r>
      <w:r w:rsidRPr="00ED00DF">
        <w:rPr>
          <w:sz w:val="24"/>
          <w:szCs w:val="24"/>
        </w:rPr>
        <w:t>ведения во время соревнований по спортивной борьбе в качестве зрителя, болельщика;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характеризовать внешние признаки утомления, осуществлять самоко</w:t>
      </w:r>
      <w:r w:rsidRPr="00ED00DF">
        <w:rPr>
          <w:sz w:val="24"/>
          <w:szCs w:val="24"/>
        </w:rPr>
        <w:t>н</w:t>
      </w:r>
      <w:r w:rsidRPr="00ED00DF">
        <w:rPr>
          <w:sz w:val="24"/>
          <w:szCs w:val="24"/>
        </w:rPr>
        <w:t>троль и применять средства восстановления организма после физической нагрузки на з</w:t>
      </w:r>
      <w:r w:rsidRPr="00ED00DF">
        <w:rPr>
          <w:sz w:val="24"/>
          <w:szCs w:val="24"/>
        </w:rPr>
        <w:t>а</w:t>
      </w:r>
      <w:r w:rsidRPr="00ED00DF">
        <w:rPr>
          <w:sz w:val="24"/>
          <w:szCs w:val="24"/>
        </w:rPr>
        <w:t>нятиях борьбой, умение применять самоконтроль в учебной и соревновательной деятел</w:t>
      </w:r>
      <w:r w:rsidRPr="00ED00DF">
        <w:rPr>
          <w:sz w:val="24"/>
          <w:szCs w:val="24"/>
        </w:rPr>
        <w:t>ь</w:t>
      </w:r>
      <w:r w:rsidRPr="00ED00DF">
        <w:rPr>
          <w:sz w:val="24"/>
          <w:szCs w:val="24"/>
        </w:rPr>
        <w:t>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соблюдать правила личной гигиены и ухода за борцовским спортивным инвентарем и оборудованием;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подбирать спортивную одежду и обувь для занятий спортивной борьбой;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w:t>
      </w:r>
      <w:r w:rsidRPr="00ED00DF">
        <w:rPr>
          <w:sz w:val="24"/>
          <w:szCs w:val="24"/>
        </w:rPr>
        <w:t>е</w:t>
      </w:r>
      <w:r w:rsidRPr="00ED00DF">
        <w:rPr>
          <w:sz w:val="24"/>
          <w:szCs w:val="24"/>
        </w:rPr>
        <w:t>ской нагрузки в зависимости от индивидуальных особенностей физической подготовле</w:t>
      </w:r>
      <w:r w:rsidRPr="00ED00DF">
        <w:rPr>
          <w:sz w:val="24"/>
          <w:szCs w:val="24"/>
        </w:rPr>
        <w:t>н</w:t>
      </w:r>
      <w:r w:rsidRPr="00ED00DF">
        <w:rPr>
          <w:sz w:val="24"/>
          <w:szCs w:val="24"/>
        </w:rPr>
        <w:t>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w:t>
      </w:r>
      <w:r w:rsidRPr="00ED00DF">
        <w:rPr>
          <w:sz w:val="24"/>
          <w:szCs w:val="24"/>
        </w:rPr>
        <w:t>е</w:t>
      </w:r>
      <w:r w:rsidRPr="00ED00DF">
        <w:rPr>
          <w:sz w:val="24"/>
          <w:szCs w:val="24"/>
        </w:rPr>
        <w:t>зультатами других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A40F8" w:rsidRPr="00ED00DF" w:rsidRDefault="00DA40F8" w:rsidP="00DA40F8">
      <w:pPr>
        <w:pStyle w:val="23"/>
        <w:shd w:val="clear" w:color="auto" w:fill="auto"/>
        <w:spacing w:before="0" w:after="0" w:line="240" w:lineRule="auto"/>
        <w:ind w:firstLine="709"/>
        <w:rPr>
          <w:b/>
          <w:sz w:val="24"/>
          <w:szCs w:val="24"/>
        </w:rPr>
      </w:pPr>
    </w:p>
    <w:p w:rsidR="00DA40F8" w:rsidRPr="00ED00DF" w:rsidRDefault="00DA40F8" w:rsidP="00DA40F8">
      <w:pPr>
        <w:pStyle w:val="23"/>
        <w:shd w:val="clear" w:color="auto" w:fill="auto"/>
        <w:spacing w:before="0" w:after="0" w:line="240" w:lineRule="auto"/>
        <w:ind w:firstLine="709"/>
        <w:jc w:val="center"/>
        <w:rPr>
          <w:b/>
          <w:sz w:val="24"/>
          <w:szCs w:val="24"/>
          <w:u w:val="single"/>
        </w:rPr>
      </w:pPr>
      <w:r w:rsidRPr="00ED00DF">
        <w:rPr>
          <w:b/>
          <w:sz w:val="24"/>
          <w:szCs w:val="24"/>
          <w:u w:val="single"/>
        </w:rPr>
        <w:t>МОДУЛЬ «ФЛОРБОЛ»</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w:t>
      </w:r>
      <w:r w:rsidRPr="00ED00DF">
        <w:rPr>
          <w:sz w:val="24"/>
          <w:szCs w:val="24"/>
        </w:rPr>
        <w:t>и</w:t>
      </w:r>
      <w:r w:rsidRPr="00ED00DF">
        <w:rPr>
          <w:sz w:val="24"/>
          <w:szCs w:val="24"/>
        </w:rPr>
        <w:t>ческой культуры в создании рабочей программы по физической культуре с учётом совр</w:t>
      </w:r>
      <w:r w:rsidRPr="00ED00DF">
        <w:rPr>
          <w:sz w:val="24"/>
          <w:szCs w:val="24"/>
        </w:rPr>
        <w:t>е</w:t>
      </w:r>
      <w:r w:rsidRPr="00ED00DF">
        <w:rPr>
          <w:sz w:val="24"/>
          <w:szCs w:val="24"/>
        </w:rPr>
        <w:t>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w:t>
      </w:r>
      <w:r w:rsidRPr="00ED00DF">
        <w:rPr>
          <w:sz w:val="24"/>
          <w:szCs w:val="24"/>
        </w:rPr>
        <w:t>з</w:t>
      </w:r>
      <w:r w:rsidRPr="00ED00DF">
        <w:rPr>
          <w:sz w:val="24"/>
          <w:szCs w:val="24"/>
        </w:rPr>
        <w:t>витие физических качеств (быстроты, ловкости, выносливости, силы и гибкости) и двиг</w:t>
      </w:r>
      <w:r w:rsidRPr="00ED00DF">
        <w:rPr>
          <w:sz w:val="24"/>
          <w:szCs w:val="24"/>
        </w:rPr>
        <w:t>а</w:t>
      </w:r>
      <w:r w:rsidRPr="00ED00DF">
        <w:rPr>
          <w:sz w:val="24"/>
          <w:szCs w:val="24"/>
        </w:rPr>
        <w:t>тельных навыков.</w:t>
      </w:r>
    </w:p>
    <w:p w:rsidR="00DA40F8" w:rsidRPr="00ED00DF" w:rsidRDefault="00DA40F8" w:rsidP="00DA40F8">
      <w:pPr>
        <w:pStyle w:val="23"/>
        <w:shd w:val="clear" w:color="auto" w:fill="auto"/>
        <w:tabs>
          <w:tab w:val="left" w:pos="2233"/>
        </w:tabs>
        <w:spacing w:before="0" w:after="0" w:line="240" w:lineRule="auto"/>
        <w:ind w:firstLine="709"/>
        <w:rPr>
          <w:sz w:val="24"/>
          <w:szCs w:val="24"/>
        </w:rPr>
      </w:pPr>
      <w:r w:rsidRPr="00ED00DF">
        <w:rPr>
          <w:b/>
          <w:i/>
          <w:sz w:val="24"/>
          <w:szCs w:val="24"/>
        </w:rPr>
        <w:t>Целью изучения</w:t>
      </w:r>
      <w:r w:rsidRPr="00ED00DF">
        <w:rPr>
          <w:sz w:val="24"/>
          <w:szCs w:val="24"/>
        </w:rPr>
        <w:t xml:space="preserve"> модуля по флорболу является формирование у обучающихся навыков общечеловеческой культуры и социального самоопределения, устойчивой </w:t>
      </w:r>
      <w:r w:rsidRPr="00ED00DF">
        <w:rPr>
          <w:sz w:val="24"/>
          <w:szCs w:val="24"/>
        </w:rPr>
        <w:lastRenderedPageBreak/>
        <w:t>мотив</w:t>
      </w:r>
      <w:r w:rsidRPr="00ED00DF">
        <w:rPr>
          <w:sz w:val="24"/>
          <w:szCs w:val="24"/>
        </w:rPr>
        <w:t>а</w:t>
      </w:r>
      <w:r w:rsidRPr="00ED00DF">
        <w:rPr>
          <w:sz w:val="24"/>
          <w:szCs w:val="24"/>
        </w:rPr>
        <w:t>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DA40F8" w:rsidRPr="00ED00DF" w:rsidRDefault="00DA40F8" w:rsidP="00DA40F8">
      <w:pPr>
        <w:pStyle w:val="23"/>
        <w:shd w:val="clear" w:color="auto" w:fill="auto"/>
        <w:tabs>
          <w:tab w:val="left" w:pos="2264"/>
        </w:tabs>
        <w:spacing w:before="0" w:after="0" w:line="240" w:lineRule="auto"/>
        <w:ind w:firstLine="709"/>
        <w:rPr>
          <w:sz w:val="24"/>
          <w:szCs w:val="24"/>
        </w:rPr>
      </w:pPr>
      <w:r w:rsidRPr="00ED00DF">
        <w:rPr>
          <w:b/>
          <w:i/>
          <w:sz w:val="24"/>
          <w:szCs w:val="24"/>
        </w:rPr>
        <w:t>Задачами изучения</w:t>
      </w:r>
      <w:r w:rsidRPr="00ED00DF">
        <w:rPr>
          <w:sz w:val="24"/>
          <w:szCs w:val="24"/>
        </w:rPr>
        <w:t xml:space="preserve"> модуля по флорболу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всестороннее гармоничное развитие детей и подростков, увеличение объёма их двигательной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общих представлений о виде спорта «флорбол», его истории ра</w:t>
      </w:r>
      <w:r w:rsidRPr="00ED00DF">
        <w:rPr>
          <w:sz w:val="24"/>
          <w:szCs w:val="24"/>
        </w:rPr>
        <w:t>з</w:t>
      </w:r>
      <w:r w:rsidRPr="00ED00DF">
        <w:rPr>
          <w:sz w:val="24"/>
          <w:szCs w:val="24"/>
        </w:rPr>
        <w:t>вития, возможностях и значении в процессе укрепления здоровья, физическом развитии и физической подготовке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культуры движений, обогащение двигательного опыта физич</w:t>
      </w:r>
      <w:r w:rsidRPr="00ED00DF">
        <w:rPr>
          <w:sz w:val="24"/>
          <w:szCs w:val="24"/>
        </w:rPr>
        <w:t>е</w:t>
      </w:r>
      <w:r w:rsidRPr="00ED00DF">
        <w:rPr>
          <w:sz w:val="24"/>
          <w:szCs w:val="24"/>
        </w:rPr>
        <w:t>скими упражнениями, имеющими общеразвивающую и корригирующую направленность, техническими действиями и приемами вида спорта «флорбол»;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формирование общей культуры развития личности обучающегося средствами флорбола, в т.ч. для самореализации и самоопределения;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воспитание положительных качеств личности, норм коллективного взаимодейс</w:t>
      </w:r>
      <w:r w:rsidRPr="00ED00DF">
        <w:rPr>
          <w:sz w:val="24"/>
          <w:szCs w:val="24"/>
        </w:rPr>
        <w:t>т</w:t>
      </w:r>
      <w:r w:rsidRPr="00ED00DF">
        <w:rPr>
          <w:sz w:val="24"/>
          <w:szCs w:val="24"/>
        </w:rPr>
        <w:t>вия и сотрудничества в образовательной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развитие положительной мотивации и устойчивого учебно-познавательного и</w:t>
      </w:r>
      <w:r w:rsidRPr="00ED00DF">
        <w:rPr>
          <w:sz w:val="24"/>
          <w:szCs w:val="24"/>
        </w:rPr>
        <w:t>н</w:t>
      </w:r>
      <w:r w:rsidRPr="00ED00DF">
        <w:rPr>
          <w:sz w:val="24"/>
          <w:szCs w:val="24"/>
        </w:rPr>
        <w:t>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популяризация флорбола среди подрастающего поколения, привлечение обуча</w:t>
      </w:r>
      <w:r w:rsidRPr="00ED00DF">
        <w:rPr>
          <w:sz w:val="24"/>
          <w:szCs w:val="24"/>
        </w:rPr>
        <w:t>ю</w:t>
      </w:r>
      <w:r w:rsidRPr="00ED00DF">
        <w:rPr>
          <w:sz w:val="24"/>
          <w:szCs w:val="24"/>
        </w:rPr>
        <w:t>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264"/>
        </w:tabs>
        <w:spacing w:before="0" w:after="0" w:line="240" w:lineRule="auto"/>
        <w:ind w:firstLine="709"/>
        <w:rPr>
          <w:i/>
          <w:sz w:val="24"/>
          <w:szCs w:val="24"/>
        </w:rPr>
      </w:pPr>
      <w:r w:rsidRPr="00ED00DF">
        <w:rPr>
          <w:i/>
          <w:sz w:val="24"/>
          <w:szCs w:val="24"/>
        </w:rPr>
        <w:t>Место и роль модуля по флорболу.</w:t>
      </w:r>
    </w:p>
    <w:p w:rsidR="00DA40F8" w:rsidRPr="00ED00DF" w:rsidRDefault="00DA40F8" w:rsidP="00DA40F8">
      <w:pPr>
        <w:pStyle w:val="23"/>
        <w:shd w:val="clear" w:color="auto" w:fill="auto"/>
        <w:tabs>
          <w:tab w:val="left" w:pos="1853"/>
          <w:tab w:val="left" w:pos="6658"/>
          <w:tab w:val="left" w:pos="8400"/>
        </w:tabs>
        <w:spacing w:before="0" w:after="0" w:line="240" w:lineRule="auto"/>
        <w:ind w:firstLine="709"/>
        <w:rPr>
          <w:sz w:val="24"/>
          <w:szCs w:val="24"/>
        </w:rPr>
      </w:pPr>
      <w:r w:rsidRPr="00ED00DF">
        <w:rPr>
          <w:sz w:val="24"/>
          <w:szCs w:val="24"/>
        </w:rPr>
        <w:t>Модуль по флорболу доступен для освоения всем обучающимся, независимо от уровня</w:t>
      </w:r>
      <w:r w:rsidRPr="00ED00DF">
        <w:rPr>
          <w:sz w:val="24"/>
          <w:szCs w:val="24"/>
        </w:rPr>
        <w:tab/>
        <w:t>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флорболу поможет обучающимся в освоении содержател</w:t>
      </w:r>
      <w:r w:rsidRPr="00ED00DF">
        <w:rPr>
          <w:sz w:val="24"/>
          <w:szCs w:val="24"/>
        </w:rPr>
        <w:t>ь</w:t>
      </w:r>
      <w:r w:rsidRPr="00ED00DF">
        <w:rPr>
          <w:sz w:val="24"/>
          <w:szCs w:val="24"/>
        </w:rPr>
        <w:t>ных компонентов и модулей по гимнастике, легкой атлетике, спортивным играм, подг</w:t>
      </w:r>
      <w:r w:rsidRPr="00ED00DF">
        <w:rPr>
          <w:sz w:val="24"/>
          <w:szCs w:val="24"/>
        </w:rPr>
        <w:t>о</w:t>
      </w:r>
      <w:r w:rsidRPr="00ED00DF">
        <w:rPr>
          <w:sz w:val="24"/>
          <w:szCs w:val="24"/>
        </w:rPr>
        <w:t>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w:t>
      </w:r>
      <w:r w:rsidRPr="00ED00DF">
        <w:rPr>
          <w:sz w:val="24"/>
          <w:szCs w:val="24"/>
        </w:rPr>
        <w:t>а</w:t>
      </w:r>
      <w:r w:rsidRPr="00ED00DF">
        <w:rPr>
          <w:sz w:val="24"/>
          <w:szCs w:val="24"/>
        </w:rPr>
        <w:t>правленности, деятельности школьных спортивных клубов, подготовке обучающихся к сдаче норм ГТО и участия в спортивных соревнованиях.</w:t>
      </w:r>
    </w:p>
    <w:p w:rsidR="00DA40F8" w:rsidRPr="00ED00DF" w:rsidRDefault="00DA40F8" w:rsidP="00DA40F8">
      <w:pPr>
        <w:pStyle w:val="23"/>
        <w:shd w:val="clear" w:color="auto" w:fill="auto"/>
        <w:tabs>
          <w:tab w:val="left" w:pos="2215"/>
        </w:tabs>
        <w:spacing w:before="0" w:after="0" w:line="240" w:lineRule="auto"/>
        <w:ind w:firstLine="709"/>
        <w:rPr>
          <w:i/>
          <w:sz w:val="24"/>
          <w:szCs w:val="24"/>
        </w:rPr>
      </w:pPr>
      <w:r w:rsidRPr="00ED00DF">
        <w:rPr>
          <w:i/>
          <w:sz w:val="24"/>
          <w:szCs w:val="24"/>
        </w:rPr>
        <w:t>Модуль по флорболу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w:t>
      </w:r>
      <w:r w:rsidRPr="00ED00DF">
        <w:rPr>
          <w:sz w:val="24"/>
          <w:szCs w:val="24"/>
        </w:rPr>
        <w:t>е</w:t>
      </w:r>
      <w:r w:rsidRPr="00ED00DF">
        <w:rPr>
          <w:sz w:val="24"/>
          <w:szCs w:val="24"/>
        </w:rPr>
        <w:t>ментов, с учётом возраста и физической подготовленности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 xml:space="preserve">щихся (при организации и проведении уроков физической культуры с 3-х часовой </w:t>
      </w:r>
      <w:r w:rsidRPr="00ED00DF">
        <w:rPr>
          <w:sz w:val="24"/>
          <w:szCs w:val="24"/>
        </w:rPr>
        <w:lastRenderedPageBreak/>
        <w:t>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w:t>
      </w:r>
      <w:r w:rsidRPr="00ED00DF">
        <w:rPr>
          <w:sz w:val="24"/>
          <w:szCs w:val="24"/>
          <w:lang w:val="en-US"/>
        </w:rPr>
        <w:t> </w:t>
      </w:r>
      <w:r w:rsidRPr="00ED00DF">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A40F8" w:rsidRPr="00ED00DF" w:rsidRDefault="00DA40F8" w:rsidP="00DA40F8">
      <w:pPr>
        <w:pStyle w:val="23"/>
        <w:shd w:val="clear" w:color="auto" w:fill="auto"/>
        <w:tabs>
          <w:tab w:val="left" w:pos="2245"/>
        </w:tabs>
        <w:spacing w:before="0" w:after="0" w:line="240" w:lineRule="auto"/>
        <w:ind w:firstLine="709"/>
        <w:rPr>
          <w:sz w:val="24"/>
          <w:szCs w:val="24"/>
        </w:rPr>
      </w:pPr>
      <w:r w:rsidRPr="00ED00DF">
        <w:rPr>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флорболе.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развития отечественных и зарубежных флорбольных клубов. Ведущие и</w:t>
      </w:r>
      <w:r w:rsidRPr="00ED00DF">
        <w:rPr>
          <w:sz w:val="24"/>
          <w:szCs w:val="24"/>
        </w:rPr>
        <w:t>г</w:t>
      </w:r>
      <w:r w:rsidRPr="00ED00DF">
        <w:rPr>
          <w:sz w:val="24"/>
          <w:szCs w:val="24"/>
        </w:rPr>
        <w:t>роки флорбольных клубов региона и Российской Федерации.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Флорбольные клубы, их история и традиции. Известные отечественные флорбол</w:t>
      </w:r>
      <w:r w:rsidRPr="00ED00DF">
        <w:rPr>
          <w:sz w:val="24"/>
          <w:szCs w:val="24"/>
        </w:rPr>
        <w:t>и</w:t>
      </w:r>
      <w:r w:rsidRPr="00ED00DF">
        <w:rPr>
          <w:sz w:val="24"/>
          <w:szCs w:val="24"/>
        </w:rPr>
        <w:t>сты и тренеры.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Достижения отечественной сборной команды страны и российских клубов на м</w:t>
      </w:r>
      <w:r w:rsidRPr="00ED00DF">
        <w:rPr>
          <w:sz w:val="24"/>
          <w:szCs w:val="24"/>
        </w:rPr>
        <w:t>и</w:t>
      </w:r>
      <w:r w:rsidRPr="00ED00DF">
        <w:rPr>
          <w:sz w:val="24"/>
          <w:szCs w:val="24"/>
        </w:rPr>
        <w:t>ровых первенствах и международных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Флорбольный словарь терминов и определений.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соревнований игры во флорбол. Судейская коллегия, обслуживающая с</w:t>
      </w:r>
      <w:r w:rsidRPr="00ED00DF">
        <w:rPr>
          <w:sz w:val="24"/>
          <w:szCs w:val="24"/>
        </w:rPr>
        <w:t>о</w:t>
      </w:r>
      <w:r w:rsidRPr="00ED00DF">
        <w:rPr>
          <w:sz w:val="24"/>
          <w:szCs w:val="24"/>
        </w:rPr>
        <w:t>ревнования по флорболу. Жесты судьи.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Амплуа полевых игроков при игре во флорбол.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подбора физических упражнений для развития физических качеств фло</w:t>
      </w:r>
      <w:r w:rsidRPr="00ED00DF">
        <w:rPr>
          <w:sz w:val="24"/>
          <w:szCs w:val="24"/>
        </w:rPr>
        <w:t>р</w:t>
      </w:r>
      <w:r w:rsidRPr="00ED00DF">
        <w:rPr>
          <w:sz w:val="24"/>
          <w:szCs w:val="24"/>
        </w:rPr>
        <w:t>болистов.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Понятия и характеристика технических и тактических элементов флорбола, их н</w:t>
      </w:r>
      <w:r w:rsidRPr="00ED00DF">
        <w:rPr>
          <w:sz w:val="24"/>
          <w:szCs w:val="24"/>
        </w:rPr>
        <w:t>а</w:t>
      </w:r>
      <w:r w:rsidRPr="00ED00DF">
        <w:rPr>
          <w:sz w:val="24"/>
          <w:szCs w:val="24"/>
        </w:rPr>
        <w:t>звание и методика выполнения.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безопасного, правомерного поведения во время соревнований по флорболу в качестве зрителя, болельщика (фаната).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Самоконтроль и его роль в учебной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Тестирование уровня физической подготовленности во флорболе.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Дневник самонаблюдения за показателями развития физических качеств и состояния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w:t>
      </w:r>
      <w:r w:rsidRPr="00ED00DF">
        <w:rPr>
          <w:sz w:val="24"/>
          <w:szCs w:val="24"/>
        </w:rPr>
        <w:t>ь</w:t>
      </w:r>
      <w:r w:rsidRPr="00ED00DF">
        <w:rPr>
          <w:sz w:val="24"/>
          <w:szCs w:val="24"/>
        </w:rPr>
        <w:t>но-подготовительных упражнений.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корригирующей гимнастики с использованием специальных фло</w:t>
      </w:r>
      <w:r w:rsidRPr="00ED00DF">
        <w:rPr>
          <w:sz w:val="24"/>
          <w:szCs w:val="24"/>
        </w:rPr>
        <w:t>р</w:t>
      </w:r>
      <w:r w:rsidRPr="00ED00DF">
        <w:rPr>
          <w:sz w:val="24"/>
          <w:szCs w:val="24"/>
        </w:rPr>
        <w:t>больных упражнений. Разминка и её роль в уроке физической культуры.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приемы и тактические действия во флорболе, изученные на уровне начального общего образования.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Элементы техники передвижения по игровой площадке полевого игрока во фло</w:t>
      </w:r>
      <w:r w:rsidRPr="00ED00DF">
        <w:rPr>
          <w:sz w:val="24"/>
          <w:szCs w:val="24"/>
        </w:rPr>
        <w:t>р</w:t>
      </w:r>
      <w:r w:rsidRPr="00ED00DF">
        <w:rPr>
          <w:sz w:val="24"/>
          <w:szCs w:val="24"/>
        </w:rPr>
        <w:t>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Ведение мяча: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различными способами дриблинга (с перекладыванием, способом «пятка- носок»);</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без отрыва мяча от крюка клюшки;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ведение мяча толками (ударами), ведение, прикрывая мяч корпусом;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смешанный способ ведения мяча.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Передача мяча: ударом, броском, верхом, по полу, неудобной стороной.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Бросок мяча: заметающий, кистевой, с дуги, с неудобной стороны.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Удар по мячу: заметающий, удар-щелчок, прямой удар, удар с неудобной стороны, удар по летному мячу.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Отбор мяча (в момент приема и во время ведения): выбивание или вытаскивание.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Перехват мяча: клюшкой, ногой, корпусом.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Розыгрыш спорного мяча: выигрыш носком пера клюшки на себя, выбивание, пр</w:t>
      </w:r>
      <w:r w:rsidRPr="00ED00DF">
        <w:rPr>
          <w:sz w:val="24"/>
          <w:szCs w:val="24"/>
        </w:rPr>
        <w:t>о</w:t>
      </w:r>
      <w:r w:rsidRPr="00ED00DF">
        <w:rPr>
          <w:sz w:val="24"/>
          <w:szCs w:val="24"/>
        </w:rPr>
        <w:t>давливание.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игры вратаря: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стойка (высокая, средняя, низкая);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элементы техники перемещения (приставными шагами, стоя на коленях, на кол</w:t>
      </w:r>
      <w:r w:rsidRPr="00ED00DF">
        <w:rPr>
          <w:sz w:val="24"/>
          <w:szCs w:val="24"/>
        </w:rPr>
        <w:t>е</w:t>
      </w:r>
      <w:r w:rsidRPr="00ED00DF">
        <w:rPr>
          <w:sz w:val="24"/>
          <w:szCs w:val="24"/>
        </w:rPr>
        <w:t>нях толчком одной или двумя руками от пола, отталкиванием ногой от пола со стойки на колене, смешанный тип);</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элементы техники нападения (передача мяча рукой).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Тактика нападения: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групповые взаимодействия и комбинации (в парах, тройках, группах, при ста</w:t>
      </w:r>
      <w:r w:rsidRPr="00ED00DF">
        <w:rPr>
          <w:sz w:val="24"/>
          <w:szCs w:val="24"/>
        </w:rPr>
        <w:t>н</w:t>
      </w:r>
      <w:r w:rsidRPr="00ED00DF">
        <w:rPr>
          <w:sz w:val="24"/>
          <w:szCs w:val="24"/>
        </w:rPr>
        <w:t>дартных положениях);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командные взаимодействия: расположение и взаимодействие игроков при орг</w:t>
      </w:r>
      <w:r w:rsidRPr="00ED00DF">
        <w:rPr>
          <w:sz w:val="24"/>
          <w:szCs w:val="24"/>
        </w:rPr>
        <w:t>а</w:t>
      </w:r>
      <w:r w:rsidRPr="00ED00DF">
        <w:rPr>
          <w:sz w:val="24"/>
          <w:szCs w:val="24"/>
        </w:rPr>
        <w:t>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Тактика защиты: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Групповые действия. Взаимодействие в обороне при численном преимуществе с</w:t>
      </w:r>
      <w:r w:rsidRPr="00ED00DF">
        <w:rPr>
          <w:sz w:val="24"/>
          <w:szCs w:val="24"/>
        </w:rPr>
        <w:t>о</w:t>
      </w:r>
      <w:r w:rsidRPr="00ED00DF">
        <w:rPr>
          <w:sz w:val="24"/>
          <w:szCs w:val="24"/>
        </w:rPr>
        <w:t>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w:t>
      </w:r>
      <w:r w:rsidRPr="00ED00DF">
        <w:rPr>
          <w:sz w:val="24"/>
          <w:szCs w:val="24"/>
        </w:rPr>
        <w:t>а</w:t>
      </w:r>
      <w:r w:rsidRPr="00ED00DF">
        <w:rPr>
          <w:sz w:val="24"/>
          <w:szCs w:val="24"/>
        </w:rPr>
        <w:t>низация противодействия различным комбинациям. Создания численного превосходства в обороне.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Командные взаимодействия: расположение и взаимодействие игроков при орган</w:t>
      </w:r>
      <w:r w:rsidRPr="00ED00DF">
        <w:rPr>
          <w:sz w:val="24"/>
          <w:szCs w:val="24"/>
        </w:rPr>
        <w:t>и</w:t>
      </w:r>
      <w:r w:rsidRPr="00ED00DF">
        <w:rPr>
          <w:sz w:val="24"/>
          <w:szCs w:val="24"/>
        </w:rPr>
        <w:t>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w:t>
      </w:r>
      <w:r w:rsidRPr="00ED00DF">
        <w:rPr>
          <w:sz w:val="24"/>
          <w:szCs w:val="24"/>
        </w:rPr>
        <w:t>н</w:t>
      </w:r>
      <w:r w:rsidRPr="00ED00DF">
        <w:rPr>
          <w:sz w:val="24"/>
          <w:szCs w:val="24"/>
        </w:rPr>
        <w:t xml:space="preserve">дартных ситуаций в защите (спорный мяч, свободный удар, ввод мяча в </w:t>
      </w:r>
      <w:r w:rsidRPr="00ED00DF">
        <w:rPr>
          <w:sz w:val="24"/>
          <w:szCs w:val="24"/>
        </w:rPr>
        <w:lastRenderedPageBreak/>
        <w:t>игру), распол</w:t>
      </w:r>
      <w:r w:rsidRPr="00ED00DF">
        <w:rPr>
          <w:sz w:val="24"/>
          <w:szCs w:val="24"/>
        </w:rPr>
        <w:t>о</w:t>
      </w:r>
      <w:r w:rsidRPr="00ED00DF">
        <w:rPr>
          <w:sz w:val="24"/>
          <w:szCs w:val="24"/>
        </w:rPr>
        <w:t>жение и взаимодействие игроков при игре в неравночисленных составах (игра в численном меньшинстве).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Учебные игры во флорбол. Малые (упрощенные) игры в технико-тактической по</w:t>
      </w:r>
      <w:r w:rsidRPr="00ED00DF">
        <w:rPr>
          <w:sz w:val="24"/>
          <w:szCs w:val="24"/>
        </w:rPr>
        <w:t>д</w:t>
      </w:r>
      <w:r w:rsidRPr="00ED00DF">
        <w:rPr>
          <w:sz w:val="24"/>
          <w:szCs w:val="24"/>
        </w:rPr>
        <w:t>готовке флорболистов. Участие в соревновательной деятельности.</w:t>
      </w:r>
    </w:p>
    <w:p w:rsidR="00DA40F8" w:rsidRPr="00ED00DF" w:rsidRDefault="00DA40F8" w:rsidP="00DA40F8">
      <w:pPr>
        <w:pStyle w:val="23"/>
        <w:shd w:val="clear" w:color="auto" w:fill="auto"/>
        <w:tabs>
          <w:tab w:val="left" w:pos="2214"/>
        </w:tabs>
        <w:spacing w:before="0" w:after="0" w:line="240" w:lineRule="auto"/>
        <w:ind w:firstLine="709"/>
        <w:rPr>
          <w:sz w:val="24"/>
          <w:szCs w:val="24"/>
        </w:rPr>
      </w:pPr>
      <w:r w:rsidRPr="00ED00DF">
        <w:rPr>
          <w:b/>
          <w:sz w:val="24"/>
          <w:szCs w:val="24"/>
        </w:rPr>
        <w:t>3) Планируемые образовательные результаты</w:t>
      </w:r>
      <w:r w:rsidRPr="00ED00DF">
        <w:rPr>
          <w:sz w:val="24"/>
          <w:szCs w:val="24"/>
        </w:rPr>
        <w:t xml:space="preserve"> </w:t>
      </w:r>
    </w:p>
    <w:p w:rsidR="00DA40F8" w:rsidRPr="00ED00DF" w:rsidRDefault="00DA40F8" w:rsidP="00DA40F8">
      <w:pPr>
        <w:pStyle w:val="23"/>
        <w:shd w:val="clear" w:color="auto" w:fill="auto"/>
        <w:tabs>
          <w:tab w:val="left" w:pos="2214"/>
        </w:tabs>
        <w:spacing w:before="0" w:after="0" w:line="240" w:lineRule="auto"/>
        <w:ind w:firstLine="709"/>
        <w:rPr>
          <w:i/>
          <w:sz w:val="24"/>
          <w:szCs w:val="24"/>
        </w:rPr>
      </w:pPr>
      <w:r w:rsidRPr="00ED00DF">
        <w:rPr>
          <w:i/>
          <w:sz w:val="24"/>
          <w:szCs w:val="24"/>
        </w:rPr>
        <w:t>Содержание модуля по флорболу направлено на достижение обучающимися ли</w:t>
      </w:r>
      <w:r w:rsidRPr="00ED00DF">
        <w:rPr>
          <w:i/>
          <w:sz w:val="24"/>
          <w:szCs w:val="24"/>
        </w:rPr>
        <w:t>ч</w:t>
      </w:r>
      <w:r w:rsidRPr="00ED00DF">
        <w:rPr>
          <w:i/>
          <w:sz w:val="24"/>
          <w:szCs w:val="24"/>
        </w:rPr>
        <w:t>ностных, метапредметных и предметных результатов обучения.</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При изучении модуля по флорболу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w:t>
      </w:r>
      <w:r w:rsidRPr="00ED00DF">
        <w:rPr>
          <w:sz w:val="24"/>
          <w:szCs w:val="24"/>
        </w:rPr>
        <w:t>е</w:t>
      </w:r>
      <w:r w:rsidRPr="00ED00DF">
        <w:rPr>
          <w:sz w:val="24"/>
          <w:szCs w:val="24"/>
        </w:rPr>
        <w:t>менном обществе;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ориентироваться на основные нормы морали, духовно-нравственной культуры и ценностного отношения к физической культуре, как неотъемлемой части о</w:t>
      </w:r>
      <w:r w:rsidRPr="00ED00DF">
        <w:rPr>
          <w:sz w:val="24"/>
          <w:szCs w:val="24"/>
        </w:rPr>
        <w:t>б</w:t>
      </w:r>
      <w:r w:rsidRPr="00ED00DF">
        <w:rPr>
          <w:sz w:val="24"/>
          <w:szCs w:val="24"/>
        </w:rPr>
        <w:t>щечеловеческой культуры средствами флорбола;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т.ч. через ценности, традиции и идеалы главных фло</w:t>
      </w:r>
      <w:r w:rsidRPr="00ED00DF">
        <w:rPr>
          <w:sz w:val="24"/>
          <w:szCs w:val="24"/>
        </w:rPr>
        <w:t>р</w:t>
      </w:r>
      <w:r w:rsidRPr="00ED00DF">
        <w:rPr>
          <w:sz w:val="24"/>
          <w:szCs w:val="24"/>
        </w:rPr>
        <w:t>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реализация ценностей здорового и безопасного образа жизни, потребности в ф</w:t>
      </w:r>
      <w:r w:rsidRPr="00ED00DF">
        <w:rPr>
          <w:sz w:val="24"/>
          <w:szCs w:val="24"/>
        </w:rPr>
        <w:t>и</w:t>
      </w:r>
      <w:r w:rsidRPr="00ED00DF">
        <w:rPr>
          <w:sz w:val="24"/>
          <w:szCs w:val="24"/>
        </w:rPr>
        <w:t>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w:t>
      </w:r>
      <w:r w:rsidRPr="00ED00DF">
        <w:rPr>
          <w:sz w:val="24"/>
          <w:szCs w:val="24"/>
        </w:rPr>
        <w:t>а</w:t>
      </w:r>
      <w:r w:rsidRPr="00ED00DF">
        <w:rPr>
          <w:sz w:val="24"/>
          <w:szCs w:val="24"/>
        </w:rPr>
        <w:t>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ED00DF">
        <w:rPr>
          <w:sz w:val="24"/>
          <w:szCs w:val="24"/>
        </w:rPr>
        <w:t>т</w:t>
      </w:r>
      <w:r w:rsidRPr="00ED00DF">
        <w:rPr>
          <w:sz w:val="24"/>
          <w:szCs w:val="24"/>
        </w:rPr>
        <w:t>венной деятельности средствами флорбола.</w:t>
      </w:r>
    </w:p>
    <w:p w:rsidR="00DA40F8" w:rsidRPr="00ED00DF" w:rsidRDefault="00DA40F8" w:rsidP="00DA40F8">
      <w:pPr>
        <w:pStyle w:val="23"/>
        <w:shd w:val="clear" w:color="auto" w:fill="auto"/>
        <w:tabs>
          <w:tab w:val="left" w:pos="2439"/>
        </w:tabs>
        <w:spacing w:before="0" w:after="0" w:line="240" w:lineRule="auto"/>
        <w:ind w:firstLine="709"/>
        <w:rPr>
          <w:b/>
          <w:i/>
          <w:sz w:val="24"/>
          <w:szCs w:val="24"/>
        </w:rPr>
      </w:pPr>
      <w:r w:rsidRPr="00ED00DF">
        <w:rPr>
          <w:b/>
          <w:i/>
          <w:sz w:val="24"/>
          <w:szCs w:val="24"/>
        </w:rPr>
        <w:t>При изучении модуля по флорболу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метапредметных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w:t>
      </w:r>
      <w:r w:rsidRPr="00ED00DF">
        <w:rPr>
          <w:sz w:val="24"/>
          <w:szCs w:val="24"/>
        </w:rPr>
        <w:t>ч</w:t>
      </w:r>
      <w:r w:rsidRPr="00ED00DF">
        <w:rPr>
          <w:sz w:val="24"/>
          <w:szCs w:val="24"/>
        </w:rPr>
        <w:t>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w:t>
      </w:r>
      <w:r w:rsidRPr="00ED00DF">
        <w:rPr>
          <w:sz w:val="24"/>
          <w:szCs w:val="24"/>
        </w:rPr>
        <w:t>з</w:t>
      </w:r>
      <w:r w:rsidRPr="00ED00DF">
        <w:rPr>
          <w:sz w:val="24"/>
          <w:szCs w:val="24"/>
        </w:rPr>
        <w:t>меняющейся ситуацией;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и составлять планы в рамках физкул</w:t>
      </w:r>
      <w:r w:rsidRPr="00ED00DF">
        <w:rPr>
          <w:sz w:val="24"/>
          <w:szCs w:val="24"/>
        </w:rPr>
        <w:t>ь</w:t>
      </w:r>
      <w:r w:rsidRPr="00ED00DF">
        <w:rPr>
          <w:sz w:val="24"/>
          <w:szCs w:val="24"/>
        </w:rPr>
        <w:t xml:space="preserve">турно-спортивной деятельности, выбирать успешную стратегию и тактику в </w:t>
      </w:r>
      <w:r w:rsidRPr="00ED00DF">
        <w:rPr>
          <w:sz w:val="24"/>
          <w:szCs w:val="24"/>
        </w:rPr>
        <w:lastRenderedPageBreak/>
        <w:t>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планировать пути достижения целей, в т.ч. альтернати</w:t>
      </w:r>
      <w:r w:rsidRPr="00ED00DF">
        <w:rPr>
          <w:sz w:val="24"/>
          <w:szCs w:val="24"/>
        </w:rPr>
        <w:t>в</w:t>
      </w:r>
      <w:r w:rsidRPr="00ED00DF">
        <w:rPr>
          <w:sz w:val="24"/>
          <w:szCs w:val="24"/>
        </w:rPr>
        <w:t>ные, осознанно выбирать наиболее эффективные способы решения задач в учебной, игр</w:t>
      </w:r>
      <w:r w:rsidRPr="00ED00DF">
        <w:rPr>
          <w:sz w:val="24"/>
          <w:szCs w:val="24"/>
        </w:rPr>
        <w:t>о</w:t>
      </w:r>
      <w:r w:rsidRPr="00ED00DF">
        <w:rPr>
          <w:sz w:val="24"/>
          <w:szCs w:val="24"/>
        </w:rPr>
        <w:t>вой, соревновательной и досуговой деятельности, оценивать правильность выполнения задач, собственные возможности их решения;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w:t>
      </w:r>
      <w:r w:rsidRPr="00ED00DF">
        <w:rPr>
          <w:sz w:val="24"/>
          <w:szCs w:val="24"/>
        </w:rPr>
        <w:t>т</w:t>
      </w:r>
      <w:r w:rsidRPr="00ED00DF">
        <w:rPr>
          <w:sz w:val="24"/>
          <w:szCs w:val="24"/>
        </w:rPr>
        <w:t>ников деятельности;</w:t>
      </w:r>
    </w:p>
    <w:p w:rsidR="00DA40F8" w:rsidRPr="00ED00DF" w:rsidRDefault="00DA40F8" w:rsidP="00DA40F8">
      <w:pPr>
        <w:pStyle w:val="23"/>
        <w:shd w:val="clear" w:color="auto" w:fill="auto"/>
        <w:tabs>
          <w:tab w:val="left" w:pos="2099"/>
          <w:tab w:val="left" w:pos="9112"/>
        </w:tabs>
        <w:spacing w:before="0" w:after="0" w:line="240" w:lineRule="auto"/>
        <w:ind w:firstLine="709"/>
        <w:rPr>
          <w:sz w:val="24"/>
          <w:szCs w:val="24"/>
        </w:rPr>
      </w:pPr>
      <w:r w:rsidRPr="00ED00DF">
        <w:rPr>
          <w:sz w:val="24"/>
          <w:szCs w:val="24"/>
        </w:rPr>
        <w:t>- владение основами самоконтроля, самооценки, принятия решений и осуществл</w:t>
      </w:r>
      <w:r w:rsidRPr="00ED00DF">
        <w:rPr>
          <w:sz w:val="24"/>
          <w:szCs w:val="24"/>
        </w:rPr>
        <w:t>е</w:t>
      </w:r>
      <w:r w:rsidRPr="00ED00DF">
        <w:rPr>
          <w:sz w:val="24"/>
          <w:szCs w:val="24"/>
        </w:rPr>
        <w:t>ния осознанного выбора в учебной и познавательной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w:t>
      </w:r>
      <w:r w:rsidRPr="00ED00DF">
        <w:rPr>
          <w:sz w:val="24"/>
          <w:szCs w:val="24"/>
        </w:rPr>
        <w:t>о</w:t>
      </w:r>
      <w:r w:rsidRPr="00ED00DF">
        <w:rPr>
          <w:sz w:val="24"/>
          <w:szCs w:val="24"/>
        </w:rPr>
        <w:t>вых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w:t>
      </w:r>
      <w:r w:rsidRPr="00ED00DF">
        <w:rPr>
          <w:sz w:val="24"/>
          <w:szCs w:val="24"/>
        </w:rPr>
        <w:t>н</w:t>
      </w:r>
      <w:r w:rsidRPr="00ED00DF">
        <w:rPr>
          <w:sz w:val="24"/>
          <w:szCs w:val="24"/>
        </w:rPr>
        <w:t>формационной безопасности.</w:t>
      </w:r>
    </w:p>
    <w:p w:rsidR="00DA40F8" w:rsidRPr="00ED00DF" w:rsidRDefault="00DA40F8" w:rsidP="00DA40F8">
      <w:pPr>
        <w:pStyle w:val="23"/>
        <w:shd w:val="clear" w:color="auto" w:fill="auto"/>
        <w:tabs>
          <w:tab w:val="left" w:pos="2434"/>
        </w:tabs>
        <w:spacing w:before="0" w:after="0" w:line="240" w:lineRule="auto"/>
        <w:ind w:firstLine="709"/>
        <w:rPr>
          <w:b/>
          <w:i/>
          <w:sz w:val="24"/>
          <w:szCs w:val="24"/>
        </w:rPr>
      </w:pPr>
      <w:r w:rsidRPr="00ED00DF">
        <w:rPr>
          <w:b/>
          <w:i/>
          <w:sz w:val="24"/>
          <w:szCs w:val="24"/>
        </w:rPr>
        <w:t>При изучении модуля по флорболу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w:t>
      </w:r>
      <w:r w:rsidRPr="00ED00DF">
        <w:rPr>
          <w:sz w:val="24"/>
          <w:szCs w:val="24"/>
        </w:rPr>
        <w:t>и</w:t>
      </w:r>
      <w:r w:rsidRPr="00ED00DF">
        <w:rPr>
          <w:sz w:val="24"/>
          <w:szCs w:val="24"/>
        </w:rPr>
        <w:t>дуального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проектировать, организовывать и проводить различные части урока в к</w:t>
      </w:r>
      <w:r w:rsidRPr="00ED00DF">
        <w:rPr>
          <w:sz w:val="24"/>
          <w:szCs w:val="24"/>
        </w:rPr>
        <w:t>а</w:t>
      </w:r>
      <w:r w:rsidRPr="00ED00DF">
        <w:rPr>
          <w:sz w:val="24"/>
          <w:szCs w:val="24"/>
        </w:rPr>
        <w:t>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характеризовать средства общей и специальной физической подготовки во флорболе, основные методы обучения техническим приемам;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демонстрировать технику владения клюшкой и мячом: ведение, удар, бросок, передача, прием, обводка и обыгрывание, в т.ч.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w:t>
      </w:r>
      <w:r w:rsidRPr="00ED00DF">
        <w:rPr>
          <w:sz w:val="24"/>
          <w:szCs w:val="24"/>
        </w:rPr>
        <w:t>о</w:t>
      </w:r>
      <w:r w:rsidRPr="00ED00DF">
        <w:rPr>
          <w:sz w:val="24"/>
          <w:szCs w:val="24"/>
        </w:rPr>
        <w:t>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w:t>
      </w:r>
      <w:r w:rsidRPr="00ED00DF">
        <w:rPr>
          <w:sz w:val="24"/>
          <w:szCs w:val="24"/>
        </w:rPr>
        <w:t>г</w:t>
      </w:r>
      <w:r w:rsidRPr="00ED00DF">
        <w:rPr>
          <w:sz w:val="24"/>
          <w:szCs w:val="24"/>
        </w:rPr>
        <w:t>ровой соревновательной и досуговой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проявление заинтересованности и познавательного интереса к освоению техн</w:t>
      </w:r>
      <w:r w:rsidRPr="00ED00DF">
        <w:rPr>
          <w:sz w:val="24"/>
          <w:szCs w:val="24"/>
        </w:rPr>
        <w:t>и</w:t>
      </w:r>
      <w:r w:rsidRPr="00ED00DF">
        <w:rPr>
          <w:sz w:val="24"/>
          <w:szCs w:val="24"/>
        </w:rPr>
        <w:t>ко-тактических основ флорбола, умение отслеживать правильность двигательных действий и выявлять ошибки в технике и тактике игры во флорбол;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w:t>
      </w:r>
      <w:r w:rsidRPr="00ED00DF">
        <w:rPr>
          <w:sz w:val="24"/>
          <w:szCs w:val="24"/>
        </w:rPr>
        <w:t>и</w:t>
      </w:r>
      <w:r w:rsidRPr="00ED00DF">
        <w:rPr>
          <w:sz w:val="24"/>
          <w:szCs w:val="24"/>
        </w:rPr>
        <w:t>жения различными способами;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характеризовать внешние признаки утомления, осуществлять самоко</w:t>
      </w:r>
      <w:r w:rsidRPr="00ED00DF">
        <w:rPr>
          <w:sz w:val="24"/>
          <w:szCs w:val="24"/>
        </w:rPr>
        <w:t>н</w:t>
      </w:r>
      <w:r w:rsidRPr="00ED00DF">
        <w:rPr>
          <w:sz w:val="24"/>
          <w:szCs w:val="24"/>
        </w:rPr>
        <w:t>троль и применять средства восстановления организма после физической нагрузки на з</w:t>
      </w:r>
      <w:r w:rsidRPr="00ED00DF">
        <w:rPr>
          <w:sz w:val="24"/>
          <w:szCs w:val="24"/>
        </w:rPr>
        <w:t>а</w:t>
      </w:r>
      <w:r w:rsidRPr="00ED00DF">
        <w:rPr>
          <w:sz w:val="24"/>
          <w:szCs w:val="24"/>
        </w:rPr>
        <w:t>нятиях флорболом, умение применять самоконтроль в учебной и соревновательной де</w:t>
      </w:r>
      <w:r w:rsidRPr="00ED00DF">
        <w:rPr>
          <w:sz w:val="24"/>
          <w:szCs w:val="24"/>
        </w:rPr>
        <w:t>я</w:t>
      </w:r>
      <w:r w:rsidRPr="00ED00DF">
        <w:rPr>
          <w:sz w:val="24"/>
          <w:szCs w:val="24"/>
        </w:rPr>
        <w:t>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самостоятельные занятия с использованием средств флорбола, подбирать упражнения различной направленности, режимы физической н</w:t>
      </w:r>
      <w:r w:rsidRPr="00ED00DF">
        <w:rPr>
          <w:sz w:val="24"/>
          <w:szCs w:val="24"/>
        </w:rPr>
        <w:t>а</w:t>
      </w:r>
      <w:r w:rsidRPr="00ED00DF">
        <w:rPr>
          <w:sz w:val="24"/>
          <w:szCs w:val="24"/>
        </w:rPr>
        <w:t>грузки в зависимости от индивидуальных особенностей физической подготовленности;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w:t>
      </w:r>
      <w:r w:rsidRPr="00ED00DF">
        <w:rPr>
          <w:sz w:val="24"/>
          <w:szCs w:val="24"/>
        </w:rPr>
        <w:t>ь</w:t>
      </w:r>
      <w:r w:rsidRPr="00ED00DF">
        <w:rPr>
          <w:sz w:val="24"/>
          <w:szCs w:val="24"/>
        </w:rPr>
        <w:t>таты с результатами других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p>
    <w:p w:rsidR="00DA40F8" w:rsidRPr="00ED00DF" w:rsidRDefault="00DA40F8" w:rsidP="00DA40F8">
      <w:pPr>
        <w:pStyle w:val="23"/>
        <w:shd w:val="clear" w:color="auto" w:fill="auto"/>
        <w:spacing w:before="0" w:after="0" w:line="240" w:lineRule="auto"/>
        <w:ind w:firstLine="709"/>
        <w:jc w:val="center"/>
        <w:rPr>
          <w:sz w:val="24"/>
          <w:szCs w:val="24"/>
          <w:u w:val="single"/>
        </w:rPr>
      </w:pPr>
      <w:r w:rsidRPr="00ED00DF">
        <w:rPr>
          <w:b/>
          <w:sz w:val="24"/>
          <w:szCs w:val="24"/>
          <w:u w:val="single"/>
        </w:rPr>
        <w:t>МОДУЛЬ «ЛЕГКАЯ АТЛЕТИКА»</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rsidRPr="00ED00DF">
        <w:rPr>
          <w:sz w:val="24"/>
          <w:szCs w:val="24"/>
        </w:rPr>
        <w:t>в</w:t>
      </w:r>
      <w:r w:rsidRPr="00ED00DF">
        <w:rPr>
          <w:sz w:val="24"/>
          <w:szCs w:val="24"/>
        </w:rPr>
        <w:t>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w:t>
      </w:r>
      <w:r w:rsidRPr="00ED00DF">
        <w:rPr>
          <w:sz w:val="24"/>
          <w:szCs w:val="24"/>
        </w:rPr>
        <w:t>е</w:t>
      </w:r>
      <w:r w:rsidRPr="00ED00DF">
        <w:rPr>
          <w:sz w:val="24"/>
          <w:szCs w:val="24"/>
        </w:rPr>
        <w:t>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Виды легкой атлетики имеют большое оздоровительное, воспитательное и пр</w:t>
      </w:r>
      <w:r w:rsidRPr="00ED00DF">
        <w:rPr>
          <w:sz w:val="24"/>
          <w:szCs w:val="24"/>
        </w:rPr>
        <w:t>и</w:t>
      </w:r>
      <w:r w:rsidRPr="00ED00DF">
        <w:rPr>
          <w:sz w:val="24"/>
          <w:szCs w:val="24"/>
        </w:rPr>
        <w:t>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w:t>
      </w:r>
      <w:r w:rsidRPr="00ED00DF">
        <w:rPr>
          <w:sz w:val="24"/>
          <w:szCs w:val="24"/>
        </w:rPr>
        <w:t>и</w:t>
      </w:r>
      <w:r w:rsidRPr="00ED00DF">
        <w:rPr>
          <w:sz w:val="24"/>
          <w:szCs w:val="24"/>
        </w:rPr>
        <w:t>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w:t>
      </w:r>
      <w:r w:rsidRPr="00ED00DF">
        <w:rPr>
          <w:sz w:val="24"/>
          <w:szCs w:val="24"/>
        </w:rPr>
        <w:t>е</w:t>
      </w:r>
      <w:r w:rsidRPr="00ED00DF">
        <w:rPr>
          <w:sz w:val="24"/>
          <w:szCs w:val="24"/>
        </w:rPr>
        <w:t>ваниям.</w:t>
      </w:r>
    </w:p>
    <w:p w:rsidR="00DA40F8" w:rsidRPr="00ED00DF" w:rsidRDefault="00DA40F8" w:rsidP="00DA40F8">
      <w:pPr>
        <w:pStyle w:val="23"/>
        <w:shd w:val="clear" w:color="auto" w:fill="auto"/>
        <w:tabs>
          <w:tab w:val="left" w:pos="2233"/>
        </w:tabs>
        <w:spacing w:before="0" w:after="0" w:line="240" w:lineRule="auto"/>
        <w:ind w:firstLine="709"/>
        <w:rPr>
          <w:sz w:val="24"/>
          <w:szCs w:val="24"/>
        </w:rPr>
      </w:pPr>
      <w:r w:rsidRPr="00ED00DF">
        <w:rPr>
          <w:b/>
          <w:i/>
          <w:sz w:val="24"/>
          <w:szCs w:val="24"/>
        </w:rPr>
        <w:t>Целью изучения</w:t>
      </w:r>
      <w:r w:rsidRPr="00ED00DF">
        <w:rPr>
          <w:sz w:val="24"/>
          <w:szCs w:val="24"/>
        </w:rPr>
        <w:t xml:space="preserve"> модуля по легкой атлетике является обучение основам </w:t>
      </w:r>
      <w:r w:rsidRPr="00ED00DF">
        <w:rPr>
          <w:sz w:val="24"/>
          <w:szCs w:val="24"/>
        </w:rPr>
        <w:lastRenderedPageBreak/>
        <w:t>легкоатл</w:t>
      </w:r>
      <w:r w:rsidRPr="00ED00DF">
        <w:rPr>
          <w:sz w:val="24"/>
          <w:szCs w:val="24"/>
        </w:rPr>
        <w:t>е</w:t>
      </w:r>
      <w:r w:rsidRPr="00ED00DF">
        <w:rPr>
          <w:sz w:val="24"/>
          <w:szCs w:val="24"/>
        </w:rPr>
        <w:t>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w:t>
      </w:r>
      <w:r w:rsidRPr="00ED00DF">
        <w:rPr>
          <w:sz w:val="24"/>
          <w:szCs w:val="24"/>
        </w:rPr>
        <w:t>о</w:t>
      </w:r>
      <w:r w:rsidRPr="00ED00DF">
        <w:rPr>
          <w:sz w:val="24"/>
          <w:szCs w:val="24"/>
        </w:rPr>
        <w:t>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DA40F8" w:rsidRPr="00ED00DF" w:rsidRDefault="00DA40F8" w:rsidP="00DA40F8">
      <w:pPr>
        <w:pStyle w:val="23"/>
        <w:shd w:val="clear" w:color="auto" w:fill="auto"/>
        <w:tabs>
          <w:tab w:val="left" w:pos="2244"/>
        </w:tabs>
        <w:spacing w:before="0" w:after="0" w:line="240" w:lineRule="auto"/>
        <w:ind w:firstLine="709"/>
        <w:rPr>
          <w:sz w:val="24"/>
          <w:szCs w:val="24"/>
        </w:rPr>
      </w:pPr>
      <w:r w:rsidRPr="00ED00DF">
        <w:rPr>
          <w:b/>
          <w:i/>
          <w:sz w:val="24"/>
          <w:szCs w:val="24"/>
        </w:rPr>
        <w:t>Задачами изучения</w:t>
      </w:r>
      <w:r w:rsidRPr="00ED00DF">
        <w:rPr>
          <w:sz w:val="24"/>
          <w:szCs w:val="24"/>
        </w:rPr>
        <w:t xml:space="preserve"> модуля по легкой атлетике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всестороннее гармоничное развитие детей и подростков, увеличение объёма их двигательной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технических навыков бега, прыжков, метаний и умения применять их в различных условиях;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общих представлений о различных видах легкой атлетики, их во</w:t>
      </w:r>
      <w:r w:rsidRPr="00ED00DF">
        <w:rPr>
          <w:sz w:val="24"/>
          <w:szCs w:val="24"/>
        </w:rPr>
        <w:t>з</w:t>
      </w:r>
      <w:r w:rsidRPr="00ED00DF">
        <w:rPr>
          <w:sz w:val="24"/>
          <w:szCs w:val="24"/>
        </w:rPr>
        <w:t>можностях и значении в процессе укрепления здоровья, физическом развитии и физической подготовке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w:t>
      </w:r>
      <w:r w:rsidRPr="00ED00DF">
        <w:rPr>
          <w:sz w:val="24"/>
          <w:szCs w:val="24"/>
        </w:rPr>
        <w:t>о</w:t>
      </w:r>
      <w:r w:rsidRPr="00ED00DF">
        <w:rPr>
          <w:sz w:val="24"/>
          <w:szCs w:val="24"/>
        </w:rPr>
        <w:t>стью;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общей культуры развития личности обучающегося средствами легкой атлетики, в т.ч., для самореализации и самоопределения;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w:t>
      </w:r>
      <w:r w:rsidRPr="00ED00DF">
        <w:rPr>
          <w:sz w:val="24"/>
          <w:szCs w:val="24"/>
        </w:rPr>
        <w:t>ю</w:t>
      </w:r>
      <w:r w:rsidRPr="00ED00DF">
        <w:rPr>
          <w:sz w:val="24"/>
          <w:szCs w:val="24"/>
        </w:rPr>
        <w:t>щихся в занятиях физической культурой и спортом средствами различных видов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популяризация легкой атлетики в общеобразовательных организациях, привлеч</w:t>
      </w:r>
      <w:r w:rsidRPr="00ED00DF">
        <w:rPr>
          <w:sz w:val="24"/>
          <w:szCs w:val="24"/>
        </w:rPr>
        <w:t>е</w:t>
      </w:r>
      <w:r w:rsidRPr="00ED00DF">
        <w:rPr>
          <w:sz w:val="24"/>
          <w:szCs w:val="24"/>
        </w:rPr>
        <w:t>ние обучающихся, проявляющих повышенный интерес и способности к занятиям ра</w:t>
      </w:r>
      <w:r w:rsidRPr="00ED00DF">
        <w:rPr>
          <w:sz w:val="24"/>
          <w:szCs w:val="24"/>
        </w:rPr>
        <w:t>з</w:t>
      </w:r>
      <w:r w:rsidRPr="00ED00DF">
        <w:rPr>
          <w:sz w:val="24"/>
          <w:szCs w:val="24"/>
        </w:rPr>
        <w:t>личными видами легкой атлетики в школьные спортивные клубы, секции, к участию в с</w:t>
      </w:r>
      <w:r w:rsidRPr="00ED00DF">
        <w:rPr>
          <w:sz w:val="24"/>
          <w:szCs w:val="24"/>
        </w:rPr>
        <w:t>о</w:t>
      </w:r>
      <w:r w:rsidRPr="00ED00DF">
        <w:rPr>
          <w:sz w:val="24"/>
          <w:szCs w:val="24"/>
        </w:rPr>
        <w:t>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развитие и поддержка одаренных детей в области спорта.</w:t>
      </w:r>
    </w:p>
    <w:p w:rsidR="00DA40F8" w:rsidRPr="00ED00DF" w:rsidRDefault="00DA40F8" w:rsidP="00DA40F8">
      <w:pPr>
        <w:pStyle w:val="23"/>
        <w:shd w:val="clear" w:color="auto" w:fill="auto"/>
        <w:tabs>
          <w:tab w:val="left" w:pos="2244"/>
        </w:tabs>
        <w:spacing w:before="0" w:after="0" w:line="240" w:lineRule="auto"/>
        <w:ind w:firstLine="709"/>
        <w:rPr>
          <w:i/>
          <w:sz w:val="24"/>
          <w:szCs w:val="24"/>
        </w:rPr>
      </w:pPr>
      <w:r w:rsidRPr="00ED00DF">
        <w:rPr>
          <w:i/>
          <w:sz w:val="24"/>
          <w:szCs w:val="24"/>
        </w:rPr>
        <w:t>Место и роль модуля по легкой атлетике.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w:t>
      </w:r>
      <w:r w:rsidRPr="00ED00DF">
        <w:rPr>
          <w:sz w:val="24"/>
          <w:szCs w:val="24"/>
        </w:rPr>
        <w:t>з</w:t>
      </w:r>
      <w:r w:rsidRPr="00ED00DF">
        <w:rPr>
          <w:sz w:val="24"/>
          <w:szCs w:val="24"/>
        </w:rPr>
        <w:t>культурно-спортивных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легкой атлетике поможет обучающимся в освоении соде</w:t>
      </w:r>
      <w:r w:rsidRPr="00ED00DF">
        <w:rPr>
          <w:sz w:val="24"/>
          <w:szCs w:val="24"/>
        </w:rPr>
        <w:t>р</w:t>
      </w:r>
      <w:r w:rsidRPr="00ED00DF">
        <w:rPr>
          <w:sz w:val="24"/>
          <w:szCs w:val="24"/>
        </w:rPr>
        <w:t>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w:t>
      </w:r>
      <w:r w:rsidRPr="00ED00DF">
        <w:rPr>
          <w:sz w:val="24"/>
          <w:szCs w:val="24"/>
        </w:rPr>
        <w:t>л</w:t>
      </w:r>
      <w:r w:rsidRPr="00ED00DF">
        <w:rPr>
          <w:sz w:val="24"/>
          <w:szCs w:val="24"/>
        </w:rPr>
        <w:t>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DA40F8" w:rsidRPr="00ED00DF" w:rsidRDefault="00DA40F8" w:rsidP="00DA40F8">
      <w:pPr>
        <w:pStyle w:val="23"/>
        <w:shd w:val="clear" w:color="auto" w:fill="auto"/>
        <w:tabs>
          <w:tab w:val="left" w:pos="2223"/>
        </w:tabs>
        <w:spacing w:before="0" w:after="0" w:line="240" w:lineRule="auto"/>
        <w:ind w:firstLine="709"/>
        <w:rPr>
          <w:i/>
          <w:sz w:val="24"/>
          <w:szCs w:val="24"/>
        </w:rPr>
      </w:pPr>
      <w:r w:rsidRPr="00ED00DF">
        <w:rPr>
          <w:i/>
          <w:sz w:val="24"/>
          <w:szCs w:val="24"/>
        </w:rPr>
        <w:t>Модуль по легкой атлетике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w:t>
      </w:r>
      <w:r w:rsidRPr="00ED00DF">
        <w:rPr>
          <w:sz w:val="24"/>
          <w:szCs w:val="24"/>
        </w:rPr>
        <w:t>о</w:t>
      </w:r>
      <w:r w:rsidRPr="00ED00DF">
        <w:rPr>
          <w:sz w:val="24"/>
          <w:szCs w:val="24"/>
        </w:rPr>
        <w:t>стью);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в виде целостного последовательного учебного модуля, изучаемого за счёт части </w:t>
      </w:r>
      <w:r w:rsidRPr="00ED00DF">
        <w:rPr>
          <w:sz w:val="24"/>
          <w:szCs w:val="24"/>
        </w:rPr>
        <w:lastRenderedPageBreak/>
        <w:t>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DA40F8" w:rsidRPr="00ED00DF" w:rsidRDefault="00DA40F8" w:rsidP="00DA40F8">
      <w:pPr>
        <w:pStyle w:val="23"/>
        <w:shd w:val="clear" w:color="auto" w:fill="auto"/>
        <w:tabs>
          <w:tab w:val="left" w:pos="2249"/>
        </w:tabs>
        <w:spacing w:before="0" w:after="0" w:line="240" w:lineRule="auto"/>
        <w:ind w:firstLine="709"/>
        <w:rPr>
          <w:sz w:val="24"/>
          <w:szCs w:val="24"/>
        </w:rPr>
      </w:pPr>
      <w:r w:rsidRPr="00ED00DF">
        <w:rPr>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легкой атлетике.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развития легкой атлетики как вида спорта в мире, в Российской Федерации, в регионе.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Характеристика различных видов легкой атлетики (бега, прыжков, метаний, спо</w:t>
      </w:r>
      <w:r w:rsidRPr="00ED00DF">
        <w:rPr>
          <w:sz w:val="24"/>
          <w:szCs w:val="24"/>
        </w:rPr>
        <w:t>р</w:t>
      </w:r>
      <w:r w:rsidRPr="00ED00DF">
        <w:rPr>
          <w:sz w:val="24"/>
          <w:szCs w:val="24"/>
        </w:rPr>
        <w:t>тивной ходьбы).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Достижения отечественных легкоатлетов на мировых первенствах и Олимпийских играх.</w:t>
      </w:r>
    </w:p>
    <w:p w:rsidR="00DA40F8" w:rsidRPr="00ED00DF" w:rsidRDefault="00DA40F8" w:rsidP="00DA40F8">
      <w:pPr>
        <w:pStyle w:val="23"/>
        <w:shd w:val="clear" w:color="auto" w:fill="auto"/>
        <w:tabs>
          <w:tab w:val="left" w:pos="6174"/>
        </w:tabs>
        <w:spacing w:before="0" w:after="0" w:line="240" w:lineRule="auto"/>
        <w:ind w:firstLine="709"/>
        <w:rPr>
          <w:sz w:val="24"/>
          <w:szCs w:val="24"/>
        </w:rPr>
      </w:pPr>
      <w:r w:rsidRPr="00ED00DF">
        <w:rPr>
          <w:sz w:val="24"/>
          <w:szCs w:val="24"/>
        </w:rPr>
        <w:t>Главные организации и федерации (международные, российские), осуществляющие управление легкой атлетикой.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правила проведения соревнований по легкой атлетике. Программа с</w:t>
      </w:r>
      <w:r w:rsidRPr="00ED00DF">
        <w:rPr>
          <w:sz w:val="24"/>
          <w:szCs w:val="24"/>
        </w:rPr>
        <w:t>о</w:t>
      </w:r>
      <w:r w:rsidRPr="00ED00DF">
        <w:rPr>
          <w:sz w:val="24"/>
          <w:szCs w:val="24"/>
        </w:rPr>
        <w:t>ревнований по легкой атлетике (бег, прыжки, метания, многоборья, спортивная ходьба, соревнования вне стадиона).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Судейская коллегия, обслуживающая соревнования по легкой атлетике (основные функции).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Словарь терминов и определений по легкой атлетике.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Значение занятий различными видами легкой атлетики на формирование полож</w:t>
      </w:r>
      <w:r w:rsidRPr="00ED00DF">
        <w:rPr>
          <w:sz w:val="24"/>
          <w:szCs w:val="24"/>
        </w:rPr>
        <w:t>и</w:t>
      </w:r>
      <w:r w:rsidRPr="00ED00DF">
        <w:rPr>
          <w:sz w:val="24"/>
          <w:szCs w:val="24"/>
        </w:rPr>
        <w:t>тельных качеств личности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средства и методы обучения технике различных видов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Основы прикладного значения различных видов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Игры и развлечения при занятиях различными видами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поведения и техники безопасности при занятиях различными видами ле</w:t>
      </w:r>
      <w:r w:rsidRPr="00ED00DF">
        <w:rPr>
          <w:sz w:val="24"/>
          <w:szCs w:val="24"/>
        </w:rPr>
        <w:t>г</w:t>
      </w:r>
      <w:r w:rsidRPr="00ED00DF">
        <w:rPr>
          <w:sz w:val="24"/>
          <w:szCs w:val="24"/>
        </w:rPr>
        <w:t>кой атлетики на стадионе, на пересеченной местности, в легкоатлетическом манеже.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w:t>
      </w:r>
      <w:r w:rsidRPr="00ED00DF">
        <w:rPr>
          <w:sz w:val="24"/>
          <w:szCs w:val="24"/>
        </w:rPr>
        <w:t>а</w:t>
      </w:r>
      <w:r w:rsidRPr="00ED00DF">
        <w:rPr>
          <w:sz w:val="24"/>
          <w:szCs w:val="24"/>
        </w:rPr>
        <w:t>грузки.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личной гигиены, требования к спортивной одежде, кроссовой и специал</w:t>
      </w:r>
      <w:r w:rsidRPr="00ED00DF">
        <w:rPr>
          <w:sz w:val="24"/>
          <w:szCs w:val="24"/>
        </w:rPr>
        <w:t>ь</w:t>
      </w:r>
      <w:r w:rsidRPr="00ED00DF">
        <w:rPr>
          <w:sz w:val="24"/>
          <w:szCs w:val="24"/>
        </w:rPr>
        <w:t>ной обуви для занятий легкой атлетикой.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Правильное сбалансированное питание в различных видах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комплексы упражнений, включающие общеразвивающие, спец</w:t>
      </w:r>
      <w:r w:rsidRPr="00ED00DF">
        <w:rPr>
          <w:sz w:val="24"/>
          <w:szCs w:val="24"/>
        </w:rPr>
        <w:t>и</w:t>
      </w:r>
      <w:r w:rsidRPr="00ED00DF">
        <w:rPr>
          <w:sz w:val="24"/>
          <w:szCs w:val="24"/>
        </w:rPr>
        <w:t>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Самостоятельное освоение двигательных действий.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Судейство простейших спортивных соревнований по различным видам легкой а</w:t>
      </w:r>
      <w:r w:rsidRPr="00ED00DF">
        <w:rPr>
          <w:sz w:val="24"/>
          <w:szCs w:val="24"/>
        </w:rPr>
        <w:t>т</w:t>
      </w:r>
      <w:r w:rsidRPr="00ED00DF">
        <w:rPr>
          <w:sz w:val="24"/>
          <w:szCs w:val="24"/>
        </w:rPr>
        <w:t>летики в качестве судьи.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Характерные травмы во время занятий различными видами легкой атлетики и м</w:t>
      </w:r>
      <w:r w:rsidRPr="00ED00DF">
        <w:rPr>
          <w:sz w:val="24"/>
          <w:szCs w:val="24"/>
        </w:rPr>
        <w:t>е</w:t>
      </w:r>
      <w:r w:rsidRPr="00ED00DF">
        <w:rPr>
          <w:sz w:val="24"/>
          <w:szCs w:val="24"/>
        </w:rPr>
        <w:t>роприятия по их профилактике.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Причины возникновения ошибок при выполнении технических приёмов в беге, прыжках и метаниях.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Тестирование уровня физической подготовленности в беге, прыжках и метаниях.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общеразвивающих, специальных и имитационных упражнений в ра</w:t>
      </w:r>
      <w:r w:rsidRPr="00ED00DF">
        <w:rPr>
          <w:sz w:val="24"/>
          <w:szCs w:val="24"/>
        </w:rPr>
        <w:t>з</w:t>
      </w:r>
      <w:r w:rsidRPr="00ED00DF">
        <w:rPr>
          <w:sz w:val="24"/>
          <w:szCs w:val="24"/>
        </w:rPr>
        <w:t>личных видах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на развитие физических качеств, характерных для ра</w:t>
      </w:r>
      <w:r w:rsidRPr="00ED00DF">
        <w:rPr>
          <w:sz w:val="24"/>
          <w:szCs w:val="24"/>
        </w:rPr>
        <w:t>з</w:t>
      </w:r>
      <w:r w:rsidRPr="00ED00DF">
        <w:rPr>
          <w:sz w:val="24"/>
          <w:szCs w:val="24"/>
        </w:rPr>
        <w:t>личных видов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Упражнения с использованием вспомогательных средств (барьеров и конусов ра</w:t>
      </w:r>
      <w:r w:rsidRPr="00ED00DF">
        <w:rPr>
          <w:sz w:val="24"/>
          <w:szCs w:val="24"/>
        </w:rPr>
        <w:t>з</w:t>
      </w:r>
      <w:r w:rsidRPr="00ED00DF">
        <w:rPr>
          <w:sz w:val="24"/>
          <w:szCs w:val="24"/>
        </w:rPr>
        <w:t>личной высоты, медболов).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Пробегание учебных дистанций с низкого и высокого старта, с хода, в группах и в парах с фиксацией результата.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Подвижные игры с элементами бега, прыжков и метаний (с элементами соревн</w:t>
      </w:r>
      <w:r w:rsidRPr="00ED00DF">
        <w:rPr>
          <w:sz w:val="24"/>
          <w:szCs w:val="24"/>
        </w:rPr>
        <w:t>о</w:t>
      </w:r>
      <w:r w:rsidRPr="00ED00DF">
        <w:rPr>
          <w:sz w:val="24"/>
          <w:szCs w:val="24"/>
        </w:rPr>
        <w:t>вания, не имеющие сюжета, игры сюжетного характера, командные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DA40F8" w:rsidRPr="00ED00DF" w:rsidRDefault="00DA40F8" w:rsidP="00DA40F8">
      <w:pPr>
        <w:pStyle w:val="23"/>
        <w:shd w:val="clear" w:color="auto" w:fill="auto"/>
        <w:spacing w:before="0" w:after="21" w:line="240" w:lineRule="auto"/>
        <w:ind w:firstLine="709"/>
        <w:rPr>
          <w:sz w:val="24"/>
          <w:szCs w:val="24"/>
        </w:rPr>
      </w:pPr>
      <w:r w:rsidRPr="00ED00DF">
        <w:rPr>
          <w:sz w:val="24"/>
          <w:szCs w:val="24"/>
        </w:rPr>
        <w:t>Прикладные виды легкой атлетики (кросс).</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Тестовые упражнения по физической подготовленности в беге, прыжках и метаниях.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Участие в соревновательной деятельности. Соревнования, проводимые по неста</w:t>
      </w:r>
      <w:r w:rsidRPr="00ED00DF">
        <w:rPr>
          <w:sz w:val="24"/>
          <w:szCs w:val="24"/>
        </w:rPr>
        <w:t>н</w:t>
      </w:r>
      <w:r w:rsidRPr="00ED00DF">
        <w:rPr>
          <w:sz w:val="24"/>
          <w:szCs w:val="24"/>
        </w:rPr>
        <w:t>дартным многоборьям (3-4 вида - «станции»), имеющие четкую направленность - спри</w:t>
      </w:r>
      <w:r w:rsidRPr="00ED00DF">
        <w:rPr>
          <w:sz w:val="24"/>
          <w:szCs w:val="24"/>
        </w:rPr>
        <w:t>н</w:t>
      </w:r>
      <w:r w:rsidRPr="00ED00DF">
        <w:rPr>
          <w:sz w:val="24"/>
          <w:szCs w:val="24"/>
        </w:rPr>
        <w:t>терско-барьерную, прыжковую или метательскую.</w:t>
      </w:r>
    </w:p>
    <w:p w:rsidR="00DA40F8" w:rsidRPr="00ED00DF" w:rsidRDefault="00DA40F8" w:rsidP="00DA40F8">
      <w:pPr>
        <w:pStyle w:val="23"/>
        <w:shd w:val="clear" w:color="auto" w:fill="auto"/>
        <w:tabs>
          <w:tab w:val="left" w:pos="2264"/>
          <w:tab w:val="left" w:pos="5350"/>
        </w:tabs>
        <w:spacing w:before="0" w:after="0" w:line="240" w:lineRule="auto"/>
        <w:ind w:firstLine="709"/>
        <w:rPr>
          <w:sz w:val="24"/>
          <w:szCs w:val="24"/>
        </w:rPr>
      </w:pPr>
      <w:r w:rsidRPr="00ED00DF">
        <w:rPr>
          <w:b/>
          <w:sz w:val="24"/>
          <w:szCs w:val="24"/>
        </w:rPr>
        <w:t>3) Планируемые образовательные результаты</w:t>
      </w:r>
      <w:r w:rsidRPr="00ED00DF">
        <w:rPr>
          <w:sz w:val="24"/>
          <w:szCs w:val="24"/>
        </w:rPr>
        <w:t xml:space="preserve"> </w:t>
      </w:r>
    </w:p>
    <w:p w:rsidR="00DA40F8" w:rsidRPr="00ED00DF" w:rsidRDefault="00DA40F8" w:rsidP="00DA40F8">
      <w:pPr>
        <w:pStyle w:val="23"/>
        <w:shd w:val="clear" w:color="auto" w:fill="auto"/>
        <w:tabs>
          <w:tab w:val="left" w:pos="2264"/>
          <w:tab w:val="left" w:pos="5350"/>
        </w:tabs>
        <w:spacing w:before="0" w:after="0" w:line="240" w:lineRule="auto"/>
        <w:ind w:firstLine="709"/>
        <w:rPr>
          <w:i/>
          <w:sz w:val="24"/>
          <w:szCs w:val="24"/>
        </w:rPr>
      </w:pPr>
      <w:r w:rsidRPr="00ED00DF">
        <w:rPr>
          <w:i/>
          <w:sz w:val="24"/>
          <w:szCs w:val="24"/>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DA40F8" w:rsidRPr="00ED00DF" w:rsidRDefault="00DA40F8" w:rsidP="00DA40F8">
      <w:pPr>
        <w:pStyle w:val="23"/>
        <w:shd w:val="clear" w:color="auto" w:fill="auto"/>
        <w:tabs>
          <w:tab w:val="left" w:pos="2264"/>
          <w:tab w:val="left" w:pos="5350"/>
        </w:tabs>
        <w:spacing w:before="0" w:after="0" w:line="240" w:lineRule="auto"/>
        <w:ind w:firstLine="709"/>
        <w:rPr>
          <w:b/>
          <w:i/>
          <w:sz w:val="24"/>
          <w:szCs w:val="24"/>
        </w:rPr>
      </w:pPr>
      <w:r w:rsidRPr="00ED00DF">
        <w:rPr>
          <w:b/>
          <w:i/>
          <w:sz w:val="24"/>
          <w:szCs w:val="24"/>
        </w:rPr>
        <w:t>При изучении модуля по легкой атлетике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патриотизма, уважения к Отечеству через знания истории и совр</w:t>
      </w:r>
      <w:r w:rsidRPr="00ED00DF">
        <w:rPr>
          <w:sz w:val="24"/>
          <w:szCs w:val="24"/>
        </w:rPr>
        <w:t>е</w:t>
      </w:r>
      <w:r w:rsidRPr="00ED00DF">
        <w:rPr>
          <w:sz w:val="24"/>
          <w:szCs w:val="24"/>
        </w:rPr>
        <w:t>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готовности обучающихся к саморазвитию и самообразованию, мот</w:t>
      </w:r>
      <w:r w:rsidRPr="00ED00DF">
        <w:rPr>
          <w:sz w:val="24"/>
          <w:szCs w:val="24"/>
        </w:rPr>
        <w:t>и</w:t>
      </w:r>
      <w:r w:rsidRPr="00ED00DF">
        <w:rPr>
          <w:sz w:val="24"/>
          <w:szCs w:val="24"/>
        </w:rPr>
        <w:t>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т.ч. через традиции и идеалы главных организаций по легкой атлетике регионального, вс</w:t>
      </w:r>
      <w:r w:rsidRPr="00ED00DF">
        <w:rPr>
          <w:sz w:val="24"/>
          <w:szCs w:val="24"/>
        </w:rPr>
        <w:t>е</w:t>
      </w:r>
      <w:r w:rsidRPr="00ED00DF">
        <w:rPr>
          <w:sz w:val="24"/>
          <w:szCs w:val="24"/>
        </w:rPr>
        <w:t>российского и мирового уровней, а также школьных спортивных клубов;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w:t>
      </w:r>
      <w:r w:rsidRPr="00ED00DF">
        <w:rPr>
          <w:sz w:val="24"/>
          <w:szCs w:val="24"/>
        </w:rPr>
        <w:t>у</w:t>
      </w:r>
      <w:r w:rsidRPr="00ED00DF">
        <w:rPr>
          <w:sz w:val="24"/>
          <w:szCs w:val="24"/>
        </w:rPr>
        <w:t>говой, игровой и соревновательной деятельности на принципах доброжелательности и взаимопомощи;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проявление осознанного и ответственного отношения к собственным поступкам, </w:t>
      </w:r>
      <w:r w:rsidRPr="00ED00DF">
        <w:rPr>
          <w:sz w:val="24"/>
          <w:szCs w:val="24"/>
        </w:rPr>
        <w:lastRenderedPageBreak/>
        <w:t>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w:t>
      </w:r>
      <w:r w:rsidRPr="00ED00DF">
        <w:rPr>
          <w:sz w:val="24"/>
          <w:szCs w:val="24"/>
        </w:rPr>
        <w:t>ы</w:t>
      </w:r>
      <w:r w:rsidRPr="00ED00DF">
        <w:rPr>
          <w:sz w:val="24"/>
          <w:szCs w:val="24"/>
        </w:rPr>
        <w:t>чайных ситуациях при занятии легкой атлетикой;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w:t>
      </w:r>
      <w:r w:rsidRPr="00ED00DF">
        <w:rPr>
          <w:sz w:val="24"/>
          <w:szCs w:val="24"/>
        </w:rPr>
        <w:t>о</w:t>
      </w:r>
      <w:r w:rsidRPr="00ED00DF">
        <w:rPr>
          <w:sz w:val="24"/>
          <w:szCs w:val="24"/>
        </w:rPr>
        <w:t>требностям;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w:t>
      </w:r>
      <w:r w:rsidRPr="00ED00DF">
        <w:rPr>
          <w:sz w:val="24"/>
          <w:szCs w:val="24"/>
        </w:rPr>
        <w:t>в</w:t>
      </w:r>
      <w:r w:rsidRPr="00ED00DF">
        <w:rPr>
          <w:sz w:val="24"/>
          <w:szCs w:val="24"/>
        </w:rPr>
        <w:t>лений о нравственных нормах, способность к самостоятельной, творческой и ответстве</w:t>
      </w:r>
      <w:r w:rsidRPr="00ED00DF">
        <w:rPr>
          <w:sz w:val="24"/>
          <w:szCs w:val="24"/>
        </w:rPr>
        <w:t>н</w:t>
      </w:r>
      <w:r w:rsidRPr="00ED00DF">
        <w:rPr>
          <w:sz w:val="24"/>
          <w:szCs w:val="24"/>
        </w:rPr>
        <w:t>ной деятельности средствами легкой атлетики.</w:t>
      </w:r>
    </w:p>
    <w:p w:rsidR="00DA40F8" w:rsidRPr="00ED00DF" w:rsidRDefault="00DA40F8" w:rsidP="00DA40F8">
      <w:pPr>
        <w:pStyle w:val="23"/>
        <w:shd w:val="clear" w:color="auto" w:fill="auto"/>
        <w:tabs>
          <w:tab w:val="left" w:pos="2434"/>
        </w:tabs>
        <w:spacing w:before="0" w:after="0" w:line="240" w:lineRule="auto"/>
        <w:ind w:firstLine="709"/>
        <w:rPr>
          <w:b/>
          <w:i/>
          <w:sz w:val="24"/>
          <w:szCs w:val="24"/>
        </w:rPr>
      </w:pPr>
      <w:r w:rsidRPr="00ED00DF">
        <w:rPr>
          <w:b/>
          <w:i/>
          <w:sz w:val="24"/>
          <w:szCs w:val="24"/>
        </w:rPr>
        <w:t>При изучении модуля по легкой атлетике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w:t>
      </w:r>
      <w:r w:rsidRPr="00ED00DF">
        <w:rPr>
          <w:sz w:val="24"/>
          <w:szCs w:val="24"/>
        </w:rPr>
        <w:t>т</w:t>
      </w:r>
      <w:r w:rsidRPr="00ED00DF">
        <w:rPr>
          <w:sz w:val="24"/>
          <w:szCs w:val="24"/>
        </w:rPr>
        <w:t>ников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совместную деятельность с учителем и сверстниками, р</w:t>
      </w:r>
      <w:r w:rsidRPr="00ED00DF">
        <w:rPr>
          <w:sz w:val="24"/>
          <w:szCs w:val="24"/>
        </w:rPr>
        <w:t>а</w:t>
      </w:r>
      <w:r w:rsidRPr="00ED00DF">
        <w:rPr>
          <w:sz w:val="24"/>
          <w:szCs w:val="24"/>
        </w:rPr>
        <w:t>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40F8" w:rsidRPr="00ED00DF" w:rsidRDefault="00DA40F8" w:rsidP="00DA40F8">
      <w:pPr>
        <w:pStyle w:val="23"/>
        <w:shd w:val="clear" w:color="auto" w:fill="auto"/>
        <w:tabs>
          <w:tab w:val="left" w:pos="2439"/>
        </w:tabs>
        <w:spacing w:before="0" w:after="0" w:line="240" w:lineRule="auto"/>
        <w:ind w:firstLine="709"/>
        <w:rPr>
          <w:b/>
          <w:i/>
          <w:sz w:val="24"/>
          <w:szCs w:val="24"/>
        </w:rPr>
      </w:pPr>
      <w:r w:rsidRPr="00ED00DF">
        <w:rPr>
          <w:b/>
          <w:i/>
          <w:sz w:val="24"/>
          <w:szCs w:val="24"/>
        </w:rPr>
        <w:t>При изучении модуля по легкой атлетике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w:t>
      </w:r>
      <w:r w:rsidRPr="00ED00DF">
        <w:rPr>
          <w:sz w:val="24"/>
          <w:szCs w:val="24"/>
        </w:rPr>
        <w:t>о</w:t>
      </w:r>
      <w:r w:rsidRPr="00ED00DF">
        <w:rPr>
          <w:sz w:val="24"/>
          <w:szCs w:val="24"/>
        </w:rPr>
        <w:t>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w:t>
      </w:r>
      <w:r w:rsidRPr="00ED00DF">
        <w:rPr>
          <w:sz w:val="24"/>
          <w:szCs w:val="24"/>
        </w:rPr>
        <w:t>е</w:t>
      </w:r>
      <w:r w:rsidRPr="00ED00DF">
        <w:rPr>
          <w:sz w:val="24"/>
          <w:szCs w:val="24"/>
        </w:rPr>
        <w:t>чественных легкоатлетов, их вкладе в развитие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характеризовать виды легкой атлетики (бег, прыжки, метания, соревнов</w:t>
      </w:r>
      <w:r w:rsidRPr="00ED00DF">
        <w:rPr>
          <w:sz w:val="24"/>
          <w:szCs w:val="24"/>
        </w:rPr>
        <w:t>а</w:t>
      </w:r>
      <w:r w:rsidRPr="00ED00DF">
        <w:rPr>
          <w:sz w:val="24"/>
          <w:szCs w:val="24"/>
        </w:rPr>
        <w:t>ния на стадионе, в манеже, пробеги по шоссе, кросс, спортивная ходьба);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w:t>
      </w:r>
      <w:r w:rsidRPr="00ED00DF">
        <w:rPr>
          <w:sz w:val="24"/>
          <w:szCs w:val="24"/>
        </w:rPr>
        <w:t>ь</w:t>
      </w:r>
      <w:r w:rsidRPr="00ED00DF">
        <w:rPr>
          <w:sz w:val="24"/>
          <w:szCs w:val="24"/>
        </w:rPr>
        <w:t>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применение правил поведения и требований безопасности при организации зан</w:t>
      </w:r>
      <w:r w:rsidRPr="00ED00DF">
        <w:rPr>
          <w:sz w:val="24"/>
          <w:szCs w:val="24"/>
        </w:rPr>
        <w:t>я</w:t>
      </w:r>
      <w:r w:rsidRPr="00ED00DF">
        <w:rPr>
          <w:sz w:val="24"/>
          <w:szCs w:val="24"/>
        </w:rPr>
        <w:t>тий легкой атлетикой на стадионе, в легкоатлетическом манеже (спортивном зале) и вне стадиона;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выполнять комплексы упражнений, включающие общеразвивающие, сп</w:t>
      </w:r>
      <w:r w:rsidRPr="00ED00DF">
        <w:rPr>
          <w:sz w:val="24"/>
          <w:szCs w:val="24"/>
        </w:rPr>
        <w:t>е</w:t>
      </w:r>
      <w:r w:rsidRPr="00ED00DF">
        <w:rPr>
          <w:sz w:val="24"/>
          <w:szCs w:val="24"/>
        </w:rPr>
        <w:t xml:space="preserve">циальные и имитационные упражнения в различных видах легкой атлетики, </w:t>
      </w:r>
      <w:r w:rsidRPr="00ED00DF">
        <w:rPr>
          <w:sz w:val="24"/>
          <w:szCs w:val="24"/>
        </w:rPr>
        <w:lastRenderedPageBreak/>
        <w:t>упражнения для изучения техники отдельных видов легкой атлетики и их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составлять и демонстрировать комплексы упражнений на развитие физ</w:t>
      </w:r>
      <w:r w:rsidRPr="00ED00DF">
        <w:rPr>
          <w:sz w:val="24"/>
          <w:szCs w:val="24"/>
        </w:rPr>
        <w:t>и</w:t>
      </w:r>
      <w:r w:rsidRPr="00ED00DF">
        <w:rPr>
          <w:sz w:val="24"/>
          <w:szCs w:val="24"/>
        </w:rPr>
        <w:t>ческих качеств, характерные для легкой атлетики в целом и отдельно для бега, прыжков и метаний;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w:t>
      </w:r>
      <w:r w:rsidRPr="00ED00DF">
        <w:rPr>
          <w:sz w:val="24"/>
          <w:szCs w:val="24"/>
        </w:rPr>
        <w:t>а</w:t>
      </w:r>
      <w:r w:rsidRPr="00ED00DF">
        <w:rPr>
          <w:sz w:val="24"/>
          <w:szCs w:val="24"/>
        </w:rPr>
        <w:t>грузки;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выполнять тестовые упражнения по физической подготовленности в ра</w:t>
      </w:r>
      <w:r w:rsidRPr="00ED00DF">
        <w:rPr>
          <w:sz w:val="24"/>
          <w:szCs w:val="24"/>
        </w:rPr>
        <w:t>з</w:t>
      </w:r>
      <w:r w:rsidRPr="00ED00DF">
        <w:rPr>
          <w:sz w:val="24"/>
          <w:szCs w:val="24"/>
        </w:rPr>
        <w:t>личных видах легкой атлетики, участие в соревнованиях по легкой атлетике.</w:t>
      </w:r>
    </w:p>
    <w:p w:rsidR="00DA40F8" w:rsidRPr="00ED00DF" w:rsidRDefault="00DA40F8" w:rsidP="00DA40F8">
      <w:pPr>
        <w:pStyle w:val="23"/>
        <w:shd w:val="clear" w:color="auto" w:fill="auto"/>
        <w:tabs>
          <w:tab w:val="left" w:pos="2076"/>
        </w:tabs>
        <w:spacing w:before="0" w:after="0" w:line="240" w:lineRule="auto"/>
        <w:ind w:firstLine="709"/>
        <w:rPr>
          <w:b/>
          <w:sz w:val="24"/>
          <w:szCs w:val="24"/>
        </w:rPr>
      </w:pPr>
    </w:p>
    <w:p w:rsidR="00DA40F8" w:rsidRPr="00ED00DF" w:rsidRDefault="00DA40F8" w:rsidP="00DA40F8">
      <w:pPr>
        <w:pStyle w:val="23"/>
        <w:shd w:val="clear" w:color="auto" w:fill="auto"/>
        <w:tabs>
          <w:tab w:val="left" w:pos="2076"/>
        </w:tabs>
        <w:spacing w:before="0" w:after="0" w:line="240" w:lineRule="auto"/>
        <w:ind w:firstLine="709"/>
        <w:jc w:val="center"/>
        <w:rPr>
          <w:b/>
          <w:sz w:val="24"/>
          <w:szCs w:val="24"/>
          <w:u w:val="single"/>
        </w:rPr>
      </w:pPr>
      <w:r w:rsidRPr="00ED00DF">
        <w:rPr>
          <w:b/>
          <w:sz w:val="24"/>
          <w:szCs w:val="24"/>
          <w:u w:val="single"/>
        </w:rPr>
        <w:t>МОДУЛЬ «БАДМИНТОН»</w:t>
      </w:r>
    </w:p>
    <w:p w:rsidR="00DA40F8" w:rsidRPr="00ED00DF" w:rsidRDefault="00DA40F8" w:rsidP="00DA40F8">
      <w:pPr>
        <w:pStyle w:val="23"/>
        <w:shd w:val="clear" w:color="auto" w:fill="auto"/>
        <w:spacing w:before="0" w:after="0" w:line="240" w:lineRule="auto"/>
        <w:ind w:firstLine="709"/>
        <w:rPr>
          <w:sz w:val="24"/>
          <w:szCs w:val="24"/>
        </w:rPr>
      </w:pPr>
      <w:r w:rsidRPr="00ED00DF">
        <w:rPr>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«Бадминтон» (далее - модуль по бадминтону, бадминтон) на уровне о</w:t>
      </w:r>
      <w:r w:rsidRPr="00ED00DF">
        <w:rPr>
          <w:sz w:val="24"/>
          <w:szCs w:val="24"/>
        </w:rPr>
        <w:t>с</w:t>
      </w:r>
      <w:r w:rsidRPr="00ED00DF">
        <w:rPr>
          <w:sz w:val="24"/>
          <w:szCs w:val="24"/>
        </w:rPr>
        <w:t>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w:t>
      </w:r>
      <w:r w:rsidRPr="00ED00DF">
        <w:rPr>
          <w:sz w:val="24"/>
          <w:szCs w:val="24"/>
        </w:rPr>
        <w:t>в</w:t>
      </w:r>
      <w:r w:rsidRPr="00ED00DF">
        <w:rPr>
          <w:sz w:val="24"/>
          <w:szCs w:val="24"/>
        </w:rPr>
        <w:t>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Игра в бадминтон является эффективным средством укрепления здоровья и физ</w:t>
      </w:r>
      <w:r w:rsidRPr="00ED00DF">
        <w:rPr>
          <w:sz w:val="24"/>
          <w:szCs w:val="24"/>
        </w:rPr>
        <w:t>и</w:t>
      </w:r>
      <w:r w:rsidRPr="00ED00DF">
        <w:rPr>
          <w:sz w:val="24"/>
          <w:szCs w:val="24"/>
        </w:rPr>
        <w:t>ческого развития обучающихся. Занятия бадминтоном позволяют разносторонне возде</w:t>
      </w:r>
      <w:r w:rsidRPr="00ED00DF">
        <w:rPr>
          <w:sz w:val="24"/>
          <w:szCs w:val="24"/>
        </w:rPr>
        <w:t>й</w:t>
      </w:r>
      <w:r w:rsidRPr="00ED00DF">
        <w:rPr>
          <w:sz w:val="24"/>
          <w:szCs w:val="24"/>
        </w:rPr>
        <w:t>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w:t>
      </w:r>
      <w:r w:rsidRPr="00ED00DF">
        <w:rPr>
          <w:sz w:val="24"/>
          <w:szCs w:val="24"/>
        </w:rPr>
        <w:t>р</w:t>
      </w:r>
      <w:r w:rsidRPr="00ED00DF">
        <w:rPr>
          <w:sz w:val="24"/>
          <w:szCs w:val="24"/>
        </w:rPr>
        <w:t>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w:t>
      </w:r>
      <w:r w:rsidRPr="00ED00DF">
        <w:rPr>
          <w:sz w:val="24"/>
          <w:szCs w:val="24"/>
        </w:rPr>
        <w:t>в</w:t>
      </w:r>
      <w:r w:rsidRPr="00ED00DF">
        <w:rPr>
          <w:sz w:val="24"/>
          <w:szCs w:val="24"/>
        </w:rPr>
        <w:t>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DA40F8" w:rsidRPr="00ED00DF" w:rsidRDefault="00DA40F8" w:rsidP="00DA40F8">
      <w:pPr>
        <w:pStyle w:val="23"/>
        <w:shd w:val="clear" w:color="auto" w:fill="auto"/>
        <w:spacing w:before="0" w:after="0" w:line="240" w:lineRule="auto"/>
        <w:ind w:firstLine="709"/>
        <w:rPr>
          <w:b/>
          <w:sz w:val="24"/>
          <w:szCs w:val="24"/>
        </w:rPr>
      </w:pPr>
      <w:r w:rsidRPr="00ED00DF">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w:t>
      </w:r>
      <w:r w:rsidRPr="00ED00DF">
        <w:rPr>
          <w:sz w:val="24"/>
          <w:szCs w:val="24"/>
        </w:rPr>
        <w:t>д</w:t>
      </w:r>
      <w:r w:rsidRPr="00ED00DF">
        <w:rPr>
          <w:sz w:val="24"/>
          <w:szCs w:val="24"/>
        </w:rPr>
        <w:t>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w:t>
      </w:r>
      <w:r w:rsidRPr="00ED00DF">
        <w:rPr>
          <w:sz w:val="24"/>
          <w:szCs w:val="24"/>
        </w:rPr>
        <w:t>з</w:t>
      </w:r>
      <w:r w:rsidRPr="00ED00DF">
        <w:rPr>
          <w:sz w:val="24"/>
          <w:szCs w:val="24"/>
        </w:rPr>
        <w:t>даёт прекрасные условия для насыщения организма человека кислородом во время в</w:t>
      </w:r>
      <w:r w:rsidRPr="00ED00DF">
        <w:rPr>
          <w:sz w:val="24"/>
          <w:szCs w:val="24"/>
        </w:rPr>
        <w:t>ы</w:t>
      </w:r>
      <w:r w:rsidRPr="00ED00DF">
        <w:rPr>
          <w:sz w:val="24"/>
          <w:szCs w:val="24"/>
        </w:rPr>
        <w:t>полнения двигательной активности.</w:t>
      </w:r>
    </w:p>
    <w:p w:rsidR="00DA40F8" w:rsidRPr="00ED00DF" w:rsidRDefault="00DA40F8" w:rsidP="00DA40F8">
      <w:pPr>
        <w:pStyle w:val="23"/>
        <w:shd w:val="clear" w:color="auto" w:fill="auto"/>
        <w:tabs>
          <w:tab w:val="left" w:pos="2228"/>
        </w:tabs>
        <w:spacing w:before="0" w:after="0" w:line="240" w:lineRule="auto"/>
        <w:ind w:firstLine="709"/>
        <w:rPr>
          <w:sz w:val="24"/>
          <w:szCs w:val="24"/>
        </w:rPr>
      </w:pPr>
      <w:r w:rsidRPr="00ED00DF">
        <w:rPr>
          <w:b/>
          <w:i/>
          <w:sz w:val="24"/>
          <w:szCs w:val="24"/>
        </w:rPr>
        <w:t>Целью изучения</w:t>
      </w:r>
      <w:r w:rsidRPr="00ED00DF">
        <w:rPr>
          <w:sz w:val="24"/>
          <w:szCs w:val="24"/>
        </w:rPr>
        <w:t xml:space="preserve"> модуля по бадминтону является формирование устойчивых мот</w:t>
      </w:r>
      <w:r w:rsidRPr="00ED00DF">
        <w:rPr>
          <w:sz w:val="24"/>
          <w:szCs w:val="24"/>
        </w:rPr>
        <w:t>и</w:t>
      </w:r>
      <w:r w:rsidRPr="00ED00DF">
        <w:rPr>
          <w:sz w:val="24"/>
          <w:szCs w:val="24"/>
        </w:rPr>
        <w:t>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w:t>
      </w:r>
      <w:r w:rsidRPr="00ED00DF">
        <w:rPr>
          <w:sz w:val="24"/>
          <w:szCs w:val="24"/>
        </w:rPr>
        <w:t>а</w:t>
      </w:r>
      <w:r w:rsidRPr="00ED00DF">
        <w:rPr>
          <w:sz w:val="24"/>
          <w:szCs w:val="24"/>
        </w:rPr>
        <w:t>нятиях физической культурой и спортом средствами бадминтона.</w:t>
      </w:r>
    </w:p>
    <w:p w:rsidR="00DA40F8" w:rsidRPr="00ED00DF" w:rsidRDefault="00DA40F8" w:rsidP="00DA40F8">
      <w:pPr>
        <w:pStyle w:val="23"/>
        <w:shd w:val="clear" w:color="auto" w:fill="auto"/>
        <w:tabs>
          <w:tab w:val="left" w:pos="2244"/>
        </w:tabs>
        <w:spacing w:before="0" w:after="0" w:line="240" w:lineRule="auto"/>
        <w:ind w:firstLine="709"/>
        <w:rPr>
          <w:sz w:val="24"/>
          <w:szCs w:val="24"/>
        </w:rPr>
      </w:pPr>
      <w:r w:rsidRPr="00ED00DF">
        <w:rPr>
          <w:b/>
          <w:i/>
          <w:sz w:val="24"/>
          <w:szCs w:val="24"/>
        </w:rPr>
        <w:t>Задачами изучения</w:t>
      </w:r>
      <w:r w:rsidRPr="00ED00DF">
        <w:rPr>
          <w:sz w:val="24"/>
          <w:szCs w:val="24"/>
        </w:rPr>
        <w:t xml:space="preserve"> модуля по бадминтону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всестороннее гармоничное развитие обучающихся, увеличение объёмаих двиг</w:t>
      </w:r>
      <w:r w:rsidRPr="00ED00DF">
        <w:rPr>
          <w:sz w:val="24"/>
          <w:szCs w:val="24"/>
        </w:rPr>
        <w:t>а</w:t>
      </w:r>
      <w:r w:rsidRPr="00ED00DF">
        <w:rPr>
          <w:sz w:val="24"/>
          <w:szCs w:val="24"/>
        </w:rPr>
        <w:t>тельной активности в соответствии с половозрастными нормами средствами бадминтона;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и развитие физического, нравственного, психологического и соц</w:t>
      </w:r>
      <w:r w:rsidRPr="00ED00DF">
        <w:rPr>
          <w:sz w:val="24"/>
          <w:szCs w:val="24"/>
        </w:rPr>
        <w:t>и</w:t>
      </w:r>
      <w:r w:rsidRPr="00ED00DF">
        <w:rPr>
          <w:sz w:val="24"/>
          <w:szCs w:val="24"/>
        </w:rPr>
        <w:t>ального здоровья обучающихся, двигательных способностей и повышение функционал</w:t>
      </w:r>
      <w:r w:rsidRPr="00ED00DF">
        <w:rPr>
          <w:sz w:val="24"/>
          <w:szCs w:val="24"/>
        </w:rPr>
        <w:t>ь</w:t>
      </w:r>
      <w:r w:rsidRPr="00ED00DF">
        <w:rPr>
          <w:sz w:val="24"/>
          <w:szCs w:val="24"/>
        </w:rPr>
        <w:t>ных возможностей организма, обеспечение культуры безопасного поведения на занятиях по бадминтону;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обогащение двигательного опыта обучающихся физическими упражнениями с </w:t>
      </w:r>
      <w:r w:rsidRPr="00ED00DF">
        <w:rPr>
          <w:sz w:val="24"/>
          <w:szCs w:val="24"/>
        </w:rPr>
        <w:lastRenderedPageBreak/>
        <w:t>общеразвивающей и корригирующей направленностью посредством освоения технических действий бадминтона;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обучение двигательным и инструктивным умениям и навыкам, технико</w:t>
      </w:r>
      <w:r w:rsidRPr="00ED00DF">
        <w:rPr>
          <w:sz w:val="24"/>
          <w:szCs w:val="24"/>
        </w:rPr>
        <w:softHyphen/>
        <w:t>тактическим действиям игры в бадминтон, в физкультурно-оздоровительной и спорти</w:t>
      </w:r>
      <w:r w:rsidRPr="00ED00DF">
        <w:rPr>
          <w:sz w:val="24"/>
          <w:szCs w:val="24"/>
        </w:rPr>
        <w:t>в</w:t>
      </w:r>
      <w:r w:rsidRPr="00ED00DF">
        <w:rPr>
          <w:sz w:val="24"/>
          <w:szCs w:val="24"/>
        </w:rPr>
        <w:t>но-оздоровительной деятельности, организации самостоятельных занятий по бадминтону;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социально значимых качеств личности, норм коллективного взаим</w:t>
      </w:r>
      <w:r w:rsidRPr="00ED00DF">
        <w:rPr>
          <w:sz w:val="24"/>
          <w:szCs w:val="24"/>
        </w:rPr>
        <w:t>о</w:t>
      </w:r>
      <w:r w:rsidRPr="00ED00DF">
        <w:rPr>
          <w:sz w:val="24"/>
          <w:szCs w:val="24"/>
        </w:rPr>
        <w:t>действия и сотрудничества в игровой и соревновательной деятельности средствами ба</w:t>
      </w:r>
      <w:r w:rsidRPr="00ED00DF">
        <w:rPr>
          <w:sz w:val="24"/>
          <w:szCs w:val="24"/>
        </w:rPr>
        <w:t>д</w:t>
      </w:r>
      <w:r w:rsidRPr="00ED00DF">
        <w:rPr>
          <w:sz w:val="24"/>
          <w:szCs w:val="24"/>
        </w:rPr>
        <w:t>минтона;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популяризация бадминтона среди подрастающего поколения, привлечение об</w:t>
      </w:r>
      <w:r w:rsidRPr="00ED00DF">
        <w:rPr>
          <w:sz w:val="24"/>
          <w:szCs w:val="24"/>
        </w:rPr>
        <w:t>у</w:t>
      </w:r>
      <w:r w:rsidRPr="00ED00DF">
        <w:rPr>
          <w:sz w:val="24"/>
          <w:szCs w:val="24"/>
        </w:rPr>
        <w:t>чающихся, проявляющих повышенный интерес и способности к занятиям бадминтона, в школьные спортивные клубы, секции, к участию в соревнованиях;</w:t>
      </w:r>
    </w:p>
    <w:p w:rsidR="00DA40F8" w:rsidRPr="00ED00DF" w:rsidRDefault="00DA40F8" w:rsidP="00DA40F8">
      <w:pPr>
        <w:pStyle w:val="23"/>
        <w:shd w:val="clear" w:color="auto" w:fill="auto"/>
        <w:spacing w:before="0" w:after="0" w:line="240" w:lineRule="auto"/>
        <w:ind w:firstLine="709"/>
        <w:rPr>
          <w:i/>
          <w:sz w:val="24"/>
          <w:szCs w:val="24"/>
        </w:rPr>
      </w:pPr>
      <w:r w:rsidRPr="00ED00DF">
        <w:rPr>
          <w:sz w:val="24"/>
          <w:szCs w:val="24"/>
        </w:rPr>
        <w:t>- выявление, развитие и поддержка одарённых подростков в области спорта.</w:t>
      </w:r>
    </w:p>
    <w:p w:rsidR="00DA40F8" w:rsidRPr="00ED00DF" w:rsidRDefault="00DA40F8" w:rsidP="00DA40F8">
      <w:pPr>
        <w:pStyle w:val="23"/>
        <w:shd w:val="clear" w:color="auto" w:fill="auto"/>
        <w:tabs>
          <w:tab w:val="left" w:pos="2244"/>
        </w:tabs>
        <w:spacing w:before="0" w:after="0" w:line="240" w:lineRule="auto"/>
        <w:ind w:firstLine="709"/>
        <w:rPr>
          <w:i/>
          <w:sz w:val="24"/>
          <w:szCs w:val="24"/>
        </w:rPr>
      </w:pPr>
      <w:r w:rsidRPr="00ED00DF">
        <w:rPr>
          <w:i/>
          <w:sz w:val="24"/>
          <w:szCs w:val="24"/>
        </w:rPr>
        <w:t>Место и роль модуля по бадминтону.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w:t>
      </w:r>
      <w:r w:rsidRPr="00ED00DF">
        <w:rPr>
          <w:sz w:val="24"/>
          <w:szCs w:val="24"/>
        </w:rPr>
        <w:t>и</w:t>
      </w:r>
      <w:r w:rsidRPr="00ED00DF">
        <w:rPr>
          <w:sz w:val="24"/>
          <w:szCs w:val="24"/>
        </w:rPr>
        <w:t>тия, физической подготовленности, здоровья и гендерных особенностей.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бадминтону поможет обучающимся в освоении содерж</w:t>
      </w:r>
      <w:r w:rsidRPr="00ED00DF">
        <w:rPr>
          <w:sz w:val="24"/>
          <w:szCs w:val="24"/>
        </w:rPr>
        <w:t>а</w:t>
      </w:r>
      <w:r w:rsidRPr="00ED00DF">
        <w:rPr>
          <w:sz w:val="24"/>
          <w:szCs w:val="24"/>
        </w:rPr>
        <w:t>тельных разделов программы учебного предмета «Физическая культура» - «Знания о ф</w:t>
      </w:r>
      <w:r w:rsidRPr="00ED00DF">
        <w:rPr>
          <w:sz w:val="24"/>
          <w:szCs w:val="24"/>
        </w:rPr>
        <w:t>и</w:t>
      </w:r>
      <w:r w:rsidRPr="00ED00DF">
        <w:rPr>
          <w:sz w:val="24"/>
          <w:szCs w:val="24"/>
        </w:rPr>
        <w:t>зической культуре», «Способы самостоятельной деятельности», «Физическое соверше</w:t>
      </w:r>
      <w:r w:rsidRPr="00ED00DF">
        <w:rPr>
          <w:sz w:val="24"/>
          <w:szCs w:val="24"/>
        </w:rPr>
        <w:t>н</w:t>
      </w:r>
      <w:r w:rsidRPr="00ED00DF">
        <w:rPr>
          <w:sz w:val="24"/>
          <w:szCs w:val="24"/>
        </w:rPr>
        <w:t>ствование» в рамках реализации рабочей программы по физической культуре, при подг</w:t>
      </w:r>
      <w:r w:rsidRPr="00ED00DF">
        <w:rPr>
          <w:sz w:val="24"/>
          <w:szCs w:val="24"/>
        </w:rPr>
        <w:t>о</w:t>
      </w:r>
      <w:r w:rsidRPr="00ED00DF">
        <w:rPr>
          <w:sz w:val="24"/>
          <w:szCs w:val="24"/>
        </w:rPr>
        <w:t>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w:t>
      </w:r>
      <w:r w:rsidRPr="00ED00DF">
        <w:rPr>
          <w:sz w:val="24"/>
          <w:szCs w:val="24"/>
        </w:rPr>
        <w:t>р</w:t>
      </w:r>
      <w:r w:rsidRPr="00ED00DF">
        <w:rPr>
          <w:sz w:val="24"/>
          <w:szCs w:val="24"/>
        </w:rPr>
        <w:t>тивных клубов и участии в соревнованиях.</w:t>
      </w:r>
    </w:p>
    <w:p w:rsidR="00DA40F8" w:rsidRPr="00ED00DF" w:rsidRDefault="00DA40F8" w:rsidP="00DA40F8">
      <w:pPr>
        <w:pStyle w:val="23"/>
        <w:shd w:val="clear" w:color="auto" w:fill="auto"/>
        <w:tabs>
          <w:tab w:val="left" w:pos="2218"/>
        </w:tabs>
        <w:spacing w:before="0" w:after="0" w:line="240" w:lineRule="auto"/>
        <w:ind w:firstLine="709"/>
        <w:rPr>
          <w:i/>
          <w:sz w:val="24"/>
          <w:szCs w:val="24"/>
        </w:rPr>
      </w:pPr>
      <w:r w:rsidRPr="00ED00DF">
        <w:rPr>
          <w:i/>
          <w:sz w:val="24"/>
          <w:szCs w:val="24"/>
        </w:rPr>
        <w:t>Модуль по бадминтону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бадминтону с учётом возраста и физической подготовленности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40F8" w:rsidRPr="00ED00DF" w:rsidRDefault="00DA40F8" w:rsidP="00DA40F8">
      <w:pPr>
        <w:pStyle w:val="23"/>
        <w:shd w:val="clear" w:color="auto" w:fill="auto"/>
        <w:tabs>
          <w:tab w:val="left" w:pos="2264"/>
        </w:tabs>
        <w:spacing w:before="0" w:after="0" w:line="240" w:lineRule="auto"/>
        <w:ind w:firstLine="709"/>
        <w:rPr>
          <w:sz w:val="24"/>
          <w:szCs w:val="24"/>
        </w:rPr>
      </w:pPr>
      <w:r w:rsidRPr="00ED00DF">
        <w:rPr>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бадминтоне.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Бадминтон в содержании физической культуры в основной школе: задачи, соде</w:t>
      </w:r>
      <w:r w:rsidRPr="00ED00DF">
        <w:rPr>
          <w:sz w:val="24"/>
          <w:szCs w:val="24"/>
        </w:rPr>
        <w:t>р</w:t>
      </w:r>
      <w:r w:rsidRPr="00ED00DF">
        <w:rPr>
          <w:sz w:val="24"/>
          <w:szCs w:val="24"/>
        </w:rPr>
        <w:t>жание и формы организации занятий. Система дополнительного образования по бадми</w:t>
      </w:r>
      <w:r w:rsidRPr="00ED00DF">
        <w:rPr>
          <w:sz w:val="24"/>
          <w:szCs w:val="24"/>
        </w:rPr>
        <w:t>н</w:t>
      </w:r>
      <w:r w:rsidRPr="00ED00DF">
        <w:rPr>
          <w:sz w:val="24"/>
          <w:szCs w:val="24"/>
        </w:rPr>
        <w:t>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Возрождение Олимпийских игр и олимпийского движения в современном мире, </w:t>
      </w:r>
      <w:r w:rsidRPr="00ED00DF">
        <w:rPr>
          <w:sz w:val="24"/>
          <w:szCs w:val="24"/>
        </w:rPr>
        <w:lastRenderedPageBreak/>
        <w:t>роль Пьера де Кубертена в их становлении и развитии. Спортивные игры в программе Олимпийских игр. Бадминтон как олимпийский вид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Влияние занятий бадминтоном на воспитание положительных качеств личности современного человека.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Физическая культура в современном обществе: характеристика основных напра</w:t>
      </w:r>
      <w:r w:rsidRPr="00ED00DF">
        <w:rPr>
          <w:sz w:val="24"/>
          <w:szCs w:val="24"/>
        </w:rPr>
        <w:t>в</w:t>
      </w:r>
      <w:r w:rsidRPr="00ED00DF">
        <w:rPr>
          <w:sz w:val="24"/>
          <w:szCs w:val="24"/>
        </w:rPr>
        <w:t>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Бадминтон и здоровье. Организация здорового образа жизни, профилактика вре</w:t>
      </w:r>
      <w:r w:rsidRPr="00ED00DF">
        <w:rPr>
          <w:sz w:val="24"/>
          <w:szCs w:val="24"/>
        </w:rPr>
        <w:t>д</w:t>
      </w:r>
      <w:r w:rsidRPr="00ED00DF">
        <w:rPr>
          <w:sz w:val="24"/>
          <w:szCs w:val="24"/>
        </w:rPr>
        <w:t>ных привычек средствами бадминтона.</w:t>
      </w:r>
    </w:p>
    <w:p w:rsidR="00DA40F8" w:rsidRPr="00ED00DF" w:rsidRDefault="00DA40F8" w:rsidP="00DA40F8">
      <w:pPr>
        <w:pStyle w:val="23"/>
        <w:shd w:val="clear" w:color="auto" w:fill="auto"/>
        <w:spacing w:before="0" w:after="13"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w:t>
      </w:r>
      <w:r w:rsidRPr="00ED00DF">
        <w:rPr>
          <w:sz w:val="24"/>
          <w:szCs w:val="24"/>
        </w:rPr>
        <w:t>и</w:t>
      </w:r>
      <w:r w:rsidRPr="00ED00DF">
        <w:rPr>
          <w:sz w:val="24"/>
          <w:szCs w:val="24"/>
        </w:rPr>
        <w:t>зических упражнений с элементами бадминтона с коррекционной направленностью и правила их самостоятельного проведения.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w:t>
      </w:r>
      <w:r w:rsidRPr="00ED00DF">
        <w:rPr>
          <w:sz w:val="24"/>
          <w:szCs w:val="24"/>
        </w:rPr>
        <w:t>е</w:t>
      </w:r>
      <w:r w:rsidRPr="00ED00DF">
        <w:rPr>
          <w:sz w:val="24"/>
          <w:szCs w:val="24"/>
        </w:rPr>
        <w:t>ления индивидуальной физической нагрузки при занятиях бадминтоном. Правила пров</w:t>
      </w:r>
      <w:r w:rsidRPr="00ED00DF">
        <w:rPr>
          <w:sz w:val="24"/>
          <w:szCs w:val="24"/>
        </w:rPr>
        <w:t>е</w:t>
      </w:r>
      <w:r w:rsidRPr="00ED00DF">
        <w:rPr>
          <w:sz w:val="24"/>
          <w:szCs w:val="24"/>
        </w:rPr>
        <w:t>дения измерительных процедур по оценке уровня физической подготовленности средс</w:t>
      </w:r>
      <w:r w:rsidRPr="00ED00DF">
        <w:rPr>
          <w:sz w:val="24"/>
          <w:szCs w:val="24"/>
        </w:rPr>
        <w:t>т</w:t>
      </w:r>
      <w:r w:rsidRPr="00ED00DF">
        <w:rPr>
          <w:sz w:val="24"/>
          <w:szCs w:val="24"/>
        </w:rPr>
        <w:t>вами бадминтона.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техники выполнения тестовых заданий и способы регистрации их резул</w:t>
      </w:r>
      <w:r w:rsidRPr="00ED00DF">
        <w:rPr>
          <w:sz w:val="24"/>
          <w:szCs w:val="24"/>
        </w:rPr>
        <w:t>ь</w:t>
      </w:r>
      <w:r w:rsidRPr="00ED00DF">
        <w:rPr>
          <w:sz w:val="24"/>
          <w:szCs w:val="24"/>
        </w:rPr>
        <w:t>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w:t>
      </w:r>
      <w:r w:rsidRPr="00ED00DF">
        <w:rPr>
          <w:sz w:val="24"/>
          <w:szCs w:val="24"/>
        </w:rPr>
        <w:t>о</w:t>
      </w:r>
      <w:r w:rsidRPr="00ED00DF">
        <w:rPr>
          <w:sz w:val="24"/>
          <w:szCs w:val="24"/>
        </w:rPr>
        <w:t>нятие двигательного умения и двигательного навыка. Способы оценивания техники дв</w:t>
      </w:r>
      <w:r w:rsidRPr="00ED00DF">
        <w:rPr>
          <w:sz w:val="24"/>
          <w:szCs w:val="24"/>
        </w:rPr>
        <w:t>и</w:t>
      </w:r>
      <w:r w:rsidRPr="00ED00DF">
        <w:rPr>
          <w:sz w:val="24"/>
          <w:szCs w:val="24"/>
        </w:rPr>
        <w:t>гательных действий и организация процедуры оценивания.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w:t>
      </w:r>
      <w:r w:rsidRPr="00ED00DF">
        <w:rPr>
          <w:sz w:val="24"/>
          <w:szCs w:val="24"/>
        </w:rPr>
        <w:t>а</w:t>
      </w:r>
      <w:r w:rsidRPr="00ED00DF">
        <w:rPr>
          <w:sz w:val="24"/>
          <w:szCs w:val="24"/>
        </w:rPr>
        <w:t>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w:t>
      </w:r>
      <w:r w:rsidRPr="00ED00DF">
        <w:rPr>
          <w:sz w:val="24"/>
          <w:szCs w:val="24"/>
        </w:rPr>
        <w:t>а</w:t>
      </w:r>
      <w:r w:rsidRPr="00ED00DF">
        <w:rPr>
          <w:sz w:val="24"/>
          <w:szCs w:val="24"/>
        </w:rPr>
        <w:t>нов самостоятельных тренировочных занятий.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Восстановительный массаж как средство оптимизации работоспособности, его </w:t>
      </w:r>
      <w:r w:rsidRPr="00ED00DF">
        <w:rPr>
          <w:sz w:val="24"/>
          <w:szCs w:val="24"/>
        </w:rPr>
        <w:lastRenderedPageBreak/>
        <w:t>правила и приёмы во время самостоятельных занятий бадминтоном.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Банные процедуры как средство восстановления организма при занятиях бадми</w:t>
      </w:r>
      <w:r w:rsidRPr="00ED00DF">
        <w:rPr>
          <w:sz w:val="24"/>
          <w:szCs w:val="24"/>
        </w:rPr>
        <w:t>н</w:t>
      </w:r>
      <w:r w:rsidRPr="00ED00DF">
        <w:rPr>
          <w:sz w:val="24"/>
          <w:szCs w:val="24"/>
        </w:rPr>
        <w:t>тоном. Измерение функциональных резервов организма при занятиях бадминтоном. Ок</w:t>
      </w:r>
      <w:r w:rsidRPr="00ED00DF">
        <w:rPr>
          <w:sz w:val="24"/>
          <w:szCs w:val="24"/>
        </w:rPr>
        <w:t>а</w:t>
      </w:r>
      <w:r w:rsidRPr="00ED00DF">
        <w:rPr>
          <w:sz w:val="24"/>
          <w:szCs w:val="24"/>
        </w:rPr>
        <w:t>зание первой помощи на самостоятельных занятиях бадминтоном и во время активного отдыха.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w:t>
      </w:r>
      <w:r w:rsidRPr="00ED00DF">
        <w:rPr>
          <w:sz w:val="24"/>
          <w:szCs w:val="24"/>
        </w:rPr>
        <w:t>ж</w:t>
      </w:r>
      <w:r w:rsidRPr="00ED00DF">
        <w:rPr>
          <w:sz w:val="24"/>
          <w:szCs w:val="24"/>
        </w:rPr>
        <w:t>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w:t>
      </w:r>
      <w:r w:rsidRPr="00ED00DF">
        <w:rPr>
          <w:sz w:val="24"/>
          <w:szCs w:val="24"/>
        </w:rPr>
        <w:t>е</w:t>
      </w:r>
      <w:r w:rsidRPr="00ED00DF">
        <w:rPr>
          <w:sz w:val="24"/>
          <w:szCs w:val="24"/>
        </w:rPr>
        <w:t>жиме учебного дня.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Профилактика перенапряжения систем организма средствами бадминтона: упра</w:t>
      </w:r>
      <w:r w:rsidRPr="00ED00DF">
        <w:rPr>
          <w:sz w:val="24"/>
          <w:szCs w:val="24"/>
        </w:rPr>
        <w:t>ж</w:t>
      </w:r>
      <w:r w:rsidRPr="00ED00DF">
        <w:rPr>
          <w:sz w:val="24"/>
          <w:szCs w:val="24"/>
        </w:rPr>
        <w:t>нения для профилактики общего утомления и остроты зрения.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w:t>
      </w:r>
      <w:r w:rsidRPr="00ED00DF">
        <w:rPr>
          <w:sz w:val="24"/>
          <w:szCs w:val="24"/>
        </w:rPr>
        <w:t>о</w:t>
      </w:r>
      <w:r w:rsidRPr="00ED00DF">
        <w:rPr>
          <w:sz w:val="24"/>
          <w:szCs w:val="24"/>
        </w:rPr>
        <w:t>роной ракетки.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Технико-тактические действия в нападении. Тактика одиночной игры. Тактика парной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Игровая деятельность по правилам с использованием ранее разученных технических приёмов.</w:t>
      </w:r>
    </w:p>
    <w:p w:rsidR="00DA40F8" w:rsidRPr="00ED00DF" w:rsidRDefault="00DA40F8" w:rsidP="00DA40F8">
      <w:pPr>
        <w:pStyle w:val="23"/>
        <w:shd w:val="clear" w:color="auto" w:fill="auto"/>
        <w:tabs>
          <w:tab w:val="left" w:pos="2234"/>
        </w:tabs>
        <w:spacing w:before="0" w:after="0" w:line="240" w:lineRule="auto"/>
        <w:ind w:firstLine="709"/>
        <w:rPr>
          <w:sz w:val="24"/>
          <w:szCs w:val="24"/>
        </w:rPr>
      </w:pPr>
      <w:r w:rsidRPr="00ED00DF">
        <w:rPr>
          <w:b/>
          <w:sz w:val="24"/>
          <w:szCs w:val="24"/>
        </w:rPr>
        <w:t>3) Планируемые образовательные результаты</w:t>
      </w:r>
      <w:r w:rsidRPr="00ED00DF">
        <w:rPr>
          <w:sz w:val="24"/>
          <w:szCs w:val="24"/>
        </w:rPr>
        <w:t xml:space="preserve"> </w:t>
      </w:r>
    </w:p>
    <w:p w:rsidR="00DA40F8" w:rsidRPr="00ED00DF" w:rsidRDefault="00DA40F8" w:rsidP="00DA40F8">
      <w:pPr>
        <w:pStyle w:val="23"/>
        <w:shd w:val="clear" w:color="auto" w:fill="auto"/>
        <w:tabs>
          <w:tab w:val="left" w:pos="2234"/>
        </w:tabs>
        <w:spacing w:before="0" w:after="0" w:line="240" w:lineRule="auto"/>
        <w:ind w:firstLine="709"/>
        <w:rPr>
          <w:i/>
          <w:sz w:val="24"/>
          <w:szCs w:val="24"/>
        </w:rPr>
      </w:pPr>
      <w:r w:rsidRPr="00ED00DF">
        <w:rPr>
          <w:i/>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При изучении модуля по бадминтону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патриотизма, уважения к Отечеству через знание истории и совр</w:t>
      </w:r>
      <w:r w:rsidRPr="00ED00DF">
        <w:rPr>
          <w:sz w:val="24"/>
          <w:szCs w:val="24"/>
        </w:rPr>
        <w:t>е</w:t>
      </w:r>
      <w:r w:rsidRPr="00ED00DF">
        <w:rPr>
          <w:sz w:val="24"/>
          <w:szCs w:val="24"/>
        </w:rPr>
        <w:t>менного состояния развития бадминтона, включая региональный, всероссийский и ме</w:t>
      </w:r>
      <w:r w:rsidRPr="00ED00DF">
        <w:rPr>
          <w:sz w:val="24"/>
          <w:szCs w:val="24"/>
        </w:rPr>
        <w:t>ж</w:t>
      </w:r>
      <w:r w:rsidRPr="00ED00DF">
        <w:rPr>
          <w:sz w:val="24"/>
          <w:szCs w:val="24"/>
        </w:rPr>
        <w:t>дународный уровни;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w:t>
      </w:r>
      <w:r w:rsidRPr="00ED00DF">
        <w:rPr>
          <w:sz w:val="24"/>
          <w:szCs w:val="24"/>
        </w:rPr>
        <w:lastRenderedPageBreak/>
        <w:t>бадминтона профессиональных предпочтений в области физической культуры и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осознанного, уважительного и доброжелательного общения в к</w:t>
      </w:r>
      <w:r w:rsidRPr="00ED00DF">
        <w:rPr>
          <w:sz w:val="24"/>
          <w:szCs w:val="24"/>
        </w:rPr>
        <w:t>о</w:t>
      </w:r>
      <w:r w:rsidRPr="00ED00DF">
        <w:rPr>
          <w:sz w:val="24"/>
          <w:szCs w:val="24"/>
        </w:rPr>
        <w:t>манде, со сверстниками и педагогами;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владение умением вести дискуссию, обсуждать содержание и результаты совм</w:t>
      </w:r>
      <w:r w:rsidRPr="00ED00DF">
        <w:rPr>
          <w:sz w:val="24"/>
          <w:szCs w:val="24"/>
        </w:rPr>
        <w:t>е</w:t>
      </w:r>
      <w:r w:rsidRPr="00ED00DF">
        <w:rPr>
          <w:sz w:val="24"/>
          <w:szCs w:val="24"/>
        </w:rPr>
        <w:t>стной деятельности, находить компромиссы при принятии общих решений;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w:t>
      </w:r>
      <w:r w:rsidRPr="00ED00DF">
        <w:rPr>
          <w:sz w:val="24"/>
          <w:szCs w:val="24"/>
        </w:rPr>
        <w:t>а</w:t>
      </w:r>
      <w:r w:rsidRPr="00ED00DF">
        <w:rPr>
          <w:sz w:val="24"/>
          <w:szCs w:val="24"/>
        </w:rPr>
        <w:t>нятий физической культурой, игровой и соревновательной деятельности по бадминтону;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A40F8" w:rsidRPr="00ED00DF" w:rsidRDefault="00DA40F8" w:rsidP="00DA40F8">
      <w:pPr>
        <w:pStyle w:val="23"/>
        <w:shd w:val="clear" w:color="auto" w:fill="auto"/>
        <w:tabs>
          <w:tab w:val="left" w:pos="2434"/>
        </w:tabs>
        <w:spacing w:before="0" w:after="0" w:line="240" w:lineRule="auto"/>
        <w:ind w:firstLine="709"/>
        <w:rPr>
          <w:b/>
          <w:i/>
          <w:sz w:val="24"/>
          <w:szCs w:val="24"/>
        </w:rPr>
      </w:pPr>
      <w:r w:rsidRPr="00ED00DF">
        <w:rPr>
          <w:b/>
          <w:i/>
          <w:sz w:val="24"/>
          <w:szCs w:val="24"/>
        </w:rPr>
        <w:t>При изучении модуля по бадминтону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планировать пути достижения целей, в т.ч. альтернати</w:t>
      </w:r>
      <w:r w:rsidRPr="00ED00DF">
        <w:rPr>
          <w:sz w:val="24"/>
          <w:szCs w:val="24"/>
        </w:rPr>
        <w:t>в</w:t>
      </w:r>
      <w:r w:rsidRPr="00ED00DF">
        <w:rPr>
          <w:sz w:val="24"/>
          <w:szCs w:val="24"/>
        </w:rPr>
        <w:t>ные, осознанно выбирать наиболее эффективные способы решения задач в учебной, игр</w:t>
      </w:r>
      <w:r w:rsidRPr="00ED00DF">
        <w:rPr>
          <w:sz w:val="24"/>
          <w:szCs w:val="24"/>
        </w:rPr>
        <w:t>о</w:t>
      </w:r>
      <w:r w:rsidRPr="00ED00DF">
        <w:rPr>
          <w:sz w:val="24"/>
          <w:szCs w:val="24"/>
        </w:rPr>
        <w:t>вой, соревновательной и досуговой деятельности, оценивать собственные возможности и правильность выполнения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соотносить собственные действия с планируемыми результатами, осущ</w:t>
      </w:r>
      <w:r w:rsidRPr="00ED00DF">
        <w:rPr>
          <w:sz w:val="24"/>
          <w:szCs w:val="24"/>
        </w:rPr>
        <w:t>е</w:t>
      </w:r>
      <w:r w:rsidRPr="00ED00DF">
        <w:rPr>
          <w:sz w:val="24"/>
          <w:szCs w:val="24"/>
        </w:rPr>
        <w:t>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w:t>
      </w:r>
      <w:r w:rsidRPr="00ED00DF">
        <w:rPr>
          <w:sz w:val="24"/>
          <w:szCs w:val="24"/>
        </w:rPr>
        <w:t>о</w:t>
      </w:r>
      <w:r w:rsidRPr="00ED00DF">
        <w:rPr>
          <w:sz w:val="24"/>
          <w:szCs w:val="24"/>
        </w:rPr>
        <w:t>женных условий и требований, корректировать свои действия в соответствии с изменя</w:t>
      </w:r>
      <w:r w:rsidRPr="00ED00DF">
        <w:rPr>
          <w:sz w:val="24"/>
          <w:szCs w:val="24"/>
        </w:rPr>
        <w:t>ю</w:t>
      </w:r>
      <w:r w:rsidRPr="00ED00DF">
        <w:rPr>
          <w:sz w:val="24"/>
          <w:szCs w:val="24"/>
        </w:rPr>
        <w:t>щейся ситуацией;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владение основами самоконтроля, самооценки, принятия решений и осуществл</w:t>
      </w:r>
      <w:r w:rsidRPr="00ED00DF">
        <w:rPr>
          <w:sz w:val="24"/>
          <w:szCs w:val="24"/>
        </w:rPr>
        <w:t>е</w:t>
      </w:r>
      <w:r w:rsidRPr="00ED00DF">
        <w:rPr>
          <w:sz w:val="24"/>
          <w:szCs w:val="24"/>
        </w:rPr>
        <w:t>ния осознанного выбора в учебной и познавательной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компетентности в области использования информационно</w:t>
      </w:r>
      <w:r w:rsidRPr="00ED00DF">
        <w:rPr>
          <w:sz w:val="24"/>
          <w:szCs w:val="24"/>
        </w:rPr>
        <w:softHyphen/>
        <w:t>коммуникационных технологий, соблюдение норм информационной избирательности, этики и этикета.</w:t>
      </w:r>
    </w:p>
    <w:p w:rsidR="00DA40F8" w:rsidRPr="00ED00DF" w:rsidRDefault="00DA40F8" w:rsidP="00DA40F8">
      <w:pPr>
        <w:pStyle w:val="23"/>
        <w:shd w:val="clear" w:color="auto" w:fill="auto"/>
        <w:tabs>
          <w:tab w:val="left" w:pos="2444"/>
        </w:tabs>
        <w:spacing w:before="0" w:after="0" w:line="240" w:lineRule="auto"/>
        <w:ind w:firstLine="709"/>
        <w:rPr>
          <w:b/>
          <w:i/>
          <w:sz w:val="24"/>
          <w:szCs w:val="24"/>
        </w:rPr>
      </w:pPr>
      <w:r w:rsidRPr="00ED00DF">
        <w:rPr>
          <w:b/>
          <w:i/>
          <w:sz w:val="24"/>
          <w:szCs w:val="24"/>
        </w:rPr>
        <w:t>При изучении модуля по бадминтону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w:t>
      </w:r>
      <w:r w:rsidRPr="00ED00DF">
        <w:rPr>
          <w:sz w:val="24"/>
          <w:szCs w:val="24"/>
        </w:rPr>
        <w:t>и</w:t>
      </w:r>
      <w:r w:rsidRPr="00ED00DF">
        <w:rPr>
          <w:sz w:val="24"/>
          <w:szCs w:val="24"/>
        </w:rPr>
        <w:t>видуального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истории развития бадминтона как олимпийского вида спорта; умение х</w:t>
      </w:r>
      <w:r w:rsidRPr="00ED00DF">
        <w:rPr>
          <w:sz w:val="24"/>
          <w:szCs w:val="24"/>
        </w:rPr>
        <w:t>а</w:t>
      </w:r>
      <w:r w:rsidRPr="00ED00DF">
        <w:rPr>
          <w:sz w:val="24"/>
          <w:szCs w:val="24"/>
        </w:rPr>
        <w:t>рактеризовать основные направления и формы организации бадминтона в современном обществе;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правил игры в бадминтон, основных терминов и понятий, правил орган</w:t>
      </w:r>
      <w:r w:rsidRPr="00ED00DF">
        <w:rPr>
          <w:sz w:val="24"/>
          <w:szCs w:val="24"/>
        </w:rPr>
        <w:t>и</w:t>
      </w:r>
      <w:r w:rsidRPr="00ED00DF">
        <w:rPr>
          <w:sz w:val="24"/>
          <w:szCs w:val="24"/>
        </w:rPr>
        <w:t>зации соревнований;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использование бадминтона как эффективного средства двигательной активности в режиме дня, соблюдение режима питания и выполнение оздоровительных, </w:t>
      </w:r>
      <w:r w:rsidRPr="00ED00DF">
        <w:rPr>
          <w:sz w:val="24"/>
          <w:szCs w:val="24"/>
        </w:rPr>
        <w:lastRenderedPageBreak/>
        <w:t>коррекционных и профилактических мероприятий в режиме двигательной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составлять и выполнять самостоятельно комплексы физических упражн</w:t>
      </w:r>
      <w:r w:rsidRPr="00ED00DF">
        <w:rPr>
          <w:sz w:val="24"/>
          <w:szCs w:val="24"/>
        </w:rPr>
        <w:t>е</w:t>
      </w:r>
      <w:r w:rsidRPr="00ED00DF">
        <w:rPr>
          <w:sz w:val="24"/>
          <w:szCs w:val="24"/>
        </w:rPr>
        <w:t>ний с элементами бадминтона с коррекционной направленностью;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проведение самостоятельных занятий бадминтоном на открытых площадках и в домашних условиях;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w:t>
      </w:r>
      <w:r w:rsidRPr="00ED00DF">
        <w:rPr>
          <w:sz w:val="24"/>
          <w:szCs w:val="24"/>
        </w:rPr>
        <w:t>и</w:t>
      </w:r>
      <w:r w:rsidRPr="00ED00DF">
        <w:rPr>
          <w:sz w:val="24"/>
          <w:szCs w:val="24"/>
        </w:rPr>
        <w:t>ческой культуре;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w:t>
      </w:r>
      <w:r w:rsidRPr="00ED00DF">
        <w:rPr>
          <w:sz w:val="24"/>
          <w:szCs w:val="24"/>
        </w:rPr>
        <w:t>п</w:t>
      </w:r>
      <w:r w:rsidRPr="00ED00DF">
        <w:rPr>
          <w:sz w:val="24"/>
          <w:szCs w:val="24"/>
        </w:rPr>
        <w:t>ражнений бадминтона;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w:t>
      </w:r>
      <w:r w:rsidRPr="00ED00DF">
        <w:rPr>
          <w:sz w:val="24"/>
          <w:szCs w:val="24"/>
        </w:rPr>
        <w:t>у</w:t>
      </w:r>
      <w:r w:rsidRPr="00ED00DF">
        <w:rPr>
          <w:sz w:val="24"/>
          <w:szCs w:val="24"/>
        </w:rPr>
        <w:t>шением зрения;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использование восстановительного массажа и банных процедур как средства о</w:t>
      </w:r>
      <w:r w:rsidRPr="00ED00DF">
        <w:rPr>
          <w:sz w:val="24"/>
          <w:szCs w:val="24"/>
        </w:rPr>
        <w:t>п</w:t>
      </w:r>
      <w:r w:rsidRPr="00ED00DF">
        <w:rPr>
          <w:sz w:val="24"/>
          <w:szCs w:val="24"/>
        </w:rPr>
        <w:t>тимизации работоспособности и восстановления организма при самостоятельных занятиях бадминтоном;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оказывать первую помощь на самостоятельных занятиях бадминтоном и во время активного отдыха;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демонстрации правильной техники двигательных действий при игре в бадминтон: способы держания (хватки) ракетки, игровые стойки, передвижения по пл</w:t>
      </w:r>
      <w:r w:rsidRPr="00ED00DF">
        <w:rPr>
          <w:sz w:val="24"/>
          <w:szCs w:val="24"/>
        </w:rPr>
        <w:t>о</w:t>
      </w:r>
      <w:r w:rsidRPr="00ED00DF">
        <w:rPr>
          <w:sz w:val="24"/>
          <w:szCs w:val="24"/>
        </w:rPr>
        <w:t>щадке, удары, подачи;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использование в игре технико-тактические действия в нападении и защите, при одиночной и парной игре;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осуществление игровой деятельности по правилам с использованием ранее раз</w:t>
      </w:r>
      <w:r w:rsidRPr="00ED00DF">
        <w:rPr>
          <w:sz w:val="24"/>
          <w:szCs w:val="24"/>
        </w:rPr>
        <w:t>у</w:t>
      </w:r>
      <w:r w:rsidRPr="00ED00DF">
        <w:rPr>
          <w:sz w:val="24"/>
          <w:szCs w:val="24"/>
        </w:rPr>
        <w:t>ченных технических приёмов.</w:t>
      </w:r>
    </w:p>
    <w:p w:rsidR="00DA40F8" w:rsidRPr="00ED00DF" w:rsidRDefault="00DA40F8" w:rsidP="00DA40F8">
      <w:pPr>
        <w:pStyle w:val="23"/>
        <w:shd w:val="clear" w:color="auto" w:fill="auto"/>
        <w:tabs>
          <w:tab w:val="left" w:pos="2048"/>
        </w:tabs>
        <w:spacing w:before="0" w:after="0" w:line="240" w:lineRule="auto"/>
        <w:ind w:firstLine="709"/>
        <w:rPr>
          <w:b/>
          <w:sz w:val="24"/>
          <w:szCs w:val="24"/>
        </w:rPr>
      </w:pPr>
    </w:p>
    <w:p w:rsidR="00DA40F8" w:rsidRPr="00ED00DF" w:rsidRDefault="00DA40F8" w:rsidP="00DA40F8">
      <w:pPr>
        <w:pStyle w:val="23"/>
        <w:shd w:val="clear" w:color="auto" w:fill="auto"/>
        <w:tabs>
          <w:tab w:val="left" w:pos="2048"/>
        </w:tabs>
        <w:spacing w:before="0" w:after="0" w:line="240" w:lineRule="auto"/>
        <w:ind w:firstLine="709"/>
        <w:jc w:val="center"/>
        <w:rPr>
          <w:b/>
          <w:sz w:val="24"/>
          <w:szCs w:val="24"/>
          <w:u w:val="single"/>
        </w:rPr>
      </w:pPr>
      <w:r w:rsidRPr="00ED00DF">
        <w:rPr>
          <w:b/>
          <w:sz w:val="24"/>
          <w:szCs w:val="24"/>
          <w:u w:val="single"/>
        </w:rPr>
        <w:t>МОДУЛЬ «ТРИАТЛОН»</w:t>
      </w:r>
    </w:p>
    <w:p w:rsidR="00DA40F8" w:rsidRPr="00ED00DF" w:rsidRDefault="00DA40F8" w:rsidP="00DA40F8">
      <w:pPr>
        <w:pStyle w:val="23"/>
        <w:shd w:val="clear" w:color="auto" w:fill="auto"/>
        <w:tabs>
          <w:tab w:val="left" w:pos="2244"/>
        </w:tabs>
        <w:spacing w:before="0" w:after="0" w:line="240" w:lineRule="auto"/>
        <w:ind w:firstLine="709"/>
        <w:rPr>
          <w:sz w:val="24"/>
          <w:szCs w:val="24"/>
        </w:rPr>
      </w:pPr>
      <w:r w:rsidRPr="00ED00DF">
        <w:rPr>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w:t>
      </w:r>
      <w:r w:rsidRPr="00ED00DF">
        <w:rPr>
          <w:sz w:val="24"/>
          <w:szCs w:val="24"/>
        </w:rPr>
        <w:t>и</w:t>
      </w:r>
      <w:r w:rsidRPr="00ED00DF">
        <w:rPr>
          <w:sz w:val="24"/>
          <w:szCs w:val="24"/>
        </w:rPr>
        <w:t>ческой культуры в создании рабочей программы по физической культуре с учётом совр</w:t>
      </w:r>
      <w:r w:rsidRPr="00ED00DF">
        <w:rPr>
          <w:sz w:val="24"/>
          <w:szCs w:val="24"/>
        </w:rPr>
        <w:t>е</w:t>
      </w:r>
      <w:r w:rsidRPr="00ED00DF">
        <w:rPr>
          <w:sz w:val="24"/>
          <w:szCs w:val="24"/>
        </w:rPr>
        <w:t>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Триатлон, как комплексный вид спорта, объединяет наиболее популярные цикл</w:t>
      </w:r>
      <w:r w:rsidRPr="00ED00DF">
        <w:rPr>
          <w:sz w:val="24"/>
          <w:szCs w:val="24"/>
        </w:rPr>
        <w:t>и</w:t>
      </w:r>
      <w:r w:rsidRPr="00ED00DF">
        <w:rPr>
          <w:sz w:val="24"/>
          <w:szCs w:val="24"/>
        </w:rPr>
        <w:t>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w:t>
      </w:r>
      <w:r w:rsidRPr="00ED00DF">
        <w:rPr>
          <w:sz w:val="24"/>
          <w:szCs w:val="24"/>
        </w:rPr>
        <w:t>т</w:t>
      </w:r>
      <w:r w:rsidRPr="00ED00DF">
        <w:rPr>
          <w:sz w:val="24"/>
          <w:szCs w:val="24"/>
        </w:rPr>
        <w:t>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DA40F8" w:rsidRPr="00ED00DF" w:rsidRDefault="00DA40F8" w:rsidP="00DA40F8">
      <w:pPr>
        <w:pStyle w:val="23"/>
        <w:shd w:val="clear" w:color="auto" w:fill="auto"/>
        <w:tabs>
          <w:tab w:val="left" w:pos="2181"/>
          <w:tab w:val="left" w:pos="5573"/>
          <w:tab w:val="left" w:pos="8275"/>
        </w:tabs>
        <w:spacing w:before="0" w:after="0" w:line="240" w:lineRule="auto"/>
        <w:ind w:firstLine="709"/>
        <w:rPr>
          <w:sz w:val="24"/>
          <w:szCs w:val="24"/>
        </w:rPr>
      </w:pPr>
      <w:r w:rsidRPr="00ED00DF">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w:t>
      </w:r>
      <w:r w:rsidRPr="00ED00DF">
        <w:rPr>
          <w:sz w:val="24"/>
          <w:szCs w:val="24"/>
        </w:rPr>
        <w:t>т</w:t>
      </w:r>
      <w:r w:rsidRPr="00ED00DF">
        <w:rPr>
          <w:sz w:val="24"/>
          <w:szCs w:val="24"/>
        </w:rPr>
        <w:t>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DA40F8" w:rsidRPr="00ED00DF" w:rsidRDefault="00DA40F8" w:rsidP="00DA40F8">
      <w:pPr>
        <w:pStyle w:val="23"/>
        <w:shd w:val="clear" w:color="auto" w:fill="auto"/>
        <w:tabs>
          <w:tab w:val="left" w:pos="2228"/>
        </w:tabs>
        <w:spacing w:before="0" w:after="0" w:line="240" w:lineRule="auto"/>
        <w:ind w:firstLine="709"/>
        <w:rPr>
          <w:sz w:val="24"/>
          <w:szCs w:val="24"/>
        </w:rPr>
      </w:pPr>
      <w:r w:rsidRPr="00ED00DF">
        <w:rPr>
          <w:b/>
          <w:i/>
          <w:sz w:val="24"/>
          <w:szCs w:val="24"/>
        </w:rPr>
        <w:t>Целью изучения</w:t>
      </w:r>
      <w:r w:rsidRPr="00ED00DF">
        <w:rPr>
          <w:i/>
          <w:sz w:val="24"/>
          <w:szCs w:val="24"/>
        </w:rPr>
        <w:t xml:space="preserve"> </w:t>
      </w:r>
      <w:r w:rsidRPr="00ED00DF">
        <w:rPr>
          <w:sz w:val="24"/>
          <w:szCs w:val="24"/>
        </w:rPr>
        <w:t>модуля по триатлону является формирование у обучающихся навыков общечеловеческой культуры и социального самоопределения, устойчивой мотив</w:t>
      </w:r>
      <w:r w:rsidRPr="00ED00DF">
        <w:rPr>
          <w:sz w:val="24"/>
          <w:szCs w:val="24"/>
        </w:rPr>
        <w:t>а</w:t>
      </w:r>
      <w:r w:rsidRPr="00ED00DF">
        <w:rPr>
          <w:sz w:val="24"/>
          <w:szCs w:val="24"/>
        </w:rPr>
        <w:t>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DA40F8" w:rsidRPr="00ED00DF" w:rsidRDefault="00DA40F8" w:rsidP="00DA40F8">
      <w:pPr>
        <w:pStyle w:val="23"/>
        <w:shd w:val="clear" w:color="auto" w:fill="auto"/>
        <w:tabs>
          <w:tab w:val="left" w:pos="2244"/>
        </w:tabs>
        <w:spacing w:before="0" w:after="0" w:line="240" w:lineRule="auto"/>
        <w:ind w:firstLine="709"/>
        <w:rPr>
          <w:sz w:val="24"/>
          <w:szCs w:val="24"/>
        </w:rPr>
      </w:pPr>
      <w:r w:rsidRPr="00ED00DF">
        <w:rPr>
          <w:b/>
          <w:i/>
          <w:sz w:val="24"/>
          <w:szCs w:val="24"/>
        </w:rPr>
        <w:lastRenderedPageBreak/>
        <w:t>Задачами изучения</w:t>
      </w:r>
      <w:r w:rsidRPr="00ED00DF">
        <w:rPr>
          <w:sz w:val="24"/>
          <w:szCs w:val="24"/>
        </w:rPr>
        <w:t xml:space="preserve"> модуля по триатлону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всестороннее гармоничное развитие детей и подростков, увеличение объёма их двигательной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освоение знаний о физической культуре и спорте в целом, и о триатлоне в час</w:t>
      </w:r>
      <w:r w:rsidRPr="00ED00DF">
        <w:rPr>
          <w:sz w:val="24"/>
          <w:szCs w:val="24"/>
        </w:rPr>
        <w:t>т</w:t>
      </w:r>
      <w:r w:rsidRPr="00ED00DF">
        <w:rPr>
          <w:sz w:val="24"/>
          <w:szCs w:val="24"/>
        </w:rPr>
        <w:t>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w:t>
      </w:r>
      <w:r w:rsidRPr="00ED00DF">
        <w:rPr>
          <w:sz w:val="24"/>
          <w:szCs w:val="24"/>
        </w:rPr>
        <w:t>ю</w:t>
      </w:r>
      <w:r w:rsidRPr="00ED00DF">
        <w:rPr>
          <w:sz w:val="24"/>
          <w:szCs w:val="24"/>
        </w:rPr>
        <w:t>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образовательного фундамента, основанного как на знаниях и ум</w:t>
      </w:r>
      <w:r w:rsidRPr="00ED00DF">
        <w:rPr>
          <w:sz w:val="24"/>
          <w:szCs w:val="24"/>
        </w:rPr>
        <w:t>е</w:t>
      </w:r>
      <w:r w:rsidRPr="00ED00DF">
        <w:rPr>
          <w:sz w:val="24"/>
          <w:szCs w:val="24"/>
        </w:rPr>
        <w:t>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культуры движений, обогащение двигательного опыта физич</w:t>
      </w:r>
      <w:r w:rsidRPr="00ED00DF">
        <w:rPr>
          <w:sz w:val="24"/>
          <w:szCs w:val="24"/>
        </w:rPr>
        <w:t>е</w:t>
      </w:r>
      <w:r w:rsidRPr="00ED00DF">
        <w:rPr>
          <w:sz w:val="24"/>
          <w:szCs w:val="24"/>
        </w:rPr>
        <w:t>скими упражнениями с общеразвивающей и корригирующей направленностью, технич</w:t>
      </w:r>
      <w:r w:rsidRPr="00ED00DF">
        <w:rPr>
          <w:sz w:val="24"/>
          <w:szCs w:val="24"/>
        </w:rPr>
        <w:t>е</w:t>
      </w:r>
      <w:r w:rsidRPr="00ED00DF">
        <w:rPr>
          <w:sz w:val="24"/>
          <w:szCs w:val="24"/>
        </w:rPr>
        <w:t>скими приемами вида спорта «триатлон»;</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положительных качеств личности, норм коллективного взаимодейс</w:t>
      </w:r>
      <w:r w:rsidRPr="00ED00DF">
        <w:rPr>
          <w:sz w:val="24"/>
          <w:szCs w:val="24"/>
        </w:rPr>
        <w:t>т</w:t>
      </w:r>
      <w:r w:rsidRPr="00ED00DF">
        <w:rPr>
          <w:sz w:val="24"/>
          <w:szCs w:val="24"/>
        </w:rPr>
        <w:t>вия и сотрудничества;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w:t>
      </w:r>
      <w:r w:rsidRPr="00ED00DF">
        <w:rPr>
          <w:sz w:val="24"/>
          <w:szCs w:val="24"/>
        </w:rPr>
        <w:t>ю</w:t>
      </w:r>
      <w:r w:rsidRPr="00ED00DF">
        <w:rPr>
          <w:sz w:val="24"/>
          <w:szCs w:val="24"/>
        </w:rPr>
        <w:t>щихся в занятиях физической культурой и спортом;</w:t>
      </w:r>
    </w:p>
    <w:p w:rsidR="00DA40F8" w:rsidRPr="00ED00DF" w:rsidRDefault="00DA40F8" w:rsidP="00DA40F8">
      <w:pPr>
        <w:pStyle w:val="23"/>
        <w:shd w:val="clear" w:color="auto" w:fill="auto"/>
        <w:tabs>
          <w:tab w:val="left" w:pos="2281"/>
          <w:tab w:val="left" w:pos="5894"/>
        </w:tabs>
        <w:spacing w:before="0" w:after="0" w:line="240" w:lineRule="auto"/>
        <w:ind w:firstLine="709"/>
        <w:rPr>
          <w:sz w:val="24"/>
          <w:szCs w:val="24"/>
        </w:rPr>
      </w:pPr>
      <w:r w:rsidRPr="00ED00DF">
        <w:rPr>
          <w:sz w:val="24"/>
          <w:szCs w:val="24"/>
        </w:rPr>
        <w:t>- популяризация триатлона среди подрастающего поколения, привлечение об</w:t>
      </w:r>
      <w:r w:rsidRPr="00ED00DF">
        <w:rPr>
          <w:sz w:val="24"/>
          <w:szCs w:val="24"/>
        </w:rPr>
        <w:t>у</w:t>
      </w:r>
      <w:r w:rsidRPr="00ED00DF">
        <w:rPr>
          <w:sz w:val="24"/>
          <w:szCs w:val="24"/>
        </w:rPr>
        <w:t>чающихся, проявляющих повышенный интерес и способности к занятиям триатлоном, в школьные спортивные клубы, секции, к участию в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289"/>
        </w:tabs>
        <w:spacing w:before="0" w:after="0" w:line="240" w:lineRule="auto"/>
        <w:ind w:firstLine="709"/>
        <w:rPr>
          <w:i/>
          <w:sz w:val="24"/>
          <w:szCs w:val="24"/>
        </w:rPr>
      </w:pPr>
      <w:r w:rsidRPr="00ED00DF">
        <w:rPr>
          <w:i/>
          <w:sz w:val="24"/>
          <w:szCs w:val="24"/>
        </w:rPr>
        <w:t>Место и роль модуля по триатлону.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w:t>
      </w:r>
      <w:r w:rsidRPr="00ED00DF">
        <w:rPr>
          <w:sz w:val="24"/>
          <w:szCs w:val="24"/>
        </w:rPr>
        <w:t>ь</w:t>
      </w:r>
      <w:r w:rsidRPr="00ED00DF">
        <w:rPr>
          <w:sz w:val="24"/>
          <w:szCs w:val="24"/>
        </w:rPr>
        <w:t>турно-спортивных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w:t>
      </w:r>
      <w:r w:rsidRPr="00ED00DF">
        <w:rPr>
          <w:sz w:val="24"/>
          <w:szCs w:val="24"/>
        </w:rPr>
        <w:t>с</w:t>
      </w:r>
      <w:r w:rsidRPr="00ED00DF">
        <w:rPr>
          <w:sz w:val="24"/>
          <w:szCs w:val="24"/>
        </w:rPr>
        <w:t>тупность освоения учебного материала всем возрастным категориям обучающихся, нез</w:t>
      </w:r>
      <w:r w:rsidRPr="00ED00DF">
        <w:rPr>
          <w:sz w:val="24"/>
          <w:szCs w:val="24"/>
        </w:rPr>
        <w:t>а</w:t>
      </w:r>
      <w:r w:rsidRPr="00ED00DF">
        <w:rPr>
          <w:sz w:val="24"/>
          <w:szCs w:val="24"/>
        </w:rPr>
        <w:t>висимо от уровня их физического развития и гендерных особенностей.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триатлону поможет обучающимся в освоении образов</w:t>
      </w:r>
      <w:r w:rsidRPr="00ED00DF">
        <w:rPr>
          <w:sz w:val="24"/>
          <w:szCs w:val="24"/>
        </w:rPr>
        <w:t>а</w:t>
      </w:r>
      <w:r w:rsidRPr="00ED00DF">
        <w:rPr>
          <w:sz w:val="24"/>
          <w:szCs w:val="24"/>
        </w:rPr>
        <w:t>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A40F8" w:rsidRPr="00ED00DF" w:rsidRDefault="00DA40F8" w:rsidP="00DA40F8">
      <w:pPr>
        <w:pStyle w:val="23"/>
        <w:shd w:val="clear" w:color="auto" w:fill="auto"/>
        <w:tabs>
          <w:tab w:val="left" w:pos="2218"/>
        </w:tabs>
        <w:spacing w:before="0" w:after="0" w:line="240" w:lineRule="auto"/>
        <w:ind w:firstLine="709"/>
        <w:rPr>
          <w:i/>
          <w:sz w:val="24"/>
          <w:szCs w:val="24"/>
        </w:rPr>
      </w:pPr>
      <w:r w:rsidRPr="00ED00DF">
        <w:rPr>
          <w:i/>
          <w:sz w:val="24"/>
          <w:szCs w:val="24"/>
        </w:rPr>
        <w:t>Модуль по триатлону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DA40F8" w:rsidRPr="00ED00DF" w:rsidRDefault="00DA40F8" w:rsidP="00DA40F8">
      <w:pPr>
        <w:pStyle w:val="23"/>
        <w:shd w:val="clear" w:color="auto" w:fill="auto"/>
        <w:tabs>
          <w:tab w:val="left" w:pos="2264"/>
        </w:tabs>
        <w:spacing w:before="0" w:after="0" w:line="240" w:lineRule="auto"/>
        <w:ind w:firstLine="709"/>
        <w:rPr>
          <w:sz w:val="24"/>
          <w:szCs w:val="24"/>
        </w:rPr>
      </w:pPr>
      <w:r w:rsidRPr="00ED00DF">
        <w:rPr>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триатлоне.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Названия и роль главных организаций мира, Европы, страны, региона занима</w:t>
      </w:r>
      <w:r w:rsidRPr="00ED00DF">
        <w:rPr>
          <w:sz w:val="24"/>
          <w:szCs w:val="24"/>
        </w:rPr>
        <w:t>ю</w:t>
      </w:r>
      <w:r w:rsidRPr="00ED00DF">
        <w:rPr>
          <w:sz w:val="24"/>
          <w:szCs w:val="24"/>
        </w:rPr>
        <w:t>щихся развитием триатлона.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Официальный календарь соревнований и физкультурных мероприятий по триа</w:t>
      </w:r>
      <w:r w:rsidRPr="00ED00DF">
        <w:rPr>
          <w:sz w:val="24"/>
          <w:szCs w:val="24"/>
        </w:rPr>
        <w:t>т</w:t>
      </w:r>
      <w:r w:rsidRPr="00ED00DF">
        <w:rPr>
          <w:sz w:val="24"/>
          <w:szCs w:val="24"/>
        </w:rPr>
        <w:t>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Основные направления спортивного менеджмента и маркетинга в триатлоне.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дорожного движения, относящихся к велосипедистам и пешеходам.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w:t>
      </w:r>
      <w:r w:rsidRPr="00ED00DF">
        <w:rPr>
          <w:sz w:val="24"/>
          <w:szCs w:val="24"/>
        </w:rPr>
        <w:t>т</w:t>
      </w:r>
      <w:r w:rsidRPr="00ED00DF">
        <w:rPr>
          <w:sz w:val="24"/>
          <w:szCs w:val="24"/>
        </w:rPr>
        <w:t>лоном.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Основы правильного питания и суточного пищевого рациона триатлонистов.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Влияние занятий триатлоном на индивидуальные особенности физического разв</w:t>
      </w:r>
      <w:r w:rsidRPr="00ED00DF">
        <w:rPr>
          <w:sz w:val="24"/>
          <w:szCs w:val="24"/>
        </w:rPr>
        <w:t>и</w:t>
      </w:r>
      <w:r w:rsidRPr="00ED00DF">
        <w:rPr>
          <w:sz w:val="24"/>
          <w:szCs w:val="24"/>
        </w:rPr>
        <w:t>тия и физической подготовленности организма.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Основы организации здорового образа жизни средствами триатлона, методы пр</w:t>
      </w:r>
      <w:r w:rsidRPr="00ED00DF">
        <w:rPr>
          <w:sz w:val="24"/>
          <w:szCs w:val="24"/>
        </w:rPr>
        <w:t>о</w:t>
      </w:r>
      <w:r w:rsidRPr="00ED00DF">
        <w:rPr>
          <w:sz w:val="24"/>
          <w:szCs w:val="24"/>
        </w:rPr>
        <w:t>филактики вредных привычек, асоциального и со зависимого поведения. Антидопинговое поведение.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Методы предупреждения и нивелирования конфликтных ситуации во время занятий триатлоном.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Классификация физических упражнений, применяемых в триатлоне:</w:t>
      </w:r>
    </w:p>
    <w:p w:rsidR="00DA40F8" w:rsidRPr="00ED00DF" w:rsidRDefault="00DA40F8" w:rsidP="00DA40F8">
      <w:pPr>
        <w:pStyle w:val="23"/>
        <w:shd w:val="clear" w:color="auto" w:fill="auto"/>
        <w:spacing w:before="0" w:after="8" w:line="240" w:lineRule="auto"/>
        <w:ind w:firstLine="709"/>
        <w:rPr>
          <w:sz w:val="24"/>
          <w:szCs w:val="24"/>
        </w:rPr>
      </w:pPr>
      <w:r w:rsidRPr="00ED00DF">
        <w:rPr>
          <w:sz w:val="24"/>
          <w:szCs w:val="24"/>
        </w:rPr>
        <w:t>подготовительные, общеразвивающие, специальные и корригирующие.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Характеристика средств общей и специальной физической подготовки, применя</w:t>
      </w:r>
      <w:r w:rsidRPr="00ED00DF">
        <w:rPr>
          <w:sz w:val="24"/>
          <w:szCs w:val="24"/>
        </w:rPr>
        <w:t>е</w:t>
      </w:r>
      <w:r w:rsidRPr="00ED00DF">
        <w:rPr>
          <w:sz w:val="24"/>
          <w:szCs w:val="24"/>
        </w:rPr>
        <w:t>мых в учебных занятиях с юными триатлонистами.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w:t>
      </w:r>
      <w:r w:rsidRPr="00ED00DF">
        <w:rPr>
          <w:sz w:val="24"/>
          <w:szCs w:val="24"/>
        </w:rPr>
        <w:t>с</w:t>
      </w:r>
      <w:r w:rsidRPr="00ED00DF">
        <w:rPr>
          <w:sz w:val="24"/>
          <w:szCs w:val="24"/>
        </w:rPr>
        <w:t>сажа и самомассажа после физической нагрузки или во время занятий триатлоном.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Составление индивидуальных планов (траектории роста) физической </w:t>
      </w:r>
      <w:r w:rsidRPr="00ED00DF">
        <w:rPr>
          <w:sz w:val="24"/>
          <w:szCs w:val="24"/>
        </w:rPr>
        <w:lastRenderedPageBreak/>
        <w:t>подгото</w:t>
      </w:r>
      <w:r w:rsidRPr="00ED00DF">
        <w:rPr>
          <w:sz w:val="24"/>
          <w:szCs w:val="24"/>
        </w:rPr>
        <w:t>в</w:t>
      </w:r>
      <w:r w:rsidRPr="00ED00DF">
        <w:rPr>
          <w:sz w:val="24"/>
          <w:szCs w:val="24"/>
        </w:rPr>
        <w:t>ленности. План индивидуальных занятий триатлоном.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Проведение общеразвивающих упражнений с элементами триатлона и включение их в разминку.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комплексы общеразвивающих, оздоровительных и корригиру</w:t>
      </w:r>
      <w:r w:rsidRPr="00ED00DF">
        <w:rPr>
          <w:sz w:val="24"/>
          <w:szCs w:val="24"/>
        </w:rPr>
        <w:t>ю</w:t>
      </w:r>
      <w:r w:rsidRPr="00ED00DF">
        <w:rPr>
          <w:sz w:val="24"/>
          <w:szCs w:val="24"/>
        </w:rPr>
        <w:t>щих упражнений.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Организация и проведение различных частей урока, занятия, различных форм дв</w:t>
      </w:r>
      <w:r w:rsidRPr="00ED00DF">
        <w:rPr>
          <w:sz w:val="24"/>
          <w:szCs w:val="24"/>
        </w:rPr>
        <w:t>и</w:t>
      </w:r>
      <w:r w:rsidRPr="00ED00DF">
        <w:rPr>
          <w:sz w:val="24"/>
          <w:szCs w:val="24"/>
        </w:rPr>
        <w:t>гательной активности со средствами триатлона (игры со сверстниками).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Подвижные игры и эстафеты с элементами триатлона.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Контрольно-тестовые упражнения уровня физической подготовленности по модулю «Триатлон».</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Дневник самонаблюдения за показателями физического развития, развития физ</w:t>
      </w:r>
      <w:r w:rsidRPr="00ED00DF">
        <w:rPr>
          <w:sz w:val="24"/>
          <w:szCs w:val="24"/>
        </w:rPr>
        <w:t>и</w:t>
      </w:r>
      <w:r w:rsidRPr="00ED00DF">
        <w:rPr>
          <w:sz w:val="24"/>
          <w:szCs w:val="24"/>
        </w:rPr>
        <w:t>ческих качеств и состояния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w:t>
      </w:r>
      <w:r w:rsidRPr="00ED00DF">
        <w:rPr>
          <w:sz w:val="24"/>
          <w:szCs w:val="24"/>
        </w:rPr>
        <w:t>а</w:t>
      </w:r>
      <w:r w:rsidRPr="00ED00DF">
        <w:rPr>
          <w:sz w:val="24"/>
          <w:szCs w:val="24"/>
        </w:rPr>
        <w:t>ключительная часть, групповое занятие).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и тактические действия в триатлоне, изученные на уровне начального общего образования.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передвижения в воде: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совершенствование техники спортивных способов плавания: специальные у</w:t>
      </w:r>
      <w:r w:rsidRPr="00ED00DF">
        <w:rPr>
          <w:sz w:val="24"/>
          <w:szCs w:val="24"/>
        </w:rPr>
        <w:t>п</w:t>
      </w:r>
      <w:r w:rsidRPr="00ED00DF">
        <w:rPr>
          <w:sz w:val="24"/>
          <w:szCs w:val="24"/>
        </w:rPr>
        <w:t>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w:t>
      </w:r>
      <w:r w:rsidRPr="00ED00DF">
        <w:rPr>
          <w:sz w:val="24"/>
          <w:szCs w:val="24"/>
        </w:rPr>
        <w:t>с</w:t>
      </w:r>
      <w:r w:rsidRPr="00ED00DF">
        <w:rPr>
          <w:sz w:val="24"/>
          <w:szCs w:val="24"/>
        </w:rPr>
        <w:t>танции плавания.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передвижения на велосипеде: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w:t>
      </w:r>
      <w:r w:rsidRPr="00ED00DF">
        <w:rPr>
          <w:sz w:val="24"/>
          <w:szCs w:val="24"/>
        </w:rPr>
        <w:t>ы</w:t>
      </w:r>
      <w:r w:rsidRPr="00ED00DF">
        <w:rPr>
          <w:sz w:val="24"/>
          <w:szCs w:val="24"/>
        </w:rPr>
        <w:t>соты (3-10 см), упражнения в парах на прямой, движение «змейкой»;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w:t>
      </w:r>
      <w:r w:rsidRPr="00ED00DF">
        <w:rPr>
          <w:sz w:val="24"/>
          <w:szCs w:val="24"/>
        </w:rPr>
        <w:t>т</w:t>
      </w:r>
      <w:r w:rsidRPr="00ED00DF">
        <w:rPr>
          <w:sz w:val="24"/>
          <w:szCs w:val="24"/>
        </w:rPr>
        <w:t>ношения, использование веса тела в управлении скоростью движения велосипеда;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w:t>
      </w:r>
      <w:r w:rsidRPr="00ED00DF">
        <w:rPr>
          <w:sz w:val="24"/>
          <w:szCs w:val="24"/>
        </w:rPr>
        <w:t>и</w:t>
      </w:r>
      <w:r w:rsidRPr="00ED00DF">
        <w:rPr>
          <w:sz w:val="24"/>
          <w:szCs w:val="24"/>
        </w:rPr>
        <w:t>педом и быстрой посадки на велосипед.</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передвижения бегом (беговая подготовка):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техника бега в триатлоне: бег после езды на велосипеде, чередование бега и езды на велосипеде.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w:t>
      </w:r>
      <w:r w:rsidRPr="00ED00DF">
        <w:rPr>
          <w:sz w:val="24"/>
          <w:szCs w:val="24"/>
        </w:rPr>
        <w:t>и</w:t>
      </w:r>
      <w:r w:rsidRPr="00ED00DF">
        <w:rPr>
          <w:sz w:val="24"/>
          <w:szCs w:val="24"/>
        </w:rPr>
        <w:t>атлона и других соревнованиях).</w:t>
      </w:r>
    </w:p>
    <w:p w:rsidR="00DA40F8" w:rsidRPr="00ED00DF" w:rsidRDefault="00DA40F8" w:rsidP="00DA40F8">
      <w:pPr>
        <w:pStyle w:val="23"/>
        <w:shd w:val="clear" w:color="auto" w:fill="auto"/>
        <w:tabs>
          <w:tab w:val="left" w:pos="2233"/>
        </w:tabs>
        <w:spacing w:before="0" w:after="0" w:line="240" w:lineRule="auto"/>
        <w:ind w:firstLine="709"/>
        <w:rPr>
          <w:sz w:val="24"/>
          <w:szCs w:val="24"/>
        </w:rPr>
      </w:pPr>
      <w:r w:rsidRPr="00ED00DF">
        <w:rPr>
          <w:b/>
          <w:sz w:val="24"/>
          <w:szCs w:val="24"/>
        </w:rPr>
        <w:t>3) Планируемые образовательные результаты</w:t>
      </w:r>
      <w:r w:rsidRPr="00ED00DF">
        <w:rPr>
          <w:sz w:val="24"/>
          <w:szCs w:val="24"/>
        </w:rPr>
        <w:t xml:space="preserve"> </w:t>
      </w:r>
    </w:p>
    <w:p w:rsidR="00DA40F8" w:rsidRPr="00ED00DF" w:rsidRDefault="00DA40F8" w:rsidP="00DA40F8">
      <w:pPr>
        <w:pStyle w:val="23"/>
        <w:shd w:val="clear" w:color="auto" w:fill="auto"/>
        <w:tabs>
          <w:tab w:val="left" w:pos="2233"/>
        </w:tabs>
        <w:spacing w:before="0" w:after="0" w:line="240" w:lineRule="auto"/>
        <w:ind w:firstLine="709"/>
        <w:rPr>
          <w:i/>
          <w:sz w:val="24"/>
          <w:szCs w:val="24"/>
        </w:rPr>
      </w:pPr>
      <w:r w:rsidRPr="00ED00DF">
        <w:rPr>
          <w:i/>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При изучении модуля по триатлону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w:t>
      </w:r>
      <w:r w:rsidRPr="00ED00DF">
        <w:rPr>
          <w:sz w:val="24"/>
          <w:szCs w:val="24"/>
        </w:rPr>
        <w:t>с</w:t>
      </w:r>
      <w:r w:rsidRPr="00ED00DF">
        <w:rPr>
          <w:sz w:val="24"/>
          <w:szCs w:val="24"/>
        </w:rPr>
        <w:t>сийского и мирового уровней, отечественных и зарубежных триатлонных клубов, а также школьных спортивных клубов;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вести диалог с другими людьми (сверстниками, взрослыми, педаг</w:t>
      </w:r>
      <w:r w:rsidRPr="00ED00DF">
        <w:rPr>
          <w:sz w:val="24"/>
          <w:szCs w:val="24"/>
        </w:rPr>
        <w:t>о</w:t>
      </w:r>
      <w:r w:rsidRPr="00ED00DF">
        <w:rPr>
          <w:sz w:val="24"/>
          <w:szCs w:val="24"/>
        </w:rPr>
        <w:t>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w:t>
      </w:r>
      <w:r w:rsidRPr="00ED00DF">
        <w:rPr>
          <w:sz w:val="24"/>
          <w:szCs w:val="24"/>
        </w:rPr>
        <w:t>ь</w:t>
      </w:r>
      <w:r w:rsidRPr="00ED00DF">
        <w:rPr>
          <w:sz w:val="24"/>
          <w:szCs w:val="24"/>
        </w:rPr>
        <w:t>ности, судейской практики на принципах доброжелательности и взаимопомощи;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реализация ценностей здорового и безопасного образа жизни, потребности в ф</w:t>
      </w:r>
      <w:r w:rsidRPr="00ED00DF">
        <w:rPr>
          <w:sz w:val="24"/>
          <w:szCs w:val="24"/>
        </w:rPr>
        <w:t>и</w:t>
      </w:r>
      <w:r w:rsidRPr="00ED00DF">
        <w:rPr>
          <w:sz w:val="24"/>
          <w:szCs w:val="24"/>
        </w:rPr>
        <w:t>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w:t>
      </w:r>
      <w:r w:rsidRPr="00ED00DF">
        <w:rPr>
          <w:sz w:val="24"/>
          <w:szCs w:val="24"/>
        </w:rPr>
        <w:t>а</w:t>
      </w:r>
      <w:r w:rsidRPr="00ED00DF">
        <w:rPr>
          <w:sz w:val="24"/>
          <w:szCs w:val="24"/>
        </w:rPr>
        <w:t>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w:t>
      </w:r>
      <w:r w:rsidRPr="00ED00DF">
        <w:rPr>
          <w:sz w:val="24"/>
          <w:szCs w:val="24"/>
        </w:rPr>
        <w:t>т</w:t>
      </w:r>
      <w:r w:rsidRPr="00ED00DF">
        <w:rPr>
          <w:sz w:val="24"/>
          <w:szCs w:val="24"/>
        </w:rPr>
        <w:t>венной деятельности средствами триатлона.</w:t>
      </w:r>
    </w:p>
    <w:p w:rsidR="00DA40F8" w:rsidRPr="00ED00DF" w:rsidRDefault="00DA40F8" w:rsidP="00DA40F8">
      <w:pPr>
        <w:pStyle w:val="23"/>
        <w:shd w:val="clear" w:color="auto" w:fill="auto"/>
        <w:tabs>
          <w:tab w:val="left" w:pos="2439"/>
        </w:tabs>
        <w:spacing w:before="0" w:after="0" w:line="240" w:lineRule="auto"/>
        <w:ind w:firstLine="709"/>
        <w:rPr>
          <w:b/>
          <w:i/>
          <w:sz w:val="24"/>
          <w:szCs w:val="24"/>
        </w:rPr>
      </w:pPr>
      <w:r w:rsidRPr="00ED00DF">
        <w:rPr>
          <w:b/>
          <w:i/>
          <w:sz w:val="24"/>
          <w:szCs w:val="24"/>
        </w:rPr>
        <w:t>При изучении модуля по триатлону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и составлять планы в рамках физкул</w:t>
      </w:r>
      <w:r w:rsidRPr="00ED00DF">
        <w:rPr>
          <w:sz w:val="24"/>
          <w:szCs w:val="24"/>
        </w:rPr>
        <w:t>ь</w:t>
      </w:r>
      <w:r w:rsidRPr="00ED00DF">
        <w:rPr>
          <w:sz w:val="24"/>
          <w:szCs w:val="24"/>
        </w:rPr>
        <w:t>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соотносить собственные действия с планируемыми результатами, осущ</w:t>
      </w:r>
      <w:r w:rsidRPr="00ED00DF">
        <w:rPr>
          <w:sz w:val="24"/>
          <w:szCs w:val="24"/>
        </w:rPr>
        <w:t>е</w:t>
      </w:r>
      <w:r w:rsidRPr="00ED00DF">
        <w:rPr>
          <w:sz w:val="24"/>
          <w:szCs w:val="24"/>
        </w:rPr>
        <w:t>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w:t>
      </w:r>
      <w:r w:rsidRPr="00ED00DF">
        <w:rPr>
          <w:sz w:val="24"/>
          <w:szCs w:val="24"/>
        </w:rPr>
        <w:t>о</w:t>
      </w:r>
      <w:r w:rsidRPr="00ED00DF">
        <w:rPr>
          <w:sz w:val="24"/>
          <w:szCs w:val="24"/>
        </w:rPr>
        <w:t>женных условий и требований, корректировать свои действия в соответствии с изменя</w:t>
      </w:r>
      <w:r w:rsidRPr="00ED00DF">
        <w:rPr>
          <w:sz w:val="24"/>
          <w:szCs w:val="24"/>
        </w:rPr>
        <w:t>ю</w:t>
      </w:r>
      <w:r w:rsidRPr="00ED00DF">
        <w:rPr>
          <w:sz w:val="24"/>
          <w:szCs w:val="24"/>
        </w:rPr>
        <w:t>щейся ситуацией;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владение основами самоконтроля, самооценки, принятия решений и осуществл</w:t>
      </w:r>
      <w:r w:rsidRPr="00ED00DF">
        <w:rPr>
          <w:sz w:val="24"/>
          <w:szCs w:val="24"/>
        </w:rPr>
        <w:t>е</w:t>
      </w:r>
      <w:r w:rsidRPr="00ED00DF">
        <w:rPr>
          <w:sz w:val="24"/>
          <w:szCs w:val="24"/>
        </w:rPr>
        <w:t>ния осознанного выбора в учебной и познавательной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компетентности в области использования информацио</w:t>
      </w:r>
      <w:r w:rsidRPr="00ED00DF">
        <w:rPr>
          <w:sz w:val="24"/>
          <w:szCs w:val="24"/>
        </w:rPr>
        <w:t>н</w:t>
      </w:r>
      <w:r w:rsidRPr="00ED00DF">
        <w:rPr>
          <w:sz w:val="24"/>
          <w:szCs w:val="24"/>
        </w:rPr>
        <w:t>но-коммуникационных технологий, соблюдение норм информационной избирательности, этики и этикета.</w:t>
      </w:r>
    </w:p>
    <w:p w:rsidR="00DA40F8" w:rsidRPr="00ED00DF" w:rsidRDefault="00DA40F8" w:rsidP="00DA40F8">
      <w:pPr>
        <w:pStyle w:val="23"/>
        <w:shd w:val="clear" w:color="auto" w:fill="auto"/>
        <w:tabs>
          <w:tab w:val="left" w:pos="2434"/>
        </w:tabs>
        <w:spacing w:before="0" w:after="0" w:line="240" w:lineRule="auto"/>
        <w:ind w:firstLine="709"/>
        <w:rPr>
          <w:b/>
          <w:i/>
          <w:sz w:val="24"/>
          <w:szCs w:val="24"/>
        </w:rPr>
      </w:pPr>
      <w:r w:rsidRPr="00ED00DF">
        <w:rPr>
          <w:b/>
          <w:i/>
          <w:sz w:val="24"/>
          <w:szCs w:val="24"/>
        </w:rPr>
        <w:t>При изучении модуля по триатлону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о влиянии занятий триатлоном на укрепление здоровья, повышение фун</w:t>
      </w:r>
      <w:r w:rsidRPr="00ED00DF">
        <w:rPr>
          <w:sz w:val="24"/>
          <w:szCs w:val="24"/>
        </w:rPr>
        <w:t>к</w:t>
      </w:r>
      <w:r w:rsidRPr="00ED00DF">
        <w:rPr>
          <w:sz w:val="24"/>
          <w:szCs w:val="24"/>
        </w:rPr>
        <w:t>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w:t>
      </w:r>
      <w:r w:rsidRPr="00ED00DF">
        <w:rPr>
          <w:sz w:val="24"/>
          <w:szCs w:val="24"/>
        </w:rPr>
        <w:t>р</w:t>
      </w:r>
      <w:r w:rsidRPr="00ED00DF">
        <w:rPr>
          <w:sz w:val="24"/>
          <w:szCs w:val="24"/>
        </w:rPr>
        <w:t>ганизма;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роли главных спортивных организаций, занимающихся развитием триатлона в мире, в Европе, в России и в своем регионе;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роли и значения различных проектов в развитии и популяризации триатлона для школьников, участие в проектах по триатлону, участие в физкульту</w:t>
      </w:r>
      <w:r w:rsidRPr="00ED00DF">
        <w:rPr>
          <w:sz w:val="24"/>
          <w:szCs w:val="24"/>
        </w:rPr>
        <w:t>р</w:t>
      </w:r>
      <w:r w:rsidRPr="00ED00DF">
        <w:rPr>
          <w:sz w:val="24"/>
          <w:szCs w:val="24"/>
        </w:rPr>
        <w:t>но-соревновательной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особенностей стратегии и тактики прохождения дистанций триатлона различной длины и сложности;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основных направлений развития спортивного маркетинга в триатлоне, развитие интереса в области спортивного маркетинга;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основ современных правил организации и проведения соревнований по триатлону;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w:t>
      </w:r>
      <w:r w:rsidRPr="00ED00DF">
        <w:rPr>
          <w:sz w:val="24"/>
          <w:szCs w:val="24"/>
        </w:rPr>
        <w:t>и</w:t>
      </w:r>
      <w:r w:rsidRPr="00ED00DF">
        <w:rPr>
          <w:sz w:val="24"/>
          <w:szCs w:val="24"/>
        </w:rPr>
        <w:t>нологии в судейской практике;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проектировать, организовывать и проводить различные части урока в к</w:t>
      </w:r>
      <w:r w:rsidRPr="00ED00DF">
        <w:rPr>
          <w:sz w:val="24"/>
          <w:szCs w:val="24"/>
        </w:rPr>
        <w:t>а</w:t>
      </w:r>
      <w:r w:rsidRPr="00ED00DF">
        <w:rPr>
          <w:sz w:val="24"/>
          <w:szCs w:val="24"/>
        </w:rPr>
        <w:t>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w:t>
      </w:r>
      <w:r w:rsidRPr="00ED00DF">
        <w:rPr>
          <w:sz w:val="24"/>
          <w:szCs w:val="24"/>
        </w:rPr>
        <w:t>в</w:t>
      </w:r>
      <w:r w:rsidRPr="00ED00DF">
        <w:rPr>
          <w:sz w:val="24"/>
          <w:szCs w:val="24"/>
        </w:rPr>
        <w:t>ных физических качеств;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характеризовать и выполнять комплексы общеразвивающих и корриг</w:t>
      </w:r>
      <w:r w:rsidRPr="00ED00DF">
        <w:rPr>
          <w:sz w:val="24"/>
          <w:szCs w:val="24"/>
        </w:rPr>
        <w:t>и</w:t>
      </w:r>
      <w:r w:rsidRPr="00ED00DF">
        <w:rPr>
          <w:sz w:val="24"/>
          <w:szCs w:val="24"/>
        </w:rPr>
        <w:t>рующих упражнений, упражнений на развитие физических качеств, специальных упра</w:t>
      </w:r>
      <w:r w:rsidRPr="00ED00DF">
        <w:rPr>
          <w:sz w:val="24"/>
          <w:szCs w:val="24"/>
        </w:rPr>
        <w:t>ж</w:t>
      </w:r>
      <w:r w:rsidRPr="00ED00DF">
        <w:rPr>
          <w:sz w:val="24"/>
          <w:szCs w:val="24"/>
        </w:rPr>
        <w:t>нений для формирования эффективной техники двигательных действий триатлониста;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выполнять различные виды передвижений (плавание, велогонка, бег) в различных видах естественной среды (водоемы, велодорожки, лесопарковая зона) с изм</w:t>
      </w:r>
      <w:r w:rsidRPr="00ED00DF">
        <w:rPr>
          <w:sz w:val="24"/>
          <w:szCs w:val="24"/>
        </w:rPr>
        <w:t>е</w:t>
      </w:r>
      <w:r w:rsidRPr="00ED00DF">
        <w:rPr>
          <w:sz w:val="24"/>
          <w:szCs w:val="24"/>
        </w:rPr>
        <w:t>нением скорости, темпа и дистанции в учебной, игровой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устройства и назначения основных узлов спортивного велосипеда, овл</w:t>
      </w:r>
      <w:r w:rsidRPr="00ED00DF">
        <w:rPr>
          <w:sz w:val="24"/>
          <w:szCs w:val="24"/>
        </w:rPr>
        <w:t>а</w:t>
      </w:r>
      <w:r w:rsidRPr="00ED00DF">
        <w:rPr>
          <w:sz w:val="24"/>
          <w:szCs w:val="24"/>
        </w:rPr>
        <w:t>дение навыками технического обслуживания велосипеда;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умение отслеживать правильность двигательных действий и выявлять ошибки в технике и тактике движений в различных дисциплинах триатлона;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w:t>
      </w:r>
      <w:r w:rsidRPr="00ED00DF">
        <w:rPr>
          <w:sz w:val="24"/>
          <w:szCs w:val="24"/>
        </w:rPr>
        <w:t>о</w:t>
      </w:r>
      <w:r w:rsidRPr="00ED00DF">
        <w:rPr>
          <w:sz w:val="24"/>
          <w:szCs w:val="24"/>
        </w:rPr>
        <w:t>массажа после физической нагрузки или во время занятий триатлоном;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соблюдать требования к местам проведения занятий триатлоном, правила ухода за спортивным оборудованием, инвентарем;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основ правил дорожного движения, относящихся к велосипедистам и п</w:t>
      </w:r>
      <w:r w:rsidRPr="00ED00DF">
        <w:rPr>
          <w:sz w:val="24"/>
          <w:szCs w:val="24"/>
        </w:rPr>
        <w:t>е</w:t>
      </w:r>
      <w:r w:rsidRPr="00ED00DF">
        <w:rPr>
          <w:sz w:val="24"/>
          <w:szCs w:val="24"/>
        </w:rPr>
        <w:t>шеходам;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w:t>
      </w:r>
      <w:r w:rsidRPr="00ED00DF">
        <w:rPr>
          <w:sz w:val="24"/>
          <w:szCs w:val="24"/>
        </w:rPr>
        <w:t>а</w:t>
      </w:r>
      <w:r w:rsidRPr="00ED00DF">
        <w:rPr>
          <w:sz w:val="24"/>
          <w:szCs w:val="24"/>
        </w:rPr>
        <w:t>нятий триатлоном;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w:t>
      </w:r>
      <w:r w:rsidRPr="00ED00DF">
        <w:rPr>
          <w:sz w:val="24"/>
          <w:szCs w:val="24"/>
        </w:rPr>
        <w:t>о</w:t>
      </w:r>
      <w:r w:rsidRPr="00ED00DF">
        <w:rPr>
          <w:sz w:val="24"/>
          <w:szCs w:val="24"/>
        </w:rPr>
        <w:t>лировать и анализировать эффективность этих занятий;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w:t>
      </w:r>
      <w:r w:rsidRPr="00ED00DF">
        <w:rPr>
          <w:sz w:val="24"/>
          <w:szCs w:val="24"/>
        </w:rPr>
        <w:t>е</w:t>
      </w:r>
      <w:r w:rsidRPr="00ED00DF">
        <w:rPr>
          <w:sz w:val="24"/>
          <w:szCs w:val="24"/>
        </w:rPr>
        <w:t>ния, основ антидопингового поведения;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w:t>
      </w:r>
      <w:r w:rsidRPr="00ED00DF">
        <w:rPr>
          <w:sz w:val="24"/>
          <w:szCs w:val="24"/>
        </w:rPr>
        <w:t>д</w:t>
      </w:r>
      <w:r w:rsidRPr="00ED00DF">
        <w:rPr>
          <w:sz w:val="24"/>
          <w:szCs w:val="24"/>
        </w:rPr>
        <w:t>готовленности в триатлоне со сверстниками.</w:t>
      </w:r>
    </w:p>
    <w:p w:rsidR="00DA40F8" w:rsidRPr="00ED00DF" w:rsidRDefault="00DA40F8" w:rsidP="00DA40F8">
      <w:pPr>
        <w:pStyle w:val="23"/>
        <w:shd w:val="clear" w:color="auto" w:fill="auto"/>
        <w:tabs>
          <w:tab w:val="left" w:pos="2057"/>
        </w:tabs>
        <w:spacing w:before="0" w:after="0" w:line="240" w:lineRule="auto"/>
        <w:ind w:firstLine="709"/>
        <w:rPr>
          <w:b/>
          <w:sz w:val="24"/>
          <w:szCs w:val="24"/>
        </w:rPr>
      </w:pPr>
    </w:p>
    <w:p w:rsidR="00DA40F8" w:rsidRPr="00ED00DF" w:rsidRDefault="00DA40F8" w:rsidP="00DA40F8">
      <w:pPr>
        <w:pStyle w:val="23"/>
        <w:shd w:val="clear" w:color="auto" w:fill="auto"/>
        <w:tabs>
          <w:tab w:val="left" w:pos="2057"/>
        </w:tabs>
        <w:spacing w:before="0" w:after="0" w:line="240" w:lineRule="auto"/>
        <w:jc w:val="center"/>
        <w:rPr>
          <w:b/>
          <w:sz w:val="24"/>
          <w:szCs w:val="24"/>
          <w:u w:val="single"/>
        </w:rPr>
      </w:pPr>
      <w:r w:rsidRPr="00ED00DF">
        <w:rPr>
          <w:b/>
          <w:sz w:val="24"/>
          <w:szCs w:val="24"/>
          <w:u w:val="single"/>
        </w:rPr>
        <w:t>МОДУЛЬ «ЛАПТА»</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w:t>
      </w:r>
      <w:r w:rsidRPr="00ED00DF">
        <w:rPr>
          <w:sz w:val="24"/>
          <w:szCs w:val="24"/>
        </w:rPr>
        <w:t>ь</w:t>
      </w:r>
      <w:r w:rsidRPr="00ED00DF">
        <w:rPr>
          <w:sz w:val="24"/>
          <w:szCs w:val="24"/>
        </w:rPr>
        <w:t>туры в создании рабочей программы по физической культуре с учётом современных те</w:t>
      </w:r>
      <w:r w:rsidRPr="00ED00DF">
        <w:rPr>
          <w:sz w:val="24"/>
          <w:szCs w:val="24"/>
        </w:rPr>
        <w:t>н</w:t>
      </w:r>
      <w:r w:rsidRPr="00ED00DF">
        <w:rPr>
          <w:sz w:val="24"/>
          <w:szCs w:val="24"/>
        </w:rPr>
        <w:t>денций в системе образования и использования спортивно-ориентированных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w:t>
      </w:r>
      <w:r w:rsidRPr="00ED00DF">
        <w:rPr>
          <w:sz w:val="24"/>
          <w:szCs w:val="24"/>
        </w:rPr>
        <w:t>д</w:t>
      </w:r>
      <w:r w:rsidRPr="00ED00DF">
        <w:rPr>
          <w:sz w:val="24"/>
          <w:szCs w:val="24"/>
        </w:rPr>
        <w:t>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w:t>
      </w:r>
      <w:r w:rsidRPr="00ED00DF">
        <w:rPr>
          <w:sz w:val="24"/>
          <w:szCs w:val="24"/>
        </w:rPr>
        <w:t>о</w:t>
      </w:r>
      <w:r w:rsidRPr="00ED00DF">
        <w:rPr>
          <w:sz w:val="24"/>
          <w:szCs w:val="24"/>
        </w:rPr>
        <w:t>вышая их функциональный уровень.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Лапта выделяется среди других игровых видов спорта своей экономической до</w:t>
      </w:r>
      <w:r w:rsidRPr="00ED00DF">
        <w:rPr>
          <w:sz w:val="24"/>
          <w:szCs w:val="24"/>
        </w:rPr>
        <w:t>с</w:t>
      </w:r>
      <w:r w:rsidRPr="00ED00DF">
        <w:rPr>
          <w:sz w:val="24"/>
          <w:szCs w:val="24"/>
        </w:rPr>
        <w:t>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Регулярные занятия лаптой содействуют развитию личностных качеств обуча</w:t>
      </w:r>
      <w:r w:rsidRPr="00ED00DF">
        <w:rPr>
          <w:sz w:val="24"/>
          <w:szCs w:val="24"/>
        </w:rPr>
        <w:t>ю</w:t>
      </w:r>
      <w:r w:rsidRPr="00ED00DF">
        <w:rPr>
          <w:sz w:val="24"/>
          <w:szCs w:val="24"/>
        </w:rPr>
        <w:t>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w:t>
      </w:r>
      <w:r w:rsidRPr="00ED00DF">
        <w:rPr>
          <w:sz w:val="24"/>
          <w:szCs w:val="24"/>
        </w:rPr>
        <w:t>о</w:t>
      </w:r>
      <w:r w:rsidRPr="00ED00DF">
        <w:rPr>
          <w:sz w:val="24"/>
          <w:szCs w:val="24"/>
        </w:rPr>
        <w:t>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DA40F8" w:rsidRPr="00ED00DF" w:rsidRDefault="00DA40F8" w:rsidP="00DA40F8">
      <w:pPr>
        <w:pStyle w:val="23"/>
        <w:shd w:val="clear" w:color="auto" w:fill="auto"/>
        <w:tabs>
          <w:tab w:val="left" w:pos="2262"/>
        </w:tabs>
        <w:spacing w:before="0" w:after="0" w:line="240" w:lineRule="auto"/>
        <w:ind w:firstLine="709"/>
        <w:rPr>
          <w:sz w:val="24"/>
          <w:szCs w:val="24"/>
        </w:rPr>
      </w:pPr>
      <w:r w:rsidRPr="00ED00DF">
        <w:rPr>
          <w:b/>
          <w:i/>
          <w:sz w:val="24"/>
          <w:szCs w:val="24"/>
        </w:rPr>
        <w:t>Целью изучения</w:t>
      </w:r>
      <w:r w:rsidRPr="00ED00DF">
        <w:rPr>
          <w:i/>
          <w:sz w:val="24"/>
          <w:szCs w:val="24"/>
        </w:rPr>
        <w:t xml:space="preserve"> </w:t>
      </w:r>
      <w:r w:rsidRPr="00ED00DF">
        <w:rPr>
          <w:sz w:val="24"/>
          <w:szCs w:val="24"/>
        </w:rPr>
        <w:t xml:space="preserve">модуля по лапте является формирование у обучающихся навыков общечеловеческой культуры и социального самоопределения, устойчивой мотивации к </w:t>
      </w:r>
      <w:r w:rsidRPr="00ED00DF">
        <w:rPr>
          <w:sz w:val="24"/>
          <w:szCs w:val="24"/>
        </w:rPr>
        <w:lastRenderedPageBreak/>
        <w:t>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DA40F8" w:rsidRPr="00ED00DF" w:rsidRDefault="00DA40F8" w:rsidP="00DA40F8">
      <w:pPr>
        <w:pStyle w:val="23"/>
        <w:shd w:val="clear" w:color="auto" w:fill="auto"/>
        <w:tabs>
          <w:tab w:val="left" w:pos="2262"/>
        </w:tabs>
        <w:spacing w:before="0" w:after="0" w:line="240" w:lineRule="auto"/>
        <w:ind w:firstLine="709"/>
        <w:rPr>
          <w:sz w:val="24"/>
          <w:szCs w:val="24"/>
        </w:rPr>
      </w:pPr>
      <w:r w:rsidRPr="00ED00DF">
        <w:rPr>
          <w:b/>
          <w:i/>
          <w:sz w:val="24"/>
          <w:szCs w:val="24"/>
        </w:rPr>
        <w:t>Задачами изучения модуля по лапте являются</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всестороннее гармоничное развитие обучающихся, увеличение объёма их двиг</w:t>
      </w:r>
      <w:r w:rsidRPr="00ED00DF">
        <w:rPr>
          <w:sz w:val="24"/>
          <w:szCs w:val="24"/>
        </w:rPr>
        <w:t>а</w:t>
      </w:r>
      <w:r w:rsidRPr="00ED00DF">
        <w:rPr>
          <w:sz w:val="24"/>
          <w:szCs w:val="24"/>
        </w:rPr>
        <w:t>тельной активности;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освоение знаний о физической культуре и спорте в целом, истории развития лапты в частности;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w:t>
      </w:r>
      <w:r w:rsidRPr="00ED00DF">
        <w:rPr>
          <w:sz w:val="24"/>
          <w:szCs w:val="24"/>
        </w:rPr>
        <w:t>ю</w:t>
      </w:r>
      <w:r w:rsidRPr="00ED00DF">
        <w:rPr>
          <w:sz w:val="24"/>
          <w:szCs w:val="24"/>
        </w:rPr>
        <w:t>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w:t>
      </w:r>
      <w:r w:rsidRPr="00ED00DF">
        <w:rPr>
          <w:sz w:val="24"/>
          <w:szCs w:val="24"/>
        </w:rPr>
        <w:t>о</w:t>
      </w:r>
      <w:r w:rsidRPr="00ED00DF">
        <w:rPr>
          <w:sz w:val="24"/>
          <w:szCs w:val="24"/>
        </w:rPr>
        <w:t>реализации;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культуры движений, обогащение двигательного опыта физич</w:t>
      </w:r>
      <w:r w:rsidRPr="00ED00DF">
        <w:rPr>
          <w:sz w:val="24"/>
          <w:szCs w:val="24"/>
        </w:rPr>
        <w:t>е</w:t>
      </w:r>
      <w:r w:rsidRPr="00ED00DF">
        <w:rPr>
          <w:sz w:val="24"/>
          <w:szCs w:val="24"/>
        </w:rPr>
        <w:t>скими упражнениями с общеразвивающей и корригирующей направленностью, технич</w:t>
      </w:r>
      <w:r w:rsidRPr="00ED00DF">
        <w:rPr>
          <w:sz w:val="24"/>
          <w:szCs w:val="24"/>
        </w:rPr>
        <w:t>е</w:t>
      </w:r>
      <w:r w:rsidRPr="00ED00DF">
        <w:rPr>
          <w:sz w:val="24"/>
          <w:szCs w:val="24"/>
        </w:rPr>
        <w:t>скими действиями и приемами вида спорта «лапта»;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положительных качеств личности, норм коллективного взаимодейс</w:t>
      </w:r>
      <w:r w:rsidRPr="00ED00DF">
        <w:rPr>
          <w:sz w:val="24"/>
          <w:szCs w:val="24"/>
        </w:rPr>
        <w:t>т</w:t>
      </w:r>
      <w:r w:rsidRPr="00ED00DF">
        <w:rPr>
          <w:sz w:val="24"/>
          <w:szCs w:val="24"/>
        </w:rPr>
        <w:t>вия и сотрудничества;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w:t>
      </w:r>
      <w:r w:rsidRPr="00ED00DF">
        <w:rPr>
          <w:sz w:val="24"/>
          <w:szCs w:val="24"/>
        </w:rPr>
        <w:t>ю</w:t>
      </w:r>
      <w:r w:rsidRPr="00ED00DF">
        <w:rPr>
          <w:sz w:val="24"/>
          <w:szCs w:val="24"/>
        </w:rPr>
        <w:t>щихся в занятиях физической культурой и спортом средствами лапты;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развитие и поддержка одарённых детей в области спорта.</w:t>
      </w:r>
    </w:p>
    <w:p w:rsidR="00DA40F8" w:rsidRPr="00ED00DF" w:rsidRDefault="00DA40F8" w:rsidP="00DA40F8">
      <w:pPr>
        <w:pStyle w:val="23"/>
        <w:shd w:val="clear" w:color="auto" w:fill="auto"/>
        <w:tabs>
          <w:tab w:val="left" w:pos="2262"/>
        </w:tabs>
        <w:spacing w:before="0" w:after="0" w:line="240" w:lineRule="auto"/>
        <w:ind w:firstLine="709"/>
        <w:rPr>
          <w:i/>
          <w:sz w:val="24"/>
          <w:szCs w:val="24"/>
        </w:rPr>
      </w:pPr>
      <w:r w:rsidRPr="00ED00DF">
        <w:rPr>
          <w:i/>
          <w:sz w:val="24"/>
          <w:szCs w:val="24"/>
        </w:rPr>
        <w:t>Место и роль модуля по лапте.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w:t>
      </w:r>
      <w:r w:rsidRPr="00ED00DF">
        <w:rPr>
          <w:sz w:val="24"/>
          <w:szCs w:val="24"/>
        </w:rPr>
        <w:t>р</w:t>
      </w:r>
      <w:r w:rsidRPr="00ED00DF">
        <w:rPr>
          <w:sz w:val="24"/>
          <w:szCs w:val="24"/>
        </w:rPr>
        <w:t>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DA40F8" w:rsidRPr="00ED00DF" w:rsidRDefault="00DA40F8" w:rsidP="00DA40F8">
      <w:pPr>
        <w:pStyle w:val="23"/>
        <w:shd w:val="clear" w:color="auto" w:fill="auto"/>
        <w:tabs>
          <w:tab w:val="left" w:pos="2244"/>
        </w:tabs>
        <w:spacing w:before="0" w:after="0" w:line="240" w:lineRule="auto"/>
        <w:ind w:firstLine="709"/>
        <w:rPr>
          <w:i/>
          <w:sz w:val="24"/>
          <w:szCs w:val="24"/>
        </w:rPr>
      </w:pPr>
      <w:r w:rsidRPr="00ED00DF">
        <w:rPr>
          <w:i/>
          <w:sz w:val="24"/>
          <w:szCs w:val="24"/>
        </w:rPr>
        <w:t>Модуль по лапте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w:t>
      </w:r>
      <w:r w:rsidRPr="00ED00DF">
        <w:rPr>
          <w:sz w:val="24"/>
          <w:szCs w:val="24"/>
        </w:rPr>
        <w:t>ю</w:t>
      </w:r>
      <w:r w:rsidRPr="00ED00DF">
        <w:rPr>
          <w:sz w:val="24"/>
          <w:szCs w:val="24"/>
        </w:rPr>
        <w:t>щей дозировкой и интенсивностью);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lastRenderedPageBreak/>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лапте.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w:t>
      </w:r>
      <w:r w:rsidRPr="00ED00DF">
        <w:rPr>
          <w:sz w:val="24"/>
          <w:szCs w:val="24"/>
        </w:rPr>
        <w:t>с</w:t>
      </w:r>
      <w:r w:rsidRPr="00ED00DF">
        <w:rPr>
          <w:sz w:val="24"/>
          <w:szCs w:val="24"/>
        </w:rPr>
        <w:t>сийской спортивной классификации. Понятие спортивных федераций по лапте, как общ</w:t>
      </w:r>
      <w:r w:rsidRPr="00ED00DF">
        <w:rPr>
          <w:sz w:val="24"/>
          <w:szCs w:val="24"/>
        </w:rPr>
        <w:t>е</w:t>
      </w:r>
      <w:r w:rsidRPr="00ED00DF">
        <w:rPr>
          <w:sz w:val="24"/>
          <w:szCs w:val="24"/>
        </w:rPr>
        <w:t>ственных организаций. Сильнейшие спортсмены и тренеры в современной лапте.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Официальные правила соревнований по лапте. Регионы Российской Федерации, развивающие лапту, команды - победители всероссийских</w:t>
      </w:r>
    </w:p>
    <w:p w:rsidR="00DA40F8" w:rsidRPr="00ED00DF" w:rsidRDefault="00DA40F8" w:rsidP="00DA40F8">
      <w:pPr>
        <w:pStyle w:val="23"/>
        <w:shd w:val="clear" w:color="auto" w:fill="auto"/>
        <w:spacing w:before="0" w:after="8" w:line="240" w:lineRule="auto"/>
        <w:ind w:firstLine="709"/>
        <w:rPr>
          <w:sz w:val="24"/>
          <w:szCs w:val="24"/>
        </w:rPr>
      </w:pPr>
      <w:r w:rsidRPr="00ED00DF">
        <w:rPr>
          <w:sz w:val="24"/>
          <w:szCs w:val="24"/>
        </w:rPr>
        <w:t>соревнований.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Влияние занятий лаптой на формирование положительных качеств личности чел</w:t>
      </w:r>
      <w:r w:rsidRPr="00ED00DF">
        <w:rPr>
          <w:sz w:val="24"/>
          <w:szCs w:val="24"/>
        </w:rPr>
        <w:t>о</w:t>
      </w:r>
      <w:r w:rsidRPr="00ED00DF">
        <w:rPr>
          <w:sz w:val="24"/>
          <w:szCs w:val="24"/>
        </w:rPr>
        <w:t>века (воли, смелости, трудолюбия, честности, сознательности, выдержки, решительности, настойчивости, этических норм поведения).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Разновидности лапты. Основные понятия о спортивных сооружениях и инвентаре.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Амплуа полевых игроков при игре в лапту.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безопасного поведения во время занятий лаптой. Характерные травмы и</w:t>
      </w:r>
      <w:r w:rsidRPr="00ED00DF">
        <w:rPr>
          <w:sz w:val="24"/>
          <w:szCs w:val="24"/>
        </w:rPr>
        <w:t>г</w:t>
      </w:r>
      <w:r w:rsidRPr="00ED00DF">
        <w:rPr>
          <w:sz w:val="24"/>
          <w:szCs w:val="24"/>
        </w:rPr>
        <w:t>роки в лапту и мероприятия по их предупреждению.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Режим дня при занятиях лаптой. Правила личной гигиены во время занятий лаптой.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Подвижные игры и правила их проведения. Организация и проведение игр спец</w:t>
      </w:r>
      <w:r w:rsidRPr="00ED00DF">
        <w:rPr>
          <w:sz w:val="24"/>
          <w:szCs w:val="24"/>
        </w:rPr>
        <w:t>и</w:t>
      </w:r>
      <w:r w:rsidRPr="00ED00DF">
        <w:rPr>
          <w:sz w:val="24"/>
          <w:szCs w:val="24"/>
        </w:rPr>
        <w:t>альной направленности с элементами лапты.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w:t>
      </w:r>
      <w:r w:rsidRPr="00ED00DF">
        <w:rPr>
          <w:sz w:val="24"/>
          <w:szCs w:val="24"/>
        </w:rPr>
        <w:t>е</w:t>
      </w:r>
      <w:r w:rsidRPr="00ED00DF">
        <w:rPr>
          <w:sz w:val="24"/>
          <w:szCs w:val="24"/>
        </w:rPr>
        <w:t>ний. Самоконтроль и его роль в учебной и соревновательной деятельности. Дневник с</w:t>
      </w:r>
      <w:r w:rsidRPr="00ED00DF">
        <w:rPr>
          <w:sz w:val="24"/>
          <w:szCs w:val="24"/>
        </w:rPr>
        <w:t>а</w:t>
      </w:r>
      <w:r w:rsidRPr="00ED00DF">
        <w:rPr>
          <w:sz w:val="24"/>
          <w:szCs w:val="24"/>
        </w:rPr>
        <w:t>монаблюдения.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безопасного, правомерного поведения во время соревнований по лапте в качестве зрителя, болельщика.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и методы профилактики пагубных привычек, асоциального и созависимого поведения. Антидопинговое поведение.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w:t>
      </w:r>
      <w:r w:rsidRPr="00ED00DF">
        <w:rPr>
          <w:sz w:val="24"/>
          <w:szCs w:val="24"/>
        </w:rPr>
        <w:t>ы</w:t>
      </w:r>
      <w:r w:rsidRPr="00ED00DF">
        <w:rPr>
          <w:sz w:val="24"/>
          <w:szCs w:val="24"/>
        </w:rPr>
        <w:t>носливости, гибкости). Подвижные игры с элементами лапты: «Поймай лису», «Баскетбол с теннисным мячом», «Перестрелки» и другие.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Специально-подготовительные упражнения, развивающие основные качества, н</w:t>
      </w:r>
      <w:r w:rsidRPr="00ED00DF">
        <w:rPr>
          <w:sz w:val="24"/>
          <w:szCs w:val="24"/>
        </w:rPr>
        <w:t>е</w:t>
      </w:r>
      <w:r w:rsidRPr="00ED00DF">
        <w:rPr>
          <w:sz w:val="24"/>
          <w:szCs w:val="24"/>
        </w:rPr>
        <w:t>обходимые для овладения техникой и тактикой игры в лапту.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Техника защиты. Стойки. Передвижения: ходьба, бег, прыжки. Ловля мяча: высоко, низколетящего, катящегося. Передачи мяча: сверху, сбоку, снизу. Техника осаливания </w:t>
      </w:r>
      <w:r w:rsidRPr="00ED00DF">
        <w:rPr>
          <w:sz w:val="24"/>
          <w:szCs w:val="24"/>
        </w:rPr>
        <w:lastRenderedPageBreak/>
        <w:t>неподвижного игрока и бегущего в одном направлении. Бросок способом сверху, сбоку.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Тактика нападения.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действия. Выбор удара в зависимости от игровой ситуации: све</w:t>
      </w:r>
      <w:r w:rsidRPr="00ED00DF">
        <w:rPr>
          <w:sz w:val="24"/>
          <w:szCs w:val="24"/>
        </w:rPr>
        <w:t>р</w:t>
      </w:r>
      <w:r w:rsidRPr="00ED00DF">
        <w:rPr>
          <w:sz w:val="24"/>
          <w:szCs w:val="24"/>
        </w:rPr>
        <w:t>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w:t>
      </w:r>
      <w:r w:rsidRPr="00ED00DF">
        <w:rPr>
          <w:sz w:val="24"/>
          <w:szCs w:val="24"/>
        </w:rPr>
        <w:t>о</w:t>
      </w:r>
      <w:r w:rsidRPr="00ED00DF">
        <w:rPr>
          <w:sz w:val="24"/>
          <w:szCs w:val="24"/>
        </w:rPr>
        <w:t>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Групповые действия. Взаимодействия двух, трех и более перебежчиков с перем</w:t>
      </w:r>
      <w:r w:rsidRPr="00ED00DF">
        <w:rPr>
          <w:sz w:val="24"/>
          <w:szCs w:val="24"/>
        </w:rPr>
        <w:t>е</w:t>
      </w:r>
      <w:r w:rsidRPr="00ED00DF">
        <w:rPr>
          <w:sz w:val="24"/>
          <w:szCs w:val="24"/>
        </w:rPr>
        <w:t>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w:t>
      </w:r>
      <w:r w:rsidRPr="00ED00DF">
        <w:rPr>
          <w:sz w:val="24"/>
          <w:szCs w:val="24"/>
        </w:rPr>
        <w:t>а</w:t>
      </w:r>
      <w:r w:rsidRPr="00ED00DF">
        <w:rPr>
          <w:sz w:val="24"/>
          <w:szCs w:val="24"/>
        </w:rPr>
        <w:t>дающего, бьющих ударом сбоку и перебежчиков, находящихся за линией кона. Методика обучения.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Командные взаимодействия: расположение и взаимодействие игроков при орган</w:t>
      </w:r>
      <w:r w:rsidRPr="00ED00DF">
        <w:rPr>
          <w:sz w:val="24"/>
          <w:szCs w:val="24"/>
        </w:rPr>
        <w:t>и</w:t>
      </w:r>
      <w:r w:rsidRPr="00ED00DF">
        <w:rPr>
          <w:sz w:val="24"/>
          <w:szCs w:val="24"/>
        </w:rPr>
        <w:t>зации атакующих действий в различных игровых ситуациях, расположение и взаимоде</w:t>
      </w:r>
      <w:r w:rsidRPr="00ED00DF">
        <w:rPr>
          <w:sz w:val="24"/>
          <w:szCs w:val="24"/>
        </w:rPr>
        <w:t>й</w:t>
      </w:r>
      <w:r w:rsidRPr="00ED00DF">
        <w:rPr>
          <w:sz w:val="24"/>
          <w:szCs w:val="24"/>
        </w:rPr>
        <w:t>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w:t>
      </w:r>
      <w:r w:rsidRPr="00ED00DF">
        <w:rPr>
          <w:sz w:val="24"/>
          <w:szCs w:val="24"/>
        </w:rPr>
        <w:t>е</w:t>
      </w:r>
      <w:r w:rsidRPr="00ED00DF">
        <w:rPr>
          <w:sz w:val="24"/>
          <w:szCs w:val="24"/>
        </w:rPr>
        <w:t>имущественное использование нападающими ударов сверху и «свечой», преимуществе</w:t>
      </w:r>
      <w:r w:rsidRPr="00ED00DF">
        <w:rPr>
          <w:sz w:val="24"/>
          <w:szCs w:val="24"/>
        </w:rPr>
        <w:t>н</w:t>
      </w:r>
      <w:r w:rsidRPr="00ED00DF">
        <w:rPr>
          <w:sz w:val="24"/>
          <w:szCs w:val="24"/>
        </w:rPr>
        <w:t>ное использование игроками дальних боковых ударов.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w:t>
      </w:r>
      <w:r w:rsidRPr="00ED00DF">
        <w:rPr>
          <w:sz w:val="24"/>
          <w:szCs w:val="24"/>
        </w:rPr>
        <w:t>е</w:t>
      </w:r>
      <w:r w:rsidRPr="00ED00DF">
        <w:rPr>
          <w:sz w:val="24"/>
          <w:szCs w:val="24"/>
        </w:rPr>
        <w:t>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Тактика защиты: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действия. Выбор места для ловли мяча при ударах (сверху, сбоку, «свечой»).</w:t>
      </w:r>
    </w:p>
    <w:p w:rsidR="00DA40F8" w:rsidRPr="00ED00DF" w:rsidRDefault="00DA40F8" w:rsidP="00DA40F8">
      <w:pPr>
        <w:pStyle w:val="23"/>
        <w:shd w:val="clear" w:color="auto" w:fill="auto"/>
        <w:tabs>
          <w:tab w:val="left" w:pos="9498"/>
        </w:tabs>
        <w:spacing w:before="0" w:after="0" w:line="240" w:lineRule="auto"/>
        <w:ind w:right="-7" w:firstLine="709"/>
        <w:rPr>
          <w:sz w:val="24"/>
          <w:szCs w:val="24"/>
        </w:rPr>
      </w:pPr>
      <w:r w:rsidRPr="00ED00DF">
        <w:rPr>
          <w:sz w:val="24"/>
          <w:szCs w:val="24"/>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DA40F8" w:rsidRPr="00ED00DF" w:rsidRDefault="00DA40F8" w:rsidP="00DA40F8">
      <w:pPr>
        <w:pStyle w:val="23"/>
        <w:shd w:val="clear" w:color="auto" w:fill="auto"/>
        <w:spacing w:before="0" w:after="0" w:line="240" w:lineRule="auto"/>
        <w:ind w:right="-7" w:firstLine="709"/>
        <w:rPr>
          <w:sz w:val="24"/>
          <w:szCs w:val="24"/>
        </w:rPr>
      </w:pPr>
      <w:r w:rsidRPr="00ED00DF">
        <w:rPr>
          <w:sz w:val="24"/>
          <w:szCs w:val="24"/>
        </w:rPr>
        <w:t>расположении нападающих в пригороде и за линией кона; перебежках нападающих.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Действия подающего при выносе мяча за линию дома.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Командные взаимодействия: расположение и взаимодействие игроков при орган</w:t>
      </w:r>
      <w:r w:rsidRPr="00ED00DF">
        <w:rPr>
          <w:sz w:val="24"/>
          <w:szCs w:val="24"/>
        </w:rPr>
        <w:t>и</w:t>
      </w:r>
      <w:r w:rsidRPr="00ED00DF">
        <w:rPr>
          <w:sz w:val="24"/>
          <w:szCs w:val="24"/>
        </w:rPr>
        <w:t>зации оборонительных действий в различных игровых ситуациях, расположение и вза</w:t>
      </w:r>
      <w:r w:rsidRPr="00ED00DF">
        <w:rPr>
          <w:sz w:val="24"/>
          <w:szCs w:val="24"/>
        </w:rPr>
        <w:t>и</w:t>
      </w:r>
      <w:r w:rsidRPr="00ED00DF">
        <w:rPr>
          <w:sz w:val="24"/>
          <w:szCs w:val="24"/>
        </w:rPr>
        <w:t>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Действия команды защиты при: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ударе сверху (в правую, левую зоны и по центру);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ударе сбоку и «свечой»;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проигрывающей по ходу игры;</w:t>
      </w:r>
    </w:p>
    <w:p w:rsidR="00DA40F8" w:rsidRPr="00ED00DF" w:rsidRDefault="00DA40F8" w:rsidP="00DA40F8">
      <w:pPr>
        <w:pStyle w:val="23"/>
        <w:shd w:val="clear" w:color="auto" w:fill="auto"/>
        <w:tabs>
          <w:tab w:val="left" w:pos="9632"/>
        </w:tabs>
        <w:spacing w:before="0" w:after="0" w:line="240" w:lineRule="auto"/>
        <w:ind w:right="-7" w:firstLine="709"/>
        <w:rPr>
          <w:sz w:val="24"/>
          <w:szCs w:val="24"/>
        </w:rPr>
      </w:pPr>
      <w:r w:rsidRPr="00ED00DF">
        <w:rPr>
          <w:sz w:val="24"/>
          <w:szCs w:val="24"/>
        </w:rPr>
        <w:t xml:space="preserve">случае, когда у нападающих остался один игрок, имеющий право на удар; </w:t>
      </w:r>
      <w:r w:rsidRPr="00ED00DF">
        <w:rPr>
          <w:sz w:val="24"/>
          <w:szCs w:val="24"/>
        </w:rPr>
        <w:lastRenderedPageBreak/>
        <w:t>одино</w:t>
      </w:r>
      <w:r w:rsidRPr="00ED00DF">
        <w:rPr>
          <w:sz w:val="24"/>
          <w:szCs w:val="24"/>
        </w:rPr>
        <w:t>ч</w:t>
      </w:r>
      <w:r w:rsidRPr="00ED00DF">
        <w:rPr>
          <w:sz w:val="24"/>
          <w:szCs w:val="24"/>
        </w:rPr>
        <w:t>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w:t>
      </w:r>
      <w:r w:rsidRPr="00ED00DF">
        <w:rPr>
          <w:sz w:val="24"/>
          <w:szCs w:val="24"/>
        </w:rPr>
        <w:t>о</w:t>
      </w:r>
      <w:r w:rsidRPr="00ED00DF">
        <w:rPr>
          <w:sz w:val="24"/>
          <w:szCs w:val="24"/>
        </w:rPr>
        <w:t>жения). Методика обучения.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Учебные игры в лапту. Малые (упрощенные) игры в технико-тактической подг</w:t>
      </w:r>
      <w:r w:rsidRPr="00ED00DF">
        <w:rPr>
          <w:sz w:val="24"/>
          <w:szCs w:val="24"/>
        </w:rPr>
        <w:t>о</w:t>
      </w:r>
      <w:r w:rsidRPr="00ED00DF">
        <w:rPr>
          <w:sz w:val="24"/>
          <w:szCs w:val="24"/>
        </w:rPr>
        <w:t>товке игроков в лапту. Участие в соревновательной деятельности.</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3) Планируемые образовательные результаты</w:t>
      </w:r>
    </w:p>
    <w:p w:rsidR="00DA40F8" w:rsidRPr="00ED00DF" w:rsidRDefault="00DA40F8" w:rsidP="00DA40F8">
      <w:pPr>
        <w:pStyle w:val="23"/>
        <w:shd w:val="clear" w:color="auto" w:fill="auto"/>
        <w:tabs>
          <w:tab w:val="left" w:pos="2246"/>
        </w:tabs>
        <w:spacing w:before="0" w:after="0" w:line="240" w:lineRule="auto"/>
        <w:ind w:firstLine="709"/>
        <w:rPr>
          <w:i/>
          <w:sz w:val="24"/>
          <w:szCs w:val="24"/>
        </w:rPr>
      </w:pPr>
      <w:r w:rsidRPr="00ED00DF">
        <w:rPr>
          <w:i/>
          <w:sz w:val="24"/>
          <w:szCs w:val="24"/>
        </w:rPr>
        <w:t>Содержание модуля по лапте направлено на достижение обучающимися личн</w:t>
      </w:r>
      <w:r w:rsidRPr="00ED00DF">
        <w:rPr>
          <w:i/>
          <w:sz w:val="24"/>
          <w:szCs w:val="24"/>
        </w:rPr>
        <w:t>о</w:t>
      </w:r>
      <w:r w:rsidRPr="00ED00DF">
        <w:rPr>
          <w:i/>
          <w:sz w:val="24"/>
          <w:szCs w:val="24"/>
        </w:rPr>
        <w:t>стных, метапредметных и предметных результатов обучения.</w:t>
      </w:r>
    </w:p>
    <w:p w:rsidR="00DA40F8" w:rsidRPr="00ED00DF" w:rsidRDefault="00DA40F8" w:rsidP="00DA40F8">
      <w:pPr>
        <w:pStyle w:val="23"/>
        <w:shd w:val="clear" w:color="auto" w:fill="auto"/>
        <w:spacing w:before="0" w:after="0" w:line="240" w:lineRule="auto"/>
        <w:ind w:firstLine="709"/>
        <w:rPr>
          <w:b/>
          <w:i/>
          <w:sz w:val="24"/>
          <w:szCs w:val="24"/>
        </w:rPr>
      </w:pPr>
      <w:r w:rsidRPr="00ED00DF">
        <w:rPr>
          <w:b/>
          <w:i/>
          <w:sz w:val="24"/>
          <w:szCs w:val="24"/>
        </w:rPr>
        <w:t>В результате изучения модуля по лапте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чувства гордости за свою Родину, российский народ и историю России через знание истории и современного состояния развития лапты;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w:t>
      </w:r>
      <w:r w:rsidRPr="00ED00DF">
        <w:rPr>
          <w:sz w:val="24"/>
          <w:szCs w:val="24"/>
        </w:rPr>
        <w:t>а</w:t>
      </w:r>
      <w:r w:rsidRPr="00ED00DF">
        <w:rPr>
          <w:sz w:val="24"/>
          <w:szCs w:val="24"/>
        </w:rPr>
        <w:t>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проявление положительных качеств личности и управление своими эмоциями в различных ситуациях и условиях;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осознанное, уважительное и доброжелательное отношение к сверстникам и пед</w:t>
      </w:r>
      <w:r w:rsidRPr="00ED00DF">
        <w:rPr>
          <w:sz w:val="24"/>
          <w:szCs w:val="24"/>
        </w:rPr>
        <w:t>а</w:t>
      </w:r>
      <w:r w:rsidRPr="00ED00DF">
        <w:rPr>
          <w:sz w:val="24"/>
          <w:szCs w:val="24"/>
        </w:rPr>
        <w:t>гогам.</w:t>
      </w:r>
    </w:p>
    <w:p w:rsidR="00DA40F8" w:rsidRPr="00ED00DF" w:rsidRDefault="00DA40F8" w:rsidP="00DA40F8">
      <w:pPr>
        <w:pStyle w:val="23"/>
        <w:shd w:val="clear" w:color="auto" w:fill="auto"/>
        <w:tabs>
          <w:tab w:val="left" w:pos="2439"/>
        </w:tabs>
        <w:spacing w:before="0" w:after="0" w:line="240" w:lineRule="auto"/>
        <w:ind w:firstLine="709"/>
        <w:rPr>
          <w:b/>
          <w:i/>
          <w:sz w:val="24"/>
          <w:szCs w:val="24"/>
        </w:rPr>
      </w:pPr>
      <w:r w:rsidRPr="00ED00DF">
        <w:rPr>
          <w:b/>
          <w:i/>
          <w:sz w:val="24"/>
          <w:szCs w:val="24"/>
        </w:rPr>
        <w:t>В результате изучения модуля по лапте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определять цели своего обучения средствами лапты и с</w:t>
      </w:r>
      <w:r w:rsidRPr="00ED00DF">
        <w:rPr>
          <w:sz w:val="24"/>
          <w:szCs w:val="24"/>
        </w:rPr>
        <w:t>о</w:t>
      </w:r>
      <w:r w:rsidRPr="00ED00DF">
        <w:rPr>
          <w:sz w:val="24"/>
          <w:szCs w:val="24"/>
        </w:rPr>
        <w:t>ставлять планы в рамках физкультурно-спортивной деятельности, выбирать успешную стратегию и тактику в различных ситуациях;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самостоятельно планировать пути достижения целей, в т.ч. альтернати</w:t>
      </w:r>
      <w:r w:rsidRPr="00ED00DF">
        <w:rPr>
          <w:sz w:val="24"/>
          <w:szCs w:val="24"/>
        </w:rPr>
        <w:t>в</w:t>
      </w:r>
      <w:r w:rsidRPr="00ED00DF">
        <w:rPr>
          <w:sz w:val="24"/>
          <w:szCs w:val="24"/>
        </w:rPr>
        <w:t>ные, осознанно выбирать наиболее эффективные способы решения задач в учебной, игр</w:t>
      </w:r>
      <w:r w:rsidRPr="00ED00DF">
        <w:rPr>
          <w:sz w:val="24"/>
          <w:szCs w:val="24"/>
        </w:rPr>
        <w:t>о</w:t>
      </w:r>
      <w:r w:rsidRPr="00ED00DF">
        <w:rPr>
          <w:sz w:val="24"/>
          <w:szCs w:val="24"/>
        </w:rPr>
        <w:t>вой, соревновательной и досуговой деятельности, оценивать правильность выполнения задач, собственные возможности их решения;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владение основами самоконтроля, самооценки, принятия решений и осуществл</w:t>
      </w:r>
      <w:r w:rsidRPr="00ED00DF">
        <w:rPr>
          <w:sz w:val="24"/>
          <w:szCs w:val="24"/>
        </w:rPr>
        <w:t>е</w:t>
      </w:r>
      <w:r w:rsidRPr="00ED00DF">
        <w:rPr>
          <w:sz w:val="24"/>
          <w:szCs w:val="24"/>
        </w:rPr>
        <w:t>ния осознанного выбора в учебной и познавательной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организовывать совместную деятельность с учителем и сверстниками, р</w:t>
      </w:r>
      <w:r w:rsidRPr="00ED00DF">
        <w:rPr>
          <w:sz w:val="24"/>
          <w:szCs w:val="24"/>
        </w:rPr>
        <w:t>а</w:t>
      </w:r>
      <w:r w:rsidRPr="00ED00DF">
        <w:rPr>
          <w:sz w:val="24"/>
          <w:szCs w:val="24"/>
        </w:rPr>
        <w:t>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A40F8" w:rsidRPr="00ED00DF" w:rsidRDefault="00DA40F8" w:rsidP="00DA40F8">
      <w:pPr>
        <w:pStyle w:val="23"/>
        <w:shd w:val="clear" w:color="auto" w:fill="auto"/>
        <w:tabs>
          <w:tab w:val="left" w:pos="2467"/>
        </w:tabs>
        <w:spacing w:before="0" w:after="0" w:line="240" w:lineRule="auto"/>
        <w:ind w:firstLine="709"/>
        <w:rPr>
          <w:b/>
          <w:i/>
          <w:sz w:val="24"/>
          <w:szCs w:val="24"/>
        </w:rPr>
      </w:pPr>
      <w:r w:rsidRPr="00ED00DF">
        <w:rPr>
          <w:b/>
          <w:i/>
          <w:sz w:val="24"/>
          <w:szCs w:val="24"/>
        </w:rPr>
        <w:t>В результате изучения модуля по лапте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освоение и демонстрация базовых технических приемов техники игры, знание, демонстрация базовых тактических действий игроков в лапту;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использование основных средств и методов обучения базовым техническим приемам и тактическим действиям лапты;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соблюдение правил личной гигиены и ухода за спортивным инвентарем и обор</w:t>
      </w:r>
      <w:r w:rsidRPr="00ED00DF">
        <w:rPr>
          <w:sz w:val="24"/>
          <w:szCs w:val="24"/>
        </w:rPr>
        <w:t>у</w:t>
      </w:r>
      <w:r w:rsidRPr="00ED00DF">
        <w:rPr>
          <w:sz w:val="24"/>
          <w:szCs w:val="24"/>
        </w:rPr>
        <w:t>дованием, подбора спортивной одежды и обуви для занятий по лапте;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контрольно-тестовых упражнений для определения уровня физической и технической подготовленности игроков в лапту;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взаимодействие в коллективе сверстников при выполнении групповых и коман</w:t>
      </w:r>
      <w:r w:rsidRPr="00ED00DF">
        <w:rPr>
          <w:sz w:val="24"/>
          <w:szCs w:val="24"/>
        </w:rPr>
        <w:t>д</w:t>
      </w:r>
      <w:r w:rsidRPr="00ED00DF">
        <w:rPr>
          <w:sz w:val="24"/>
          <w:szCs w:val="24"/>
        </w:rPr>
        <w:t>ных упражнений тактического характера, проявление толерантности во время учебной и соревновательной деятельности.</w:t>
      </w:r>
    </w:p>
    <w:p w:rsidR="00DA40F8" w:rsidRPr="00ED00DF" w:rsidRDefault="00DA40F8" w:rsidP="00DA40F8">
      <w:pPr>
        <w:pStyle w:val="23"/>
        <w:shd w:val="clear" w:color="auto" w:fill="auto"/>
        <w:tabs>
          <w:tab w:val="left" w:pos="2065"/>
        </w:tabs>
        <w:spacing w:before="0" w:after="0" w:line="240" w:lineRule="auto"/>
        <w:jc w:val="center"/>
        <w:rPr>
          <w:b/>
          <w:sz w:val="24"/>
          <w:szCs w:val="24"/>
        </w:rPr>
      </w:pPr>
    </w:p>
    <w:p w:rsidR="00DA40F8" w:rsidRPr="00ED00DF" w:rsidRDefault="00DA40F8" w:rsidP="00DA40F8">
      <w:pPr>
        <w:pStyle w:val="23"/>
        <w:shd w:val="clear" w:color="auto" w:fill="auto"/>
        <w:tabs>
          <w:tab w:val="left" w:pos="2065"/>
        </w:tabs>
        <w:spacing w:before="0" w:after="0" w:line="240" w:lineRule="auto"/>
        <w:jc w:val="center"/>
        <w:rPr>
          <w:b/>
          <w:sz w:val="24"/>
          <w:szCs w:val="24"/>
          <w:u w:val="single"/>
        </w:rPr>
      </w:pPr>
      <w:r w:rsidRPr="00ED00DF">
        <w:rPr>
          <w:b/>
          <w:sz w:val="24"/>
          <w:szCs w:val="24"/>
          <w:u w:val="single"/>
        </w:rPr>
        <w:t>МОДУЛЬ «ФУТБОЛ ДЛЯ ВСЕХ»</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w:t>
      </w:r>
      <w:r w:rsidRPr="00ED00DF">
        <w:rPr>
          <w:sz w:val="24"/>
          <w:szCs w:val="24"/>
        </w:rPr>
        <w:t>и</w:t>
      </w:r>
      <w:r w:rsidRPr="00ED00DF">
        <w:rPr>
          <w:sz w:val="24"/>
          <w:szCs w:val="24"/>
        </w:rPr>
        <w:t>телю физической культуры в создании рабочей программы по учебному предмету «Физ</w:t>
      </w:r>
      <w:r w:rsidRPr="00ED00DF">
        <w:rPr>
          <w:sz w:val="24"/>
          <w:szCs w:val="24"/>
        </w:rPr>
        <w:t>и</w:t>
      </w:r>
      <w:r w:rsidRPr="00ED00DF">
        <w:rPr>
          <w:sz w:val="24"/>
          <w:szCs w:val="24"/>
        </w:rPr>
        <w:t>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w:t>
      </w:r>
      <w:r w:rsidRPr="00ED00DF">
        <w:rPr>
          <w:sz w:val="24"/>
          <w:szCs w:val="24"/>
        </w:rPr>
        <w:t>о</w:t>
      </w:r>
      <w:r w:rsidRPr="00ED00DF">
        <w:rPr>
          <w:sz w:val="24"/>
          <w:szCs w:val="24"/>
        </w:rPr>
        <w:t>димо овладевать сложной техникой и тактикой, развивать физические качества, преод</w:t>
      </w:r>
      <w:r w:rsidRPr="00ED00DF">
        <w:rPr>
          <w:sz w:val="24"/>
          <w:szCs w:val="24"/>
        </w:rPr>
        <w:t>о</w:t>
      </w:r>
      <w:r w:rsidRPr="00ED00DF">
        <w:rPr>
          <w:sz w:val="24"/>
          <w:szCs w:val="24"/>
        </w:rPr>
        <w:t>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w:t>
      </w:r>
      <w:r w:rsidRPr="00ED00DF">
        <w:rPr>
          <w:sz w:val="24"/>
          <w:szCs w:val="24"/>
        </w:rPr>
        <w:t>о</w:t>
      </w:r>
      <w:r w:rsidRPr="00ED00DF">
        <w:rPr>
          <w:sz w:val="24"/>
          <w:szCs w:val="24"/>
        </w:rPr>
        <w:t>собности, приобретение эмоционального, психологического комфорта и залога безопа</w:t>
      </w:r>
      <w:r w:rsidRPr="00ED00DF">
        <w:rPr>
          <w:sz w:val="24"/>
          <w:szCs w:val="24"/>
        </w:rPr>
        <w:t>с</w:t>
      </w:r>
      <w:r w:rsidRPr="00ED00DF">
        <w:rPr>
          <w:sz w:val="24"/>
          <w:szCs w:val="24"/>
        </w:rPr>
        <w:t>ности жизни.</w:t>
      </w:r>
    </w:p>
    <w:p w:rsidR="00DA40F8" w:rsidRPr="00ED00DF" w:rsidRDefault="00DA40F8" w:rsidP="00DA40F8">
      <w:pPr>
        <w:pStyle w:val="23"/>
        <w:shd w:val="clear" w:color="auto" w:fill="auto"/>
        <w:tabs>
          <w:tab w:val="left" w:pos="2223"/>
        </w:tabs>
        <w:spacing w:before="0" w:after="0" w:line="240" w:lineRule="auto"/>
        <w:ind w:firstLine="709"/>
        <w:rPr>
          <w:sz w:val="24"/>
          <w:szCs w:val="24"/>
        </w:rPr>
      </w:pPr>
      <w:r w:rsidRPr="00ED00DF">
        <w:rPr>
          <w:b/>
          <w:i/>
          <w:sz w:val="24"/>
          <w:szCs w:val="24"/>
        </w:rPr>
        <w:t>Целью изучения модуля по футболу</w:t>
      </w:r>
      <w:r w:rsidRPr="00ED00DF">
        <w:rPr>
          <w:sz w:val="24"/>
          <w:szCs w:val="24"/>
        </w:rPr>
        <w:t xml:space="preserve"> является содействие всестороннему развитию личности посредством формирования физической культуры обучающихся с использов</w:t>
      </w:r>
      <w:r w:rsidRPr="00ED00DF">
        <w:rPr>
          <w:sz w:val="24"/>
          <w:szCs w:val="24"/>
        </w:rPr>
        <w:t>а</w:t>
      </w:r>
      <w:r w:rsidRPr="00ED00DF">
        <w:rPr>
          <w:sz w:val="24"/>
          <w:szCs w:val="24"/>
        </w:rPr>
        <w:t>нием средств футбола, формирования у подрастающего поколения потребности в ведении здорового образа жизни.</w:t>
      </w:r>
    </w:p>
    <w:p w:rsidR="00DA40F8" w:rsidRPr="00ED00DF" w:rsidRDefault="00DA40F8" w:rsidP="00DA40F8">
      <w:pPr>
        <w:pStyle w:val="23"/>
        <w:shd w:val="clear" w:color="auto" w:fill="auto"/>
        <w:tabs>
          <w:tab w:val="left" w:pos="2244"/>
        </w:tabs>
        <w:spacing w:before="0" w:after="0" w:line="240" w:lineRule="auto"/>
        <w:ind w:firstLine="709"/>
        <w:rPr>
          <w:b/>
          <w:i/>
          <w:sz w:val="24"/>
          <w:szCs w:val="24"/>
        </w:rPr>
      </w:pPr>
      <w:r w:rsidRPr="00ED00DF">
        <w:rPr>
          <w:b/>
          <w:i/>
          <w:sz w:val="24"/>
          <w:szCs w:val="24"/>
        </w:rPr>
        <w:t>Задачами изучения модуля по футболу являются: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культуры движений, обогащение двигательного опыта физич</w:t>
      </w:r>
      <w:r w:rsidRPr="00ED00DF">
        <w:rPr>
          <w:sz w:val="24"/>
          <w:szCs w:val="24"/>
        </w:rPr>
        <w:t>е</w:t>
      </w:r>
      <w:r w:rsidRPr="00ED00DF">
        <w:rPr>
          <w:sz w:val="24"/>
          <w:szCs w:val="24"/>
        </w:rPr>
        <w:t>скими упражнениями с общеразвивающей и корригирующей направленностью, технич</w:t>
      </w:r>
      <w:r w:rsidRPr="00ED00DF">
        <w:rPr>
          <w:sz w:val="24"/>
          <w:szCs w:val="24"/>
        </w:rPr>
        <w:t>е</w:t>
      </w:r>
      <w:r w:rsidRPr="00ED00DF">
        <w:rPr>
          <w:sz w:val="24"/>
          <w:szCs w:val="24"/>
        </w:rPr>
        <w:t>скими действиями и приемами в футболе;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приобщение обучающихся к здоровому образу жизни и гармонии тела средствами футбола;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укрепление и сохранения здоровья, развитие основных физических качеств и </w:t>
      </w:r>
      <w:r w:rsidRPr="00ED00DF">
        <w:rPr>
          <w:sz w:val="24"/>
          <w:szCs w:val="24"/>
        </w:rPr>
        <w:lastRenderedPageBreak/>
        <w:t>п</w:t>
      </w:r>
      <w:r w:rsidRPr="00ED00DF">
        <w:rPr>
          <w:sz w:val="24"/>
          <w:szCs w:val="24"/>
        </w:rPr>
        <w:t>о</w:t>
      </w:r>
      <w:r w:rsidRPr="00ED00DF">
        <w:rPr>
          <w:sz w:val="24"/>
          <w:szCs w:val="24"/>
        </w:rPr>
        <w:t>вышение функциональных способностей организма;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нравственных качеств, чувства товарищества и личной ответственн</w:t>
      </w:r>
      <w:r w:rsidRPr="00ED00DF">
        <w:rPr>
          <w:sz w:val="24"/>
          <w:szCs w:val="24"/>
        </w:rPr>
        <w:t>о</w:t>
      </w:r>
      <w:r w:rsidRPr="00ED00DF">
        <w:rPr>
          <w:sz w:val="24"/>
          <w:szCs w:val="24"/>
        </w:rPr>
        <w:t>сти, сотрудничества в игровой и соревновательной деятельности в футболе.</w:t>
      </w:r>
    </w:p>
    <w:p w:rsidR="00DA40F8" w:rsidRPr="00ED00DF" w:rsidRDefault="00DA40F8" w:rsidP="00DA40F8">
      <w:pPr>
        <w:pStyle w:val="23"/>
        <w:shd w:val="clear" w:color="auto" w:fill="auto"/>
        <w:tabs>
          <w:tab w:val="left" w:pos="2272"/>
        </w:tabs>
        <w:spacing w:before="0" w:after="0" w:line="240" w:lineRule="auto"/>
        <w:ind w:firstLine="709"/>
        <w:rPr>
          <w:i/>
          <w:sz w:val="24"/>
          <w:szCs w:val="24"/>
        </w:rPr>
      </w:pPr>
      <w:r w:rsidRPr="00ED00DF">
        <w:rPr>
          <w:i/>
          <w:sz w:val="24"/>
          <w:szCs w:val="24"/>
        </w:rPr>
        <w:t>Место и роль модуля по футболу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по футболу расширяет и дополняет знания, полученные в результате о</w:t>
      </w:r>
      <w:r w:rsidRPr="00ED00DF">
        <w:rPr>
          <w:sz w:val="24"/>
          <w:szCs w:val="24"/>
        </w:rPr>
        <w:t>с</w:t>
      </w:r>
      <w:r w:rsidRPr="00ED00DF">
        <w:rPr>
          <w:sz w:val="24"/>
          <w:szCs w:val="24"/>
        </w:rPr>
        <w:t>воения программы по физической культуре на уровне основного общего образования.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DA40F8" w:rsidRPr="00ED00DF" w:rsidRDefault="00DA40F8" w:rsidP="00DA40F8">
      <w:pPr>
        <w:pStyle w:val="23"/>
        <w:shd w:val="clear" w:color="auto" w:fill="auto"/>
        <w:tabs>
          <w:tab w:val="left" w:pos="2231"/>
        </w:tabs>
        <w:spacing w:before="0" w:after="0" w:line="240" w:lineRule="auto"/>
        <w:ind w:firstLine="709"/>
        <w:rPr>
          <w:i/>
          <w:sz w:val="24"/>
          <w:szCs w:val="24"/>
        </w:rPr>
      </w:pPr>
      <w:r w:rsidRPr="00ED00DF">
        <w:rPr>
          <w:i/>
          <w:sz w:val="24"/>
          <w:szCs w:val="24"/>
        </w:rPr>
        <w:t>Модуль по футболу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футболу с учётом возраста и физической подготовленности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 8, 9-х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 футболе.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безопасности во время занятий футболом. Правила игры в футбол. Физ</w:t>
      </w:r>
      <w:r w:rsidRPr="00ED00DF">
        <w:rPr>
          <w:sz w:val="24"/>
          <w:szCs w:val="24"/>
        </w:rPr>
        <w:t>и</w:t>
      </w:r>
      <w:r w:rsidRPr="00ED00DF">
        <w:rPr>
          <w:sz w:val="24"/>
          <w:szCs w:val="24"/>
        </w:rPr>
        <w:t>ческая культура и спорт в России. Развитие футбола в России и за рубежом.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Строение и функции организма человека. Влияние физических упражнений на о</w:t>
      </w:r>
      <w:r w:rsidRPr="00ED00DF">
        <w:rPr>
          <w:sz w:val="24"/>
          <w:szCs w:val="24"/>
        </w:rPr>
        <w:t>р</w:t>
      </w:r>
      <w:r w:rsidRPr="00ED00DF">
        <w:rPr>
          <w:sz w:val="24"/>
          <w:szCs w:val="24"/>
        </w:rPr>
        <w:t>ганизм занимающихся. Гигиенические знания и навыки. Закаливание. Режим и питание спортсмена.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Врачебный контроль и самоконтроль. Оказание первой медицинской помощи.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упражнений для развития основных физических качеств футболиста.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самостоятельной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Подготовка места занятий, выбор одежды и обуви для занятий футболом в завис</w:t>
      </w:r>
      <w:r w:rsidRPr="00ED00DF">
        <w:rPr>
          <w:sz w:val="24"/>
          <w:szCs w:val="24"/>
        </w:rPr>
        <w:t>и</w:t>
      </w:r>
      <w:r w:rsidRPr="00ED00DF">
        <w:rPr>
          <w:sz w:val="24"/>
          <w:szCs w:val="24"/>
        </w:rPr>
        <w:t>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Оценка техники осваиваемых специальных упражнений с футбольным мячом, сп</w:t>
      </w:r>
      <w:r w:rsidRPr="00ED00DF">
        <w:rPr>
          <w:sz w:val="24"/>
          <w:szCs w:val="24"/>
        </w:rPr>
        <w:t>о</w:t>
      </w:r>
      <w:r w:rsidRPr="00ED00DF">
        <w:rPr>
          <w:sz w:val="24"/>
          <w:szCs w:val="24"/>
        </w:rPr>
        <w:t>собы выявления и устранения ошибок в технике выполнения упражнений. Тестирование уровня физической подготовленности в футболе.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Физическое совершенствование.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Комплексы подготовительных и специальных упражнений, формирующих двиг</w:t>
      </w:r>
      <w:r w:rsidRPr="00ED00DF">
        <w:rPr>
          <w:sz w:val="24"/>
          <w:szCs w:val="24"/>
        </w:rPr>
        <w:t>а</w:t>
      </w:r>
      <w:r w:rsidRPr="00ED00DF">
        <w:rPr>
          <w:sz w:val="24"/>
          <w:szCs w:val="24"/>
        </w:rPr>
        <w:t>тельные умения и навыки футболиста.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Технические действия в игре.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w:t>
      </w:r>
      <w:r w:rsidRPr="00ED00DF">
        <w:rPr>
          <w:sz w:val="24"/>
          <w:szCs w:val="24"/>
        </w:rPr>
        <w:lastRenderedPageBreak/>
        <w:t>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Удары на точность: в определенную цель на поле, в ворота, в ноги партнеру, на ход двигающемуся партнеру.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Остановка мяча: подошвой и внутренней стороной стопы катящегося и опуска</w:t>
      </w:r>
      <w:r w:rsidRPr="00ED00DF">
        <w:rPr>
          <w:sz w:val="24"/>
          <w:szCs w:val="24"/>
        </w:rPr>
        <w:t>ю</w:t>
      </w:r>
      <w:r w:rsidRPr="00ED00DF">
        <w:rPr>
          <w:sz w:val="24"/>
          <w:szCs w:val="24"/>
        </w:rPr>
        <w:t>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w:t>
      </w:r>
      <w:r w:rsidRPr="00ED00DF">
        <w:rPr>
          <w:sz w:val="24"/>
          <w:szCs w:val="24"/>
        </w:rPr>
        <w:t>е</w:t>
      </w:r>
      <w:r w:rsidRPr="00ED00DF">
        <w:rPr>
          <w:sz w:val="24"/>
          <w:szCs w:val="24"/>
        </w:rPr>
        <w:t>дующих действий и закрывая его туловищем от соперника.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Вбрасывание мяча: из-за боковой линии, с места из положения ноги вместе и шага, на точность: в ноги или на ход партнеру.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w:t>
      </w:r>
      <w:r w:rsidRPr="00ED00DF">
        <w:rPr>
          <w:sz w:val="24"/>
          <w:szCs w:val="24"/>
        </w:rPr>
        <w:t>о</w:t>
      </w:r>
      <w:r w:rsidRPr="00ED00DF">
        <w:rPr>
          <w:sz w:val="24"/>
          <w:szCs w:val="24"/>
        </w:rPr>
        <w:t>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w:t>
      </w:r>
      <w:r w:rsidRPr="00ED00DF">
        <w:rPr>
          <w:sz w:val="24"/>
          <w:szCs w:val="24"/>
        </w:rPr>
        <w:t>е</w:t>
      </w:r>
      <w:r w:rsidRPr="00ED00DF">
        <w:rPr>
          <w:sz w:val="24"/>
          <w:szCs w:val="24"/>
        </w:rPr>
        <w:t>подвижному мячу) и с рук (с воздуха по выпущенному из рук и подброшенному перед собой мячу) на точность.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Тактические действия в нападении.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действия без мяча. Выбор месторасположения на футбольном поле.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Индивидуальные действия с мячом. Способы остановки в зависимости от напра</w:t>
      </w:r>
      <w:r w:rsidRPr="00ED00DF">
        <w:rPr>
          <w:sz w:val="24"/>
          <w:szCs w:val="24"/>
        </w:rPr>
        <w:t>в</w:t>
      </w:r>
      <w:r w:rsidRPr="00ED00DF">
        <w:rPr>
          <w:sz w:val="24"/>
          <w:szCs w:val="24"/>
        </w:rPr>
        <w:t>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w:t>
      </w:r>
      <w:r w:rsidRPr="00ED00DF">
        <w:rPr>
          <w:sz w:val="24"/>
          <w:szCs w:val="24"/>
        </w:rPr>
        <w:t>ч</w:t>
      </w:r>
      <w:r w:rsidRPr="00ED00DF">
        <w:rPr>
          <w:sz w:val="24"/>
          <w:szCs w:val="24"/>
        </w:rPr>
        <w:t>ных видов обводки (с изменением скорости направления движения с мячом, изученные финты) в зависимости от игровой ситуации.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Групповые действия. Взаимодействие двух и более игроков. Передача в ноги пар</w:t>
      </w:r>
      <w:r w:rsidRPr="00ED00DF">
        <w:rPr>
          <w:sz w:val="24"/>
          <w:szCs w:val="24"/>
        </w:rPr>
        <w:t>т</w:t>
      </w:r>
      <w:r w:rsidRPr="00ED00DF">
        <w:rPr>
          <w:sz w:val="24"/>
          <w:szCs w:val="24"/>
        </w:rPr>
        <w:t>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w:t>
      </w:r>
      <w:r w:rsidRPr="00ED00DF">
        <w:rPr>
          <w:sz w:val="24"/>
          <w:szCs w:val="24"/>
        </w:rPr>
        <w:t>а</w:t>
      </w:r>
      <w:r w:rsidRPr="00ED00DF">
        <w:rPr>
          <w:sz w:val="24"/>
          <w:szCs w:val="24"/>
        </w:rPr>
        <w:t>ждой группе).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Тактика защиты.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Индивидуальные действия. Выбор позиции по отношению «опекаемого» игрока и противодействие получению им мяча. Выбор момента и способа действия (удар или </w:t>
      </w:r>
      <w:r w:rsidRPr="00ED00DF">
        <w:rPr>
          <w:sz w:val="24"/>
          <w:szCs w:val="24"/>
        </w:rPr>
        <w:lastRenderedPageBreak/>
        <w:t>ост</w:t>
      </w:r>
      <w:r w:rsidRPr="00ED00DF">
        <w:rPr>
          <w:sz w:val="24"/>
          <w:szCs w:val="24"/>
        </w:rPr>
        <w:t>а</w:t>
      </w:r>
      <w:r w:rsidRPr="00ED00DF">
        <w:rPr>
          <w:sz w:val="24"/>
          <w:szCs w:val="24"/>
        </w:rPr>
        <w:t>новка) для перехвата мяча.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Групповые действия. Противодействие комбинации «стенка». Взаимодействие и</w:t>
      </w:r>
      <w:r w:rsidRPr="00ED00DF">
        <w:rPr>
          <w:sz w:val="24"/>
          <w:szCs w:val="24"/>
        </w:rPr>
        <w:t>г</w:t>
      </w:r>
      <w:r w:rsidRPr="00ED00DF">
        <w:rPr>
          <w:sz w:val="24"/>
          <w:szCs w:val="24"/>
        </w:rPr>
        <w:t>роков при розыгрыше противником «стандартных» комбинаций.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3) Планируемые образовательные результаты</w:t>
      </w:r>
    </w:p>
    <w:p w:rsidR="00DA40F8" w:rsidRPr="00ED00DF" w:rsidRDefault="00DA40F8" w:rsidP="00DA40F8">
      <w:pPr>
        <w:pStyle w:val="23"/>
        <w:shd w:val="clear" w:color="auto" w:fill="auto"/>
        <w:tabs>
          <w:tab w:val="left" w:pos="2256"/>
        </w:tabs>
        <w:spacing w:before="0" w:after="0" w:line="240" w:lineRule="auto"/>
        <w:ind w:firstLine="709"/>
        <w:rPr>
          <w:i/>
          <w:sz w:val="24"/>
          <w:szCs w:val="24"/>
        </w:rPr>
      </w:pPr>
      <w:r w:rsidRPr="00ED00DF">
        <w:rPr>
          <w:i/>
          <w:sz w:val="24"/>
          <w:szCs w:val="24"/>
        </w:rPr>
        <w:t>Содержание модуля по футболу направлено на достижение обучающимися ли</w:t>
      </w:r>
      <w:r w:rsidRPr="00ED00DF">
        <w:rPr>
          <w:i/>
          <w:sz w:val="24"/>
          <w:szCs w:val="24"/>
        </w:rPr>
        <w:t>ч</w:t>
      </w:r>
      <w:r w:rsidRPr="00ED00DF">
        <w:rPr>
          <w:i/>
          <w:sz w:val="24"/>
          <w:szCs w:val="24"/>
        </w:rPr>
        <w:t>ностных, метапредметных и предметных результатов обучения.</w:t>
      </w:r>
    </w:p>
    <w:p w:rsidR="00DA40F8" w:rsidRPr="00ED00DF" w:rsidRDefault="00DA40F8" w:rsidP="00DA40F8">
      <w:pPr>
        <w:pStyle w:val="23"/>
        <w:shd w:val="clear" w:color="auto" w:fill="auto"/>
        <w:tabs>
          <w:tab w:val="left" w:pos="2472"/>
        </w:tabs>
        <w:spacing w:before="0" w:after="0" w:line="240" w:lineRule="auto"/>
        <w:ind w:firstLine="709"/>
        <w:rPr>
          <w:sz w:val="24"/>
          <w:szCs w:val="24"/>
        </w:rPr>
      </w:pPr>
      <w:r w:rsidRPr="00ED00DF">
        <w:rPr>
          <w:b/>
          <w:i/>
          <w:sz w:val="24"/>
          <w:szCs w:val="24"/>
        </w:rPr>
        <w:t>При изучении модуля по футболу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личностные результаты</w:t>
      </w:r>
      <w:r w:rsidRPr="00ED00DF">
        <w:rPr>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готовность и способность обучающихся к саморазвитию и самообразованию;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доброжелательности и эмоционально-нравственной отзывчивости, п</w:t>
      </w:r>
      <w:r w:rsidRPr="00ED00DF">
        <w:rPr>
          <w:sz w:val="24"/>
          <w:szCs w:val="24"/>
        </w:rPr>
        <w:t>о</w:t>
      </w:r>
      <w:r w:rsidRPr="00ED00DF">
        <w:rPr>
          <w:sz w:val="24"/>
          <w:szCs w:val="24"/>
        </w:rPr>
        <w:t>нимания во время игры в футбол;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эстетических потребностей, ценностей и чувств;</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установки на безопасный, здоровый образ жизни.</w:t>
      </w:r>
    </w:p>
    <w:p w:rsidR="00DA40F8" w:rsidRPr="00ED00DF" w:rsidRDefault="00DA40F8" w:rsidP="00DA40F8">
      <w:pPr>
        <w:pStyle w:val="23"/>
        <w:shd w:val="clear" w:color="auto" w:fill="auto"/>
        <w:tabs>
          <w:tab w:val="left" w:pos="2477"/>
        </w:tabs>
        <w:spacing w:before="0" w:after="0" w:line="240" w:lineRule="auto"/>
        <w:ind w:firstLine="709"/>
        <w:rPr>
          <w:b/>
          <w:i/>
          <w:sz w:val="24"/>
          <w:szCs w:val="24"/>
        </w:rPr>
      </w:pPr>
      <w:r w:rsidRPr="00ED00DF">
        <w:rPr>
          <w:b/>
          <w:i/>
          <w:sz w:val="24"/>
          <w:szCs w:val="24"/>
        </w:rPr>
        <w:t>При изучении модуля по футболу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овладение способностью принимать и сохранять цели и задачи учебной деятел</w:t>
      </w:r>
      <w:r w:rsidRPr="00ED00DF">
        <w:rPr>
          <w:sz w:val="24"/>
          <w:szCs w:val="24"/>
        </w:rPr>
        <w:t>ь</w:t>
      </w:r>
      <w:r w:rsidRPr="00ED00DF">
        <w:rPr>
          <w:sz w:val="24"/>
          <w:szCs w:val="24"/>
        </w:rPr>
        <w:t>ности, поиска средств её осуществления с использованием игры в футбол;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умения планировать, контролировать и оценивать учебные дейс</w:t>
      </w:r>
      <w:r w:rsidRPr="00ED00DF">
        <w:rPr>
          <w:sz w:val="24"/>
          <w:szCs w:val="24"/>
        </w:rPr>
        <w:t>т</w:t>
      </w:r>
      <w:r w:rsidRPr="00ED00DF">
        <w:rPr>
          <w:sz w:val="24"/>
          <w:szCs w:val="24"/>
        </w:rPr>
        <w:t>вия в соответствии с правилами и условиями игры в футбол, определять наиболее эффе</w:t>
      </w:r>
      <w:r w:rsidRPr="00ED00DF">
        <w:rPr>
          <w:sz w:val="24"/>
          <w:szCs w:val="24"/>
        </w:rPr>
        <w:t>к</w:t>
      </w:r>
      <w:r w:rsidRPr="00ED00DF">
        <w:rPr>
          <w:sz w:val="24"/>
          <w:szCs w:val="24"/>
        </w:rPr>
        <w:t>тивные способы достижения игрового результата;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w:t>
      </w:r>
      <w:r w:rsidRPr="00ED00DF">
        <w:rPr>
          <w:sz w:val="24"/>
          <w:szCs w:val="24"/>
        </w:rPr>
        <w:t>и</w:t>
      </w:r>
      <w:r w:rsidRPr="00ED00DF">
        <w:rPr>
          <w:sz w:val="24"/>
          <w:szCs w:val="24"/>
        </w:rPr>
        <w:t>тельной и спортивно-оздоровительной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овладение способностью использовать знаки, символы, схемы в игровой и соре</w:t>
      </w:r>
      <w:r w:rsidRPr="00ED00DF">
        <w:rPr>
          <w:sz w:val="24"/>
          <w:szCs w:val="24"/>
        </w:rPr>
        <w:t>в</w:t>
      </w:r>
      <w:r w:rsidRPr="00ED00DF">
        <w:rPr>
          <w:sz w:val="24"/>
          <w:szCs w:val="24"/>
        </w:rPr>
        <w:t>новательной деятельности по футболу;</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DA40F8" w:rsidRPr="00ED00DF" w:rsidRDefault="00DA40F8" w:rsidP="00DA40F8">
      <w:pPr>
        <w:pStyle w:val="23"/>
        <w:shd w:val="clear" w:color="auto" w:fill="auto"/>
        <w:tabs>
          <w:tab w:val="left" w:pos="2444"/>
        </w:tabs>
        <w:spacing w:before="0" w:after="0" w:line="240" w:lineRule="auto"/>
        <w:ind w:firstLine="709"/>
        <w:rPr>
          <w:b/>
          <w:i/>
          <w:sz w:val="24"/>
          <w:szCs w:val="24"/>
        </w:rPr>
      </w:pPr>
      <w:r w:rsidRPr="00ED00DF">
        <w:rPr>
          <w:b/>
          <w:i/>
          <w:sz w:val="24"/>
          <w:szCs w:val="24"/>
        </w:rPr>
        <w:t>При изучении модуля «Футбол для всех» на уровне основного общего образования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применение тактических и стратегических приемов организации игры в футбол в быстро меняющейся игровой обстановке;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применение различных приемов владения мячом и специальными упражнениями футбола, активное их использование в самостоятельно организованной физкульту</w:t>
      </w:r>
      <w:r w:rsidRPr="00ED00DF">
        <w:rPr>
          <w:sz w:val="24"/>
          <w:szCs w:val="24"/>
        </w:rPr>
        <w:t>р</w:t>
      </w:r>
      <w:r w:rsidRPr="00ED00DF">
        <w:rPr>
          <w:sz w:val="24"/>
          <w:szCs w:val="24"/>
        </w:rPr>
        <w:t>но-оздоровительной и спортивно-оздоровительной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овладение основными техническими и тактическими элементами футбола и пр</w:t>
      </w:r>
      <w:r w:rsidRPr="00ED00DF">
        <w:rPr>
          <w:sz w:val="24"/>
          <w:szCs w:val="24"/>
        </w:rPr>
        <w:t>и</w:t>
      </w:r>
      <w:r w:rsidRPr="00ED00DF">
        <w:rPr>
          <w:sz w:val="24"/>
          <w:szCs w:val="24"/>
        </w:rPr>
        <w:t>менение их в игре в групповых и командных действиях в нападении и защите;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организация соревнований по футболу для обучающихся младшего школьного возраста;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овладение умениями самостоятельно организовывать здоровьесберегающую </w:t>
      </w:r>
      <w:r w:rsidRPr="00ED00DF">
        <w:rPr>
          <w:sz w:val="24"/>
          <w:szCs w:val="24"/>
        </w:rPr>
        <w:lastRenderedPageBreak/>
        <w:t>жи</w:t>
      </w:r>
      <w:r w:rsidRPr="00ED00DF">
        <w:rPr>
          <w:sz w:val="24"/>
          <w:szCs w:val="24"/>
        </w:rPr>
        <w:t>з</w:t>
      </w:r>
      <w:r w:rsidRPr="00ED00DF">
        <w:rPr>
          <w:sz w:val="24"/>
          <w:szCs w:val="24"/>
        </w:rPr>
        <w:t>недеятельность (режим дня, утренняя зарядка, оздоровительные мероприятия, подвижные игры на основе игры в футбол);</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навыка систематического наблюдения за своим физическим с</w:t>
      </w:r>
      <w:r w:rsidRPr="00ED00DF">
        <w:rPr>
          <w:sz w:val="24"/>
          <w:szCs w:val="24"/>
        </w:rPr>
        <w:t>о</w:t>
      </w:r>
      <w:r w:rsidRPr="00ED00DF">
        <w:rPr>
          <w:sz w:val="24"/>
          <w:szCs w:val="24"/>
        </w:rPr>
        <w:t>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w:t>
      </w:r>
      <w:r w:rsidRPr="00ED00DF">
        <w:rPr>
          <w:sz w:val="24"/>
          <w:szCs w:val="24"/>
        </w:rPr>
        <w:t>о</w:t>
      </w:r>
      <w:r w:rsidRPr="00ED00DF">
        <w:rPr>
          <w:sz w:val="24"/>
          <w:szCs w:val="24"/>
        </w:rPr>
        <w:t>сти, координации, гибкости).</w:t>
      </w:r>
    </w:p>
    <w:p w:rsidR="00DA40F8" w:rsidRPr="00ED00DF" w:rsidRDefault="00DA40F8" w:rsidP="00DA40F8">
      <w:pPr>
        <w:pStyle w:val="23"/>
        <w:shd w:val="clear" w:color="auto" w:fill="auto"/>
        <w:tabs>
          <w:tab w:val="left" w:pos="2065"/>
        </w:tabs>
        <w:spacing w:before="0" w:after="0" w:line="240" w:lineRule="auto"/>
        <w:ind w:firstLine="709"/>
        <w:jc w:val="center"/>
        <w:rPr>
          <w:b/>
          <w:sz w:val="24"/>
          <w:szCs w:val="24"/>
          <w:u w:val="single"/>
        </w:rPr>
      </w:pPr>
    </w:p>
    <w:p w:rsidR="00DA40F8" w:rsidRPr="00ED00DF" w:rsidRDefault="00DA40F8" w:rsidP="00DA40F8">
      <w:pPr>
        <w:pStyle w:val="23"/>
        <w:shd w:val="clear" w:color="auto" w:fill="auto"/>
        <w:tabs>
          <w:tab w:val="left" w:pos="2065"/>
        </w:tabs>
        <w:spacing w:before="0" w:after="0" w:line="240" w:lineRule="auto"/>
        <w:ind w:firstLine="709"/>
        <w:jc w:val="center"/>
        <w:rPr>
          <w:b/>
          <w:sz w:val="24"/>
          <w:szCs w:val="24"/>
          <w:u w:val="single"/>
        </w:rPr>
      </w:pPr>
      <w:r w:rsidRPr="00ED00DF">
        <w:rPr>
          <w:b/>
          <w:sz w:val="24"/>
          <w:szCs w:val="24"/>
          <w:u w:val="single"/>
        </w:rPr>
        <w:t>МОДУЛЬ «ШАХМАТЫ В ШКОЛЕ»</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1) Пояснительная записка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w:t>
      </w:r>
      <w:r w:rsidRPr="00ED00DF">
        <w:rPr>
          <w:sz w:val="24"/>
          <w:szCs w:val="24"/>
        </w:rPr>
        <w:t>н</w:t>
      </w:r>
      <w:r w:rsidRPr="00ED00DF">
        <w:rPr>
          <w:sz w:val="24"/>
          <w:szCs w:val="24"/>
        </w:rPr>
        <w:t>ций в системе образования и использования спортивно-ориентированных форм, средств и методов обучения по различным видам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Социально-педагогическая функция шахмат выражается в развитии у детей сп</w:t>
      </w:r>
      <w:r w:rsidRPr="00ED00DF">
        <w:rPr>
          <w:sz w:val="24"/>
          <w:szCs w:val="24"/>
        </w:rPr>
        <w:t>о</w:t>
      </w:r>
      <w:r w:rsidRPr="00ED00DF">
        <w:rPr>
          <w:sz w:val="24"/>
          <w:szCs w:val="24"/>
        </w:rPr>
        <w:t>собности самостоятельно логически мыслить, формировании навыков систематизирова</w:t>
      </w:r>
      <w:r w:rsidRPr="00ED00DF">
        <w:rPr>
          <w:sz w:val="24"/>
          <w:szCs w:val="24"/>
        </w:rPr>
        <w:t>н</w:t>
      </w:r>
      <w:r w:rsidRPr="00ED00DF">
        <w:rPr>
          <w:sz w:val="24"/>
          <w:szCs w:val="24"/>
        </w:rPr>
        <w:t>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w:t>
      </w:r>
      <w:r w:rsidRPr="00ED00DF">
        <w:rPr>
          <w:sz w:val="24"/>
          <w:szCs w:val="24"/>
        </w:rPr>
        <w:t>л</w:t>
      </w:r>
      <w:r w:rsidRPr="00ED00DF">
        <w:rPr>
          <w:sz w:val="24"/>
          <w:szCs w:val="24"/>
        </w:rPr>
        <w:t>лектуальной формой проведения досуга.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Игра в шахматы способствует формированию у обучающихся навыков сотрудн</w:t>
      </w:r>
      <w:r w:rsidRPr="00ED00DF">
        <w:rPr>
          <w:sz w:val="24"/>
          <w:szCs w:val="24"/>
        </w:rPr>
        <w:t>и</w:t>
      </w:r>
      <w:r w:rsidRPr="00ED00DF">
        <w:rPr>
          <w:sz w:val="24"/>
          <w:szCs w:val="24"/>
        </w:rPr>
        <w:t>чества со сверстниками и взрослыми, решению проблем творческого и поискового хара</w:t>
      </w:r>
      <w:r w:rsidRPr="00ED00DF">
        <w:rPr>
          <w:sz w:val="24"/>
          <w:szCs w:val="24"/>
        </w:rPr>
        <w:t>к</w:t>
      </w:r>
      <w:r w:rsidRPr="00ED00DF">
        <w:rPr>
          <w:sz w:val="24"/>
          <w:szCs w:val="24"/>
        </w:rPr>
        <w:t>тера, планирования, контроля и оценки своих действий в соответствии с поставленной з</w:t>
      </w:r>
      <w:r w:rsidRPr="00ED00DF">
        <w:rPr>
          <w:sz w:val="24"/>
          <w:szCs w:val="24"/>
        </w:rPr>
        <w:t>а</w:t>
      </w:r>
      <w:r w:rsidRPr="00ED00DF">
        <w:rPr>
          <w:sz w:val="24"/>
          <w:szCs w:val="24"/>
        </w:rPr>
        <w:t>дачей, овладению логическими действиями сравнения, анализа, синтеза, установления аналогий и причинно-следственных связей.</w:t>
      </w:r>
    </w:p>
    <w:p w:rsidR="00DA40F8" w:rsidRPr="00ED00DF" w:rsidRDefault="00DA40F8" w:rsidP="00DA40F8">
      <w:pPr>
        <w:pStyle w:val="23"/>
        <w:shd w:val="clear" w:color="auto" w:fill="auto"/>
        <w:tabs>
          <w:tab w:val="left" w:pos="2245"/>
        </w:tabs>
        <w:spacing w:before="0" w:after="0" w:line="240" w:lineRule="auto"/>
        <w:ind w:firstLine="709"/>
        <w:rPr>
          <w:sz w:val="24"/>
          <w:szCs w:val="24"/>
        </w:rPr>
      </w:pPr>
      <w:r w:rsidRPr="00ED00DF">
        <w:rPr>
          <w:b/>
          <w:i/>
          <w:sz w:val="24"/>
          <w:szCs w:val="24"/>
        </w:rPr>
        <w:t>Целью изучения модуля «Шахматы в школе»</w:t>
      </w:r>
      <w:r w:rsidRPr="00ED00DF">
        <w:rPr>
          <w:sz w:val="24"/>
          <w:szCs w:val="24"/>
        </w:rPr>
        <w:t xml:space="preserve"> является создание условий для гармоничного когнитивного развития детей подросткового возраста посредством их ма</w:t>
      </w:r>
      <w:r w:rsidRPr="00ED00DF">
        <w:rPr>
          <w:sz w:val="24"/>
          <w:szCs w:val="24"/>
        </w:rPr>
        <w:t>с</w:t>
      </w:r>
      <w:r w:rsidRPr="00ED00DF">
        <w:rPr>
          <w:sz w:val="24"/>
          <w:szCs w:val="24"/>
        </w:rPr>
        <w:t>сового вовлечения в шахматную игру.</w:t>
      </w:r>
    </w:p>
    <w:p w:rsidR="00DA40F8" w:rsidRPr="00ED00DF" w:rsidRDefault="00DA40F8" w:rsidP="00DA40F8">
      <w:pPr>
        <w:pStyle w:val="23"/>
        <w:shd w:val="clear" w:color="auto" w:fill="auto"/>
        <w:tabs>
          <w:tab w:val="left" w:pos="2277"/>
        </w:tabs>
        <w:spacing w:before="0" w:after="0" w:line="240" w:lineRule="auto"/>
        <w:ind w:firstLine="709"/>
        <w:rPr>
          <w:i/>
          <w:sz w:val="24"/>
          <w:szCs w:val="24"/>
        </w:rPr>
      </w:pPr>
      <w:r w:rsidRPr="00ED00DF">
        <w:rPr>
          <w:b/>
          <w:i/>
          <w:sz w:val="24"/>
          <w:szCs w:val="24"/>
        </w:rPr>
        <w:t>Задачами изучения модуля «Шахматы в школе» являются</w:t>
      </w:r>
      <w:r w:rsidRPr="00ED00DF">
        <w:rPr>
          <w:i/>
          <w:sz w:val="24"/>
          <w:szCs w:val="24"/>
        </w:rPr>
        <w:t>:</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приобщение обучающихся основной школы к шахматной культуре;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новых знаний, умений и навыков игры в шахматы;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выявление, развитие и поддержка одарённых детей в области спорта,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приобретение знаний из истории развития шахмат;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углубление знаний в области шахматной игры, получение представлений о ра</w:t>
      </w:r>
      <w:r w:rsidRPr="00ED00DF">
        <w:rPr>
          <w:sz w:val="24"/>
          <w:szCs w:val="24"/>
        </w:rPr>
        <w:t>з</w:t>
      </w:r>
      <w:r w:rsidRPr="00ED00DF">
        <w:rPr>
          <w:sz w:val="24"/>
          <w:szCs w:val="24"/>
        </w:rPr>
        <w:t>личных тактических приёмах;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освоение принципов игры в дебюте, миттельшпиле и эндшпиле; изучение приёмов и методов шахматной борьбы;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представлений об интеллектуальной культуре вообще и о культуре шахмат в частности;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первоначальных умений саморегуляции интеллектуальных и эм</w:t>
      </w:r>
      <w:r w:rsidRPr="00ED00DF">
        <w:rPr>
          <w:sz w:val="24"/>
          <w:szCs w:val="24"/>
        </w:rPr>
        <w:t>о</w:t>
      </w:r>
      <w:r w:rsidRPr="00ED00DF">
        <w:rPr>
          <w:sz w:val="24"/>
          <w:szCs w:val="24"/>
        </w:rPr>
        <w:t>циональных проявлений;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стремления вести здоровый образ жизни;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приобщение подростков к самостоятельным занятиям интеллектуальными играми и использованию их в свободное время;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воспитание положительных качеств личности, норм коллективного взаимодейс</w:t>
      </w:r>
      <w:r w:rsidRPr="00ED00DF">
        <w:rPr>
          <w:sz w:val="24"/>
          <w:szCs w:val="24"/>
        </w:rPr>
        <w:t>т</w:t>
      </w:r>
      <w:r w:rsidRPr="00ED00DF">
        <w:rPr>
          <w:sz w:val="24"/>
          <w:szCs w:val="24"/>
        </w:rPr>
        <w:t>вия и сотрудничества в учебной и соревновательной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формирование у подростков устойчивой мотивации к интеллектуальным занятиям;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xml:space="preserve">- развитие выдержки, собранности, внимательности; развитие эстетического </w:t>
      </w:r>
      <w:r w:rsidRPr="00ED00DF">
        <w:rPr>
          <w:sz w:val="24"/>
          <w:szCs w:val="24"/>
        </w:rPr>
        <w:lastRenderedPageBreak/>
        <w:t>во</w:t>
      </w:r>
      <w:r w:rsidRPr="00ED00DF">
        <w:rPr>
          <w:sz w:val="24"/>
          <w:szCs w:val="24"/>
        </w:rPr>
        <w:t>с</w:t>
      </w:r>
      <w:r w:rsidRPr="00ED00DF">
        <w:rPr>
          <w:sz w:val="24"/>
          <w:szCs w:val="24"/>
        </w:rPr>
        <w:t>приятия действительности; формирование уважения к чужому мнению.</w:t>
      </w:r>
    </w:p>
    <w:p w:rsidR="00DA40F8" w:rsidRPr="00ED00DF" w:rsidRDefault="00DA40F8" w:rsidP="00DA40F8">
      <w:pPr>
        <w:pStyle w:val="23"/>
        <w:shd w:val="clear" w:color="auto" w:fill="auto"/>
        <w:tabs>
          <w:tab w:val="left" w:pos="2286"/>
        </w:tabs>
        <w:spacing w:before="0" w:after="0" w:line="240" w:lineRule="auto"/>
        <w:ind w:firstLine="709"/>
        <w:rPr>
          <w:i/>
          <w:sz w:val="24"/>
          <w:szCs w:val="24"/>
        </w:rPr>
      </w:pPr>
      <w:r w:rsidRPr="00ED00DF">
        <w:rPr>
          <w:i/>
          <w:sz w:val="24"/>
          <w:szCs w:val="24"/>
        </w:rPr>
        <w:t>Место и роль модуля «Шахматы в школе».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w:t>
      </w:r>
      <w:r w:rsidRPr="00ED00DF">
        <w:rPr>
          <w:sz w:val="24"/>
          <w:szCs w:val="24"/>
        </w:rPr>
        <w:t>р</w:t>
      </w:r>
      <w:r w:rsidRPr="00ED00DF">
        <w:rPr>
          <w:sz w:val="24"/>
          <w:szCs w:val="24"/>
        </w:rPr>
        <w:t>но-спортивной направленности, деятельности школьных спортивных клубов и проведении спортивных мероприятий.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w:t>
      </w:r>
      <w:r w:rsidRPr="00ED00DF">
        <w:rPr>
          <w:sz w:val="24"/>
          <w:szCs w:val="24"/>
        </w:rPr>
        <w:t>ю</w:t>
      </w:r>
      <w:r w:rsidRPr="00ED00DF">
        <w:rPr>
          <w:sz w:val="24"/>
          <w:szCs w:val="24"/>
        </w:rPr>
        <w:t>щей в себя игру с соперником, спарринги, соревновательную деятельность, шахматные праздники.</w:t>
      </w:r>
    </w:p>
    <w:p w:rsidR="00DA40F8" w:rsidRPr="00ED00DF" w:rsidRDefault="00DA40F8" w:rsidP="00DA40F8">
      <w:pPr>
        <w:pStyle w:val="23"/>
        <w:shd w:val="clear" w:color="auto" w:fill="auto"/>
        <w:tabs>
          <w:tab w:val="left" w:pos="2222"/>
        </w:tabs>
        <w:spacing w:before="0" w:after="0" w:line="240" w:lineRule="auto"/>
        <w:ind w:firstLine="709"/>
        <w:rPr>
          <w:i/>
          <w:sz w:val="24"/>
          <w:szCs w:val="24"/>
        </w:rPr>
      </w:pPr>
      <w:r w:rsidRPr="00ED00DF">
        <w:rPr>
          <w:i/>
          <w:sz w:val="24"/>
          <w:szCs w:val="24"/>
        </w:rPr>
        <w:t>Модуль «Шахматы в школе» может быть реализован в следующих вариантах: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 самостоятельном планировании учителем физической культуры процесса о</w:t>
      </w:r>
      <w:r w:rsidRPr="00ED00DF">
        <w:rPr>
          <w:sz w:val="24"/>
          <w:szCs w:val="24"/>
        </w:rPr>
        <w:t>с</w:t>
      </w:r>
      <w:r w:rsidRPr="00ED00DF">
        <w:rPr>
          <w:sz w:val="24"/>
          <w:szCs w:val="24"/>
        </w:rPr>
        <w:t>воения обучающимися учебного материала по обучению игре в шахматы с учётом возраста и подготовленности обучающихся;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w:t>
      </w:r>
      <w:r w:rsidRPr="00ED00DF">
        <w:rPr>
          <w:sz w:val="24"/>
          <w:szCs w:val="24"/>
        </w:rPr>
        <w:t>ю</w:t>
      </w:r>
      <w:r w:rsidRPr="00ED00DF">
        <w:rPr>
          <w:sz w:val="24"/>
          <w:szCs w:val="24"/>
        </w:rPr>
        <w:t>щихся (при организации и проведении уроков физической культуры с 3-х часовой н</w:t>
      </w:r>
      <w:r w:rsidRPr="00ED00DF">
        <w:rPr>
          <w:sz w:val="24"/>
          <w:szCs w:val="24"/>
        </w:rPr>
        <w:t>е</w:t>
      </w:r>
      <w:r w:rsidRPr="00ED00DF">
        <w:rPr>
          <w:sz w:val="24"/>
          <w:szCs w:val="24"/>
        </w:rPr>
        <w:t>дельной нагрузкой рекомендуемый объём в 5, 6, 7-х классах - по 34 часа);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w:t>
      </w:r>
      <w:r w:rsidRPr="00ED00DF">
        <w:rPr>
          <w:sz w:val="24"/>
          <w:szCs w:val="24"/>
        </w:rPr>
        <w:t>ю</w:t>
      </w:r>
      <w:r w:rsidRPr="00ED00DF">
        <w:rPr>
          <w:sz w:val="24"/>
          <w:szCs w:val="24"/>
        </w:rPr>
        <w:t>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DA40F8" w:rsidRPr="00ED00DF" w:rsidRDefault="00DA40F8" w:rsidP="00DA40F8">
      <w:pPr>
        <w:pStyle w:val="ab"/>
        <w:ind w:left="0" w:firstLine="709"/>
        <w:rPr>
          <w:rFonts w:ascii="Times New Roman" w:hAnsi="Times New Roman"/>
          <w:b/>
          <w:sz w:val="24"/>
          <w:szCs w:val="24"/>
        </w:rPr>
      </w:pP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2) Содержание модуля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Знания об игре в шахматы.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Теоретические основы и правила шахматной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История шахмат.</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Шахматная игра как спорт в международном сообществе; цели, задачи, оздоров</w:t>
      </w:r>
      <w:r w:rsidRPr="00ED00DF">
        <w:rPr>
          <w:sz w:val="24"/>
          <w:szCs w:val="24"/>
        </w:rPr>
        <w:t>и</w:t>
      </w:r>
      <w:r w:rsidRPr="00ED00DF">
        <w:rPr>
          <w:sz w:val="24"/>
          <w:szCs w:val="24"/>
        </w:rPr>
        <w:t>тельное и воспитательное значение шахмат. История зарождения и развития шахматной игры, её роль в современном обществе. Чемпионы мира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по шахматам. Современные выдающиеся отечественные и зарубежные шахматисты.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Базовые понятия шахматной игры.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w:t>
      </w:r>
      <w:r w:rsidRPr="00ED00DF">
        <w:rPr>
          <w:sz w:val="24"/>
          <w:szCs w:val="24"/>
        </w:rPr>
        <w:t>х</w:t>
      </w:r>
      <w:r w:rsidRPr="00ED00DF">
        <w:rPr>
          <w:sz w:val="24"/>
          <w:szCs w:val="24"/>
        </w:rPr>
        <w:t>матные соревнования и правила их проведения.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w:t>
      </w:r>
      <w:r w:rsidRPr="00ED00DF">
        <w:rPr>
          <w:sz w:val="24"/>
          <w:szCs w:val="24"/>
        </w:rPr>
        <w:t>а</w:t>
      </w:r>
      <w:r w:rsidRPr="00ED00DF">
        <w:rPr>
          <w:sz w:val="24"/>
          <w:szCs w:val="24"/>
        </w:rPr>
        <w:t xml:space="preserve">пись шахматной партии, основы дебюта, атака на рокировавшегося и нерокировавшегося короля в начале партии, атака при равносторонних и разносторонних </w:t>
      </w:r>
      <w:r w:rsidRPr="00ED00DF">
        <w:rPr>
          <w:sz w:val="24"/>
          <w:szCs w:val="24"/>
        </w:rPr>
        <w:lastRenderedPageBreak/>
        <w:t>рокировках, основы пешечных, ладейных и легкофигурных эндшпилей.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Способы физкультурной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Практико-ориентированная соревновательная деятельность.</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Данный вид деятельности включает в себя конкурсы решения позиций, спарринги, соревнования, шахматные праздники.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Тесты и контрольные точки на все пройденные тактические приемы и шахматные комбинации, стратегические приемы.</w:t>
      </w:r>
    </w:p>
    <w:p w:rsidR="00DA40F8" w:rsidRPr="00ED00DF" w:rsidRDefault="00DA40F8" w:rsidP="00DA40F8">
      <w:pPr>
        <w:pStyle w:val="ab"/>
        <w:ind w:left="0" w:firstLine="709"/>
        <w:rPr>
          <w:rFonts w:ascii="Times New Roman" w:hAnsi="Times New Roman"/>
          <w:b/>
          <w:sz w:val="24"/>
          <w:szCs w:val="24"/>
        </w:rPr>
      </w:pPr>
      <w:r w:rsidRPr="00ED00DF">
        <w:rPr>
          <w:rFonts w:ascii="Times New Roman" w:hAnsi="Times New Roman"/>
          <w:b/>
          <w:sz w:val="24"/>
          <w:szCs w:val="24"/>
        </w:rPr>
        <w:t>3) Планируемые образовательные результаты</w:t>
      </w:r>
    </w:p>
    <w:p w:rsidR="00DA40F8" w:rsidRPr="00ED00DF" w:rsidRDefault="00DA40F8" w:rsidP="00DA40F8">
      <w:pPr>
        <w:pStyle w:val="23"/>
        <w:shd w:val="clear" w:color="auto" w:fill="auto"/>
        <w:tabs>
          <w:tab w:val="left" w:pos="2245"/>
        </w:tabs>
        <w:spacing w:before="0" w:after="0" w:line="240" w:lineRule="auto"/>
        <w:ind w:firstLine="709"/>
        <w:rPr>
          <w:i/>
          <w:sz w:val="24"/>
          <w:szCs w:val="24"/>
        </w:rPr>
      </w:pPr>
      <w:r w:rsidRPr="00ED00DF">
        <w:rPr>
          <w:i/>
          <w:sz w:val="24"/>
          <w:szCs w:val="24"/>
        </w:rPr>
        <w:t>Содержание модуля «Шахматы в школе» направлено на достижение обучающ</w:t>
      </w:r>
      <w:r w:rsidRPr="00ED00DF">
        <w:rPr>
          <w:i/>
          <w:sz w:val="24"/>
          <w:szCs w:val="24"/>
        </w:rPr>
        <w:t>и</w:t>
      </w:r>
      <w:r w:rsidRPr="00ED00DF">
        <w:rPr>
          <w:i/>
          <w:sz w:val="24"/>
          <w:szCs w:val="24"/>
        </w:rPr>
        <w:t>мися личностных, метапредметных и предметных результатов обучения.</w:t>
      </w:r>
    </w:p>
    <w:p w:rsidR="00DA40F8" w:rsidRPr="00ED00DF" w:rsidRDefault="00DA40F8" w:rsidP="00DA40F8">
      <w:pPr>
        <w:pStyle w:val="23"/>
        <w:shd w:val="clear" w:color="auto" w:fill="auto"/>
        <w:tabs>
          <w:tab w:val="left" w:pos="2461"/>
        </w:tabs>
        <w:spacing w:before="0" w:after="0" w:line="240" w:lineRule="auto"/>
        <w:ind w:firstLine="709"/>
        <w:rPr>
          <w:b/>
          <w:i/>
          <w:sz w:val="24"/>
          <w:szCs w:val="24"/>
        </w:rPr>
      </w:pPr>
      <w:r w:rsidRPr="00ED00DF">
        <w:rPr>
          <w:b/>
          <w:i/>
          <w:sz w:val="24"/>
          <w:szCs w:val="24"/>
        </w:rPr>
        <w:t>При изучении модуля «Шахматы в школе»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 личностные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формирование основ российской, гражданской идентичности;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ориентация на моральные нормы и их выполнение;</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формирование основ шахматной культуры и наличие чувства прекрасного;</w:t>
      </w:r>
    </w:p>
    <w:p w:rsidR="00DA40F8" w:rsidRPr="00ED00DF" w:rsidRDefault="00DA40F8" w:rsidP="00DA40F8">
      <w:pPr>
        <w:pStyle w:val="23"/>
        <w:shd w:val="clear" w:color="auto" w:fill="auto"/>
        <w:tabs>
          <w:tab w:val="left" w:pos="9356"/>
        </w:tabs>
        <w:spacing w:before="0" w:after="0" w:line="240" w:lineRule="auto"/>
        <w:ind w:right="-7" w:firstLine="709"/>
        <w:rPr>
          <w:sz w:val="24"/>
          <w:szCs w:val="24"/>
        </w:rPr>
      </w:pPr>
      <w:r w:rsidRPr="00ED00DF">
        <w:rPr>
          <w:sz w:val="24"/>
          <w:szCs w:val="24"/>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w:t>
      </w:r>
      <w:r w:rsidRPr="00ED00DF">
        <w:rPr>
          <w:sz w:val="24"/>
          <w:szCs w:val="24"/>
        </w:rPr>
        <w:t>о</w:t>
      </w:r>
      <w:r w:rsidRPr="00ED00DF">
        <w:rPr>
          <w:sz w:val="24"/>
          <w:szCs w:val="24"/>
        </w:rPr>
        <w:t>развитию и самообучению; уважительное отношение к иному мнению;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приобретение основных навыков сотрудничества со взрослыми людьми и сверс</w:t>
      </w:r>
      <w:r w:rsidRPr="00ED00DF">
        <w:rPr>
          <w:sz w:val="24"/>
          <w:szCs w:val="24"/>
        </w:rPr>
        <w:t>т</w:t>
      </w:r>
      <w:r w:rsidRPr="00ED00DF">
        <w:rPr>
          <w:sz w:val="24"/>
          <w:szCs w:val="24"/>
        </w:rPr>
        <w:t>никами;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воспитание этических чувств доброжелательности, толерантности и эмоционал</w:t>
      </w:r>
      <w:r w:rsidRPr="00ED00DF">
        <w:rPr>
          <w:sz w:val="24"/>
          <w:szCs w:val="24"/>
        </w:rPr>
        <w:t>ь</w:t>
      </w:r>
      <w:r w:rsidRPr="00ED00DF">
        <w:rPr>
          <w:sz w:val="24"/>
          <w:szCs w:val="24"/>
        </w:rPr>
        <w:t>но-нравственной отзывчивости, понимания и сопереживания чувствам и обстоятельствам других людей, оказание бескорыстной помощи окружающим;</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умение управлять своими эмоциями, дисциплинированность, внимательность, тр</w:t>
      </w:r>
      <w:r w:rsidRPr="00ED00DF">
        <w:rPr>
          <w:sz w:val="24"/>
          <w:szCs w:val="24"/>
        </w:rPr>
        <w:t>у</w:t>
      </w:r>
      <w:r w:rsidRPr="00ED00DF">
        <w:rPr>
          <w:sz w:val="24"/>
          <w:szCs w:val="24"/>
        </w:rPr>
        <w:t>долюбие и упорство в достижении поставленных целей;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формирование навыков творческого подхода при решении различных задач, стремление к работе на результат.</w:t>
      </w:r>
    </w:p>
    <w:p w:rsidR="00DA40F8" w:rsidRPr="00ED00DF" w:rsidRDefault="00DA40F8" w:rsidP="00DA40F8">
      <w:pPr>
        <w:pStyle w:val="23"/>
        <w:shd w:val="clear" w:color="auto" w:fill="auto"/>
        <w:tabs>
          <w:tab w:val="left" w:pos="2434"/>
        </w:tabs>
        <w:spacing w:before="0" w:after="0" w:line="240" w:lineRule="auto"/>
        <w:ind w:firstLine="709"/>
        <w:rPr>
          <w:b/>
          <w:i/>
          <w:sz w:val="24"/>
          <w:szCs w:val="24"/>
        </w:rPr>
      </w:pPr>
      <w:r w:rsidRPr="00ED00DF">
        <w:rPr>
          <w:b/>
          <w:i/>
          <w:sz w:val="24"/>
          <w:szCs w:val="24"/>
        </w:rPr>
        <w:t>При изучении модуля «Шахматы в школе»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метапредметные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с помощью педагога и самостоятельно выделять и формулировать позн</w:t>
      </w:r>
      <w:r w:rsidRPr="00ED00DF">
        <w:rPr>
          <w:sz w:val="24"/>
          <w:szCs w:val="24"/>
        </w:rPr>
        <w:t>а</w:t>
      </w:r>
      <w:r w:rsidRPr="00ED00DF">
        <w:rPr>
          <w:sz w:val="24"/>
          <w:szCs w:val="24"/>
        </w:rPr>
        <w:t>вательную цель деятельности в области шахматной игры; владение способом структур</w:t>
      </w:r>
      <w:r w:rsidRPr="00ED00DF">
        <w:rPr>
          <w:sz w:val="24"/>
          <w:szCs w:val="24"/>
        </w:rPr>
        <w:t>и</w:t>
      </w:r>
      <w:r w:rsidRPr="00ED00DF">
        <w:rPr>
          <w:sz w:val="24"/>
          <w:szCs w:val="24"/>
        </w:rPr>
        <w:t>рования шахматных знаний; способность выбрать наиболее эффективный способ решения учебной задачи в конкретных условиях;</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находить необходимую информацию;</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совместно с учителем ставить и формулировать задачу, самосто</w:t>
      </w:r>
      <w:r w:rsidRPr="00ED00DF">
        <w:rPr>
          <w:sz w:val="24"/>
          <w:szCs w:val="24"/>
        </w:rPr>
        <w:t>я</w:t>
      </w:r>
      <w:r w:rsidRPr="00ED00DF">
        <w:rPr>
          <w:sz w:val="24"/>
          <w:szCs w:val="24"/>
        </w:rPr>
        <w:t>тельно создавать алгоритмы деятельности при решении проблемы творческого или пои</w:t>
      </w:r>
      <w:r w:rsidRPr="00ED00DF">
        <w:rPr>
          <w:sz w:val="24"/>
          <w:szCs w:val="24"/>
        </w:rPr>
        <w:t>с</w:t>
      </w:r>
      <w:r w:rsidRPr="00ED00DF">
        <w:rPr>
          <w:sz w:val="24"/>
          <w:szCs w:val="24"/>
        </w:rPr>
        <w:t>кового характера;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моделировать, владение широким спектром логических действий и оп</w:t>
      </w:r>
      <w:r w:rsidRPr="00ED00DF">
        <w:rPr>
          <w:sz w:val="24"/>
          <w:szCs w:val="24"/>
        </w:rPr>
        <w:t>е</w:t>
      </w:r>
      <w:r w:rsidRPr="00ED00DF">
        <w:rPr>
          <w:sz w:val="24"/>
          <w:szCs w:val="24"/>
        </w:rPr>
        <w:t>раций, включая общие приёмы решения задач;</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w:t>
      </w:r>
      <w:r w:rsidRPr="00ED00DF">
        <w:rPr>
          <w:sz w:val="24"/>
          <w:szCs w:val="24"/>
        </w:rPr>
        <w:t>и</w:t>
      </w:r>
      <w:r w:rsidRPr="00ED00DF">
        <w:rPr>
          <w:sz w:val="24"/>
          <w:szCs w:val="24"/>
        </w:rPr>
        <w:t>чинно-следственные связи, предвидеть реакцию соперника,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сопоставлять факты, концентрировать внимание, находить нестандартные реш</w:t>
      </w:r>
      <w:r w:rsidRPr="00ED00DF">
        <w:rPr>
          <w:sz w:val="24"/>
          <w:szCs w:val="24"/>
        </w:rPr>
        <w:t>е</w:t>
      </w:r>
      <w:r w:rsidRPr="00ED00DF">
        <w:rPr>
          <w:sz w:val="24"/>
          <w:szCs w:val="24"/>
        </w:rPr>
        <w:t>ния;</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находить компромиссы и общие решения, разрешать конфликты на основе согласования различных позиций;</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донести свою точку зрения до других и отстаивать собственную позицию, а также уважать и учитывать позицию партнёра (собеседника);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lastRenderedPageBreak/>
        <w:t>- 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способность принимать и сохранять учебную цель и задачу, планировать её ре</w:t>
      </w:r>
      <w:r w:rsidRPr="00ED00DF">
        <w:rPr>
          <w:sz w:val="24"/>
          <w:szCs w:val="24"/>
        </w:rPr>
        <w:t>а</w:t>
      </w:r>
      <w:r w:rsidRPr="00ED00DF">
        <w:rPr>
          <w:sz w:val="24"/>
          <w:szCs w:val="24"/>
        </w:rPr>
        <w:t>лизацию (в т.ч. во внутреннем плане), контролировать и оценивать свои действия, вносить соответствующие коррективы в их выполнение.</w:t>
      </w:r>
    </w:p>
    <w:p w:rsidR="00DA40F8" w:rsidRPr="00ED00DF" w:rsidRDefault="00DA40F8" w:rsidP="00DA40F8">
      <w:pPr>
        <w:pStyle w:val="23"/>
        <w:shd w:val="clear" w:color="auto" w:fill="auto"/>
        <w:tabs>
          <w:tab w:val="left" w:pos="2439"/>
        </w:tabs>
        <w:spacing w:before="0" w:after="0" w:line="240" w:lineRule="auto"/>
        <w:ind w:firstLine="709"/>
        <w:rPr>
          <w:b/>
          <w:i/>
          <w:sz w:val="24"/>
          <w:szCs w:val="24"/>
        </w:rPr>
      </w:pPr>
      <w:r w:rsidRPr="00ED00DF">
        <w:rPr>
          <w:b/>
          <w:i/>
          <w:sz w:val="24"/>
          <w:szCs w:val="24"/>
        </w:rPr>
        <w:t>При изучении модуля «Шахматы в школе» на уровне основного общего образ</w:t>
      </w:r>
      <w:r w:rsidRPr="00ED00DF">
        <w:rPr>
          <w:b/>
          <w:i/>
          <w:sz w:val="24"/>
          <w:szCs w:val="24"/>
        </w:rPr>
        <w:t>о</w:t>
      </w:r>
      <w:r w:rsidRPr="00ED00DF">
        <w:rPr>
          <w:b/>
          <w:i/>
          <w:sz w:val="24"/>
          <w:szCs w:val="24"/>
        </w:rPr>
        <w:t>вания у обучающихся будут сформированы следующие</w:t>
      </w:r>
      <w:r w:rsidRPr="00ED00DF">
        <w:rPr>
          <w:sz w:val="24"/>
          <w:szCs w:val="24"/>
        </w:rPr>
        <w:t xml:space="preserve"> </w:t>
      </w:r>
      <w:r w:rsidRPr="00ED00DF">
        <w:rPr>
          <w:b/>
          <w:i/>
          <w:sz w:val="24"/>
          <w:szCs w:val="24"/>
        </w:rPr>
        <w:t>предметные результаты:</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w:t>
      </w:r>
      <w:r w:rsidRPr="00ED00DF">
        <w:rPr>
          <w:sz w:val="24"/>
          <w:szCs w:val="24"/>
        </w:rPr>
        <w:t>а</w:t>
      </w:r>
      <w:r w:rsidRPr="00ED00DF">
        <w:rPr>
          <w:sz w:val="24"/>
          <w:szCs w:val="24"/>
        </w:rPr>
        <w:t>вил проведения соревнований и личностных (интеллектуальные, физические, духовно- нравственные) качеств шахматиста - спортсмена;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знание специфики открытых и полуоткрытых линий, специфики «хороших» и «плохих» фигур;</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поиск и решение различные шахматные комбинации; приобретение навыков р</w:t>
      </w:r>
      <w:r w:rsidRPr="00ED00DF">
        <w:rPr>
          <w:sz w:val="24"/>
          <w:szCs w:val="24"/>
        </w:rPr>
        <w:t>а</w:t>
      </w:r>
      <w:r w:rsidRPr="00ED00DF">
        <w:rPr>
          <w:sz w:val="24"/>
          <w:szCs w:val="24"/>
        </w:rPr>
        <w:t>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w:t>
      </w:r>
      <w:r w:rsidRPr="00ED00DF">
        <w:rPr>
          <w:sz w:val="24"/>
          <w:szCs w:val="24"/>
        </w:rPr>
        <w:t>а</w:t>
      </w:r>
      <w:r w:rsidRPr="00ED00DF">
        <w:rPr>
          <w:sz w:val="24"/>
          <w:szCs w:val="24"/>
        </w:rPr>
        <w:t>чала шахматной партии и его особенности; знание приемов развития атаки на короля в разных стадиях шахматной партии;</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понимание специфики «сильных» и «слабых» фигур, понимание «форпоста»; применение на практике приемов подключения ладьи к атаке на короля соперника;</w:t>
      </w:r>
    </w:p>
    <w:p w:rsidR="00DA40F8" w:rsidRPr="00ED00DF" w:rsidRDefault="00DA40F8" w:rsidP="00DA40F8">
      <w:pPr>
        <w:pStyle w:val="23"/>
        <w:shd w:val="clear" w:color="auto" w:fill="auto"/>
        <w:spacing w:before="0" w:after="0" w:line="240" w:lineRule="auto"/>
        <w:ind w:firstLine="709"/>
        <w:rPr>
          <w:sz w:val="24"/>
          <w:szCs w:val="24"/>
        </w:rPr>
      </w:pPr>
      <w:r w:rsidRPr="00ED00DF">
        <w:rPr>
          <w:sz w:val="24"/>
          <w:szCs w:val="24"/>
        </w:rPr>
        <w:t>- приобретение элементарных навыков разыгрывания слоновых окончаний; прим</w:t>
      </w:r>
      <w:r w:rsidRPr="00ED00DF">
        <w:rPr>
          <w:sz w:val="24"/>
          <w:szCs w:val="24"/>
        </w:rPr>
        <w:t>е</w:t>
      </w:r>
      <w:r w:rsidRPr="00ED00DF">
        <w:rPr>
          <w:sz w:val="24"/>
          <w:szCs w:val="24"/>
        </w:rPr>
        <w:t>нение на практике тактических и стратегических средств шахматной борьбы;</w:t>
      </w:r>
    </w:p>
    <w:p w:rsidR="00DA40F8" w:rsidRPr="00ED00DF" w:rsidRDefault="00DA40F8" w:rsidP="00DA40F8">
      <w:pPr>
        <w:pStyle w:val="23"/>
        <w:shd w:val="clear" w:color="auto" w:fill="auto"/>
        <w:spacing w:before="0" w:after="0" w:line="240" w:lineRule="auto"/>
        <w:ind w:right="-7" w:firstLine="709"/>
        <w:rPr>
          <w:sz w:val="24"/>
          <w:szCs w:val="24"/>
        </w:rPr>
      </w:pPr>
      <w:r w:rsidRPr="00ED00DF">
        <w:rPr>
          <w:sz w:val="24"/>
          <w:szCs w:val="24"/>
        </w:rPr>
        <w:t>- умение находить и решать различные шахматные комбинации; овладение страт</w:t>
      </w:r>
      <w:r w:rsidRPr="00ED00DF">
        <w:rPr>
          <w:sz w:val="24"/>
          <w:szCs w:val="24"/>
        </w:rPr>
        <w:t>е</w:t>
      </w:r>
      <w:r w:rsidRPr="00ED00DF">
        <w:rPr>
          <w:sz w:val="24"/>
          <w:szCs w:val="24"/>
        </w:rPr>
        <w:t>гическими особенностями разыгрывания дебюта; обучение различным пешечным форм</w:t>
      </w:r>
      <w:r w:rsidRPr="00ED00DF">
        <w:rPr>
          <w:sz w:val="24"/>
          <w:szCs w:val="24"/>
        </w:rPr>
        <w:t>а</w:t>
      </w:r>
      <w:r w:rsidRPr="00ED00DF">
        <w:rPr>
          <w:sz w:val="24"/>
          <w:szCs w:val="24"/>
        </w:rPr>
        <w:t>циям; умение ценить классическое шахматное наследие; знание ключевых шахматных компетенций;</w:t>
      </w:r>
    </w:p>
    <w:p w:rsidR="00DA40F8" w:rsidRPr="00ED00DF" w:rsidRDefault="00DA40F8" w:rsidP="00DA40F8">
      <w:pPr>
        <w:pStyle w:val="23"/>
        <w:shd w:val="clear" w:color="auto" w:fill="auto"/>
        <w:spacing w:before="0" w:after="0" w:line="240" w:lineRule="auto"/>
        <w:ind w:right="-7" w:firstLine="709"/>
        <w:rPr>
          <w:sz w:val="24"/>
          <w:szCs w:val="24"/>
        </w:rPr>
      </w:pPr>
      <w:r w:rsidRPr="00ED00DF">
        <w:rPr>
          <w:sz w:val="24"/>
          <w:szCs w:val="24"/>
        </w:rPr>
        <w:t>- знание элементарных навыков разыгрывания коневых окончаний; знание фунд</w:t>
      </w:r>
      <w:r w:rsidRPr="00ED00DF">
        <w:rPr>
          <w:sz w:val="24"/>
          <w:szCs w:val="24"/>
        </w:rPr>
        <w:t>а</w:t>
      </w:r>
      <w:r w:rsidRPr="00ED00DF">
        <w:rPr>
          <w:sz w:val="24"/>
          <w:szCs w:val="24"/>
        </w:rPr>
        <w:t>ментального стратегического подхода в шахматах; умение анализировать, разбирать ша</w:t>
      </w:r>
      <w:r w:rsidRPr="00ED00DF">
        <w:rPr>
          <w:sz w:val="24"/>
          <w:szCs w:val="24"/>
        </w:rPr>
        <w:t>х</w:t>
      </w:r>
      <w:r w:rsidRPr="00ED00DF">
        <w:rPr>
          <w:sz w:val="24"/>
          <w:szCs w:val="24"/>
        </w:rPr>
        <w:t>матные партии.</w:t>
      </w:r>
    </w:p>
    <w:p w:rsidR="00DA40F8" w:rsidRPr="00ED00DF" w:rsidRDefault="00DA40F8" w:rsidP="00DA40F8">
      <w:pPr>
        <w:tabs>
          <w:tab w:val="left" w:pos="943"/>
        </w:tabs>
        <w:ind w:firstLine="709"/>
        <w:rPr>
          <w:rFonts w:ascii="Times New Roman" w:hAnsi="Times New Roman"/>
          <w:b/>
        </w:rPr>
      </w:pPr>
      <w:r w:rsidRPr="00ED00DF">
        <w:rPr>
          <w:rFonts w:ascii="Times New Roman" w:hAnsi="Times New Roman" w:cs="Times New Roman"/>
          <w:shd w:val="clear" w:color="auto" w:fill="FFFFFF"/>
        </w:rPr>
        <w:br w:type="page"/>
      </w:r>
      <w:r w:rsidRPr="00ED00DF">
        <w:rPr>
          <w:rFonts w:ascii="Times New Roman" w:hAnsi="Times New Roman" w:cs="Times New Roman"/>
          <w:b/>
        </w:rPr>
        <w:lastRenderedPageBreak/>
        <w:t>2.1.</w:t>
      </w:r>
      <w:r>
        <w:rPr>
          <w:rFonts w:ascii="Times New Roman" w:hAnsi="Times New Roman" w:cs="Times New Roman"/>
          <w:b/>
        </w:rPr>
        <w:t>1</w:t>
      </w:r>
      <w:r w:rsidRPr="00ED00DF">
        <w:rPr>
          <w:rFonts w:ascii="Times New Roman" w:hAnsi="Times New Roman" w:cs="Times New Roman"/>
          <w:b/>
        </w:rPr>
        <w:t>7. РАБОЧАЯ ПРОГРАММА ПО УЧЕБНОМУ ПРЕДМЕТУ «ОСНОВЫ БЕЗОПАСНОСТИ ЖИЗНЕДЕЯТЕЛЬНОСТИ» (БАЗОВЫЙ УРОВЕНЬ)</w:t>
      </w:r>
    </w:p>
    <w:p w:rsidR="00DA40F8" w:rsidRPr="00ED00DF" w:rsidRDefault="00DA40F8" w:rsidP="00DA40F8">
      <w:pPr>
        <w:rPr>
          <w:rFonts w:ascii="Times New Roman" w:hAnsi="Times New Roman" w:cs="Times New Roman"/>
          <w:b/>
        </w:rPr>
      </w:pPr>
    </w:p>
    <w:p w:rsidR="00DA40F8" w:rsidRPr="00E5504E" w:rsidRDefault="00DA40F8" w:rsidP="00DA40F8">
      <w:pPr>
        <w:ind w:firstLine="709"/>
        <w:rPr>
          <w:rFonts w:ascii="Times New Roman" w:hAnsi="Times New Roman" w:cs="Times New Roman"/>
        </w:rPr>
      </w:pPr>
      <w:r w:rsidRPr="00E5504E">
        <w:rPr>
          <w:rFonts w:ascii="Times New Roman" w:hAnsi="Times New Roman" w:cs="Times New Roman"/>
        </w:rPr>
        <w:t>Изучение учебного предмета «Основы безопасности жизнедеятельности» пред</w:t>
      </w:r>
      <w:r w:rsidRPr="00E5504E">
        <w:rPr>
          <w:rFonts w:ascii="Times New Roman" w:hAnsi="Times New Roman" w:cs="Times New Roman"/>
        </w:rPr>
        <w:t>у</w:t>
      </w:r>
      <w:r w:rsidRPr="00E5504E">
        <w:rPr>
          <w:rFonts w:ascii="Times New Roman" w:hAnsi="Times New Roman" w:cs="Times New Roman"/>
        </w:rPr>
        <w:t>сматривает непосредственное применение федеральной рабочей программы учебного предмета «Основы безопасности жизнедеятельности».</w:t>
      </w:r>
    </w:p>
    <w:p w:rsidR="00DA40F8" w:rsidRPr="00ED00DF" w:rsidRDefault="00DA40F8" w:rsidP="00DA40F8">
      <w:pPr>
        <w:ind w:firstLine="709"/>
        <w:rPr>
          <w:rFonts w:ascii="Times New Roman" w:hAnsi="Times New Roman" w:cs="Times New Roman"/>
          <w:color w:val="FF0000"/>
        </w:rPr>
      </w:pPr>
      <w:bookmarkStart w:id="907" w:name="sub_101901"/>
    </w:p>
    <w:p w:rsidR="00DA40F8" w:rsidRPr="00ED00DF" w:rsidRDefault="00DA40F8" w:rsidP="00DA40F8">
      <w:pPr>
        <w:ind w:firstLine="709"/>
        <w:rPr>
          <w:rFonts w:ascii="Times New Roman" w:hAnsi="Times New Roman" w:cs="Times New Roman"/>
          <w:color w:val="FF0000"/>
        </w:rPr>
      </w:pPr>
      <w:r w:rsidRPr="00ED00DF">
        <w:rPr>
          <w:rFonts w:ascii="Times New Roman" w:hAnsi="Times New Roman" w:cs="Times New Roman"/>
          <w:b/>
        </w:rPr>
        <w:t>1) ПОЯСНИТЕЛЬНАЯ ЗАПИСКА</w:t>
      </w:r>
    </w:p>
    <w:p w:rsidR="00DA40F8" w:rsidRPr="00ED00DF" w:rsidRDefault="00DA40F8" w:rsidP="00DA40F8">
      <w:pPr>
        <w:rPr>
          <w:rFonts w:ascii="Times New Roman" w:hAnsi="Times New Roman" w:cs="Times New Roman"/>
        </w:rPr>
      </w:pPr>
      <w:bookmarkStart w:id="908" w:name="sub_101904"/>
      <w:bookmarkEnd w:id="907"/>
      <w:r w:rsidRPr="00ED00DF">
        <w:rPr>
          <w:rFonts w:ascii="Times New Roman" w:hAnsi="Times New Roman" w:cs="Times New Roman"/>
        </w:rPr>
        <w:t>1. Программа ОБЖ разработана на основе требований к результатам освоения пр</w:t>
      </w:r>
      <w:r w:rsidRPr="00ED00DF">
        <w:rPr>
          <w:rFonts w:ascii="Times New Roman" w:hAnsi="Times New Roman" w:cs="Times New Roman"/>
        </w:rPr>
        <w:t>о</w:t>
      </w:r>
      <w:r w:rsidRPr="00ED00DF">
        <w:rPr>
          <w:rFonts w:ascii="Times New Roman" w:hAnsi="Times New Roman" w:cs="Times New Roman"/>
        </w:rPr>
        <w:t xml:space="preserve">граммы основного общего образования, представленных в </w:t>
      </w:r>
      <w:r w:rsidRPr="00ED00DF">
        <w:rPr>
          <w:rStyle w:val="a6"/>
          <w:rFonts w:ascii="Times New Roman" w:hAnsi="Times New Roman"/>
          <w:b w:val="0"/>
        </w:rPr>
        <w:t>ФГОС ООО</w:t>
      </w:r>
      <w:r w:rsidRPr="00ED00DF">
        <w:rPr>
          <w:rFonts w:ascii="Times New Roman" w:hAnsi="Times New Roman" w:cs="Times New Roman"/>
        </w:rPr>
        <w:t>, федеральной пр</w:t>
      </w:r>
      <w:r w:rsidRPr="00ED00DF">
        <w:rPr>
          <w:rFonts w:ascii="Times New Roman" w:hAnsi="Times New Roman" w:cs="Times New Roman"/>
        </w:rPr>
        <w:t>о</w:t>
      </w:r>
      <w:r w:rsidRPr="00ED00DF">
        <w:rPr>
          <w:rFonts w:ascii="Times New Roman" w:hAnsi="Times New Roman" w:cs="Times New Roman"/>
        </w:rPr>
        <w:t>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DA40F8" w:rsidRPr="00ED00DF" w:rsidRDefault="00DA40F8" w:rsidP="00DA40F8">
      <w:pPr>
        <w:rPr>
          <w:rFonts w:ascii="Times New Roman" w:hAnsi="Times New Roman" w:cs="Times New Roman"/>
        </w:rPr>
      </w:pPr>
      <w:bookmarkStart w:id="909" w:name="sub_101905"/>
      <w:bookmarkEnd w:id="908"/>
      <w:r w:rsidRPr="00ED00DF">
        <w:rPr>
          <w:rFonts w:ascii="Times New Roman" w:hAnsi="Times New Roman" w:cs="Times New Roman"/>
        </w:rPr>
        <w:t>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w:t>
      </w:r>
      <w:r w:rsidRPr="00ED00DF">
        <w:rPr>
          <w:rFonts w:ascii="Times New Roman" w:hAnsi="Times New Roman" w:cs="Times New Roman"/>
        </w:rPr>
        <w:t>т</w:t>
      </w:r>
      <w:r w:rsidRPr="00ED00DF">
        <w:rPr>
          <w:rFonts w:ascii="Times New Roman" w:hAnsi="Times New Roman" w:cs="Times New Roman"/>
        </w:rPr>
        <w:t>венность приобретения обучающимися знаний и формирования у них умений и навыков в области безопасности жизнедеятельности.</w:t>
      </w:r>
    </w:p>
    <w:p w:rsidR="00DA40F8" w:rsidRPr="00ED00DF" w:rsidRDefault="00DA40F8" w:rsidP="00DA40F8">
      <w:pPr>
        <w:rPr>
          <w:rFonts w:ascii="Times New Roman" w:hAnsi="Times New Roman" w:cs="Times New Roman"/>
        </w:rPr>
      </w:pPr>
      <w:bookmarkStart w:id="910" w:name="sub_101906"/>
      <w:bookmarkEnd w:id="909"/>
      <w:r w:rsidRPr="00ED00DF">
        <w:rPr>
          <w:rFonts w:ascii="Times New Roman" w:hAnsi="Times New Roman" w:cs="Times New Roman"/>
        </w:rPr>
        <w:t>3. Программа ОБЖ обеспечивает:</w:t>
      </w:r>
    </w:p>
    <w:bookmarkEnd w:id="910"/>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ясное понимание обучающимися современных проблем безопасности и форм</w:t>
      </w:r>
      <w:r w:rsidRPr="00ED00DF">
        <w:rPr>
          <w:rFonts w:ascii="Times New Roman" w:hAnsi="Times New Roman" w:cs="Times New Roman"/>
        </w:rPr>
        <w:t>и</w:t>
      </w:r>
      <w:r w:rsidRPr="00ED00DF">
        <w:rPr>
          <w:rFonts w:ascii="Times New Roman" w:hAnsi="Times New Roman" w:cs="Times New Roman"/>
        </w:rPr>
        <w:t>рование у подрастающего поколения базового уровня культуры безопасного поведения;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возможность выработки и закрепления у обучающихся умений и навыков, нео</w:t>
      </w:r>
      <w:r w:rsidRPr="00ED00DF">
        <w:rPr>
          <w:rFonts w:ascii="Times New Roman" w:hAnsi="Times New Roman" w:cs="Times New Roman"/>
        </w:rPr>
        <w:t>б</w:t>
      </w:r>
      <w:r w:rsidRPr="00ED00DF">
        <w:rPr>
          <w:rFonts w:ascii="Times New Roman" w:hAnsi="Times New Roman" w:cs="Times New Roman"/>
        </w:rPr>
        <w:t>ходимых для последующей жизни;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выработку практико-ориентированных компетенций, соответствующих потре</w:t>
      </w:r>
      <w:r w:rsidRPr="00ED00DF">
        <w:rPr>
          <w:rFonts w:ascii="Times New Roman" w:hAnsi="Times New Roman" w:cs="Times New Roman"/>
        </w:rPr>
        <w:t>б</w:t>
      </w:r>
      <w:r w:rsidRPr="00ED00DF">
        <w:rPr>
          <w:rFonts w:ascii="Times New Roman" w:hAnsi="Times New Roman" w:cs="Times New Roman"/>
        </w:rPr>
        <w:t>ностям современности;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реализацию оптимального баланса межпредметных связей и их разумное взаим</w:t>
      </w:r>
      <w:r w:rsidRPr="00ED00DF">
        <w:rPr>
          <w:rFonts w:ascii="Times New Roman" w:hAnsi="Times New Roman" w:cs="Times New Roman"/>
        </w:rPr>
        <w:t>о</w:t>
      </w:r>
      <w:r w:rsidRPr="00ED00DF">
        <w:rPr>
          <w:rFonts w:ascii="Times New Roman" w:hAnsi="Times New Roman" w:cs="Times New Roman"/>
        </w:rPr>
        <w:t>дополнение, способствующее формированию практических умений и навыков.</w:t>
      </w:r>
    </w:p>
    <w:p w:rsidR="00DA40F8" w:rsidRPr="00ED00DF" w:rsidRDefault="00DA40F8" w:rsidP="00DA40F8">
      <w:pPr>
        <w:rPr>
          <w:rFonts w:ascii="Times New Roman" w:hAnsi="Times New Roman" w:cs="Times New Roman"/>
        </w:rPr>
      </w:pPr>
      <w:bookmarkStart w:id="911" w:name="sub_101907"/>
      <w:r w:rsidRPr="00ED00DF">
        <w:rPr>
          <w:rFonts w:ascii="Times New Roman" w:hAnsi="Times New Roman" w:cs="Times New Roman"/>
        </w:rPr>
        <w:t>4</w:t>
      </w:r>
      <w:r w:rsidRPr="00ED00DF">
        <w:rPr>
          <w:rFonts w:ascii="Times New Roman" w:hAnsi="Times New Roman" w:cs="Times New Roman"/>
          <w:b/>
          <w:i/>
        </w:rPr>
        <w:t>.</w:t>
      </w:r>
      <w:r w:rsidRPr="00ED00DF">
        <w:rPr>
          <w:rFonts w:ascii="Times New Roman" w:hAnsi="Times New Roman" w:cs="Times New Roman"/>
          <w:b/>
          <w:i/>
          <w:lang w:val="en-US"/>
        </w:rPr>
        <w:t> </w:t>
      </w:r>
      <w:r w:rsidRPr="00ED00DF">
        <w:rPr>
          <w:rFonts w:ascii="Times New Roman" w:hAnsi="Times New Roman" w:cs="Times New Roman"/>
          <w:b/>
          <w:i/>
        </w:rPr>
        <w:t>В программе ОБЖ содержание учебного предмета ОБЖ структурно пре</w:t>
      </w:r>
      <w:r w:rsidRPr="00ED00DF">
        <w:rPr>
          <w:rFonts w:ascii="Times New Roman" w:hAnsi="Times New Roman" w:cs="Times New Roman"/>
          <w:b/>
          <w:i/>
        </w:rPr>
        <w:t>д</w:t>
      </w:r>
      <w:r w:rsidRPr="00ED00DF">
        <w:rPr>
          <w:rFonts w:ascii="Times New Roman" w:hAnsi="Times New Roman" w:cs="Times New Roman"/>
          <w:b/>
          <w:i/>
        </w:rPr>
        <w:t>ставлено десятью модулями (тематическими линиями), обеспечивающими непр</w:t>
      </w:r>
      <w:r w:rsidRPr="00ED00DF">
        <w:rPr>
          <w:rFonts w:ascii="Times New Roman" w:hAnsi="Times New Roman" w:cs="Times New Roman"/>
          <w:b/>
          <w:i/>
        </w:rPr>
        <w:t>е</w:t>
      </w:r>
      <w:r w:rsidRPr="00ED00DF">
        <w:rPr>
          <w:rFonts w:ascii="Times New Roman" w:hAnsi="Times New Roman" w:cs="Times New Roman"/>
          <w:b/>
          <w:i/>
        </w:rPr>
        <w:t>рывность изучения предмета на уровне ООО и преемственность учебного процесса на уровне СОО</w:t>
      </w:r>
      <w:r w:rsidRPr="00ED00DF">
        <w:rPr>
          <w:rFonts w:ascii="Times New Roman" w:hAnsi="Times New Roman" w:cs="Times New Roman"/>
          <w:b/>
        </w:rPr>
        <w:t>:</w:t>
      </w:r>
    </w:p>
    <w:bookmarkEnd w:id="911"/>
    <w:p w:rsidR="00DA40F8" w:rsidRPr="00ED00DF" w:rsidRDefault="00DA40F8" w:rsidP="00DA40F8">
      <w:pPr>
        <w:rPr>
          <w:rFonts w:ascii="Times New Roman" w:hAnsi="Times New Roman" w:cs="Times New Roman"/>
        </w:rPr>
      </w:pPr>
      <w:r w:rsidRPr="00ED00DF">
        <w:rPr>
          <w:rFonts w:ascii="Times New Roman" w:hAnsi="Times New Roman" w:cs="Times New Roman"/>
        </w:rPr>
        <w:t>- модуль № 1 «Культура безопасности жизнедеятельности в современном общес</w:t>
      </w:r>
      <w:r w:rsidRPr="00ED00DF">
        <w:rPr>
          <w:rFonts w:ascii="Times New Roman" w:hAnsi="Times New Roman" w:cs="Times New Roman"/>
        </w:rPr>
        <w:t>т</w:t>
      </w:r>
      <w:r w:rsidRPr="00ED00DF">
        <w:rPr>
          <w:rFonts w:ascii="Times New Roman" w:hAnsi="Times New Roman" w:cs="Times New Roman"/>
        </w:rPr>
        <w:t>ве»;</w:t>
      </w:r>
    </w:p>
    <w:p w:rsidR="00DA40F8" w:rsidRPr="00ED00DF" w:rsidRDefault="00DA40F8" w:rsidP="00DA40F8">
      <w:pPr>
        <w:rPr>
          <w:rFonts w:ascii="Times New Roman" w:hAnsi="Times New Roman" w:cs="Times New Roman"/>
        </w:rPr>
      </w:pPr>
      <w:r w:rsidRPr="00ED00DF">
        <w:rPr>
          <w:rFonts w:ascii="Times New Roman" w:hAnsi="Times New Roman" w:cs="Times New Roman"/>
        </w:rPr>
        <w:t>- модуль № 2 «Безопасность в быту»;</w:t>
      </w:r>
    </w:p>
    <w:p w:rsidR="00DA40F8" w:rsidRPr="00ED00DF" w:rsidRDefault="00DA40F8" w:rsidP="00DA40F8">
      <w:pPr>
        <w:rPr>
          <w:rFonts w:ascii="Times New Roman" w:hAnsi="Times New Roman" w:cs="Times New Roman"/>
        </w:rPr>
      </w:pPr>
      <w:r w:rsidRPr="00ED00DF">
        <w:rPr>
          <w:rFonts w:ascii="Times New Roman" w:hAnsi="Times New Roman" w:cs="Times New Roman"/>
        </w:rPr>
        <w:t>- модуль № 3 «Безопасность на транспорте»;</w:t>
      </w:r>
    </w:p>
    <w:p w:rsidR="00DA40F8" w:rsidRPr="00ED00DF" w:rsidRDefault="00DA40F8" w:rsidP="00DA40F8">
      <w:pPr>
        <w:rPr>
          <w:rFonts w:ascii="Times New Roman" w:hAnsi="Times New Roman" w:cs="Times New Roman"/>
        </w:rPr>
      </w:pPr>
      <w:r w:rsidRPr="00ED00DF">
        <w:rPr>
          <w:rFonts w:ascii="Times New Roman" w:hAnsi="Times New Roman" w:cs="Times New Roman"/>
        </w:rPr>
        <w:t>- модуль № 4 «Безопасность в общественных местах»;</w:t>
      </w:r>
    </w:p>
    <w:p w:rsidR="00DA40F8" w:rsidRPr="00ED00DF" w:rsidRDefault="00DA40F8" w:rsidP="00DA40F8">
      <w:pPr>
        <w:rPr>
          <w:rFonts w:ascii="Times New Roman" w:hAnsi="Times New Roman" w:cs="Times New Roman"/>
        </w:rPr>
      </w:pPr>
      <w:r w:rsidRPr="00ED00DF">
        <w:rPr>
          <w:rFonts w:ascii="Times New Roman" w:hAnsi="Times New Roman" w:cs="Times New Roman"/>
        </w:rPr>
        <w:t>- модуль № 5 «Безопасность в природной среде»;</w:t>
      </w:r>
    </w:p>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 модуль № 6 «Здоровье и как его сохранить. Основы медицинских знаний»;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модуль № 7 «Безопасность в социуме»;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модуль № 8 «Безопасность в информационном пространстве»;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модуль № 9 «Основы противодействия экстремизму и терроризму»;</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DA40F8" w:rsidRPr="00ED00DF" w:rsidRDefault="00DA40F8" w:rsidP="00DA40F8">
      <w:pPr>
        <w:rPr>
          <w:rFonts w:ascii="Times New Roman" w:hAnsi="Times New Roman" w:cs="Times New Roman"/>
        </w:rPr>
      </w:pPr>
      <w:bookmarkStart w:id="912" w:name="sub_101908"/>
      <w:r w:rsidRPr="00ED00DF">
        <w:rPr>
          <w:rFonts w:ascii="Times New Roman" w:hAnsi="Times New Roman" w:cs="Times New Roman"/>
        </w:rPr>
        <w:t>5. В целях обеспечения системного подхода в изучении учебного предмета ОБЖ на уровне ООО Программа предполагает внедрение универсальной структурно-логической схемы изучения учебных модулей (тематических линий) в парадигме безопасной жизн</w:t>
      </w:r>
      <w:r w:rsidRPr="00ED00DF">
        <w:rPr>
          <w:rFonts w:ascii="Times New Roman" w:hAnsi="Times New Roman" w:cs="Times New Roman"/>
        </w:rPr>
        <w:t>е</w:t>
      </w:r>
      <w:r w:rsidRPr="00ED00DF">
        <w:rPr>
          <w:rFonts w:ascii="Times New Roman" w:hAnsi="Times New Roman" w:cs="Times New Roman"/>
        </w:rPr>
        <w:t>деятельности: «предвидеть опасность -&gt; по возможности её избегать -&gt;при необходимости действовать».</w:t>
      </w:r>
    </w:p>
    <w:p w:rsidR="00DA40F8" w:rsidRPr="00ED00DF" w:rsidRDefault="00DA40F8" w:rsidP="00DA40F8">
      <w:pPr>
        <w:rPr>
          <w:rFonts w:ascii="Times New Roman" w:hAnsi="Times New Roman" w:cs="Times New Roman"/>
        </w:rPr>
      </w:pPr>
      <w:bookmarkStart w:id="913" w:name="sub_101909"/>
      <w:bookmarkEnd w:id="912"/>
      <w:r w:rsidRPr="00ED00DF">
        <w:rPr>
          <w:rFonts w:ascii="Times New Roman" w:hAnsi="Times New Roman" w:cs="Times New Roman"/>
        </w:rPr>
        <w:t>6. Учебный материал систематизирован по сферам возможных проявлений рисков и опасностей:</w:t>
      </w:r>
    </w:p>
    <w:bookmarkEnd w:id="913"/>
    <w:p w:rsidR="00DA40F8" w:rsidRPr="00ED00DF" w:rsidRDefault="00DA40F8" w:rsidP="00DA40F8">
      <w:pPr>
        <w:rPr>
          <w:rFonts w:ascii="Times New Roman" w:hAnsi="Times New Roman" w:cs="Times New Roman"/>
        </w:rPr>
      </w:pPr>
      <w:r w:rsidRPr="00ED00DF">
        <w:rPr>
          <w:rFonts w:ascii="Times New Roman" w:hAnsi="Times New Roman" w:cs="Times New Roman"/>
        </w:rPr>
        <w:t>- помещения и бытовые условия; улица и общественные места;</w:t>
      </w:r>
    </w:p>
    <w:p w:rsidR="00DA40F8" w:rsidRPr="00ED00DF" w:rsidRDefault="00DA40F8" w:rsidP="00DA40F8">
      <w:pPr>
        <w:rPr>
          <w:rFonts w:ascii="Times New Roman" w:hAnsi="Times New Roman" w:cs="Times New Roman"/>
        </w:rPr>
      </w:pPr>
      <w:r w:rsidRPr="00ED00DF">
        <w:rPr>
          <w:rFonts w:ascii="Times New Roman" w:hAnsi="Times New Roman" w:cs="Times New Roman"/>
        </w:rPr>
        <w:t>- природные условия; коммуникационные связи и каналы;</w:t>
      </w:r>
    </w:p>
    <w:p w:rsidR="00DA40F8" w:rsidRPr="00ED00DF" w:rsidRDefault="00DA40F8" w:rsidP="00DA40F8">
      <w:pPr>
        <w:rPr>
          <w:rFonts w:ascii="Times New Roman" w:hAnsi="Times New Roman" w:cs="Times New Roman"/>
        </w:rPr>
      </w:pPr>
      <w:r w:rsidRPr="00ED00DF">
        <w:rPr>
          <w:rFonts w:ascii="Times New Roman" w:hAnsi="Times New Roman" w:cs="Times New Roman"/>
        </w:rPr>
        <w:t>- объекты и учреждения культуры и другие.</w:t>
      </w:r>
    </w:p>
    <w:p w:rsidR="00DA40F8" w:rsidRPr="00ED00DF" w:rsidRDefault="00DA40F8" w:rsidP="00DA40F8">
      <w:pPr>
        <w:rPr>
          <w:rFonts w:ascii="Times New Roman" w:hAnsi="Times New Roman" w:cs="Times New Roman"/>
        </w:rPr>
      </w:pPr>
      <w:bookmarkStart w:id="914" w:name="sub_101910"/>
      <w:r w:rsidRPr="00ED00DF">
        <w:rPr>
          <w:rFonts w:ascii="Times New Roman" w:hAnsi="Times New Roman" w:cs="Times New Roman"/>
        </w:rPr>
        <w:t>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w:t>
      </w:r>
      <w:r w:rsidRPr="00ED00DF">
        <w:rPr>
          <w:rFonts w:ascii="Times New Roman" w:hAnsi="Times New Roman" w:cs="Times New Roman"/>
        </w:rPr>
        <w:t>а</w:t>
      </w:r>
      <w:r w:rsidRPr="00ED00DF">
        <w:rPr>
          <w:rFonts w:ascii="Times New Roman" w:hAnsi="Times New Roman" w:cs="Times New Roman"/>
        </w:rPr>
        <w:t>жёрных систем и виртуальных моделей. При этом использование цифровой образов</w:t>
      </w:r>
      <w:r w:rsidRPr="00ED00DF">
        <w:rPr>
          <w:rFonts w:ascii="Times New Roman" w:hAnsi="Times New Roman" w:cs="Times New Roman"/>
        </w:rPr>
        <w:t>а</w:t>
      </w:r>
      <w:r w:rsidRPr="00ED00DF">
        <w:rPr>
          <w:rFonts w:ascii="Times New Roman" w:hAnsi="Times New Roman" w:cs="Times New Roman"/>
        </w:rPr>
        <w:t>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A40F8" w:rsidRPr="00ED00DF" w:rsidRDefault="00DA40F8" w:rsidP="00DA40F8">
      <w:pPr>
        <w:rPr>
          <w:rFonts w:ascii="Times New Roman" w:hAnsi="Times New Roman" w:cs="Times New Roman"/>
        </w:rPr>
      </w:pPr>
      <w:bookmarkStart w:id="915" w:name="sub_101911"/>
      <w:bookmarkEnd w:id="914"/>
      <w:r w:rsidRPr="00ED00DF">
        <w:rPr>
          <w:rFonts w:ascii="Times New Roman" w:hAnsi="Times New Roman" w:cs="Times New Roman"/>
        </w:rPr>
        <w:t>8. В условиях современного исторического процесса с появлением новых глобал</w:t>
      </w:r>
      <w:r w:rsidRPr="00ED00DF">
        <w:rPr>
          <w:rFonts w:ascii="Times New Roman" w:hAnsi="Times New Roman" w:cs="Times New Roman"/>
        </w:rPr>
        <w:t>ь</w:t>
      </w:r>
      <w:r w:rsidRPr="00ED00DF">
        <w:rPr>
          <w:rFonts w:ascii="Times New Roman" w:hAnsi="Times New Roman" w:cs="Times New Roman"/>
        </w:rPr>
        <w:t>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bookmarkEnd w:id="915"/>
    <w:p w:rsidR="00DA40F8" w:rsidRPr="00ED00DF" w:rsidRDefault="00DA40F8" w:rsidP="00DA40F8">
      <w:pPr>
        <w:rPr>
          <w:rFonts w:ascii="Times New Roman" w:hAnsi="Times New Roman" w:cs="Times New Roman"/>
        </w:rPr>
      </w:pPr>
      <w:r w:rsidRPr="00ED00DF">
        <w:rPr>
          <w:rFonts w:ascii="Times New Roman" w:hAnsi="Times New Roman" w:cs="Times New Roman"/>
        </w:rPr>
        <w:t>В данных обстоятельствах колоссальное значение приобретает качественное обр</w:t>
      </w:r>
      <w:r w:rsidRPr="00ED00DF">
        <w:rPr>
          <w:rFonts w:ascii="Times New Roman" w:hAnsi="Times New Roman" w:cs="Times New Roman"/>
        </w:rPr>
        <w:t>а</w:t>
      </w:r>
      <w:r w:rsidRPr="00ED00DF">
        <w:rPr>
          <w:rFonts w:ascii="Times New Roman" w:hAnsi="Times New Roman" w:cs="Times New Roman"/>
        </w:rPr>
        <w:t>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w:t>
      </w:r>
      <w:r w:rsidRPr="00ED00DF">
        <w:rPr>
          <w:rFonts w:ascii="Times New Roman" w:hAnsi="Times New Roman" w:cs="Times New Roman"/>
        </w:rPr>
        <w:t>у</w:t>
      </w:r>
      <w:r w:rsidRPr="00ED00DF">
        <w:rPr>
          <w:rFonts w:ascii="Times New Roman" w:hAnsi="Times New Roman" w:cs="Times New Roman"/>
        </w:rPr>
        <w:t xml:space="preserve">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r w:rsidRPr="00ED00DF">
        <w:rPr>
          <w:rStyle w:val="a6"/>
          <w:rFonts w:ascii="Times New Roman" w:hAnsi="Times New Roman"/>
          <w:b w:val="0"/>
        </w:rPr>
        <w:t>Стратегия</w:t>
      </w:r>
      <w:r w:rsidRPr="00ED00DF">
        <w:rPr>
          <w:rFonts w:ascii="Times New Roman" w:hAnsi="Times New Roman" w:cs="Times New Roman"/>
        </w:rPr>
        <w:t xml:space="preserve"> национальной безопасности Российской Федерации (</w:t>
      </w:r>
      <w:r w:rsidRPr="00ED00DF">
        <w:rPr>
          <w:rStyle w:val="a6"/>
          <w:rFonts w:ascii="Times New Roman" w:hAnsi="Times New Roman"/>
          <w:b w:val="0"/>
        </w:rPr>
        <w:t>Указ</w:t>
      </w:r>
      <w:r w:rsidRPr="00ED00DF">
        <w:rPr>
          <w:rFonts w:ascii="Times New Roman" w:hAnsi="Times New Roman" w:cs="Times New Roman"/>
          <w:b/>
        </w:rPr>
        <w:t xml:space="preserve"> </w:t>
      </w:r>
      <w:r w:rsidRPr="00ED00DF">
        <w:rPr>
          <w:rFonts w:ascii="Times New Roman" w:hAnsi="Times New Roman" w:cs="Times New Roman"/>
        </w:rPr>
        <w:t>Президента Росси</w:t>
      </w:r>
      <w:r w:rsidRPr="00ED00DF">
        <w:rPr>
          <w:rFonts w:ascii="Times New Roman" w:hAnsi="Times New Roman" w:cs="Times New Roman"/>
        </w:rPr>
        <w:t>й</w:t>
      </w:r>
      <w:r w:rsidRPr="00ED00DF">
        <w:rPr>
          <w:rFonts w:ascii="Times New Roman" w:hAnsi="Times New Roman" w:cs="Times New Roman"/>
        </w:rPr>
        <w:t xml:space="preserve">ской Федерации от 2 июля 2021 г. № 400), </w:t>
      </w:r>
      <w:r w:rsidRPr="00ED00DF">
        <w:rPr>
          <w:rStyle w:val="a6"/>
          <w:rFonts w:ascii="Times New Roman" w:hAnsi="Times New Roman"/>
          <w:b w:val="0"/>
        </w:rPr>
        <w:t>Доктрина</w:t>
      </w:r>
      <w:r w:rsidRPr="00ED00DF">
        <w:rPr>
          <w:rFonts w:ascii="Times New Roman" w:hAnsi="Times New Roman" w:cs="Times New Roman"/>
        </w:rPr>
        <w:t xml:space="preserve"> информационной безопасности Ро</w:t>
      </w:r>
      <w:r w:rsidRPr="00ED00DF">
        <w:rPr>
          <w:rFonts w:ascii="Times New Roman" w:hAnsi="Times New Roman" w:cs="Times New Roman"/>
        </w:rPr>
        <w:t>с</w:t>
      </w:r>
      <w:r w:rsidRPr="00ED00DF">
        <w:rPr>
          <w:rFonts w:ascii="Times New Roman" w:hAnsi="Times New Roman" w:cs="Times New Roman"/>
        </w:rPr>
        <w:t>сийской Федерации (</w:t>
      </w:r>
      <w:r w:rsidRPr="00ED00DF">
        <w:rPr>
          <w:rStyle w:val="a6"/>
          <w:rFonts w:ascii="Times New Roman" w:hAnsi="Times New Roman"/>
          <w:b w:val="0"/>
        </w:rPr>
        <w:t>Указ</w:t>
      </w:r>
      <w:r w:rsidRPr="00ED00DF">
        <w:rPr>
          <w:rFonts w:ascii="Times New Roman" w:hAnsi="Times New Roman" w:cs="Times New Roman"/>
        </w:rPr>
        <w:t xml:space="preserve"> Президента Российской Федерации от 5 декабря 2016 г. № 646), Национальные цели развития Российской Федерации на период до 2030 года (</w:t>
      </w:r>
      <w:r w:rsidRPr="00ED00DF">
        <w:rPr>
          <w:rStyle w:val="a6"/>
          <w:rFonts w:ascii="Times New Roman" w:hAnsi="Times New Roman"/>
          <w:b w:val="0"/>
        </w:rPr>
        <w:t>Указ</w:t>
      </w:r>
      <w:r w:rsidRPr="00ED00DF">
        <w:rPr>
          <w:rFonts w:ascii="Times New Roman" w:hAnsi="Times New Roman" w:cs="Times New Roman"/>
          <w:b/>
        </w:rPr>
        <w:t xml:space="preserve"> </w:t>
      </w:r>
      <w:r w:rsidRPr="00ED00DF">
        <w:rPr>
          <w:rFonts w:ascii="Times New Roman" w:hAnsi="Times New Roman" w:cs="Times New Roman"/>
        </w:rPr>
        <w:t>Пр</w:t>
      </w:r>
      <w:r w:rsidRPr="00ED00DF">
        <w:rPr>
          <w:rFonts w:ascii="Times New Roman" w:hAnsi="Times New Roman" w:cs="Times New Roman"/>
        </w:rPr>
        <w:t>е</w:t>
      </w:r>
      <w:r w:rsidRPr="00ED00DF">
        <w:rPr>
          <w:rFonts w:ascii="Times New Roman" w:hAnsi="Times New Roman" w:cs="Times New Roman"/>
        </w:rPr>
        <w:t xml:space="preserve">зидента Российской Федерации от 21 июля 2020 г. № 474), </w:t>
      </w:r>
      <w:r w:rsidRPr="00ED00DF">
        <w:rPr>
          <w:rStyle w:val="a6"/>
          <w:rFonts w:ascii="Times New Roman" w:hAnsi="Times New Roman"/>
          <w:b w:val="0"/>
        </w:rPr>
        <w:t>государственная программа</w:t>
      </w:r>
      <w:r w:rsidRPr="00ED00DF">
        <w:rPr>
          <w:rFonts w:ascii="Times New Roman" w:hAnsi="Times New Roman" w:cs="Times New Roman"/>
        </w:rPr>
        <w:t xml:space="preserve"> Российской Федерации «Развитие образования» (</w:t>
      </w:r>
      <w:r w:rsidRPr="00ED00DF">
        <w:rPr>
          <w:rStyle w:val="a6"/>
          <w:rFonts w:ascii="Times New Roman" w:hAnsi="Times New Roman"/>
          <w:b w:val="0"/>
        </w:rPr>
        <w:t>постановление</w:t>
      </w:r>
      <w:r w:rsidRPr="00ED00DF">
        <w:rPr>
          <w:rFonts w:ascii="Times New Roman" w:hAnsi="Times New Roman" w:cs="Times New Roman"/>
        </w:rPr>
        <w:t xml:space="preserve"> Правительства Российской Федерации от 26 декабря 2017 г. № 1642).</w:t>
      </w:r>
    </w:p>
    <w:p w:rsidR="00DA40F8" w:rsidRPr="00ED00DF" w:rsidRDefault="00DA40F8" w:rsidP="00DA40F8">
      <w:pPr>
        <w:rPr>
          <w:rFonts w:ascii="Times New Roman" w:hAnsi="Times New Roman" w:cs="Times New Roman"/>
        </w:rPr>
      </w:pPr>
      <w:bookmarkStart w:id="916" w:name="sub_101912"/>
      <w:r w:rsidRPr="00ED00DF">
        <w:rPr>
          <w:rFonts w:ascii="Times New Roman" w:hAnsi="Times New Roman" w:cs="Times New Roman"/>
        </w:rPr>
        <w:t>9. ОБЖ является системообразующим учебным предметом, имеет свои дидактич</w:t>
      </w:r>
      <w:r w:rsidRPr="00ED00DF">
        <w:rPr>
          <w:rFonts w:ascii="Times New Roman" w:hAnsi="Times New Roman" w:cs="Times New Roman"/>
        </w:rPr>
        <w:t>е</w:t>
      </w:r>
      <w:r w:rsidRPr="00ED00DF">
        <w:rPr>
          <w:rFonts w:ascii="Times New Roman" w:hAnsi="Times New Roman" w:cs="Times New Roman"/>
        </w:rPr>
        <w:t>ские компоненты во всех без исключения предметных областях и реализуется через пр</w:t>
      </w:r>
      <w:r w:rsidRPr="00ED00DF">
        <w:rPr>
          <w:rFonts w:ascii="Times New Roman" w:hAnsi="Times New Roman" w:cs="Times New Roman"/>
        </w:rPr>
        <w:t>и</w:t>
      </w:r>
      <w:r w:rsidRPr="00ED00DF">
        <w:rPr>
          <w:rFonts w:ascii="Times New Roman" w:hAnsi="Times New Roman" w:cs="Times New Roman"/>
        </w:rPr>
        <w:t>обретение необходимых знаний, выработку и закрепление системы взаимосвязанных н</w:t>
      </w:r>
      <w:r w:rsidRPr="00ED00DF">
        <w:rPr>
          <w:rFonts w:ascii="Times New Roman" w:hAnsi="Times New Roman" w:cs="Times New Roman"/>
        </w:rPr>
        <w:t>а</w:t>
      </w:r>
      <w:r w:rsidRPr="00ED00DF">
        <w:rPr>
          <w:rFonts w:ascii="Times New Roman" w:hAnsi="Times New Roman" w:cs="Times New Roman"/>
        </w:rPr>
        <w:t xml:space="preserve">выков и умений, </w:t>
      </w:r>
      <w:r w:rsidRPr="00ED00DF">
        <w:rPr>
          <w:rFonts w:ascii="Times New Roman" w:hAnsi="Times New Roman" w:cs="Times New Roman"/>
        </w:rPr>
        <w:lastRenderedPageBreak/>
        <w:t>формирование компетенций в области безопасности, поддержанных с</w:t>
      </w:r>
      <w:r w:rsidRPr="00ED00DF">
        <w:rPr>
          <w:rFonts w:ascii="Times New Roman" w:hAnsi="Times New Roman" w:cs="Times New Roman"/>
        </w:rPr>
        <w:t>о</w:t>
      </w:r>
      <w:r w:rsidRPr="00ED00DF">
        <w:rPr>
          <w:rFonts w:ascii="Times New Roman" w:hAnsi="Times New Roman" w:cs="Times New Roman"/>
        </w:rPr>
        <w:t>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w:t>
      </w:r>
      <w:r w:rsidRPr="00ED00DF">
        <w:rPr>
          <w:rFonts w:ascii="Times New Roman" w:hAnsi="Times New Roman" w:cs="Times New Roman"/>
        </w:rPr>
        <w:t>о</w:t>
      </w:r>
      <w:r w:rsidRPr="00ED00DF">
        <w:rPr>
          <w:rFonts w:ascii="Times New Roman" w:hAnsi="Times New Roman" w:cs="Times New Roman"/>
        </w:rPr>
        <w:t>бальные, что позволит обосновать оптимальную систему обеспечения безопасности ли</w:t>
      </w:r>
      <w:r w:rsidRPr="00ED00DF">
        <w:rPr>
          <w:rFonts w:ascii="Times New Roman" w:hAnsi="Times New Roman" w:cs="Times New Roman"/>
        </w:rPr>
        <w:t>ч</w:t>
      </w:r>
      <w:r w:rsidRPr="00ED00DF">
        <w:rPr>
          <w:rFonts w:ascii="Times New Roman" w:hAnsi="Times New Roman" w:cs="Times New Roman"/>
        </w:rPr>
        <w:t>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A40F8" w:rsidRPr="00ED00DF" w:rsidRDefault="00DA40F8" w:rsidP="00DA40F8">
      <w:pPr>
        <w:rPr>
          <w:rFonts w:ascii="Times New Roman" w:hAnsi="Times New Roman" w:cs="Times New Roman"/>
        </w:rPr>
      </w:pPr>
      <w:bookmarkStart w:id="917" w:name="sub_101914"/>
      <w:bookmarkEnd w:id="916"/>
      <w:r w:rsidRPr="00ED00DF">
        <w:rPr>
          <w:rFonts w:ascii="Times New Roman" w:hAnsi="Times New Roman" w:cs="Times New Roman"/>
        </w:rPr>
        <w:t>10.</w:t>
      </w:r>
      <w:r w:rsidRPr="00ED00DF">
        <w:rPr>
          <w:rFonts w:ascii="Times New Roman" w:hAnsi="Times New Roman" w:cs="Times New Roman"/>
          <w:lang w:val="en-US"/>
        </w:rPr>
        <w:t> </w:t>
      </w:r>
      <w:r w:rsidRPr="00ED00DF">
        <w:rPr>
          <w:rFonts w:ascii="Times New Roman" w:hAnsi="Times New Roman" w:cs="Times New Roman"/>
          <w:b/>
          <w:i/>
        </w:rPr>
        <w:t>Изучение ОБЖ направлено на обеспечение формирования базового уровня культуры безопасности жизнедеятельности</w:t>
      </w:r>
      <w:r w:rsidRPr="00ED00DF">
        <w:rPr>
          <w:rFonts w:ascii="Times New Roman" w:hAnsi="Times New Roman" w:cs="Times New Roman"/>
        </w:rPr>
        <w:t>, что способствует выработке у обуча</w:t>
      </w:r>
      <w:r w:rsidRPr="00ED00DF">
        <w:rPr>
          <w:rFonts w:ascii="Times New Roman" w:hAnsi="Times New Roman" w:cs="Times New Roman"/>
        </w:rPr>
        <w:t>ю</w:t>
      </w:r>
      <w:r w:rsidRPr="00ED00DF">
        <w:rPr>
          <w:rFonts w:ascii="Times New Roman" w:hAnsi="Times New Roman" w:cs="Times New Roman"/>
        </w:rPr>
        <w:t>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w:t>
      </w:r>
      <w:r w:rsidRPr="00ED00DF">
        <w:rPr>
          <w:rFonts w:ascii="Times New Roman" w:hAnsi="Times New Roman" w:cs="Times New Roman"/>
        </w:rPr>
        <w:t>з</w:t>
      </w:r>
      <w:r w:rsidRPr="00ED00DF">
        <w:rPr>
          <w:rFonts w:ascii="Times New Roman" w:hAnsi="Times New Roman" w:cs="Times New Roman"/>
        </w:rPr>
        <w:t>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w:t>
      </w:r>
      <w:r w:rsidRPr="00ED00DF">
        <w:rPr>
          <w:rFonts w:ascii="Times New Roman" w:hAnsi="Times New Roman" w:cs="Times New Roman"/>
        </w:rPr>
        <w:t>ф</w:t>
      </w:r>
      <w:r w:rsidRPr="00ED00DF">
        <w:rPr>
          <w:rFonts w:ascii="Times New Roman" w:hAnsi="Times New Roman" w:cs="Times New Roman"/>
        </w:rPr>
        <w:t>фективной социализации, необходимой для успешной адаптации обучающихся к совр</w:t>
      </w:r>
      <w:r w:rsidRPr="00ED00DF">
        <w:rPr>
          <w:rFonts w:ascii="Times New Roman" w:hAnsi="Times New Roman" w:cs="Times New Roman"/>
        </w:rPr>
        <w:t>е</w:t>
      </w:r>
      <w:r w:rsidRPr="00ED00DF">
        <w:rPr>
          <w:rFonts w:ascii="Times New Roman" w:hAnsi="Times New Roman" w:cs="Times New Roman"/>
        </w:rPr>
        <w:t>менной техно-социальной и информационной среде, способствует проведению меропри</w:t>
      </w:r>
      <w:r w:rsidRPr="00ED00DF">
        <w:rPr>
          <w:rFonts w:ascii="Times New Roman" w:hAnsi="Times New Roman" w:cs="Times New Roman"/>
        </w:rPr>
        <w:t>я</w:t>
      </w:r>
      <w:r w:rsidRPr="00ED00DF">
        <w:rPr>
          <w:rFonts w:ascii="Times New Roman" w:hAnsi="Times New Roman" w:cs="Times New Roman"/>
        </w:rPr>
        <w:t>тий профилактического характера в сфере безопасности.</w:t>
      </w:r>
    </w:p>
    <w:p w:rsidR="00DA40F8" w:rsidRPr="00ED00DF" w:rsidRDefault="00DA40F8" w:rsidP="00DA40F8">
      <w:pPr>
        <w:rPr>
          <w:rFonts w:ascii="Times New Roman" w:hAnsi="Times New Roman" w:cs="Times New Roman"/>
        </w:rPr>
      </w:pPr>
      <w:bookmarkStart w:id="918" w:name="sub_101915"/>
      <w:bookmarkEnd w:id="917"/>
      <w:r w:rsidRPr="00ED00DF">
        <w:rPr>
          <w:rFonts w:ascii="Times New Roman" w:hAnsi="Times New Roman" w:cs="Times New Roman"/>
        </w:rPr>
        <w:t>11.</w:t>
      </w:r>
      <w:r w:rsidRPr="00ED00DF">
        <w:rPr>
          <w:rFonts w:ascii="Times New Roman" w:hAnsi="Times New Roman" w:cs="Times New Roman"/>
          <w:lang w:val="en-US"/>
        </w:rPr>
        <w:t> </w:t>
      </w:r>
      <w:r w:rsidRPr="00ED00DF">
        <w:rPr>
          <w:rFonts w:ascii="Times New Roman" w:hAnsi="Times New Roman" w:cs="Times New Roman"/>
          <w:b/>
          <w:i/>
        </w:rPr>
        <w:t>Целью изучения ОБЖ</w:t>
      </w:r>
      <w:r w:rsidRPr="00ED00DF">
        <w:rPr>
          <w:rFonts w:ascii="Times New Roman" w:hAnsi="Times New Roman" w:cs="Times New Roman"/>
        </w:rPr>
        <w:t xml:space="preserve"> на уровне ООО является формирование у обучающихся базового уровня культуры безопасности жизнедеятельности в соответствии с совреме</w:t>
      </w:r>
      <w:r w:rsidRPr="00ED00DF">
        <w:rPr>
          <w:rFonts w:ascii="Times New Roman" w:hAnsi="Times New Roman" w:cs="Times New Roman"/>
        </w:rPr>
        <w:t>н</w:t>
      </w:r>
      <w:r w:rsidRPr="00ED00DF">
        <w:rPr>
          <w:rFonts w:ascii="Times New Roman" w:hAnsi="Times New Roman" w:cs="Times New Roman"/>
        </w:rPr>
        <w:t>ными потребностями личности, общества и государства, что предполагает:</w:t>
      </w:r>
    </w:p>
    <w:bookmarkEnd w:id="918"/>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способность построения модели индивидуального безопасного поведения на о</w:t>
      </w:r>
      <w:r w:rsidRPr="00ED00DF">
        <w:rPr>
          <w:rFonts w:ascii="Times New Roman" w:hAnsi="Times New Roman" w:cs="Times New Roman"/>
        </w:rPr>
        <w:t>с</w:t>
      </w:r>
      <w:r w:rsidRPr="00ED00DF">
        <w:rPr>
          <w:rFonts w:ascii="Times New Roman" w:hAnsi="Times New Roman" w:cs="Times New Roman"/>
        </w:rPr>
        <w:t>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сформированность активной жизненной позиции, осознанное понимание знач</w:t>
      </w:r>
      <w:r w:rsidRPr="00ED00DF">
        <w:rPr>
          <w:rFonts w:ascii="Times New Roman" w:hAnsi="Times New Roman" w:cs="Times New Roman"/>
        </w:rPr>
        <w:t>и</w:t>
      </w:r>
      <w:r w:rsidRPr="00ED00DF">
        <w:rPr>
          <w:rFonts w:ascii="Times New Roman" w:hAnsi="Times New Roman" w:cs="Times New Roman"/>
        </w:rPr>
        <w:t>мости личного безопасного поведения в интересах безопасности личности, общества и государства;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A40F8" w:rsidRPr="00ED00DF" w:rsidRDefault="00DA40F8" w:rsidP="00DA40F8">
      <w:pPr>
        <w:rPr>
          <w:rFonts w:ascii="Times New Roman" w:hAnsi="Times New Roman" w:cs="Times New Roman"/>
          <w:b/>
          <w:i/>
        </w:rPr>
      </w:pPr>
      <w:bookmarkStart w:id="919" w:name="sub_101913"/>
      <w:r w:rsidRPr="00ED00DF">
        <w:rPr>
          <w:rFonts w:ascii="Times New Roman" w:hAnsi="Times New Roman" w:cs="Times New Roman"/>
          <w:b/>
          <w:i/>
        </w:rPr>
        <w:t>Место учебного предмета «Основы безопасности жизнедеятельности» в учебном плане</w:t>
      </w:r>
    </w:p>
    <w:p w:rsidR="00DA40F8" w:rsidRPr="00ED00DF" w:rsidRDefault="00DA40F8" w:rsidP="00DA40F8">
      <w:pPr>
        <w:rPr>
          <w:rFonts w:ascii="Times New Roman" w:hAnsi="Times New Roman" w:cs="Times New Roman"/>
        </w:rPr>
      </w:pPr>
      <w:r w:rsidRPr="00ED00DF">
        <w:rPr>
          <w:rFonts w:ascii="Times New Roman" w:hAnsi="Times New Roman" w:cs="Times New Roman"/>
        </w:rPr>
        <w:t>Учебный предмет «Основы безопасности жизнедеятельности» входит в предметную область «Физическая культура и основы безопасности жизнедеятельности», является об</w:t>
      </w:r>
      <w:r w:rsidRPr="00ED00DF">
        <w:rPr>
          <w:rFonts w:ascii="Times New Roman" w:hAnsi="Times New Roman" w:cs="Times New Roman"/>
        </w:rPr>
        <w:t>я</w:t>
      </w:r>
      <w:r w:rsidRPr="00ED00DF">
        <w:rPr>
          <w:rFonts w:ascii="Times New Roman" w:hAnsi="Times New Roman" w:cs="Times New Roman"/>
        </w:rPr>
        <w:t>зательным для изучения на уровне основного общего образования.</w:t>
      </w:r>
    </w:p>
    <w:bookmarkEnd w:id="919"/>
    <w:p w:rsidR="00DA40F8" w:rsidRPr="00ED00DF" w:rsidRDefault="00DA40F8" w:rsidP="00DA40F8">
      <w:pPr>
        <w:rPr>
          <w:rFonts w:ascii="Times New Roman" w:hAnsi="Times New Roman" w:cs="Times New Roman"/>
        </w:rPr>
      </w:pPr>
      <w:r w:rsidRPr="00ED00DF">
        <w:rPr>
          <w:rFonts w:ascii="Times New Roman" w:hAnsi="Times New Roman" w:cs="Times New Roman"/>
        </w:rPr>
        <w:t>Общее число часов для изучения ОБЖ в 8-9 классах, составляет 68 часов, по 1 часу в неделю за счет обязательной части учебного плана основного общего образования.</w:t>
      </w:r>
    </w:p>
    <w:p w:rsidR="00DA40F8" w:rsidRPr="00ED00DF" w:rsidRDefault="00DA40F8" w:rsidP="00DA40F8">
      <w:pPr>
        <w:rPr>
          <w:rFonts w:ascii="Times New Roman" w:hAnsi="Times New Roman" w:cs="Times New Roman"/>
        </w:rPr>
      </w:pPr>
    </w:p>
    <w:p w:rsidR="00DA40F8" w:rsidRPr="00ED00DF" w:rsidRDefault="00DA40F8" w:rsidP="00DA40F8">
      <w:pPr>
        <w:rPr>
          <w:rFonts w:ascii="Times New Roman" w:hAnsi="Times New Roman" w:cs="Times New Roman"/>
          <w:b/>
        </w:rPr>
      </w:pPr>
      <w:bookmarkStart w:id="920" w:name="sub_101902"/>
      <w:r w:rsidRPr="00ED00DF">
        <w:rPr>
          <w:rFonts w:ascii="Times New Roman" w:hAnsi="Times New Roman" w:cs="Times New Roman"/>
          <w:b/>
        </w:rPr>
        <w:t>2) СОДЕРЖАНИЕ УЧЕБНОГО ПРЕДМЕТА «ОСНОВЫ БЕЗОПАСНОСТИ ЖИЗНЕДЕЯТЕЛЬНОСТИ»</w:t>
      </w:r>
    </w:p>
    <w:p w:rsidR="00DA40F8" w:rsidRPr="00ED00DF" w:rsidRDefault="00DA40F8" w:rsidP="00DA40F8">
      <w:pPr>
        <w:rPr>
          <w:rFonts w:ascii="Times New Roman" w:hAnsi="Times New Roman" w:cs="Times New Roman"/>
          <w:b/>
        </w:rPr>
      </w:pPr>
      <w:bookmarkStart w:id="921" w:name="sub_101917"/>
      <w:bookmarkEnd w:id="920"/>
      <w:r w:rsidRPr="00ED00DF">
        <w:rPr>
          <w:rFonts w:ascii="Times New Roman" w:hAnsi="Times New Roman" w:cs="Times New Roman"/>
          <w:b/>
        </w:rPr>
        <w:t>Модуль № 1 «Культура безопасности жизнедеятельности в современном о</w:t>
      </w:r>
      <w:r w:rsidRPr="00ED00DF">
        <w:rPr>
          <w:rFonts w:ascii="Times New Roman" w:hAnsi="Times New Roman" w:cs="Times New Roman"/>
          <w:b/>
        </w:rPr>
        <w:t>б</w:t>
      </w:r>
      <w:r w:rsidRPr="00ED00DF">
        <w:rPr>
          <w:rFonts w:ascii="Times New Roman" w:hAnsi="Times New Roman" w:cs="Times New Roman"/>
          <w:b/>
        </w:rPr>
        <w:t>ществе»:</w:t>
      </w:r>
    </w:p>
    <w:bookmarkEnd w:id="921"/>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цель и задачи учебного предмета ОБЖ, его ключевые понятия и значение для ч</w:t>
      </w:r>
      <w:r w:rsidRPr="00ED00DF">
        <w:rPr>
          <w:rFonts w:ascii="Times New Roman" w:hAnsi="Times New Roman" w:cs="Times New Roman"/>
        </w:rPr>
        <w:t>е</w:t>
      </w:r>
      <w:r w:rsidRPr="00ED00DF">
        <w:rPr>
          <w:rFonts w:ascii="Times New Roman" w:hAnsi="Times New Roman" w:cs="Times New Roman"/>
        </w:rPr>
        <w:t>ловека;</w:t>
      </w:r>
    </w:p>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смысл понятий «опасность», «безопасность», «риск», «культура безопасности жизнедеятельности»;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источники и факторы опасности, их классификация; общие принципы безопасного поведения;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виды чрезвычайных ситуаций, сходство и различия опасной, экстремальной и чрезвычайной ситуаций;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уровни взаимодействия человека и окружающей среды;</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механизм перерастания повседневной ситуации в чрезвычайную ситуацию, пр</w:t>
      </w:r>
      <w:r w:rsidRPr="00ED00DF">
        <w:rPr>
          <w:rFonts w:ascii="Times New Roman" w:hAnsi="Times New Roman" w:cs="Times New Roman"/>
        </w:rPr>
        <w:t>а</w:t>
      </w:r>
      <w:r w:rsidRPr="00ED00DF">
        <w:rPr>
          <w:rFonts w:ascii="Times New Roman" w:hAnsi="Times New Roman" w:cs="Times New Roman"/>
        </w:rPr>
        <w:t>вила поведения в опасных и чрезвычайных ситуациях.</w:t>
      </w:r>
    </w:p>
    <w:p w:rsidR="00DA40F8" w:rsidRPr="00ED00DF" w:rsidRDefault="00DA40F8" w:rsidP="00DA40F8">
      <w:pPr>
        <w:rPr>
          <w:rFonts w:ascii="Times New Roman" w:hAnsi="Times New Roman" w:cs="Times New Roman"/>
          <w:b/>
        </w:rPr>
      </w:pPr>
      <w:bookmarkStart w:id="922" w:name="sub_101918"/>
      <w:r w:rsidRPr="00ED00DF">
        <w:rPr>
          <w:rFonts w:ascii="Times New Roman" w:hAnsi="Times New Roman" w:cs="Times New Roman"/>
          <w:b/>
        </w:rPr>
        <w:t>Модуль № 2 «Безопасность в быту»:</w:t>
      </w:r>
    </w:p>
    <w:bookmarkEnd w:id="922"/>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основные источники опасности в быту и их классификация;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защита прав потребителя, сроки годности и состав продуктов питания;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бытовые отравления и причины их возникновения, классификация ядовитых в</w:t>
      </w:r>
      <w:r w:rsidRPr="00ED00DF">
        <w:rPr>
          <w:rFonts w:ascii="Times New Roman" w:hAnsi="Times New Roman" w:cs="Times New Roman"/>
        </w:rPr>
        <w:t>е</w:t>
      </w:r>
      <w:r w:rsidRPr="00ED00DF">
        <w:rPr>
          <w:rFonts w:ascii="Times New Roman" w:hAnsi="Times New Roman" w:cs="Times New Roman"/>
        </w:rPr>
        <w:t>ществ и их опасности;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признаки отравления, приёмы и правила оказания первой помощи;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комплектования и хранения домашней аптечки;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бытовые травмы и правила их предупреждения, приёмы и правила оказания первой помощи;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поведения в подъезде и лифте, а также при входе и выходе из них;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пожар и факторы его развития;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первичные средства пожаротушения;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вызова экстренных служб и порядок взаимодействия с ними, ответстве</w:t>
      </w:r>
      <w:r w:rsidRPr="00ED00DF">
        <w:rPr>
          <w:rFonts w:ascii="Times New Roman" w:hAnsi="Times New Roman" w:cs="Times New Roman"/>
        </w:rPr>
        <w:t>н</w:t>
      </w:r>
      <w:r w:rsidRPr="00ED00DF">
        <w:rPr>
          <w:rFonts w:ascii="Times New Roman" w:hAnsi="Times New Roman" w:cs="Times New Roman"/>
        </w:rPr>
        <w:t>ность за ложные сообщения;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права, обязанности и ответственность граждан в области пожарной безопасности;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ситуации криминального характера, правила поведения с малознакомыми людьми;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меры по предотвращению проникновения злоумышленников в дом, правила п</w:t>
      </w:r>
      <w:r w:rsidRPr="00ED00DF">
        <w:rPr>
          <w:rFonts w:ascii="Times New Roman" w:hAnsi="Times New Roman" w:cs="Times New Roman"/>
        </w:rPr>
        <w:t>о</w:t>
      </w:r>
      <w:r w:rsidRPr="00ED00DF">
        <w:rPr>
          <w:rFonts w:ascii="Times New Roman" w:hAnsi="Times New Roman" w:cs="Times New Roman"/>
        </w:rPr>
        <w:t>ведения при попытке проникновения в дом посторонних;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классификация аварийных ситуаций в коммунальных системах жизнеобеспечения;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DA40F8" w:rsidRPr="00ED00DF" w:rsidRDefault="00DA40F8" w:rsidP="00DA40F8">
      <w:pPr>
        <w:rPr>
          <w:rFonts w:ascii="Times New Roman" w:hAnsi="Times New Roman" w:cs="Times New Roman"/>
          <w:b/>
        </w:rPr>
      </w:pPr>
      <w:bookmarkStart w:id="923" w:name="sub_101919"/>
      <w:r w:rsidRPr="00ED00DF">
        <w:rPr>
          <w:rFonts w:ascii="Times New Roman" w:hAnsi="Times New Roman" w:cs="Times New Roman"/>
          <w:b/>
        </w:rPr>
        <w:t>Модуль № 3 «Безопасность на транспорте»:</w:t>
      </w:r>
    </w:p>
    <w:bookmarkEnd w:id="923"/>
    <w:p w:rsidR="00DA40F8" w:rsidRPr="00ED00DF" w:rsidRDefault="00DA40F8" w:rsidP="00DA40F8">
      <w:pPr>
        <w:rPr>
          <w:rFonts w:ascii="Times New Roman" w:hAnsi="Times New Roman" w:cs="Times New Roman"/>
        </w:rPr>
      </w:pPr>
      <w:r w:rsidRPr="00ED00DF">
        <w:rPr>
          <w:rStyle w:val="a6"/>
          <w:rFonts w:ascii="Times New Roman" w:hAnsi="Times New Roman"/>
          <w:b w:val="0"/>
        </w:rPr>
        <w:lastRenderedPageBreak/>
        <w:t>-</w:t>
      </w:r>
      <w:r w:rsidRPr="00ED00DF">
        <w:rPr>
          <w:rStyle w:val="a6"/>
          <w:rFonts w:ascii="Times New Roman" w:hAnsi="Times New Roman"/>
          <w:b w:val="0"/>
          <w:lang w:val="en-US"/>
        </w:rPr>
        <w:t> </w:t>
      </w:r>
      <w:r w:rsidRPr="00ED00DF">
        <w:rPr>
          <w:rStyle w:val="a6"/>
          <w:rFonts w:ascii="Times New Roman" w:hAnsi="Times New Roman"/>
          <w:b w:val="0"/>
        </w:rPr>
        <w:t>правила</w:t>
      </w:r>
      <w:r w:rsidRPr="00ED00DF">
        <w:rPr>
          <w:rFonts w:ascii="Times New Roman" w:hAnsi="Times New Roman" w:cs="Times New Roman"/>
        </w:rPr>
        <w:t xml:space="preserve"> дорожного движения и их значение, условия обеспечения безопасности участников дорожного движения;</w:t>
      </w:r>
    </w:p>
    <w:p w:rsidR="00DA40F8" w:rsidRPr="00ED00DF" w:rsidRDefault="00DA40F8" w:rsidP="00DA40F8">
      <w:pPr>
        <w:rPr>
          <w:rFonts w:ascii="Times New Roman" w:hAnsi="Times New Roman" w:cs="Times New Roman"/>
        </w:rPr>
      </w:pPr>
      <w:r w:rsidRPr="00ED00DF">
        <w:rPr>
          <w:rStyle w:val="a6"/>
          <w:rFonts w:ascii="Times New Roman" w:hAnsi="Times New Roman"/>
        </w:rPr>
        <w:t>-</w:t>
      </w:r>
      <w:r w:rsidRPr="00ED00DF">
        <w:rPr>
          <w:rStyle w:val="a6"/>
          <w:rFonts w:ascii="Times New Roman" w:hAnsi="Times New Roman"/>
          <w:b w:val="0"/>
          <w:lang w:val="en-US"/>
        </w:rPr>
        <w:t> </w:t>
      </w:r>
      <w:r w:rsidRPr="00ED00DF">
        <w:rPr>
          <w:rStyle w:val="a6"/>
          <w:rFonts w:ascii="Times New Roman" w:hAnsi="Times New Roman"/>
          <w:b w:val="0"/>
        </w:rPr>
        <w:t>правила</w:t>
      </w:r>
      <w:r w:rsidRPr="00ED00DF">
        <w:rPr>
          <w:rFonts w:ascii="Times New Roman" w:hAnsi="Times New Roman" w:cs="Times New Roman"/>
        </w:rPr>
        <w:t xml:space="preserve"> дорожного движения и дорожные знаки для пешеходов;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«дорожные ловушки» и правила их предупреждения; световозвращающие эл</w:t>
      </w:r>
      <w:r w:rsidRPr="00ED00DF">
        <w:rPr>
          <w:rFonts w:ascii="Times New Roman" w:hAnsi="Times New Roman" w:cs="Times New Roman"/>
        </w:rPr>
        <w:t>е</w:t>
      </w:r>
      <w:r w:rsidRPr="00ED00DF">
        <w:rPr>
          <w:rFonts w:ascii="Times New Roman" w:hAnsi="Times New Roman" w:cs="Times New Roman"/>
        </w:rPr>
        <w:t xml:space="preserve">менты и правила их применения; </w:t>
      </w:r>
      <w:r w:rsidRPr="00ED00DF">
        <w:rPr>
          <w:rStyle w:val="a6"/>
          <w:rFonts w:ascii="Times New Roman" w:hAnsi="Times New Roman"/>
          <w:b w:val="0"/>
        </w:rPr>
        <w:t>правила</w:t>
      </w:r>
      <w:r w:rsidRPr="00ED00DF">
        <w:rPr>
          <w:rFonts w:ascii="Times New Roman" w:hAnsi="Times New Roman" w:cs="Times New Roman"/>
        </w:rPr>
        <w:t xml:space="preserve"> дорожного движения для пассажиров;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пассажиров при различных происшествиях в маршрутных транспортных средствах, в т.ч. вызванных террористическим актом; правила поведения пассажира мотоцикла;</w:t>
      </w:r>
    </w:p>
    <w:p w:rsidR="00DA40F8" w:rsidRPr="00ED00DF" w:rsidRDefault="00DA40F8" w:rsidP="00DA40F8">
      <w:pPr>
        <w:rPr>
          <w:rFonts w:ascii="Times New Roman" w:hAnsi="Times New Roman" w:cs="Times New Roman"/>
        </w:rPr>
      </w:pPr>
      <w:r w:rsidRPr="00ED00DF">
        <w:rPr>
          <w:rStyle w:val="a6"/>
          <w:rFonts w:ascii="Times New Roman" w:hAnsi="Times New Roman"/>
        </w:rPr>
        <w:t>-</w:t>
      </w:r>
      <w:r w:rsidRPr="00ED00DF">
        <w:rPr>
          <w:rStyle w:val="a6"/>
          <w:rFonts w:ascii="Times New Roman" w:hAnsi="Times New Roman"/>
          <w:lang w:val="en-US"/>
        </w:rPr>
        <w:t> </w:t>
      </w:r>
      <w:r w:rsidRPr="00ED00DF">
        <w:rPr>
          <w:rStyle w:val="a6"/>
          <w:rFonts w:ascii="Times New Roman" w:hAnsi="Times New Roman"/>
          <w:b w:val="0"/>
        </w:rPr>
        <w:t>правила</w:t>
      </w:r>
      <w:r w:rsidRPr="00ED00DF">
        <w:rPr>
          <w:rFonts w:ascii="Times New Roman" w:hAnsi="Times New Roman" w:cs="Times New Roman"/>
        </w:rPr>
        <w:t xml:space="preserve">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дорожные знаки для водителя велосипеда, сигналы велосипедиста;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подготовки велосипеда к пользованию;</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дорожно-транспортные происшествия и причины их возникновения; основные факторы риска возникновения дорожно-транспортных происшествий;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очевидца дорожно-транспортного происшествия;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пожаре на транспорте;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особенности различных видов транспорта (подземного, железнодорожного, во</w:t>
      </w:r>
      <w:r w:rsidRPr="00ED00DF">
        <w:rPr>
          <w:rFonts w:ascii="Times New Roman" w:hAnsi="Times New Roman" w:cs="Times New Roman"/>
        </w:rPr>
        <w:t>д</w:t>
      </w:r>
      <w:r w:rsidRPr="00ED00DF">
        <w:rPr>
          <w:rFonts w:ascii="Times New Roman" w:hAnsi="Times New Roman" w:cs="Times New Roman"/>
        </w:rPr>
        <w:t>ного, воздушного);</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обязанности и порядок действий пассажиров при различных происшествиях на отдельных видах транспорта, в т.ч. вызванных террористическим актом;</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первая помощь и последовательность её оказания;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DA40F8" w:rsidRPr="00ED00DF" w:rsidRDefault="00DA40F8" w:rsidP="00DA40F8">
      <w:pPr>
        <w:rPr>
          <w:rFonts w:ascii="Times New Roman" w:hAnsi="Times New Roman" w:cs="Times New Roman"/>
          <w:b/>
        </w:rPr>
      </w:pPr>
      <w:bookmarkStart w:id="924" w:name="sub_101920"/>
      <w:r w:rsidRPr="00ED00DF">
        <w:rPr>
          <w:rFonts w:ascii="Times New Roman" w:hAnsi="Times New Roman" w:cs="Times New Roman"/>
          <w:b/>
        </w:rPr>
        <w:t>Модуль № 4 «Безопасность в общественных местах»:</w:t>
      </w:r>
    </w:p>
    <w:bookmarkEnd w:id="924"/>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вызова экстренных служб и порядок взаимодействия с ними;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массовые мероприятия и правила подготовки к ним, оборудование мест массового пребывания людей;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беспорядках в местах массового пребывания людей;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попадании в толпу и давку;</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обнаружении угрозы возникновения пожара;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эвакуации из общественных мест и зданий;</w:t>
      </w:r>
    </w:p>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опасности криминогенного и антиобщественного характера в общественных ме</w:t>
      </w:r>
      <w:r w:rsidRPr="00ED00DF">
        <w:rPr>
          <w:rFonts w:ascii="Times New Roman" w:hAnsi="Times New Roman" w:cs="Times New Roman"/>
        </w:rPr>
        <w:t>с</w:t>
      </w:r>
      <w:r w:rsidRPr="00ED00DF">
        <w:rPr>
          <w:rFonts w:ascii="Times New Roman" w:hAnsi="Times New Roman" w:cs="Times New Roman"/>
        </w:rPr>
        <w:t>тах, порядок действий при их возникновении;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т.ч. при захвате и освобождении заложников;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взаимодействии с правоохранительными органами.</w:t>
      </w:r>
    </w:p>
    <w:p w:rsidR="00DA40F8" w:rsidRPr="00ED00DF" w:rsidRDefault="00DA40F8" w:rsidP="00DA40F8">
      <w:pPr>
        <w:rPr>
          <w:rFonts w:ascii="Times New Roman" w:hAnsi="Times New Roman" w:cs="Times New Roman"/>
          <w:b/>
        </w:rPr>
      </w:pPr>
      <w:bookmarkStart w:id="925" w:name="sub_101921"/>
      <w:r w:rsidRPr="00ED00DF">
        <w:rPr>
          <w:rFonts w:ascii="Times New Roman" w:hAnsi="Times New Roman" w:cs="Times New Roman"/>
          <w:b/>
        </w:rPr>
        <w:t>Модуль № 5 «Безопасность в природной среде»:</w:t>
      </w:r>
    </w:p>
    <w:bookmarkEnd w:id="925"/>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чрезвычайные ситуации природного характера и их классификация;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поведения, необходимые для снижения риска встречи с дикими живо</w:t>
      </w:r>
      <w:r w:rsidRPr="00ED00DF">
        <w:rPr>
          <w:rFonts w:ascii="Times New Roman" w:hAnsi="Times New Roman" w:cs="Times New Roman"/>
        </w:rPr>
        <w:t>т</w:t>
      </w:r>
      <w:r w:rsidRPr="00ED00DF">
        <w:rPr>
          <w:rFonts w:ascii="Times New Roman" w:hAnsi="Times New Roman" w:cs="Times New Roman"/>
        </w:rPr>
        <w:t>ными, порядок действий при встрече с ними;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укусах диких животных, змей, пауков, клещей и насекомых;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различия съедобных и ядовитых грибов и растений, правила поведения, необх</w:t>
      </w:r>
      <w:r w:rsidRPr="00ED00DF">
        <w:rPr>
          <w:rFonts w:ascii="Times New Roman" w:hAnsi="Times New Roman" w:cs="Times New Roman"/>
        </w:rPr>
        <w:t>о</w:t>
      </w:r>
      <w:r w:rsidRPr="00ED00DF">
        <w:rPr>
          <w:rFonts w:ascii="Times New Roman" w:hAnsi="Times New Roman" w:cs="Times New Roman"/>
        </w:rPr>
        <w:t>димые для снижения риска отравления ядовитыми грибами и растениями;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автономные условия, их особенности и опасности, правила подготовки к дл</w:t>
      </w:r>
      <w:r w:rsidRPr="00ED00DF">
        <w:rPr>
          <w:rFonts w:ascii="Times New Roman" w:hAnsi="Times New Roman" w:cs="Times New Roman"/>
        </w:rPr>
        <w:t>и</w:t>
      </w:r>
      <w:r w:rsidRPr="00ED00DF">
        <w:rPr>
          <w:rFonts w:ascii="Times New Roman" w:hAnsi="Times New Roman" w:cs="Times New Roman"/>
        </w:rPr>
        <w:t>тельному автономному существованию;</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автономном существовании в природной среде;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ориентирования на местности, способы подачи сигналов бедствия;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устройство гор и классификация горных пород, правила безопасного поведения в горах;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снежные лавины, их характеристики и опасности, порядок действий при попад</w:t>
      </w:r>
      <w:r w:rsidRPr="00ED00DF">
        <w:rPr>
          <w:rFonts w:ascii="Times New Roman" w:hAnsi="Times New Roman" w:cs="Times New Roman"/>
        </w:rPr>
        <w:t>а</w:t>
      </w:r>
      <w:r w:rsidRPr="00ED00DF">
        <w:rPr>
          <w:rFonts w:ascii="Times New Roman" w:hAnsi="Times New Roman" w:cs="Times New Roman"/>
        </w:rPr>
        <w:t>нии в лавину;</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сели, их характеристики и опасности, порядок действий при попадании в зону селя;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оползни, их характеристики и опасности, порядок действий при начале оползня;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общие правила безопасного поведения на водоёмах, правила купания в подгото</w:t>
      </w:r>
      <w:r w:rsidRPr="00ED00DF">
        <w:rPr>
          <w:rFonts w:ascii="Times New Roman" w:hAnsi="Times New Roman" w:cs="Times New Roman"/>
        </w:rPr>
        <w:t>в</w:t>
      </w:r>
      <w:r w:rsidRPr="00ED00DF">
        <w:rPr>
          <w:rFonts w:ascii="Times New Roman" w:hAnsi="Times New Roman" w:cs="Times New Roman"/>
        </w:rPr>
        <w:t>ленных и неподготовленных местах;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w:t>
      </w:r>
      <w:r w:rsidRPr="00ED00DF">
        <w:rPr>
          <w:rFonts w:ascii="Times New Roman" w:hAnsi="Times New Roman" w:cs="Times New Roman"/>
        </w:rPr>
        <w:t>й</w:t>
      </w:r>
      <w:r w:rsidRPr="00ED00DF">
        <w:rPr>
          <w:rFonts w:ascii="Times New Roman" w:hAnsi="Times New Roman" w:cs="Times New Roman"/>
        </w:rPr>
        <w:t>ствий при обнаружении человека в полынье;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наводнения, их характеристики и опасности, порядок действий при наводнении;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цунами, их характеристики и опасности, порядок действий при нахождении в зоне цунами;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ураганы, бури, смерчи, их характеристики и опасности, порядок действий при ураганах, бурях и смерчах;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грозы, их характеристики и опасности, порядок действий при попадании в грозу;</w:t>
      </w:r>
    </w:p>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землетрясения и извержения вулканов, их характеристики и опасности, порядок действий при землетрясении, в т.ч. при попадании под завал, при нахождении в зоне и</w:t>
      </w:r>
      <w:r w:rsidRPr="00ED00DF">
        <w:rPr>
          <w:rFonts w:ascii="Times New Roman" w:hAnsi="Times New Roman" w:cs="Times New Roman"/>
        </w:rPr>
        <w:t>з</w:t>
      </w:r>
      <w:r w:rsidRPr="00ED00DF">
        <w:rPr>
          <w:rFonts w:ascii="Times New Roman" w:hAnsi="Times New Roman" w:cs="Times New Roman"/>
        </w:rPr>
        <w:t>вержения вулкана;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безопасного поведения при неблагоприятной экологической обстановке.</w:t>
      </w:r>
    </w:p>
    <w:p w:rsidR="00DA40F8" w:rsidRPr="00ED00DF" w:rsidRDefault="00DA40F8" w:rsidP="00DA40F8">
      <w:pPr>
        <w:rPr>
          <w:rFonts w:ascii="Times New Roman" w:hAnsi="Times New Roman" w:cs="Times New Roman"/>
          <w:b/>
        </w:rPr>
      </w:pPr>
      <w:bookmarkStart w:id="926" w:name="sub_101922"/>
      <w:r w:rsidRPr="00ED00DF">
        <w:rPr>
          <w:rFonts w:ascii="Times New Roman" w:hAnsi="Times New Roman" w:cs="Times New Roman"/>
          <w:b/>
        </w:rPr>
        <w:t>Модуль № 6 «Здоровье и как его сохранить. Основы медицинских знаний»:</w:t>
      </w:r>
    </w:p>
    <w:bookmarkEnd w:id="926"/>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смысл понятий «здоровье» и «здоровый образ жизни», их содержание и значение для человека;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факторы, влияющие на здоровье человека, опасность вредных привычек (табак</w:t>
      </w:r>
      <w:r w:rsidRPr="00ED00DF">
        <w:rPr>
          <w:rFonts w:ascii="Times New Roman" w:hAnsi="Times New Roman" w:cs="Times New Roman"/>
        </w:rPr>
        <w:t>о</w:t>
      </w:r>
      <w:r w:rsidRPr="00ED00DF">
        <w:rPr>
          <w:rFonts w:ascii="Times New Roman" w:hAnsi="Times New Roman" w:cs="Times New Roman"/>
        </w:rPr>
        <w:t>курение, алкоголизм, наркомания, чрезмерное увлечение электронными изделиями быт</w:t>
      </w:r>
      <w:r w:rsidRPr="00ED00DF">
        <w:rPr>
          <w:rFonts w:ascii="Times New Roman" w:hAnsi="Times New Roman" w:cs="Times New Roman"/>
        </w:rPr>
        <w:t>о</w:t>
      </w:r>
      <w:r w:rsidRPr="00ED00DF">
        <w:rPr>
          <w:rFonts w:ascii="Times New Roman" w:hAnsi="Times New Roman" w:cs="Times New Roman"/>
        </w:rPr>
        <w:t>вого назначения (игровые приставки, мобильные телефоны сотовой связи и другие);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элементы здорового образа жизни, ответственность за сохранение здоровья; п</w:t>
      </w:r>
      <w:r w:rsidRPr="00ED00DF">
        <w:rPr>
          <w:rFonts w:ascii="Times New Roman" w:hAnsi="Times New Roman" w:cs="Times New Roman"/>
        </w:rPr>
        <w:t>о</w:t>
      </w:r>
      <w:r w:rsidRPr="00ED00DF">
        <w:rPr>
          <w:rFonts w:ascii="Times New Roman" w:hAnsi="Times New Roman" w:cs="Times New Roman"/>
        </w:rPr>
        <w:t>нятие «инфекционные заболевания», причины их возникновения;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механизм распространения инфекционных заболеваний, меры их профилактики и защиты от них;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возникновении чрезвычайных ситуаций биол</w:t>
      </w:r>
      <w:r w:rsidRPr="00ED00DF">
        <w:rPr>
          <w:rFonts w:ascii="Times New Roman" w:hAnsi="Times New Roman" w:cs="Times New Roman"/>
        </w:rPr>
        <w:t>о</w:t>
      </w:r>
      <w:r w:rsidRPr="00ED00DF">
        <w:rPr>
          <w:rFonts w:ascii="Times New Roman" w:hAnsi="Times New Roman" w:cs="Times New Roman"/>
        </w:rPr>
        <w:t>го-социального происхождения (эпидемия, пандемия); мероприятия, проводимые гос</w:t>
      </w:r>
      <w:r w:rsidRPr="00ED00DF">
        <w:rPr>
          <w:rFonts w:ascii="Times New Roman" w:hAnsi="Times New Roman" w:cs="Times New Roman"/>
        </w:rPr>
        <w:t>у</w:t>
      </w:r>
      <w:r w:rsidRPr="00ED00DF">
        <w:rPr>
          <w:rFonts w:ascii="Times New Roman" w:hAnsi="Times New Roman" w:cs="Times New Roman"/>
        </w:rPr>
        <w:t>дарством по обеспечению безопасности населения при угрозе и во время чрезвычайных ситуаций биолого-социального происхождения;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понятие «неинфекционные заболевания» и их классификация, факторы риска н</w:t>
      </w:r>
      <w:r w:rsidRPr="00ED00DF">
        <w:rPr>
          <w:rFonts w:ascii="Times New Roman" w:hAnsi="Times New Roman" w:cs="Times New Roman"/>
        </w:rPr>
        <w:t>е</w:t>
      </w:r>
      <w:r w:rsidRPr="00ED00DF">
        <w:rPr>
          <w:rFonts w:ascii="Times New Roman" w:hAnsi="Times New Roman" w:cs="Times New Roman"/>
        </w:rPr>
        <w:t>инфекционных заболеваний;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меры профилактики неинфекционных заболеваний и защиты от них; диспансер</w:t>
      </w:r>
      <w:r w:rsidRPr="00ED00DF">
        <w:rPr>
          <w:rFonts w:ascii="Times New Roman" w:hAnsi="Times New Roman" w:cs="Times New Roman"/>
        </w:rPr>
        <w:t>и</w:t>
      </w:r>
      <w:r w:rsidRPr="00ED00DF">
        <w:rPr>
          <w:rFonts w:ascii="Times New Roman" w:hAnsi="Times New Roman" w:cs="Times New Roman"/>
        </w:rPr>
        <w:t>зация и её задачи;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понятия «психическое здоровье» и «психологическое благополучие», современные модели психического здоровья и здоровой личности;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стресс и его влияние на человека, меры профилактики стресса, способы самоко</w:t>
      </w:r>
      <w:r w:rsidRPr="00ED00DF">
        <w:rPr>
          <w:rFonts w:ascii="Times New Roman" w:hAnsi="Times New Roman" w:cs="Times New Roman"/>
        </w:rPr>
        <w:t>н</w:t>
      </w:r>
      <w:r w:rsidRPr="00ED00DF">
        <w:rPr>
          <w:rFonts w:ascii="Times New Roman" w:hAnsi="Times New Roman" w:cs="Times New Roman"/>
        </w:rPr>
        <w:t>троля и саморегуляции эмоциональных состояний;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назначение и состав аптечки первой помощи;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DA40F8" w:rsidRPr="00ED00DF" w:rsidRDefault="00DA40F8" w:rsidP="00DA40F8">
      <w:pPr>
        <w:rPr>
          <w:rFonts w:ascii="Times New Roman" w:hAnsi="Times New Roman" w:cs="Times New Roman"/>
          <w:b/>
        </w:rPr>
      </w:pPr>
      <w:bookmarkStart w:id="927" w:name="sub_101923"/>
      <w:r w:rsidRPr="00ED00DF">
        <w:rPr>
          <w:rFonts w:ascii="Times New Roman" w:hAnsi="Times New Roman" w:cs="Times New Roman"/>
          <w:b/>
        </w:rPr>
        <w:t>Модуль № 7 «Безопасность в социуме»:</w:t>
      </w:r>
    </w:p>
    <w:bookmarkEnd w:id="927"/>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общение и его значение для человека, способы организации эффективного и п</w:t>
      </w:r>
      <w:r w:rsidRPr="00ED00DF">
        <w:rPr>
          <w:rFonts w:ascii="Times New Roman" w:hAnsi="Times New Roman" w:cs="Times New Roman"/>
        </w:rPr>
        <w:t>о</w:t>
      </w:r>
      <w:r w:rsidRPr="00ED00DF">
        <w:rPr>
          <w:rFonts w:ascii="Times New Roman" w:hAnsi="Times New Roman" w:cs="Times New Roman"/>
        </w:rPr>
        <w:t>зитивного общения;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понятие «конфликт» и стадии его развития, факторы и причины развития ко</w:t>
      </w:r>
      <w:r w:rsidRPr="00ED00DF">
        <w:rPr>
          <w:rFonts w:ascii="Times New Roman" w:hAnsi="Times New Roman" w:cs="Times New Roman"/>
        </w:rPr>
        <w:t>н</w:t>
      </w:r>
      <w:r w:rsidRPr="00ED00DF">
        <w:rPr>
          <w:rFonts w:ascii="Times New Roman" w:hAnsi="Times New Roman" w:cs="Times New Roman"/>
        </w:rPr>
        <w:t>фликта;</w:t>
      </w:r>
    </w:p>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поведения для снижения риска конфликта и порядок действий при его опасных проявлениях;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способ разрешения конфликта с помощью третьей стороны (модератора);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опасные формы проявления конфликта: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агрессия, домашнее насилие и буллинг;</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манипуляции в ходе межличностного общения, приёмы распознавания манип</w:t>
      </w:r>
      <w:r w:rsidRPr="00ED00DF">
        <w:rPr>
          <w:rFonts w:ascii="Times New Roman" w:hAnsi="Times New Roman" w:cs="Times New Roman"/>
        </w:rPr>
        <w:t>у</w:t>
      </w:r>
      <w:r w:rsidRPr="00ED00DF">
        <w:rPr>
          <w:rFonts w:ascii="Times New Roman" w:hAnsi="Times New Roman" w:cs="Times New Roman"/>
        </w:rPr>
        <w:t>ляций и способы противостояния им;</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приёмы распознавания противозаконных проявлений манипуляции (мошеннич</w:t>
      </w:r>
      <w:r w:rsidRPr="00ED00DF">
        <w:rPr>
          <w:rFonts w:ascii="Times New Roman" w:hAnsi="Times New Roman" w:cs="Times New Roman"/>
        </w:rPr>
        <w:t>е</w:t>
      </w:r>
      <w:r w:rsidRPr="00ED00DF">
        <w:rPr>
          <w:rFonts w:ascii="Times New Roman" w:hAnsi="Times New Roman" w:cs="Times New Roman"/>
        </w:rPr>
        <w:t>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w:t>
      </w:r>
      <w:r w:rsidRPr="00ED00DF">
        <w:rPr>
          <w:rFonts w:ascii="Times New Roman" w:hAnsi="Times New Roman" w:cs="Times New Roman"/>
        </w:rPr>
        <w:t>я</w:t>
      </w:r>
      <w:r w:rsidRPr="00ED00DF">
        <w:rPr>
          <w:rFonts w:ascii="Times New Roman" w:hAnsi="Times New Roman" w:cs="Times New Roman"/>
        </w:rPr>
        <w:t>тельность) и способы защиты от них;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современные молодёжные увлечения и опасности, связанные с ними, правила безопасного поведения;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безопасной коммуникации с незнакомыми людьми.</w:t>
      </w:r>
    </w:p>
    <w:p w:rsidR="00DA40F8" w:rsidRPr="00ED00DF" w:rsidRDefault="00DA40F8" w:rsidP="00DA40F8">
      <w:pPr>
        <w:rPr>
          <w:rFonts w:ascii="Times New Roman" w:hAnsi="Times New Roman" w:cs="Times New Roman"/>
          <w:b/>
        </w:rPr>
      </w:pPr>
      <w:bookmarkStart w:id="928" w:name="sub_101924"/>
      <w:r w:rsidRPr="00ED00DF">
        <w:rPr>
          <w:rFonts w:ascii="Times New Roman" w:hAnsi="Times New Roman" w:cs="Times New Roman"/>
          <w:b/>
        </w:rPr>
        <w:t>Модуль № 8 «Безопасность в информационном пространстве»:</w:t>
      </w:r>
    </w:p>
    <w:bookmarkEnd w:id="928"/>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риски и угрозы при использовании Интернета электронных изделий бытового н</w:t>
      </w:r>
      <w:r w:rsidRPr="00ED00DF">
        <w:rPr>
          <w:rFonts w:ascii="Times New Roman" w:hAnsi="Times New Roman" w:cs="Times New Roman"/>
        </w:rPr>
        <w:t>а</w:t>
      </w:r>
      <w:r w:rsidRPr="00ED00DF">
        <w:rPr>
          <w:rFonts w:ascii="Times New Roman" w:hAnsi="Times New Roman" w:cs="Times New Roman"/>
        </w:rPr>
        <w:t>значения (игровых приставок, мобильных телефонов сотовой связи и другие);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общие принципы безопасного поведения, необходимые для предупреждения во</w:t>
      </w:r>
      <w:r w:rsidRPr="00ED00DF">
        <w:rPr>
          <w:rFonts w:ascii="Times New Roman" w:hAnsi="Times New Roman" w:cs="Times New Roman"/>
        </w:rPr>
        <w:t>з</w:t>
      </w:r>
      <w:r w:rsidRPr="00ED00DF">
        <w:rPr>
          <w:rFonts w:ascii="Times New Roman" w:hAnsi="Times New Roman" w:cs="Times New Roman"/>
        </w:rPr>
        <w:t>никновения сложных и опасных ситуаций в личном цифровом пространстве;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опасные явления цифровой среды: вредоносные программы и приложения и их разновидности;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кибергигиены, необходимые для предупреждения возникновения сло</w:t>
      </w:r>
      <w:r w:rsidRPr="00ED00DF">
        <w:rPr>
          <w:rFonts w:ascii="Times New Roman" w:hAnsi="Times New Roman" w:cs="Times New Roman"/>
        </w:rPr>
        <w:t>ж</w:t>
      </w:r>
      <w:r w:rsidRPr="00ED00DF">
        <w:rPr>
          <w:rFonts w:ascii="Times New Roman" w:hAnsi="Times New Roman" w:cs="Times New Roman"/>
        </w:rPr>
        <w:t>ных и опасных ситуаций в цифровой среде;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противоправные действия в Интернете;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деструктивные течения в Интернете, их признаки и опасности, правила безопа</w:t>
      </w:r>
      <w:r w:rsidRPr="00ED00DF">
        <w:rPr>
          <w:rFonts w:ascii="Times New Roman" w:hAnsi="Times New Roman" w:cs="Times New Roman"/>
        </w:rPr>
        <w:t>с</w:t>
      </w:r>
      <w:r w:rsidRPr="00ED00DF">
        <w:rPr>
          <w:rFonts w:ascii="Times New Roman" w:hAnsi="Times New Roman" w:cs="Times New Roman"/>
        </w:rPr>
        <w:t>ного использования Интернета по предотвращению рисков и угроз вовлечения в различную деструктивную деятельность.</w:t>
      </w:r>
    </w:p>
    <w:p w:rsidR="00DA40F8" w:rsidRPr="00ED00DF" w:rsidRDefault="00DA40F8" w:rsidP="00DA40F8">
      <w:pPr>
        <w:rPr>
          <w:rFonts w:ascii="Times New Roman" w:hAnsi="Times New Roman" w:cs="Times New Roman"/>
          <w:b/>
          <w:i/>
        </w:rPr>
      </w:pPr>
      <w:bookmarkStart w:id="929" w:name="sub_101925"/>
      <w:r w:rsidRPr="00ED00DF">
        <w:rPr>
          <w:rFonts w:ascii="Times New Roman" w:hAnsi="Times New Roman" w:cs="Times New Roman"/>
          <w:b/>
        </w:rPr>
        <w:t>Модуль № 9 «Основы противодействия экстремизму и терроризму</w:t>
      </w:r>
      <w:r w:rsidRPr="00ED00DF">
        <w:rPr>
          <w:rFonts w:ascii="Times New Roman" w:hAnsi="Times New Roman" w:cs="Times New Roman"/>
          <w:b/>
          <w:i/>
        </w:rPr>
        <w:t>»:</w:t>
      </w:r>
    </w:p>
    <w:bookmarkEnd w:id="929"/>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понятия «экстремизм» и «терроризм», их содержание, причины, возможные в</w:t>
      </w:r>
      <w:r w:rsidRPr="00ED00DF">
        <w:rPr>
          <w:rFonts w:ascii="Times New Roman" w:hAnsi="Times New Roman" w:cs="Times New Roman"/>
        </w:rPr>
        <w:t>а</w:t>
      </w:r>
      <w:r w:rsidRPr="00ED00DF">
        <w:rPr>
          <w:rFonts w:ascii="Times New Roman" w:hAnsi="Times New Roman" w:cs="Times New Roman"/>
        </w:rPr>
        <w:t>рианты проявления и последствия;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цели и формы проявления террористических актов, их последствия, уровни те</w:t>
      </w:r>
      <w:r w:rsidRPr="00ED00DF">
        <w:rPr>
          <w:rFonts w:ascii="Times New Roman" w:hAnsi="Times New Roman" w:cs="Times New Roman"/>
        </w:rPr>
        <w:t>р</w:t>
      </w:r>
      <w:r w:rsidRPr="00ED00DF">
        <w:rPr>
          <w:rFonts w:ascii="Times New Roman" w:hAnsi="Times New Roman" w:cs="Times New Roman"/>
        </w:rPr>
        <w:t>рористической опасности;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признаки вовлечения в террористическую деятельность, правила антитеррор</w:t>
      </w:r>
      <w:r w:rsidRPr="00ED00DF">
        <w:rPr>
          <w:rFonts w:ascii="Times New Roman" w:hAnsi="Times New Roman" w:cs="Times New Roman"/>
        </w:rPr>
        <w:t>и</w:t>
      </w:r>
      <w:r w:rsidRPr="00ED00DF">
        <w:rPr>
          <w:rFonts w:ascii="Times New Roman" w:hAnsi="Times New Roman" w:cs="Times New Roman"/>
        </w:rPr>
        <w:t>стического поведения;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признаки угроз и подготовки различных форм терактов, порядок действий при их обнаружении;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правила безопасного поведения в условиях совершения теракта;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порядок действий при совершении теракта (нападение террористов и попытка з</w:t>
      </w:r>
      <w:r w:rsidRPr="00ED00DF">
        <w:rPr>
          <w:rFonts w:ascii="Times New Roman" w:hAnsi="Times New Roman" w:cs="Times New Roman"/>
        </w:rPr>
        <w:t>а</w:t>
      </w:r>
      <w:r w:rsidRPr="00ED00DF">
        <w:rPr>
          <w:rFonts w:ascii="Times New Roman" w:hAnsi="Times New Roman" w:cs="Times New Roman"/>
        </w:rPr>
        <w:t>хвата заложников, попадание в заложники, огневой налёт, наезд транспортного средства, подрыв взрывного устройства).</w:t>
      </w:r>
    </w:p>
    <w:p w:rsidR="00DA40F8" w:rsidRPr="00ED00DF" w:rsidRDefault="00DA40F8" w:rsidP="00DA40F8">
      <w:pPr>
        <w:rPr>
          <w:rFonts w:ascii="Times New Roman" w:hAnsi="Times New Roman" w:cs="Times New Roman"/>
          <w:b/>
        </w:rPr>
      </w:pPr>
      <w:bookmarkStart w:id="930" w:name="sub_101926"/>
      <w:r w:rsidRPr="00ED00DF">
        <w:rPr>
          <w:rFonts w:ascii="Times New Roman" w:hAnsi="Times New Roman" w:cs="Times New Roman"/>
          <w:b/>
        </w:rPr>
        <w:t>Модуль № 10 «Взаимодействие личности, общества и государства в обеспеч</w:t>
      </w:r>
      <w:r w:rsidRPr="00ED00DF">
        <w:rPr>
          <w:rFonts w:ascii="Times New Roman" w:hAnsi="Times New Roman" w:cs="Times New Roman"/>
          <w:b/>
        </w:rPr>
        <w:t>е</w:t>
      </w:r>
      <w:r w:rsidRPr="00ED00DF">
        <w:rPr>
          <w:rFonts w:ascii="Times New Roman" w:hAnsi="Times New Roman" w:cs="Times New Roman"/>
          <w:b/>
        </w:rPr>
        <w:t>нии безопасности жизни и здоровья населения»:</w:t>
      </w:r>
    </w:p>
    <w:bookmarkEnd w:id="930"/>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классификация чрезвычайных ситуаций природного и техногенного характера;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государственные службы обеспечения безопасности, их роль и сфера ответстве</w:t>
      </w:r>
      <w:r w:rsidRPr="00ED00DF">
        <w:rPr>
          <w:rFonts w:ascii="Times New Roman" w:hAnsi="Times New Roman" w:cs="Times New Roman"/>
        </w:rPr>
        <w:t>н</w:t>
      </w:r>
      <w:r w:rsidRPr="00ED00DF">
        <w:rPr>
          <w:rFonts w:ascii="Times New Roman" w:hAnsi="Times New Roman" w:cs="Times New Roman"/>
        </w:rPr>
        <w:t>ности, порядок взаимодействия с ними;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права, обязанности и роль граждан Российской Федерации в области защиты н</w:t>
      </w:r>
      <w:r w:rsidRPr="00ED00DF">
        <w:rPr>
          <w:rFonts w:ascii="Times New Roman" w:hAnsi="Times New Roman" w:cs="Times New Roman"/>
        </w:rPr>
        <w:t>а</w:t>
      </w:r>
      <w:r w:rsidRPr="00ED00DF">
        <w:rPr>
          <w:rFonts w:ascii="Times New Roman" w:hAnsi="Times New Roman" w:cs="Times New Roman"/>
        </w:rPr>
        <w:t>селения от чрезвычайных ситуаций;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антикоррупционное поведение как элемент общественной и государственной безопасности;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информирование и оповещение населения о чрезвычайных ситуациях, система ОКСИОН;</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сигнал «Внимание всем!», порядок действий населения при его получении, в т.ч. при авариях с выбросом химических и радиоактивных веществ;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эвакуация населения в условиях чрезвычайных ситуаций, порядок действий нас</w:t>
      </w:r>
      <w:r w:rsidRPr="00ED00DF">
        <w:rPr>
          <w:rFonts w:ascii="Times New Roman" w:hAnsi="Times New Roman" w:cs="Times New Roman"/>
        </w:rPr>
        <w:t>е</w:t>
      </w:r>
      <w:r w:rsidRPr="00ED00DF">
        <w:rPr>
          <w:rFonts w:ascii="Times New Roman" w:hAnsi="Times New Roman" w:cs="Times New Roman"/>
        </w:rPr>
        <w:t>ления при объявлении эвакуации.</w:t>
      </w:r>
    </w:p>
    <w:p w:rsidR="00DA40F8" w:rsidRPr="00ED00DF" w:rsidRDefault="00DA40F8" w:rsidP="00DA40F8">
      <w:pPr>
        <w:rPr>
          <w:rFonts w:ascii="Times New Roman" w:hAnsi="Times New Roman" w:cs="Times New Roman"/>
        </w:rPr>
      </w:pPr>
    </w:p>
    <w:p w:rsidR="00DA40F8" w:rsidRPr="00ED00DF" w:rsidRDefault="00DA40F8" w:rsidP="00DA40F8">
      <w:pPr>
        <w:rPr>
          <w:rFonts w:ascii="Times New Roman" w:hAnsi="Times New Roman" w:cs="Times New Roman"/>
          <w:b/>
        </w:rPr>
      </w:pPr>
      <w:bookmarkStart w:id="931" w:name="sub_101903"/>
      <w:r w:rsidRPr="00ED00DF">
        <w:rPr>
          <w:rFonts w:ascii="Times New Roman" w:hAnsi="Times New Roman" w:cs="Times New Roman"/>
          <w:b/>
        </w:rPr>
        <w:t>3) ПЛАНИРУЕМЫЕ РЕЗУЛЬТАТЫ ОСВОЕНИЯ ПРОГРАММЫ УЧЕБНОГО ПРЕДМЕТА «ОСНОВЫ БЕЗОПАСНОСТИ ЖИЗНЕДЕЯТЕЛЬНОСТИ» НА УРО</w:t>
      </w:r>
      <w:r w:rsidRPr="00ED00DF">
        <w:rPr>
          <w:rFonts w:ascii="Times New Roman" w:hAnsi="Times New Roman" w:cs="Times New Roman"/>
          <w:b/>
        </w:rPr>
        <w:t>В</w:t>
      </w:r>
      <w:r w:rsidRPr="00ED00DF">
        <w:rPr>
          <w:rFonts w:ascii="Times New Roman" w:hAnsi="Times New Roman" w:cs="Times New Roman"/>
          <w:b/>
        </w:rPr>
        <w:t>НЕ ООО</w:t>
      </w:r>
    </w:p>
    <w:p w:rsidR="00DA40F8" w:rsidRPr="00ED00DF" w:rsidRDefault="00DA40F8" w:rsidP="00DA40F8">
      <w:pPr>
        <w:rPr>
          <w:rFonts w:ascii="Times New Roman" w:hAnsi="Times New Roman" w:cs="Times New Roman"/>
          <w:b/>
        </w:rPr>
      </w:pPr>
    </w:p>
    <w:p w:rsidR="00DA40F8" w:rsidRPr="00ED00DF" w:rsidRDefault="00DA40F8" w:rsidP="00DA40F8">
      <w:pPr>
        <w:jc w:val="center"/>
        <w:rPr>
          <w:rFonts w:ascii="Times New Roman" w:hAnsi="Times New Roman" w:cs="Times New Roman"/>
          <w:b/>
        </w:rPr>
      </w:pPr>
      <w:r w:rsidRPr="00ED00DF">
        <w:rPr>
          <w:rFonts w:ascii="Times New Roman" w:hAnsi="Times New Roman" w:cs="Times New Roman"/>
          <w:b/>
        </w:rPr>
        <w:lastRenderedPageBreak/>
        <w:t>ЛИЧНОСТНЫЕ РЕЗУЛЬТАТЫ</w:t>
      </w:r>
    </w:p>
    <w:p w:rsidR="00DA40F8" w:rsidRPr="00ED00DF" w:rsidRDefault="00DA40F8" w:rsidP="00DA40F8">
      <w:pPr>
        <w:rPr>
          <w:rFonts w:ascii="Times New Roman" w:hAnsi="Times New Roman" w:cs="Times New Roman"/>
        </w:rPr>
      </w:pPr>
      <w:bookmarkStart w:id="932" w:name="sub_101927"/>
      <w:bookmarkEnd w:id="931"/>
      <w:r w:rsidRPr="00ED00DF">
        <w:rPr>
          <w:rFonts w:ascii="Times New Roman" w:hAnsi="Times New Roman" w:cs="Times New Roman"/>
        </w:rPr>
        <w:t>Личностные результаты достигаются в единстве учебной и воспитательной де</w:t>
      </w:r>
      <w:r w:rsidRPr="00ED00DF">
        <w:rPr>
          <w:rFonts w:ascii="Times New Roman" w:hAnsi="Times New Roman" w:cs="Times New Roman"/>
        </w:rPr>
        <w:t>я</w:t>
      </w:r>
      <w:r w:rsidRPr="00ED00DF">
        <w:rPr>
          <w:rFonts w:ascii="Times New Roman" w:hAnsi="Times New Roman" w:cs="Times New Roman"/>
        </w:rPr>
        <w:t>тельности в соответствии с традиционными российскими социокультурными и духо</w:t>
      </w:r>
      <w:r w:rsidRPr="00ED00DF">
        <w:rPr>
          <w:rFonts w:ascii="Times New Roman" w:hAnsi="Times New Roman" w:cs="Times New Roman"/>
        </w:rPr>
        <w:t>в</w:t>
      </w:r>
      <w:r w:rsidRPr="00ED00DF">
        <w:rPr>
          <w:rFonts w:ascii="Times New Roman" w:hAnsi="Times New Roman" w:cs="Times New Roman"/>
        </w:rPr>
        <w:t xml:space="preserve">но-нравственными ценностями, принятыми в обществе правилами и нормами поведения. </w:t>
      </w:r>
    </w:p>
    <w:p w:rsidR="00DA40F8" w:rsidRPr="00ED00DF" w:rsidRDefault="00DA40F8" w:rsidP="00DA40F8">
      <w:pPr>
        <w:rPr>
          <w:rFonts w:ascii="Times New Roman" w:hAnsi="Times New Roman" w:cs="Times New Roman"/>
        </w:rPr>
      </w:pPr>
      <w:r w:rsidRPr="00ED00DF">
        <w:rPr>
          <w:rFonts w:ascii="Times New Roman" w:hAnsi="Times New Roman" w:cs="Times New Roman"/>
        </w:rPr>
        <w:t>Способствуют процессам самопознания, самовоспитания и саморазвития, форм</w:t>
      </w:r>
      <w:r w:rsidRPr="00ED00DF">
        <w:rPr>
          <w:rFonts w:ascii="Times New Roman" w:hAnsi="Times New Roman" w:cs="Times New Roman"/>
        </w:rPr>
        <w:t>и</w:t>
      </w:r>
      <w:r w:rsidRPr="00ED00DF">
        <w:rPr>
          <w:rFonts w:ascii="Times New Roman" w:hAnsi="Times New Roman" w:cs="Times New Roman"/>
        </w:rPr>
        <w:t>рования внутренней позиции личности и проявляются в индивидуальных социально зн</w:t>
      </w:r>
      <w:r w:rsidRPr="00ED00DF">
        <w:rPr>
          <w:rFonts w:ascii="Times New Roman" w:hAnsi="Times New Roman" w:cs="Times New Roman"/>
        </w:rPr>
        <w:t>а</w:t>
      </w:r>
      <w:r w:rsidRPr="00ED00DF">
        <w:rPr>
          <w:rFonts w:ascii="Times New Roman" w:hAnsi="Times New Roman" w:cs="Times New Roman"/>
        </w:rPr>
        <w:t>чимых качествах, которые выражаются прежде всего в готовности обучающихся к сам</w:t>
      </w:r>
      <w:r w:rsidRPr="00ED00DF">
        <w:rPr>
          <w:rFonts w:ascii="Times New Roman" w:hAnsi="Times New Roman" w:cs="Times New Roman"/>
        </w:rPr>
        <w:t>о</w:t>
      </w:r>
      <w:r w:rsidRPr="00ED00DF">
        <w:rPr>
          <w:rFonts w:ascii="Times New Roman" w:hAnsi="Times New Roman" w:cs="Times New Roman"/>
        </w:rPr>
        <w:t>развитию, самостоятельности, инициативе и личностному самоопределению; осмысле</w:t>
      </w:r>
      <w:r w:rsidRPr="00ED00DF">
        <w:rPr>
          <w:rFonts w:ascii="Times New Roman" w:hAnsi="Times New Roman" w:cs="Times New Roman"/>
        </w:rPr>
        <w:t>н</w:t>
      </w:r>
      <w:r w:rsidRPr="00ED00DF">
        <w:rPr>
          <w:rFonts w:ascii="Times New Roman" w:hAnsi="Times New Roman" w:cs="Times New Roman"/>
        </w:rPr>
        <w:t>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A40F8" w:rsidRPr="00ED00DF" w:rsidRDefault="00DA40F8" w:rsidP="00DA40F8">
      <w:pPr>
        <w:rPr>
          <w:rFonts w:ascii="Times New Roman" w:hAnsi="Times New Roman" w:cs="Times New Roman"/>
          <w:b/>
        </w:rPr>
      </w:pPr>
      <w:bookmarkStart w:id="933" w:name="sub_101928"/>
      <w:bookmarkEnd w:id="932"/>
      <w:r w:rsidRPr="00ED00DF">
        <w:rPr>
          <w:rFonts w:ascii="Times New Roman" w:hAnsi="Times New Roman" w:cs="Times New Roman"/>
        </w:rPr>
        <w:t xml:space="preserve">Личностные результаты, формируемые в ходе изучения учебного предмета ОБЖ, отражают готовность обучающихся руководствоваться системой позитивных ценностных ориентаций и расширение опыта деятельности на её </w:t>
      </w:r>
      <w:r w:rsidRPr="00ED00DF">
        <w:rPr>
          <w:rFonts w:ascii="Times New Roman" w:hAnsi="Times New Roman" w:cs="Times New Roman"/>
          <w:b/>
        </w:rPr>
        <w:t>основе.</w:t>
      </w:r>
    </w:p>
    <w:p w:rsidR="00DA40F8" w:rsidRPr="00ED00DF" w:rsidRDefault="00DA40F8" w:rsidP="00DA40F8">
      <w:pPr>
        <w:rPr>
          <w:rFonts w:ascii="Times New Roman" w:hAnsi="Times New Roman" w:cs="Times New Roman"/>
          <w:b/>
          <w:i/>
        </w:rPr>
      </w:pPr>
      <w:bookmarkStart w:id="934" w:name="sub_101929"/>
      <w:bookmarkEnd w:id="933"/>
      <w:r w:rsidRPr="00ED00DF">
        <w:rPr>
          <w:rFonts w:ascii="Times New Roman" w:hAnsi="Times New Roman" w:cs="Times New Roman"/>
          <w:b/>
          <w:i/>
        </w:rPr>
        <w:t>Личностные результаты изучения ОБЖ включают:</w:t>
      </w:r>
    </w:p>
    <w:p w:rsidR="00DA40F8" w:rsidRPr="00ED00DF" w:rsidRDefault="00DA40F8" w:rsidP="00DA40F8">
      <w:pPr>
        <w:rPr>
          <w:rFonts w:ascii="Times New Roman" w:hAnsi="Times New Roman" w:cs="Times New Roman"/>
        </w:rPr>
      </w:pPr>
      <w:bookmarkStart w:id="935" w:name="sub_101932"/>
      <w:bookmarkEnd w:id="934"/>
      <w:r w:rsidRPr="00ED00DF">
        <w:rPr>
          <w:rFonts w:ascii="Times New Roman" w:hAnsi="Times New Roman" w:cs="Times New Roman"/>
        </w:rPr>
        <w:t>1) </w:t>
      </w:r>
      <w:r w:rsidRPr="00ED00DF">
        <w:rPr>
          <w:rFonts w:ascii="Times New Roman" w:hAnsi="Times New Roman" w:cs="Times New Roman"/>
          <w:b/>
          <w:i/>
        </w:rPr>
        <w:t>патриотическое воспитание</w:t>
      </w:r>
      <w:r w:rsidRPr="00ED00DF">
        <w:rPr>
          <w:rFonts w:ascii="Times New Roman" w:hAnsi="Times New Roman" w:cs="Times New Roman"/>
        </w:rPr>
        <w:t>:</w:t>
      </w:r>
    </w:p>
    <w:bookmarkEnd w:id="935"/>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осознание российской гражданской идентичности в поликультурном и мног</w:t>
      </w:r>
      <w:r w:rsidRPr="00ED00DF">
        <w:rPr>
          <w:rFonts w:ascii="Times New Roman" w:hAnsi="Times New Roman" w:cs="Times New Roman"/>
        </w:rPr>
        <w:t>о</w:t>
      </w:r>
      <w:r w:rsidRPr="00ED00DF">
        <w:rPr>
          <w:rFonts w:ascii="Times New Roman" w:hAnsi="Times New Roman" w:cs="Times New Roman"/>
        </w:rPr>
        <w:t>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DA40F8" w:rsidRPr="00ED00DF" w:rsidRDefault="00DA40F8" w:rsidP="00DA40F8">
      <w:pPr>
        <w:rPr>
          <w:rFonts w:ascii="Times New Roman" w:hAnsi="Times New Roman" w:cs="Times New Roman"/>
        </w:rPr>
      </w:pPr>
      <w:bookmarkStart w:id="936" w:name="sub_101933"/>
      <w:r w:rsidRPr="00ED00DF">
        <w:rPr>
          <w:rFonts w:ascii="Times New Roman" w:hAnsi="Times New Roman" w:cs="Times New Roman"/>
        </w:rPr>
        <w:t>2) </w:t>
      </w:r>
      <w:r w:rsidRPr="00ED00DF">
        <w:rPr>
          <w:rFonts w:ascii="Times New Roman" w:hAnsi="Times New Roman" w:cs="Times New Roman"/>
          <w:b/>
          <w:i/>
        </w:rPr>
        <w:t>гражданское воспитание</w:t>
      </w:r>
      <w:r w:rsidRPr="00ED00DF">
        <w:rPr>
          <w:rFonts w:ascii="Times New Roman" w:hAnsi="Times New Roman" w:cs="Times New Roman"/>
        </w:rPr>
        <w:t>:</w:t>
      </w:r>
    </w:p>
    <w:bookmarkEnd w:id="936"/>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готовность к выполнению обязанностей гражданина и реализации его прав, ув</w:t>
      </w:r>
      <w:r w:rsidRPr="00ED00DF">
        <w:rPr>
          <w:rFonts w:ascii="Times New Roman" w:hAnsi="Times New Roman" w:cs="Times New Roman"/>
        </w:rPr>
        <w:t>а</w:t>
      </w:r>
      <w:r w:rsidRPr="00ED00DF">
        <w:rPr>
          <w:rFonts w:ascii="Times New Roman" w:hAnsi="Times New Roman" w:cs="Times New Roman"/>
        </w:rPr>
        <w:t>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w:t>
      </w:r>
      <w:r w:rsidRPr="00ED00DF">
        <w:rPr>
          <w:rFonts w:ascii="Times New Roman" w:hAnsi="Times New Roman" w:cs="Times New Roman"/>
        </w:rPr>
        <w:t>с</w:t>
      </w:r>
      <w:r w:rsidRPr="00ED00DF">
        <w:rPr>
          <w:rFonts w:ascii="Times New Roman" w:hAnsi="Times New Roman" w:cs="Times New Roman"/>
        </w:rPr>
        <w:t>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w:t>
      </w:r>
      <w:r w:rsidRPr="00ED00DF">
        <w:rPr>
          <w:rFonts w:ascii="Times New Roman" w:hAnsi="Times New Roman" w:cs="Times New Roman"/>
        </w:rPr>
        <w:t>о</w:t>
      </w:r>
      <w:r w:rsidRPr="00ED00DF">
        <w:rPr>
          <w:rFonts w:ascii="Times New Roman" w:hAnsi="Times New Roman" w:cs="Times New Roman"/>
        </w:rPr>
        <w:t>циальных нормах и правилах межличностных отношений в поликультурном и многоко</w:t>
      </w:r>
      <w:r w:rsidRPr="00ED00DF">
        <w:rPr>
          <w:rFonts w:ascii="Times New Roman" w:hAnsi="Times New Roman" w:cs="Times New Roman"/>
        </w:rPr>
        <w:t>н</w:t>
      </w:r>
      <w:r w:rsidRPr="00ED00DF">
        <w:rPr>
          <w:rFonts w:ascii="Times New Roman" w:hAnsi="Times New Roman" w:cs="Times New Roman"/>
        </w:rPr>
        <w:t>фессиональном обществе; представление о способах противодействия коррупции; гото</w:t>
      </w:r>
      <w:r w:rsidRPr="00ED00DF">
        <w:rPr>
          <w:rFonts w:ascii="Times New Roman" w:hAnsi="Times New Roman" w:cs="Times New Roman"/>
        </w:rPr>
        <w:t>в</w:t>
      </w:r>
      <w:r w:rsidRPr="00ED00DF">
        <w:rPr>
          <w:rFonts w:ascii="Times New Roman" w:hAnsi="Times New Roman" w:cs="Times New Roman"/>
        </w:rPr>
        <w:t>ность к разнообразной совместной деятельности, стремление к взаимопониманию и вза</w:t>
      </w:r>
      <w:r w:rsidRPr="00ED00DF">
        <w:rPr>
          <w:rFonts w:ascii="Times New Roman" w:hAnsi="Times New Roman" w:cs="Times New Roman"/>
        </w:rPr>
        <w:t>и</w:t>
      </w:r>
      <w:r w:rsidRPr="00ED00DF">
        <w:rPr>
          <w:rFonts w:ascii="Times New Roman" w:hAnsi="Times New Roman" w:cs="Times New Roman"/>
        </w:rPr>
        <w:t>мопомощи, активное участие в школьном самоуправлении; готовность к участию в гум</w:t>
      </w:r>
      <w:r w:rsidRPr="00ED00DF">
        <w:rPr>
          <w:rFonts w:ascii="Times New Roman" w:hAnsi="Times New Roman" w:cs="Times New Roman"/>
        </w:rPr>
        <w:t>а</w:t>
      </w:r>
      <w:r w:rsidRPr="00ED00DF">
        <w:rPr>
          <w:rFonts w:ascii="Times New Roman" w:hAnsi="Times New Roman" w:cs="Times New Roman"/>
        </w:rPr>
        <w:t>нитарной деятельности (волонтёрство, помощь людям, нуждающимся в ней);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знание и понимание роли государства в противодействии основным вызовам с</w:t>
      </w:r>
      <w:r w:rsidRPr="00ED00DF">
        <w:rPr>
          <w:rFonts w:ascii="Times New Roman" w:hAnsi="Times New Roman" w:cs="Times New Roman"/>
        </w:rPr>
        <w:t>о</w:t>
      </w:r>
      <w:r w:rsidRPr="00ED00DF">
        <w:rPr>
          <w:rFonts w:ascii="Times New Roman" w:hAnsi="Times New Roman" w:cs="Times New Roman"/>
        </w:rPr>
        <w:t>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w:t>
      </w:r>
      <w:r w:rsidRPr="00ED00DF">
        <w:rPr>
          <w:rFonts w:ascii="Times New Roman" w:hAnsi="Times New Roman" w:cs="Times New Roman"/>
        </w:rPr>
        <w:t>и</w:t>
      </w:r>
      <w:r w:rsidRPr="00ED00DF">
        <w:rPr>
          <w:rFonts w:ascii="Times New Roman" w:hAnsi="Times New Roman" w:cs="Times New Roman"/>
        </w:rPr>
        <w:t>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A40F8" w:rsidRPr="00ED00DF" w:rsidRDefault="00DA40F8" w:rsidP="00DA40F8">
      <w:pPr>
        <w:rPr>
          <w:rFonts w:ascii="Times New Roman" w:hAnsi="Times New Roman" w:cs="Times New Roman"/>
        </w:rPr>
      </w:pPr>
      <w:bookmarkStart w:id="937" w:name="sub_101934"/>
      <w:r w:rsidRPr="00ED00DF">
        <w:rPr>
          <w:rFonts w:ascii="Times New Roman" w:hAnsi="Times New Roman" w:cs="Times New Roman"/>
        </w:rPr>
        <w:t>3) </w:t>
      </w:r>
      <w:r w:rsidRPr="00ED00DF">
        <w:rPr>
          <w:rFonts w:ascii="Times New Roman" w:hAnsi="Times New Roman" w:cs="Times New Roman"/>
          <w:b/>
          <w:i/>
        </w:rPr>
        <w:t>духовно-нравственное воспитание</w:t>
      </w:r>
      <w:r w:rsidRPr="00ED00DF">
        <w:rPr>
          <w:rFonts w:ascii="Times New Roman" w:hAnsi="Times New Roman" w:cs="Times New Roman"/>
        </w:rPr>
        <w:t>:</w:t>
      </w:r>
    </w:p>
    <w:bookmarkEnd w:id="937"/>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ориентация на моральные ценности и нормы в ситуациях нравственного выбора;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w:t>
      </w:r>
      <w:r w:rsidRPr="00ED00DF">
        <w:rPr>
          <w:rFonts w:ascii="Times New Roman" w:hAnsi="Times New Roman" w:cs="Times New Roman"/>
        </w:rPr>
        <w:t>ч</w:t>
      </w:r>
      <w:r w:rsidRPr="00ED00DF">
        <w:rPr>
          <w:rFonts w:ascii="Times New Roman" w:hAnsi="Times New Roman" w:cs="Times New Roman"/>
        </w:rPr>
        <w:t>ности в условиях индивидуального и общественного пространства;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развитие ответственного отношения к ведению здорового образа жизни, искл</w:t>
      </w:r>
      <w:r w:rsidRPr="00ED00DF">
        <w:rPr>
          <w:rFonts w:ascii="Times New Roman" w:hAnsi="Times New Roman" w:cs="Times New Roman"/>
        </w:rPr>
        <w:t>ю</w:t>
      </w:r>
      <w:r w:rsidRPr="00ED00DF">
        <w:rPr>
          <w:rFonts w:ascii="Times New Roman" w:hAnsi="Times New Roman" w:cs="Times New Roman"/>
        </w:rPr>
        <w:t>чающего употребление наркотиков, алкоголя, курения и нанесение иного вреда собстве</w:t>
      </w:r>
      <w:r w:rsidRPr="00ED00DF">
        <w:rPr>
          <w:rFonts w:ascii="Times New Roman" w:hAnsi="Times New Roman" w:cs="Times New Roman"/>
        </w:rPr>
        <w:t>н</w:t>
      </w:r>
      <w:r w:rsidRPr="00ED00DF">
        <w:rPr>
          <w:rFonts w:ascii="Times New Roman" w:hAnsi="Times New Roman" w:cs="Times New Roman"/>
        </w:rPr>
        <w:t>ному здоровью и здоровью окружающих;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формирование личности безопасного типа, осознанного и ответственного отн</w:t>
      </w:r>
      <w:r w:rsidRPr="00ED00DF">
        <w:rPr>
          <w:rFonts w:ascii="Times New Roman" w:hAnsi="Times New Roman" w:cs="Times New Roman"/>
        </w:rPr>
        <w:t>о</w:t>
      </w:r>
      <w:r w:rsidRPr="00ED00DF">
        <w:rPr>
          <w:rFonts w:ascii="Times New Roman" w:hAnsi="Times New Roman" w:cs="Times New Roman"/>
        </w:rPr>
        <w:t>шения к личной безопасности и безопасности других людей;</w:t>
      </w:r>
    </w:p>
    <w:p w:rsidR="00DA40F8" w:rsidRPr="00ED00DF" w:rsidRDefault="00DA40F8" w:rsidP="00DA40F8">
      <w:pPr>
        <w:rPr>
          <w:rFonts w:ascii="Times New Roman" w:hAnsi="Times New Roman" w:cs="Times New Roman"/>
        </w:rPr>
      </w:pPr>
      <w:bookmarkStart w:id="938" w:name="sub_101935"/>
      <w:r w:rsidRPr="00ED00DF">
        <w:rPr>
          <w:rFonts w:ascii="Times New Roman" w:hAnsi="Times New Roman" w:cs="Times New Roman"/>
        </w:rPr>
        <w:t>4)</w:t>
      </w:r>
      <w:r w:rsidRPr="00ED00DF">
        <w:rPr>
          <w:rFonts w:ascii="Times New Roman" w:hAnsi="Times New Roman" w:cs="Times New Roman"/>
          <w:lang w:val="en-US"/>
        </w:rPr>
        <w:t> </w:t>
      </w:r>
      <w:r w:rsidRPr="00ED00DF">
        <w:rPr>
          <w:rFonts w:ascii="Times New Roman" w:hAnsi="Times New Roman" w:cs="Times New Roman"/>
          <w:b/>
          <w:i/>
        </w:rPr>
        <w:t>эстетическое воспитание</w:t>
      </w:r>
      <w:r w:rsidRPr="00ED00DF">
        <w:rPr>
          <w:rFonts w:ascii="Times New Roman" w:hAnsi="Times New Roman" w:cs="Times New Roman"/>
        </w:rPr>
        <w:t>:</w:t>
      </w:r>
    </w:p>
    <w:bookmarkEnd w:id="938"/>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формирование гармоничной личности, развитие способности воспринимать, ц</w:t>
      </w:r>
      <w:r w:rsidRPr="00ED00DF">
        <w:rPr>
          <w:rFonts w:ascii="Times New Roman" w:hAnsi="Times New Roman" w:cs="Times New Roman"/>
        </w:rPr>
        <w:t>е</w:t>
      </w:r>
      <w:r w:rsidRPr="00ED00DF">
        <w:rPr>
          <w:rFonts w:ascii="Times New Roman" w:hAnsi="Times New Roman" w:cs="Times New Roman"/>
        </w:rPr>
        <w:t>нить и создавать прекрасное в повседневной жизни;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DA40F8" w:rsidRPr="00ED00DF" w:rsidRDefault="00DA40F8" w:rsidP="00DA40F8">
      <w:pPr>
        <w:rPr>
          <w:rFonts w:ascii="Times New Roman" w:hAnsi="Times New Roman" w:cs="Times New Roman"/>
        </w:rPr>
      </w:pPr>
      <w:bookmarkStart w:id="939" w:name="sub_101936"/>
      <w:r w:rsidRPr="00ED00DF">
        <w:rPr>
          <w:rFonts w:ascii="Times New Roman" w:hAnsi="Times New Roman" w:cs="Times New Roman"/>
        </w:rPr>
        <w:t>5)</w:t>
      </w:r>
      <w:r w:rsidRPr="00ED00DF">
        <w:rPr>
          <w:rFonts w:ascii="Times New Roman" w:hAnsi="Times New Roman" w:cs="Times New Roman"/>
          <w:lang w:val="en-US"/>
        </w:rPr>
        <w:t> </w:t>
      </w:r>
      <w:r w:rsidRPr="00ED00DF">
        <w:rPr>
          <w:rFonts w:ascii="Times New Roman" w:hAnsi="Times New Roman" w:cs="Times New Roman"/>
        </w:rPr>
        <w:t>ценности научного познания:</w:t>
      </w:r>
    </w:p>
    <w:bookmarkEnd w:id="939"/>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w:t>
      </w:r>
      <w:r w:rsidRPr="00ED00DF">
        <w:rPr>
          <w:rFonts w:ascii="Times New Roman" w:hAnsi="Times New Roman" w:cs="Times New Roman"/>
        </w:rPr>
        <w:t>и</w:t>
      </w:r>
      <w:r w:rsidRPr="00ED00DF">
        <w:rPr>
          <w:rFonts w:ascii="Times New Roman" w:hAnsi="Times New Roman" w:cs="Times New Roman"/>
        </w:rPr>
        <w:t>жения индивидуального и коллективного благополучия;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формирование современной научной картины мира, понимание причин, мех</w:t>
      </w:r>
      <w:r w:rsidRPr="00ED00DF">
        <w:rPr>
          <w:rFonts w:ascii="Times New Roman" w:hAnsi="Times New Roman" w:cs="Times New Roman"/>
        </w:rPr>
        <w:t>а</w:t>
      </w:r>
      <w:r w:rsidRPr="00ED00DF">
        <w:rPr>
          <w:rFonts w:ascii="Times New Roman" w:hAnsi="Times New Roman" w:cs="Times New Roman"/>
        </w:rPr>
        <w:t>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установка на осмысление опыта, наблюдений и поступков, овладение способн</w:t>
      </w:r>
      <w:r w:rsidRPr="00ED00DF">
        <w:rPr>
          <w:rFonts w:ascii="Times New Roman" w:hAnsi="Times New Roman" w:cs="Times New Roman"/>
        </w:rPr>
        <w:t>о</w:t>
      </w:r>
      <w:r w:rsidRPr="00ED00DF">
        <w:rPr>
          <w:rFonts w:ascii="Times New Roman" w:hAnsi="Times New Roman" w:cs="Times New Roman"/>
        </w:rPr>
        <w:t>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A40F8" w:rsidRPr="00ED00DF" w:rsidRDefault="00DA40F8" w:rsidP="00DA40F8">
      <w:pPr>
        <w:rPr>
          <w:rFonts w:ascii="Times New Roman" w:hAnsi="Times New Roman" w:cs="Times New Roman"/>
        </w:rPr>
      </w:pPr>
      <w:bookmarkStart w:id="940" w:name="sub_101937"/>
      <w:r w:rsidRPr="00ED00DF">
        <w:rPr>
          <w:rFonts w:ascii="Times New Roman" w:hAnsi="Times New Roman" w:cs="Times New Roman"/>
        </w:rPr>
        <w:t>6)</w:t>
      </w:r>
      <w:r w:rsidRPr="00ED00DF">
        <w:rPr>
          <w:rFonts w:ascii="Times New Roman" w:hAnsi="Times New Roman" w:cs="Times New Roman"/>
          <w:lang w:val="en-US"/>
        </w:rPr>
        <w:t> </w:t>
      </w:r>
      <w:r w:rsidRPr="00ED00DF">
        <w:rPr>
          <w:rFonts w:ascii="Times New Roman" w:hAnsi="Times New Roman" w:cs="Times New Roman"/>
          <w:b/>
          <w:i/>
        </w:rPr>
        <w:t>физическое воспитание, формирование культуры здоровья и эмоционального благополучия:</w:t>
      </w:r>
    </w:p>
    <w:bookmarkEnd w:id="940"/>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осознание ценности жизни; ответственное отношение к своему здоровью и уст</w:t>
      </w:r>
      <w:r w:rsidRPr="00ED00DF">
        <w:rPr>
          <w:rFonts w:ascii="Times New Roman" w:hAnsi="Times New Roman" w:cs="Times New Roman"/>
        </w:rPr>
        <w:t>а</w:t>
      </w:r>
      <w:r w:rsidRPr="00ED00DF">
        <w:rPr>
          <w:rFonts w:ascii="Times New Roman" w:hAnsi="Times New Roman" w:cs="Times New Roman"/>
        </w:rPr>
        <w:t>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w:t>
      </w:r>
      <w:r w:rsidRPr="00ED00DF">
        <w:rPr>
          <w:rFonts w:ascii="Times New Roman" w:hAnsi="Times New Roman" w:cs="Times New Roman"/>
        </w:rPr>
        <w:t>о</w:t>
      </w:r>
      <w:r w:rsidRPr="00ED00DF">
        <w:rPr>
          <w:rFonts w:ascii="Times New Roman" w:hAnsi="Times New Roman" w:cs="Times New Roman"/>
        </w:rPr>
        <w:t>пасности, в т.ч. навыков безопасного поведения в интернет-среде; способность адаптир</w:t>
      </w:r>
      <w:r w:rsidRPr="00ED00DF">
        <w:rPr>
          <w:rFonts w:ascii="Times New Roman" w:hAnsi="Times New Roman" w:cs="Times New Roman"/>
        </w:rPr>
        <w:t>о</w:t>
      </w:r>
      <w:r w:rsidRPr="00ED00DF">
        <w:rPr>
          <w:rFonts w:ascii="Times New Roman" w:hAnsi="Times New Roman" w:cs="Times New Roman"/>
        </w:rPr>
        <w:t>ваться к стрессовым ситуациям и меняющимся социальным, информационным и приро</w:t>
      </w:r>
      <w:r w:rsidRPr="00ED00DF">
        <w:rPr>
          <w:rFonts w:ascii="Times New Roman" w:hAnsi="Times New Roman" w:cs="Times New Roman"/>
        </w:rPr>
        <w:t>д</w:t>
      </w:r>
      <w:r w:rsidRPr="00ED00DF">
        <w:rPr>
          <w:rFonts w:ascii="Times New Roman" w:hAnsi="Times New Roman" w:cs="Times New Roman"/>
        </w:rPr>
        <w:t>ным условиям, в т.ч. осмысливая собственный опыт и выстраивая дальнейшие цели;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умение принимать себя и других, не осуждая;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умение осознавать эмоциональное состояние своё и других, уметь управлять со</w:t>
      </w:r>
      <w:r w:rsidRPr="00ED00DF">
        <w:rPr>
          <w:rFonts w:ascii="Times New Roman" w:hAnsi="Times New Roman" w:cs="Times New Roman"/>
        </w:rPr>
        <w:t>б</w:t>
      </w:r>
      <w:r w:rsidRPr="00ED00DF">
        <w:rPr>
          <w:rFonts w:ascii="Times New Roman" w:hAnsi="Times New Roman" w:cs="Times New Roman"/>
        </w:rPr>
        <w:t>ственным эмоциональным состоянием;</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DA40F8" w:rsidRPr="00ED00DF" w:rsidRDefault="00DA40F8" w:rsidP="00DA40F8">
      <w:pPr>
        <w:rPr>
          <w:rFonts w:ascii="Times New Roman" w:hAnsi="Times New Roman" w:cs="Times New Roman"/>
        </w:rPr>
      </w:pPr>
      <w:bookmarkStart w:id="941" w:name="sub_101938"/>
      <w:r w:rsidRPr="00ED00DF">
        <w:rPr>
          <w:rFonts w:ascii="Times New Roman" w:hAnsi="Times New Roman" w:cs="Times New Roman"/>
        </w:rPr>
        <w:t>7)</w:t>
      </w:r>
      <w:r w:rsidRPr="00ED00DF">
        <w:rPr>
          <w:rFonts w:ascii="Times New Roman" w:hAnsi="Times New Roman" w:cs="Times New Roman"/>
          <w:lang w:val="en-US"/>
        </w:rPr>
        <w:t> </w:t>
      </w:r>
      <w:r w:rsidRPr="00ED00DF">
        <w:rPr>
          <w:rFonts w:ascii="Times New Roman" w:hAnsi="Times New Roman" w:cs="Times New Roman"/>
          <w:b/>
          <w:i/>
        </w:rPr>
        <w:t>трудовое воспитание:</w:t>
      </w:r>
    </w:p>
    <w:bookmarkEnd w:id="941"/>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w:t>
      </w:r>
      <w:r w:rsidRPr="00ED00DF">
        <w:rPr>
          <w:rFonts w:ascii="Times New Roman" w:hAnsi="Times New Roman" w:cs="Times New Roman"/>
        </w:rPr>
        <w:t>е</w:t>
      </w:r>
      <w:r w:rsidRPr="00ED00DF">
        <w:rPr>
          <w:rFonts w:ascii="Times New Roman" w:hAnsi="Times New Roman" w:cs="Times New Roman"/>
        </w:rPr>
        <w:t>рес к практическому изучению профессий и труда различного рода, в т.ч. на основе пр</w:t>
      </w:r>
      <w:r w:rsidRPr="00ED00DF">
        <w:rPr>
          <w:rFonts w:ascii="Times New Roman" w:hAnsi="Times New Roman" w:cs="Times New Roman"/>
        </w:rPr>
        <w:t>и</w:t>
      </w:r>
      <w:r w:rsidRPr="00ED00DF">
        <w:rPr>
          <w:rFonts w:ascii="Times New Roman" w:hAnsi="Times New Roman" w:cs="Times New Roman"/>
        </w:rPr>
        <w:t>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w:t>
      </w:r>
      <w:r w:rsidRPr="00ED00DF">
        <w:rPr>
          <w:rFonts w:ascii="Times New Roman" w:hAnsi="Times New Roman" w:cs="Times New Roman"/>
        </w:rPr>
        <w:t>е</w:t>
      </w:r>
      <w:r w:rsidRPr="00ED00DF">
        <w:rPr>
          <w:rFonts w:ascii="Times New Roman" w:hAnsi="Times New Roman" w:cs="Times New Roman"/>
        </w:rPr>
        <w:t>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овладение умениями оказывать первую помощь пострадавшим при потере созн</w:t>
      </w:r>
      <w:r w:rsidRPr="00ED00DF">
        <w:rPr>
          <w:rFonts w:ascii="Times New Roman" w:hAnsi="Times New Roman" w:cs="Times New Roman"/>
        </w:rPr>
        <w:t>а</w:t>
      </w:r>
      <w:r w:rsidRPr="00ED00DF">
        <w:rPr>
          <w:rFonts w:ascii="Times New Roman" w:hAnsi="Times New Roman" w:cs="Times New Roman"/>
        </w:rPr>
        <w:t>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установка на овладение знаниями и умениями предупреждения опасных и чре</w:t>
      </w:r>
      <w:r w:rsidRPr="00ED00DF">
        <w:rPr>
          <w:rFonts w:ascii="Times New Roman" w:hAnsi="Times New Roman" w:cs="Times New Roman"/>
        </w:rPr>
        <w:t>з</w:t>
      </w:r>
      <w:r w:rsidRPr="00ED00DF">
        <w:rPr>
          <w:rFonts w:ascii="Times New Roman" w:hAnsi="Times New Roman" w:cs="Times New Roman"/>
        </w:rPr>
        <w:t>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A40F8" w:rsidRPr="00ED00DF" w:rsidRDefault="00DA40F8" w:rsidP="00DA40F8">
      <w:pPr>
        <w:rPr>
          <w:rFonts w:ascii="Times New Roman" w:hAnsi="Times New Roman" w:cs="Times New Roman"/>
        </w:rPr>
      </w:pPr>
      <w:bookmarkStart w:id="942" w:name="sub_101939"/>
      <w:r w:rsidRPr="00ED00DF">
        <w:rPr>
          <w:rFonts w:ascii="Times New Roman" w:hAnsi="Times New Roman" w:cs="Times New Roman"/>
        </w:rPr>
        <w:t>8)</w:t>
      </w:r>
      <w:r w:rsidRPr="00ED00DF">
        <w:rPr>
          <w:rFonts w:ascii="Times New Roman" w:hAnsi="Times New Roman" w:cs="Times New Roman"/>
          <w:lang w:val="en-US"/>
        </w:rPr>
        <w:t> </w:t>
      </w:r>
      <w:r w:rsidRPr="00ED00DF">
        <w:rPr>
          <w:rFonts w:ascii="Times New Roman" w:hAnsi="Times New Roman" w:cs="Times New Roman"/>
          <w:b/>
          <w:i/>
        </w:rPr>
        <w:t>экологическое воспитание:</w:t>
      </w:r>
    </w:p>
    <w:bookmarkEnd w:id="942"/>
    <w:p w:rsidR="00DA40F8" w:rsidRPr="00ED00DF" w:rsidRDefault="00DA40F8" w:rsidP="00DA40F8">
      <w:pPr>
        <w:rPr>
          <w:rFonts w:ascii="Times New Roman" w:hAnsi="Times New Roman" w:cs="Times New Roman"/>
        </w:rPr>
      </w:pPr>
      <w:r w:rsidRPr="00ED00DF">
        <w:rPr>
          <w:rFonts w:ascii="Times New Roman" w:hAnsi="Times New Roman" w:cs="Times New Roman"/>
        </w:rPr>
        <w:t>- ориентация на применение знаний из социальных и естественных наук для реш</w:t>
      </w:r>
      <w:r w:rsidRPr="00ED00DF">
        <w:rPr>
          <w:rFonts w:ascii="Times New Roman" w:hAnsi="Times New Roman" w:cs="Times New Roman"/>
        </w:rPr>
        <w:t>е</w:t>
      </w:r>
      <w:r w:rsidRPr="00ED00DF">
        <w:rPr>
          <w:rFonts w:ascii="Times New Roman" w:hAnsi="Times New Roman" w:cs="Times New Roman"/>
        </w:rPr>
        <w:t>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w:t>
      </w:r>
      <w:r w:rsidRPr="00ED00DF">
        <w:rPr>
          <w:rFonts w:ascii="Times New Roman" w:hAnsi="Times New Roman" w:cs="Times New Roman"/>
        </w:rPr>
        <w:t>з</w:t>
      </w:r>
      <w:r w:rsidRPr="00ED00DF">
        <w:rPr>
          <w:rFonts w:ascii="Times New Roman" w:hAnsi="Times New Roman" w:cs="Times New Roman"/>
        </w:rPr>
        <w:t>нание глобального характера экологических проблем и путей их решения; активное н</w:t>
      </w:r>
      <w:r w:rsidRPr="00ED00DF">
        <w:rPr>
          <w:rFonts w:ascii="Times New Roman" w:hAnsi="Times New Roman" w:cs="Times New Roman"/>
        </w:rPr>
        <w:t>е</w:t>
      </w:r>
      <w:r w:rsidRPr="00ED00DF">
        <w:rPr>
          <w:rFonts w:ascii="Times New Roman" w:hAnsi="Times New Roman" w:cs="Times New Roman"/>
        </w:rPr>
        <w:t>приятие действий, приносящих вред окружающей среде; осознание своей роли как гра</w:t>
      </w:r>
      <w:r w:rsidRPr="00ED00DF">
        <w:rPr>
          <w:rFonts w:ascii="Times New Roman" w:hAnsi="Times New Roman" w:cs="Times New Roman"/>
        </w:rPr>
        <w:t>ж</w:t>
      </w:r>
      <w:r w:rsidRPr="00ED00DF">
        <w:rPr>
          <w:rFonts w:ascii="Times New Roman" w:hAnsi="Times New Roman" w:cs="Times New Roman"/>
        </w:rPr>
        <w:t>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A40F8" w:rsidRPr="00ED00DF" w:rsidRDefault="00DA40F8" w:rsidP="00DA40F8">
      <w:pPr>
        <w:rPr>
          <w:rFonts w:ascii="Times New Roman" w:hAnsi="Times New Roman" w:cs="Times New Roman"/>
        </w:rPr>
      </w:pPr>
    </w:p>
    <w:p w:rsidR="00DA40F8" w:rsidRPr="00ED00DF" w:rsidRDefault="00DA40F8" w:rsidP="00DA40F8">
      <w:pPr>
        <w:jc w:val="center"/>
        <w:rPr>
          <w:rFonts w:ascii="Times New Roman" w:hAnsi="Times New Roman" w:cs="Times New Roman"/>
          <w:b/>
        </w:rPr>
      </w:pPr>
      <w:r w:rsidRPr="00ED00DF">
        <w:rPr>
          <w:rFonts w:ascii="Times New Roman" w:hAnsi="Times New Roman" w:cs="Times New Roman"/>
          <w:b/>
        </w:rPr>
        <w:t>МЕТАПРЕДМЕТНЫЕ РЕЗУЛЬТАТЫ</w:t>
      </w:r>
    </w:p>
    <w:p w:rsidR="00DA40F8" w:rsidRPr="00ED00DF" w:rsidRDefault="00DA40F8" w:rsidP="00DA40F8">
      <w:pPr>
        <w:rPr>
          <w:rFonts w:ascii="Times New Roman" w:hAnsi="Times New Roman" w:cs="Times New Roman"/>
        </w:rPr>
      </w:pPr>
      <w:bookmarkStart w:id="943" w:name="sub_12444"/>
      <w:r w:rsidRPr="00ED00DF">
        <w:rPr>
          <w:rFonts w:ascii="Times New Roman" w:hAnsi="Times New Roman" w:cs="Times New Roman"/>
          <w:i/>
        </w:rPr>
        <w:t>В результате изучения ОБЖ на уровне основного общего образования у обуча</w:t>
      </w:r>
      <w:r w:rsidRPr="00ED00DF">
        <w:rPr>
          <w:rFonts w:ascii="Times New Roman" w:hAnsi="Times New Roman" w:cs="Times New Roman"/>
          <w:i/>
        </w:rPr>
        <w:t>ю</w:t>
      </w:r>
      <w:r w:rsidRPr="00ED00DF">
        <w:rPr>
          <w:rFonts w:ascii="Times New Roman" w:hAnsi="Times New Roman" w:cs="Times New Roman"/>
          <w:i/>
        </w:rPr>
        <w:t>щегося будут сформированы познавательные УУД, коммуникативные УУД, регулятивные УУД, совместная деятельность</w:t>
      </w:r>
      <w:r w:rsidRPr="00ED00DF">
        <w:rPr>
          <w:rFonts w:ascii="Times New Roman" w:hAnsi="Times New Roman" w:cs="Times New Roman"/>
        </w:rPr>
        <w:t>.</w:t>
      </w:r>
      <w:bookmarkEnd w:id="943"/>
    </w:p>
    <w:p w:rsidR="00DA40F8" w:rsidRPr="00ED00DF" w:rsidRDefault="00DA40F8" w:rsidP="00DA40F8">
      <w:pPr>
        <w:ind w:firstLine="709"/>
        <w:rPr>
          <w:rFonts w:ascii="Times New Roman" w:hAnsi="Times New Roman" w:cs="Times New Roman"/>
          <w:b/>
          <w:i/>
        </w:rPr>
      </w:pPr>
      <w:bookmarkStart w:id="944" w:name="sub_101930"/>
      <w:r w:rsidRPr="00ED00DF">
        <w:rPr>
          <w:rFonts w:ascii="Times New Roman" w:hAnsi="Times New Roman" w:cs="Times New Roman"/>
          <w:b/>
          <w:i/>
        </w:rPr>
        <w:t>Познавательные УУД</w:t>
      </w:r>
    </w:p>
    <w:p w:rsidR="00DA40F8" w:rsidRPr="00ED00DF" w:rsidRDefault="00DA40F8" w:rsidP="00DA40F8">
      <w:pPr>
        <w:rPr>
          <w:rFonts w:ascii="Times New Roman" w:hAnsi="Times New Roman" w:cs="Times New Roman"/>
          <w:i/>
        </w:rPr>
      </w:pPr>
      <w:bookmarkStart w:id="945" w:name="sub_101940"/>
      <w:bookmarkEnd w:id="944"/>
      <w:r w:rsidRPr="00ED00DF">
        <w:rPr>
          <w:rFonts w:ascii="Times New Roman" w:hAnsi="Times New Roman" w:cs="Times New Roman"/>
          <w:i/>
        </w:rPr>
        <w:t>У обучающегося будут сформированы следующие базовые логические действия как часть познавательных УУД:</w:t>
      </w:r>
    </w:p>
    <w:bookmarkEnd w:id="945"/>
    <w:p w:rsidR="00DA40F8" w:rsidRPr="00ED00DF" w:rsidRDefault="00DA40F8" w:rsidP="00DA40F8">
      <w:pPr>
        <w:rPr>
          <w:rFonts w:ascii="Times New Roman" w:hAnsi="Times New Roman" w:cs="Times New Roman"/>
        </w:rPr>
      </w:pPr>
      <w:r w:rsidRPr="00ED00DF">
        <w:rPr>
          <w:rFonts w:ascii="Times New Roman" w:hAnsi="Times New Roman" w:cs="Times New Roman"/>
        </w:rPr>
        <w:t>- выявлять и характеризовать существенные признаки объектов (явлений);</w:t>
      </w:r>
    </w:p>
    <w:p w:rsidR="00DA40F8" w:rsidRPr="00ED00DF" w:rsidRDefault="00DA40F8" w:rsidP="00DA40F8">
      <w:pPr>
        <w:rPr>
          <w:rFonts w:ascii="Times New Roman" w:hAnsi="Times New Roman" w:cs="Times New Roman"/>
        </w:rPr>
      </w:pPr>
      <w:r w:rsidRPr="00ED00DF">
        <w:rPr>
          <w:rFonts w:ascii="Times New Roman" w:hAnsi="Times New Roman" w:cs="Times New Roman"/>
        </w:rPr>
        <w:t>- устанавливать существенный признак классификации, основания для обобщения и сравнения, критерии проводимого анализа;</w:t>
      </w:r>
    </w:p>
    <w:p w:rsidR="00DA40F8" w:rsidRPr="00ED00DF" w:rsidRDefault="00DA40F8" w:rsidP="00DA40F8">
      <w:pPr>
        <w:rPr>
          <w:rFonts w:ascii="Times New Roman" w:hAnsi="Times New Roman" w:cs="Times New Roman"/>
        </w:rPr>
      </w:pPr>
      <w:r w:rsidRPr="00ED00DF">
        <w:rPr>
          <w:rFonts w:ascii="Times New Roman" w:hAnsi="Times New Roman" w:cs="Times New Roman"/>
        </w:rPr>
        <w:t>- с учётом предложенной задачи выявлять закономерности и противоречия в ра</w:t>
      </w:r>
      <w:r w:rsidRPr="00ED00DF">
        <w:rPr>
          <w:rFonts w:ascii="Times New Roman" w:hAnsi="Times New Roman" w:cs="Times New Roman"/>
        </w:rPr>
        <w:t>с</w:t>
      </w:r>
      <w:r w:rsidRPr="00ED00DF">
        <w:rPr>
          <w:rFonts w:ascii="Times New Roman" w:hAnsi="Times New Roman" w:cs="Times New Roman"/>
        </w:rPr>
        <w:t>сматриваемых фактах, данных и наблюдениях; предлагать критерии для выявления зак</w:t>
      </w:r>
      <w:r w:rsidRPr="00ED00DF">
        <w:rPr>
          <w:rFonts w:ascii="Times New Roman" w:hAnsi="Times New Roman" w:cs="Times New Roman"/>
        </w:rPr>
        <w:t>о</w:t>
      </w:r>
      <w:r w:rsidRPr="00ED00DF">
        <w:rPr>
          <w:rFonts w:ascii="Times New Roman" w:hAnsi="Times New Roman" w:cs="Times New Roman"/>
        </w:rPr>
        <w:t>номерностей и противоречий;</w:t>
      </w:r>
    </w:p>
    <w:p w:rsidR="00DA40F8" w:rsidRPr="00ED00DF" w:rsidRDefault="00DA40F8" w:rsidP="00DA40F8">
      <w:pPr>
        <w:rPr>
          <w:rFonts w:ascii="Times New Roman" w:hAnsi="Times New Roman" w:cs="Times New Roman"/>
        </w:rPr>
      </w:pPr>
      <w:r w:rsidRPr="00ED00DF">
        <w:rPr>
          <w:rFonts w:ascii="Times New Roman" w:hAnsi="Times New Roman" w:cs="Times New Roman"/>
        </w:rPr>
        <w:t>- выявлять дефициты информации, данных, необходимых для решения поставле</w:t>
      </w:r>
      <w:r w:rsidRPr="00ED00DF">
        <w:rPr>
          <w:rFonts w:ascii="Times New Roman" w:hAnsi="Times New Roman" w:cs="Times New Roman"/>
        </w:rPr>
        <w:t>н</w:t>
      </w:r>
      <w:r w:rsidRPr="00ED00DF">
        <w:rPr>
          <w:rFonts w:ascii="Times New Roman" w:hAnsi="Times New Roman" w:cs="Times New Roman"/>
        </w:rPr>
        <w:t>ной задачи;</w:t>
      </w:r>
    </w:p>
    <w:p w:rsidR="00DA40F8" w:rsidRPr="00ED00DF" w:rsidRDefault="00DA40F8" w:rsidP="00DA40F8">
      <w:pPr>
        <w:rPr>
          <w:rFonts w:ascii="Times New Roman" w:hAnsi="Times New Roman" w:cs="Times New Roman"/>
        </w:rPr>
      </w:pPr>
      <w:r w:rsidRPr="00ED00DF">
        <w:rPr>
          <w:rFonts w:ascii="Times New Roman" w:hAnsi="Times New Roman" w:cs="Times New Roman"/>
        </w:rPr>
        <w:t>-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A40F8" w:rsidRPr="00ED00DF" w:rsidRDefault="00DA40F8" w:rsidP="00DA40F8">
      <w:pPr>
        <w:rPr>
          <w:rFonts w:ascii="Times New Roman" w:hAnsi="Times New Roman" w:cs="Times New Roman"/>
        </w:rPr>
      </w:pPr>
      <w:r w:rsidRPr="00ED00DF">
        <w:rPr>
          <w:rFonts w:ascii="Times New Roman" w:hAnsi="Times New Roman" w:cs="Times New Roman"/>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A40F8" w:rsidRPr="00ED00DF" w:rsidRDefault="00DA40F8" w:rsidP="00DA40F8">
      <w:pPr>
        <w:rPr>
          <w:rFonts w:ascii="Times New Roman" w:hAnsi="Times New Roman" w:cs="Times New Roman"/>
          <w:i/>
        </w:rPr>
      </w:pPr>
      <w:bookmarkStart w:id="946" w:name="sub_101941"/>
      <w:r w:rsidRPr="00ED00DF">
        <w:rPr>
          <w:rFonts w:ascii="Times New Roman" w:hAnsi="Times New Roman" w:cs="Times New Roman"/>
          <w:i/>
        </w:rPr>
        <w:t>У обучающегося будут сформированы следующие базовые исследовательские действия как часть познавательных УУД:</w:t>
      </w:r>
    </w:p>
    <w:bookmarkEnd w:id="946"/>
    <w:p w:rsidR="00DA40F8" w:rsidRPr="00ED00DF" w:rsidRDefault="00DA40F8" w:rsidP="00DA40F8">
      <w:pPr>
        <w:rPr>
          <w:rFonts w:ascii="Times New Roman" w:hAnsi="Times New Roman" w:cs="Times New Roman"/>
        </w:rPr>
      </w:pPr>
      <w:r w:rsidRPr="00ED00DF">
        <w:rPr>
          <w:rFonts w:ascii="Times New Roman" w:hAnsi="Times New Roman" w:cs="Times New Roman"/>
        </w:rPr>
        <w:t>- формулировать проблемные вопросы, отражающие несоответствие между ра</w:t>
      </w:r>
      <w:r w:rsidRPr="00ED00DF">
        <w:rPr>
          <w:rFonts w:ascii="Times New Roman" w:hAnsi="Times New Roman" w:cs="Times New Roman"/>
        </w:rPr>
        <w:t>с</w:t>
      </w:r>
      <w:r w:rsidRPr="00ED00DF">
        <w:rPr>
          <w:rFonts w:ascii="Times New Roman" w:hAnsi="Times New Roman" w:cs="Times New Roman"/>
        </w:rPr>
        <w:t>сматриваемым и наиболее благоприятным состоянием объекта (явления) повседневной жизни;</w:t>
      </w:r>
    </w:p>
    <w:p w:rsidR="00DA40F8" w:rsidRPr="00ED00DF" w:rsidRDefault="00DA40F8" w:rsidP="00DA40F8">
      <w:pPr>
        <w:rPr>
          <w:rFonts w:ascii="Times New Roman" w:hAnsi="Times New Roman" w:cs="Times New Roman"/>
        </w:rPr>
      </w:pPr>
      <w:r w:rsidRPr="00ED00DF">
        <w:rPr>
          <w:rFonts w:ascii="Times New Roman" w:hAnsi="Times New Roman" w:cs="Times New Roman"/>
        </w:rPr>
        <w:t>- обобщать, анализировать и оценивать получаемую информацию, выдвигать гип</w:t>
      </w:r>
      <w:r w:rsidRPr="00ED00DF">
        <w:rPr>
          <w:rFonts w:ascii="Times New Roman" w:hAnsi="Times New Roman" w:cs="Times New Roman"/>
        </w:rPr>
        <w:t>о</w:t>
      </w:r>
      <w:r w:rsidRPr="00ED00DF">
        <w:rPr>
          <w:rFonts w:ascii="Times New Roman" w:hAnsi="Times New Roman" w:cs="Times New Roman"/>
        </w:rPr>
        <w:t>тезы, аргументировать свою точку зрения, делать обоснованные выводы по результатам исследования;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 проводить (принимать участие) небольшое самостоятельное исследование зада</w:t>
      </w:r>
      <w:r w:rsidRPr="00ED00DF">
        <w:rPr>
          <w:rFonts w:ascii="Times New Roman" w:hAnsi="Times New Roman" w:cs="Times New Roman"/>
        </w:rPr>
        <w:t>н</w:t>
      </w:r>
      <w:r w:rsidRPr="00ED00DF">
        <w:rPr>
          <w:rFonts w:ascii="Times New Roman" w:hAnsi="Times New Roman" w:cs="Times New Roman"/>
        </w:rPr>
        <w:t>ного объекта (явления), устанавливать причинно-следственные связи;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прогнозировать возможное дальнейшее развитие процессов, событий и их п</w:t>
      </w:r>
      <w:r w:rsidRPr="00ED00DF">
        <w:rPr>
          <w:rFonts w:ascii="Times New Roman" w:hAnsi="Times New Roman" w:cs="Times New Roman"/>
        </w:rPr>
        <w:t>о</w:t>
      </w:r>
      <w:r w:rsidRPr="00ED00DF">
        <w:rPr>
          <w:rFonts w:ascii="Times New Roman" w:hAnsi="Times New Roman" w:cs="Times New Roman"/>
        </w:rPr>
        <w:t>следствия в аналогичных или сходных ситуациях, а также выдвигать предположения об их развитии в новых условиях и контекстах.</w:t>
      </w:r>
    </w:p>
    <w:p w:rsidR="00DA40F8" w:rsidRPr="00ED00DF" w:rsidRDefault="00DA40F8" w:rsidP="00DA40F8">
      <w:pPr>
        <w:rPr>
          <w:rFonts w:ascii="Times New Roman" w:hAnsi="Times New Roman" w:cs="Times New Roman"/>
          <w:i/>
        </w:rPr>
      </w:pPr>
      <w:bookmarkStart w:id="947" w:name="sub_101942"/>
      <w:r w:rsidRPr="00ED00DF">
        <w:rPr>
          <w:rFonts w:ascii="Times New Roman" w:hAnsi="Times New Roman" w:cs="Times New Roman"/>
          <w:i/>
        </w:rPr>
        <w:t>У обучающегося будут сформированы следующие умения работать с информацией как часть познавательных УУД:</w:t>
      </w:r>
    </w:p>
    <w:bookmarkEnd w:id="947"/>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применять различные методы, инструменты и запросы при поиске и отборе и</w:t>
      </w:r>
      <w:r w:rsidRPr="00ED00DF">
        <w:rPr>
          <w:rFonts w:ascii="Times New Roman" w:hAnsi="Times New Roman" w:cs="Times New Roman"/>
        </w:rPr>
        <w:t>н</w:t>
      </w:r>
      <w:r w:rsidRPr="00ED00DF">
        <w:rPr>
          <w:rFonts w:ascii="Times New Roman" w:hAnsi="Times New Roman" w:cs="Times New Roman"/>
        </w:rPr>
        <w:t>формации или данных из источников с учётом предложенной учебной задачи и заданных критериев;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самостоятельно выбирать оптимальную форму представления информации и и</w:t>
      </w:r>
      <w:r w:rsidRPr="00ED00DF">
        <w:rPr>
          <w:rFonts w:ascii="Times New Roman" w:hAnsi="Times New Roman" w:cs="Times New Roman"/>
        </w:rPr>
        <w:t>л</w:t>
      </w:r>
      <w:r w:rsidRPr="00ED00DF">
        <w:rPr>
          <w:rFonts w:ascii="Times New Roman" w:hAnsi="Times New Roman" w:cs="Times New Roman"/>
        </w:rPr>
        <w:t>люстрировать решаемые задачи несложными схемами, диаграммами, иной графикой и их комбинациями;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эффективно запоминать и систематизировать информацию;</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w:t>
      </w:r>
    </w:p>
    <w:p w:rsidR="00DA40F8" w:rsidRPr="00ED00DF" w:rsidRDefault="00DA40F8" w:rsidP="00DA40F8">
      <w:pPr>
        <w:ind w:firstLine="709"/>
        <w:rPr>
          <w:rFonts w:ascii="Times New Roman" w:hAnsi="Times New Roman" w:cs="Times New Roman"/>
          <w:b/>
          <w:i/>
        </w:rPr>
      </w:pPr>
      <w:r w:rsidRPr="00ED00DF">
        <w:rPr>
          <w:rFonts w:ascii="Times New Roman" w:hAnsi="Times New Roman" w:cs="Times New Roman"/>
          <w:b/>
          <w:i/>
        </w:rPr>
        <w:t>Коммуникативные УУД</w:t>
      </w:r>
    </w:p>
    <w:p w:rsidR="00DA40F8" w:rsidRPr="00ED00DF" w:rsidRDefault="00DA40F8" w:rsidP="00DA40F8">
      <w:pPr>
        <w:rPr>
          <w:rFonts w:ascii="Times New Roman" w:hAnsi="Times New Roman" w:cs="Times New Roman"/>
          <w:i/>
        </w:rPr>
      </w:pPr>
      <w:bookmarkStart w:id="948" w:name="sub_101943"/>
      <w:r w:rsidRPr="00ED00DF">
        <w:rPr>
          <w:rFonts w:ascii="Times New Roman" w:hAnsi="Times New Roman" w:cs="Times New Roman"/>
          <w:i/>
        </w:rPr>
        <w:t>У обучающегося будут сформированы следующие умения общения как часть ко</w:t>
      </w:r>
      <w:r w:rsidRPr="00ED00DF">
        <w:rPr>
          <w:rFonts w:ascii="Times New Roman" w:hAnsi="Times New Roman" w:cs="Times New Roman"/>
          <w:i/>
        </w:rPr>
        <w:t>м</w:t>
      </w:r>
      <w:r w:rsidRPr="00ED00DF">
        <w:rPr>
          <w:rFonts w:ascii="Times New Roman" w:hAnsi="Times New Roman" w:cs="Times New Roman"/>
          <w:i/>
        </w:rPr>
        <w:t>муникативных УУД:</w:t>
      </w:r>
    </w:p>
    <w:bookmarkEnd w:id="948"/>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w:t>
      </w:r>
      <w:r w:rsidRPr="00ED00DF">
        <w:rPr>
          <w:rFonts w:ascii="Times New Roman" w:hAnsi="Times New Roman" w:cs="Times New Roman"/>
        </w:rPr>
        <w:t>к</w:t>
      </w:r>
      <w:r w:rsidRPr="00ED00DF">
        <w:rPr>
          <w:rFonts w:ascii="Times New Roman" w:hAnsi="Times New Roman" w:cs="Times New Roman"/>
        </w:rPr>
        <w:t>новения конфликтных ситуаций и выстраивать грамотное общение для их смягчения;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сопоставлять свои суждения с суждениями других участников диалога, обнар</w:t>
      </w:r>
      <w:r w:rsidRPr="00ED00DF">
        <w:rPr>
          <w:rFonts w:ascii="Times New Roman" w:hAnsi="Times New Roman" w:cs="Times New Roman"/>
        </w:rPr>
        <w:t>у</w:t>
      </w:r>
      <w:r w:rsidRPr="00ED00DF">
        <w:rPr>
          <w:rFonts w:ascii="Times New Roman" w:hAnsi="Times New Roman" w:cs="Times New Roman"/>
        </w:rPr>
        <w:t>живать различие и сходство позиций;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публично представлять результаты решения учебной задачи, самостоятельно в</w:t>
      </w:r>
      <w:r w:rsidRPr="00ED00DF">
        <w:rPr>
          <w:rFonts w:ascii="Times New Roman" w:hAnsi="Times New Roman" w:cs="Times New Roman"/>
        </w:rPr>
        <w:t>ы</w:t>
      </w:r>
      <w:r w:rsidRPr="00ED00DF">
        <w:rPr>
          <w:rFonts w:ascii="Times New Roman" w:hAnsi="Times New Roman" w:cs="Times New Roman"/>
        </w:rPr>
        <w:t>бирать наиболее целесообразный формат выступления и готовить различные презентац</w:t>
      </w:r>
      <w:r w:rsidRPr="00ED00DF">
        <w:rPr>
          <w:rFonts w:ascii="Times New Roman" w:hAnsi="Times New Roman" w:cs="Times New Roman"/>
        </w:rPr>
        <w:t>и</w:t>
      </w:r>
      <w:r w:rsidRPr="00ED00DF">
        <w:rPr>
          <w:rFonts w:ascii="Times New Roman" w:hAnsi="Times New Roman" w:cs="Times New Roman"/>
        </w:rPr>
        <w:t>онные материалы.</w:t>
      </w:r>
    </w:p>
    <w:p w:rsidR="00DA40F8" w:rsidRPr="00ED00DF" w:rsidRDefault="00DA40F8" w:rsidP="00DA40F8">
      <w:pPr>
        <w:ind w:firstLine="709"/>
        <w:rPr>
          <w:rFonts w:ascii="Times New Roman" w:hAnsi="Times New Roman" w:cs="Times New Roman"/>
          <w:b/>
          <w:i/>
        </w:rPr>
      </w:pPr>
      <w:bookmarkStart w:id="949" w:name="sub_101944"/>
      <w:r w:rsidRPr="00ED00DF">
        <w:rPr>
          <w:rFonts w:ascii="Times New Roman" w:hAnsi="Times New Roman" w:cs="Times New Roman"/>
          <w:b/>
          <w:i/>
        </w:rPr>
        <w:t>Регулятивные УУД</w:t>
      </w:r>
    </w:p>
    <w:p w:rsidR="00DA40F8" w:rsidRPr="00ED00DF" w:rsidRDefault="00DA40F8" w:rsidP="00DA40F8">
      <w:pPr>
        <w:rPr>
          <w:rFonts w:ascii="Times New Roman" w:hAnsi="Times New Roman" w:cs="Times New Roman"/>
          <w:i/>
        </w:rPr>
      </w:pPr>
      <w:r w:rsidRPr="00ED00DF">
        <w:rPr>
          <w:rFonts w:ascii="Times New Roman" w:hAnsi="Times New Roman" w:cs="Times New Roman"/>
          <w:i/>
        </w:rPr>
        <w:t>У обучающегося будут сформированы следующие умения самоорганизации как части регулятивных УУД:</w:t>
      </w:r>
    </w:p>
    <w:bookmarkEnd w:id="949"/>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выявлять проблемные вопросы, требующие решения в жизненных и учебных с</w:t>
      </w:r>
      <w:r w:rsidRPr="00ED00DF">
        <w:rPr>
          <w:rFonts w:ascii="Times New Roman" w:hAnsi="Times New Roman" w:cs="Times New Roman"/>
        </w:rPr>
        <w:t>и</w:t>
      </w:r>
      <w:r w:rsidRPr="00ED00DF">
        <w:rPr>
          <w:rFonts w:ascii="Times New Roman" w:hAnsi="Times New Roman" w:cs="Times New Roman"/>
        </w:rPr>
        <w:t>туациях;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аргументированно определять оптимальный вариант принятия решений, сам</w:t>
      </w:r>
      <w:r w:rsidRPr="00ED00DF">
        <w:rPr>
          <w:rFonts w:ascii="Times New Roman" w:hAnsi="Times New Roman" w:cs="Times New Roman"/>
        </w:rPr>
        <w:t>о</w:t>
      </w:r>
      <w:r w:rsidRPr="00ED00DF">
        <w:rPr>
          <w:rFonts w:ascii="Times New Roman" w:hAnsi="Times New Roman" w:cs="Times New Roman"/>
        </w:rPr>
        <w:t>стоятельно составлять алгоритм (часть алгоритма) и способ решения учебной задачи с учётом собственных возможностей и имеющихся ресурсов;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A40F8" w:rsidRPr="00ED00DF" w:rsidRDefault="00DA40F8" w:rsidP="00DA40F8">
      <w:pPr>
        <w:rPr>
          <w:rFonts w:ascii="Times New Roman" w:hAnsi="Times New Roman" w:cs="Times New Roman"/>
          <w:i/>
        </w:rPr>
      </w:pPr>
      <w:bookmarkStart w:id="950" w:name="sub_101945"/>
      <w:r w:rsidRPr="00ED00DF">
        <w:rPr>
          <w:rFonts w:ascii="Times New Roman" w:hAnsi="Times New Roman" w:cs="Times New Roman"/>
          <w:i/>
        </w:rPr>
        <w:lastRenderedPageBreak/>
        <w:t>У обучающегося будут сформированы следующие умения самоконтроля, эмоци</w:t>
      </w:r>
      <w:r w:rsidRPr="00ED00DF">
        <w:rPr>
          <w:rFonts w:ascii="Times New Roman" w:hAnsi="Times New Roman" w:cs="Times New Roman"/>
          <w:i/>
        </w:rPr>
        <w:t>о</w:t>
      </w:r>
      <w:r w:rsidRPr="00ED00DF">
        <w:rPr>
          <w:rFonts w:ascii="Times New Roman" w:hAnsi="Times New Roman" w:cs="Times New Roman"/>
          <w:i/>
        </w:rPr>
        <w:t>нального интеллекта как части регулятивных УУД:</w:t>
      </w:r>
      <w:bookmarkEnd w:id="950"/>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давать адекватную оценку ситуации, предвидеть трудности, которые могут во</w:t>
      </w:r>
      <w:r w:rsidRPr="00ED00DF">
        <w:rPr>
          <w:rFonts w:ascii="Times New Roman" w:hAnsi="Times New Roman" w:cs="Times New Roman"/>
        </w:rPr>
        <w:t>з</w:t>
      </w:r>
      <w:r w:rsidRPr="00ED00DF">
        <w:rPr>
          <w:rFonts w:ascii="Times New Roman" w:hAnsi="Times New Roman" w:cs="Times New Roman"/>
        </w:rPr>
        <w:t>никнуть при решении учебной задачи, и вносить коррективы в деятельность на основе новых обстоятельств;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оценивать соответствие результата цели и условиям;</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осознанно относиться к другому человеку, его мнению, признавать право на ошибку свою и чужую;</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быть открытым себе и другим, осознавать невозможность контроля всего вокруг.</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t>Совместная деятельность</w:t>
      </w:r>
    </w:p>
    <w:p w:rsidR="00DA40F8" w:rsidRPr="00ED00DF" w:rsidRDefault="00DA40F8" w:rsidP="00DA40F8">
      <w:pPr>
        <w:rPr>
          <w:rFonts w:ascii="Times New Roman" w:hAnsi="Times New Roman" w:cs="Times New Roman"/>
          <w:i/>
        </w:rPr>
      </w:pPr>
      <w:bookmarkStart w:id="951" w:name="sub_101946"/>
      <w:r w:rsidRPr="00ED00DF">
        <w:rPr>
          <w:rFonts w:ascii="Times New Roman" w:hAnsi="Times New Roman" w:cs="Times New Roman"/>
          <w:i/>
        </w:rPr>
        <w:t>У обучающегося будут сформированы следующие умения совместной деятельн</w:t>
      </w:r>
      <w:r w:rsidRPr="00ED00DF">
        <w:rPr>
          <w:rFonts w:ascii="Times New Roman" w:hAnsi="Times New Roman" w:cs="Times New Roman"/>
          <w:i/>
        </w:rPr>
        <w:t>о</w:t>
      </w:r>
      <w:r w:rsidRPr="00ED00DF">
        <w:rPr>
          <w:rFonts w:ascii="Times New Roman" w:hAnsi="Times New Roman" w:cs="Times New Roman"/>
          <w:i/>
        </w:rPr>
        <w:t>сти:</w:t>
      </w:r>
    </w:p>
    <w:bookmarkEnd w:id="951"/>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планировать организацию совместной деятельности (распределять роли и пон</w:t>
      </w:r>
      <w:r w:rsidRPr="00ED00DF">
        <w:rPr>
          <w:rFonts w:ascii="Times New Roman" w:hAnsi="Times New Roman" w:cs="Times New Roman"/>
        </w:rPr>
        <w:t>и</w:t>
      </w:r>
      <w:r w:rsidRPr="00ED00DF">
        <w:rPr>
          <w:rFonts w:ascii="Times New Roman" w:hAnsi="Times New Roman" w:cs="Times New Roman"/>
        </w:rPr>
        <w:t>мать свою роль, принимать правила учебного взаимодействия, обсуждать процесс и р</w:t>
      </w:r>
      <w:r w:rsidRPr="00ED00DF">
        <w:rPr>
          <w:rFonts w:ascii="Times New Roman" w:hAnsi="Times New Roman" w:cs="Times New Roman"/>
        </w:rPr>
        <w:t>е</w:t>
      </w:r>
      <w:r w:rsidRPr="00ED00DF">
        <w:rPr>
          <w:rFonts w:ascii="Times New Roman" w:hAnsi="Times New Roman" w:cs="Times New Roman"/>
        </w:rPr>
        <w:t>зультат совместной работы, подчиняться, выделять общую точку зрения, договариваться о результатах);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w:t>
      </w:r>
      <w:r w:rsidRPr="00ED00DF">
        <w:rPr>
          <w:rFonts w:ascii="Times New Roman" w:hAnsi="Times New Roman" w:cs="Times New Roman"/>
        </w:rPr>
        <w:t>а</w:t>
      </w:r>
      <w:r w:rsidRPr="00ED00DF">
        <w:rPr>
          <w:rFonts w:ascii="Times New Roman" w:hAnsi="Times New Roman" w:cs="Times New Roman"/>
        </w:rPr>
        <w:t>данным участниками группы критериям, разделять сферу ответственности и проявлять готовность к предоставлению отчёта перед группой.</w:t>
      </w:r>
    </w:p>
    <w:p w:rsidR="00DA40F8" w:rsidRPr="00ED00DF" w:rsidRDefault="00DA40F8" w:rsidP="00DA40F8">
      <w:pPr>
        <w:rPr>
          <w:rFonts w:ascii="Times New Roman" w:hAnsi="Times New Roman" w:cs="Times New Roman"/>
          <w:b/>
        </w:rPr>
      </w:pPr>
      <w:bookmarkStart w:id="952" w:name="sub_101931"/>
    </w:p>
    <w:p w:rsidR="00DA40F8" w:rsidRPr="00ED00DF" w:rsidRDefault="00DA40F8" w:rsidP="00DA40F8">
      <w:pPr>
        <w:jc w:val="center"/>
        <w:rPr>
          <w:rFonts w:ascii="Times New Roman" w:hAnsi="Times New Roman" w:cs="Times New Roman"/>
          <w:b/>
        </w:rPr>
      </w:pPr>
      <w:r w:rsidRPr="00ED00DF">
        <w:rPr>
          <w:rFonts w:ascii="Times New Roman" w:hAnsi="Times New Roman" w:cs="Times New Roman"/>
          <w:b/>
        </w:rPr>
        <w:t xml:space="preserve">ПРЕДМЕТНЫЕ РЕЗУЛЬТАТЫ </w:t>
      </w:r>
      <w:bookmarkStart w:id="953" w:name="sub_101947"/>
      <w:bookmarkEnd w:id="952"/>
    </w:p>
    <w:p w:rsidR="00DA40F8" w:rsidRPr="00ED00DF" w:rsidRDefault="00DA40F8" w:rsidP="00DA40F8">
      <w:pPr>
        <w:rPr>
          <w:rFonts w:ascii="Times New Roman" w:hAnsi="Times New Roman" w:cs="Times New Roman"/>
        </w:rPr>
      </w:pPr>
      <w:r w:rsidRPr="00ED00DF">
        <w:rPr>
          <w:rFonts w:ascii="Times New Roman" w:hAnsi="Times New Roman" w:cs="Times New Roman"/>
        </w:rPr>
        <w:t>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w:t>
      </w:r>
      <w:r w:rsidRPr="00ED00DF">
        <w:rPr>
          <w:rFonts w:ascii="Times New Roman" w:hAnsi="Times New Roman" w:cs="Times New Roman"/>
        </w:rPr>
        <w:t>о</w:t>
      </w:r>
      <w:r w:rsidRPr="00ED00DF">
        <w:rPr>
          <w:rFonts w:ascii="Times New Roman" w:hAnsi="Times New Roman" w:cs="Times New Roman"/>
        </w:rPr>
        <w:t>вседневной жизни.</w:t>
      </w:r>
    </w:p>
    <w:bookmarkEnd w:id="953"/>
    <w:p w:rsidR="00DA40F8" w:rsidRPr="00ED00DF" w:rsidRDefault="00DA40F8" w:rsidP="00DA40F8">
      <w:pPr>
        <w:rPr>
          <w:rFonts w:ascii="Times New Roman" w:hAnsi="Times New Roman" w:cs="Times New Roman"/>
        </w:rPr>
      </w:pPr>
      <w:r w:rsidRPr="00ED00DF">
        <w:rPr>
          <w:rFonts w:ascii="Times New Roman" w:hAnsi="Times New Roman" w:cs="Times New Roman"/>
        </w:rPr>
        <w:t>Приобретаемый опыт проявляется в понимании существующих проблем безопа</w:t>
      </w:r>
      <w:r w:rsidRPr="00ED00DF">
        <w:rPr>
          <w:rFonts w:ascii="Times New Roman" w:hAnsi="Times New Roman" w:cs="Times New Roman"/>
        </w:rPr>
        <w:t>с</w:t>
      </w:r>
      <w:r w:rsidRPr="00ED00DF">
        <w:rPr>
          <w:rFonts w:ascii="Times New Roman" w:hAnsi="Times New Roman" w:cs="Times New Roman"/>
        </w:rPr>
        <w:t>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w:t>
      </w:r>
      <w:r w:rsidRPr="00ED00DF">
        <w:rPr>
          <w:rFonts w:ascii="Times New Roman" w:hAnsi="Times New Roman" w:cs="Times New Roman"/>
        </w:rPr>
        <w:t>с</w:t>
      </w:r>
      <w:r w:rsidRPr="00ED00DF">
        <w:rPr>
          <w:rFonts w:ascii="Times New Roman" w:hAnsi="Times New Roman" w:cs="Times New Roman"/>
        </w:rPr>
        <w:t>тематизированных знаний основ комплексной безопасности личности, общества и гос</w:t>
      </w:r>
      <w:r w:rsidRPr="00ED00DF">
        <w:rPr>
          <w:rFonts w:ascii="Times New Roman" w:hAnsi="Times New Roman" w:cs="Times New Roman"/>
        </w:rPr>
        <w:t>у</w:t>
      </w:r>
      <w:r w:rsidRPr="00ED00DF">
        <w:rPr>
          <w:rFonts w:ascii="Times New Roman" w:hAnsi="Times New Roman" w:cs="Times New Roman"/>
        </w:rPr>
        <w:t>дарства, индивидуальной системы здорового образа жизни, антиэкстремистского мышл</w:t>
      </w:r>
      <w:r w:rsidRPr="00ED00DF">
        <w:rPr>
          <w:rFonts w:ascii="Times New Roman" w:hAnsi="Times New Roman" w:cs="Times New Roman"/>
        </w:rPr>
        <w:t>е</w:t>
      </w:r>
      <w:r w:rsidRPr="00ED00DF">
        <w:rPr>
          <w:rFonts w:ascii="Times New Roman" w:hAnsi="Times New Roman" w:cs="Times New Roman"/>
        </w:rPr>
        <w:t>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A40F8" w:rsidRPr="00ED00DF" w:rsidRDefault="00DA40F8" w:rsidP="00DA40F8">
      <w:pPr>
        <w:rPr>
          <w:rFonts w:ascii="Times New Roman" w:hAnsi="Times New Roman" w:cs="Times New Roman"/>
          <w:b/>
          <w:i/>
        </w:rPr>
      </w:pPr>
      <w:bookmarkStart w:id="954" w:name="sub_101948"/>
      <w:r w:rsidRPr="00ED00DF">
        <w:rPr>
          <w:rFonts w:ascii="Times New Roman" w:hAnsi="Times New Roman" w:cs="Times New Roman"/>
          <w:b/>
          <w:i/>
        </w:rPr>
        <w:t>Предметные результаты по ОБЖ обеспечивают:</w:t>
      </w:r>
    </w:p>
    <w:p w:rsidR="00DA40F8" w:rsidRPr="00ED00DF" w:rsidRDefault="00DA40F8" w:rsidP="00DA40F8">
      <w:pPr>
        <w:rPr>
          <w:rFonts w:ascii="Times New Roman" w:hAnsi="Times New Roman" w:cs="Times New Roman"/>
        </w:rPr>
      </w:pPr>
      <w:bookmarkStart w:id="955" w:name="sub_101952"/>
      <w:bookmarkEnd w:id="954"/>
      <w:r w:rsidRPr="00ED00DF">
        <w:rPr>
          <w:rFonts w:ascii="Times New Roman" w:hAnsi="Times New Roman" w:cs="Times New Roman"/>
        </w:rPr>
        <w:lastRenderedPageBreak/>
        <w:t>1)</w:t>
      </w:r>
      <w:r w:rsidRPr="00ED00DF">
        <w:rPr>
          <w:rFonts w:ascii="Times New Roman" w:hAnsi="Times New Roman" w:cs="Times New Roman"/>
          <w:lang w:val="en-US"/>
        </w:rPr>
        <w:t> </w:t>
      </w:r>
      <w:r w:rsidRPr="00ED00DF">
        <w:rPr>
          <w:rFonts w:ascii="Times New Roman" w:hAnsi="Times New Roman" w:cs="Times New Roman"/>
        </w:rPr>
        <w:t>сформированность культуры безопасности жизнедеятельности на основе осв</w:t>
      </w:r>
      <w:r w:rsidRPr="00ED00DF">
        <w:rPr>
          <w:rFonts w:ascii="Times New Roman" w:hAnsi="Times New Roman" w:cs="Times New Roman"/>
        </w:rPr>
        <w:t>о</w:t>
      </w:r>
      <w:r w:rsidRPr="00ED00DF">
        <w:rPr>
          <w:rFonts w:ascii="Times New Roman" w:hAnsi="Times New Roman" w:cs="Times New Roman"/>
        </w:rPr>
        <w:t>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w:t>
      </w:r>
      <w:r w:rsidRPr="00ED00DF">
        <w:rPr>
          <w:rFonts w:ascii="Times New Roman" w:hAnsi="Times New Roman" w:cs="Times New Roman"/>
        </w:rPr>
        <w:t>у</w:t>
      </w:r>
      <w:r w:rsidRPr="00ED00DF">
        <w:rPr>
          <w:rFonts w:ascii="Times New Roman" w:hAnsi="Times New Roman" w:cs="Times New Roman"/>
        </w:rPr>
        <w:t>дарства;</w:t>
      </w:r>
    </w:p>
    <w:p w:rsidR="00DA40F8" w:rsidRPr="00ED00DF" w:rsidRDefault="00DA40F8" w:rsidP="00DA40F8">
      <w:pPr>
        <w:rPr>
          <w:rFonts w:ascii="Times New Roman" w:hAnsi="Times New Roman" w:cs="Times New Roman"/>
        </w:rPr>
      </w:pPr>
      <w:bookmarkStart w:id="956" w:name="sub_101953"/>
      <w:bookmarkEnd w:id="955"/>
      <w:r w:rsidRPr="00ED00DF">
        <w:rPr>
          <w:rFonts w:ascii="Times New Roman" w:hAnsi="Times New Roman" w:cs="Times New Roman"/>
        </w:rPr>
        <w:t>2)</w:t>
      </w:r>
      <w:r w:rsidRPr="00ED00DF">
        <w:rPr>
          <w:rFonts w:ascii="Times New Roman" w:hAnsi="Times New Roman" w:cs="Times New Roman"/>
          <w:lang w:val="en-US"/>
        </w:rPr>
        <w:t> </w:t>
      </w:r>
      <w:r w:rsidRPr="00ED00DF">
        <w:rPr>
          <w:rFonts w:ascii="Times New Roman" w:hAnsi="Times New Roman"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A40F8" w:rsidRPr="00ED00DF" w:rsidRDefault="00DA40F8" w:rsidP="00DA40F8">
      <w:pPr>
        <w:rPr>
          <w:rFonts w:ascii="Times New Roman" w:hAnsi="Times New Roman" w:cs="Times New Roman"/>
        </w:rPr>
      </w:pPr>
      <w:bookmarkStart w:id="957" w:name="sub_101954"/>
      <w:bookmarkEnd w:id="956"/>
      <w:r w:rsidRPr="00ED00DF">
        <w:rPr>
          <w:rFonts w:ascii="Times New Roman" w:hAnsi="Times New Roman" w:cs="Times New Roman"/>
        </w:rPr>
        <w:t>3)</w:t>
      </w:r>
      <w:r w:rsidRPr="00ED00DF">
        <w:rPr>
          <w:rFonts w:ascii="Times New Roman" w:hAnsi="Times New Roman" w:cs="Times New Roman"/>
          <w:lang w:val="en-US"/>
        </w:rPr>
        <w:t> </w:t>
      </w:r>
      <w:r w:rsidRPr="00ED00DF">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A40F8" w:rsidRPr="00ED00DF" w:rsidRDefault="00DA40F8" w:rsidP="00DA40F8">
      <w:pPr>
        <w:rPr>
          <w:rFonts w:ascii="Times New Roman" w:hAnsi="Times New Roman" w:cs="Times New Roman"/>
        </w:rPr>
      </w:pPr>
      <w:bookmarkStart w:id="958" w:name="sub_101955"/>
      <w:bookmarkEnd w:id="957"/>
      <w:r w:rsidRPr="00ED00DF">
        <w:rPr>
          <w:rFonts w:ascii="Times New Roman" w:hAnsi="Times New Roman" w:cs="Times New Roman"/>
        </w:rPr>
        <w:t>4)</w:t>
      </w:r>
      <w:r w:rsidRPr="00ED00DF">
        <w:rPr>
          <w:rFonts w:ascii="Times New Roman" w:hAnsi="Times New Roman" w:cs="Times New Roman"/>
          <w:lang w:val="en-US"/>
        </w:rPr>
        <w:t> </w:t>
      </w:r>
      <w:r w:rsidRPr="00ED00DF">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A40F8" w:rsidRPr="00ED00DF" w:rsidRDefault="00DA40F8" w:rsidP="00DA40F8">
      <w:pPr>
        <w:rPr>
          <w:rFonts w:ascii="Times New Roman" w:hAnsi="Times New Roman" w:cs="Times New Roman"/>
        </w:rPr>
      </w:pPr>
      <w:bookmarkStart w:id="959" w:name="sub_101956"/>
      <w:bookmarkEnd w:id="958"/>
      <w:r w:rsidRPr="00ED00DF">
        <w:rPr>
          <w:rFonts w:ascii="Times New Roman" w:hAnsi="Times New Roman" w:cs="Times New Roman"/>
        </w:rPr>
        <w:t>5)</w:t>
      </w:r>
      <w:r w:rsidRPr="00ED00DF">
        <w:rPr>
          <w:rFonts w:ascii="Times New Roman" w:hAnsi="Times New Roman" w:cs="Times New Roman"/>
          <w:lang w:val="en-US"/>
        </w:rPr>
        <w:t> </w:t>
      </w:r>
      <w:r w:rsidRPr="00ED00DF">
        <w:rPr>
          <w:rFonts w:ascii="Times New Roman" w:hAnsi="Times New Roman"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DA40F8" w:rsidRPr="00ED00DF" w:rsidRDefault="00DA40F8" w:rsidP="00DA40F8">
      <w:pPr>
        <w:rPr>
          <w:rFonts w:ascii="Times New Roman" w:hAnsi="Times New Roman" w:cs="Times New Roman"/>
        </w:rPr>
      </w:pPr>
      <w:bookmarkStart w:id="960" w:name="sub_101957"/>
      <w:bookmarkEnd w:id="959"/>
      <w:r w:rsidRPr="00ED00DF">
        <w:rPr>
          <w:rFonts w:ascii="Times New Roman" w:hAnsi="Times New Roman" w:cs="Times New Roman"/>
        </w:rPr>
        <w:t>6)</w:t>
      </w:r>
      <w:r w:rsidRPr="00ED00DF">
        <w:rPr>
          <w:rFonts w:ascii="Times New Roman" w:hAnsi="Times New Roman" w:cs="Times New Roman"/>
          <w:lang w:val="en-US"/>
        </w:rPr>
        <w:t> </w:t>
      </w:r>
      <w:r w:rsidRPr="00ED00DF">
        <w:rPr>
          <w:rFonts w:ascii="Times New Roman" w:hAnsi="Times New Roman" w:cs="Times New Roman"/>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т.ч. террористического) характера;</w:t>
      </w:r>
    </w:p>
    <w:p w:rsidR="00DA40F8" w:rsidRPr="00ED00DF" w:rsidRDefault="00DA40F8" w:rsidP="00DA40F8">
      <w:pPr>
        <w:rPr>
          <w:rFonts w:ascii="Times New Roman" w:hAnsi="Times New Roman" w:cs="Times New Roman"/>
        </w:rPr>
      </w:pPr>
      <w:bookmarkStart w:id="961" w:name="sub_101958"/>
      <w:bookmarkEnd w:id="960"/>
      <w:r w:rsidRPr="00ED00DF">
        <w:rPr>
          <w:rFonts w:ascii="Times New Roman" w:hAnsi="Times New Roman" w:cs="Times New Roman"/>
        </w:rPr>
        <w:t>7)</w:t>
      </w:r>
      <w:r w:rsidRPr="00ED00DF">
        <w:rPr>
          <w:rFonts w:ascii="Times New Roman" w:hAnsi="Times New Roman" w:cs="Times New Roman"/>
          <w:lang w:val="en-US"/>
        </w:rPr>
        <w:t> </w:t>
      </w:r>
      <w:r w:rsidRPr="00ED00DF">
        <w:rPr>
          <w:rFonts w:ascii="Times New Roman" w:hAnsi="Times New Roman" w:cs="Times New Roman"/>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A40F8" w:rsidRPr="00ED00DF" w:rsidRDefault="00DA40F8" w:rsidP="00DA40F8">
      <w:pPr>
        <w:rPr>
          <w:rFonts w:ascii="Times New Roman" w:hAnsi="Times New Roman" w:cs="Times New Roman"/>
        </w:rPr>
      </w:pPr>
      <w:bookmarkStart w:id="962" w:name="sub_101959"/>
      <w:bookmarkEnd w:id="961"/>
      <w:r w:rsidRPr="00ED00DF">
        <w:rPr>
          <w:rFonts w:ascii="Times New Roman" w:hAnsi="Times New Roman" w:cs="Times New Roman"/>
        </w:rPr>
        <w:t>8)</w:t>
      </w:r>
      <w:r w:rsidRPr="00ED00DF">
        <w:rPr>
          <w:rFonts w:ascii="Times New Roman" w:hAnsi="Times New Roman" w:cs="Times New Roman"/>
          <w:lang w:val="en-US"/>
        </w:rPr>
        <w:t> </w:t>
      </w:r>
      <w:r w:rsidRPr="00ED00DF">
        <w:rPr>
          <w:rFonts w:ascii="Times New Roman" w:hAnsi="Times New Roman" w:cs="Times New Roman"/>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w:t>
      </w:r>
      <w:r w:rsidRPr="00ED00DF">
        <w:rPr>
          <w:rFonts w:ascii="Times New Roman" w:hAnsi="Times New Roman" w:cs="Times New Roman"/>
        </w:rPr>
        <w:t>и</w:t>
      </w:r>
      <w:r w:rsidRPr="00ED00DF">
        <w:rPr>
          <w:rFonts w:ascii="Times New Roman" w:hAnsi="Times New Roman" w:cs="Times New Roman"/>
        </w:rPr>
        <w:t>туациях;</w:t>
      </w:r>
    </w:p>
    <w:p w:rsidR="00DA40F8" w:rsidRPr="00ED00DF" w:rsidRDefault="00DA40F8" w:rsidP="00DA40F8">
      <w:pPr>
        <w:rPr>
          <w:rFonts w:ascii="Times New Roman" w:hAnsi="Times New Roman" w:cs="Times New Roman"/>
        </w:rPr>
      </w:pPr>
      <w:bookmarkStart w:id="963" w:name="sub_101960"/>
      <w:bookmarkEnd w:id="962"/>
      <w:r w:rsidRPr="00ED00DF">
        <w:rPr>
          <w:rFonts w:ascii="Times New Roman" w:hAnsi="Times New Roman" w:cs="Times New Roman"/>
        </w:rPr>
        <w:t>9)</w:t>
      </w:r>
      <w:r w:rsidRPr="00ED00DF">
        <w:rPr>
          <w:rFonts w:ascii="Times New Roman" w:hAnsi="Times New Roman" w:cs="Times New Roman"/>
          <w:lang w:val="en-US"/>
        </w:rPr>
        <w:t> </w:t>
      </w:r>
      <w:r w:rsidRPr="00ED00DF">
        <w:rPr>
          <w:rFonts w:ascii="Times New Roman" w:hAnsi="Times New Roman"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A40F8" w:rsidRPr="00ED00DF" w:rsidRDefault="00DA40F8" w:rsidP="00DA40F8">
      <w:pPr>
        <w:rPr>
          <w:rFonts w:ascii="Times New Roman" w:hAnsi="Times New Roman" w:cs="Times New Roman"/>
        </w:rPr>
      </w:pPr>
      <w:bookmarkStart w:id="964" w:name="sub_101961"/>
      <w:bookmarkEnd w:id="963"/>
      <w:r w:rsidRPr="00ED00DF">
        <w:rPr>
          <w:rFonts w:ascii="Times New Roman" w:hAnsi="Times New Roman" w:cs="Times New Roman"/>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A40F8" w:rsidRPr="00ED00DF" w:rsidRDefault="00DA40F8" w:rsidP="00DA40F8">
      <w:pPr>
        <w:rPr>
          <w:rFonts w:ascii="Times New Roman" w:hAnsi="Times New Roman" w:cs="Times New Roman"/>
        </w:rPr>
      </w:pPr>
      <w:bookmarkStart w:id="965" w:name="sub_101962"/>
      <w:bookmarkEnd w:id="964"/>
      <w:r w:rsidRPr="00ED00DF">
        <w:rPr>
          <w:rFonts w:ascii="Times New Roman" w:hAnsi="Times New Roman" w:cs="Times New Roman"/>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A40F8" w:rsidRPr="00ED00DF" w:rsidRDefault="00DA40F8" w:rsidP="00DA40F8">
      <w:pPr>
        <w:rPr>
          <w:rFonts w:ascii="Times New Roman" w:hAnsi="Times New Roman" w:cs="Times New Roman"/>
        </w:rPr>
      </w:pPr>
      <w:bookmarkStart w:id="966" w:name="sub_101963"/>
      <w:bookmarkEnd w:id="965"/>
      <w:r w:rsidRPr="00ED00DF">
        <w:rPr>
          <w:rFonts w:ascii="Times New Roman" w:hAnsi="Times New Roman" w:cs="Times New Roman"/>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A40F8" w:rsidRPr="00ED00DF" w:rsidRDefault="00DA40F8" w:rsidP="00DA40F8">
      <w:pPr>
        <w:rPr>
          <w:rFonts w:ascii="Times New Roman" w:hAnsi="Times New Roman" w:cs="Times New Roman"/>
        </w:rPr>
      </w:pPr>
      <w:bookmarkStart w:id="967" w:name="sub_101949"/>
      <w:bookmarkEnd w:id="966"/>
      <w:r w:rsidRPr="00ED00DF">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A40F8" w:rsidRPr="00ED00DF" w:rsidRDefault="00DA40F8" w:rsidP="00DA40F8">
      <w:pPr>
        <w:rPr>
          <w:rFonts w:ascii="Times New Roman" w:hAnsi="Times New Roman" w:cs="Times New Roman"/>
        </w:rPr>
      </w:pPr>
      <w:bookmarkStart w:id="968" w:name="sub_101951"/>
      <w:bookmarkEnd w:id="967"/>
      <w:r w:rsidRPr="00ED00DF">
        <w:rPr>
          <w:rFonts w:ascii="Times New Roman" w:hAnsi="Times New Roman" w:cs="Times New Roman"/>
        </w:rPr>
        <w:t>Предметные результаты, формируемые в ходе изучения учебного предмета «Основы безопасности жизнедеятельности», сгруппированы по учебным модулям.</w:t>
      </w:r>
    </w:p>
    <w:p w:rsidR="00DA40F8" w:rsidRPr="00ED00DF" w:rsidRDefault="00DA40F8" w:rsidP="00DA40F8">
      <w:pPr>
        <w:rPr>
          <w:rFonts w:ascii="Times New Roman" w:hAnsi="Times New Roman" w:cs="Times New Roman"/>
          <w:b/>
          <w:i/>
        </w:rPr>
      </w:pPr>
      <w:bookmarkStart w:id="969" w:name="sub_101964"/>
      <w:bookmarkEnd w:id="968"/>
      <w:r w:rsidRPr="00ED00DF">
        <w:rPr>
          <w:rFonts w:ascii="Times New Roman" w:hAnsi="Times New Roman" w:cs="Times New Roman"/>
          <w:b/>
          <w:i/>
        </w:rPr>
        <w:t>Модуль № 1 «Культура безопасности жизнедеятельности в современном о</w:t>
      </w:r>
      <w:r w:rsidRPr="00ED00DF">
        <w:rPr>
          <w:rFonts w:ascii="Times New Roman" w:hAnsi="Times New Roman" w:cs="Times New Roman"/>
          <w:b/>
          <w:i/>
        </w:rPr>
        <w:t>б</w:t>
      </w:r>
      <w:r w:rsidRPr="00ED00DF">
        <w:rPr>
          <w:rFonts w:ascii="Times New Roman" w:hAnsi="Times New Roman" w:cs="Times New Roman"/>
          <w:b/>
          <w:i/>
        </w:rPr>
        <w:t>ществе».</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lastRenderedPageBreak/>
        <w:t>В результате изучения модуля обучающийся научится:</w:t>
      </w:r>
    </w:p>
    <w:bookmarkEnd w:id="969"/>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понятия опасной и чрезвычайной ситуации, анализировать, в чём их сходство и различия (виды чрезвычайных ситуаций, в т.ч. террористического характера);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раскрывать смысл понятия культуры безопасности (как способности предвидеть, по возможности избегать, действовать в опасных ситуациях);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классифицировать источники опасности и факторы опасности (природные, физ</w:t>
      </w:r>
      <w:r w:rsidRPr="00ED00DF">
        <w:rPr>
          <w:rFonts w:ascii="Times New Roman" w:hAnsi="Times New Roman" w:cs="Times New Roman"/>
        </w:rPr>
        <w:t>и</w:t>
      </w:r>
      <w:r w:rsidRPr="00ED00DF">
        <w:rPr>
          <w:rFonts w:ascii="Times New Roman" w:hAnsi="Times New Roman" w:cs="Times New Roman"/>
        </w:rPr>
        <w:t>ческие, биологические, химические, психологические, социальные источники опасности - люди, животные, вирусы и бактерии; вещества, предметы и явления), в т.ч. техногенного происхождения;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раскрывать общие принципы безопасного поведения.</w:t>
      </w:r>
    </w:p>
    <w:p w:rsidR="00DA40F8" w:rsidRPr="00ED00DF" w:rsidRDefault="00DA40F8" w:rsidP="00DA40F8">
      <w:pPr>
        <w:rPr>
          <w:rFonts w:ascii="Times New Roman" w:hAnsi="Times New Roman" w:cs="Times New Roman"/>
          <w:b/>
          <w:i/>
        </w:rPr>
      </w:pPr>
      <w:bookmarkStart w:id="970" w:name="sub_101965"/>
      <w:r w:rsidRPr="00ED00DF">
        <w:rPr>
          <w:rFonts w:ascii="Times New Roman" w:hAnsi="Times New Roman" w:cs="Times New Roman"/>
          <w:b/>
          <w:i/>
        </w:rPr>
        <w:t>Модуль № 2 «Безопасность в быту».</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t>В результате изучения модуля обучающийся научится:</w:t>
      </w:r>
    </w:p>
    <w:bookmarkEnd w:id="970"/>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особенности жизнеобеспечения жилища;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классифицировать источники опасности в быту (пожароопасные предметы, эле</w:t>
      </w:r>
      <w:r w:rsidRPr="00ED00DF">
        <w:rPr>
          <w:rFonts w:ascii="Times New Roman" w:hAnsi="Times New Roman" w:cs="Times New Roman"/>
        </w:rPr>
        <w:t>к</w:t>
      </w:r>
      <w:r w:rsidRPr="00ED00DF">
        <w:rPr>
          <w:rFonts w:ascii="Times New Roman" w:hAnsi="Times New Roman" w:cs="Times New Roman"/>
        </w:rPr>
        <w:t>троприборы, газовое оборудование, бытовая химия, медикаменты);</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знать права, обязанности и ответственность граждан в области пожарной без</w:t>
      </w:r>
      <w:r w:rsidRPr="00ED00DF">
        <w:rPr>
          <w:rFonts w:ascii="Times New Roman" w:hAnsi="Times New Roman" w:cs="Times New Roman"/>
        </w:rPr>
        <w:t>о</w:t>
      </w:r>
      <w:r w:rsidRPr="00ED00DF">
        <w:rPr>
          <w:rFonts w:ascii="Times New Roman" w:hAnsi="Times New Roman" w:cs="Times New Roman"/>
        </w:rPr>
        <w:t>пасности;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соблюдать правила безопасного поведения, позволяющие предупредить возни</w:t>
      </w:r>
      <w:r w:rsidRPr="00ED00DF">
        <w:rPr>
          <w:rFonts w:ascii="Times New Roman" w:hAnsi="Times New Roman" w:cs="Times New Roman"/>
        </w:rPr>
        <w:t>к</w:t>
      </w:r>
      <w:r w:rsidRPr="00ED00DF">
        <w:rPr>
          <w:rFonts w:ascii="Times New Roman" w:hAnsi="Times New Roman" w:cs="Times New Roman"/>
        </w:rPr>
        <w:t>новение опасных ситуаций в быту;</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распознавать ситуации криминального характера;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знать о правилах вызова экстренных служб и ответственности за ложные соо</w:t>
      </w:r>
      <w:r w:rsidRPr="00ED00DF">
        <w:rPr>
          <w:rFonts w:ascii="Times New Roman" w:hAnsi="Times New Roman" w:cs="Times New Roman"/>
        </w:rPr>
        <w:t>б</w:t>
      </w:r>
      <w:r w:rsidRPr="00ED00DF">
        <w:rPr>
          <w:rFonts w:ascii="Times New Roman" w:hAnsi="Times New Roman" w:cs="Times New Roman"/>
        </w:rPr>
        <w:t>щения;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w:t>
      </w:r>
      <w:r w:rsidRPr="00ED00DF">
        <w:rPr>
          <w:rFonts w:ascii="Times New Roman" w:hAnsi="Times New Roman" w:cs="Times New Roman"/>
        </w:rPr>
        <w:t>а</w:t>
      </w:r>
      <w:r w:rsidRPr="00ED00DF">
        <w:rPr>
          <w:rFonts w:ascii="Times New Roman" w:hAnsi="Times New Roman" w:cs="Times New Roman"/>
        </w:rPr>
        <w:t>нализация, электроэнергетические и тепловые сети);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в ситуациях криминального характера;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при пожаре в жилых и общественных зданиях, в т.ч. пр</w:t>
      </w:r>
      <w:r w:rsidRPr="00ED00DF">
        <w:rPr>
          <w:rFonts w:ascii="Times New Roman" w:hAnsi="Times New Roman" w:cs="Times New Roman"/>
        </w:rPr>
        <w:t>а</w:t>
      </w:r>
      <w:r w:rsidRPr="00ED00DF">
        <w:rPr>
          <w:rFonts w:ascii="Times New Roman" w:hAnsi="Times New Roman" w:cs="Times New Roman"/>
        </w:rPr>
        <w:t>вильно использовать первичные средства пожаротушения.</w:t>
      </w:r>
    </w:p>
    <w:p w:rsidR="00DA40F8" w:rsidRPr="00ED00DF" w:rsidRDefault="00DA40F8" w:rsidP="00DA40F8">
      <w:pPr>
        <w:rPr>
          <w:rFonts w:ascii="Times New Roman" w:hAnsi="Times New Roman" w:cs="Times New Roman"/>
          <w:b/>
          <w:i/>
        </w:rPr>
      </w:pPr>
      <w:bookmarkStart w:id="971" w:name="sub_101966"/>
      <w:r w:rsidRPr="00ED00DF">
        <w:rPr>
          <w:rFonts w:ascii="Times New Roman" w:hAnsi="Times New Roman" w:cs="Times New Roman"/>
          <w:b/>
          <w:i/>
        </w:rPr>
        <w:t>Модуль № 3 «Безопасность на транспорте».</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t>В результате изучения модуля обучающийся научится:</w:t>
      </w:r>
    </w:p>
    <w:bookmarkEnd w:id="971"/>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классифицировать виды опасностей на транспорте (наземный, подземный, ж</w:t>
      </w:r>
      <w:r w:rsidRPr="00ED00DF">
        <w:rPr>
          <w:rFonts w:ascii="Times New Roman" w:hAnsi="Times New Roman" w:cs="Times New Roman"/>
        </w:rPr>
        <w:t>е</w:t>
      </w:r>
      <w:r w:rsidRPr="00ED00DF">
        <w:rPr>
          <w:rFonts w:ascii="Times New Roman" w:hAnsi="Times New Roman" w:cs="Times New Roman"/>
        </w:rPr>
        <w:t>лезнодорожный, водный, воздушный);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 xml:space="preserve">соблюдать </w:t>
      </w:r>
      <w:r w:rsidRPr="00ED00DF">
        <w:rPr>
          <w:rStyle w:val="a6"/>
          <w:rFonts w:ascii="Times New Roman" w:hAnsi="Times New Roman"/>
          <w:b w:val="0"/>
        </w:rPr>
        <w:t>правила</w:t>
      </w:r>
      <w:r w:rsidRPr="00ED00DF">
        <w:rPr>
          <w:rFonts w:ascii="Times New Roman" w:hAnsi="Times New Roman" w:cs="Times New Roman"/>
        </w:rPr>
        <w:t xml:space="preserve"> дорожного движения, установленные для пешехода, пассаж</w:t>
      </w:r>
      <w:r w:rsidRPr="00ED00DF">
        <w:rPr>
          <w:rFonts w:ascii="Times New Roman" w:hAnsi="Times New Roman" w:cs="Times New Roman"/>
        </w:rPr>
        <w:t>и</w:t>
      </w:r>
      <w:r w:rsidRPr="00ED00DF">
        <w:rPr>
          <w:rFonts w:ascii="Times New Roman" w:hAnsi="Times New Roman" w:cs="Times New Roman"/>
        </w:rPr>
        <w:t>ра, водителя велосипеда и иных средств передвижения;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предупреждать возникновение сложных и опасных ситуаций на транспорте, в т.ч. криминогенного характера и ситуации угрозы террористического акта;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т.ч. в</w:t>
      </w:r>
      <w:r w:rsidRPr="00ED00DF">
        <w:rPr>
          <w:rFonts w:ascii="Times New Roman" w:hAnsi="Times New Roman" w:cs="Times New Roman"/>
        </w:rPr>
        <w:t>ы</w:t>
      </w:r>
      <w:r w:rsidRPr="00ED00DF">
        <w:rPr>
          <w:rFonts w:ascii="Times New Roman" w:hAnsi="Times New Roman" w:cs="Times New Roman"/>
        </w:rPr>
        <w:t>званного террористическим актом;</w:t>
      </w:r>
    </w:p>
    <w:p w:rsidR="00DA40F8" w:rsidRPr="00ED00DF" w:rsidRDefault="00DA40F8" w:rsidP="00DA40F8">
      <w:pPr>
        <w:rPr>
          <w:rFonts w:ascii="Times New Roman" w:hAnsi="Times New Roman" w:cs="Times New Roman"/>
          <w:b/>
          <w:i/>
        </w:rPr>
      </w:pPr>
      <w:bookmarkStart w:id="972" w:name="sub_101967"/>
      <w:r w:rsidRPr="00ED00DF">
        <w:rPr>
          <w:rFonts w:ascii="Times New Roman" w:hAnsi="Times New Roman" w:cs="Times New Roman"/>
          <w:b/>
          <w:i/>
        </w:rPr>
        <w:t>Модуль № 4 «Безопасность в общественных местах».</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t>В результате изучения модуля обучающийся научится:</w:t>
      </w:r>
    </w:p>
    <w:bookmarkEnd w:id="972"/>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характеризовать потенциальные источники опасности в общественных местах, в т.ч. техногенного происхождения; распознавать и характеризовать ситуации криминоге</w:t>
      </w:r>
      <w:r w:rsidRPr="00ED00DF">
        <w:rPr>
          <w:rFonts w:ascii="Times New Roman" w:hAnsi="Times New Roman" w:cs="Times New Roman"/>
        </w:rPr>
        <w:t>н</w:t>
      </w:r>
      <w:r w:rsidRPr="00ED00DF">
        <w:rPr>
          <w:rFonts w:ascii="Times New Roman" w:hAnsi="Times New Roman" w:cs="Times New Roman"/>
        </w:rPr>
        <w:t>ного и антиобщественного характера (кража, грабёж, мошенничество, хулиганство, кс</w:t>
      </w:r>
      <w:r w:rsidRPr="00ED00DF">
        <w:rPr>
          <w:rFonts w:ascii="Times New Roman" w:hAnsi="Times New Roman" w:cs="Times New Roman"/>
        </w:rPr>
        <w:t>е</w:t>
      </w:r>
      <w:r w:rsidRPr="00ED00DF">
        <w:rPr>
          <w:rFonts w:ascii="Times New Roman" w:hAnsi="Times New Roman" w:cs="Times New Roman"/>
        </w:rPr>
        <w:t>нофобия);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соблюдать правила безопасного поведения в местах массового пребывания людей (в толпе);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знать правила информирования экстренных служб;</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при обнаружении в общественных местах бесхозных (п</w:t>
      </w:r>
      <w:r w:rsidRPr="00ED00DF">
        <w:rPr>
          <w:rFonts w:ascii="Times New Roman" w:hAnsi="Times New Roman" w:cs="Times New Roman"/>
        </w:rPr>
        <w:t>о</w:t>
      </w:r>
      <w:r w:rsidRPr="00ED00DF">
        <w:rPr>
          <w:rFonts w:ascii="Times New Roman" w:hAnsi="Times New Roman" w:cs="Times New Roman"/>
        </w:rPr>
        <w:t>тенциально опасных) вещей и предметов;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эвакуироваться из общественных мест и зданий;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при возникновении пожара и происшествиях в общес</w:t>
      </w:r>
      <w:r w:rsidRPr="00ED00DF">
        <w:rPr>
          <w:rFonts w:ascii="Times New Roman" w:hAnsi="Times New Roman" w:cs="Times New Roman"/>
        </w:rPr>
        <w:t>т</w:t>
      </w:r>
      <w:r w:rsidRPr="00ED00DF">
        <w:rPr>
          <w:rFonts w:ascii="Times New Roman" w:hAnsi="Times New Roman" w:cs="Times New Roman"/>
        </w:rPr>
        <w:t>венных местах;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в условиях совершения террористического акта, в т.ч. при захвате и освобождении заложников;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в ситуациях криминогенного и антиобщественного хара</w:t>
      </w:r>
      <w:r w:rsidRPr="00ED00DF">
        <w:rPr>
          <w:rFonts w:ascii="Times New Roman" w:hAnsi="Times New Roman" w:cs="Times New Roman"/>
        </w:rPr>
        <w:t>к</w:t>
      </w:r>
      <w:r w:rsidRPr="00ED00DF">
        <w:rPr>
          <w:rFonts w:ascii="Times New Roman" w:hAnsi="Times New Roman" w:cs="Times New Roman"/>
        </w:rPr>
        <w:t>тера.</w:t>
      </w:r>
    </w:p>
    <w:p w:rsidR="00DA40F8" w:rsidRPr="00ED00DF" w:rsidRDefault="00DA40F8" w:rsidP="00DA40F8">
      <w:pPr>
        <w:rPr>
          <w:rFonts w:ascii="Times New Roman" w:hAnsi="Times New Roman" w:cs="Times New Roman"/>
          <w:b/>
          <w:i/>
        </w:rPr>
      </w:pPr>
      <w:bookmarkStart w:id="973" w:name="sub_101968"/>
      <w:r w:rsidRPr="00ED00DF">
        <w:rPr>
          <w:rFonts w:ascii="Times New Roman" w:hAnsi="Times New Roman" w:cs="Times New Roman"/>
          <w:b/>
          <w:i/>
        </w:rPr>
        <w:t>Модуль № 5 «Безопасность в природной среде».</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t>В результате изучения модуля обучающийся научится:</w:t>
      </w:r>
    </w:p>
    <w:bookmarkEnd w:id="973"/>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раскрывать смысл понятия экологии, экологической культуры, значение экологии для устойчивого развития общества;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помнить и выполнять правила безопасного поведения при неблагоприятной эк</w:t>
      </w:r>
      <w:r w:rsidRPr="00ED00DF">
        <w:rPr>
          <w:rFonts w:ascii="Times New Roman" w:hAnsi="Times New Roman" w:cs="Times New Roman"/>
        </w:rPr>
        <w:t>о</w:t>
      </w:r>
      <w:r w:rsidRPr="00ED00DF">
        <w:rPr>
          <w:rFonts w:ascii="Times New Roman" w:hAnsi="Times New Roman" w:cs="Times New Roman"/>
        </w:rPr>
        <w:t>логической обстановке;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соблюдать правила безопасного поведения на природе;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правила безопасного поведения на водоёмах в различное время года;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в случае возникновения чрезвычайных ситуаций геолог</w:t>
      </w:r>
      <w:r w:rsidRPr="00ED00DF">
        <w:rPr>
          <w:rFonts w:ascii="Times New Roman" w:hAnsi="Times New Roman" w:cs="Times New Roman"/>
        </w:rPr>
        <w:t>и</w:t>
      </w:r>
      <w:r w:rsidRPr="00ED00DF">
        <w:rPr>
          <w:rFonts w:ascii="Times New Roman" w:hAnsi="Times New Roman" w:cs="Times New Roman"/>
        </w:rPr>
        <w:t>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w:t>
      </w:r>
      <w:r w:rsidRPr="00ED00DF">
        <w:rPr>
          <w:rFonts w:ascii="Times New Roman" w:hAnsi="Times New Roman" w:cs="Times New Roman"/>
        </w:rPr>
        <w:t>о</w:t>
      </w:r>
      <w:r w:rsidRPr="00ED00DF">
        <w:rPr>
          <w:rFonts w:ascii="Times New Roman" w:hAnsi="Times New Roman" w:cs="Times New Roman"/>
        </w:rPr>
        <w:t>ждения (наводнения, сели, цунами, снежные лавины), природных пожаров (лесные, то</w:t>
      </w:r>
      <w:r w:rsidRPr="00ED00DF">
        <w:rPr>
          <w:rFonts w:ascii="Times New Roman" w:hAnsi="Times New Roman" w:cs="Times New Roman"/>
        </w:rPr>
        <w:t>р</w:t>
      </w:r>
      <w:r w:rsidRPr="00ED00DF">
        <w:rPr>
          <w:rFonts w:ascii="Times New Roman" w:hAnsi="Times New Roman" w:cs="Times New Roman"/>
        </w:rPr>
        <w:t>фяные, степные);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w:t>
      </w:r>
      <w:r w:rsidRPr="00ED00DF">
        <w:rPr>
          <w:rFonts w:ascii="Times New Roman" w:hAnsi="Times New Roman" w:cs="Times New Roman"/>
        </w:rPr>
        <w:t>е</w:t>
      </w:r>
      <w:r w:rsidRPr="00ED00DF">
        <w:rPr>
          <w:rFonts w:ascii="Times New Roman" w:hAnsi="Times New Roman" w:cs="Times New Roman"/>
        </w:rPr>
        <w:t>роятность потери ориентиров (риска заблудиться), встречи с дикими животными, опа</w:t>
      </w:r>
      <w:r w:rsidRPr="00ED00DF">
        <w:rPr>
          <w:rFonts w:ascii="Times New Roman" w:hAnsi="Times New Roman" w:cs="Times New Roman"/>
        </w:rPr>
        <w:t>с</w:t>
      </w:r>
      <w:r w:rsidRPr="00ED00DF">
        <w:rPr>
          <w:rFonts w:ascii="Times New Roman" w:hAnsi="Times New Roman" w:cs="Times New Roman"/>
        </w:rPr>
        <w:t>ными насекомыми, клещами и змеями, ядовитыми грибами и растениями;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знать и применять способы подачи сигнала о помощи.</w:t>
      </w:r>
    </w:p>
    <w:p w:rsidR="00DA40F8" w:rsidRPr="00ED00DF" w:rsidRDefault="00DA40F8" w:rsidP="00DA40F8">
      <w:pPr>
        <w:rPr>
          <w:rFonts w:ascii="Times New Roman" w:hAnsi="Times New Roman" w:cs="Times New Roman"/>
          <w:b/>
          <w:i/>
        </w:rPr>
      </w:pPr>
      <w:bookmarkStart w:id="974" w:name="sub_101969"/>
      <w:r w:rsidRPr="00ED00DF">
        <w:rPr>
          <w:rFonts w:ascii="Times New Roman" w:hAnsi="Times New Roman" w:cs="Times New Roman"/>
          <w:b/>
          <w:i/>
        </w:rPr>
        <w:lastRenderedPageBreak/>
        <w:t>Модуль № 6 «Здоровье и как его сохранить. Основы медицинских знаний».</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t>В результате изучения модуля обучающийся научится:</w:t>
      </w:r>
    </w:p>
    <w:bookmarkEnd w:id="974"/>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раскрывать смысл понятий здоровья (физического и психического) и здорового образа жизни;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характеризовать факторы, влияющие на здоровье человека; 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негативно относиться к вредным привычкам (табакокурение, алкоголизм, нарк</w:t>
      </w:r>
      <w:r w:rsidRPr="00ED00DF">
        <w:rPr>
          <w:rFonts w:ascii="Times New Roman" w:hAnsi="Times New Roman" w:cs="Times New Roman"/>
        </w:rPr>
        <w:t>о</w:t>
      </w:r>
      <w:r w:rsidRPr="00ED00DF">
        <w:rPr>
          <w:rFonts w:ascii="Times New Roman" w:hAnsi="Times New Roman" w:cs="Times New Roman"/>
        </w:rPr>
        <w:t>мания, игровая зависимость);</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мер защиты от инфекционных и неинфекционных заболев</w:t>
      </w:r>
      <w:r w:rsidRPr="00ED00DF">
        <w:rPr>
          <w:rFonts w:ascii="Times New Roman" w:hAnsi="Times New Roman" w:cs="Times New Roman"/>
        </w:rPr>
        <w:t>а</w:t>
      </w:r>
      <w:r w:rsidRPr="00ED00DF">
        <w:rPr>
          <w:rFonts w:ascii="Times New Roman" w:hAnsi="Times New Roman" w:cs="Times New Roman"/>
        </w:rPr>
        <w:t>ний;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в случае возникновения чрезвычайных ситуаций биол</w:t>
      </w:r>
      <w:r w:rsidRPr="00ED00DF">
        <w:rPr>
          <w:rFonts w:ascii="Times New Roman" w:hAnsi="Times New Roman" w:cs="Times New Roman"/>
        </w:rPr>
        <w:t>о</w:t>
      </w:r>
      <w:r w:rsidRPr="00ED00DF">
        <w:rPr>
          <w:rFonts w:ascii="Times New Roman" w:hAnsi="Times New Roman" w:cs="Times New Roman"/>
        </w:rPr>
        <w:t>го-социального происхождения (эпидемии, пандемии);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w:t>
      </w:r>
      <w:r w:rsidRPr="00ED00DF">
        <w:rPr>
          <w:rFonts w:ascii="Times New Roman" w:hAnsi="Times New Roman" w:cs="Times New Roman"/>
        </w:rPr>
        <w:t>о</w:t>
      </w:r>
      <w:r w:rsidRPr="00ED00DF">
        <w:rPr>
          <w:rFonts w:ascii="Times New Roman" w:hAnsi="Times New Roman" w:cs="Times New Roman"/>
        </w:rPr>
        <w:t>лого-социального характера;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оказывать первую помощь и самопомощь при неотложных состояниях.</w:t>
      </w:r>
    </w:p>
    <w:p w:rsidR="00DA40F8" w:rsidRPr="00ED00DF" w:rsidRDefault="00DA40F8" w:rsidP="00DA40F8">
      <w:pPr>
        <w:rPr>
          <w:rFonts w:ascii="Times New Roman" w:hAnsi="Times New Roman" w:cs="Times New Roman"/>
          <w:b/>
          <w:i/>
        </w:rPr>
      </w:pPr>
      <w:bookmarkStart w:id="975" w:name="sub_101970"/>
      <w:r w:rsidRPr="00ED00DF">
        <w:rPr>
          <w:rFonts w:ascii="Times New Roman" w:hAnsi="Times New Roman" w:cs="Times New Roman"/>
          <w:b/>
          <w:i/>
        </w:rPr>
        <w:t>Модуль № 7 «Безопасность в социуме».</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t>В результате изучения модуля обучающийся научится:</w:t>
      </w:r>
    </w:p>
    <w:bookmarkEnd w:id="975"/>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межличностного и группового конфликта;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характеризовать способы избегания и разрешения конфликтных ситуаций; хара</w:t>
      </w:r>
      <w:r w:rsidRPr="00ED00DF">
        <w:rPr>
          <w:rFonts w:ascii="Times New Roman" w:hAnsi="Times New Roman" w:cs="Times New Roman"/>
        </w:rPr>
        <w:t>к</w:t>
      </w:r>
      <w:r w:rsidRPr="00ED00DF">
        <w:rPr>
          <w:rFonts w:ascii="Times New Roman" w:hAnsi="Times New Roman" w:cs="Times New Roman"/>
        </w:rPr>
        <w:t>теризовать опасные проявления конфликтов (в т.ч. насилие, буллинг (травля);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манипуляций (в т.ч.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w:t>
      </w:r>
      <w:r w:rsidRPr="00ED00DF">
        <w:rPr>
          <w:rFonts w:ascii="Times New Roman" w:hAnsi="Times New Roman" w:cs="Times New Roman"/>
        </w:rPr>
        <w:t>о</w:t>
      </w:r>
      <w:r w:rsidRPr="00ED00DF">
        <w:rPr>
          <w:rFonts w:ascii="Times New Roman" w:hAnsi="Times New Roman" w:cs="Times New Roman"/>
        </w:rPr>
        <w:t>тивостоять манипуляциям;</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соблюдать правила коммуникации с незнакомыми людьми (в т.ч. с подозрител</w:t>
      </w:r>
      <w:r w:rsidRPr="00ED00DF">
        <w:rPr>
          <w:rFonts w:ascii="Times New Roman" w:hAnsi="Times New Roman" w:cs="Times New Roman"/>
        </w:rPr>
        <w:t>ь</w:t>
      </w:r>
      <w:r w:rsidRPr="00ED00DF">
        <w:rPr>
          <w:rFonts w:ascii="Times New Roman" w:hAnsi="Times New Roman" w:cs="Times New Roman"/>
        </w:rPr>
        <w:t>ными людьми, у которых могут иметься преступные намерения);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соблюдать правила безопасного и комфортного существования со знакомыми людьми и в различных группах, в т.ч. в семье, классе, коллективе кру</w:t>
      </w:r>
      <w:r w:rsidRPr="00ED00DF">
        <w:rPr>
          <w:rFonts w:ascii="Times New Roman" w:hAnsi="Times New Roman" w:cs="Times New Roman"/>
        </w:rPr>
        <w:t>ж</w:t>
      </w:r>
      <w:r w:rsidRPr="00ED00DF">
        <w:rPr>
          <w:rFonts w:ascii="Times New Roman" w:hAnsi="Times New Roman" w:cs="Times New Roman"/>
        </w:rPr>
        <w:t>ка/секции/спортивной команды, группе друзей;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распознавать опасности и соблюдать правила безопасного поведения в практике современных молодёжных увлечений;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при опасных проявлениях конфликта и при возможных манипуляциях.</w:t>
      </w:r>
    </w:p>
    <w:p w:rsidR="00DA40F8" w:rsidRPr="00ED00DF" w:rsidRDefault="00DA40F8" w:rsidP="00DA40F8">
      <w:pPr>
        <w:rPr>
          <w:rFonts w:ascii="Times New Roman" w:hAnsi="Times New Roman" w:cs="Times New Roman"/>
          <w:b/>
          <w:i/>
        </w:rPr>
      </w:pPr>
      <w:bookmarkStart w:id="976" w:name="sub_101971"/>
      <w:r w:rsidRPr="00ED00DF">
        <w:rPr>
          <w:rFonts w:ascii="Times New Roman" w:hAnsi="Times New Roman" w:cs="Times New Roman"/>
          <w:b/>
          <w:i/>
        </w:rPr>
        <w:t>Модуль № 8 «Безопасность в информационном пространстве».</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t>В результате изучения модуля обучающийся научится:</w:t>
      </w:r>
    </w:p>
    <w:bookmarkEnd w:id="976"/>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приводить примеры информационных и компьютерных угроз;</w:t>
      </w:r>
    </w:p>
    <w:p w:rsidR="00DA40F8" w:rsidRPr="00ED00DF" w:rsidRDefault="00DA40F8" w:rsidP="00DA40F8">
      <w:pPr>
        <w:rPr>
          <w:rFonts w:ascii="Times New Roman" w:hAnsi="Times New Roman" w:cs="Times New Roman"/>
        </w:rPr>
      </w:pPr>
      <w:r w:rsidRPr="00ED00DF">
        <w:rPr>
          <w:rFonts w:ascii="Times New Roman" w:hAnsi="Times New Roman" w:cs="Times New Roman"/>
        </w:rPr>
        <w:lastRenderedPageBreak/>
        <w:t>-</w:t>
      </w:r>
      <w:r w:rsidRPr="00ED00DF">
        <w:rPr>
          <w:rFonts w:ascii="Times New Roman" w:hAnsi="Times New Roman" w:cs="Times New Roman"/>
          <w:lang w:val="en-US"/>
        </w:rPr>
        <w:t> </w:t>
      </w:r>
      <w:r w:rsidRPr="00ED00DF">
        <w:rPr>
          <w:rFonts w:ascii="Times New Roman" w:hAnsi="Times New Roman" w:cs="Times New Roman"/>
        </w:rPr>
        <w:t>характеризовать потенциальные риски и угрозы при использовании сети Интернет, предупреждать риски и угрозы в Интернете (в т.ч. вовлечения в экстремистские, террор</w:t>
      </w:r>
      <w:r w:rsidRPr="00ED00DF">
        <w:rPr>
          <w:rFonts w:ascii="Times New Roman" w:hAnsi="Times New Roman" w:cs="Times New Roman"/>
        </w:rPr>
        <w:t>и</w:t>
      </w:r>
      <w:r w:rsidRPr="00ED00DF">
        <w:rPr>
          <w:rFonts w:ascii="Times New Roman" w:hAnsi="Times New Roman" w:cs="Times New Roman"/>
        </w:rPr>
        <w:t>стические и иные деструктивные интернетсообщества);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A40F8" w:rsidRPr="00ED00DF" w:rsidRDefault="00DA40F8" w:rsidP="00DA40F8">
      <w:pPr>
        <w:rPr>
          <w:rFonts w:ascii="Times New Roman" w:hAnsi="Times New Roman" w:cs="Times New Roman"/>
          <w:b/>
          <w:i/>
        </w:rPr>
      </w:pPr>
      <w:bookmarkStart w:id="977" w:name="sub_101972"/>
      <w:r w:rsidRPr="00ED00DF">
        <w:rPr>
          <w:rFonts w:ascii="Times New Roman" w:hAnsi="Times New Roman" w:cs="Times New Roman"/>
          <w:b/>
          <w:i/>
        </w:rPr>
        <w:t>Модуль № 9 «Основы противодействия экстремизму и терроризму».</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t>В результате изучения модуля обучающийся научится:</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понятия экстремизма, терроризма, их причины и последствия; сфо</w:t>
      </w:r>
      <w:r w:rsidRPr="00ED00DF">
        <w:rPr>
          <w:rFonts w:ascii="Times New Roman" w:hAnsi="Times New Roman" w:cs="Times New Roman"/>
        </w:rPr>
        <w:t>р</w:t>
      </w:r>
      <w:r w:rsidRPr="00ED00DF">
        <w:rPr>
          <w:rFonts w:ascii="Times New Roman" w:hAnsi="Times New Roman" w:cs="Times New Roman"/>
        </w:rPr>
        <w:t>мировать негативное отношение к экстремистской и террористической деятельности;</w:t>
      </w:r>
    </w:p>
    <w:bookmarkEnd w:id="977"/>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организационные основы системы противодействия терроризму и эк</w:t>
      </w:r>
      <w:r w:rsidRPr="00ED00DF">
        <w:rPr>
          <w:rFonts w:ascii="Times New Roman" w:hAnsi="Times New Roman" w:cs="Times New Roman"/>
        </w:rPr>
        <w:t>с</w:t>
      </w:r>
      <w:r w:rsidRPr="00ED00DF">
        <w:rPr>
          <w:rFonts w:ascii="Times New Roman" w:hAnsi="Times New Roman" w:cs="Times New Roman"/>
        </w:rPr>
        <w:t>тремизму в Российской Федерации;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распознавать ситуации угрозы террористического акта в доме, в общественном месте;</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безопасно действовать в условиях совершения террористического акта, в т.ч. при захвате и освобождении заложников.</w:t>
      </w:r>
    </w:p>
    <w:p w:rsidR="00DA40F8" w:rsidRPr="00ED00DF" w:rsidRDefault="00DA40F8" w:rsidP="00DA40F8">
      <w:pPr>
        <w:rPr>
          <w:rFonts w:ascii="Times New Roman" w:hAnsi="Times New Roman" w:cs="Times New Roman"/>
          <w:b/>
          <w:i/>
        </w:rPr>
      </w:pPr>
      <w:bookmarkStart w:id="978" w:name="sub_101973"/>
      <w:r w:rsidRPr="00ED00DF">
        <w:rPr>
          <w:rFonts w:ascii="Times New Roman" w:hAnsi="Times New Roman" w:cs="Times New Roman"/>
          <w:b/>
          <w:i/>
        </w:rPr>
        <w:t>Модуль № 10 «Взаимодействие личности, общества и государства в обеспеч</w:t>
      </w:r>
      <w:r w:rsidRPr="00ED00DF">
        <w:rPr>
          <w:rFonts w:ascii="Times New Roman" w:hAnsi="Times New Roman" w:cs="Times New Roman"/>
          <w:b/>
          <w:i/>
        </w:rPr>
        <w:t>е</w:t>
      </w:r>
      <w:r w:rsidRPr="00ED00DF">
        <w:rPr>
          <w:rFonts w:ascii="Times New Roman" w:hAnsi="Times New Roman" w:cs="Times New Roman"/>
          <w:b/>
          <w:i/>
        </w:rPr>
        <w:t>нии безопасности жизни и здоровья населения».</w:t>
      </w:r>
    </w:p>
    <w:p w:rsidR="00DA40F8" w:rsidRPr="00ED00DF" w:rsidRDefault="00DA40F8" w:rsidP="00DA40F8">
      <w:pPr>
        <w:rPr>
          <w:rFonts w:ascii="Times New Roman" w:hAnsi="Times New Roman" w:cs="Times New Roman"/>
          <w:b/>
          <w:i/>
        </w:rPr>
      </w:pPr>
      <w:r w:rsidRPr="00ED00DF">
        <w:rPr>
          <w:rFonts w:ascii="Times New Roman" w:hAnsi="Times New Roman" w:cs="Times New Roman"/>
          <w:b/>
          <w:i/>
        </w:rPr>
        <w:t>В результате изучения модуля обучающийся научится:</w:t>
      </w:r>
    </w:p>
    <w:bookmarkEnd w:id="978"/>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характеризовать роль человека, общества и государства при обеспечении без</w:t>
      </w:r>
      <w:r w:rsidRPr="00ED00DF">
        <w:rPr>
          <w:rFonts w:ascii="Times New Roman" w:hAnsi="Times New Roman" w:cs="Times New Roman"/>
        </w:rPr>
        <w:t>о</w:t>
      </w:r>
      <w:r w:rsidRPr="00ED00DF">
        <w:rPr>
          <w:rFonts w:ascii="Times New Roman" w:hAnsi="Times New Roman" w:cs="Times New Roman"/>
        </w:rPr>
        <w:t>пасности жизни и здоровья населения в Российской Федерации;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роль государственных служб Российской Федерации по защите нас</w:t>
      </w:r>
      <w:r w:rsidRPr="00ED00DF">
        <w:rPr>
          <w:rFonts w:ascii="Times New Roman" w:hAnsi="Times New Roman" w:cs="Times New Roman"/>
        </w:rPr>
        <w:t>е</w:t>
      </w:r>
      <w:r w:rsidRPr="00ED00DF">
        <w:rPr>
          <w:rFonts w:ascii="Times New Roman" w:hAnsi="Times New Roman" w:cs="Times New Roman"/>
        </w:rPr>
        <w:t>ления при возникновении и ликвидации последствий чрезвычайных ситуаций в совр</w:t>
      </w:r>
      <w:r w:rsidRPr="00ED00DF">
        <w:rPr>
          <w:rFonts w:ascii="Times New Roman" w:hAnsi="Times New Roman" w:cs="Times New Roman"/>
        </w:rPr>
        <w:t>е</w:t>
      </w:r>
      <w:r w:rsidRPr="00ED00DF">
        <w:rPr>
          <w:rFonts w:ascii="Times New Roman" w:hAnsi="Times New Roman" w:cs="Times New Roman"/>
        </w:rPr>
        <w:t>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объяснять правила оповещения и эвакуации населения в условиях чрезвычайных ситуаций;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помнить и объяснять права и обязанности граждан Российской Федерации в о</w:t>
      </w:r>
      <w:r w:rsidRPr="00ED00DF">
        <w:rPr>
          <w:rFonts w:ascii="Times New Roman" w:hAnsi="Times New Roman" w:cs="Times New Roman"/>
        </w:rPr>
        <w:t>б</w:t>
      </w:r>
      <w:r w:rsidRPr="00ED00DF">
        <w:rPr>
          <w:rFonts w:ascii="Times New Roman" w:hAnsi="Times New Roman" w:cs="Times New Roman"/>
        </w:rPr>
        <w:t>ласти безопасности в условиях чрезвычайных ситуаций мирного и военного времени;</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владеть правилами безопасного поведения и безопасно действовать в различных ситуациях;</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владеть способами антикоррупционного поведения с учётом возрастных обяза</w:t>
      </w:r>
      <w:r w:rsidRPr="00ED00DF">
        <w:rPr>
          <w:rFonts w:ascii="Times New Roman" w:hAnsi="Times New Roman" w:cs="Times New Roman"/>
        </w:rPr>
        <w:t>н</w:t>
      </w:r>
      <w:r w:rsidRPr="00ED00DF">
        <w:rPr>
          <w:rFonts w:ascii="Times New Roman" w:hAnsi="Times New Roman" w:cs="Times New Roman"/>
        </w:rPr>
        <w:t>ностей;</w:t>
      </w:r>
    </w:p>
    <w:p w:rsidR="00DA40F8" w:rsidRPr="00ED00DF" w:rsidRDefault="00DA40F8" w:rsidP="00DA40F8">
      <w:pPr>
        <w:rPr>
          <w:rFonts w:ascii="Times New Roman" w:hAnsi="Times New Roman" w:cs="Times New Roman"/>
        </w:rPr>
      </w:pPr>
      <w:r w:rsidRPr="00ED00DF">
        <w:rPr>
          <w:rFonts w:ascii="Times New Roman" w:hAnsi="Times New Roman" w:cs="Times New Roman"/>
        </w:rPr>
        <w:t>-</w:t>
      </w:r>
      <w:r w:rsidRPr="00ED00DF">
        <w:rPr>
          <w:rFonts w:ascii="Times New Roman" w:hAnsi="Times New Roman" w:cs="Times New Roman"/>
          <w:lang w:val="en-US"/>
        </w:rPr>
        <w:t> </w:t>
      </w:r>
      <w:r w:rsidRPr="00ED00DF">
        <w:rPr>
          <w:rFonts w:ascii="Times New Roman" w:hAnsi="Times New Roman" w:cs="Times New Roman"/>
        </w:rPr>
        <w:t>информировать население и соответствующие органы о возникновении опасных ситуаций.</w:t>
      </w:r>
    </w:p>
    <w:p w:rsidR="00DA40F8" w:rsidRDefault="00DA40F8" w:rsidP="00DA40F8">
      <w:pPr>
        <w:rPr>
          <w:rFonts w:ascii="Times New Roman" w:hAnsi="Times New Roman" w:cs="Times New Roman"/>
        </w:rPr>
      </w:pPr>
    </w:p>
    <w:p w:rsidR="00793CA4" w:rsidRPr="00793CA4" w:rsidRDefault="00793CA4" w:rsidP="00DA40F8">
      <w:pPr>
        <w:jc w:val="center"/>
        <w:rPr>
          <w:rFonts w:ascii="Times New Roman" w:hAnsi="Times New Roman" w:cs="Times New Roman"/>
          <w:b/>
          <w:sz w:val="24"/>
          <w:szCs w:val="24"/>
          <w:u w:val="single"/>
        </w:rPr>
      </w:pPr>
      <w:r w:rsidRPr="00793CA4">
        <w:rPr>
          <w:rFonts w:ascii="Times New Roman" w:hAnsi="Times New Roman" w:cs="Times New Roman"/>
          <w:b/>
          <w:sz w:val="24"/>
          <w:szCs w:val="24"/>
          <w:u w:val="single"/>
        </w:rPr>
        <w:lastRenderedPageBreak/>
        <w:t>2.2. ПРОГРАММА ФОРМИРОВАНИЯ УНИВЕРСАЛЬНЫХ УЧЕБНЫХ ДЕЙСТВИЙ</w:t>
      </w:r>
    </w:p>
    <w:p w:rsidR="00330F0E" w:rsidRPr="007A2281" w:rsidRDefault="00330F0E" w:rsidP="007A2281">
      <w:pPr>
        <w:jc w:val="center"/>
        <w:rPr>
          <w:rFonts w:ascii="Times New Roman" w:hAnsi="Times New Roman" w:cs="Times New Roman"/>
          <w:b/>
          <w:sz w:val="20"/>
          <w:szCs w:val="20"/>
        </w:rPr>
      </w:pPr>
      <w:bookmarkStart w:id="979" w:name="sub_101974"/>
      <w:r w:rsidRPr="007A2281">
        <w:rPr>
          <w:rFonts w:ascii="Times New Roman" w:hAnsi="Times New Roman" w:cs="Times New Roman"/>
          <w:b/>
          <w:sz w:val="20"/>
          <w:szCs w:val="20"/>
        </w:rPr>
        <w:t>1. ЦЕЛЕВОЙ РАЗДЕЛ</w:t>
      </w:r>
    </w:p>
    <w:p w:rsidR="00330F0E" w:rsidRPr="007A2281" w:rsidRDefault="007A2281" w:rsidP="007A2281">
      <w:pPr>
        <w:pStyle w:val="a5"/>
        <w:rPr>
          <w:rFonts w:ascii="Times New Roman" w:hAnsi="Times New Roman" w:cs="Times New Roman"/>
          <w:sz w:val="24"/>
          <w:szCs w:val="24"/>
        </w:rPr>
      </w:pPr>
      <w:bookmarkStart w:id="980" w:name="sub_101977"/>
      <w:bookmarkEnd w:id="979"/>
      <w:r>
        <w:rPr>
          <w:rFonts w:ascii="Times New Roman" w:hAnsi="Times New Roman" w:cs="Times New Roman"/>
          <w:sz w:val="24"/>
          <w:szCs w:val="24"/>
        </w:rPr>
        <w:t xml:space="preserve">       </w:t>
      </w:r>
      <w:r w:rsidR="00330F0E" w:rsidRPr="007A2281">
        <w:rPr>
          <w:rFonts w:ascii="Times New Roman" w:hAnsi="Times New Roman" w:cs="Times New Roman"/>
          <w:sz w:val="24"/>
          <w:szCs w:val="24"/>
        </w:rPr>
        <w:t>Программа формирования универсальных учебных действий (далее - УУД) у обучающихся обеспечивает:</w:t>
      </w:r>
    </w:p>
    <w:bookmarkEnd w:id="980"/>
    <w:p w:rsidR="00330F0E" w:rsidRPr="007A2281" w:rsidRDefault="00330F0E" w:rsidP="00F23ECC">
      <w:pPr>
        <w:pStyle w:val="a5"/>
        <w:numPr>
          <w:ilvl w:val="0"/>
          <w:numId w:val="1"/>
        </w:numPr>
        <w:rPr>
          <w:rFonts w:ascii="Times New Roman" w:hAnsi="Times New Roman" w:cs="Times New Roman"/>
          <w:sz w:val="24"/>
          <w:szCs w:val="24"/>
        </w:rPr>
      </w:pPr>
      <w:r w:rsidRPr="007A2281">
        <w:rPr>
          <w:rFonts w:ascii="Times New Roman" w:hAnsi="Times New Roman" w:cs="Times New Roman"/>
          <w:sz w:val="24"/>
          <w:szCs w:val="24"/>
        </w:rPr>
        <w:t>развитие способности к саморазвитию и самосовершенствованию;</w:t>
      </w:r>
    </w:p>
    <w:p w:rsidR="00330F0E" w:rsidRPr="007A2281" w:rsidRDefault="00330F0E" w:rsidP="00F23ECC">
      <w:pPr>
        <w:pStyle w:val="a5"/>
        <w:numPr>
          <w:ilvl w:val="0"/>
          <w:numId w:val="1"/>
        </w:numPr>
        <w:rPr>
          <w:rFonts w:ascii="Times New Roman" w:hAnsi="Times New Roman" w:cs="Times New Roman"/>
          <w:sz w:val="24"/>
          <w:szCs w:val="24"/>
        </w:rPr>
      </w:pPr>
      <w:r w:rsidRPr="007A2281">
        <w:rPr>
          <w:rFonts w:ascii="Times New Roma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330F0E" w:rsidRPr="007A2281" w:rsidRDefault="00330F0E" w:rsidP="00F23ECC">
      <w:pPr>
        <w:pStyle w:val="a5"/>
        <w:numPr>
          <w:ilvl w:val="0"/>
          <w:numId w:val="1"/>
        </w:numPr>
        <w:rPr>
          <w:rFonts w:ascii="Times New Roman" w:hAnsi="Times New Roman" w:cs="Times New Roman"/>
          <w:sz w:val="24"/>
          <w:szCs w:val="24"/>
        </w:rPr>
      </w:pPr>
      <w:r w:rsidRPr="007A2281">
        <w:rPr>
          <w:rFonts w:ascii="Times New Roman" w:hAnsi="Times New Roman" w:cs="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7A2281" w:rsidRDefault="00330F0E" w:rsidP="00F23ECC">
      <w:pPr>
        <w:pStyle w:val="a5"/>
        <w:numPr>
          <w:ilvl w:val="0"/>
          <w:numId w:val="1"/>
        </w:numPr>
        <w:rPr>
          <w:rFonts w:ascii="Times New Roman" w:hAnsi="Times New Roman" w:cs="Times New Roman"/>
          <w:sz w:val="24"/>
          <w:szCs w:val="24"/>
        </w:rPr>
      </w:pPr>
      <w:r w:rsidRPr="007A2281">
        <w:rPr>
          <w:rFonts w:ascii="Times New Roma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30F0E" w:rsidRPr="007A2281" w:rsidRDefault="00330F0E" w:rsidP="00F23ECC">
      <w:pPr>
        <w:pStyle w:val="a5"/>
        <w:numPr>
          <w:ilvl w:val="0"/>
          <w:numId w:val="1"/>
        </w:numPr>
        <w:rPr>
          <w:rFonts w:ascii="Times New Roman" w:hAnsi="Times New Roman" w:cs="Times New Roman"/>
          <w:sz w:val="24"/>
          <w:szCs w:val="24"/>
        </w:rPr>
      </w:pPr>
      <w:r w:rsidRPr="007A2281">
        <w:rPr>
          <w:rFonts w:ascii="Times New Roma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т.ч. творческих конкурсах, олимпиадах, научных обществах, научно-практических конференциях, олимпиадах;</w:t>
      </w:r>
    </w:p>
    <w:p w:rsidR="00330F0E" w:rsidRPr="007A2281" w:rsidRDefault="00330F0E" w:rsidP="00F23ECC">
      <w:pPr>
        <w:pStyle w:val="a5"/>
        <w:numPr>
          <w:ilvl w:val="0"/>
          <w:numId w:val="1"/>
        </w:numPr>
        <w:rPr>
          <w:rFonts w:ascii="Times New Roman" w:hAnsi="Times New Roman" w:cs="Times New Roman"/>
          <w:sz w:val="24"/>
          <w:szCs w:val="24"/>
        </w:rPr>
      </w:pPr>
      <w:r w:rsidRPr="007A2281">
        <w:rPr>
          <w:rFonts w:ascii="Times New Roma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30F0E" w:rsidRPr="007A2281" w:rsidRDefault="00330F0E" w:rsidP="00F23ECC">
      <w:pPr>
        <w:pStyle w:val="a5"/>
        <w:numPr>
          <w:ilvl w:val="0"/>
          <w:numId w:val="1"/>
        </w:numPr>
        <w:rPr>
          <w:rFonts w:ascii="Times New Roman" w:hAnsi="Times New Roman" w:cs="Times New Roman"/>
          <w:sz w:val="24"/>
          <w:szCs w:val="24"/>
        </w:rPr>
      </w:pPr>
      <w:r w:rsidRPr="007A2281">
        <w:rPr>
          <w:rFonts w:ascii="Times New Roman" w:hAnsi="Times New Roman" w:cs="Times New Roman"/>
          <w:sz w:val="24"/>
          <w:szCs w:val="24"/>
        </w:rPr>
        <w:t>формирование и развитие компетенций обучающихся в области использования ИКТ;</w:t>
      </w:r>
    </w:p>
    <w:p w:rsidR="00330F0E" w:rsidRPr="007A2281" w:rsidRDefault="00330F0E" w:rsidP="00F23ECC">
      <w:pPr>
        <w:pStyle w:val="a5"/>
        <w:numPr>
          <w:ilvl w:val="0"/>
          <w:numId w:val="1"/>
        </w:numPr>
        <w:rPr>
          <w:rFonts w:ascii="Times New Roman" w:hAnsi="Times New Roman" w:cs="Times New Roman"/>
          <w:sz w:val="24"/>
          <w:szCs w:val="24"/>
        </w:rPr>
      </w:pPr>
      <w:r w:rsidRPr="007A2281">
        <w:rPr>
          <w:rFonts w:ascii="Times New Roma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330F0E" w:rsidRPr="007A2281" w:rsidRDefault="00330F0E" w:rsidP="00F23ECC">
      <w:pPr>
        <w:pStyle w:val="a5"/>
        <w:numPr>
          <w:ilvl w:val="0"/>
          <w:numId w:val="1"/>
        </w:numPr>
        <w:rPr>
          <w:rFonts w:ascii="Times New Roman" w:hAnsi="Times New Roman" w:cs="Times New Roman"/>
          <w:sz w:val="24"/>
          <w:szCs w:val="24"/>
        </w:rPr>
      </w:pPr>
      <w:r w:rsidRPr="007A2281">
        <w:rPr>
          <w:rFonts w:ascii="Times New Roman" w:hAnsi="Times New Roman" w:cs="Times New Roman"/>
          <w:sz w:val="24"/>
          <w:szCs w:val="24"/>
        </w:rPr>
        <w:t>формирование знаний и навыков в области финансовой грамотности и устойчивого развития общества.</w:t>
      </w:r>
    </w:p>
    <w:p w:rsidR="00330F0E" w:rsidRPr="007A2281" w:rsidRDefault="007A2281" w:rsidP="007A2281">
      <w:pPr>
        <w:pStyle w:val="a5"/>
        <w:rPr>
          <w:rFonts w:ascii="Times New Roman" w:hAnsi="Times New Roman" w:cs="Times New Roman"/>
          <w:b/>
          <w:i/>
          <w:sz w:val="24"/>
          <w:szCs w:val="24"/>
        </w:rPr>
      </w:pPr>
      <w:bookmarkStart w:id="981" w:name="sub_101978"/>
      <w:r>
        <w:rPr>
          <w:rFonts w:ascii="Times New Roman" w:hAnsi="Times New Roman" w:cs="Times New Roman"/>
          <w:b/>
          <w:i/>
          <w:sz w:val="24"/>
          <w:szCs w:val="24"/>
        </w:rPr>
        <w:t xml:space="preserve">     </w:t>
      </w:r>
      <w:r w:rsidR="00330F0E" w:rsidRPr="007A2281">
        <w:rPr>
          <w:rFonts w:ascii="Times New Roman" w:hAnsi="Times New Roman" w:cs="Times New Roman"/>
          <w:b/>
          <w:i/>
          <w:sz w:val="24"/>
          <w:szCs w:val="24"/>
        </w:rPr>
        <w:t>УУД позволяют решать широкий круг задач в различных предметных областях и являющихся результатами освоения обучающимися ООП ООО.</w:t>
      </w:r>
    </w:p>
    <w:p w:rsidR="00330F0E" w:rsidRPr="007A2281" w:rsidRDefault="007A2281" w:rsidP="007A2281">
      <w:pPr>
        <w:pStyle w:val="a5"/>
        <w:rPr>
          <w:rFonts w:ascii="Times New Roman" w:hAnsi="Times New Roman" w:cs="Times New Roman"/>
          <w:b/>
          <w:i/>
          <w:sz w:val="24"/>
          <w:szCs w:val="24"/>
        </w:rPr>
      </w:pPr>
      <w:bookmarkStart w:id="982" w:name="sub_101979"/>
      <w:bookmarkEnd w:id="981"/>
      <w:r>
        <w:rPr>
          <w:rFonts w:ascii="Times New Roman" w:hAnsi="Times New Roman" w:cs="Times New Roman"/>
          <w:b/>
          <w:i/>
          <w:sz w:val="24"/>
          <w:szCs w:val="24"/>
        </w:rPr>
        <w:t xml:space="preserve">     </w:t>
      </w:r>
      <w:r w:rsidR="00330F0E" w:rsidRPr="007A2281">
        <w:rPr>
          <w:rFonts w:ascii="Times New Roman" w:hAnsi="Times New Roman" w:cs="Times New Roman"/>
          <w:b/>
          <w:i/>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982"/>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 xml:space="preserve">- 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w:t>
      </w:r>
      <w:r w:rsidR="00330F0E" w:rsidRPr="007A2281">
        <w:rPr>
          <w:rFonts w:ascii="Times New Roman" w:hAnsi="Times New Roman" w:cs="Times New Roman"/>
          <w:sz w:val="24"/>
          <w:szCs w:val="24"/>
        </w:rPr>
        <w:lastRenderedPageBreak/>
        <w:t>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30F0E" w:rsidRPr="00ED00DF" w:rsidRDefault="00330F0E" w:rsidP="00330F0E">
      <w:pPr>
        <w:rPr>
          <w:rFonts w:ascii="Times New Roman" w:hAnsi="Times New Roman" w:cs="Times New Roman"/>
        </w:rPr>
      </w:pPr>
    </w:p>
    <w:p w:rsidR="007A2281" w:rsidRPr="007A2281" w:rsidRDefault="00330F0E" w:rsidP="007A2281">
      <w:pPr>
        <w:jc w:val="center"/>
        <w:rPr>
          <w:rFonts w:ascii="Times New Roman" w:hAnsi="Times New Roman" w:cs="Times New Roman"/>
          <w:b/>
          <w:sz w:val="20"/>
          <w:szCs w:val="20"/>
        </w:rPr>
      </w:pPr>
      <w:bookmarkStart w:id="983" w:name="sub_101975"/>
      <w:r w:rsidRPr="007A2281">
        <w:rPr>
          <w:rFonts w:ascii="Times New Roman" w:hAnsi="Times New Roman" w:cs="Times New Roman"/>
          <w:b/>
          <w:sz w:val="20"/>
          <w:szCs w:val="20"/>
        </w:rPr>
        <w:t>2. СОДЕРЖАТЕЛЬНЫЙ РАЗДЕЛ</w:t>
      </w:r>
      <w:bookmarkStart w:id="984" w:name="sub_101980"/>
      <w:bookmarkEnd w:id="983"/>
    </w:p>
    <w:bookmarkEnd w:id="984"/>
    <w:p w:rsidR="00330F0E" w:rsidRPr="00ED00DF" w:rsidRDefault="00330F0E" w:rsidP="00330F0E">
      <w:pPr>
        <w:rPr>
          <w:rFonts w:ascii="Times New Roman" w:hAnsi="Times New Roman" w:cs="Times New Roman"/>
        </w:rPr>
      </w:pPr>
    </w:p>
    <w:p w:rsidR="00330F0E" w:rsidRPr="007A2281" w:rsidRDefault="00330F0E" w:rsidP="00330F0E">
      <w:pPr>
        <w:rPr>
          <w:rFonts w:ascii="Times New Roman" w:hAnsi="Times New Roman" w:cs="Times New Roman"/>
        </w:rPr>
      </w:pPr>
      <w:r w:rsidRPr="00ED00DF">
        <w:rPr>
          <w:rFonts w:ascii="Times New Roman" w:hAnsi="Times New Roman" w:cs="Times New Roman"/>
        </w:rPr>
        <w:t>- описание особенностей реализации основных направлений и форм учебно-исследовательской деятельности в рамках урочной и внеурочной работы.</w:t>
      </w:r>
    </w:p>
    <w:p w:rsidR="00330F0E" w:rsidRPr="007A2281" w:rsidRDefault="00330F0E" w:rsidP="007A2281">
      <w:pPr>
        <w:pStyle w:val="a5"/>
        <w:jc w:val="center"/>
        <w:rPr>
          <w:rFonts w:ascii="Times New Roman" w:hAnsi="Times New Roman" w:cs="Times New Roman"/>
          <w:b/>
          <w:sz w:val="24"/>
          <w:szCs w:val="24"/>
        </w:rPr>
      </w:pPr>
      <w:bookmarkStart w:id="985" w:name="sub_101981"/>
      <w:r w:rsidRPr="007A2281">
        <w:rPr>
          <w:rFonts w:ascii="Times New Roman" w:hAnsi="Times New Roman" w:cs="Times New Roman"/>
          <w:b/>
          <w:sz w:val="24"/>
          <w:szCs w:val="24"/>
        </w:rPr>
        <w:t>2.1. Описание взаимосвязи УУД с содержанием учебных предметов</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 xml:space="preserve">Содержание основного общего образования определяется программой основного общего образования. </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Предметное учебное содержание фиксируется в рабочих программах.</w:t>
      </w:r>
    </w:p>
    <w:bookmarkEnd w:id="985"/>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 xml:space="preserve">Разработанные по всем учебным предметам рабочие программы отражают определенные во </w:t>
      </w:r>
      <w:r w:rsidR="00330F0E" w:rsidRPr="007A2281">
        <w:rPr>
          <w:rStyle w:val="a6"/>
          <w:rFonts w:ascii="Times New Roman" w:hAnsi="Times New Roman"/>
          <w:i/>
          <w:color w:val="auto"/>
          <w:sz w:val="24"/>
          <w:szCs w:val="24"/>
        </w:rPr>
        <w:t>ФГОС ООО</w:t>
      </w:r>
      <w:r w:rsidR="00330F0E" w:rsidRPr="007A2281">
        <w:rPr>
          <w:rFonts w:ascii="Times New Roman" w:hAnsi="Times New Roman" w:cs="Times New Roman"/>
          <w:sz w:val="24"/>
          <w:szCs w:val="24"/>
        </w:rPr>
        <w:t xml:space="preserve"> УУД в трех своих компонентах:</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 в соотнесении с предметными результатами по основным разделам и темам учебного содержания;</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 в разделе «Основные виды деятельности» тематического планирования.</w:t>
      </w:r>
    </w:p>
    <w:p w:rsidR="00330F0E" w:rsidRPr="007A2281" w:rsidRDefault="00330F0E" w:rsidP="007A2281">
      <w:pPr>
        <w:pStyle w:val="a5"/>
        <w:rPr>
          <w:rFonts w:ascii="Times New Roman" w:hAnsi="Times New Roman" w:cs="Times New Roman"/>
          <w:sz w:val="24"/>
          <w:szCs w:val="24"/>
        </w:rPr>
      </w:pPr>
    </w:p>
    <w:p w:rsidR="007A2281" w:rsidRDefault="00330F0E" w:rsidP="007A2281">
      <w:pPr>
        <w:pStyle w:val="a5"/>
        <w:rPr>
          <w:rFonts w:ascii="Times New Roman" w:hAnsi="Times New Roman" w:cs="Times New Roman"/>
          <w:b/>
          <w:i/>
          <w:sz w:val="24"/>
          <w:szCs w:val="24"/>
        </w:rPr>
      </w:pPr>
      <w:bookmarkStart w:id="986" w:name="sub_101982"/>
      <w:r w:rsidRPr="007A2281">
        <w:rPr>
          <w:rFonts w:ascii="Times New Roman" w:hAnsi="Times New Roman" w:cs="Times New Roman"/>
          <w:b/>
          <w:i/>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bookmarkStart w:id="987" w:name="sub_101984"/>
      <w:bookmarkEnd w:id="986"/>
    </w:p>
    <w:p w:rsidR="00330F0E" w:rsidRPr="007A2281" w:rsidRDefault="00330F0E" w:rsidP="007A2281">
      <w:pPr>
        <w:pStyle w:val="a5"/>
        <w:rPr>
          <w:rFonts w:ascii="Times New Roman" w:hAnsi="Times New Roman" w:cs="Times New Roman"/>
          <w:b/>
          <w:i/>
          <w:sz w:val="24"/>
          <w:szCs w:val="24"/>
        </w:rPr>
      </w:pPr>
      <w:r w:rsidRPr="00ED00DF">
        <w:rPr>
          <w:rFonts w:ascii="Times New Roman" w:hAnsi="Times New Roman" w:cs="Times New Roman"/>
          <w:b/>
          <w:i/>
        </w:rPr>
        <w:t>Русский язык и литература</w:t>
      </w:r>
    </w:p>
    <w:p w:rsidR="00330F0E" w:rsidRPr="007A2281" w:rsidRDefault="007A2281" w:rsidP="007A2281">
      <w:pPr>
        <w:pStyle w:val="a5"/>
        <w:rPr>
          <w:rFonts w:ascii="Times New Roman" w:hAnsi="Times New Roman" w:cs="Times New Roman"/>
          <w:i/>
          <w:sz w:val="24"/>
          <w:szCs w:val="24"/>
        </w:rPr>
      </w:pPr>
      <w:bookmarkStart w:id="988" w:name="sub_101989"/>
      <w:bookmarkEnd w:id="987"/>
      <w:r>
        <w:rPr>
          <w:rFonts w:ascii="Times New Roman" w:hAnsi="Times New Roman" w:cs="Times New Roman"/>
          <w:i/>
          <w:sz w:val="24"/>
          <w:szCs w:val="24"/>
        </w:rPr>
        <w:t xml:space="preserve">   </w:t>
      </w:r>
      <w:r w:rsidR="00330F0E" w:rsidRPr="007A2281">
        <w:rPr>
          <w:rFonts w:ascii="Times New Roman" w:hAnsi="Times New Roman" w:cs="Times New Roman"/>
          <w:i/>
          <w:sz w:val="24"/>
          <w:szCs w:val="24"/>
        </w:rPr>
        <w:t>Формирование познавательных УУД в части базовых логических действий</w:t>
      </w:r>
    </w:p>
    <w:bookmarkEnd w:id="988"/>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330F0E" w:rsidRPr="007A2281" w:rsidRDefault="00330F0E" w:rsidP="007A2281">
      <w:pPr>
        <w:pStyle w:val="a5"/>
        <w:rPr>
          <w:rFonts w:ascii="Times New Roman" w:hAnsi="Times New Roman" w:cs="Times New Roman"/>
          <w:i/>
          <w:sz w:val="24"/>
          <w:szCs w:val="24"/>
        </w:rPr>
      </w:pPr>
      <w:bookmarkStart w:id="989" w:name="sub_101990"/>
      <w:r w:rsidRPr="007A2281">
        <w:rPr>
          <w:rFonts w:ascii="Times New Roman" w:hAnsi="Times New Roman" w:cs="Times New Roman"/>
          <w:i/>
          <w:sz w:val="24"/>
          <w:szCs w:val="24"/>
        </w:rPr>
        <w:t>Формирование познавательных УУД в части базовых исследовательских действий</w:t>
      </w:r>
    </w:p>
    <w:bookmarkEnd w:id="989"/>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7A2281">
        <w:rPr>
          <w:rFonts w:ascii="Times New Roma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П</w:t>
      </w:r>
      <w:r w:rsidR="00330F0E" w:rsidRPr="007A2281">
        <w:rPr>
          <w:rFonts w:ascii="Times New Roman" w:hAnsi="Times New Roman" w:cs="Times New Roman"/>
          <w:sz w:val="24"/>
          <w:szCs w:val="24"/>
        </w:rPr>
        <w:t>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Овладеть инструментами оценки достоверности полученных выводов и обобщений.</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т.ч. в литературных произведениях.</w:t>
      </w:r>
    </w:p>
    <w:p w:rsidR="00330F0E" w:rsidRPr="007A2281" w:rsidRDefault="007A2281"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30F0E" w:rsidRPr="00E232AF" w:rsidRDefault="00330F0E" w:rsidP="007A2281">
      <w:pPr>
        <w:pStyle w:val="a5"/>
        <w:rPr>
          <w:rFonts w:ascii="Times New Roman" w:hAnsi="Times New Roman" w:cs="Times New Roman"/>
          <w:i/>
          <w:sz w:val="24"/>
          <w:szCs w:val="24"/>
        </w:rPr>
      </w:pPr>
      <w:bookmarkStart w:id="990" w:name="sub_101991"/>
      <w:r w:rsidRPr="00E232AF">
        <w:rPr>
          <w:rFonts w:ascii="Times New Roman" w:hAnsi="Times New Roman" w:cs="Times New Roman"/>
          <w:i/>
          <w:sz w:val="24"/>
          <w:szCs w:val="24"/>
        </w:rPr>
        <w:t>Формирование познавательных УУД в части работы с информацией</w:t>
      </w:r>
    </w:p>
    <w:bookmarkEnd w:id="990"/>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7A2281">
        <w:rPr>
          <w:rFonts w:ascii="Times New Roma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30F0E" w:rsidRPr="00E232AF" w:rsidRDefault="00E232AF" w:rsidP="007A2281">
      <w:pPr>
        <w:pStyle w:val="a5"/>
        <w:rPr>
          <w:rFonts w:ascii="Times New Roman" w:hAnsi="Times New Roman" w:cs="Times New Roman"/>
          <w:i/>
          <w:sz w:val="24"/>
          <w:szCs w:val="24"/>
        </w:rPr>
      </w:pPr>
      <w:bookmarkStart w:id="991" w:name="sub_101992"/>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коммуникативных УУД</w:t>
      </w:r>
    </w:p>
    <w:bookmarkEnd w:id="991"/>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Управлять собственными эмоциями, корректно выражать их в процессе речевого общения.</w:t>
      </w:r>
    </w:p>
    <w:p w:rsidR="00330F0E" w:rsidRPr="00E232AF" w:rsidRDefault="00E232AF" w:rsidP="007A2281">
      <w:pPr>
        <w:pStyle w:val="a5"/>
        <w:rPr>
          <w:rFonts w:ascii="Times New Roman" w:hAnsi="Times New Roman" w:cs="Times New Roman"/>
          <w:i/>
          <w:sz w:val="24"/>
          <w:szCs w:val="24"/>
        </w:rPr>
      </w:pPr>
      <w:bookmarkStart w:id="992" w:name="sub_101993"/>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регулятивных УУД</w:t>
      </w:r>
    </w:p>
    <w:bookmarkEnd w:id="992"/>
    <w:p w:rsidR="00330F0E" w:rsidRPr="007A2281"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232AF" w:rsidRDefault="00E232AF" w:rsidP="007A2281">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7A2281">
        <w:rPr>
          <w:rFonts w:ascii="Times New Roma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E232AF" w:rsidRPr="007A2281" w:rsidRDefault="00E232AF" w:rsidP="007A2281">
      <w:pPr>
        <w:pStyle w:val="a5"/>
        <w:rPr>
          <w:rFonts w:ascii="Times New Roman" w:hAnsi="Times New Roman" w:cs="Times New Roman"/>
          <w:sz w:val="24"/>
          <w:szCs w:val="24"/>
        </w:rPr>
      </w:pPr>
    </w:p>
    <w:p w:rsidR="00330F0E" w:rsidRPr="00ED00DF" w:rsidRDefault="00330F0E" w:rsidP="00330F0E">
      <w:pPr>
        <w:rPr>
          <w:rFonts w:ascii="Times New Roman" w:hAnsi="Times New Roman" w:cs="Times New Roman"/>
          <w:b/>
          <w:i/>
        </w:rPr>
      </w:pPr>
      <w:bookmarkStart w:id="993" w:name="sub_101985"/>
      <w:r w:rsidRPr="00ED00DF">
        <w:rPr>
          <w:rFonts w:ascii="Times New Roman" w:hAnsi="Times New Roman" w:cs="Times New Roman"/>
          <w:b/>
          <w:i/>
        </w:rPr>
        <w:t>Иностранный язык</w:t>
      </w:r>
    </w:p>
    <w:p w:rsidR="00330F0E" w:rsidRPr="00E232AF" w:rsidRDefault="00E232AF" w:rsidP="00E232AF">
      <w:pPr>
        <w:pStyle w:val="a5"/>
        <w:rPr>
          <w:rFonts w:ascii="Times New Roman" w:hAnsi="Times New Roman" w:cs="Times New Roman"/>
          <w:i/>
          <w:sz w:val="24"/>
          <w:szCs w:val="24"/>
        </w:rPr>
      </w:pPr>
      <w:bookmarkStart w:id="994" w:name="sub_101994"/>
      <w:bookmarkEnd w:id="993"/>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познавательных УУД в части базовых логических действий</w:t>
      </w:r>
    </w:p>
    <w:bookmarkEnd w:id="994"/>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Пользоваться классификациями (по типу чтения, по типу высказывания и другим).</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E232AF">
        <w:rPr>
          <w:rFonts w:ascii="Times New Roma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30F0E" w:rsidRPr="00E232AF" w:rsidRDefault="00E232AF" w:rsidP="00E232AF">
      <w:pPr>
        <w:pStyle w:val="a5"/>
        <w:rPr>
          <w:rFonts w:ascii="Times New Roman" w:hAnsi="Times New Roman" w:cs="Times New Roman"/>
          <w:i/>
          <w:sz w:val="24"/>
          <w:szCs w:val="24"/>
        </w:rPr>
      </w:pPr>
      <w:bookmarkStart w:id="995" w:name="sub_101995"/>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познавательных УУД в части работы с информацией</w:t>
      </w:r>
    </w:p>
    <w:bookmarkEnd w:id="995"/>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Фиксировать информацию доступными средствами (в виде ключевых слов, плана).</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Оценивать достоверность информации, полученной из иноязычных источников.</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30F0E" w:rsidRPr="00E232AF" w:rsidRDefault="00E232AF" w:rsidP="00E232AF">
      <w:pPr>
        <w:pStyle w:val="a5"/>
        <w:rPr>
          <w:rFonts w:ascii="Times New Roman" w:hAnsi="Times New Roman" w:cs="Times New Roman"/>
          <w:sz w:val="24"/>
          <w:szCs w:val="24"/>
        </w:rPr>
      </w:pPr>
      <w:bookmarkStart w:id="996" w:name="sub_101996"/>
      <w:r>
        <w:rPr>
          <w:rFonts w:ascii="Times New Roman" w:hAnsi="Times New Roman" w:cs="Times New Roman"/>
          <w:sz w:val="24"/>
          <w:szCs w:val="24"/>
        </w:rPr>
        <w:t xml:space="preserve">    </w:t>
      </w:r>
      <w:r w:rsidR="00330F0E" w:rsidRPr="00E232AF">
        <w:rPr>
          <w:rFonts w:ascii="Times New Roman" w:hAnsi="Times New Roman" w:cs="Times New Roman"/>
          <w:sz w:val="24"/>
          <w:szCs w:val="24"/>
        </w:rPr>
        <w:t>Формирование коммуникативных УУД</w:t>
      </w:r>
    </w:p>
    <w:bookmarkEnd w:id="996"/>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Анализировать и восстанавливать текст с опущенными в учебных целях фрагментами.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330F0E" w:rsidRPr="00E232AF" w:rsidRDefault="00E232AF" w:rsidP="00E232AF">
      <w:pPr>
        <w:pStyle w:val="a5"/>
        <w:rPr>
          <w:rFonts w:ascii="Times New Roman" w:hAnsi="Times New Roman" w:cs="Times New Roman"/>
          <w:i/>
          <w:sz w:val="24"/>
          <w:szCs w:val="24"/>
        </w:rPr>
      </w:pPr>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регулятивных УУД</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330F0E"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E232AF" w:rsidRPr="00E232AF" w:rsidRDefault="00E232AF" w:rsidP="00E232AF">
      <w:pPr>
        <w:pStyle w:val="a5"/>
        <w:rPr>
          <w:rFonts w:ascii="Times New Roman" w:hAnsi="Times New Roman" w:cs="Times New Roman"/>
          <w:sz w:val="24"/>
          <w:szCs w:val="24"/>
        </w:rPr>
      </w:pPr>
    </w:p>
    <w:p w:rsidR="00330F0E" w:rsidRPr="00ED00DF" w:rsidRDefault="00330F0E" w:rsidP="00330F0E">
      <w:pPr>
        <w:rPr>
          <w:rFonts w:ascii="Times New Roman" w:hAnsi="Times New Roman" w:cs="Times New Roman"/>
          <w:b/>
          <w:i/>
        </w:rPr>
      </w:pPr>
      <w:bookmarkStart w:id="997" w:name="sub_101986"/>
      <w:r w:rsidRPr="00ED00DF">
        <w:rPr>
          <w:rFonts w:ascii="Times New Roman" w:hAnsi="Times New Roman" w:cs="Times New Roman"/>
          <w:b/>
          <w:i/>
        </w:rPr>
        <w:t>Математика и информатика</w:t>
      </w:r>
    </w:p>
    <w:p w:rsidR="00330F0E" w:rsidRPr="00E232AF" w:rsidRDefault="00E232AF" w:rsidP="00E232AF">
      <w:pPr>
        <w:pStyle w:val="a5"/>
        <w:rPr>
          <w:rFonts w:ascii="Times New Roman" w:hAnsi="Times New Roman" w:cs="Times New Roman"/>
          <w:i/>
          <w:sz w:val="24"/>
          <w:szCs w:val="24"/>
        </w:rPr>
      </w:pPr>
      <w:bookmarkStart w:id="998" w:name="sub_101997"/>
      <w:bookmarkEnd w:id="997"/>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познавательных УУД в части базовых логических действий</w:t>
      </w:r>
    </w:p>
    <w:bookmarkEnd w:id="998"/>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Выявлять качества, свойства, характеристики математических объектов.</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Различать свойства и признаки объектов.</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Устанавливать связи и отношения, проводить аналогии, распознавать зависимости между объектами.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E232AF">
        <w:rPr>
          <w:rFonts w:ascii="Times New Roman" w:hAnsi="Times New Roman" w:cs="Times New Roman"/>
          <w:sz w:val="24"/>
          <w:szCs w:val="24"/>
        </w:rPr>
        <w:t>Анализировать изменения и находить закономерности.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Использовать логические связки «и», «или», «если ..., то ...».</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Обобщать и конкретизировать; строить заключения от общего к частному и от частного к общему.</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 xml:space="preserve">Использовать кванторы «все», «всякий», «любой», «некоторый», «существует»; </w:t>
      </w: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приводить пример и контрпример.</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Различать, распознавать верные и неверные утверждения.</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Выражать отношения, зависимости, правила, закономерности с помощью формул.</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Моделировать отношения между объектами, использовать символьные и графические модели.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Воспроизводить и строить логические цепочки утверждений, прямые и от противного.</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Устанавливать противоречия в рассуждениях.</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30F0E" w:rsidRPr="00E232AF" w:rsidRDefault="00E232AF" w:rsidP="00E232AF">
      <w:pPr>
        <w:pStyle w:val="a5"/>
        <w:rPr>
          <w:rFonts w:ascii="Times New Roman" w:hAnsi="Times New Roman" w:cs="Times New Roman"/>
          <w:i/>
          <w:sz w:val="24"/>
          <w:szCs w:val="24"/>
        </w:rPr>
      </w:pPr>
      <w:bookmarkStart w:id="999" w:name="sub_101998"/>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познавательных УУД в части базовых исследовательских действий</w:t>
      </w:r>
    </w:p>
    <w:bookmarkEnd w:id="999"/>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Доказывать, обосновывать, аргументировать свои суждения, выводы, закономерности и результаты.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330F0E" w:rsidRPr="00E232AF" w:rsidRDefault="00E232AF" w:rsidP="00E232AF">
      <w:pPr>
        <w:pStyle w:val="a5"/>
        <w:rPr>
          <w:rFonts w:ascii="Times New Roman" w:hAnsi="Times New Roman" w:cs="Times New Roman"/>
          <w:i/>
          <w:sz w:val="24"/>
          <w:szCs w:val="24"/>
        </w:rPr>
      </w:pPr>
      <w:bookmarkStart w:id="1000" w:name="sub_101999"/>
      <w:r>
        <w:rPr>
          <w:rFonts w:ascii="Times New Roman" w:hAnsi="Times New Roman" w:cs="Times New Roman"/>
          <w:sz w:val="24"/>
          <w:szCs w:val="24"/>
        </w:rPr>
        <w:t xml:space="preserve">    </w:t>
      </w:r>
      <w:r w:rsidR="00330F0E" w:rsidRPr="00E232AF">
        <w:rPr>
          <w:rFonts w:ascii="Times New Roman" w:hAnsi="Times New Roman" w:cs="Times New Roman"/>
          <w:i/>
          <w:sz w:val="24"/>
          <w:szCs w:val="24"/>
        </w:rPr>
        <w:t>Формирование познавательных УУД в части работы с информацией</w:t>
      </w:r>
    </w:p>
    <w:bookmarkEnd w:id="1000"/>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Переводить вербальную информацию в графическую форму и наоборот.</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Распознавать неверную информацию, данные, утверждения; устанавливать противоречия в фактах, данных.</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Находить ошибки в неверных утверждениях и исправлять их.</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330F0E" w:rsidRPr="00E232AF" w:rsidRDefault="00E232AF" w:rsidP="00E232AF">
      <w:pPr>
        <w:pStyle w:val="a5"/>
        <w:rPr>
          <w:rFonts w:ascii="Times New Roman" w:hAnsi="Times New Roman" w:cs="Times New Roman"/>
          <w:sz w:val="24"/>
          <w:szCs w:val="24"/>
        </w:rPr>
      </w:pPr>
      <w:bookmarkStart w:id="1001" w:name="sub_102000"/>
      <w:r>
        <w:rPr>
          <w:rFonts w:ascii="Times New Roman" w:hAnsi="Times New Roman" w:cs="Times New Roman"/>
          <w:sz w:val="24"/>
          <w:szCs w:val="24"/>
        </w:rPr>
        <w:t xml:space="preserve">    </w:t>
      </w:r>
      <w:r w:rsidR="00330F0E" w:rsidRPr="00E232AF">
        <w:rPr>
          <w:rFonts w:ascii="Times New Roman" w:hAnsi="Times New Roman" w:cs="Times New Roman"/>
          <w:sz w:val="24"/>
          <w:szCs w:val="24"/>
        </w:rPr>
        <w:t>Формирование коммуникативных УУД</w:t>
      </w:r>
    </w:p>
    <w:bookmarkEnd w:id="1001"/>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т.ч. при создании информационного продукта.</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E232AF">
        <w:rPr>
          <w:rFonts w:ascii="Times New Roma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30F0E" w:rsidRPr="00E232AF" w:rsidRDefault="00E232AF" w:rsidP="00E232AF">
      <w:pPr>
        <w:pStyle w:val="a5"/>
        <w:rPr>
          <w:rFonts w:ascii="Times New Roman" w:hAnsi="Times New Roman" w:cs="Times New Roman"/>
          <w:i/>
          <w:sz w:val="24"/>
          <w:szCs w:val="24"/>
        </w:rPr>
      </w:pPr>
      <w:bookmarkStart w:id="1002" w:name="sub_102001"/>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регулятивных УУД</w:t>
      </w:r>
    </w:p>
    <w:bookmarkEnd w:id="1002"/>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Удерживать цель деятельности.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Планировать выполнение учебной задачи, выбирать и аргументировать способ деятельности.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Корректировать деятельность с учетом возникших трудностей, ошибок, новых данных или информации.</w:t>
      </w:r>
    </w:p>
    <w:p w:rsidR="00330F0E"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Анализировать и оценивать собственную работу: меру собственной самостоятельности, затруднения, дефициты, ошибки</w:t>
      </w:r>
      <w:bookmarkStart w:id="1003" w:name="sub_101987"/>
      <w:r w:rsidR="00330F0E" w:rsidRPr="00E232AF">
        <w:rPr>
          <w:rFonts w:ascii="Times New Roman" w:hAnsi="Times New Roman" w:cs="Times New Roman"/>
          <w:sz w:val="24"/>
          <w:szCs w:val="24"/>
        </w:rPr>
        <w:t xml:space="preserve"> и другое.</w:t>
      </w:r>
    </w:p>
    <w:p w:rsidR="00E232AF" w:rsidRPr="00E232AF" w:rsidRDefault="00E232AF" w:rsidP="00E232AF">
      <w:pPr>
        <w:pStyle w:val="a5"/>
        <w:rPr>
          <w:rFonts w:ascii="Times New Roman" w:hAnsi="Times New Roman" w:cs="Times New Roman"/>
          <w:sz w:val="24"/>
          <w:szCs w:val="24"/>
        </w:rPr>
      </w:pPr>
    </w:p>
    <w:p w:rsidR="00330F0E" w:rsidRPr="00ED00DF" w:rsidRDefault="00330F0E" w:rsidP="00330F0E">
      <w:pPr>
        <w:rPr>
          <w:rFonts w:ascii="Times New Roman" w:hAnsi="Times New Roman" w:cs="Times New Roman"/>
          <w:b/>
          <w:i/>
        </w:rPr>
      </w:pPr>
      <w:r w:rsidRPr="00ED00DF">
        <w:rPr>
          <w:rFonts w:ascii="Times New Roman" w:hAnsi="Times New Roman" w:cs="Times New Roman"/>
          <w:b/>
          <w:i/>
        </w:rPr>
        <w:t>Естественнонаучные предметы</w:t>
      </w:r>
    </w:p>
    <w:p w:rsidR="00330F0E" w:rsidRPr="00E232AF" w:rsidRDefault="00E232AF" w:rsidP="00E232AF">
      <w:pPr>
        <w:pStyle w:val="a5"/>
        <w:rPr>
          <w:rFonts w:ascii="Times New Roman" w:hAnsi="Times New Roman" w:cs="Times New Roman"/>
          <w:i/>
          <w:sz w:val="24"/>
          <w:szCs w:val="24"/>
        </w:rPr>
      </w:pPr>
      <w:bookmarkStart w:id="1004" w:name="sub_102002"/>
      <w:bookmarkEnd w:id="1003"/>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познавательных УУД в части базовых логических действий</w:t>
      </w:r>
    </w:p>
    <w:bookmarkEnd w:id="1004"/>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30F0E" w:rsidRPr="00E232AF" w:rsidRDefault="00E232AF" w:rsidP="00E232AF">
      <w:pPr>
        <w:pStyle w:val="a5"/>
        <w:rPr>
          <w:rFonts w:ascii="Times New Roman" w:hAnsi="Times New Roman" w:cs="Times New Roman"/>
          <w:sz w:val="24"/>
          <w:szCs w:val="24"/>
        </w:rPr>
      </w:pPr>
      <w:bookmarkStart w:id="1005" w:name="sub_102003"/>
      <w:r>
        <w:rPr>
          <w:rFonts w:ascii="Times New Roman" w:hAnsi="Times New Roman" w:cs="Times New Roman"/>
          <w:sz w:val="24"/>
          <w:szCs w:val="24"/>
        </w:rPr>
        <w:t xml:space="preserve">    </w:t>
      </w:r>
      <w:r w:rsidR="00330F0E" w:rsidRPr="00E232AF">
        <w:rPr>
          <w:rFonts w:ascii="Times New Roman" w:hAnsi="Times New Roman" w:cs="Times New Roman"/>
          <w:sz w:val="24"/>
          <w:szCs w:val="24"/>
        </w:rPr>
        <w:t>Формирование познавательных УУД в части базовых исследовательских действий</w:t>
      </w:r>
    </w:p>
    <w:bookmarkEnd w:id="1005"/>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Исследование явления теплообмена при смешивании холодной и горячей воды.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Исследование процесса испарения различных жидкостей.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30F0E" w:rsidRPr="00E232AF" w:rsidRDefault="00E232AF" w:rsidP="00E232AF">
      <w:pPr>
        <w:pStyle w:val="a5"/>
        <w:rPr>
          <w:rFonts w:ascii="Times New Roman" w:hAnsi="Times New Roman" w:cs="Times New Roman"/>
          <w:i/>
          <w:sz w:val="24"/>
          <w:szCs w:val="24"/>
        </w:rPr>
      </w:pPr>
      <w:bookmarkStart w:id="1006" w:name="sub_102004"/>
      <w:r w:rsidRPr="00E232AF">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познавательных УУД в части работы с информацией</w:t>
      </w:r>
    </w:p>
    <w:bookmarkEnd w:id="1006"/>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Выполнять задания по тексту (смысловое чтение).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 - телекоммуникационной сети «Интернет».</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30F0E" w:rsidRPr="00E232AF" w:rsidRDefault="00E232AF" w:rsidP="00E232AF">
      <w:pPr>
        <w:pStyle w:val="a5"/>
        <w:rPr>
          <w:rFonts w:ascii="Times New Roman" w:hAnsi="Times New Roman" w:cs="Times New Roman"/>
          <w:i/>
          <w:sz w:val="24"/>
          <w:szCs w:val="24"/>
        </w:rPr>
      </w:pPr>
      <w:bookmarkStart w:id="1007" w:name="sub_102005"/>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коммуникативных УУД</w:t>
      </w:r>
    </w:p>
    <w:bookmarkEnd w:id="1007"/>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Выражать свою точку зрения на решение естественнонаучной задачи в устных и письменных текстах.</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E232AF">
        <w:rPr>
          <w:rFonts w:ascii="Times New Roma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330F0E" w:rsidRPr="00E232AF" w:rsidRDefault="00E232AF" w:rsidP="00E232AF">
      <w:pPr>
        <w:pStyle w:val="a5"/>
        <w:rPr>
          <w:rFonts w:ascii="Times New Roman" w:hAnsi="Times New Roman" w:cs="Times New Roman"/>
          <w:i/>
          <w:sz w:val="24"/>
          <w:szCs w:val="24"/>
        </w:rPr>
      </w:pPr>
      <w:bookmarkStart w:id="1008" w:name="sub_102006"/>
      <w:r>
        <w:rPr>
          <w:rFonts w:ascii="Times New Roman" w:hAnsi="Times New Roman" w:cs="Times New Roman"/>
          <w:sz w:val="24"/>
          <w:szCs w:val="24"/>
        </w:rPr>
        <w:t xml:space="preserve">   </w:t>
      </w:r>
      <w:r w:rsidR="00330F0E" w:rsidRPr="00E232AF">
        <w:rPr>
          <w:rFonts w:ascii="Times New Roman" w:hAnsi="Times New Roman" w:cs="Times New Roman"/>
          <w:i/>
          <w:sz w:val="24"/>
          <w:szCs w:val="24"/>
        </w:rPr>
        <w:t>Формирование регулятивных УУД</w:t>
      </w:r>
    </w:p>
    <w:bookmarkEnd w:id="1008"/>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Оценка соответствия результата решения естественнонаучной проблемы поставленным целям и условиям.</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E232AF" w:rsidRDefault="00E232AF" w:rsidP="00330F0E">
      <w:pPr>
        <w:rPr>
          <w:rFonts w:ascii="Times New Roman" w:hAnsi="Times New Roman" w:cs="Times New Roman"/>
          <w:b/>
          <w:i/>
        </w:rPr>
      </w:pPr>
      <w:bookmarkStart w:id="1009" w:name="sub_101988"/>
    </w:p>
    <w:p w:rsidR="00330F0E" w:rsidRPr="00E232AF" w:rsidRDefault="00330F0E" w:rsidP="00330F0E">
      <w:pPr>
        <w:rPr>
          <w:rFonts w:ascii="Times New Roman" w:hAnsi="Times New Roman" w:cs="Times New Roman"/>
          <w:b/>
          <w:i/>
          <w:sz w:val="24"/>
          <w:szCs w:val="24"/>
        </w:rPr>
      </w:pPr>
      <w:r w:rsidRPr="00E232AF">
        <w:rPr>
          <w:rFonts w:ascii="Times New Roman" w:hAnsi="Times New Roman" w:cs="Times New Roman"/>
          <w:b/>
          <w:i/>
          <w:sz w:val="24"/>
          <w:szCs w:val="24"/>
        </w:rPr>
        <w:t>Общественно-научные предметы</w:t>
      </w:r>
    </w:p>
    <w:p w:rsidR="00330F0E" w:rsidRPr="00E232AF" w:rsidRDefault="00E232AF" w:rsidP="00E232AF">
      <w:pPr>
        <w:pStyle w:val="a5"/>
        <w:rPr>
          <w:rFonts w:ascii="Times New Roman" w:hAnsi="Times New Roman" w:cs="Times New Roman"/>
          <w:i/>
          <w:sz w:val="24"/>
          <w:szCs w:val="24"/>
        </w:rPr>
      </w:pPr>
      <w:bookmarkStart w:id="1010" w:name="sub_102007"/>
      <w:bookmarkEnd w:id="1009"/>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познавательных УУД в части базовых логических действий</w:t>
      </w:r>
    </w:p>
    <w:bookmarkEnd w:id="1010"/>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Систематизировать, классифицировать и обобщать исторические факты.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Составлять синхронистические и систематические таблицы.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Выявлять и характеризовать существенные признаки исторических явлений, процессов.</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Выявлять причины и следствия исторических событий и процессов.</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Соотносить результаты своего исследования с уже имеющимися данными, оценивать их значимость.</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E232AF">
        <w:rPr>
          <w:rFonts w:ascii="Times New Roma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Преобразовывать статистическую и визуальную информацию о достижениях России в текст.</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Вносить коррективы в моделируемую экономическую деятельность на основе изменившихся ситуаций.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Выступать с сообщениями в соответствии с особенностями аудитории и регламентом.</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Устанавливать и объяснять взаимосвязи между правами человека и гражданина и обязанностями граждан.</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Объяснять причины смены дня и ночи и времен года.</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Классифицировать формы рельефа суши по высоте и по внешнему облику.</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Классифицировать острова по происхождению.</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Самостоятельно составлять план решения учебной географической задачи.</w:t>
      </w:r>
    </w:p>
    <w:p w:rsidR="00330F0E" w:rsidRPr="00E232AF" w:rsidRDefault="00E232AF" w:rsidP="00E232AF">
      <w:pPr>
        <w:pStyle w:val="a5"/>
        <w:rPr>
          <w:rFonts w:ascii="Times New Roman" w:hAnsi="Times New Roman" w:cs="Times New Roman"/>
          <w:i/>
          <w:sz w:val="24"/>
          <w:szCs w:val="24"/>
        </w:rPr>
      </w:pPr>
      <w:bookmarkStart w:id="1011" w:name="sub_102008"/>
      <w:r>
        <w:rPr>
          <w:rFonts w:ascii="Times New Roman" w:hAnsi="Times New Roman" w:cs="Times New Roman"/>
          <w:i/>
          <w:sz w:val="24"/>
          <w:szCs w:val="24"/>
        </w:rPr>
        <w:t xml:space="preserve">  </w:t>
      </w:r>
      <w:r w:rsidR="00330F0E" w:rsidRPr="00E232AF">
        <w:rPr>
          <w:rFonts w:ascii="Times New Roman" w:hAnsi="Times New Roman" w:cs="Times New Roman"/>
          <w:i/>
          <w:sz w:val="24"/>
          <w:szCs w:val="24"/>
        </w:rPr>
        <w:t>Формирование познавательных УУД в части базовых исследовательских действий</w:t>
      </w:r>
    </w:p>
    <w:bookmarkEnd w:id="1011"/>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Проводить по самостоятельно составленному плану небольшое исследование роли традиций в обществе.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330F0E" w:rsidRPr="00E232AF" w:rsidRDefault="00E232AF" w:rsidP="00E232AF">
      <w:pPr>
        <w:pStyle w:val="a5"/>
        <w:rPr>
          <w:rFonts w:ascii="Times New Roman" w:hAnsi="Times New Roman" w:cs="Times New Roman"/>
          <w:sz w:val="24"/>
          <w:szCs w:val="24"/>
        </w:rPr>
      </w:pPr>
      <w:bookmarkStart w:id="1012" w:name="sub_102009"/>
      <w:r>
        <w:rPr>
          <w:rFonts w:ascii="Times New Roman" w:hAnsi="Times New Roman" w:cs="Times New Roman"/>
          <w:sz w:val="24"/>
          <w:szCs w:val="24"/>
        </w:rPr>
        <w:t xml:space="preserve">    </w:t>
      </w:r>
      <w:r w:rsidR="00330F0E" w:rsidRPr="00E232AF">
        <w:rPr>
          <w:rFonts w:ascii="Times New Roman" w:hAnsi="Times New Roman" w:cs="Times New Roman"/>
          <w:sz w:val="24"/>
          <w:szCs w:val="24"/>
        </w:rPr>
        <w:t>Формирование познавательных УУД в части работы с информацией</w:t>
      </w:r>
    </w:p>
    <w:bookmarkEnd w:id="1012"/>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Сравнивать данные разных источников исторической информации, выявлять их сходство и различия, в т.ч., связанные со степенью информированности и позицией авторов.</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30F0E" w:rsidRPr="00E232AF" w:rsidRDefault="00E232AF"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E232AF">
        <w:rPr>
          <w:rFonts w:ascii="Times New Roma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Определять информацию, недостающую для решения той или иной задачи.</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Извлекать информацию о правах и обязанностях учащегося из разных адаптированных источников (в т.ч. учебных материалов): заполнять таблицу и составлять план.</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т.ч. учебных материалов) и публикаций СМИ.</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Представлять информацию в виде кратких выводов и обобщений.</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30F0E" w:rsidRPr="00EE542C" w:rsidRDefault="00EE542C" w:rsidP="00E232AF">
      <w:pPr>
        <w:pStyle w:val="a5"/>
        <w:rPr>
          <w:rFonts w:ascii="Times New Roman" w:hAnsi="Times New Roman" w:cs="Times New Roman"/>
          <w:i/>
          <w:sz w:val="24"/>
          <w:szCs w:val="24"/>
        </w:rPr>
      </w:pPr>
      <w:bookmarkStart w:id="1013" w:name="sub_102010"/>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Формирование коммуникативных УУД</w:t>
      </w:r>
    </w:p>
    <w:bookmarkEnd w:id="1013"/>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Принимать участие в обсуждении открытых (в т.ч. дискуссионных) вопросов истории, высказывая и аргументируя свои суждения.</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Выражать свою точку зрения, участвовать в дискуссии.</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Разделять сферу ответственности.</w:t>
      </w:r>
    </w:p>
    <w:p w:rsidR="00330F0E" w:rsidRPr="00EE542C" w:rsidRDefault="00EE542C" w:rsidP="00E232AF">
      <w:pPr>
        <w:pStyle w:val="a5"/>
        <w:rPr>
          <w:rFonts w:ascii="Times New Roman" w:hAnsi="Times New Roman" w:cs="Times New Roman"/>
          <w:i/>
          <w:sz w:val="24"/>
          <w:szCs w:val="24"/>
        </w:rPr>
      </w:pPr>
      <w:bookmarkStart w:id="1014" w:name="sub_102011"/>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Формирование регулятивных УУД</w:t>
      </w:r>
    </w:p>
    <w:bookmarkEnd w:id="1014"/>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E232AF">
        <w:rPr>
          <w:rFonts w:ascii="Times New Roma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30F0E" w:rsidRPr="00E232AF" w:rsidRDefault="00EE542C" w:rsidP="00E232AF">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232AF">
        <w:rPr>
          <w:rFonts w:ascii="Times New Roma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30F0E" w:rsidRPr="00E232AF" w:rsidRDefault="00330F0E" w:rsidP="00E232AF">
      <w:pPr>
        <w:pStyle w:val="a5"/>
        <w:rPr>
          <w:rFonts w:ascii="Times New Roman" w:hAnsi="Times New Roman" w:cs="Times New Roman"/>
          <w:b/>
          <w:sz w:val="24"/>
          <w:szCs w:val="24"/>
        </w:rPr>
      </w:pPr>
      <w:bookmarkStart w:id="1015" w:name="sub_101983"/>
    </w:p>
    <w:p w:rsidR="00330F0E" w:rsidRPr="00ED00DF" w:rsidRDefault="00330F0E" w:rsidP="00330F0E">
      <w:pPr>
        <w:rPr>
          <w:rFonts w:ascii="Times New Roman" w:hAnsi="Times New Roman" w:cs="Times New Roman"/>
          <w:b/>
        </w:rPr>
      </w:pPr>
      <w:r w:rsidRPr="00ED00DF">
        <w:rPr>
          <w:rFonts w:ascii="Times New Roman" w:hAnsi="Times New Roman" w:cs="Times New Roman"/>
          <w:b/>
        </w:rPr>
        <w:t>2.2.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30F0E" w:rsidRPr="00EE542C" w:rsidRDefault="00EE542C" w:rsidP="00EE542C">
      <w:pPr>
        <w:pStyle w:val="a5"/>
        <w:rPr>
          <w:rFonts w:ascii="Times New Roman" w:hAnsi="Times New Roman" w:cs="Times New Roman"/>
          <w:sz w:val="24"/>
          <w:szCs w:val="24"/>
        </w:rPr>
      </w:pPr>
      <w:bookmarkStart w:id="1016" w:name="sub_102012"/>
      <w:bookmarkEnd w:id="1015"/>
      <w:r>
        <w:rPr>
          <w:rFonts w:ascii="Times New Roman" w:hAnsi="Times New Roman" w:cs="Times New Roman"/>
          <w:sz w:val="24"/>
          <w:szCs w:val="24"/>
        </w:rPr>
        <w:t xml:space="preserve">     </w:t>
      </w:r>
      <w:r w:rsidR="00330F0E" w:rsidRPr="00EE542C">
        <w:rPr>
          <w:rFonts w:ascii="Times New Roman" w:hAnsi="Times New Roman" w:cs="Times New Roman"/>
          <w:sz w:val="24"/>
          <w:szCs w:val="24"/>
        </w:rPr>
        <w:t xml:space="preserve">Одним из важнейших путей формирования УУД на уровне основного общего образования является </w:t>
      </w:r>
      <w:r w:rsidR="00330F0E" w:rsidRPr="00EE542C">
        <w:rPr>
          <w:rFonts w:ascii="Times New Roman" w:hAnsi="Times New Roman" w:cs="Times New Roman"/>
          <w:i/>
          <w:sz w:val="24"/>
          <w:szCs w:val="24"/>
        </w:rPr>
        <w:t>включение обучающихся в учебно-исследовательскую и проектную деятельность (далее - УИПД),</w:t>
      </w:r>
      <w:r w:rsidR="00330F0E" w:rsidRPr="00EE542C">
        <w:rPr>
          <w:rFonts w:ascii="Times New Roman" w:hAnsi="Times New Roman" w:cs="Times New Roman"/>
          <w:sz w:val="24"/>
          <w:szCs w:val="24"/>
        </w:rPr>
        <w:t xml:space="preserve"> которая организована на основе программы формирования УУД.</w:t>
      </w:r>
    </w:p>
    <w:p w:rsidR="00330F0E" w:rsidRPr="00EE542C" w:rsidRDefault="00EE542C" w:rsidP="00EE542C">
      <w:pPr>
        <w:pStyle w:val="a5"/>
        <w:rPr>
          <w:rFonts w:ascii="Times New Roman" w:hAnsi="Times New Roman" w:cs="Times New Roman"/>
          <w:sz w:val="24"/>
          <w:szCs w:val="24"/>
        </w:rPr>
      </w:pPr>
      <w:bookmarkStart w:id="1017" w:name="sub_102013"/>
      <w:bookmarkEnd w:id="1016"/>
      <w:r>
        <w:rPr>
          <w:rFonts w:ascii="Times New Roman" w:hAnsi="Times New Roman" w:cs="Times New Roman"/>
          <w:sz w:val="24"/>
          <w:szCs w:val="24"/>
        </w:rPr>
        <w:t xml:space="preserve">     </w:t>
      </w:r>
      <w:r w:rsidR="00330F0E" w:rsidRPr="00EE542C">
        <w:rPr>
          <w:rFonts w:ascii="Times New Roma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30F0E" w:rsidRPr="00EE542C" w:rsidRDefault="00EE542C" w:rsidP="00EE542C">
      <w:pPr>
        <w:pStyle w:val="a5"/>
        <w:rPr>
          <w:rFonts w:ascii="Times New Roman" w:hAnsi="Times New Roman" w:cs="Times New Roman"/>
          <w:sz w:val="24"/>
          <w:szCs w:val="24"/>
        </w:rPr>
      </w:pPr>
      <w:bookmarkStart w:id="1018" w:name="sub_102014"/>
      <w:bookmarkEnd w:id="1017"/>
      <w:r>
        <w:rPr>
          <w:rFonts w:ascii="Times New Roman" w:hAnsi="Times New Roman" w:cs="Times New Roman"/>
          <w:sz w:val="24"/>
          <w:szCs w:val="24"/>
        </w:rPr>
        <w:t xml:space="preserve">     </w:t>
      </w:r>
      <w:r w:rsidR="00330F0E" w:rsidRPr="00EE542C">
        <w:rPr>
          <w:rFonts w:ascii="Times New Roman" w:hAnsi="Times New Roman" w:cs="Times New Roman"/>
          <w:sz w:val="24"/>
          <w:szCs w:val="24"/>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30F0E" w:rsidRPr="00EE542C" w:rsidRDefault="00EE542C" w:rsidP="00EE542C">
      <w:pPr>
        <w:pStyle w:val="a5"/>
        <w:rPr>
          <w:rFonts w:ascii="Times New Roman" w:hAnsi="Times New Roman" w:cs="Times New Roman"/>
          <w:i/>
          <w:sz w:val="24"/>
          <w:szCs w:val="24"/>
        </w:rPr>
      </w:pPr>
      <w:bookmarkStart w:id="1019" w:name="sub_102015"/>
      <w:bookmarkEnd w:id="1018"/>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УИПД может осуществляться обучающимися индивидуально и коллективно (в составе малых групп, класса).</w:t>
      </w:r>
    </w:p>
    <w:p w:rsidR="00330F0E" w:rsidRPr="00EE542C" w:rsidRDefault="00EE542C" w:rsidP="00EE542C">
      <w:pPr>
        <w:pStyle w:val="a5"/>
        <w:rPr>
          <w:rFonts w:ascii="Times New Roman" w:hAnsi="Times New Roman" w:cs="Times New Roman"/>
          <w:i/>
          <w:sz w:val="24"/>
          <w:szCs w:val="24"/>
        </w:rPr>
      </w:pPr>
      <w:bookmarkStart w:id="1020" w:name="sub_102016"/>
      <w:bookmarkEnd w:id="1019"/>
      <w:r>
        <w:rPr>
          <w:rFonts w:ascii="Times New Roman" w:hAnsi="Times New Roman" w:cs="Times New Roman"/>
          <w:sz w:val="24"/>
          <w:szCs w:val="24"/>
        </w:rPr>
        <w:t xml:space="preserve">     </w:t>
      </w:r>
      <w:r w:rsidR="00330F0E" w:rsidRPr="00EE542C">
        <w:rPr>
          <w:rFonts w:ascii="Times New Roman" w:hAnsi="Times New Roman" w:cs="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330F0E" w:rsidRPr="00EE542C">
        <w:rPr>
          <w:rFonts w:ascii="Times New Roman" w:hAnsi="Times New Roman" w:cs="Times New Roman"/>
          <w:i/>
          <w:sz w:val="24"/>
          <w:szCs w:val="24"/>
        </w:rPr>
        <w:t>УУД оцениваются на протяжении всего процесса их формирования.</w:t>
      </w:r>
    </w:p>
    <w:p w:rsidR="00330F0E" w:rsidRPr="00EE542C" w:rsidRDefault="00EE542C" w:rsidP="00EE542C">
      <w:pPr>
        <w:pStyle w:val="a5"/>
        <w:rPr>
          <w:rFonts w:ascii="Times New Roman" w:hAnsi="Times New Roman" w:cs="Times New Roman"/>
          <w:sz w:val="24"/>
          <w:szCs w:val="24"/>
        </w:rPr>
      </w:pPr>
      <w:bookmarkStart w:id="1021" w:name="sub_102017"/>
      <w:bookmarkEnd w:id="1020"/>
      <w:r>
        <w:rPr>
          <w:rFonts w:ascii="Times New Roman" w:hAnsi="Times New Roman" w:cs="Times New Roman"/>
          <w:sz w:val="24"/>
          <w:szCs w:val="24"/>
        </w:rPr>
        <w:t xml:space="preserve">    </w:t>
      </w:r>
      <w:r w:rsidR="00330F0E" w:rsidRPr="00EE542C">
        <w:rPr>
          <w:rFonts w:ascii="Times New Roman" w:hAnsi="Times New Roman" w:cs="Times New Roman"/>
          <w:sz w:val="24"/>
          <w:szCs w:val="24"/>
        </w:rPr>
        <w:t>Материально-техническое оснащение образовательного процесса обеспечивает возможность включения всех обучающихся в УИПД.</w:t>
      </w:r>
    </w:p>
    <w:bookmarkEnd w:id="1021"/>
    <w:p w:rsidR="00330F0E" w:rsidRPr="00EE542C" w:rsidRDefault="00EE542C" w:rsidP="00EE542C">
      <w:pPr>
        <w:pStyle w:val="a5"/>
        <w:rPr>
          <w:rFonts w:ascii="Times New Roman" w:hAnsi="Times New Roman" w:cs="Times New Roman"/>
          <w:i/>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00330F0E" w:rsidRPr="00EE542C">
        <w:rPr>
          <w:rFonts w:ascii="Times New Roman" w:hAnsi="Times New Roman" w:cs="Times New Roman"/>
          <w:i/>
          <w:sz w:val="24"/>
          <w:szCs w:val="24"/>
        </w:rPr>
        <w:t>УИПД может быть реализована в дистанционном формате.</w:t>
      </w:r>
    </w:p>
    <w:p w:rsidR="00330F0E" w:rsidRPr="00ED00DF" w:rsidRDefault="00330F0E" w:rsidP="00330F0E">
      <w:pPr>
        <w:jc w:val="center"/>
        <w:rPr>
          <w:rFonts w:ascii="Times New Roman" w:hAnsi="Times New Roman" w:cs="Times New Roman"/>
          <w:i/>
        </w:rPr>
      </w:pPr>
      <w:r w:rsidRPr="00ED00DF">
        <w:rPr>
          <w:rFonts w:ascii="Times New Roman" w:hAnsi="Times New Roman" w:cs="Times New Roman"/>
          <w:b/>
          <w:i/>
        </w:rPr>
        <w:t>Особенности учебно-исследовательской деятельности</w:t>
      </w:r>
    </w:p>
    <w:p w:rsidR="00330F0E" w:rsidRPr="00EE542C" w:rsidRDefault="00EE542C" w:rsidP="00EE542C">
      <w:pPr>
        <w:pStyle w:val="a5"/>
        <w:rPr>
          <w:rFonts w:ascii="Times New Roman" w:hAnsi="Times New Roman" w:cs="Times New Roman"/>
          <w:sz w:val="24"/>
          <w:szCs w:val="24"/>
        </w:rPr>
      </w:pPr>
      <w:bookmarkStart w:id="1022" w:name="sub_102018"/>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Особенность учебно-исследовательской деятельности</w:t>
      </w:r>
      <w:r w:rsidR="00330F0E" w:rsidRPr="00EE542C">
        <w:rPr>
          <w:rFonts w:ascii="Times New Roman" w:hAnsi="Times New Roman" w:cs="Times New Roman"/>
          <w:b/>
          <w:sz w:val="24"/>
          <w:szCs w:val="24"/>
        </w:rPr>
        <w:t xml:space="preserve"> </w:t>
      </w:r>
      <w:r w:rsidR="00330F0E" w:rsidRPr="00EE542C">
        <w:rPr>
          <w:rFonts w:ascii="Times New Roman" w:hAnsi="Times New Roman" w:cs="Times New Roman"/>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30F0E" w:rsidRPr="00EE542C" w:rsidRDefault="00EE542C" w:rsidP="00EE542C">
      <w:pPr>
        <w:pStyle w:val="a5"/>
        <w:rPr>
          <w:rFonts w:ascii="Times New Roman" w:hAnsi="Times New Roman" w:cs="Times New Roman"/>
          <w:i/>
          <w:sz w:val="24"/>
          <w:szCs w:val="24"/>
        </w:rPr>
      </w:pPr>
      <w:bookmarkStart w:id="1023" w:name="sub_102019"/>
      <w:bookmarkEnd w:id="1022"/>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Исследовательские задачи представляют собой особый вид педагогической установки, ориентированной:</w:t>
      </w:r>
    </w:p>
    <w:bookmarkEnd w:id="1023"/>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w:t>
      </w:r>
      <w:r>
        <w:rPr>
          <w:rFonts w:ascii="Times New Roman" w:hAnsi="Times New Roman" w:cs="Times New Roman"/>
          <w:sz w:val="24"/>
          <w:szCs w:val="24"/>
        </w:rPr>
        <w:t xml:space="preserve"> </w:t>
      </w:r>
      <w:r w:rsidR="00330F0E" w:rsidRPr="00EE542C">
        <w:rPr>
          <w:rFonts w:ascii="Times New Roman" w:hAnsi="Times New Roman" w:cs="Times New Roman"/>
          <w:sz w:val="24"/>
          <w:szCs w:val="24"/>
        </w:rPr>
        <w:lastRenderedPageBreak/>
        <w:t>получение новых посредством размышлений, рассуждений, предположений, экспериментирования;</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330F0E" w:rsidRPr="00EE542C" w:rsidRDefault="00EE542C" w:rsidP="00EE542C">
      <w:pPr>
        <w:pStyle w:val="a5"/>
        <w:rPr>
          <w:rFonts w:ascii="Times New Roman" w:hAnsi="Times New Roman" w:cs="Times New Roman"/>
          <w:i/>
          <w:sz w:val="24"/>
          <w:szCs w:val="24"/>
        </w:rPr>
      </w:pPr>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30F0E" w:rsidRPr="00EE542C" w:rsidRDefault="00330F0E" w:rsidP="00EE542C">
      <w:pPr>
        <w:pStyle w:val="a5"/>
        <w:rPr>
          <w:rFonts w:ascii="Times New Roman" w:hAnsi="Times New Roman" w:cs="Times New Roman"/>
          <w:i/>
          <w:sz w:val="24"/>
          <w:szCs w:val="24"/>
        </w:rPr>
      </w:pPr>
      <w:bookmarkStart w:id="1024" w:name="sub_102020"/>
      <w:r w:rsidRPr="00EE542C">
        <w:rPr>
          <w:rFonts w:ascii="Times New Roman" w:hAnsi="Times New Roman" w:cs="Times New Roman"/>
          <w:i/>
          <w:sz w:val="24"/>
          <w:szCs w:val="24"/>
        </w:rPr>
        <w:t>Осуществление УИД обучающимися включает в себя ряд этапов:</w:t>
      </w:r>
    </w:p>
    <w:bookmarkEnd w:id="1024"/>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обоснование актуальности исследования;</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планирование (проектирование) исследовательских работ (выдвижение гипотезы, постановка цели и задач), выбор необходимых средств (инструментария);</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собственно проведение исследования с обязательным поэтапным контролем и коррекцией результатов работ, проверка гипотезы;</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описание процесса исследования, оформление результатов учебно-исследовательской деятельности в виде конечного продукта;</w:t>
      </w:r>
    </w:p>
    <w:p w:rsidR="00330F0E"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E542C" w:rsidRPr="00EE542C" w:rsidRDefault="00EE542C" w:rsidP="00EE542C">
      <w:pPr>
        <w:pStyle w:val="a5"/>
        <w:rPr>
          <w:rFonts w:ascii="Times New Roman" w:hAnsi="Times New Roman" w:cs="Times New Roman"/>
          <w:sz w:val="24"/>
          <w:szCs w:val="24"/>
        </w:rPr>
      </w:pPr>
    </w:p>
    <w:p w:rsidR="00330F0E" w:rsidRPr="00EE542C" w:rsidRDefault="00EE542C" w:rsidP="00EE542C">
      <w:pPr>
        <w:pStyle w:val="a5"/>
        <w:rPr>
          <w:rFonts w:ascii="Times New Roman" w:hAnsi="Times New Roman" w:cs="Times New Roman"/>
          <w:sz w:val="24"/>
          <w:szCs w:val="24"/>
        </w:rPr>
      </w:pPr>
      <w:bookmarkStart w:id="1025" w:name="sub_102021"/>
      <w:r>
        <w:rPr>
          <w:rFonts w:ascii="Times New Roman" w:hAnsi="Times New Roman" w:cs="Times New Roman"/>
          <w:b/>
          <w:i/>
          <w:sz w:val="24"/>
          <w:szCs w:val="24"/>
        </w:rPr>
        <w:t xml:space="preserve">    </w:t>
      </w:r>
      <w:r w:rsidR="00330F0E" w:rsidRPr="00EE542C">
        <w:rPr>
          <w:rFonts w:ascii="Times New Roman" w:hAnsi="Times New Roman" w:cs="Times New Roman"/>
          <w:b/>
          <w:i/>
          <w:sz w:val="24"/>
          <w:szCs w:val="24"/>
        </w:rPr>
        <w:t>Особенность организации УИД обучающихся в рамках урочной деятельности</w:t>
      </w:r>
      <w:r w:rsidR="00330F0E" w:rsidRPr="00EE542C">
        <w:rPr>
          <w:rFonts w:ascii="Times New Roman" w:hAnsi="Times New Roman" w:cs="Times New Roman"/>
          <w:i/>
          <w:sz w:val="24"/>
          <w:szCs w:val="24"/>
        </w:rPr>
        <w:t xml:space="preserve"> </w:t>
      </w:r>
      <w:r w:rsidR="00330F0E" w:rsidRPr="00EE542C">
        <w:rPr>
          <w:rFonts w:ascii="Times New Roman" w:hAnsi="Times New Roman" w:cs="Times New Roman"/>
          <w:sz w:val="24"/>
          <w:szCs w:val="24"/>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30F0E" w:rsidRPr="00EE542C" w:rsidRDefault="00EE542C" w:rsidP="00EE542C">
      <w:pPr>
        <w:pStyle w:val="a5"/>
        <w:rPr>
          <w:rFonts w:ascii="Times New Roman" w:hAnsi="Times New Roman" w:cs="Times New Roman"/>
          <w:i/>
          <w:sz w:val="24"/>
          <w:szCs w:val="24"/>
        </w:rPr>
      </w:pPr>
      <w:bookmarkStart w:id="1026" w:name="sub_102022"/>
      <w:bookmarkEnd w:id="1025"/>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1026"/>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предметные учебные исследования;</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междисциплинарные учебные исследования.</w:t>
      </w:r>
    </w:p>
    <w:p w:rsidR="00330F0E" w:rsidRPr="00EE542C" w:rsidRDefault="00EE542C" w:rsidP="00EE542C">
      <w:pPr>
        <w:pStyle w:val="a5"/>
        <w:rPr>
          <w:rFonts w:ascii="Times New Roman" w:hAnsi="Times New Roman" w:cs="Times New Roman"/>
          <w:sz w:val="24"/>
          <w:szCs w:val="24"/>
        </w:rPr>
      </w:pPr>
      <w:bookmarkStart w:id="1027" w:name="sub_102023"/>
      <w:r>
        <w:rPr>
          <w:rFonts w:ascii="Times New Roman" w:hAnsi="Times New Roman" w:cs="Times New Roman"/>
          <w:sz w:val="24"/>
          <w:szCs w:val="24"/>
        </w:rPr>
        <w:t xml:space="preserve">    </w:t>
      </w:r>
      <w:r w:rsidR="00330F0E" w:rsidRPr="00EE542C">
        <w:rPr>
          <w:rFonts w:ascii="Times New Roma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30F0E" w:rsidRPr="00EE542C" w:rsidRDefault="00EE542C" w:rsidP="00EE542C">
      <w:pPr>
        <w:pStyle w:val="a5"/>
        <w:rPr>
          <w:rFonts w:ascii="Times New Roman" w:hAnsi="Times New Roman" w:cs="Times New Roman"/>
          <w:sz w:val="24"/>
          <w:szCs w:val="24"/>
        </w:rPr>
      </w:pPr>
      <w:bookmarkStart w:id="1028" w:name="sub_102024"/>
      <w:bookmarkEnd w:id="1027"/>
      <w:r>
        <w:rPr>
          <w:rFonts w:ascii="Times New Roman" w:hAnsi="Times New Roman" w:cs="Times New Roman"/>
          <w:sz w:val="24"/>
          <w:szCs w:val="24"/>
        </w:rPr>
        <w:t xml:space="preserve">    </w:t>
      </w:r>
      <w:r w:rsidR="00330F0E" w:rsidRPr="00EE542C">
        <w:rPr>
          <w:rFonts w:ascii="Times New Roma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30F0E" w:rsidRPr="00EE542C" w:rsidRDefault="00EE542C" w:rsidP="00EE542C">
      <w:pPr>
        <w:pStyle w:val="a5"/>
        <w:rPr>
          <w:rFonts w:ascii="Times New Roman" w:hAnsi="Times New Roman" w:cs="Times New Roman"/>
          <w:i/>
          <w:sz w:val="24"/>
          <w:szCs w:val="24"/>
        </w:rPr>
      </w:pPr>
      <w:bookmarkStart w:id="1029" w:name="sub_102025"/>
      <w:bookmarkEnd w:id="1028"/>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Формы организации исследовательской деятельности обучающихся могут быть следующие:</w:t>
      </w:r>
    </w:p>
    <w:bookmarkEnd w:id="1029"/>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урок-исследование;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урок с использованием интерактивной беседы в исследовательском ключе;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урок-консультация;</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мини-исследование в рамках домашнего задания.</w:t>
      </w:r>
    </w:p>
    <w:p w:rsidR="00330F0E" w:rsidRPr="00EE542C" w:rsidRDefault="00EE542C" w:rsidP="00EE542C">
      <w:pPr>
        <w:pStyle w:val="a5"/>
        <w:rPr>
          <w:rFonts w:ascii="Times New Roman" w:hAnsi="Times New Roman" w:cs="Times New Roman"/>
          <w:sz w:val="24"/>
          <w:szCs w:val="24"/>
        </w:rPr>
      </w:pPr>
      <w:bookmarkStart w:id="1030" w:name="sub_102026"/>
      <w:r>
        <w:rPr>
          <w:rFonts w:ascii="Times New Roman" w:hAnsi="Times New Roman" w:cs="Times New Roman"/>
          <w:sz w:val="24"/>
          <w:szCs w:val="24"/>
        </w:rPr>
        <w:t xml:space="preserve">    </w:t>
      </w:r>
      <w:r w:rsidR="00330F0E" w:rsidRPr="00EE542C">
        <w:rPr>
          <w:rFonts w:ascii="Times New Roma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1030"/>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EE542C">
        <w:rPr>
          <w:rFonts w:ascii="Times New Roman" w:hAnsi="Times New Roman" w:cs="Times New Roman"/>
          <w:sz w:val="24"/>
          <w:szCs w:val="24"/>
        </w:rPr>
        <w:t>-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Как (в каком направлении) ... в какой степени... изменилось ... ?</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Как (каким образом) ... в какой степени повлияло... на ... ?</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Какой (в чем проявилась) ... насколько важной... была роль ... ?</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Каково (в чем проявилось) ... как можно оценить... значение ... ?</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Что произойдет... как изменится..., если ... ?</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30F0E" w:rsidRPr="00EE542C" w:rsidRDefault="00330F0E" w:rsidP="00EE542C">
      <w:pPr>
        <w:pStyle w:val="a5"/>
        <w:rPr>
          <w:rFonts w:ascii="Times New Roman" w:hAnsi="Times New Roman" w:cs="Times New Roman"/>
          <w:i/>
          <w:sz w:val="24"/>
          <w:szCs w:val="24"/>
        </w:rPr>
      </w:pPr>
      <w:bookmarkStart w:id="1031" w:name="sub_102027"/>
      <w:r w:rsidRPr="00EE542C">
        <w:rPr>
          <w:rFonts w:ascii="Times New Roman" w:hAnsi="Times New Roman" w:cs="Times New Roman"/>
          <w:i/>
          <w:sz w:val="24"/>
          <w:szCs w:val="24"/>
        </w:rPr>
        <w:t>Основными формами представления итогов учебных исследований являются:</w:t>
      </w:r>
    </w:p>
    <w:bookmarkEnd w:id="1031"/>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доклад, реферат;</w:t>
      </w:r>
    </w:p>
    <w:p w:rsidR="00330F0E"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статьи, обзоры, отчеты и заключения по итогам исследований по различным предметным областям.</w:t>
      </w:r>
    </w:p>
    <w:p w:rsidR="00EE542C" w:rsidRPr="00EE542C" w:rsidRDefault="00EE542C" w:rsidP="00EE542C">
      <w:pPr>
        <w:pStyle w:val="a5"/>
        <w:rPr>
          <w:rFonts w:ascii="Times New Roman" w:hAnsi="Times New Roman" w:cs="Times New Roman"/>
          <w:sz w:val="24"/>
          <w:szCs w:val="24"/>
        </w:rPr>
      </w:pPr>
    </w:p>
    <w:p w:rsidR="00330F0E" w:rsidRPr="00ED00DF" w:rsidRDefault="00330F0E" w:rsidP="00330F0E">
      <w:pPr>
        <w:rPr>
          <w:rFonts w:ascii="Times New Roman" w:hAnsi="Times New Roman" w:cs="Times New Roman"/>
          <w:b/>
          <w:i/>
        </w:rPr>
      </w:pPr>
      <w:r w:rsidRPr="00ED00DF">
        <w:rPr>
          <w:rFonts w:ascii="Times New Roman" w:hAnsi="Times New Roman" w:cs="Times New Roman"/>
          <w:b/>
          <w:i/>
        </w:rPr>
        <w:t>Особенности организации УИД в рамках внеурочной деятельности</w:t>
      </w:r>
    </w:p>
    <w:p w:rsidR="00330F0E" w:rsidRPr="00EE542C" w:rsidRDefault="00EE542C" w:rsidP="00EE542C">
      <w:pPr>
        <w:pStyle w:val="a5"/>
        <w:rPr>
          <w:rFonts w:ascii="Times New Roman" w:hAnsi="Times New Roman" w:cs="Times New Roman"/>
          <w:sz w:val="24"/>
          <w:szCs w:val="24"/>
        </w:rPr>
      </w:pPr>
      <w:bookmarkStart w:id="1032" w:name="sub_102028"/>
      <w:r>
        <w:rPr>
          <w:rFonts w:ascii="Times New Roman" w:hAnsi="Times New Roman" w:cs="Times New Roman"/>
          <w:sz w:val="24"/>
          <w:szCs w:val="24"/>
        </w:rPr>
        <w:t xml:space="preserve">    </w:t>
      </w:r>
      <w:r w:rsidR="00330F0E" w:rsidRPr="00EE542C">
        <w:rPr>
          <w:rFonts w:ascii="Times New Roma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30F0E" w:rsidRPr="00EE542C" w:rsidRDefault="00EE542C" w:rsidP="00EE542C">
      <w:pPr>
        <w:pStyle w:val="a5"/>
        <w:rPr>
          <w:rFonts w:ascii="Times New Roman" w:hAnsi="Times New Roman" w:cs="Times New Roman"/>
          <w:i/>
          <w:sz w:val="24"/>
          <w:szCs w:val="24"/>
        </w:rPr>
      </w:pPr>
      <w:bookmarkStart w:id="1033" w:name="sub_102029"/>
      <w:bookmarkEnd w:id="1032"/>
      <w:r>
        <w:rPr>
          <w:rFonts w:ascii="Times New Roman" w:hAnsi="Times New Roman" w:cs="Times New Roman"/>
          <w:sz w:val="24"/>
          <w:szCs w:val="24"/>
        </w:rPr>
        <w:t xml:space="preserve">    </w:t>
      </w:r>
      <w:r w:rsidR="00330F0E" w:rsidRPr="00EE542C">
        <w:rPr>
          <w:rFonts w:ascii="Times New Roman" w:hAnsi="Times New Roman" w:cs="Times New Roman"/>
          <w:sz w:val="24"/>
          <w:szCs w:val="24"/>
        </w:rPr>
        <w:t xml:space="preserve">С учетом этого при организации УИД обучающихся во внеурочное время целесообразно ориентироваться на реализацию </w:t>
      </w:r>
      <w:r w:rsidR="00330F0E" w:rsidRPr="00EE542C">
        <w:rPr>
          <w:rFonts w:ascii="Times New Roman" w:hAnsi="Times New Roman" w:cs="Times New Roman"/>
          <w:i/>
          <w:sz w:val="24"/>
          <w:szCs w:val="24"/>
        </w:rPr>
        <w:t>нескольких направлений учебных исследований, основными являются:</w:t>
      </w:r>
    </w:p>
    <w:bookmarkEnd w:id="1033"/>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социально-гуманитарное;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филологическое;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естественнонаучное;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информационно-технологическое;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междисциплинарное.</w:t>
      </w:r>
    </w:p>
    <w:p w:rsidR="00330F0E" w:rsidRPr="00EE542C" w:rsidRDefault="00EE542C" w:rsidP="00EE542C">
      <w:pPr>
        <w:pStyle w:val="a5"/>
        <w:rPr>
          <w:rFonts w:ascii="Times New Roman" w:hAnsi="Times New Roman" w:cs="Times New Roman"/>
          <w:i/>
          <w:sz w:val="24"/>
          <w:szCs w:val="24"/>
        </w:rPr>
      </w:pPr>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Основными формами организации УИД во внеурочное время являются:</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конференция, семинар, дискуссия, диспут; брифинг, интервью, телемост;</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исследовательская практика, образовательные экспедиции, походы, поездки, экскурсии;</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научно-исследовательское общество учащихся.</w:t>
      </w:r>
    </w:p>
    <w:p w:rsidR="00330F0E" w:rsidRPr="00EE542C" w:rsidRDefault="00EE542C" w:rsidP="00EE542C">
      <w:pPr>
        <w:pStyle w:val="a5"/>
        <w:rPr>
          <w:rFonts w:ascii="Times New Roman" w:hAnsi="Times New Roman" w:cs="Times New Roman"/>
          <w:i/>
          <w:sz w:val="24"/>
          <w:szCs w:val="24"/>
        </w:rPr>
      </w:pPr>
      <w:bookmarkStart w:id="1034" w:name="sub_102030"/>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Для представления итогов УИД во внеурочное время наиболее целесообразно использование следующих форм предъявления результатов:</w:t>
      </w:r>
    </w:p>
    <w:bookmarkEnd w:id="1034"/>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330F0E" w:rsidRPr="00EE542C" w:rsidRDefault="00EE542C" w:rsidP="00EE542C">
      <w:pPr>
        <w:pStyle w:val="a5"/>
        <w:rPr>
          <w:rFonts w:ascii="Times New Roman" w:hAnsi="Times New Roman" w:cs="Times New Roman"/>
          <w:sz w:val="24"/>
          <w:szCs w:val="24"/>
        </w:rPr>
      </w:pPr>
      <w:bookmarkStart w:id="1035" w:name="sub_102031"/>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При оценивании результатов УИД</w:t>
      </w:r>
      <w:r w:rsidR="00330F0E" w:rsidRPr="00EE542C">
        <w:rPr>
          <w:rFonts w:ascii="Times New Roman" w:hAnsi="Times New Roman" w:cs="Times New Roman"/>
          <w:sz w:val="24"/>
          <w:szCs w:val="24"/>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30F0E" w:rsidRPr="00EE542C" w:rsidRDefault="00EE542C" w:rsidP="00EE542C">
      <w:pPr>
        <w:pStyle w:val="a5"/>
        <w:rPr>
          <w:rFonts w:ascii="Times New Roman" w:hAnsi="Times New Roman" w:cs="Times New Roman"/>
          <w:i/>
          <w:sz w:val="24"/>
          <w:szCs w:val="24"/>
        </w:rPr>
      </w:pPr>
      <w:bookmarkStart w:id="1036" w:name="sub_102032"/>
      <w:bookmarkEnd w:id="1035"/>
      <w:r>
        <w:rPr>
          <w:rFonts w:ascii="Times New Roman" w:hAnsi="Times New Roman" w:cs="Times New Roman"/>
          <w:i/>
          <w:sz w:val="24"/>
          <w:szCs w:val="24"/>
        </w:rPr>
        <w:t xml:space="preserve">   </w:t>
      </w:r>
      <w:r w:rsidR="00330F0E" w:rsidRPr="00EE542C">
        <w:rPr>
          <w:rFonts w:ascii="Times New Roman" w:hAnsi="Times New Roman" w:cs="Times New Roman"/>
          <w:i/>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1036"/>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формировать гипотезу об истинности собственных суждений и суждений других, аргументировать свою позицию, мнение;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проводить по самостоятельно составленному плану опыт, несложный эксперимент, небольшое исследование;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EE542C">
        <w:rPr>
          <w:rFonts w:ascii="Times New Roman" w:hAnsi="Times New Roman" w:cs="Times New Roman"/>
          <w:sz w:val="24"/>
          <w:szCs w:val="24"/>
        </w:rPr>
        <w:t>- оценивать на применимость и достоверность информацию, полученную в ходе исследования (эксперимента);</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30F0E"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EE542C" w:rsidRPr="00EE542C" w:rsidRDefault="00EE542C" w:rsidP="00EE542C">
      <w:pPr>
        <w:pStyle w:val="a5"/>
        <w:rPr>
          <w:rFonts w:ascii="Times New Roman" w:hAnsi="Times New Roman" w:cs="Times New Roman"/>
          <w:sz w:val="24"/>
          <w:szCs w:val="24"/>
        </w:rPr>
      </w:pPr>
    </w:p>
    <w:p w:rsidR="00330F0E" w:rsidRPr="00EE542C" w:rsidRDefault="00330F0E" w:rsidP="00EE542C">
      <w:pPr>
        <w:pStyle w:val="a5"/>
        <w:rPr>
          <w:rFonts w:ascii="Times New Roman" w:hAnsi="Times New Roman" w:cs="Times New Roman"/>
          <w:b/>
          <w:i/>
          <w:sz w:val="24"/>
          <w:szCs w:val="24"/>
        </w:rPr>
      </w:pPr>
      <w:r w:rsidRPr="00EE542C">
        <w:rPr>
          <w:rFonts w:ascii="Times New Roman" w:hAnsi="Times New Roman" w:cs="Times New Roman"/>
          <w:b/>
          <w:i/>
          <w:sz w:val="24"/>
          <w:szCs w:val="24"/>
        </w:rPr>
        <w:t>Особенности организации проектной деятельности</w:t>
      </w:r>
    </w:p>
    <w:p w:rsidR="00330F0E" w:rsidRPr="00EE542C" w:rsidRDefault="00EE542C" w:rsidP="00EE542C">
      <w:pPr>
        <w:pStyle w:val="a5"/>
        <w:rPr>
          <w:rFonts w:ascii="Times New Roman" w:hAnsi="Times New Roman" w:cs="Times New Roman"/>
          <w:sz w:val="24"/>
          <w:szCs w:val="24"/>
        </w:rPr>
      </w:pPr>
      <w:bookmarkStart w:id="1037" w:name="sub_102033"/>
      <w:r>
        <w:rPr>
          <w:rFonts w:ascii="Times New Roman" w:hAnsi="Times New Roman" w:cs="Times New Roman"/>
          <w:sz w:val="24"/>
          <w:szCs w:val="24"/>
        </w:rPr>
        <w:t xml:space="preserve">    </w:t>
      </w:r>
      <w:r w:rsidR="00330F0E" w:rsidRPr="00EE542C">
        <w:rPr>
          <w:rFonts w:ascii="Times New Roma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330F0E" w:rsidRPr="00EE542C" w:rsidRDefault="00EE542C" w:rsidP="00EE542C">
      <w:pPr>
        <w:pStyle w:val="a5"/>
        <w:rPr>
          <w:rFonts w:ascii="Times New Roman" w:hAnsi="Times New Roman" w:cs="Times New Roman"/>
          <w:sz w:val="24"/>
          <w:szCs w:val="24"/>
        </w:rPr>
      </w:pPr>
      <w:bookmarkStart w:id="1038" w:name="sub_102034"/>
      <w:bookmarkEnd w:id="1037"/>
      <w:r>
        <w:rPr>
          <w:rFonts w:ascii="Times New Roman" w:hAnsi="Times New Roman" w:cs="Times New Roman"/>
          <w:sz w:val="24"/>
          <w:szCs w:val="24"/>
        </w:rPr>
        <w:t xml:space="preserve">    </w:t>
      </w:r>
      <w:r w:rsidR="00330F0E" w:rsidRPr="00EE542C">
        <w:rPr>
          <w:rFonts w:ascii="Times New Roma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bookmarkEnd w:id="1038"/>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определять оптимальный путь решения проблемного вопроса, прогнозировать проектный результат и оформлять его в виде реального «продукта»;</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330F0E" w:rsidRPr="00EE542C" w:rsidRDefault="00EE542C" w:rsidP="00EE542C">
      <w:pPr>
        <w:pStyle w:val="a5"/>
        <w:rPr>
          <w:rFonts w:ascii="Times New Roman" w:hAnsi="Times New Roman" w:cs="Times New Roman"/>
          <w:sz w:val="24"/>
          <w:szCs w:val="24"/>
        </w:rPr>
      </w:pPr>
      <w:bookmarkStart w:id="1039" w:name="sub_102035"/>
      <w:r>
        <w:rPr>
          <w:rFonts w:ascii="Times New Roman" w:hAnsi="Times New Roman" w:cs="Times New Roman"/>
          <w:sz w:val="24"/>
          <w:szCs w:val="24"/>
        </w:rPr>
        <w:t xml:space="preserve">    </w:t>
      </w:r>
      <w:r w:rsidR="00330F0E" w:rsidRPr="00EE542C">
        <w:rPr>
          <w:rFonts w:ascii="Times New Roman" w:hAnsi="Times New Roman" w:cs="Times New Roman"/>
          <w:sz w:val="24"/>
          <w:szCs w:val="24"/>
        </w:rPr>
        <w:t>Осуществление ПД обучающимися включает в себя ряд этапов:</w:t>
      </w:r>
    </w:p>
    <w:bookmarkEnd w:id="1039"/>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 анализ и формулирование проблемы;</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формулирование темы проекта;</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постановка цели и задач проекта;</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составление плана работы;</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сбор информации (исследование);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выполнение технологического этапа; подготовка и защита проекта;</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рефлексия, анализ результатов выполнения проекта, оценка качества выполнения.</w:t>
      </w:r>
    </w:p>
    <w:p w:rsidR="00330F0E" w:rsidRPr="00EE542C" w:rsidRDefault="00EE542C" w:rsidP="00EE542C">
      <w:pPr>
        <w:pStyle w:val="a5"/>
        <w:rPr>
          <w:rFonts w:ascii="Times New Roman" w:hAnsi="Times New Roman" w:cs="Times New Roman"/>
          <w:sz w:val="24"/>
          <w:szCs w:val="24"/>
        </w:rPr>
      </w:pPr>
      <w:bookmarkStart w:id="1040" w:name="sub_102036"/>
      <w:r>
        <w:rPr>
          <w:rFonts w:ascii="Times New Roman" w:hAnsi="Times New Roman" w:cs="Times New Roman"/>
          <w:sz w:val="24"/>
          <w:szCs w:val="24"/>
        </w:rPr>
        <w:t xml:space="preserve">    </w:t>
      </w:r>
      <w:r w:rsidR="00330F0E" w:rsidRPr="00EE542C">
        <w:rPr>
          <w:rFonts w:ascii="Times New Roma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30F0E" w:rsidRPr="00EE542C" w:rsidRDefault="00EE542C" w:rsidP="00EE542C">
      <w:pPr>
        <w:pStyle w:val="a5"/>
        <w:rPr>
          <w:rFonts w:ascii="Times New Roman" w:hAnsi="Times New Roman" w:cs="Times New Roman"/>
          <w:sz w:val="24"/>
          <w:szCs w:val="24"/>
        </w:rPr>
      </w:pPr>
      <w:bookmarkStart w:id="1041" w:name="sub_102037"/>
      <w:bookmarkEnd w:id="1040"/>
      <w:r>
        <w:rPr>
          <w:rFonts w:ascii="Times New Roman" w:hAnsi="Times New Roman" w:cs="Times New Roman"/>
          <w:sz w:val="24"/>
          <w:szCs w:val="24"/>
        </w:rPr>
        <w:t xml:space="preserve">   </w:t>
      </w:r>
      <w:r w:rsidR="00330F0E" w:rsidRPr="00EE542C">
        <w:rPr>
          <w:rFonts w:ascii="Times New Roma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30F0E" w:rsidRPr="00EE542C" w:rsidRDefault="00EE542C" w:rsidP="00EE542C">
      <w:pPr>
        <w:pStyle w:val="a5"/>
        <w:rPr>
          <w:rFonts w:ascii="Times New Roman" w:hAnsi="Times New Roman" w:cs="Times New Roman"/>
          <w:sz w:val="24"/>
          <w:szCs w:val="24"/>
        </w:rPr>
      </w:pPr>
      <w:bookmarkStart w:id="1042" w:name="sub_102038"/>
      <w:bookmarkEnd w:id="1041"/>
      <w:r>
        <w:rPr>
          <w:rFonts w:ascii="Times New Roman" w:hAnsi="Times New Roman" w:cs="Times New Roman"/>
          <w:sz w:val="24"/>
          <w:szCs w:val="24"/>
        </w:rPr>
        <w:t xml:space="preserve">   </w:t>
      </w:r>
      <w:r w:rsidR="00330F0E" w:rsidRPr="00EE542C">
        <w:rPr>
          <w:rFonts w:ascii="Times New Roma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1042"/>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предметные проекты;</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метапредметные проекты.</w:t>
      </w:r>
    </w:p>
    <w:p w:rsidR="00330F0E" w:rsidRPr="00EE542C" w:rsidRDefault="00EE542C" w:rsidP="00EE542C">
      <w:pPr>
        <w:pStyle w:val="a5"/>
        <w:rPr>
          <w:rFonts w:ascii="Times New Roman" w:hAnsi="Times New Roman" w:cs="Times New Roman"/>
          <w:sz w:val="24"/>
          <w:szCs w:val="24"/>
        </w:rPr>
      </w:pPr>
      <w:bookmarkStart w:id="1043" w:name="sub_102039"/>
      <w:r>
        <w:rPr>
          <w:rFonts w:ascii="Times New Roman" w:hAnsi="Times New Roman" w:cs="Times New Roman"/>
          <w:sz w:val="24"/>
          <w:szCs w:val="24"/>
        </w:rPr>
        <w:t xml:space="preserve">    </w:t>
      </w:r>
      <w:r w:rsidR="00330F0E" w:rsidRPr="00EE542C">
        <w:rPr>
          <w:rFonts w:ascii="Times New Roma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30F0E" w:rsidRPr="00EE542C" w:rsidRDefault="00EE542C" w:rsidP="00EE542C">
      <w:pPr>
        <w:pStyle w:val="a5"/>
        <w:rPr>
          <w:rFonts w:ascii="Times New Roman" w:hAnsi="Times New Roman" w:cs="Times New Roman"/>
          <w:sz w:val="24"/>
          <w:szCs w:val="24"/>
        </w:rPr>
      </w:pPr>
      <w:bookmarkStart w:id="1044" w:name="sub_102040"/>
      <w:bookmarkEnd w:id="1043"/>
      <w:r>
        <w:rPr>
          <w:rFonts w:ascii="Times New Roman" w:hAnsi="Times New Roman" w:cs="Times New Roman"/>
          <w:sz w:val="24"/>
          <w:szCs w:val="24"/>
        </w:rPr>
        <w:t xml:space="preserve">   </w:t>
      </w:r>
      <w:r w:rsidR="00330F0E" w:rsidRPr="00EE542C">
        <w:rPr>
          <w:rFonts w:ascii="Times New Roman" w:hAnsi="Times New Roman" w:cs="Times New Roman"/>
          <w:sz w:val="24"/>
          <w:szCs w:val="24"/>
        </w:rPr>
        <w:t>Формы организации ПД обучающихся могут быть следующие:</w:t>
      </w:r>
    </w:p>
    <w:bookmarkEnd w:id="1044"/>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монопроект (использование содержания одного предмета);</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330F0E" w:rsidRPr="00EE542C" w:rsidRDefault="00EE542C" w:rsidP="00EE542C">
      <w:pPr>
        <w:pStyle w:val="a5"/>
        <w:rPr>
          <w:rFonts w:ascii="Times New Roman" w:hAnsi="Times New Roman" w:cs="Times New Roman"/>
          <w:sz w:val="24"/>
          <w:szCs w:val="24"/>
        </w:rPr>
      </w:pPr>
      <w:bookmarkStart w:id="1045" w:name="sub_102041"/>
      <w:r>
        <w:rPr>
          <w:rFonts w:ascii="Times New Roman" w:hAnsi="Times New Roman" w:cs="Times New Roman"/>
          <w:sz w:val="24"/>
          <w:szCs w:val="24"/>
        </w:rPr>
        <w:t xml:space="preserve">    </w:t>
      </w:r>
      <w:r w:rsidR="00330F0E" w:rsidRPr="00EE542C">
        <w:rPr>
          <w:rFonts w:ascii="Times New Roma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1045"/>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Какое средство поможет в решении проблемы... (опишите, объясните)?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Каким должно быть средство для решения проблемы... (опишите, смоделируйте)?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Как сделать средство для решения проблемы (дайте инструкцию)?</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Как выглядело... (опишите, реконструируйте)?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Как будет выглядеть... (опишите, спрогнозируйте)?</w:t>
      </w:r>
    </w:p>
    <w:p w:rsidR="00330F0E" w:rsidRPr="00EE542C" w:rsidRDefault="00EE542C" w:rsidP="00EE542C">
      <w:pPr>
        <w:pStyle w:val="a5"/>
        <w:rPr>
          <w:rFonts w:ascii="Times New Roman" w:hAnsi="Times New Roman" w:cs="Times New Roman"/>
          <w:sz w:val="24"/>
          <w:szCs w:val="24"/>
        </w:rPr>
      </w:pPr>
      <w:bookmarkStart w:id="1046" w:name="sub_102042"/>
      <w:r>
        <w:rPr>
          <w:rFonts w:ascii="Times New Roman" w:hAnsi="Times New Roman" w:cs="Times New Roman"/>
          <w:sz w:val="24"/>
          <w:szCs w:val="24"/>
        </w:rPr>
        <w:t xml:space="preserve">  </w:t>
      </w:r>
      <w:r w:rsidR="00330F0E" w:rsidRPr="00EE542C">
        <w:rPr>
          <w:rFonts w:ascii="Times New Roman" w:hAnsi="Times New Roman" w:cs="Times New Roman"/>
          <w:sz w:val="24"/>
          <w:szCs w:val="24"/>
        </w:rPr>
        <w:t>Основными формами представления итогов ПД являются:</w:t>
      </w:r>
    </w:p>
    <w:bookmarkEnd w:id="1046"/>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материальный объект, макет, конструкторское изделие;</w:t>
      </w:r>
    </w:p>
    <w:p w:rsidR="00330F0E" w:rsidRPr="00EE542C" w:rsidRDefault="00EE542C" w:rsidP="00EE542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EE542C">
        <w:rPr>
          <w:rFonts w:ascii="Times New Roman" w:hAnsi="Times New Roman" w:cs="Times New Roman"/>
          <w:sz w:val="24"/>
          <w:szCs w:val="24"/>
        </w:rPr>
        <w:t>-</w:t>
      </w:r>
      <w:r w:rsidR="00330F0E" w:rsidRPr="00EE542C">
        <w:rPr>
          <w:rFonts w:ascii="Times New Roman" w:hAnsi="Times New Roman" w:cs="Times New Roman"/>
          <w:sz w:val="24"/>
          <w:szCs w:val="24"/>
          <w:lang w:val="en-US"/>
        </w:rPr>
        <w:t> </w:t>
      </w:r>
      <w:r w:rsidR="00330F0E" w:rsidRPr="00EE542C">
        <w:rPr>
          <w:rFonts w:ascii="Times New Roman" w:hAnsi="Times New Roman" w:cs="Times New Roman"/>
          <w:sz w:val="24"/>
          <w:szCs w:val="24"/>
        </w:rPr>
        <w:t>отчетные материалы по проекту (тексты, мультимедийные продукты).</w:t>
      </w:r>
    </w:p>
    <w:p w:rsidR="00330F0E" w:rsidRPr="00EE542C" w:rsidRDefault="00EE542C" w:rsidP="00EE542C">
      <w:pPr>
        <w:pStyle w:val="a5"/>
        <w:rPr>
          <w:rFonts w:ascii="Times New Roman" w:hAnsi="Times New Roman" w:cs="Times New Roman"/>
          <w:sz w:val="24"/>
          <w:szCs w:val="24"/>
        </w:rPr>
      </w:pPr>
      <w:bookmarkStart w:id="1047" w:name="sub_102043"/>
      <w:r>
        <w:rPr>
          <w:rFonts w:ascii="Times New Roman" w:hAnsi="Times New Roman" w:cs="Times New Roman"/>
          <w:sz w:val="24"/>
          <w:szCs w:val="24"/>
        </w:rPr>
        <w:t xml:space="preserve">    </w:t>
      </w:r>
      <w:r w:rsidR="00330F0E" w:rsidRPr="00EE542C">
        <w:rPr>
          <w:rFonts w:ascii="Times New Roma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30F0E" w:rsidRPr="00EE542C" w:rsidRDefault="00EE542C" w:rsidP="00EE542C">
      <w:pPr>
        <w:pStyle w:val="a5"/>
        <w:rPr>
          <w:rFonts w:ascii="Times New Roman" w:hAnsi="Times New Roman" w:cs="Times New Roman"/>
          <w:sz w:val="24"/>
          <w:szCs w:val="24"/>
        </w:rPr>
      </w:pPr>
      <w:bookmarkStart w:id="1048" w:name="sub_102044"/>
      <w:bookmarkEnd w:id="1047"/>
      <w:r>
        <w:rPr>
          <w:rFonts w:ascii="Times New Roman" w:hAnsi="Times New Roman" w:cs="Times New Roman"/>
          <w:sz w:val="24"/>
          <w:szCs w:val="24"/>
        </w:rPr>
        <w:t xml:space="preserve">    </w:t>
      </w:r>
      <w:r w:rsidR="00330F0E" w:rsidRPr="00EE542C">
        <w:rPr>
          <w:rFonts w:ascii="Times New Roma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bookmarkEnd w:id="1048"/>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гуманитарное;</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естественнонаучное;</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социально-ориентированное;</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инженерно-техническое;</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художественно-творческое;</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спортивно-оздоровительное;</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туристско-краеведческое.</w:t>
      </w:r>
    </w:p>
    <w:p w:rsidR="00330F0E" w:rsidRPr="00EE542C" w:rsidRDefault="00EE542C" w:rsidP="00EE542C">
      <w:pPr>
        <w:pStyle w:val="a5"/>
        <w:rPr>
          <w:rFonts w:ascii="Times New Roman" w:hAnsi="Times New Roman" w:cs="Times New Roman"/>
          <w:sz w:val="24"/>
          <w:szCs w:val="24"/>
        </w:rPr>
      </w:pPr>
      <w:bookmarkStart w:id="1049" w:name="sub_102045"/>
      <w:r>
        <w:rPr>
          <w:rFonts w:ascii="Times New Roman" w:hAnsi="Times New Roman" w:cs="Times New Roman"/>
          <w:sz w:val="24"/>
          <w:szCs w:val="24"/>
        </w:rPr>
        <w:t xml:space="preserve">    </w:t>
      </w:r>
      <w:r w:rsidR="00330F0E" w:rsidRPr="00EE542C">
        <w:rPr>
          <w:rFonts w:ascii="Times New Roman" w:hAnsi="Times New Roman" w:cs="Times New Roman"/>
          <w:sz w:val="24"/>
          <w:szCs w:val="24"/>
        </w:rPr>
        <w:t>В качестве основных форм организации ПД могут быть использованы:</w:t>
      </w:r>
    </w:p>
    <w:bookmarkEnd w:id="1049"/>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творческие мастерские;</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экспериментальные лаборатории;</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конструкторское бюро;</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проектные недели;</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практикумы.</w:t>
      </w:r>
    </w:p>
    <w:p w:rsidR="00330F0E" w:rsidRPr="00EE542C" w:rsidRDefault="00EE542C" w:rsidP="00EE542C">
      <w:pPr>
        <w:pStyle w:val="a5"/>
        <w:rPr>
          <w:rFonts w:ascii="Times New Roman" w:hAnsi="Times New Roman" w:cs="Times New Roman"/>
          <w:sz w:val="24"/>
          <w:szCs w:val="24"/>
        </w:rPr>
      </w:pPr>
      <w:bookmarkStart w:id="1050" w:name="sub_102046"/>
      <w:r>
        <w:rPr>
          <w:rFonts w:ascii="Times New Roman" w:hAnsi="Times New Roman" w:cs="Times New Roman"/>
          <w:sz w:val="24"/>
          <w:szCs w:val="24"/>
        </w:rPr>
        <w:t xml:space="preserve">     </w:t>
      </w:r>
      <w:r w:rsidR="00330F0E" w:rsidRPr="00EE542C">
        <w:rPr>
          <w:rFonts w:ascii="Times New Roman" w:hAnsi="Times New Roman" w:cs="Times New Roman"/>
          <w:sz w:val="24"/>
          <w:szCs w:val="24"/>
        </w:rPr>
        <w:t>Формами представления итогов ПД во внеурочное время являются:</w:t>
      </w:r>
    </w:p>
    <w:bookmarkEnd w:id="1050"/>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материальный продукт (объект, макет, конструкторское изделие и другое);</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медийный продукт (плакат, газета, журнал, рекламная продукция, фильм и другие);</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330F0E"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отчетные материалы по проекту (тексты, мультимедийные продукты).</w:t>
      </w:r>
    </w:p>
    <w:p w:rsidR="00EE542C" w:rsidRPr="00EE542C" w:rsidRDefault="00EE542C" w:rsidP="00EE542C">
      <w:pPr>
        <w:pStyle w:val="a5"/>
        <w:rPr>
          <w:rFonts w:ascii="Times New Roman" w:hAnsi="Times New Roman" w:cs="Times New Roman"/>
          <w:sz w:val="24"/>
          <w:szCs w:val="24"/>
        </w:rPr>
      </w:pPr>
    </w:p>
    <w:p w:rsidR="00330F0E" w:rsidRPr="00EE542C" w:rsidRDefault="00330F0E" w:rsidP="00EE542C">
      <w:pPr>
        <w:pStyle w:val="a5"/>
        <w:rPr>
          <w:rFonts w:ascii="Times New Roman" w:hAnsi="Times New Roman" w:cs="Times New Roman"/>
          <w:b/>
          <w:i/>
          <w:sz w:val="24"/>
          <w:szCs w:val="24"/>
        </w:rPr>
      </w:pPr>
      <w:r w:rsidRPr="00EE542C">
        <w:rPr>
          <w:rFonts w:ascii="Times New Roman" w:hAnsi="Times New Roman" w:cs="Times New Roman"/>
          <w:b/>
          <w:i/>
          <w:sz w:val="24"/>
          <w:szCs w:val="24"/>
        </w:rPr>
        <w:t>Оценка результатов проектной и учебно-исследовательской деятельности</w:t>
      </w:r>
    </w:p>
    <w:p w:rsidR="00330F0E" w:rsidRPr="00EE542C" w:rsidRDefault="00EE542C" w:rsidP="00EE542C">
      <w:pPr>
        <w:pStyle w:val="a5"/>
        <w:rPr>
          <w:rFonts w:ascii="Times New Roman" w:hAnsi="Times New Roman" w:cs="Times New Roman"/>
          <w:sz w:val="24"/>
          <w:szCs w:val="24"/>
        </w:rPr>
      </w:pPr>
      <w:bookmarkStart w:id="1051" w:name="sub_102047"/>
      <w:r>
        <w:rPr>
          <w:rFonts w:ascii="Times New Roman" w:hAnsi="Times New Roman" w:cs="Times New Roman"/>
          <w:sz w:val="24"/>
          <w:szCs w:val="24"/>
        </w:rPr>
        <w:t xml:space="preserve">    </w:t>
      </w:r>
      <w:r w:rsidR="00330F0E" w:rsidRPr="00EE542C">
        <w:rPr>
          <w:rFonts w:ascii="Times New Roma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30F0E" w:rsidRPr="00EE542C" w:rsidRDefault="00EE542C" w:rsidP="00EE542C">
      <w:pPr>
        <w:pStyle w:val="a5"/>
        <w:rPr>
          <w:rFonts w:ascii="Times New Roman" w:hAnsi="Times New Roman" w:cs="Times New Roman"/>
          <w:sz w:val="24"/>
          <w:szCs w:val="24"/>
        </w:rPr>
      </w:pPr>
      <w:bookmarkStart w:id="1052" w:name="sub_102048"/>
      <w:bookmarkEnd w:id="1051"/>
      <w:r>
        <w:rPr>
          <w:rFonts w:ascii="Times New Roman" w:hAnsi="Times New Roman" w:cs="Times New Roman"/>
          <w:sz w:val="24"/>
          <w:szCs w:val="24"/>
        </w:rPr>
        <w:t xml:space="preserve">    </w:t>
      </w:r>
      <w:r w:rsidR="00330F0E" w:rsidRPr="00EE542C">
        <w:rPr>
          <w:rFonts w:ascii="Times New Roma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bookmarkEnd w:id="1052"/>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понимание проблемы, связанных с нею цели и задач;</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умение определить оптимальный путь решения проблемы;</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умение планировать и работать по плану;</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lastRenderedPageBreak/>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умение реализовать проектный замысел и оформить его в виде реального «продукта»;</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умение осуществлять самооценку деятельности и результата, взаимоценку деятельности в группе.</w:t>
      </w:r>
    </w:p>
    <w:p w:rsidR="00330F0E" w:rsidRPr="00EE542C" w:rsidRDefault="00EE542C" w:rsidP="00EE542C">
      <w:pPr>
        <w:pStyle w:val="a5"/>
        <w:rPr>
          <w:rFonts w:ascii="Times New Roman" w:hAnsi="Times New Roman" w:cs="Times New Roman"/>
          <w:sz w:val="24"/>
          <w:szCs w:val="24"/>
        </w:rPr>
      </w:pPr>
      <w:bookmarkStart w:id="1053" w:name="sub_102049"/>
      <w:r>
        <w:rPr>
          <w:rFonts w:ascii="Times New Roman" w:hAnsi="Times New Roman" w:cs="Times New Roman"/>
          <w:sz w:val="24"/>
          <w:szCs w:val="24"/>
        </w:rPr>
        <w:t xml:space="preserve">    </w:t>
      </w:r>
      <w:r w:rsidR="00330F0E" w:rsidRPr="00EE542C">
        <w:rPr>
          <w:rFonts w:ascii="Times New Roman" w:hAnsi="Times New Roman" w:cs="Times New Roman"/>
          <w:sz w:val="24"/>
          <w:szCs w:val="24"/>
        </w:rPr>
        <w:t>В процессе публичной презентации результатов проекта оценивается:</w:t>
      </w:r>
    </w:p>
    <w:bookmarkEnd w:id="1053"/>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качество защиты проекта (четкость и ясность изложения задачи;</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убедительность рассуждений; последовательность в аргументации; логичность и оригинальность);</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качество письменного текста (соответствие плану, оформление работы, грамотность изложения);</w:t>
      </w:r>
    </w:p>
    <w:p w:rsidR="00330F0E" w:rsidRPr="00EE542C" w:rsidRDefault="00330F0E" w:rsidP="00EE542C">
      <w:pPr>
        <w:pStyle w:val="a5"/>
        <w:rPr>
          <w:rFonts w:ascii="Times New Roman" w:hAnsi="Times New Roman" w:cs="Times New Roman"/>
          <w:sz w:val="24"/>
          <w:szCs w:val="24"/>
        </w:rPr>
      </w:pPr>
      <w:r w:rsidRPr="00EE542C">
        <w:rPr>
          <w:rFonts w:ascii="Times New Roman" w:hAnsi="Times New Roman" w:cs="Times New Roman"/>
          <w:sz w:val="24"/>
          <w:szCs w:val="24"/>
        </w:rPr>
        <w:t>-</w:t>
      </w:r>
      <w:r w:rsidRPr="00EE542C">
        <w:rPr>
          <w:rFonts w:ascii="Times New Roman" w:hAnsi="Times New Roman" w:cs="Times New Roman"/>
          <w:sz w:val="24"/>
          <w:szCs w:val="24"/>
          <w:lang w:val="en-US"/>
        </w:rPr>
        <w:t> </w:t>
      </w:r>
      <w:r w:rsidRPr="00EE542C">
        <w:rPr>
          <w:rFonts w:ascii="Times New Roma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30F0E" w:rsidRPr="00ED00DF" w:rsidRDefault="00330F0E" w:rsidP="00330F0E">
      <w:pPr>
        <w:rPr>
          <w:rFonts w:ascii="Times New Roman" w:hAnsi="Times New Roman" w:cs="Times New Roman"/>
        </w:rPr>
      </w:pPr>
    </w:p>
    <w:p w:rsidR="00330F0E" w:rsidRPr="00ED00DF" w:rsidRDefault="00330F0E" w:rsidP="00330F0E">
      <w:pPr>
        <w:jc w:val="center"/>
        <w:rPr>
          <w:rFonts w:ascii="Times New Roman" w:hAnsi="Times New Roman" w:cs="Times New Roman"/>
          <w:b/>
        </w:rPr>
      </w:pPr>
      <w:bookmarkStart w:id="1054" w:name="sub_101976"/>
      <w:r w:rsidRPr="00ED00DF">
        <w:rPr>
          <w:rFonts w:ascii="Times New Roman" w:hAnsi="Times New Roman" w:cs="Times New Roman"/>
          <w:b/>
        </w:rPr>
        <w:t>3. ОРГАНИЗАЦИОННЫЙ РАЗДЕЛ</w:t>
      </w:r>
    </w:p>
    <w:p w:rsidR="00330F0E" w:rsidRPr="00B163BC" w:rsidRDefault="00B163BC" w:rsidP="00B163BC">
      <w:pPr>
        <w:pStyle w:val="a5"/>
        <w:rPr>
          <w:rFonts w:ascii="Times New Roman" w:hAnsi="Times New Roman" w:cs="Times New Roman"/>
          <w:sz w:val="24"/>
          <w:szCs w:val="24"/>
        </w:rPr>
      </w:pPr>
      <w:bookmarkStart w:id="1055" w:name="sub_102051"/>
      <w:bookmarkEnd w:id="1054"/>
      <w:r>
        <w:rPr>
          <w:rFonts w:ascii="Times New Roman" w:hAnsi="Times New Roman" w:cs="Times New Roman"/>
          <w:sz w:val="24"/>
          <w:szCs w:val="24"/>
        </w:rPr>
        <w:t xml:space="preserve">    </w:t>
      </w:r>
      <w:r w:rsidR="00330F0E" w:rsidRPr="00B163BC">
        <w:rPr>
          <w:rFonts w:ascii="Times New Roman" w:hAnsi="Times New Roman" w:cs="Times New Roman"/>
          <w:sz w:val="24"/>
          <w:szCs w:val="24"/>
        </w:rPr>
        <w:t>С целью разработки и реализации программы формирования УУД в образовательной организации создана рабочая группа.</w:t>
      </w:r>
    </w:p>
    <w:p w:rsidR="00330F0E" w:rsidRPr="00B163BC" w:rsidRDefault="00330F0E" w:rsidP="00330F0E">
      <w:pPr>
        <w:jc w:val="center"/>
        <w:rPr>
          <w:rFonts w:ascii="Times New Roman" w:hAnsi="Times New Roman" w:cs="Times New Roman"/>
          <w:b/>
          <w:i/>
          <w:sz w:val="24"/>
          <w:szCs w:val="24"/>
        </w:rPr>
      </w:pPr>
      <w:r w:rsidRPr="00B163BC">
        <w:rPr>
          <w:rFonts w:ascii="Times New Roman" w:hAnsi="Times New Roman" w:cs="Times New Roman"/>
          <w:b/>
          <w:i/>
          <w:sz w:val="24"/>
          <w:szCs w:val="24"/>
        </w:rPr>
        <w:t>Направления деятельности рабочей группы</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Деятельность рабочей группы осуще</w:t>
      </w:r>
      <w:r w:rsidR="00330F0E" w:rsidRPr="00B163BC">
        <w:rPr>
          <w:rFonts w:ascii="Times New Roman" w:hAnsi="Times New Roman" w:cs="Times New Roman"/>
          <w:sz w:val="24"/>
          <w:szCs w:val="24"/>
          <w:lang w:val="en-US"/>
        </w:rPr>
        <w:t>c</w:t>
      </w:r>
      <w:r w:rsidR="00330F0E" w:rsidRPr="00B163BC">
        <w:rPr>
          <w:rFonts w:ascii="Times New Roman" w:hAnsi="Times New Roman" w:cs="Times New Roman"/>
          <w:sz w:val="24"/>
          <w:szCs w:val="24"/>
        </w:rPr>
        <w:t>твляется по следующим основным направлениям:</w:t>
      </w:r>
    </w:p>
    <w:bookmarkEnd w:id="1055"/>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 xml:space="preserve">разработка плана координации деятельности учителей-предметников, направленной на формирование УУД, выделение общих для всех предметов планируемых результатов в овладении познавательными, коммуникативными, регулятивными УУД; </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определение образовательной предметности, которая может быть положена в основу работы по развитию УУД;</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определение этапов и форм постепенного усложнения деятельности учащихся по овладению УУД;</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организация разъяснительной (просветительской работы) с родителями по проблемам развития УУД у обучающихся;</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B163BC" w:rsidRDefault="00B163BC" w:rsidP="00330F0E">
      <w:pPr>
        <w:jc w:val="center"/>
        <w:rPr>
          <w:rFonts w:ascii="Times New Roman" w:hAnsi="Times New Roman" w:cs="Times New Roman"/>
          <w:b/>
          <w:i/>
        </w:rPr>
      </w:pPr>
      <w:bookmarkStart w:id="1056" w:name="sub_102052"/>
    </w:p>
    <w:p w:rsidR="00330F0E" w:rsidRPr="00B163BC" w:rsidRDefault="00330F0E" w:rsidP="00B163BC">
      <w:pPr>
        <w:pStyle w:val="a5"/>
        <w:jc w:val="center"/>
        <w:rPr>
          <w:rFonts w:ascii="Times New Roman" w:hAnsi="Times New Roman" w:cs="Times New Roman"/>
          <w:b/>
          <w:i/>
          <w:sz w:val="24"/>
          <w:szCs w:val="24"/>
        </w:rPr>
      </w:pPr>
      <w:r w:rsidRPr="00B163BC">
        <w:rPr>
          <w:rFonts w:ascii="Times New Roman" w:hAnsi="Times New Roman" w:cs="Times New Roman"/>
          <w:b/>
          <w:i/>
          <w:sz w:val="24"/>
          <w:szCs w:val="24"/>
        </w:rPr>
        <w:t>Этапы работы рабочей группы</w:t>
      </w:r>
    </w:p>
    <w:p w:rsidR="00330F0E" w:rsidRPr="00B163BC" w:rsidRDefault="00330F0E" w:rsidP="00B163BC">
      <w:pPr>
        <w:pStyle w:val="a5"/>
        <w:rPr>
          <w:rFonts w:ascii="Times New Roman" w:hAnsi="Times New Roman" w:cs="Times New Roman"/>
          <w:b/>
          <w:i/>
          <w:sz w:val="24"/>
          <w:szCs w:val="24"/>
        </w:rPr>
      </w:pPr>
      <w:r w:rsidRPr="00B163BC">
        <w:rPr>
          <w:rFonts w:ascii="Times New Roman" w:hAnsi="Times New Roman" w:cs="Times New Roman"/>
          <w:b/>
          <w:i/>
          <w:sz w:val="24"/>
          <w:szCs w:val="24"/>
        </w:rPr>
        <w:t>1. Подготовительный этап.</w:t>
      </w:r>
    </w:p>
    <w:bookmarkEnd w:id="1056"/>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На подготовительном этапе рабочая группа проводит следующие аналитические работы:</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выявление и обсуждение,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определение состава детей с особыми образовательными потребностями, в т.ч. лиц, проявивших выдающиеся способности, детей с ОВЗ, а также возможности построения их индивидуальных образовательных траекторий;</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анализ результатов обучающихся по линии развития УУД на предыдущем уровне;</w:t>
      </w:r>
    </w:p>
    <w:p w:rsidR="00B163BC"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w:t>
      </w:r>
      <w:r w:rsidR="00330F0E" w:rsidRPr="00B163BC">
        <w:rPr>
          <w:rFonts w:ascii="Times New Roman" w:hAnsi="Times New Roman" w:cs="Times New Roman"/>
          <w:sz w:val="24"/>
          <w:szCs w:val="24"/>
          <w:lang w:val="en-US"/>
        </w:rPr>
        <w:t> </w:t>
      </w:r>
      <w:r w:rsidR="00330F0E" w:rsidRPr="00B163BC">
        <w:rPr>
          <w:rFonts w:ascii="Times New Roman" w:hAnsi="Times New Roman" w:cs="Times New Roman"/>
          <w:sz w:val="24"/>
          <w:szCs w:val="24"/>
        </w:rPr>
        <w:t>анализ и обсуждение опыта применения успешных практик, в т.ч. с использованием информационных ресурсов школы.</w:t>
      </w:r>
    </w:p>
    <w:p w:rsidR="00330F0E" w:rsidRPr="00B163BC" w:rsidRDefault="00330F0E" w:rsidP="00B163BC">
      <w:pPr>
        <w:pStyle w:val="a5"/>
        <w:rPr>
          <w:rFonts w:ascii="Times New Roman" w:hAnsi="Times New Roman" w:cs="Times New Roman"/>
          <w:b/>
          <w:i/>
          <w:sz w:val="24"/>
          <w:szCs w:val="24"/>
        </w:rPr>
      </w:pPr>
      <w:r w:rsidRPr="00B163BC">
        <w:rPr>
          <w:rFonts w:ascii="Times New Roman" w:hAnsi="Times New Roman" w:cs="Times New Roman"/>
          <w:b/>
          <w:i/>
          <w:sz w:val="24"/>
          <w:szCs w:val="24"/>
        </w:rPr>
        <w:t>2.</w:t>
      </w:r>
      <w:r w:rsidRPr="00B163BC">
        <w:rPr>
          <w:rFonts w:ascii="Times New Roman" w:hAnsi="Times New Roman" w:cs="Times New Roman"/>
          <w:b/>
          <w:i/>
          <w:sz w:val="24"/>
          <w:szCs w:val="24"/>
          <w:lang w:val="en-US"/>
        </w:rPr>
        <w:t> </w:t>
      </w:r>
      <w:r w:rsidRPr="00B163BC">
        <w:rPr>
          <w:rFonts w:ascii="Times New Roman" w:hAnsi="Times New Roman" w:cs="Times New Roman"/>
          <w:b/>
          <w:i/>
          <w:sz w:val="24"/>
          <w:szCs w:val="24"/>
        </w:rPr>
        <w:t>Основной этап.</w:t>
      </w:r>
    </w:p>
    <w:p w:rsidR="00330F0E" w:rsidRPr="00B163BC" w:rsidRDefault="00B163BC" w:rsidP="00B163BC">
      <w:pPr>
        <w:pStyle w:val="a5"/>
        <w:rPr>
          <w:rFonts w:ascii="Times New Roman" w:hAnsi="Times New Roman" w:cs="Times New Roman"/>
          <w:sz w:val="24"/>
          <w:szCs w:val="24"/>
        </w:rPr>
      </w:pPr>
      <w:r w:rsidRPr="00B163BC">
        <w:rPr>
          <w:rFonts w:ascii="Times New Roman" w:hAnsi="Times New Roman" w:cs="Times New Roman"/>
          <w:sz w:val="24"/>
          <w:szCs w:val="24"/>
        </w:rPr>
        <w:t xml:space="preserve">   </w:t>
      </w:r>
      <w:r w:rsidR="00330F0E" w:rsidRPr="00B163BC">
        <w:rPr>
          <w:rFonts w:ascii="Times New Roman" w:hAnsi="Times New Roman" w:cs="Times New Roman"/>
          <w:sz w:val="24"/>
          <w:szCs w:val="24"/>
        </w:rPr>
        <w:t>На основном этапе проводится работа по разработке общей стратегии развития УУД, организации и механизма реализации задач программы, описание специальных требований к условиям реализации программы развития УУД.</w:t>
      </w:r>
    </w:p>
    <w:p w:rsidR="00330F0E" w:rsidRPr="00B163BC" w:rsidRDefault="00330F0E" w:rsidP="00B163BC">
      <w:pPr>
        <w:pStyle w:val="a5"/>
        <w:rPr>
          <w:rFonts w:ascii="Times New Roman" w:hAnsi="Times New Roman" w:cs="Times New Roman"/>
          <w:b/>
          <w:i/>
          <w:sz w:val="24"/>
          <w:szCs w:val="24"/>
        </w:rPr>
      </w:pPr>
      <w:r w:rsidRPr="00B163BC">
        <w:rPr>
          <w:rFonts w:ascii="Times New Roman" w:hAnsi="Times New Roman" w:cs="Times New Roman"/>
          <w:b/>
          <w:i/>
          <w:sz w:val="24"/>
          <w:szCs w:val="24"/>
        </w:rPr>
        <w:t>3. Заключительный этап.</w:t>
      </w:r>
    </w:p>
    <w:p w:rsidR="00330F0E" w:rsidRPr="00B163BC" w:rsidRDefault="00B163BC" w:rsidP="00B163BC">
      <w:pPr>
        <w:pStyle w:val="a5"/>
        <w:rPr>
          <w:rFonts w:ascii="Times New Roman" w:hAnsi="Times New Roman" w:cs="Times New Roman"/>
          <w:sz w:val="24"/>
          <w:szCs w:val="24"/>
        </w:rPr>
      </w:pPr>
      <w:r>
        <w:rPr>
          <w:rFonts w:ascii="Times New Roman" w:hAnsi="Times New Roman" w:cs="Times New Roman"/>
          <w:sz w:val="24"/>
          <w:szCs w:val="24"/>
        </w:rPr>
        <w:t xml:space="preserve">   </w:t>
      </w:r>
      <w:r w:rsidR="00330F0E" w:rsidRPr="00B163BC">
        <w:rPr>
          <w:rFonts w:ascii="Times New Roman" w:hAnsi="Times New Roman" w:cs="Times New Roman"/>
          <w:sz w:val="24"/>
          <w:szCs w:val="24"/>
        </w:rPr>
        <w:t>На заключительном этапе проводится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30F0E" w:rsidRPr="00B163BC" w:rsidRDefault="00B163BC" w:rsidP="00B163BC">
      <w:pPr>
        <w:pStyle w:val="a5"/>
        <w:rPr>
          <w:rFonts w:ascii="Times New Roman" w:hAnsi="Times New Roman" w:cs="Times New Roman"/>
          <w:sz w:val="24"/>
          <w:szCs w:val="24"/>
        </w:rPr>
      </w:pPr>
      <w:bookmarkStart w:id="1057" w:name="sub_102053"/>
      <w:r>
        <w:rPr>
          <w:rFonts w:ascii="Times New Roman" w:hAnsi="Times New Roman" w:cs="Times New Roman"/>
          <w:sz w:val="24"/>
          <w:szCs w:val="24"/>
        </w:rPr>
        <w:t xml:space="preserve">   </w:t>
      </w:r>
      <w:r w:rsidR="00330F0E" w:rsidRPr="00B163BC">
        <w:rPr>
          <w:rFonts w:ascii="Times New Roman" w:hAnsi="Times New Roman" w:cs="Times New Roman"/>
          <w:sz w:val="24"/>
          <w:szCs w:val="24"/>
          <w:lang w:val="en-US"/>
        </w:rPr>
        <w:t>C</w:t>
      </w:r>
      <w:r w:rsidR="00330F0E" w:rsidRPr="00B163BC">
        <w:rPr>
          <w:rFonts w:ascii="Times New Roman" w:hAnsi="Times New Roman" w:cs="Times New Roman"/>
          <w:sz w:val="24"/>
          <w:szCs w:val="24"/>
        </w:rPr>
        <w:t>оотнесение формирования метапредметных результатов с рабочими программами по учебным предметам относится к компетенции методического совета.</w:t>
      </w:r>
    </w:p>
    <w:bookmarkEnd w:id="1057"/>
    <w:p w:rsidR="008B146D" w:rsidRPr="008C7443" w:rsidRDefault="00330F0E" w:rsidP="00330F0E">
      <w:pPr>
        <w:ind w:firstLine="709"/>
        <w:jc w:val="center"/>
        <w:rPr>
          <w:rFonts w:ascii="Times New Roman" w:hAnsi="Times New Roman" w:cs="Times New Roman"/>
          <w:b/>
          <w:sz w:val="24"/>
          <w:szCs w:val="24"/>
          <w:u w:val="single"/>
        </w:rPr>
      </w:pPr>
      <w:r w:rsidRPr="00ED00DF">
        <w:rPr>
          <w:rFonts w:ascii="Times New Roman" w:hAnsi="Times New Roman" w:cs="Times New Roman"/>
        </w:rPr>
        <w:br w:type="page"/>
      </w:r>
    </w:p>
    <w:p w:rsidR="00E1167D" w:rsidRPr="00E1167D" w:rsidRDefault="00E1167D" w:rsidP="00E1167D">
      <w:pPr>
        <w:jc w:val="center"/>
        <w:rPr>
          <w:rFonts w:ascii="Times New Roman" w:hAnsi="Times New Roman" w:cs="Times New Roman"/>
          <w:b/>
          <w:sz w:val="28"/>
          <w:szCs w:val="28"/>
          <w:u w:val="single"/>
        </w:rPr>
      </w:pPr>
      <w:r w:rsidRPr="00E1167D">
        <w:rPr>
          <w:rFonts w:ascii="Times New Roman" w:hAnsi="Times New Roman" w:cs="Times New Roman"/>
          <w:b/>
          <w:sz w:val="28"/>
          <w:szCs w:val="28"/>
          <w:u w:val="single"/>
        </w:rPr>
        <w:lastRenderedPageBreak/>
        <w:t>2.3. РАБОЧАЯ ПРОГРАММА ВОСПИТАНИЯ</w:t>
      </w:r>
    </w:p>
    <w:p w:rsidR="00E1167D" w:rsidRPr="00E1167D" w:rsidRDefault="00E1167D" w:rsidP="00E1167D">
      <w:pPr>
        <w:pStyle w:val="a5"/>
        <w:rPr>
          <w:rFonts w:ascii="Times New Roman" w:hAnsi="Times New Roman" w:cs="Times New Roman"/>
          <w:sz w:val="24"/>
          <w:szCs w:val="24"/>
        </w:rPr>
      </w:pPr>
      <w:r>
        <w:rPr>
          <w:rFonts w:ascii="Times New Roman" w:hAnsi="Times New Roman" w:cs="Times New Roman"/>
          <w:sz w:val="24"/>
          <w:szCs w:val="24"/>
        </w:rPr>
        <w:t xml:space="preserve">        </w:t>
      </w:r>
      <w:r w:rsidRPr="00E1167D">
        <w:rPr>
          <w:rFonts w:ascii="Times New Roman" w:hAnsi="Times New Roman" w:cs="Times New Roman"/>
          <w:sz w:val="24"/>
          <w:szCs w:val="24"/>
        </w:rPr>
        <w:t>Рабочая программа воспитания направлена на развитие личности обучающихся, в том</w:t>
      </w:r>
      <w:r w:rsidRPr="00E1167D">
        <w:rPr>
          <w:rFonts w:ascii="Times New Roman" w:hAnsi="Times New Roman" w:cs="Times New Roman"/>
          <w:spacing w:val="-58"/>
          <w:sz w:val="24"/>
          <w:szCs w:val="24"/>
        </w:rPr>
        <w:t xml:space="preserve"> </w:t>
      </w:r>
      <w:r w:rsidRPr="00E1167D">
        <w:rPr>
          <w:rFonts w:ascii="Times New Roman" w:hAnsi="Times New Roman" w:cs="Times New Roman"/>
          <w:sz w:val="24"/>
          <w:szCs w:val="24"/>
        </w:rPr>
        <w:t>числе духовно-нравственное развитие, укрепление психического здоровья и физическое</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воспитание, достижение результатов освоения обучающимися образовательной программы</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среднего общего образования. Рабочая программа воспитания имеет модульную структуру и</w:t>
      </w:r>
      <w:r w:rsidRPr="00E1167D">
        <w:rPr>
          <w:rFonts w:ascii="Times New Roman" w:hAnsi="Times New Roman" w:cs="Times New Roman"/>
          <w:spacing w:val="-57"/>
          <w:sz w:val="24"/>
          <w:szCs w:val="24"/>
        </w:rPr>
        <w:t xml:space="preserve"> </w:t>
      </w:r>
      <w:r w:rsidRPr="00E1167D">
        <w:rPr>
          <w:rFonts w:ascii="Times New Roman" w:hAnsi="Times New Roman" w:cs="Times New Roman"/>
          <w:sz w:val="24"/>
          <w:szCs w:val="24"/>
        </w:rPr>
        <w:t>включает</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в</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себя:</w:t>
      </w:r>
    </w:p>
    <w:p w:rsidR="00E1167D" w:rsidRPr="00E1167D" w:rsidRDefault="00E1167D" w:rsidP="00F23ECC">
      <w:pPr>
        <w:pStyle w:val="a5"/>
        <w:numPr>
          <w:ilvl w:val="0"/>
          <w:numId w:val="2"/>
        </w:numPr>
        <w:rPr>
          <w:rFonts w:ascii="Times New Roman" w:hAnsi="Times New Roman" w:cs="Times New Roman"/>
          <w:sz w:val="24"/>
          <w:szCs w:val="24"/>
        </w:rPr>
      </w:pPr>
      <w:r w:rsidRPr="00E1167D">
        <w:rPr>
          <w:rFonts w:ascii="Times New Roman" w:hAnsi="Times New Roman" w:cs="Times New Roman"/>
          <w:sz w:val="24"/>
          <w:szCs w:val="24"/>
        </w:rPr>
        <w:t>описание</w:t>
      </w:r>
      <w:r w:rsidRPr="00E1167D">
        <w:rPr>
          <w:rFonts w:ascii="Times New Roman" w:hAnsi="Times New Roman" w:cs="Times New Roman"/>
          <w:spacing w:val="-5"/>
          <w:sz w:val="24"/>
          <w:szCs w:val="24"/>
        </w:rPr>
        <w:t xml:space="preserve"> </w:t>
      </w:r>
      <w:r w:rsidRPr="00E1167D">
        <w:rPr>
          <w:rFonts w:ascii="Times New Roman" w:hAnsi="Times New Roman" w:cs="Times New Roman"/>
          <w:sz w:val="24"/>
          <w:szCs w:val="24"/>
        </w:rPr>
        <w:t>особенностей</w:t>
      </w:r>
      <w:r w:rsidRPr="00E1167D">
        <w:rPr>
          <w:rFonts w:ascii="Times New Roman" w:hAnsi="Times New Roman" w:cs="Times New Roman"/>
          <w:spacing w:val="-5"/>
          <w:sz w:val="24"/>
          <w:szCs w:val="24"/>
        </w:rPr>
        <w:t xml:space="preserve"> </w:t>
      </w:r>
      <w:r w:rsidRPr="00E1167D">
        <w:rPr>
          <w:rFonts w:ascii="Times New Roman" w:hAnsi="Times New Roman" w:cs="Times New Roman"/>
          <w:sz w:val="24"/>
          <w:szCs w:val="24"/>
        </w:rPr>
        <w:t>воспитательного</w:t>
      </w:r>
      <w:r w:rsidRPr="00E1167D">
        <w:rPr>
          <w:rFonts w:ascii="Times New Roman" w:hAnsi="Times New Roman" w:cs="Times New Roman"/>
          <w:spacing w:val="-7"/>
          <w:sz w:val="24"/>
          <w:szCs w:val="24"/>
        </w:rPr>
        <w:t xml:space="preserve"> </w:t>
      </w:r>
      <w:r w:rsidRPr="00E1167D">
        <w:rPr>
          <w:rFonts w:ascii="Times New Roman" w:hAnsi="Times New Roman" w:cs="Times New Roman"/>
          <w:sz w:val="24"/>
          <w:szCs w:val="24"/>
        </w:rPr>
        <w:t>процесса;</w:t>
      </w:r>
    </w:p>
    <w:p w:rsidR="00E1167D" w:rsidRPr="00E1167D" w:rsidRDefault="00E1167D" w:rsidP="00F23ECC">
      <w:pPr>
        <w:pStyle w:val="a5"/>
        <w:numPr>
          <w:ilvl w:val="0"/>
          <w:numId w:val="2"/>
        </w:numPr>
        <w:rPr>
          <w:rFonts w:ascii="Times New Roman" w:hAnsi="Times New Roman" w:cs="Times New Roman"/>
          <w:sz w:val="24"/>
          <w:szCs w:val="24"/>
        </w:rPr>
      </w:pPr>
      <w:r w:rsidRPr="00E1167D">
        <w:rPr>
          <w:rFonts w:ascii="Times New Roman" w:hAnsi="Times New Roman" w:cs="Times New Roman"/>
          <w:sz w:val="24"/>
          <w:szCs w:val="24"/>
        </w:rPr>
        <w:t>цель</w:t>
      </w:r>
      <w:r w:rsidRPr="00E1167D">
        <w:rPr>
          <w:rFonts w:ascii="Times New Roman" w:hAnsi="Times New Roman" w:cs="Times New Roman"/>
          <w:spacing w:val="-3"/>
          <w:sz w:val="24"/>
          <w:szCs w:val="24"/>
        </w:rPr>
        <w:t xml:space="preserve"> </w:t>
      </w:r>
      <w:r w:rsidRPr="00E1167D">
        <w:rPr>
          <w:rFonts w:ascii="Times New Roman" w:hAnsi="Times New Roman" w:cs="Times New Roman"/>
          <w:sz w:val="24"/>
          <w:szCs w:val="24"/>
        </w:rPr>
        <w:t>и</w:t>
      </w:r>
      <w:r w:rsidRPr="00E1167D">
        <w:rPr>
          <w:rFonts w:ascii="Times New Roman" w:hAnsi="Times New Roman" w:cs="Times New Roman"/>
          <w:spacing w:val="-5"/>
          <w:sz w:val="24"/>
          <w:szCs w:val="24"/>
        </w:rPr>
        <w:t xml:space="preserve"> </w:t>
      </w:r>
      <w:r w:rsidRPr="00E1167D">
        <w:rPr>
          <w:rFonts w:ascii="Times New Roman" w:hAnsi="Times New Roman" w:cs="Times New Roman"/>
          <w:sz w:val="24"/>
          <w:szCs w:val="24"/>
        </w:rPr>
        <w:t>задачи</w:t>
      </w:r>
      <w:r w:rsidRPr="00E1167D">
        <w:rPr>
          <w:rFonts w:ascii="Times New Roman" w:hAnsi="Times New Roman" w:cs="Times New Roman"/>
          <w:spacing w:val="-2"/>
          <w:sz w:val="24"/>
          <w:szCs w:val="24"/>
        </w:rPr>
        <w:t xml:space="preserve"> </w:t>
      </w:r>
      <w:r w:rsidRPr="00E1167D">
        <w:rPr>
          <w:rFonts w:ascii="Times New Roman" w:hAnsi="Times New Roman" w:cs="Times New Roman"/>
          <w:sz w:val="24"/>
          <w:szCs w:val="24"/>
        </w:rPr>
        <w:t>воспитания</w:t>
      </w:r>
      <w:r w:rsidRPr="00E1167D">
        <w:rPr>
          <w:rFonts w:ascii="Times New Roman" w:hAnsi="Times New Roman" w:cs="Times New Roman"/>
          <w:spacing w:val="-3"/>
          <w:sz w:val="24"/>
          <w:szCs w:val="24"/>
        </w:rPr>
        <w:t xml:space="preserve"> </w:t>
      </w:r>
      <w:r w:rsidRPr="00E1167D">
        <w:rPr>
          <w:rFonts w:ascii="Times New Roman" w:hAnsi="Times New Roman" w:cs="Times New Roman"/>
          <w:sz w:val="24"/>
          <w:szCs w:val="24"/>
        </w:rPr>
        <w:t>обучающихся;</w:t>
      </w:r>
    </w:p>
    <w:p w:rsidR="00E1167D" w:rsidRPr="00E1167D" w:rsidRDefault="00E1167D" w:rsidP="00F23ECC">
      <w:pPr>
        <w:pStyle w:val="a5"/>
        <w:numPr>
          <w:ilvl w:val="0"/>
          <w:numId w:val="2"/>
        </w:numPr>
        <w:rPr>
          <w:rFonts w:ascii="Times New Roman" w:hAnsi="Times New Roman" w:cs="Times New Roman"/>
          <w:sz w:val="24"/>
          <w:szCs w:val="24"/>
        </w:rPr>
      </w:pPr>
      <w:r w:rsidRPr="00E1167D">
        <w:rPr>
          <w:rFonts w:ascii="Times New Roman" w:hAnsi="Times New Roman" w:cs="Times New Roman"/>
          <w:sz w:val="24"/>
          <w:szCs w:val="24"/>
        </w:rPr>
        <w:t>виды,</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формы</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и</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содержание</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совместной</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деятельности</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педагогических</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работников,</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обучающихся</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и</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социальных</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партнеров</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организации,</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осуществляющей</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образовательную</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деятельность;</w:t>
      </w:r>
    </w:p>
    <w:p w:rsidR="00E1167D" w:rsidRPr="00E1167D" w:rsidRDefault="00E1167D" w:rsidP="00F23ECC">
      <w:pPr>
        <w:pStyle w:val="a5"/>
        <w:numPr>
          <w:ilvl w:val="0"/>
          <w:numId w:val="2"/>
        </w:numPr>
        <w:rPr>
          <w:rFonts w:ascii="Times New Roman" w:hAnsi="Times New Roman" w:cs="Times New Roman"/>
          <w:sz w:val="24"/>
          <w:szCs w:val="24"/>
        </w:rPr>
      </w:pPr>
      <w:r w:rsidRPr="00E1167D">
        <w:rPr>
          <w:rFonts w:ascii="Times New Roman" w:hAnsi="Times New Roman" w:cs="Times New Roman"/>
          <w:sz w:val="24"/>
          <w:szCs w:val="24"/>
        </w:rPr>
        <w:t>основные направления самоанализа воспитательной работы в организации, осуществляющей</w:t>
      </w:r>
      <w:r w:rsidRPr="00E1167D">
        <w:rPr>
          <w:rFonts w:ascii="Times New Roman" w:hAnsi="Times New Roman" w:cs="Times New Roman"/>
          <w:spacing w:val="-57"/>
          <w:sz w:val="24"/>
          <w:szCs w:val="24"/>
        </w:rPr>
        <w:t xml:space="preserve"> </w:t>
      </w:r>
      <w:r w:rsidRPr="00E1167D">
        <w:rPr>
          <w:rFonts w:ascii="Times New Roman" w:hAnsi="Times New Roman" w:cs="Times New Roman"/>
          <w:sz w:val="24"/>
          <w:szCs w:val="24"/>
        </w:rPr>
        <w:t>образовательную</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деятельность.</w:t>
      </w:r>
    </w:p>
    <w:p w:rsidR="00E1167D" w:rsidRPr="00E1167D" w:rsidRDefault="00E1167D" w:rsidP="00E1167D">
      <w:pPr>
        <w:pStyle w:val="a5"/>
        <w:rPr>
          <w:rFonts w:ascii="Times New Roman" w:hAnsi="Times New Roman" w:cs="Times New Roman"/>
          <w:sz w:val="24"/>
          <w:szCs w:val="24"/>
        </w:rPr>
      </w:pPr>
      <w:r>
        <w:rPr>
          <w:rFonts w:ascii="Times New Roman" w:hAnsi="Times New Roman" w:cs="Times New Roman"/>
          <w:sz w:val="24"/>
          <w:szCs w:val="24"/>
        </w:rPr>
        <w:t xml:space="preserve">     </w:t>
      </w:r>
      <w:r w:rsidRPr="00E1167D">
        <w:rPr>
          <w:rFonts w:ascii="Times New Roman" w:hAnsi="Times New Roman" w:cs="Times New Roman"/>
          <w:sz w:val="24"/>
          <w:szCs w:val="24"/>
        </w:rPr>
        <w:t>Рабочая программа воспитания реализуется в единстве урочной и внеурочной</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 xml:space="preserve">деятельности, осуществляемой в МБОУ </w:t>
      </w:r>
      <w:r>
        <w:rPr>
          <w:rFonts w:ascii="Times New Roman" w:hAnsi="Times New Roman" w:cs="Times New Roman"/>
          <w:sz w:val="24"/>
          <w:szCs w:val="24"/>
        </w:rPr>
        <w:t xml:space="preserve">Кривопорожской </w:t>
      </w:r>
      <w:r w:rsidRPr="00E1167D">
        <w:rPr>
          <w:rFonts w:ascii="Times New Roman" w:hAnsi="Times New Roman" w:cs="Times New Roman"/>
          <w:sz w:val="24"/>
          <w:szCs w:val="24"/>
        </w:rPr>
        <w:t xml:space="preserve"> СОШ, совместно с семьей и другими институтами</w:t>
      </w:r>
      <w:r w:rsidRPr="00E1167D">
        <w:rPr>
          <w:rFonts w:ascii="Times New Roman" w:hAnsi="Times New Roman" w:cs="Times New Roman"/>
          <w:spacing w:val="-57"/>
          <w:sz w:val="24"/>
          <w:szCs w:val="24"/>
        </w:rPr>
        <w:t xml:space="preserve"> </w:t>
      </w:r>
      <w:r w:rsidRPr="00E1167D">
        <w:rPr>
          <w:rFonts w:ascii="Times New Roman" w:hAnsi="Times New Roman" w:cs="Times New Roman"/>
          <w:sz w:val="24"/>
          <w:szCs w:val="24"/>
        </w:rPr>
        <w:t>воспитания; предусматривает приобщение обучающихся к российским традиционным</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духовным ценностям, включая культурные ценности своей этнической группы, правилам и</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нормам</w:t>
      </w:r>
      <w:r w:rsidRPr="00E1167D">
        <w:rPr>
          <w:rFonts w:ascii="Times New Roman" w:hAnsi="Times New Roman" w:cs="Times New Roman"/>
          <w:spacing w:val="-2"/>
          <w:sz w:val="24"/>
          <w:szCs w:val="24"/>
        </w:rPr>
        <w:t xml:space="preserve"> </w:t>
      </w:r>
      <w:r w:rsidRPr="00E1167D">
        <w:rPr>
          <w:rFonts w:ascii="Times New Roman" w:hAnsi="Times New Roman" w:cs="Times New Roman"/>
          <w:sz w:val="24"/>
          <w:szCs w:val="24"/>
        </w:rPr>
        <w:t>поведения в</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российском</w:t>
      </w:r>
      <w:r w:rsidRPr="00E1167D">
        <w:rPr>
          <w:rFonts w:ascii="Times New Roman" w:hAnsi="Times New Roman" w:cs="Times New Roman"/>
          <w:spacing w:val="-1"/>
          <w:sz w:val="24"/>
          <w:szCs w:val="24"/>
        </w:rPr>
        <w:t xml:space="preserve"> </w:t>
      </w:r>
      <w:r w:rsidRPr="00E1167D">
        <w:rPr>
          <w:rFonts w:ascii="Times New Roman" w:hAnsi="Times New Roman" w:cs="Times New Roman"/>
          <w:sz w:val="24"/>
          <w:szCs w:val="24"/>
        </w:rPr>
        <w:t>обществе.</w:t>
      </w:r>
    </w:p>
    <w:p w:rsidR="00E1167D" w:rsidRPr="00E1167D" w:rsidRDefault="00E1167D" w:rsidP="00E1167D">
      <w:pPr>
        <w:pStyle w:val="a5"/>
        <w:rPr>
          <w:rFonts w:ascii="Times New Roman" w:hAnsi="Times New Roman" w:cs="Times New Roman"/>
          <w:sz w:val="24"/>
          <w:szCs w:val="24"/>
        </w:rPr>
      </w:pPr>
      <w:r>
        <w:rPr>
          <w:rFonts w:ascii="Times New Roman" w:hAnsi="Times New Roman" w:cs="Times New Roman"/>
          <w:sz w:val="24"/>
          <w:szCs w:val="24"/>
        </w:rPr>
        <w:t xml:space="preserve">    </w:t>
      </w:r>
      <w:r w:rsidRPr="00E1167D">
        <w:rPr>
          <w:rFonts w:ascii="Times New Roman" w:hAnsi="Times New Roman" w:cs="Times New Roman"/>
          <w:sz w:val="24"/>
          <w:szCs w:val="24"/>
        </w:rPr>
        <w:t>Рабочая программа воспитания является приложением к ООП СОО и размещена на</w:t>
      </w:r>
      <w:r w:rsidRPr="00E1167D">
        <w:rPr>
          <w:rFonts w:ascii="Times New Roman" w:hAnsi="Times New Roman" w:cs="Times New Roman"/>
          <w:spacing w:val="-57"/>
          <w:sz w:val="24"/>
          <w:szCs w:val="24"/>
        </w:rPr>
        <w:t xml:space="preserve"> </w:t>
      </w:r>
      <w:r w:rsidRPr="00E1167D">
        <w:rPr>
          <w:rFonts w:ascii="Times New Roman" w:hAnsi="Times New Roman" w:cs="Times New Roman"/>
          <w:sz w:val="24"/>
          <w:szCs w:val="24"/>
        </w:rPr>
        <w:t>сайте</w:t>
      </w:r>
    </w:p>
    <w:p w:rsidR="00CB282D" w:rsidRDefault="00CB282D" w:rsidP="00E1167D">
      <w:pPr>
        <w:pStyle w:val="a5"/>
        <w:rPr>
          <w:rFonts w:ascii="Times New Roman" w:hAnsi="Times New Roman" w:cs="Times New Roman"/>
          <w:b/>
          <w:i/>
          <w:sz w:val="24"/>
          <w:szCs w:val="24"/>
        </w:rPr>
      </w:pPr>
    </w:p>
    <w:p w:rsidR="00CB282D" w:rsidRPr="00CB282D" w:rsidRDefault="00CB282D" w:rsidP="00CB282D"/>
    <w:p w:rsidR="00CB282D" w:rsidRDefault="00CB282D" w:rsidP="00E1167D">
      <w:pPr>
        <w:pStyle w:val="a5"/>
      </w:pPr>
    </w:p>
    <w:p w:rsidR="00CB282D" w:rsidRDefault="00CB282D" w:rsidP="00E1167D">
      <w:pPr>
        <w:pStyle w:val="a5"/>
      </w:pPr>
    </w:p>
    <w:p w:rsidR="00CB282D" w:rsidRPr="00CB282D" w:rsidRDefault="00CB282D" w:rsidP="00CB282D">
      <w:pPr>
        <w:jc w:val="center"/>
        <w:rPr>
          <w:rFonts w:ascii="Times New Roman" w:hAnsi="Times New Roman" w:cs="Times New Roman"/>
          <w:b/>
          <w:sz w:val="28"/>
          <w:szCs w:val="28"/>
        </w:rPr>
      </w:pPr>
      <w:r w:rsidRPr="00CB282D">
        <w:rPr>
          <w:rFonts w:ascii="Times New Roman" w:hAnsi="Times New Roman" w:cs="Times New Roman"/>
          <w:b/>
          <w:sz w:val="28"/>
          <w:szCs w:val="28"/>
        </w:rPr>
        <w:t>3. ОРГАНИЗАЦИОННЫЙ РАЗДЕЛ</w:t>
      </w:r>
    </w:p>
    <w:p w:rsidR="00CB282D" w:rsidRPr="00CB282D" w:rsidRDefault="00CB282D" w:rsidP="00CB282D">
      <w:pPr>
        <w:spacing w:line="274" w:lineRule="auto"/>
        <w:ind w:left="360" w:right="6129" w:hanging="359"/>
        <w:rPr>
          <w:rFonts w:ascii="Times New Roman" w:eastAsia="Times New Roman" w:hAnsi="Times New Roman" w:cs="Times New Roman"/>
          <w:b/>
          <w:bCs/>
          <w:sz w:val="28"/>
          <w:szCs w:val="28"/>
          <w:u w:val="single"/>
        </w:rPr>
      </w:pPr>
      <w:r w:rsidRPr="00CB282D">
        <w:rPr>
          <w:rFonts w:ascii="Times New Roman" w:eastAsia="Times New Roman" w:hAnsi="Times New Roman" w:cs="Times New Roman"/>
          <w:b/>
          <w:bCs/>
          <w:sz w:val="28"/>
          <w:szCs w:val="28"/>
          <w:u w:val="single"/>
        </w:rPr>
        <w:t>3.1.</w:t>
      </w:r>
      <w:r w:rsidRPr="00CB282D">
        <w:rPr>
          <w:rFonts w:ascii="Times New Roman" w:eastAsia="Times New Roman" w:hAnsi="Times New Roman" w:cs="Times New Roman"/>
          <w:b/>
          <w:bCs/>
          <w:spacing w:val="11"/>
          <w:sz w:val="28"/>
          <w:szCs w:val="28"/>
          <w:u w:val="single"/>
        </w:rPr>
        <w:t xml:space="preserve"> </w:t>
      </w:r>
      <w:r w:rsidRPr="00CB282D">
        <w:rPr>
          <w:rFonts w:ascii="Times New Roman" w:eastAsia="Times New Roman" w:hAnsi="Times New Roman" w:cs="Times New Roman"/>
          <w:b/>
          <w:bCs/>
          <w:sz w:val="28"/>
          <w:szCs w:val="28"/>
          <w:u w:val="single"/>
        </w:rPr>
        <w:t>Уч</w:t>
      </w:r>
      <w:r w:rsidRPr="00CB282D">
        <w:rPr>
          <w:rFonts w:ascii="Times New Roman" w:eastAsia="Times New Roman" w:hAnsi="Times New Roman" w:cs="Times New Roman"/>
          <w:b/>
          <w:bCs/>
          <w:spacing w:val="-1"/>
          <w:sz w:val="28"/>
          <w:szCs w:val="28"/>
          <w:u w:val="single"/>
        </w:rPr>
        <w:t>е</w:t>
      </w:r>
      <w:r w:rsidRPr="00CB282D">
        <w:rPr>
          <w:rFonts w:ascii="Times New Roman" w:eastAsia="Times New Roman" w:hAnsi="Times New Roman" w:cs="Times New Roman"/>
          <w:b/>
          <w:bCs/>
          <w:sz w:val="28"/>
          <w:szCs w:val="28"/>
          <w:u w:val="single"/>
        </w:rPr>
        <w:t xml:space="preserve">бный </w:t>
      </w:r>
      <w:r w:rsidRPr="00CB282D">
        <w:rPr>
          <w:rFonts w:ascii="Times New Roman" w:eastAsia="Times New Roman" w:hAnsi="Times New Roman" w:cs="Times New Roman"/>
          <w:b/>
          <w:bCs/>
          <w:spacing w:val="2"/>
          <w:sz w:val="28"/>
          <w:szCs w:val="28"/>
          <w:u w:val="single"/>
        </w:rPr>
        <w:t>п</w:t>
      </w:r>
      <w:r w:rsidRPr="00CB282D">
        <w:rPr>
          <w:rFonts w:ascii="Times New Roman" w:eastAsia="Times New Roman" w:hAnsi="Times New Roman" w:cs="Times New Roman"/>
          <w:b/>
          <w:bCs/>
          <w:w w:val="99"/>
          <w:sz w:val="28"/>
          <w:szCs w:val="28"/>
          <w:u w:val="single"/>
        </w:rPr>
        <w:t>л</w:t>
      </w:r>
      <w:r w:rsidRPr="00CB282D">
        <w:rPr>
          <w:rFonts w:ascii="Times New Roman" w:eastAsia="Times New Roman" w:hAnsi="Times New Roman" w:cs="Times New Roman"/>
          <w:b/>
          <w:bCs/>
          <w:sz w:val="28"/>
          <w:szCs w:val="28"/>
          <w:u w:val="single"/>
        </w:rPr>
        <w:t>ан</w:t>
      </w:r>
    </w:p>
    <w:p w:rsidR="00CB282D" w:rsidRDefault="00CB282D" w:rsidP="00E1167D">
      <w:pPr>
        <w:pStyle w:val="a5"/>
      </w:pPr>
    </w:p>
    <w:p w:rsidR="007B2F20" w:rsidRDefault="007B2F20" w:rsidP="007B2F20">
      <w:pPr>
        <w:pStyle w:val="ad"/>
        <w:spacing w:before="1"/>
        <w:ind w:left="0" w:right="104"/>
      </w:pPr>
      <w:r>
        <w:t xml:space="preserve">       Учебный</w:t>
      </w:r>
      <w:r>
        <w:rPr>
          <w:spacing w:val="1"/>
        </w:rPr>
        <w:t xml:space="preserve"> </w:t>
      </w:r>
      <w:r>
        <w:t>план</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учебный</w:t>
      </w:r>
      <w:r>
        <w:rPr>
          <w:spacing w:val="1"/>
        </w:rPr>
        <w:t xml:space="preserve"> </w:t>
      </w:r>
      <w:r>
        <w:t>план),</w:t>
      </w:r>
      <w:r>
        <w:rPr>
          <w:spacing w:val="1"/>
        </w:rPr>
        <w:t xml:space="preserve"> </w:t>
      </w:r>
      <w:r>
        <w:t>обеспечивает реализацию требований ФГОС, определяет учебную нагрузку в соответствии с</w:t>
      </w:r>
      <w:r>
        <w:rPr>
          <w:spacing w:val="1"/>
        </w:rPr>
        <w:t xml:space="preserve"> </w:t>
      </w:r>
      <w:r>
        <w:t>требованиями к организации образовательной деятельности к учебной нагрузке при 5-дневной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 требованиями, перечень учебных предметов, учебных курсов, учебных</w:t>
      </w:r>
      <w:r>
        <w:rPr>
          <w:spacing w:val="1"/>
        </w:rPr>
        <w:t xml:space="preserve"> </w:t>
      </w:r>
      <w:r>
        <w:t>модулей.</w:t>
      </w:r>
    </w:p>
    <w:p w:rsidR="007B2F20" w:rsidRDefault="007B2F20" w:rsidP="007B2F20">
      <w:pPr>
        <w:pStyle w:val="ad"/>
        <w:spacing w:before="1"/>
        <w:ind w:left="0"/>
        <w:jc w:val="left"/>
        <w:rPr>
          <w:sz w:val="15"/>
        </w:rPr>
      </w:pPr>
    </w:p>
    <w:p w:rsidR="007B2F20" w:rsidRDefault="007B2F20" w:rsidP="007B2F20">
      <w:pPr>
        <w:pStyle w:val="ad"/>
        <w:spacing w:before="90"/>
        <w:ind w:left="0" w:right="108"/>
      </w:pPr>
      <w:r>
        <w:t xml:space="preserve">      В целях обеспечения индивидуальных потребностей обучающихся часть учебного плана,</w:t>
      </w:r>
      <w:r>
        <w:rPr>
          <w:spacing w:val="1"/>
        </w:rPr>
        <w:t xml:space="preserve"> </w:t>
      </w:r>
      <w:r>
        <w:t>формируемая участниками</w:t>
      </w:r>
      <w:r>
        <w:rPr>
          <w:spacing w:val="-4"/>
        </w:rPr>
        <w:t xml:space="preserve"> </w:t>
      </w:r>
      <w:r>
        <w:t>образовательных</w:t>
      </w:r>
      <w:r>
        <w:rPr>
          <w:spacing w:val="-2"/>
        </w:rPr>
        <w:t xml:space="preserve"> </w:t>
      </w:r>
      <w:r>
        <w:t>отношений</w:t>
      </w:r>
      <w:r>
        <w:rPr>
          <w:spacing w:val="-4"/>
        </w:rPr>
        <w:t xml:space="preserve"> </w:t>
      </w:r>
      <w:r>
        <w:t>из</w:t>
      </w:r>
      <w:r>
        <w:rPr>
          <w:spacing w:val="-3"/>
        </w:rPr>
        <w:t xml:space="preserve"> </w:t>
      </w:r>
      <w:r>
        <w:t>перечня,</w:t>
      </w:r>
      <w:r>
        <w:rPr>
          <w:spacing w:val="-3"/>
        </w:rPr>
        <w:t xml:space="preserve"> </w:t>
      </w:r>
      <w:r>
        <w:t>предлагаемого</w:t>
      </w:r>
      <w:r>
        <w:rPr>
          <w:spacing w:val="2"/>
        </w:rPr>
        <w:t xml:space="preserve"> </w:t>
      </w:r>
      <w:r>
        <w:t>МБОУ</w:t>
      </w:r>
      <w:r>
        <w:rPr>
          <w:spacing w:val="-5"/>
        </w:rPr>
        <w:t xml:space="preserve"> </w:t>
      </w:r>
      <w:r>
        <w:t>Кривопорожской  СОШ,</w:t>
      </w:r>
      <w:r>
        <w:rPr>
          <w:spacing w:val="1"/>
        </w:rPr>
        <w:t xml:space="preserve"> </w:t>
      </w:r>
      <w:r>
        <w:t>включает</w:t>
      </w:r>
      <w:r>
        <w:rPr>
          <w:spacing w:val="1"/>
        </w:rPr>
        <w:t xml:space="preserve"> </w:t>
      </w:r>
      <w:r>
        <w:t>учебные предметы,</w:t>
      </w:r>
      <w:r>
        <w:rPr>
          <w:spacing w:val="1"/>
        </w:rPr>
        <w:t xml:space="preserve"> </w:t>
      </w:r>
      <w:r>
        <w:t>учебные</w:t>
      </w:r>
      <w:r>
        <w:rPr>
          <w:spacing w:val="1"/>
        </w:rPr>
        <w:t xml:space="preserve"> </w:t>
      </w:r>
      <w:r>
        <w:t>курсы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внеурочной</w:t>
      </w:r>
      <w:r>
        <w:rPr>
          <w:spacing w:val="1"/>
        </w:rPr>
        <w:t xml:space="preserve"> </w:t>
      </w:r>
      <w:r>
        <w:t>деятельности),</w:t>
      </w:r>
      <w:r>
        <w:rPr>
          <w:spacing w:val="1"/>
        </w:rPr>
        <w:t xml:space="preserve"> </w:t>
      </w:r>
      <w:r>
        <w:t>учебные</w:t>
      </w:r>
      <w:r>
        <w:rPr>
          <w:spacing w:val="1"/>
        </w:rPr>
        <w:t xml:space="preserve"> </w:t>
      </w:r>
      <w:r>
        <w:t>модули</w:t>
      </w:r>
      <w:r>
        <w:rPr>
          <w:spacing w:val="1"/>
        </w:rPr>
        <w:t xml:space="preserve"> </w:t>
      </w:r>
      <w:r>
        <w:t>по</w:t>
      </w:r>
      <w:r>
        <w:rPr>
          <w:spacing w:val="1"/>
        </w:rPr>
        <w:t xml:space="preserve"> </w:t>
      </w:r>
      <w:r>
        <w:t>выбору</w:t>
      </w:r>
      <w:r>
        <w:rPr>
          <w:spacing w:val="1"/>
        </w:rPr>
        <w:t xml:space="preserve"> </w:t>
      </w:r>
      <w:r>
        <w:t>обучающихся,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 с целью удовлетворения различных интересов обучающихся, потребностей</w:t>
      </w:r>
      <w:r>
        <w:rPr>
          <w:spacing w:val="1"/>
        </w:rPr>
        <w:t xml:space="preserve"> </w:t>
      </w:r>
      <w:r>
        <w:t>в физическом развитии и совершенствовании, а также учитывающие этнокультурные интересы,</w:t>
      </w:r>
      <w:r>
        <w:rPr>
          <w:spacing w:val="1"/>
        </w:rPr>
        <w:t xml:space="preserve"> </w:t>
      </w:r>
      <w:r>
        <w:t>особые</w:t>
      </w:r>
      <w:r>
        <w:rPr>
          <w:spacing w:val="-3"/>
        </w:rPr>
        <w:t xml:space="preserve"> </w:t>
      </w:r>
      <w:r>
        <w:t>образовательные</w:t>
      </w:r>
      <w:r>
        <w:rPr>
          <w:spacing w:val="-1"/>
        </w:rPr>
        <w:t xml:space="preserve"> </w:t>
      </w:r>
      <w:r>
        <w:t>потребности</w:t>
      </w:r>
      <w:r>
        <w:rPr>
          <w:spacing w:val="1"/>
        </w:rPr>
        <w:t xml:space="preserve"> </w:t>
      </w:r>
      <w:r>
        <w:t>обучающихся с</w:t>
      </w:r>
      <w:r>
        <w:rPr>
          <w:spacing w:val="-1"/>
        </w:rPr>
        <w:t xml:space="preserve"> </w:t>
      </w:r>
      <w:r>
        <w:t>ОВЗ.</w:t>
      </w:r>
    </w:p>
    <w:p w:rsidR="007B2F20" w:rsidRDefault="007B2F20" w:rsidP="007B2F20">
      <w:pPr>
        <w:pStyle w:val="ad"/>
        <w:spacing w:before="1"/>
        <w:ind w:left="0" w:right="110"/>
      </w:pPr>
      <w:r>
        <w:t xml:space="preserve">   Для основного общего образования представлен недельный учебный план.</w:t>
      </w:r>
      <w:r>
        <w:rPr>
          <w:spacing w:val="1"/>
        </w:rPr>
        <w:t xml:space="preserve"> </w:t>
      </w:r>
    </w:p>
    <w:p w:rsidR="007B2F20" w:rsidRDefault="007B2F20" w:rsidP="007B2F20">
      <w:pPr>
        <w:pStyle w:val="ad"/>
        <w:ind w:left="0" w:right="104"/>
      </w:pPr>
      <w:r>
        <w:t xml:space="preserve">    В МБОУ Кривопорожская СОШ определен 5-дневный режим работы для 5-9 классов. Продолжительность учебного</w:t>
      </w:r>
      <w:r>
        <w:rPr>
          <w:spacing w:val="1"/>
        </w:rPr>
        <w:t xml:space="preserve"> </w:t>
      </w:r>
      <w:r>
        <w:t>года основного общего образования составляет 34 недели. Продолжительность урока в</w:t>
      </w:r>
      <w:r>
        <w:rPr>
          <w:spacing w:val="-57"/>
        </w:rPr>
        <w:t xml:space="preserve">                                 </w:t>
      </w:r>
      <w:r>
        <w:t>основной</w:t>
      </w:r>
      <w:r>
        <w:rPr>
          <w:spacing w:val="-1"/>
        </w:rPr>
        <w:t xml:space="preserve"> </w:t>
      </w:r>
      <w:r>
        <w:t>школе</w:t>
      </w:r>
      <w:r>
        <w:rPr>
          <w:spacing w:val="-1"/>
        </w:rPr>
        <w:t xml:space="preserve"> </w:t>
      </w:r>
      <w:r>
        <w:t>составляет 45</w:t>
      </w:r>
      <w:r>
        <w:rPr>
          <w:spacing w:val="2"/>
        </w:rPr>
        <w:t xml:space="preserve"> </w:t>
      </w:r>
      <w:r>
        <w:t>минут.</w:t>
      </w:r>
    </w:p>
    <w:p w:rsidR="007B2F20" w:rsidRDefault="007B2F20" w:rsidP="007B2F20">
      <w:pPr>
        <w:pStyle w:val="ad"/>
        <w:spacing w:before="1"/>
        <w:ind w:left="0"/>
      </w:pPr>
      <w:r>
        <w:t xml:space="preserve">    Учебный  </w:t>
      </w:r>
      <w:r>
        <w:rPr>
          <w:spacing w:val="2"/>
        </w:rPr>
        <w:t xml:space="preserve"> </w:t>
      </w:r>
      <w:r>
        <w:t xml:space="preserve">план   </w:t>
      </w:r>
      <w:r>
        <w:rPr>
          <w:spacing w:val="2"/>
        </w:rPr>
        <w:t xml:space="preserve"> </w:t>
      </w:r>
      <w:r>
        <w:t xml:space="preserve">является    приложением    к  </w:t>
      </w:r>
      <w:r>
        <w:rPr>
          <w:spacing w:val="58"/>
        </w:rPr>
        <w:t xml:space="preserve"> </w:t>
      </w:r>
      <w:r>
        <w:t xml:space="preserve">ООП    ООО    и   </w:t>
      </w:r>
      <w:r>
        <w:rPr>
          <w:spacing w:val="2"/>
        </w:rPr>
        <w:t xml:space="preserve"> </w:t>
      </w:r>
      <w:r>
        <w:t xml:space="preserve">размещен   </w:t>
      </w:r>
      <w:r>
        <w:rPr>
          <w:spacing w:val="1"/>
        </w:rPr>
        <w:t xml:space="preserve"> </w:t>
      </w:r>
      <w:r>
        <w:t>на    сайте.</w:t>
      </w:r>
    </w:p>
    <w:p w:rsidR="007B2F20" w:rsidRDefault="00C00C70" w:rsidP="007B2F20">
      <w:pPr>
        <w:pStyle w:val="3"/>
        <w:ind w:left="-284" w:hanging="425"/>
        <w:jc w:val="center"/>
        <w:rPr>
          <w:rFonts w:ascii="Times New Roman" w:hAnsi="Times New Roman"/>
          <w:w w:val="90"/>
          <w:sz w:val="28"/>
          <w:szCs w:val="28"/>
          <w:u w:val="single"/>
        </w:rPr>
      </w:pPr>
      <w:r w:rsidRPr="00CB282D">
        <w:br w:type="page"/>
      </w:r>
      <w:bookmarkStart w:id="1058" w:name="_TOC_250000"/>
      <w:r w:rsidR="007B2F20" w:rsidRPr="007B2F20">
        <w:rPr>
          <w:rFonts w:ascii="Times New Roman" w:hAnsi="Times New Roman"/>
          <w:sz w:val="28"/>
          <w:szCs w:val="28"/>
          <w:u w:val="single"/>
        </w:rPr>
        <w:lastRenderedPageBreak/>
        <w:t>3.2.</w:t>
      </w:r>
      <w:r w:rsidR="007B2F20" w:rsidRPr="007B2F20">
        <w:rPr>
          <w:rFonts w:ascii="Times New Roman" w:hAnsi="Times New Roman"/>
          <w:w w:val="90"/>
          <w:sz w:val="28"/>
          <w:szCs w:val="28"/>
          <w:u w:val="single"/>
        </w:rPr>
        <w:t>Календарный</w:t>
      </w:r>
      <w:r w:rsidR="007B2F20" w:rsidRPr="007B2F20">
        <w:rPr>
          <w:rFonts w:ascii="Times New Roman" w:hAnsi="Times New Roman"/>
          <w:spacing w:val="26"/>
          <w:w w:val="90"/>
          <w:sz w:val="28"/>
          <w:szCs w:val="28"/>
          <w:u w:val="single"/>
        </w:rPr>
        <w:t xml:space="preserve"> </w:t>
      </w:r>
      <w:r w:rsidR="007B2F20" w:rsidRPr="007B2F20">
        <w:rPr>
          <w:rFonts w:ascii="Times New Roman" w:hAnsi="Times New Roman"/>
          <w:w w:val="90"/>
          <w:sz w:val="28"/>
          <w:szCs w:val="28"/>
          <w:u w:val="single"/>
        </w:rPr>
        <w:t>учебный</w:t>
      </w:r>
      <w:r w:rsidR="007B2F20" w:rsidRPr="007B2F20">
        <w:rPr>
          <w:rFonts w:ascii="Times New Roman" w:hAnsi="Times New Roman"/>
          <w:spacing w:val="22"/>
          <w:w w:val="90"/>
          <w:sz w:val="28"/>
          <w:szCs w:val="28"/>
          <w:u w:val="single"/>
        </w:rPr>
        <w:t xml:space="preserve"> </w:t>
      </w:r>
      <w:bookmarkEnd w:id="1058"/>
      <w:r w:rsidR="007B2F20" w:rsidRPr="007B2F20">
        <w:rPr>
          <w:rFonts w:ascii="Times New Roman" w:hAnsi="Times New Roman"/>
          <w:w w:val="90"/>
          <w:sz w:val="28"/>
          <w:szCs w:val="28"/>
          <w:u w:val="single"/>
        </w:rPr>
        <w:t>график</w:t>
      </w:r>
    </w:p>
    <w:p w:rsidR="007B2F20" w:rsidRPr="007B2F20" w:rsidRDefault="007B2F20" w:rsidP="007B2F20">
      <w:pPr>
        <w:rPr>
          <w:lang w:eastAsia="ru-RU"/>
        </w:rPr>
      </w:pPr>
      <w:r>
        <w:rPr>
          <w:rFonts w:ascii="Calibri" w:eastAsiaTheme="minorEastAsia" w:hAnsi="Calibri" w:cs="Times New Roman"/>
          <w:b/>
          <w:color w:val="181717"/>
          <w:sz w:val="24"/>
          <w:szCs w:val="24"/>
          <w:lang w:eastAsia="ru-RU"/>
        </w:rPr>
        <w:t xml:space="preserve">   </w:t>
      </w:r>
    </w:p>
    <w:p w:rsidR="007B2F20" w:rsidRPr="007B2F20" w:rsidRDefault="007B2F20" w:rsidP="007B2F20">
      <w:pPr>
        <w:pStyle w:val="a5"/>
        <w:rPr>
          <w:rFonts w:ascii="Times New Roman" w:hAnsi="Times New Roman" w:cs="Times New Roman"/>
          <w:sz w:val="24"/>
          <w:szCs w:val="24"/>
          <w:u w:val="single"/>
        </w:rPr>
      </w:pPr>
      <w:r>
        <w:rPr>
          <w:rFonts w:ascii="Times New Roman" w:hAnsi="Times New Roman" w:cs="Times New Roman"/>
          <w:sz w:val="24"/>
          <w:szCs w:val="24"/>
        </w:rPr>
        <w:t xml:space="preserve">     </w:t>
      </w:r>
      <w:r w:rsidRPr="007B2F20">
        <w:rPr>
          <w:rFonts w:ascii="Times New Roman" w:hAnsi="Times New Roman" w:cs="Times New Roman"/>
          <w:sz w:val="24"/>
          <w:szCs w:val="24"/>
        </w:rPr>
        <w:t>Календарный</w:t>
      </w:r>
      <w:r w:rsidRPr="007B2F20">
        <w:rPr>
          <w:rFonts w:ascii="Times New Roman" w:hAnsi="Times New Roman" w:cs="Times New Roman"/>
          <w:spacing w:val="33"/>
          <w:sz w:val="24"/>
          <w:szCs w:val="24"/>
        </w:rPr>
        <w:t xml:space="preserve"> </w:t>
      </w:r>
      <w:r w:rsidRPr="007B2F20">
        <w:rPr>
          <w:rFonts w:ascii="Times New Roman" w:hAnsi="Times New Roman" w:cs="Times New Roman"/>
          <w:sz w:val="24"/>
          <w:szCs w:val="24"/>
        </w:rPr>
        <w:t>учебный</w:t>
      </w:r>
      <w:r w:rsidRPr="007B2F20">
        <w:rPr>
          <w:rFonts w:ascii="Times New Roman" w:hAnsi="Times New Roman" w:cs="Times New Roman"/>
          <w:spacing w:val="31"/>
          <w:sz w:val="24"/>
          <w:szCs w:val="24"/>
        </w:rPr>
        <w:t xml:space="preserve"> </w:t>
      </w:r>
      <w:r w:rsidRPr="007B2F20">
        <w:rPr>
          <w:rFonts w:ascii="Times New Roman" w:hAnsi="Times New Roman" w:cs="Times New Roman"/>
          <w:sz w:val="24"/>
          <w:szCs w:val="24"/>
        </w:rPr>
        <w:t>график</w:t>
      </w:r>
      <w:r w:rsidRPr="007B2F20">
        <w:rPr>
          <w:rFonts w:ascii="Times New Roman" w:hAnsi="Times New Roman" w:cs="Times New Roman"/>
          <w:spacing w:val="31"/>
          <w:sz w:val="24"/>
          <w:szCs w:val="24"/>
        </w:rPr>
        <w:t xml:space="preserve"> </w:t>
      </w:r>
      <w:r w:rsidRPr="007B2F20">
        <w:rPr>
          <w:rFonts w:ascii="Times New Roman" w:hAnsi="Times New Roman" w:cs="Times New Roman"/>
          <w:sz w:val="24"/>
          <w:szCs w:val="24"/>
        </w:rPr>
        <w:t>определяет</w:t>
      </w:r>
      <w:r w:rsidRPr="007B2F20">
        <w:rPr>
          <w:rFonts w:ascii="Times New Roman" w:hAnsi="Times New Roman" w:cs="Times New Roman"/>
          <w:spacing w:val="32"/>
          <w:sz w:val="24"/>
          <w:szCs w:val="24"/>
        </w:rPr>
        <w:t xml:space="preserve"> </w:t>
      </w:r>
      <w:r w:rsidRPr="007B2F20">
        <w:rPr>
          <w:rFonts w:ascii="Times New Roman" w:hAnsi="Times New Roman" w:cs="Times New Roman"/>
          <w:sz w:val="24"/>
          <w:szCs w:val="24"/>
        </w:rPr>
        <w:t>плановые</w:t>
      </w:r>
      <w:r w:rsidRPr="007B2F20">
        <w:rPr>
          <w:rFonts w:ascii="Times New Roman" w:hAnsi="Times New Roman" w:cs="Times New Roman"/>
          <w:spacing w:val="30"/>
          <w:sz w:val="24"/>
          <w:szCs w:val="24"/>
        </w:rPr>
        <w:t xml:space="preserve"> </w:t>
      </w:r>
      <w:r w:rsidRPr="007B2F20">
        <w:rPr>
          <w:rFonts w:ascii="Times New Roman" w:hAnsi="Times New Roman" w:cs="Times New Roman"/>
          <w:sz w:val="24"/>
          <w:szCs w:val="24"/>
        </w:rPr>
        <w:t>перерывы</w:t>
      </w:r>
      <w:r w:rsidRPr="007B2F20">
        <w:rPr>
          <w:rFonts w:ascii="Times New Roman" w:hAnsi="Times New Roman" w:cs="Times New Roman"/>
          <w:spacing w:val="32"/>
          <w:sz w:val="24"/>
          <w:szCs w:val="24"/>
        </w:rPr>
        <w:t xml:space="preserve"> </w:t>
      </w:r>
      <w:r w:rsidRPr="007B2F20">
        <w:rPr>
          <w:rFonts w:ascii="Times New Roman" w:hAnsi="Times New Roman" w:cs="Times New Roman"/>
          <w:sz w:val="24"/>
          <w:szCs w:val="24"/>
        </w:rPr>
        <w:t>при</w:t>
      </w:r>
      <w:r w:rsidRPr="007B2F20">
        <w:rPr>
          <w:rFonts w:ascii="Times New Roman" w:hAnsi="Times New Roman" w:cs="Times New Roman"/>
          <w:spacing w:val="32"/>
          <w:sz w:val="24"/>
          <w:szCs w:val="24"/>
        </w:rPr>
        <w:t xml:space="preserve"> </w:t>
      </w:r>
      <w:r w:rsidRPr="007B2F20">
        <w:rPr>
          <w:rFonts w:ascii="Times New Roman" w:hAnsi="Times New Roman" w:cs="Times New Roman"/>
          <w:sz w:val="24"/>
          <w:szCs w:val="24"/>
        </w:rPr>
        <w:t>получении</w:t>
      </w:r>
      <w:r w:rsidRPr="007B2F20">
        <w:rPr>
          <w:rFonts w:ascii="Times New Roman" w:hAnsi="Times New Roman" w:cs="Times New Roman"/>
          <w:spacing w:val="41"/>
          <w:sz w:val="24"/>
          <w:szCs w:val="24"/>
        </w:rPr>
        <w:t xml:space="preserve"> </w:t>
      </w:r>
      <w:r w:rsidRPr="007B2F20">
        <w:rPr>
          <w:rFonts w:ascii="Times New Roman" w:hAnsi="Times New Roman" w:cs="Times New Roman"/>
          <w:sz w:val="24"/>
          <w:szCs w:val="24"/>
        </w:rPr>
        <w:t>основного</w:t>
      </w:r>
      <w:r>
        <w:rPr>
          <w:rFonts w:ascii="Times New Roman" w:hAnsi="Times New Roman" w:cs="Times New Roman"/>
          <w:sz w:val="24"/>
          <w:szCs w:val="24"/>
          <w:u w:val="single"/>
        </w:rPr>
        <w:t xml:space="preserve">  </w:t>
      </w:r>
      <w:r w:rsidRPr="007B2F20">
        <w:rPr>
          <w:rFonts w:ascii="Times New Roman" w:hAnsi="Times New Roman" w:cs="Times New Roman"/>
          <w:sz w:val="24"/>
          <w:szCs w:val="24"/>
        </w:rPr>
        <w:t>общего</w:t>
      </w:r>
      <w:r w:rsidRPr="007B2F20">
        <w:rPr>
          <w:rFonts w:ascii="Times New Roman" w:hAnsi="Times New Roman" w:cs="Times New Roman"/>
          <w:spacing w:val="-4"/>
          <w:sz w:val="24"/>
          <w:szCs w:val="24"/>
        </w:rPr>
        <w:t xml:space="preserve"> </w:t>
      </w:r>
      <w:r w:rsidRPr="007B2F20">
        <w:rPr>
          <w:rFonts w:ascii="Times New Roman" w:hAnsi="Times New Roman" w:cs="Times New Roman"/>
          <w:sz w:val="24"/>
          <w:szCs w:val="24"/>
        </w:rPr>
        <w:t>образования</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для</w:t>
      </w:r>
      <w:r w:rsidRPr="007B2F20">
        <w:rPr>
          <w:rFonts w:ascii="Times New Roman" w:hAnsi="Times New Roman" w:cs="Times New Roman"/>
          <w:spacing w:val="-1"/>
          <w:sz w:val="24"/>
          <w:szCs w:val="24"/>
        </w:rPr>
        <w:t xml:space="preserve"> </w:t>
      </w:r>
      <w:r w:rsidRPr="007B2F20">
        <w:rPr>
          <w:rFonts w:ascii="Times New Roman" w:hAnsi="Times New Roman" w:cs="Times New Roman"/>
          <w:sz w:val="24"/>
          <w:szCs w:val="24"/>
        </w:rPr>
        <w:t>отдыха</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и</w:t>
      </w:r>
      <w:r w:rsidRPr="007B2F20">
        <w:rPr>
          <w:rFonts w:ascii="Times New Roman" w:hAnsi="Times New Roman" w:cs="Times New Roman"/>
          <w:spacing w:val="-4"/>
          <w:sz w:val="24"/>
          <w:szCs w:val="24"/>
        </w:rPr>
        <w:t xml:space="preserve"> </w:t>
      </w:r>
      <w:r w:rsidRPr="007B2F20">
        <w:rPr>
          <w:rFonts w:ascii="Times New Roman" w:hAnsi="Times New Roman" w:cs="Times New Roman"/>
          <w:sz w:val="24"/>
          <w:szCs w:val="24"/>
        </w:rPr>
        <w:t>иных социальных целей</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(далее -</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каникулы):</w:t>
      </w:r>
    </w:p>
    <w:p w:rsidR="007B2F20" w:rsidRPr="007B2F20" w:rsidRDefault="007B2F20" w:rsidP="00F23ECC">
      <w:pPr>
        <w:pStyle w:val="a5"/>
        <w:numPr>
          <w:ilvl w:val="0"/>
          <w:numId w:val="3"/>
        </w:numPr>
        <w:rPr>
          <w:rFonts w:ascii="Times New Roman" w:hAnsi="Times New Roman" w:cs="Times New Roman"/>
          <w:sz w:val="24"/>
          <w:szCs w:val="24"/>
        </w:rPr>
      </w:pPr>
      <w:r w:rsidRPr="007B2F20">
        <w:rPr>
          <w:rFonts w:ascii="Times New Roman" w:hAnsi="Times New Roman" w:cs="Times New Roman"/>
          <w:sz w:val="24"/>
          <w:szCs w:val="24"/>
        </w:rPr>
        <w:t>даты</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начала</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и</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окончания учебного</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года;</w:t>
      </w:r>
    </w:p>
    <w:p w:rsidR="007B2F20" w:rsidRPr="007B2F20" w:rsidRDefault="007B2F20" w:rsidP="00F23ECC">
      <w:pPr>
        <w:pStyle w:val="a5"/>
        <w:numPr>
          <w:ilvl w:val="0"/>
          <w:numId w:val="3"/>
        </w:numPr>
        <w:rPr>
          <w:rFonts w:ascii="Times New Roman" w:hAnsi="Times New Roman" w:cs="Times New Roman"/>
          <w:sz w:val="24"/>
          <w:szCs w:val="24"/>
        </w:rPr>
      </w:pPr>
      <w:r w:rsidRPr="007B2F20">
        <w:rPr>
          <w:rFonts w:ascii="Times New Roman" w:hAnsi="Times New Roman" w:cs="Times New Roman"/>
          <w:sz w:val="24"/>
          <w:szCs w:val="24"/>
        </w:rPr>
        <w:t>продолжительность</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учебного</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года;</w:t>
      </w:r>
    </w:p>
    <w:p w:rsidR="007B2F20" w:rsidRPr="007B2F20" w:rsidRDefault="007B2F20" w:rsidP="00F23ECC">
      <w:pPr>
        <w:pStyle w:val="a5"/>
        <w:numPr>
          <w:ilvl w:val="0"/>
          <w:numId w:val="3"/>
        </w:numPr>
        <w:rPr>
          <w:rFonts w:ascii="Times New Roman" w:hAnsi="Times New Roman" w:cs="Times New Roman"/>
          <w:sz w:val="24"/>
          <w:szCs w:val="24"/>
        </w:rPr>
      </w:pPr>
      <w:r w:rsidRPr="007B2F20">
        <w:rPr>
          <w:rFonts w:ascii="Times New Roman" w:hAnsi="Times New Roman" w:cs="Times New Roman"/>
          <w:sz w:val="24"/>
          <w:szCs w:val="24"/>
        </w:rPr>
        <w:t>сроки</w:t>
      </w:r>
      <w:r w:rsidRPr="007B2F20">
        <w:rPr>
          <w:rFonts w:ascii="Times New Roman" w:hAnsi="Times New Roman" w:cs="Times New Roman"/>
          <w:spacing w:val="-4"/>
          <w:sz w:val="24"/>
          <w:szCs w:val="24"/>
        </w:rPr>
        <w:t xml:space="preserve"> </w:t>
      </w:r>
      <w:r w:rsidRPr="007B2F20">
        <w:rPr>
          <w:rFonts w:ascii="Times New Roman" w:hAnsi="Times New Roman" w:cs="Times New Roman"/>
          <w:sz w:val="24"/>
          <w:szCs w:val="24"/>
        </w:rPr>
        <w:t>и</w:t>
      </w:r>
      <w:r w:rsidRPr="007B2F20">
        <w:rPr>
          <w:rFonts w:ascii="Times New Roman" w:hAnsi="Times New Roman" w:cs="Times New Roman"/>
          <w:spacing w:val="-4"/>
          <w:sz w:val="24"/>
          <w:szCs w:val="24"/>
        </w:rPr>
        <w:t xml:space="preserve"> </w:t>
      </w:r>
      <w:r w:rsidRPr="007B2F20">
        <w:rPr>
          <w:rFonts w:ascii="Times New Roman" w:hAnsi="Times New Roman" w:cs="Times New Roman"/>
          <w:sz w:val="24"/>
          <w:szCs w:val="24"/>
        </w:rPr>
        <w:t>продолжительность</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каникул;</w:t>
      </w:r>
    </w:p>
    <w:p w:rsidR="007B2F20" w:rsidRPr="007B2F20" w:rsidRDefault="007B2F20" w:rsidP="00F23ECC">
      <w:pPr>
        <w:pStyle w:val="a5"/>
        <w:numPr>
          <w:ilvl w:val="0"/>
          <w:numId w:val="3"/>
        </w:numPr>
        <w:rPr>
          <w:rFonts w:ascii="Times New Roman" w:hAnsi="Times New Roman" w:cs="Times New Roman"/>
          <w:sz w:val="24"/>
          <w:szCs w:val="24"/>
        </w:rPr>
      </w:pPr>
      <w:r w:rsidRPr="007B2F20">
        <w:rPr>
          <w:rFonts w:ascii="Times New Roman" w:hAnsi="Times New Roman" w:cs="Times New Roman"/>
          <w:sz w:val="24"/>
          <w:szCs w:val="24"/>
        </w:rPr>
        <w:t>сроки</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проведения</w:t>
      </w:r>
      <w:r w:rsidRPr="007B2F20">
        <w:rPr>
          <w:rFonts w:ascii="Times New Roman" w:hAnsi="Times New Roman" w:cs="Times New Roman"/>
          <w:spacing w:val="-5"/>
          <w:sz w:val="24"/>
          <w:szCs w:val="24"/>
        </w:rPr>
        <w:t xml:space="preserve"> </w:t>
      </w:r>
      <w:r w:rsidRPr="007B2F20">
        <w:rPr>
          <w:rFonts w:ascii="Times New Roman" w:hAnsi="Times New Roman" w:cs="Times New Roman"/>
          <w:sz w:val="24"/>
          <w:szCs w:val="24"/>
        </w:rPr>
        <w:t>промежуточной</w:t>
      </w:r>
      <w:r w:rsidRPr="007B2F20">
        <w:rPr>
          <w:rFonts w:ascii="Times New Roman" w:hAnsi="Times New Roman" w:cs="Times New Roman"/>
          <w:spacing w:val="1"/>
          <w:sz w:val="24"/>
          <w:szCs w:val="24"/>
        </w:rPr>
        <w:t xml:space="preserve"> </w:t>
      </w:r>
      <w:r w:rsidRPr="007B2F20">
        <w:rPr>
          <w:rFonts w:ascii="Times New Roman" w:hAnsi="Times New Roman" w:cs="Times New Roman"/>
          <w:sz w:val="24"/>
          <w:szCs w:val="24"/>
        </w:rPr>
        <w:t>и</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итоговой</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аттестации.</w:t>
      </w:r>
    </w:p>
    <w:p w:rsidR="007B2F20" w:rsidRPr="007B2F20" w:rsidRDefault="007B2F20" w:rsidP="001415B5">
      <w:pPr>
        <w:pStyle w:val="a5"/>
        <w:ind w:left="-284"/>
        <w:rPr>
          <w:rFonts w:ascii="Times New Roman" w:hAnsi="Times New Roman" w:cs="Times New Roman"/>
          <w:sz w:val="24"/>
          <w:szCs w:val="24"/>
        </w:rPr>
      </w:pPr>
      <w:r>
        <w:rPr>
          <w:rFonts w:ascii="Times New Roman" w:hAnsi="Times New Roman" w:cs="Times New Roman"/>
          <w:sz w:val="24"/>
          <w:szCs w:val="24"/>
        </w:rPr>
        <w:t xml:space="preserve">    </w:t>
      </w:r>
      <w:r w:rsidRPr="007B2F20">
        <w:rPr>
          <w:rFonts w:ascii="Times New Roman" w:hAnsi="Times New Roman" w:cs="Times New Roman"/>
          <w:sz w:val="24"/>
          <w:szCs w:val="24"/>
        </w:rPr>
        <w:t>Календарный</w:t>
      </w:r>
      <w:r w:rsidRPr="007B2F20">
        <w:rPr>
          <w:rFonts w:ascii="Times New Roman" w:hAnsi="Times New Roman" w:cs="Times New Roman"/>
          <w:spacing w:val="-5"/>
          <w:sz w:val="24"/>
          <w:szCs w:val="24"/>
        </w:rPr>
        <w:t xml:space="preserve"> </w:t>
      </w:r>
      <w:r w:rsidRPr="007B2F20">
        <w:rPr>
          <w:rFonts w:ascii="Times New Roman" w:hAnsi="Times New Roman" w:cs="Times New Roman"/>
          <w:sz w:val="24"/>
          <w:szCs w:val="24"/>
        </w:rPr>
        <w:t>учебный</w:t>
      </w:r>
      <w:r w:rsidRPr="007B2F20">
        <w:rPr>
          <w:rFonts w:ascii="Times New Roman" w:hAnsi="Times New Roman" w:cs="Times New Roman"/>
          <w:spacing w:val="-7"/>
          <w:sz w:val="24"/>
          <w:szCs w:val="24"/>
        </w:rPr>
        <w:t xml:space="preserve"> </w:t>
      </w:r>
      <w:r w:rsidRPr="007B2F20">
        <w:rPr>
          <w:rFonts w:ascii="Times New Roman" w:hAnsi="Times New Roman" w:cs="Times New Roman"/>
          <w:sz w:val="24"/>
          <w:szCs w:val="24"/>
        </w:rPr>
        <w:t>график</w:t>
      </w:r>
      <w:r w:rsidRPr="007B2F20">
        <w:rPr>
          <w:rFonts w:ascii="Times New Roman" w:hAnsi="Times New Roman" w:cs="Times New Roman"/>
          <w:spacing w:val="-7"/>
          <w:sz w:val="24"/>
          <w:szCs w:val="24"/>
        </w:rPr>
        <w:t xml:space="preserve"> </w:t>
      </w:r>
      <w:r w:rsidRPr="007B2F20">
        <w:rPr>
          <w:rFonts w:ascii="Times New Roman" w:hAnsi="Times New Roman" w:cs="Times New Roman"/>
          <w:sz w:val="24"/>
          <w:szCs w:val="24"/>
        </w:rPr>
        <w:t>разработан</w:t>
      </w:r>
      <w:r w:rsidRPr="007B2F20">
        <w:rPr>
          <w:rFonts w:ascii="Times New Roman" w:hAnsi="Times New Roman" w:cs="Times New Roman"/>
          <w:spacing w:val="-7"/>
          <w:sz w:val="24"/>
          <w:szCs w:val="24"/>
        </w:rPr>
        <w:t xml:space="preserve"> </w:t>
      </w:r>
      <w:r w:rsidRPr="007B2F20">
        <w:rPr>
          <w:rFonts w:ascii="Times New Roman" w:hAnsi="Times New Roman" w:cs="Times New Roman"/>
          <w:sz w:val="24"/>
          <w:szCs w:val="24"/>
        </w:rPr>
        <w:t>МБОУ</w:t>
      </w:r>
      <w:r w:rsidRPr="007B2F20">
        <w:rPr>
          <w:rFonts w:ascii="Times New Roman" w:hAnsi="Times New Roman" w:cs="Times New Roman"/>
          <w:spacing w:val="-7"/>
          <w:sz w:val="24"/>
          <w:szCs w:val="24"/>
        </w:rPr>
        <w:t xml:space="preserve"> </w:t>
      </w:r>
      <w:r>
        <w:rPr>
          <w:rFonts w:ascii="Times New Roman" w:hAnsi="Times New Roman" w:cs="Times New Roman"/>
          <w:sz w:val="24"/>
          <w:szCs w:val="24"/>
        </w:rPr>
        <w:t>Кривопорожской</w:t>
      </w:r>
      <w:r w:rsidRPr="007B2F20">
        <w:rPr>
          <w:rFonts w:ascii="Times New Roman" w:hAnsi="Times New Roman" w:cs="Times New Roman"/>
          <w:sz w:val="24"/>
          <w:szCs w:val="24"/>
        </w:rPr>
        <w:t xml:space="preserve"> СОШ</w:t>
      </w:r>
      <w:r w:rsidRPr="007B2F20">
        <w:rPr>
          <w:rFonts w:ascii="Times New Roman" w:hAnsi="Times New Roman" w:cs="Times New Roman"/>
          <w:spacing w:val="-8"/>
          <w:sz w:val="24"/>
          <w:szCs w:val="24"/>
        </w:rPr>
        <w:t xml:space="preserve"> </w:t>
      </w:r>
      <w:r w:rsidR="001415B5">
        <w:rPr>
          <w:rFonts w:ascii="Times New Roman" w:hAnsi="Times New Roman" w:cs="Times New Roman"/>
          <w:spacing w:val="-8"/>
          <w:sz w:val="24"/>
          <w:szCs w:val="24"/>
        </w:rPr>
        <w:t xml:space="preserve"> </w:t>
      </w:r>
      <w:r w:rsidRPr="007B2F20">
        <w:rPr>
          <w:rFonts w:ascii="Times New Roman" w:hAnsi="Times New Roman" w:cs="Times New Roman"/>
          <w:sz w:val="24"/>
          <w:szCs w:val="24"/>
        </w:rPr>
        <w:t>в</w:t>
      </w:r>
      <w:r w:rsidRPr="007B2F20">
        <w:rPr>
          <w:rFonts w:ascii="Times New Roman" w:hAnsi="Times New Roman" w:cs="Times New Roman"/>
          <w:spacing w:val="-8"/>
          <w:sz w:val="24"/>
          <w:szCs w:val="24"/>
        </w:rPr>
        <w:t xml:space="preserve"> </w:t>
      </w:r>
      <w:r w:rsidRPr="007B2F20">
        <w:rPr>
          <w:rFonts w:ascii="Times New Roman" w:hAnsi="Times New Roman" w:cs="Times New Roman"/>
          <w:sz w:val="24"/>
          <w:szCs w:val="24"/>
        </w:rPr>
        <w:t>соответствии</w:t>
      </w:r>
      <w:r w:rsidRPr="007B2F20">
        <w:rPr>
          <w:rFonts w:ascii="Times New Roman" w:hAnsi="Times New Roman" w:cs="Times New Roman"/>
          <w:spacing w:val="-6"/>
          <w:sz w:val="24"/>
          <w:szCs w:val="24"/>
        </w:rPr>
        <w:t xml:space="preserve"> </w:t>
      </w:r>
      <w:r w:rsidRPr="007B2F20">
        <w:rPr>
          <w:rFonts w:ascii="Times New Roman" w:hAnsi="Times New Roman" w:cs="Times New Roman"/>
          <w:sz w:val="24"/>
          <w:szCs w:val="24"/>
        </w:rPr>
        <w:t>с</w:t>
      </w:r>
      <w:r w:rsidRPr="007B2F20">
        <w:rPr>
          <w:rFonts w:ascii="Times New Roman" w:hAnsi="Times New Roman" w:cs="Times New Roman"/>
          <w:spacing w:val="-8"/>
          <w:sz w:val="24"/>
          <w:szCs w:val="24"/>
        </w:rPr>
        <w:t xml:space="preserve"> </w:t>
      </w:r>
      <w:r w:rsidRPr="007B2F20">
        <w:rPr>
          <w:rFonts w:ascii="Times New Roman" w:hAnsi="Times New Roman" w:cs="Times New Roman"/>
          <w:sz w:val="24"/>
          <w:szCs w:val="24"/>
        </w:rPr>
        <w:t>требованиями</w:t>
      </w:r>
      <w:r w:rsidRPr="007B2F20">
        <w:rPr>
          <w:rFonts w:ascii="Times New Roman" w:hAnsi="Times New Roman" w:cs="Times New Roman"/>
          <w:spacing w:val="-58"/>
          <w:sz w:val="24"/>
          <w:szCs w:val="24"/>
        </w:rPr>
        <w:t xml:space="preserve"> </w:t>
      </w:r>
      <w:r w:rsidRPr="007B2F20">
        <w:rPr>
          <w:rFonts w:ascii="Times New Roman" w:hAnsi="Times New Roman" w:cs="Times New Roman"/>
          <w:sz w:val="24"/>
          <w:szCs w:val="24"/>
        </w:rPr>
        <w:t>к организ</w:t>
      </w:r>
      <w:r w:rsidR="001415B5">
        <w:rPr>
          <w:rFonts w:ascii="Times New Roman" w:hAnsi="Times New Roman" w:cs="Times New Roman"/>
          <w:sz w:val="24"/>
          <w:szCs w:val="24"/>
        </w:rPr>
        <w:t xml:space="preserve">ации образовательного процесса, </w:t>
      </w:r>
      <w:r w:rsidRPr="007B2F20">
        <w:rPr>
          <w:rFonts w:ascii="Times New Roman" w:hAnsi="Times New Roman" w:cs="Times New Roman"/>
          <w:sz w:val="24"/>
          <w:szCs w:val="24"/>
        </w:rPr>
        <w:t>предусмотренными Гигиеническими нормативами и</w:t>
      </w:r>
      <w:r w:rsidRPr="007B2F20">
        <w:rPr>
          <w:rFonts w:ascii="Times New Roman" w:hAnsi="Times New Roman" w:cs="Times New Roman"/>
          <w:spacing w:val="1"/>
          <w:sz w:val="24"/>
          <w:szCs w:val="24"/>
        </w:rPr>
        <w:t xml:space="preserve"> </w:t>
      </w:r>
      <w:r w:rsidRPr="007B2F20">
        <w:rPr>
          <w:rFonts w:ascii="Times New Roman" w:hAnsi="Times New Roman" w:cs="Times New Roman"/>
          <w:sz w:val="24"/>
          <w:szCs w:val="24"/>
        </w:rPr>
        <w:t>Санитарно-эпидемиологическими</w:t>
      </w:r>
      <w:r w:rsidRPr="007B2F20">
        <w:rPr>
          <w:rFonts w:ascii="Times New Roman" w:hAnsi="Times New Roman" w:cs="Times New Roman"/>
          <w:spacing w:val="-1"/>
          <w:sz w:val="24"/>
          <w:szCs w:val="24"/>
        </w:rPr>
        <w:t xml:space="preserve"> </w:t>
      </w:r>
      <w:r w:rsidRPr="007B2F20">
        <w:rPr>
          <w:rFonts w:ascii="Times New Roman" w:hAnsi="Times New Roman" w:cs="Times New Roman"/>
          <w:sz w:val="24"/>
          <w:szCs w:val="24"/>
        </w:rPr>
        <w:t>требованиями.</w:t>
      </w:r>
    </w:p>
    <w:p w:rsidR="007B2F20" w:rsidRPr="007B2F20" w:rsidRDefault="007B2F20" w:rsidP="007B2F20">
      <w:pPr>
        <w:pStyle w:val="a5"/>
        <w:rPr>
          <w:rFonts w:ascii="Times New Roman" w:hAnsi="Times New Roman" w:cs="Times New Roman"/>
          <w:sz w:val="24"/>
          <w:szCs w:val="24"/>
        </w:rPr>
      </w:pPr>
      <w:r w:rsidRPr="007B2F20">
        <w:rPr>
          <w:rFonts w:ascii="Times New Roman" w:hAnsi="Times New Roman" w:cs="Times New Roman"/>
          <w:sz w:val="24"/>
          <w:szCs w:val="24"/>
        </w:rPr>
        <w:t>Календарный</w:t>
      </w:r>
      <w:r w:rsidRPr="007B2F20">
        <w:rPr>
          <w:rFonts w:ascii="Times New Roman" w:hAnsi="Times New Roman" w:cs="Times New Roman"/>
          <w:spacing w:val="-1"/>
          <w:sz w:val="24"/>
          <w:szCs w:val="24"/>
        </w:rPr>
        <w:t xml:space="preserve"> </w:t>
      </w:r>
      <w:r w:rsidRPr="007B2F20">
        <w:rPr>
          <w:rFonts w:ascii="Times New Roman" w:hAnsi="Times New Roman" w:cs="Times New Roman"/>
          <w:sz w:val="24"/>
          <w:szCs w:val="24"/>
        </w:rPr>
        <w:t>учебный</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график</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является</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приложением</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к</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ООП</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ООО</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и</w:t>
      </w:r>
      <w:r w:rsidRPr="007B2F20">
        <w:rPr>
          <w:rFonts w:ascii="Times New Roman" w:hAnsi="Times New Roman" w:cs="Times New Roman"/>
          <w:spacing w:val="1"/>
          <w:sz w:val="24"/>
          <w:szCs w:val="24"/>
        </w:rPr>
        <w:t xml:space="preserve"> </w:t>
      </w:r>
      <w:r w:rsidRPr="007B2F20">
        <w:rPr>
          <w:rFonts w:ascii="Times New Roman" w:hAnsi="Times New Roman" w:cs="Times New Roman"/>
          <w:sz w:val="24"/>
          <w:szCs w:val="24"/>
        </w:rPr>
        <w:t>размещен</w:t>
      </w:r>
      <w:r w:rsidRPr="007B2F20">
        <w:rPr>
          <w:rFonts w:ascii="Times New Roman" w:hAnsi="Times New Roman" w:cs="Times New Roman"/>
          <w:spacing w:val="-2"/>
          <w:sz w:val="24"/>
          <w:szCs w:val="24"/>
        </w:rPr>
        <w:t xml:space="preserve"> </w:t>
      </w:r>
      <w:r w:rsidRPr="007B2F20">
        <w:rPr>
          <w:rFonts w:ascii="Times New Roman" w:hAnsi="Times New Roman" w:cs="Times New Roman"/>
          <w:sz w:val="24"/>
          <w:szCs w:val="24"/>
        </w:rPr>
        <w:t>на</w:t>
      </w:r>
      <w:r w:rsidRPr="007B2F20">
        <w:rPr>
          <w:rFonts w:ascii="Times New Roman" w:hAnsi="Times New Roman" w:cs="Times New Roman"/>
          <w:spacing w:val="-3"/>
          <w:sz w:val="24"/>
          <w:szCs w:val="24"/>
        </w:rPr>
        <w:t xml:space="preserve"> </w:t>
      </w:r>
      <w:r w:rsidRPr="007B2F20">
        <w:rPr>
          <w:rFonts w:ascii="Times New Roman" w:hAnsi="Times New Roman" w:cs="Times New Roman"/>
          <w:sz w:val="24"/>
          <w:szCs w:val="24"/>
        </w:rPr>
        <w:t>сайте.</w:t>
      </w:r>
    </w:p>
    <w:p w:rsidR="007B2F20" w:rsidRPr="007B2F20" w:rsidRDefault="007B2F20" w:rsidP="007B2F20">
      <w:pPr>
        <w:pStyle w:val="a5"/>
        <w:rPr>
          <w:rFonts w:ascii="Times New Roman" w:hAnsi="Times New Roman" w:cs="Times New Roman"/>
          <w:sz w:val="24"/>
          <w:szCs w:val="24"/>
        </w:rPr>
      </w:pPr>
    </w:p>
    <w:p w:rsidR="001415B5" w:rsidRDefault="001415B5" w:rsidP="007B2F20">
      <w:pPr>
        <w:pStyle w:val="a5"/>
        <w:rPr>
          <w:rFonts w:ascii="Times New Roman" w:hAnsi="Times New Roman" w:cs="Times New Roman"/>
          <w:sz w:val="24"/>
          <w:szCs w:val="24"/>
        </w:rPr>
      </w:pPr>
    </w:p>
    <w:p w:rsidR="001415B5" w:rsidRDefault="001415B5" w:rsidP="001415B5">
      <w:pPr>
        <w:pStyle w:val="3"/>
        <w:spacing w:before="199"/>
        <w:ind w:left="-142"/>
        <w:jc w:val="center"/>
        <w:rPr>
          <w:rFonts w:ascii="Times New Roman" w:hAnsi="Times New Roman"/>
          <w:spacing w:val="-1"/>
          <w:w w:val="95"/>
          <w:sz w:val="28"/>
          <w:szCs w:val="28"/>
          <w:u w:val="single"/>
        </w:rPr>
      </w:pPr>
      <w:bookmarkStart w:id="1059" w:name="_TOC_250001"/>
      <w:r w:rsidRPr="001415B5">
        <w:rPr>
          <w:rFonts w:ascii="Times New Roman" w:hAnsi="Times New Roman"/>
          <w:spacing w:val="-1"/>
          <w:w w:val="95"/>
          <w:sz w:val="28"/>
          <w:szCs w:val="28"/>
          <w:u w:val="single"/>
        </w:rPr>
        <w:t>3.3. План</w:t>
      </w:r>
      <w:r w:rsidRPr="001415B5">
        <w:rPr>
          <w:rFonts w:ascii="Times New Roman" w:hAnsi="Times New Roman"/>
          <w:spacing w:val="-9"/>
          <w:w w:val="95"/>
          <w:sz w:val="28"/>
          <w:szCs w:val="28"/>
          <w:u w:val="single"/>
        </w:rPr>
        <w:t xml:space="preserve"> </w:t>
      </w:r>
      <w:r w:rsidRPr="001415B5">
        <w:rPr>
          <w:rFonts w:ascii="Times New Roman" w:hAnsi="Times New Roman"/>
          <w:spacing w:val="-1"/>
          <w:w w:val="95"/>
          <w:sz w:val="28"/>
          <w:szCs w:val="28"/>
          <w:u w:val="single"/>
        </w:rPr>
        <w:t>внеурочной</w:t>
      </w:r>
      <w:r w:rsidRPr="001415B5">
        <w:rPr>
          <w:rFonts w:ascii="Times New Roman" w:hAnsi="Times New Roman"/>
          <w:spacing w:val="-8"/>
          <w:w w:val="95"/>
          <w:sz w:val="28"/>
          <w:szCs w:val="28"/>
          <w:u w:val="single"/>
        </w:rPr>
        <w:t xml:space="preserve"> </w:t>
      </w:r>
      <w:bookmarkEnd w:id="1059"/>
      <w:r w:rsidRPr="001415B5">
        <w:rPr>
          <w:rFonts w:ascii="Times New Roman" w:hAnsi="Times New Roman"/>
          <w:spacing w:val="-1"/>
          <w:w w:val="95"/>
          <w:sz w:val="28"/>
          <w:szCs w:val="28"/>
          <w:u w:val="single"/>
        </w:rPr>
        <w:t>деятельности</w:t>
      </w:r>
    </w:p>
    <w:p w:rsidR="001415B5" w:rsidRPr="001415B5" w:rsidRDefault="001415B5" w:rsidP="001415B5">
      <w:pPr>
        <w:rPr>
          <w:lang w:eastAsia="ru-RU"/>
        </w:rPr>
      </w:pPr>
    </w:p>
    <w:p w:rsidR="001415B5" w:rsidRPr="001415B5" w:rsidRDefault="001415B5" w:rsidP="001415B5">
      <w:pPr>
        <w:pStyle w:val="a5"/>
        <w:rPr>
          <w:rFonts w:ascii="Times New Roman" w:hAnsi="Times New Roman" w:cs="Times New Roman"/>
          <w:sz w:val="24"/>
          <w:szCs w:val="24"/>
        </w:rPr>
      </w:pPr>
      <w:r>
        <w:rPr>
          <w:rFonts w:ascii="Times New Roman" w:hAnsi="Times New Roman" w:cs="Times New Roman"/>
          <w:spacing w:val="-1"/>
          <w:sz w:val="24"/>
          <w:szCs w:val="24"/>
        </w:rPr>
        <w:t xml:space="preserve">    </w:t>
      </w:r>
      <w:r w:rsidRPr="001415B5">
        <w:rPr>
          <w:rFonts w:ascii="Times New Roman" w:hAnsi="Times New Roman" w:cs="Times New Roman"/>
          <w:spacing w:val="-1"/>
          <w:sz w:val="24"/>
          <w:szCs w:val="24"/>
        </w:rPr>
        <w:t>П</w:t>
      </w:r>
      <w:r w:rsidRPr="001415B5">
        <w:rPr>
          <w:rFonts w:ascii="Times New Roman" w:hAnsi="Times New Roman" w:cs="Times New Roman"/>
          <w:sz w:val="24"/>
          <w:szCs w:val="24"/>
        </w:rPr>
        <w:t>лан</w:t>
      </w:r>
      <w:r w:rsidRPr="001415B5">
        <w:rPr>
          <w:rFonts w:ascii="Times New Roman" w:hAnsi="Times New Roman" w:cs="Times New Roman"/>
          <w:spacing w:val="70"/>
          <w:sz w:val="24"/>
          <w:szCs w:val="24"/>
        </w:rPr>
        <w:t xml:space="preserve"> </w:t>
      </w:r>
      <w:r w:rsidRPr="001415B5">
        <w:rPr>
          <w:rFonts w:ascii="Times New Roman" w:hAnsi="Times New Roman" w:cs="Times New Roman"/>
          <w:sz w:val="24"/>
          <w:szCs w:val="24"/>
        </w:rPr>
        <w:t>вне</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рочной</w:t>
      </w:r>
      <w:r w:rsidRPr="001415B5">
        <w:rPr>
          <w:rFonts w:ascii="Times New Roman" w:hAnsi="Times New Roman" w:cs="Times New Roman"/>
          <w:spacing w:val="68"/>
          <w:sz w:val="24"/>
          <w:szCs w:val="24"/>
        </w:rPr>
        <w:t xml:space="preserve"> </w:t>
      </w:r>
      <w:r w:rsidRPr="001415B5">
        <w:rPr>
          <w:rFonts w:ascii="Times New Roman" w:hAnsi="Times New Roman" w:cs="Times New Roman"/>
          <w:sz w:val="24"/>
          <w:szCs w:val="24"/>
        </w:rPr>
        <w:t>деяте</w:t>
      </w:r>
      <w:r w:rsidRPr="001415B5">
        <w:rPr>
          <w:rFonts w:ascii="Times New Roman" w:hAnsi="Times New Roman" w:cs="Times New Roman"/>
          <w:spacing w:val="-1"/>
          <w:sz w:val="24"/>
          <w:szCs w:val="24"/>
        </w:rPr>
        <w:t>л</w:t>
      </w:r>
      <w:r w:rsidRPr="001415B5">
        <w:rPr>
          <w:rFonts w:ascii="Times New Roman" w:hAnsi="Times New Roman" w:cs="Times New Roman"/>
          <w:sz w:val="24"/>
          <w:szCs w:val="24"/>
        </w:rPr>
        <w:t>ьности</w:t>
      </w:r>
      <w:r w:rsidRPr="001415B5">
        <w:rPr>
          <w:rFonts w:ascii="Times New Roman" w:hAnsi="Times New Roman" w:cs="Times New Roman"/>
          <w:spacing w:val="68"/>
          <w:sz w:val="24"/>
          <w:szCs w:val="24"/>
        </w:rPr>
        <w:t xml:space="preserve"> </w:t>
      </w:r>
      <w:r w:rsidRPr="001415B5">
        <w:rPr>
          <w:rFonts w:ascii="Times New Roman" w:hAnsi="Times New Roman" w:cs="Times New Roman"/>
          <w:sz w:val="24"/>
          <w:szCs w:val="24"/>
        </w:rPr>
        <w:t>МБОУ</w:t>
      </w:r>
      <w:r w:rsidRPr="001415B5">
        <w:rPr>
          <w:rFonts w:ascii="Times New Roman" w:hAnsi="Times New Roman" w:cs="Times New Roman"/>
          <w:spacing w:val="69"/>
          <w:sz w:val="24"/>
          <w:szCs w:val="24"/>
        </w:rPr>
        <w:t xml:space="preserve"> Кривопорожской </w:t>
      </w:r>
      <w:r w:rsidRPr="001415B5">
        <w:rPr>
          <w:rFonts w:ascii="Times New Roman" w:hAnsi="Times New Roman" w:cs="Times New Roman"/>
          <w:sz w:val="24"/>
          <w:szCs w:val="24"/>
        </w:rPr>
        <w:t>С</w:t>
      </w:r>
      <w:r w:rsidRPr="001415B5">
        <w:rPr>
          <w:rFonts w:ascii="Times New Roman" w:hAnsi="Times New Roman" w:cs="Times New Roman"/>
          <w:spacing w:val="-1"/>
          <w:sz w:val="24"/>
          <w:szCs w:val="24"/>
        </w:rPr>
        <w:t>О</w:t>
      </w:r>
      <w:r w:rsidRPr="001415B5">
        <w:rPr>
          <w:rFonts w:ascii="Times New Roman" w:hAnsi="Times New Roman" w:cs="Times New Roman"/>
          <w:sz w:val="24"/>
          <w:szCs w:val="24"/>
        </w:rPr>
        <w:t>Ш</w:t>
      </w:r>
      <w:r w:rsidRPr="001415B5">
        <w:rPr>
          <w:rFonts w:ascii="Times New Roman" w:hAnsi="Times New Roman" w:cs="Times New Roman"/>
          <w:spacing w:val="67"/>
          <w:sz w:val="24"/>
          <w:szCs w:val="24"/>
        </w:rPr>
        <w:t xml:space="preserve"> </w:t>
      </w:r>
      <w:r w:rsidRPr="001415B5">
        <w:rPr>
          <w:rFonts w:ascii="Times New Roman" w:hAnsi="Times New Roman" w:cs="Times New Roman"/>
          <w:sz w:val="24"/>
          <w:szCs w:val="24"/>
        </w:rPr>
        <w:t>я</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ляется</w:t>
      </w:r>
      <w:r w:rsidRPr="001415B5">
        <w:rPr>
          <w:rFonts w:ascii="Times New Roman" w:hAnsi="Times New Roman" w:cs="Times New Roman"/>
          <w:spacing w:val="68"/>
          <w:sz w:val="24"/>
          <w:szCs w:val="24"/>
        </w:rPr>
        <w:t xml:space="preserve"> </w:t>
      </w:r>
      <w:r w:rsidRPr="001415B5">
        <w:rPr>
          <w:rFonts w:ascii="Times New Roman" w:hAnsi="Times New Roman" w:cs="Times New Roman"/>
          <w:sz w:val="24"/>
          <w:szCs w:val="24"/>
        </w:rPr>
        <w:t>о</w:t>
      </w:r>
      <w:r w:rsidRPr="001415B5">
        <w:rPr>
          <w:rFonts w:ascii="Times New Roman" w:hAnsi="Times New Roman" w:cs="Times New Roman"/>
          <w:spacing w:val="-2"/>
          <w:sz w:val="24"/>
          <w:szCs w:val="24"/>
        </w:rPr>
        <w:t>р</w:t>
      </w:r>
      <w:r w:rsidRPr="001415B5">
        <w:rPr>
          <w:rFonts w:ascii="Times New Roman" w:hAnsi="Times New Roman" w:cs="Times New Roman"/>
          <w:spacing w:val="-1"/>
          <w:sz w:val="24"/>
          <w:szCs w:val="24"/>
        </w:rPr>
        <w:t>г</w:t>
      </w:r>
      <w:r w:rsidRPr="001415B5">
        <w:rPr>
          <w:rFonts w:ascii="Times New Roman" w:hAnsi="Times New Roman" w:cs="Times New Roman"/>
          <w:sz w:val="24"/>
          <w:szCs w:val="24"/>
        </w:rPr>
        <w:t>ан</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зационным механизмом</w:t>
      </w:r>
      <w:r w:rsidRPr="001415B5">
        <w:rPr>
          <w:rFonts w:ascii="Times New Roman" w:hAnsi="Times New Roman" w:cs="Times New Roman"/>
          <w:spacing w:val="48"/>
          <w:sz w:val="24"/>
          <w:szCs w:val="24"/>
        </w:rPr>
        <w:t xml:space="preserve"> </w:t>
      </w:r>
      <w:r w:rsidRPr="001415B5">
        <w:rPr>
          <w:rFonts w:ascii="Times New Roman" w:hAnsi="Times New Roman" w:cs="Times New Roman"/>
          <w:spacing w:val="-1"/>
          <w:sz w:val="24"/>
          <w:szCs w:val="24"/>
        </w:rPr>
        <w:t>р</w:t>
      </w:r>
      <w:r w:rsidRPr="001415B5">
        <w:rPr>
          <w:rFonts w:ascii="Times New Roman" w:hAnsi="Times New Roman" w:cs="Times New Roman"/>
          <w:sz w:val="24"/>
          <w:szCs w:val="24"/>
        </w:rPr>
        <w:t>еали</w:t>
      </w:r>
      <w:r w:rsidRPr="001415B5">
        <w:rPr>
          <w:rFonts w:ascii="Times New Roman" w:hAnsi="Times New Roman" w:cs="Times New Roman"/>
          <w:spacing w:val="-1"/>
          <w:sz w:val="24"/>
          <w:szCs w:val="24"/>
        </w:rPr>
        <w:t>з</w:t>
      </w:r>
      <w:r w:rsidRPr="001415B5">
        <w:rPr>
          <w:rFonts w:ascii="Times New Roman" w:hAnsi="Times New Roman" w:cs="Times New Roman"/>
          <w:sz w:val="24"/>
          <w:szCs w:val="24"/>
        </w:rPr>
        <w:t>ации</w:t>
      </w:r>
      <w:r w:rsidRPr="001415B5">
        <w:rPr>
          <w:rFonts w:ascii="Times New Roman" w:hAnsi="Times New Roman" w:cs="Times New Roman"/>
          <w:spacing w:val="45"/>
          <w:sz w:val="24"/>
          <w:szCs w:val="24"/>
        </w:rPr>
        <w:t xml:space="preserve"> </w:t>
      </w:r>
      <w:r w:rsidRPr="001415B5">
        <w:rPr>
          <w:rFonts w:ascii="Times New Roman" w:hAnsi="Times New Roman" w:cs="Times New Roman"/>
          <w:sz w:val="24"/>
          <w:szCs w:val="24"/>
        </w:rPr>
        <w:t>основной</w:t>
      </w:r>
      <w:r w:rsidRPr="001415B5">
        <w:rPr>
          <w:rFonts w:ascii="Times New Roman" w:hAnsi="Times New Roman" w:cs="Times New Roman"/>
          <w:spacing w:val="50"/>
          <w:sz w:val="24"/>
          <w:szCs w:val="24"/>
        </w:rPr>
        <w:t xml:space="preserve"> </w:t>
      </w:r>
      <w:r w:rsidRPr="001415B5">
        <w:rPr>
          <w:rFonts w:ascii="Times New Roman" w:hAnsi="Times New Roman" w:cs="Times New Roman"/>
          <w:sz w:val="24"/>
          <w:szCs w:val="24"/>
        </w:rPr>
        <w:t>о</w:t>
      </w:r>
      <w:r w:rsidRPr="001415B5">
        <w:rPr>
          <w:rFonts w:ascii="Times New Roman" w:hAnsi="Times New Roman" w:cs="Times New Roman"/>
          <w:spacing w:val="-1"/>
          <w:sz w:val="24"/>
          <w:szCs w:val="24"/>
        </w:rPr>
        <w:t>б</w:t>
      </w:r>
      <w:r w:rsidRPr="001415B5">
        <w:rPr>
          <w:rFonts w:ascii="Times New Roman" w:hAnsi="Times New Roman" w:cs="Times New Roman"/>
          <w:sz w:val="24"/>
          <w:szCs w:val="24"/>
        </w:rPr>
        <w:t>разо</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ате</w:t>
      </w:r>
      <w:r w:rsidRPr="001415B5">
        <w:rPr>
          <w:rFonts w:ascii="Times New Roman" w:hAnsi="Times New Roman" w:cs="Times New Roman"/>
          <w:spacing w:val="-2"/>
          <w:sz w:val="24"/>
          <w:szCs w:val="24"/>
        </w:rPr>
        <w:t>л</w:t>
      </w:r>
      <w:r w:rsidRPr="001415B5">
        <w:rPr>
          <w:rFonts w:ascii="Times New Roman" w:hAnsi="Times New Roman" w:cs="Times New Roman"/>
          <w:sz w:val="24"/>
          <w:szCs w:val="24"/>
        </w:rPr>
        <w:t>ьн</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й</w:t>
      </w:r>
      <w:r w:rsidRPr="001415B5">
        <w:rPr>
          <w:rFonts w:ascii="Times New Roman" w:hAnsi="Times New Roman" w:cs="Times New Roman"/>
          <w:spacing w:val="50"/>
          <w:sz w:val="24"/>
          <w:szCs w:val="24"/>
        </w:rPr>
        <w:t xml:space="preserve"> </w:t>
      </w:r>
      <w:r w:rsidRPr="001415B5">
        <w:rPr>
          <w:rFonts w:ascii="Times New Roman" w:hAnsi="Times New Roman" w:cs="Times New Roman"/>
          <w:sz w:val="24"/>
          <w:szCs w:val="24"/>
        </w:rPr>
        <w:t>прог</w:t>
      </w:r>
      <w:r w:rsidRPr="001415B5">
        <w:rPr>
          <w:rFonts w:ascii="Times New Roman" w:hAnsi="Times New Roman" w:cs="Times New Roman"/>
          <w:spacing w:val="-1"/>
          <w:sz w:val="24"/>
          <w:szCs w:val="24"/>
        </w:rPr>
        <w:t>р</w:t>
      </w:r>
      <w:r w:rsidRPr="001415B5">
        <w:rPr>
          <w:rFonts w:ascii="Times New Roman" w:hAnsi="Times New Roman" w:cs="Times New Roman"/>
          <w:sz w:val="24"/>
          <w:szCs w:val="24"/>
        </w:rPr>
        <w:t>аммы</w:t>
      </w:r>
      <w:r w:rsidRPr="001415B5">
        <w:rPr>
          <w:rFonts w:ascii="Times New Roman" w:hAnsi="Times New Roman" w:cs="Times New Roman"/>
          <w:spacing w:val="48"/>
          <w:sz w:val="24"/>
          <w:szCs w:val="24"/>
        </w:rPr>
        <w:t xml:space="preserve"> </w:t>
      </w:r>
      <w:r w:rsidRPr="001415B5">
        <w:rPr>
          <w:rFonts w:ascii="Times New Roman" w:hAnsi="Times New Roman" w:cs="Times New Roman"/>
          <w:sz w:val="24"/>
          <w:szCs w:val="24"/>
        </w:rPr>
        <w:t>основно</w:t>
      </w:r>
      <w:r w:rsidRPr="001415B5">
        <w:rPr>
          <w:rFonts w:ascii="Times New Roman" w:hAnsi="Times New Roman" w:cs="Times New Roman"/>
          <w:spacing w:val="-1"/>
          <w:sz w:val="24"/>
          <w:szCs w:val="24"/>
        </w:rPr>
        <w:t>г</w:t>
      </w:r>
      <w:r w:rsidRPr="001415B5">
        <w:rPr>
          <w:rFonts w:ascii="Times New Roman" w:hAnsi="Times New Roman" w:cs="Times New Roman"/>
          <w:sz w:val="24"/>
          <w:szCs w:val="24"/>
        </w:rPr>
        <w:t>о</w:t>
      </w:r>
      <w:r w:rsidRPr="001415B5">
        <w:rPr>
          <w:rFonts w:ascii="Times New Roman" w:hAnsi="Times New Roman" w:cs="Times New Roman"/>
          <w:spacing w:val="48"/>
          <w:sz w:val="24"/>
          <w:szCs w:val="24"/>
        </w:rPr>
        <w:t xml:space="preserve"> </w:t>
      </w:r>
      <w:r w:rsidRPr="001415B5">
        <w:rPr>
          <w:rFonts w:ascii="Times New Roman" w:hAnsi="Times New Roman" w:cs="Times New Roman"/>
          <w:sz w:val="24"/>
          <w:szCs w:val="24"/>
        </w:rPr>
        <w:t>общего</w:t>
      </w:r>
      <w:r w:rsidRPr="001415B5">
        <w:rPr>
          <w:rFonts w:ascii="Times New Roman" w:hAnsi="Times New Roman" w:cs="Times New Roman"/>
          <w:spacing w:val="48"/>
          <w:sz w:val="24"/>
          <w:szCs w:val="24"/>
        </w:rPr>
        <w:t xml:space="preserve"> </w:t>
      </w:r>
      <w:r w:rsidRPr="001415B5">
        <w:rPr>
          <w:rFonts w:ascii="Times New Roman" w:hAnsi="Times New Roman" w:cs="Times New Roman"/>
          <w:sz w:val="24"/>
          <w:szCs w:val="24"/>
        </w:rPr>
        <w:t>о</w:t>
      </w:r>
      <w:r w:rsidRPr="001415B5">
        <w:rPr>
          <w:rFonts w:ascii="Times New Roman" w:hAnsi="Times New Roman" w:cs="Times New Roman"/>
          <w:spacing w:val="-1"/>
          <w:sz w:val="24"/>
          <w:szCs w:val="24"/>
        </w:rPr>
        <w:t>б</w:t>
      </w:r>
      <w:r w:rsidRPr="001415B5">
        <w:rPr>
          <w:rFonts w:ascii="Times New Roman" w:hAnsi="Times New Roman" w:cs="Times New Roman"/>
          <w:sz w:val="24"/>
          <w:szCs w:val="24"/>
        </w:rPr>
        <w:t>разо</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ания, обеспеч</w:t>
      </w:r>
      <w:r w:rsidRPr="001415B5">
        <w:rPr>
          <w:rFonts w:ascii="Times New Roman" w:hAnsi="Times New Roman" w:cs="Times New Roman"/>
          <w:spacing w:val="-1"/>
          <w:sz w:val="24"/>
          <w:szCs w:val="24"/>
        </w:rPr>
        <w:t>ива</w:t>
      </w:r>
      <w:r w:rsidRPr="001415B5">
        <w:rPr>
          <w:rFonts w:ascii="Times New Roman" w:hAnsi="Times New Roman" w:cs="Times New Roman"/>
          <w:sz w:val="24"/>
          <w:szCs w:val="24"/>
        </w:rPr>
        <w:t>ет</w:t>
      </w:r>
      <w:r w:rsidRPr="001415B5">
        <w:rPr>
          <w:rFonts w:ascii="Times New Roman" w:hAnsi="Times New Roman" w:cs="Times New Roman"/>
          <w:spacing w:val="129"/>
          <w:sz w:val="24"/>
          <w:szCs w:val="24"/>
        </w:rPr>
        <w:t xml:space="preserve"> </w:t>
      </w:r>
      <w:r w:rsidRPr="001415B5">
        <w:rPr>
          <w:rFonts w:ascii="Times New Roman" w:hAnsi="Times New Roman" w:cs="Times New Roman"/>
          <w:sz w:val="24"/>
          <w:szCs w:val="24"/>
        </w:rPr>
        <w:t>р</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ализац</w:t>
      </w:r>
      <w:r w:rsidRPr="001415B5">
        <w:rPr>
          <w:rFonts w:ascii="Times New Roman" w:hAnsi="Times New Roman" w:cs="Times New Roman"/>
          <w:spacing w:val="-2"/>
          <w:sz w:val="24"/>
          <w:szCs w:val="24"/>
        </w:rPr>
        <w:t>и</w:t>
      </w:r>
      <w:r w:rsidRPr="001415B5">
        <w:rPr>
          <w:rFonts w:ascii="Times New Roman" w:hAnsi="Times New Roman" w:cs="Times New Roman"/>
          <w:sz w:val="24"/>
          <w:szCs w:val="24"/>
        </w:rPr>
        <w:t>ю</w:t>
      </w:r>
      <w:r w:rsidRPr="001415B5">
        <w:rPr>
          <w:rFonts w:ascii="Times New Roman" w:hAnsi="Times New Roman" w:cs="Times New Roman"/>
          <w:spacing w:val="130"/>
          <w:sz w:val="24"/>
          <w:szCs w:val="24"/>
        </w:rPr>
        <w:t xml:space="preserve"> </w:t>
      </w:r>
      <w:r w:rsidRPr="001415B5">
        <w:rPr>
          <w:rFonts w:ascii="Times New Roman" w:hAnsi="Times New Roman" w:cs="Times New Roman"/>
          <w:sz w:val="24"/>
          <w:szCs w:val="24"/>
        </w:rPr>
        <w:t>тр</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бований</w:t>
      </w:r>
      <w:r w:rsidRPr="001415B5">
        <w:rPr>
          <w:rFonts w:ascii="Times New Roman" w:hAnsi="Times New Roman" w:cs="Times New Roman"/>
          <w:spacing w:val="129"/>
          <w:sz w:val="24"/>
          <w:szCs w:val="24"/>
        </w:rPr>
        <w:t xml:space="preserve"> </w:t>
      </w:r>
      <w:r w:rsidRPr="001415B5">
        <w:rPr>
          <w:rFonts w:ascii="Times New Roman" w:hAnsi="Times New Roman" w:cs="Times New Roman"/>
          <w:sz w:val="24"/>
          <w:szCs w:val="24"/>
        </w:rPr>
        <w:t>ФГОС</w:t>
      </w:r>
      <w:r w:rsidRPr="001415B5">
        <w:rPr>
          <w:rFonts w:ascii="Times New Roman" w:hAnsi="Times New Roman" w:cs="Times New Roman"/>
          <w:spacing w:val="126"/>
          <w:sz w:val="24"/>
          <w:szCs w:val="24"/>
        </w:rPr>
        <w:t xml:space="preserve"> </w:t>
      </w:r>
      <w:r w:rsidRPr="001415B5">
        <w:rPr>
          <w:rFonts w:ascii="Times New Roman" w:hAnsi="Times New Roman" w:cs="Times New Roman"/>
          <w:sz w:val="24"/>
          <w:szCs w:val="24"/>
        </w:rPr>
        <w:t>О</w:t>
      </w:r>
      <w:r w:rsidRPr="001415B5">
        <w:rPr>
          <w:rFonts w:ascii="Times New Roman" w:hAnsi="Times New Roman" w:cs="Times New Roman"/>
          <w:spacing w:val="-1"/>
          <w:sz w:val="24"/>
          <w:szCs w:val="24"/>
        </w:rPr>
        <w:t>О</w:t>
      </w:r>
      <w:r w:rsidRPr="001415B5">
        <w:rPr>
          <w:rFonts w:ascii="Times New Roman" w:hAnsi="Times New Roman" w:cs="Times New Roman"/>
          <w:sz w:val="24"/>
          <w:szCs w:val="24"/>
        </w:rPr>
        <w:t>О,</w:t>
      </w:r>
      <w:r w:rsidRPr="001415B5">
        <w:rPr>
          <w:rFonts w:ascii="Times New Roman" w:hAnsi="Times New Roman" w:cs="Times New Roman"/>
          <w:spacing w:val="129"/>
          <w:sz w:val="24"/>
          <w:szCs w:val="24"/>
        </w:rPr>
        <w:t xml:space="preserve"> </w:t>
      </w:r>
      <w:r w:rsidRPr="001415B5">
        <w:rPr>
          <w:rFonts w:ascii="Times New Roman" w:hAnsi="Times New Roman" w:cs="Times New Roman"/>
          <w:sz w:val="24"/>
          <w:szCs w:val="24"/>
        </w:rPr>
        <w:t>а</w:t>
      </w:r>
      <w:r w:rsidRPr="001415B5">
        <w:rPr>
          <w:rFonts w:ascii="Times New Roman" w:hAnsi="Times New Roman" w:cs="Times New Roman"/>
          <w:spacing w:val="130"/>
          <w:sz w:val="24"/>
          <w:szCs w:val="24"/>
        </w:rPr>
        <w:t xml:space="preserve"> </w:t>
      </w:r>
      <w:r w:rsidRPr="001415B5">
        <w:rPr>
          <w:rFonts w:ascii="Times New Roman" w:hAnsi="Times New Roman" w:cs="Times New Roman"/>
          <w:sz w:val="24"/>
          <w:szCs w:val="24"/>
        </w:rPr>
        <w:t>та</w:t>
      </w:r>
      <w:r w:rsidRPr="001415B5">
        <w:rPr>
          <w:rFonts w:ascii="Times New Roman" w:hAnsi="Times New Roman" w:cs="Times New Roman"/>
          <w:spacing w:val="-1"/>
          <w:sz w:val="24"/>
          <w:szCs w:val="24"/>
        </w:rPr>
        <w:t>к</w:t>
      </w:r>
      <w:r w:rsidRPr="001415B5">
        <w:rPr>
          <w:rFonts w:ascii="Times New Roman" w:hAnsi="Times New Roman" w:cs="Times New Roman"/>
          <w:sz w:val="24"/>
          <w:szCs w:val="24"/>
        </w:rPr>
        <w:t>же</w:t>
      </w:r>
      <w:r w:rsidRPr="001415B5">
        <w:rPr>
          <w:rFonts w:ascii="Times New Roman" w:hAnsi="Times New Roman" w:cs="Times New Roman"/>
          <w:spacing w:val="127"/>
          <w:sz w:val="24"/>
          <w:szCs w:val="24"/>
        </w:rPr>
        <w:t xml:space="preserve"> </w:t>
      </w:r>
      <w:r w:rsidRPr="001415B5">
        <w:rPr>
          <w:rFonts w:ascii="Times New Roman" w:hAnsi="Times New Roman" w:cs="Times New Roman"/>
          <w:sz w:val="24"/>
          <w:szCs w:val="24"/>
        </w:rPr>
        <w:t>опре</w:t>
      </w:r>
      <w:r w:rsidRPr="001415B5">
        <w:rPr>
          <w:rFonts w:ascii="Times New Roman" w:hAnsi="Times New Roman" w:cs="Times New Roman"/>
          <w:spacing w:val="-2"/>
          <w:sz w:val="24"/>
          <w:szCs w:val="24"/>
        </w:rPr>
        <w:t>де</w:t>
      </w:r>
      <w:r w:rsidRPr="001415B5">
        <w:rPr>
          <w:rFonts w:ascii="Times New Roman" w:hAnsi="Times New Roman" w:cs="Times New Roman"/>
          <w:sz w:val="24"/>
          <w:szCs w:val="24"/>
        </w:rPr>
        <w:t>ляет</w:t>
      </w:r>
      <w:r w:rsidRPr="001415B5">
        <w:rPr>
          <w:rFonts w:ascii="Times New Roman" w:hAnsi="Times New Roman" w:cs="Times New Roman"/>
          <w:spacing w:val="128"/>
          <w:sz w:val="24"/>
          <w:szCs w:val="24"/>
        </w:rPr>
        <w:t xml:space="preserve"> </w:t>
      </w:r>
      <w:r w:rsidRPr="001415B5">
        <w:rPr>
          <w:rFonts w:ascii="Times New Roman" w:hAnsi="Times New Roman" w:cs="Times New Roman"/>
          <w:sz w:val="24"/>
          <w:szCs w:val="24"/>
        </w:rPr>
        <w:t>о</w:t>
      </w:r>
      <w:r w:rsidRPr="001415B5">
        <w:rPr>
          <w:rFonts w:ascii="Times New Roman" w:hAnsi="Times New Roman" w:cs="Times New Roman"/>
          <w:spacing w:val="-1"/>
          <w:sz w:val="24"/>
          <w:szCs w:val="24"/>
        </w:rPr>
        <w:t>б</w:t>
      </w:r>
      <w:r w:rsidRPr="001415B5">
        <w:rPr>
          <w:rFonts w:ascii="Times New Roman" w:hAnsi="Times New Roman" w:cs="Times New Roman"/>
          <w:sz w:val="24"/>
          <w:szCs w:val="24"/>
        </w:rPr>
        <w:t>ъем</w:t>
      </w:r>
      <w:r w:rsidRPr="001415B5">
        <w:rPr>
          <w:rFonts w:ascii="Times New Roman" w:hAnsi="Times New Roman" w:cs="Times New Roman"/>
          <w:spacing w:val="129"/>
          <w:sz w:val="24"/>
          <w:szCs w:val="24"/>
        </w:rPr>
        <w:t xml:space="preserve"> </w:t>
      </w:r>
      <w:r w:rsidRPr="001415B5">
        <w:rPr>
          <w:rFonts w:ascii="Times New Roman" w:hAnsi="Times New Roman" w:cs="Times New Roman"/>
          <w:spacing w:val="-1"/>
          <w:sz w:val="24"/>
          <w:szCs w:val="24"/>
        </w:rPr>
        <w:t>н</w:t>
      </w:r>
      <w:r w:rsidRPr="001415B5">
        <w:rPr>
          <w:rFonts w:ascii="Times New Roman" w:hAnsi="Times New Roman" w:cs="Times New Roman"/>
          <w:sz w:val="24"/>
          <w:szCs w:val="24"/>
        </w:rPr>
        <w:t>агр</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зки об</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чающихся в ра</w:t>
      </w:r>
      <w:r w:rsidRPr="001415B5">
        <w:rPr>
          <w:rFonts w:ascii="Times New Roman" w:hAnsi="Times New Roman" w:cs="Times New Roman"/>
          <w:spacing w:val="-3"/>
          <w:sz w:val="24"/>
          <w:szCs w:val="24"/>
        </w:rPr>
        <w:t>м</w:t>
      </w:r>
      <w:r w:rsidRPr="001415B5">
        <w:rPr>
          <w:rFonts w:ascii="Times New Roman" w:hAnsi="Times New Roman" w:cs="Times New Roman"/>
          <w:sz w:val="24"/>
          <w:szCs w:val="24"/>
        </w:rPr>
        <w:t>ках</w:t>
      </w:r>
      <w:r w:rsidRPr="001415B5">
        <w:rPr>
          <w:rFonts w:ascii="Times New Roman" w:hAnsi="Times New Roman" w:cs="Times New Roman"/>
          <w:spacing w:val="-2"/>
          <w:sz w:val="24"/>
          <w:szCs w:val="24"/>
        </w:rPr>
        <w:t xml:space="preserve"> </w:t>
      </w:r>
      <w:r w:rsidRPr="001415B5">
        <w:rPr>
          <w:rFonts w:ascii="Times New Roman" w:hAnsi="Times New Roman" w:cs="Times New Roman"/>
          <w:sz w:val="24"/>
          <w:szCs w:val="24"/>
        </w:rPr>
        <w:t>р</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ализации вне</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 xml:space="preserve">рочной деятельности в </w:t>
      </w:r>
      <w:r w:rsidRPr="001415B5">
        <w:rPr>
          <w:rFonts w:ascii="Times New Roman" w:hAnsi="Times New Roman" w:cs="Times New Roman"/>
          <w:spacing w:val="1"/>
          <w:sz w:val="24"/>
          <w:szCs w:val="24"/>
        </w:rPr>
        <w:t>5</w:t>
      </w:r>
      <w:r w:rsidRPr="001415B5">
        <w:rPr>
          <w:rFonts w:ascii="Times New Roman" w:hAnsi="Times New Roman" w:cs="Times New Roman"/>
          <w:spacing w:val="-3"/>
          <w:sz w:val="24"/>
          <w:szCs w:val="24"/>
        </w:rPr>
        <w:t>-</w:t>
      </w:r>
      <w:r w:rsidRPr="001415B5">
        <w:rPr>
          <w:rFonts w:ascii="Times New Roman" w:hAnsi="Times New Roman" w:cs="Times New Roman"/>
          <w:sz w:val="24"/>
          <w:szCs w:val="24"/>
        </w:rPr>
        <w:t xml:space="preserve">9 </w:t>
      </w:r>
      <w:r w:rsidRPr="001415B5">
        <w:rPr>
          <w:rFonts w:ascii="Times New Roman" w:hAnsi="Times New Roman" w:cs="Times New Roman"/>
          <w:spacing w:val="1"/>
          <w:sz w:val="24"/>
          <w:szCs w:val="24"/>
        </w:rPr>
        <w:t>к</w:t>
      </w:r>
      <w:r w:rsidRPr="001415B5">
        <w:rPr>
          <w:rFonts w:ascii="Times New Roman" w:hAnsi="Times New Roman" w:cs="Times New Roman"/>
          <w:sz w:val="24"/>
          <w:szCs w:val="24"/>
        </w:rPr>
        <w:t>лас</w:t>
      </w:r>
      <w:r w:rsidRPr="001415B5">
        <w:rPr>
          <w:rFonts w:ascii="Times New Roman" w:hAnsi="Times New Roman" w:cs="Times New Roman"/>
          <w:spacing w:val="-2"/>
          <w:sz w:val="24"/>
          <w:szCs w:val="24"/>
        </w:rPr>
        <w:t>с</w:t>
      </w:r>
      <w:r w:rsidRPr="001415B5">
        <w:rPr>
          <w:rFonts w:ascii="Times New Roman" w:hAnsi="Times New Roman" w:cs="Times New Roman"/>
          <w:sz w:val="24"/>
          <w:szCs w:val="24"/>
        </w:rPr>
        <w:t>ах.</w:t>
      </w:r>
    </w:p>
    <w:p w:rsidR="001415B5" w:rsidRPr="001415B5" w:rsidRDefault="001415B5" w:rsidP="001415B5">
      <w:pPr>
        <w:pStyle w:val="a5"/>
        <w:rPr>
          <w:rFonts w:ascii="Times New Roman" w:hAnsi="Times New Roman" w:cs="Times New Roman"/>
          <w:sz w:val="24"/>
          <w:szCs w:val="24"/>
        </w:rPr>
      </w:pPr>
      <w:r>
        <w:rPr>
          <w:rFonts w:ascii="Times New Roman" w:hAnsi="Times New Roman" w:cs="Times New Roman"/>
          <w:spacing w:val="-1"/>
          <w:sz w:val="24"/>
          <w:szCs w:val="24"/>
        </w:rPr>
        <w:t xml:space="preserve">    </w:t>
      </w:r>
      <w:r w:rsidRPr="001415B5">
        <w:rPr>
          <w:rFonts w:ascii="Times New Roman" w:hAnsi="Times New Roman" w:cs="Times New Roman"/>
          <w:spacing w:val="-1"/>
          <w:sz w:val="24"/>
          <w:szCs w:val="24"/>
        </w:rPr>
        <w:t>П</w:t>
      </w:r>
      <w:r w:rsidRPr="001415B5">
        <w:rPr>
          <w:rFonts w:ascii="Times New Roman" w:hAnsi="Times New Roman" w:cs="Times New Roman"/>
          <w:sz w:val="24"/>
          <w:szCs w:val="24"/>
        </w:rPr>
        <w:t>лан</w:t>
      </w:r>
      <w:r w:rsidRPr="001415B5">
        <w:rPr>
          <w:rFonts w:ascii="Times New Roman" w:hAnsi="Times New Roman" w:cs="Times New Roman"/>
          <w:spacing w:val="44"/>
          <w:sz w:val="24"/>
          <w:szCs w:val="24"/>
        </w:rPr>
        <w:t xml:space="preserve"> </w:t>
      </w:r>
      <w:r w:rsidRPr="001415B5">
        <w:rPr>
          <w:rFonts w:ascii="Times New Roman" w:hAnsi="Times New Roman" w:cs="Times New Roman"/>
          <w:sz w:val="24"/>
          <w:szCs w:val="24"/>
        </w:rPr>
        <w:t>вне</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рочной</w:t>
      </w:r>
      <w:r w:rsidRPr="001415B5">
        <w:rPr>
          <w:rFonts w:ascii="Times New Roman" w:hAnsi="Times New Roman" w:cs="Times New Roman"/>
          <w:spacing w:val="42"/>
          <w:sz w:val="24"/>
          <w:szCs w:val="24"/>
        </w:rPr>
        <w:t xml:space="preserve"> </w:t>
      </w:r>
      <w:r w:rsidRPr="001415B5">
        <w:rPr>
          <w:rFonts w:ascii="Times New Roman" w:hAnsi="Times New Roman" w:cs="Times New Roman"/>
          <w:sz w:val="24"/>
          <w:szCs w:val="24"/>
        </w:rPr>
        <w:t>деяте</w:t>
      </w:r>
      <w:r w:rsidRPr="001415B5">
        <w:rPr>
          <w:rFonts w:ascii="Times New Roman" w:hAnsi="Times New Roman" w:cs="Times New Roman"/>
          <w:spacing w:val="-2"/>
          <w:sz w:val="24"/>
          <w:szCs w:val="24"/>
        </w:rPr>
        <w:t>л</w:t>
      </w:r>
      <w:r w:rsidRPr="001415B5">
        <w:rPr>
          <w:rFonts w:ascii="Times New Roman" w:hAnsi="Times New Roman" w:cs="Times New Roman"/>
          <w:sz w:val="24"/>
          <w:szCs w:val="24"/>
        </w:rPr>
        <w:t>ьности</w:t>
      </w:r>
      <w:r w:rsidRPr="001415B5">
        <w:rPr>
          <w:rFonts w:ascii="Times New Roman" w:hAnsi="Times New Roman" w:cs="Times New Roman"/>
          <w:spacing w:val="42"/>
          <w:sz w:val="24"/>
          <w:szCs w:val="24"/>
        </w:rPr>
        <w:t xml:space="preserve"> </w:t>
      </w:r>
      <w:r w:rsidRPr="001415B5">
        <w:rPr>
          <w:rFonts w:ascii="Times New Roman" w:hAnsi="Times New Roman" w:cs="Times New Roman"/>
          <w:spacing w:val="-1"/>
          <w:sz w:val="24"/>
          <w:szCs w:val="24"/>
        </w:rPr>
        <w:t>с</w:t>
      </w:r>
      <w:r w:rsidRPr="001415B5">
        <w:rPr>
          <w:rFonts w:ascii="Times New Roman" w:hAnsi="Times New Roman" w:cs="Times New Roman"/>
          <w:sz w:val="24"/>
          <w:szCs w:val="24"/>
        </w:rPr>
        <w:t>форм</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рован</w:t>
      </w:r>
      <w:r w:rsidRPr="001415B5">
        <w:rPr>
          <w:rFonts w:ascii="Times New Roman" w:hAnsi="Times New Roman" w:cs="Times New Roman"/>
          <w:spacing w:val="43"/>
          <w:sz w:val="24"/>
          <w:szCs w:val="24"/>
        </w:rPr>
        <w:t xml:space="preserve"> </w:t>
      </w:r>
      <w:r w:rsidRPr="001415B5">
        <w:rPr>
          <w:rFonts w:ascii="Times New Roman" w:hAnsi="Times New Roman" w:cs="Times New Roman"/>
          <w:sz w:val="24"/>
          <w:szCs w:val="24"/>
        </w:rPr>
        <w:t>на</w:t>
      </w:r>
      <w:r w:rsidRPr="001415B5">
        <w:rPr>
          <w:rFonts w:ascii="Times New Roman" w:hAnsi="Times New Roman" w:cs="Times New Roman"/>
          <w:spacing w:val="38"/>
          <w:sz w:val="24"/>
          <w:szCs w:val="24"/>
        </w:rPr>
        <w:t xml:space="preserve"> </w:t>
      </w:r>
      <w:r w:rsidRPr="001415B5">
        <w:rPr>
          <w:rFonts w:ascii="Times New Roman" w:hAnsi="Times New Roman" w:cs="Times New Roman"/>
          <w:sz w:val="24"/>
          <w:szCs w:val="24"/>
        </w:rPr>
        <w:t>основании</w:t>
      </w:r>
      <w:r w:rsidRPr="001415B5">
        <w:rPr>
          <w:rFonts w:ascii="Times New Roman" w:hAnsi="Times New Roman" w:cs="Times New Roman"/>
          <w:spacing w:val="46"/>
          <w:sz w:val="24"/>
          <w:szCs w:val="24"/>
        </w:rPr>
        <w:t xml:space="preserve"> </w:t>
      </w:r>
      <w:r w:rsidRPr="001415B5">
        <w:rPr>
          <w:rFonts w:ascii="Times New Roman" w:hAnsi="Times New Roman" w:cs="Times New Roman"/>
          <w:sz w:val="24"/>
          <w:szCs w:val="24"/>
        </w:rPr>
        <w:t>ме</w:t>
      </w:r>
      <w:r w:rsidRPr="001415B5">
        <w:rPr>
          <w:rFonts w:ascii="Times New Roman" w:hAnsi="Times New Roman" w:cs="Times New Roman"/>
          <w:spacing w:val="-1"/>
          <w:sz w:val="24"/>
          <w:szCs w:val="24"/>
        </w:rPr>
        <w:t>т</w:t>
      </w:r>
      <w:r w:rsidRPr="001415B5">
        <w:rPr>
          <w:rFonts w:ascii="Times New Roman" w:hAnsi="Times New Roman" w:cs="Times New Roman"/>
          <w:sz w:val="24"/>
          <w:szCs w:val="24"/>
        </w:rPr>
        <w:t>одич</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ских</w:t>
      </w:r>
      <w:r w:rsidRPr="001415B5">
        <w:rPr>
          <w:rFonts w:ascii="Times New Roman" w:hAnsi="Times New Roman" w:cs="Times New Roman"/>
          <w:spacing w:val="40"/>
          <w:sz w:val="24"/>
          <w:szCs w:val="24"/>
        </w:rPr>
        <w:t xml:space="preserve"> </w:t>
      </w:r>
      <w:r w:rsidRPr="001415B5">
        <w:rPr>
          <w:rFonts w:ascii="Times New Roman" w:hAnsi="Times New Roman" w:cs="Times New Roman"/>
          <w:sz w:val="24"/>
          <w:szCs w:val="24"/>
        </w:rPr>
        <w:t>реко</w:t>
      </w:r>
      <w:r w:rsidRPr="001415B5">
        <w:rPr>
          <w:rFonts w:ascii="Times New Roman" w:hAnsi="Times New Roman" w:cs="Times New Roman"/>
          <w:spacing w:val="-2"/>
          <w:sz w:val="24"/>
          <w:szCs w:val="24"/>
        </w:rPr>
        <w:t>м</w:t>
      </w:r>
      <w:r w:rsidRPr="001415B5">
        <w:rPr>
          <w:rFonts w:ascii="Times New Roman" w:hAnsi="Times New Roman" w:cs="Times New Roman"/>
          <w:sz w:val="24"/>
          <w:szCs w:val="24"/>
        </w:rPr>
        <w:t>ендаций (письмо</w:t>
      </w:r>
      <w:r w:rsidRPr="001415B5">
        <w:rPr>
          <w:rFonts w:ascii="Times New Roman" w:hAnsi="Times New Roman" w:cs="Times New Roman"/>
          <w:spacing w:val="33"/>
          <w:sz w:val="24"/>
          <w:szCs w:val="24"/>
        </w:rPr>
        <w:t xml:space="preserve"> </w:t>
      </w:r>
      <w:r w:rsidRPr="001415B5">
        <w:rPr>
          <w:rFonts w:ascii="Times New Roman" w:hAnsi="Times New Roman" w:cs="Times New Roman"/>
          <w:sz w:val="24"/>
          <w:szCs w:val="24"/>
        </w:rPr>
        <w:t>Минпросв</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щен</w:t>
      </w:r>
      <w:r w:rsidRPr="001415B5">
        <w:rPr>
          <w:rFonts w:ascii="Times New Roman" w:hAnsi="Times New Roman" w:cs="Times New Roman"/>
          <w:spacing w:val="-2"/>
          <w:sz w:val="24"/>
          <w:szCs w:val="24"/>
        </w:rPr>
        <w:t>и</w:t>
      </w:r>
      <w:r w:rsidRPr="001415B5">
        <w:rPr>
          <w:rFonts w:ascii="Times New Roman" w:hAnsi="Times New Roman" w:cs="Times New Roman"/>
          <w:sz w:val="24"/>
          <w:szCs w:val="24"/>
        </w:rPr>
        <w:t>я</w:t>
      </w:r>
      <w:r w:rsidRPr="001415B5">
        <w:rPr>
          <w:rFonts w:ascii="Times New Roman" w:hAnsi="Times New Roman" w:cs="Times New Roman"/>
          <w:spacing w:val="34"/>
          <w:sz w:val="24"/>
          <w:szCs w:val="24"/>
        </w:rPr>
        <w:t xml:space="preserve"> </w:t>
      </w:r>
      <w:r w:rsidRPr="001415B5">
        <w:rPr>
          <w:rFonts w:ascii="Times New Roman" w:hAnsi="Times New Roman" w:cs="Times New Roman"/>
          <w:sz w:val="24"/>
          <w:szCs w:val="24"/>
        </w:rPr>
        <w:t>России</w:t>
      </w:r>
      <w:r w:rsidRPr="001415B5">
        <w:rPr>
          <w:rFonts w:ascii="Times New Roman" w:hAnsi="Times New Roman" w:cs="Times New Roman"/>
          <w:spacing w:val="35"/>
          <w:sz w:val="24"/>
          <w:szCs w:val="24"/>
        </w:rPr>
        <w:t xml:space="preserve"> </w:t>
      </w:r>
      <w:r w:rsidRPr="001415B5">
        <w:rPr>
          <w:rFonts w:ascii="Times New Roman" w:hAnsi="Times New Roman" w:cs="Times New Roman"/>
          <w:sz w:val="24"/>
          <w:szCs w:val="24"/>
        </w:rPr>
        <w:t>от</w:t>
      </w:r>
      <w:r w:rsidRPr="001415B5">
        <w:rPr>
          <w:rFonts w:ascii="Times New Roman" w:hAnsi="Times New Roman" w:cs="Times New Roman"/>
          <w:spacing w:val="33"/>
          <w:sz w:val="24"/>
          <w:szCs w:val="24"/>
        </w:rPr>
        <w:t xml:space="preserve"> </w:t>
      </w:r>
      <w:r w:rsidRPr="001415B5">
        <w:rPr>
          <w:rFonts w:ascii="Times New Roman" w:hAnsi="Times New Roman" w:cs="Times New Roman"/>
          <w:sz w:val="24"/>
          <w:szCs w:val="24"/>
        </w:rPr>
        <w:t>05.07.2022</w:t>
      </w:r>
      <w:r w:rsidRPr="001415B5">
        <w:rPr>
          <w:rFonts w:ascii="Times New Roman" w:hAnsi="Times New Roman" w:cs="Times New Roman"/>
          <w:spacing w:val="31"/>
          <w:sz w:val="24"/>
          <w:szCs w:val="24"/>
        </w:rPr>
        <w:t xml:space="preserve"> </w:t>
      </w:r>
      <w:r w:rsidRPr="001415B5">
        <w:rPr>
          <w:rFonts w:ascii="Times New Roman" w:hAnsi="Times New Roman" w:cs="Times New Roman"/>
          <w:spacing w:val="1"/>
          <w:sz w:val="24"/>
          <w:szCs w:val="24"/>
        </w:rPr>
        <w:t>№</w:t>
      </w:r>
      <w:r w:rsidRPr="001415B5">
        <w:rPr>
          <w:rFonts w:ascii="Times New Roman" w:hAnsi="Times New Roman" w:cs="Times New Roman"/>
          <w:spacing w:val="34"/>
          <w:sz w:val="24"/>
          <w:szCs w:val="24"/>
        </w:rPr>
        <w:t xml:space="preserve"> </w:t>
      </w:r>
      <w:r w:rsidRPr="001415B5">
        <w:rPr>
          <w:rFonts w:ascii="Times New Roman" w:hAnsi="Times New Roman" w:cs="Times New Roman"/>
          <w:spacing w:val="2"/>
          <w:sz w:val="24"/>
          <w:szCs w:val="24"/>
        </w:rPr>
        <w:t>Т</w:t>
      </w:r>
      <w:r w:rsidRPr="001415B5">
        <w:rPr>
          <w:rFonts w:ascii="Times New Roman" w:hAnsi="Times New Roman" w:cs="Times New Roman"/>
          <w:spacing w:val="1"/>
          <w:sz w:val="24"/>
          <w:szCs w:val="24"/>
        </w:rPr>
        <w:t>В</w:t>
      </w:r>
      <w:r w:rsidRPr="001415B5">
        <w:rPr>
          <w:rFonts w:ascii="Times New Roman" w:hAnsi="Times New Roman" w:cs="Times New Roman"/>
          <w:spacing w:val="-2"/>
          <w:sz w:val="24"/>
          <w:szCs w:val="24"/>
        </w:rPr>
        <w:t>-</w:t>
      </w:r>
      <w:r w:rsidRPr="001415B5">
        <w:rPr>
          <w:rFonts w:ascii="Times New Roman" w:hAnsi="Times New Roman" w:cs="Times New Roman"/>
          <w:sz w:val="24"/>
          <w:szCs w:val="24"/>
        </w:rPr>
        <w:t>1290/03)</w:t>
      </w:r>
      <w:r w:rsidRPr="001415B5">
        <w:rPr>
          <w:rFonts w:ascii="Times New Roman" w:hAnsi="Times New Roman" w:cs="Times New Roman"/>
          <w:spacing w:val="1"/>
          <w:sz w:val="24"/>
          <w:szCs w:val="24"/>
        </w:rPr>
        <w:t>,</w:t>
      </w:r>
      <w:r w:rsidRPr="001415B5">
        <w:rPr>
          <w:rFonts w:ascii="Times New Roman" w:hAnsi="Times New Roman" w:cs="Times New Roman"/>
          <w:spacing w:val="35"/>
          <w:sz w:val="24"/>
          <w:szCs w:val="24"/>
        </w:rPr>
        <w:t xml:space="preserve"> </w:t>
      </w:r>
      <w:r w:rsidRPr="001415B5">
        <w:rPr>
          <w:rFonts w:ascii="Times New Roman" w:hAnsi="Times New Roman" w:cs="Times New Roman"/>
          <w:sz w:val="24"/>
          <w:szCs w:val="24"/>
        </w:rPr>
        <w:t>с</w:t>
      </w:r>
      <w:r w:rsidRPr="001415B5">
        <w:rPr>
          <w:rFonts w:ascii="Times New Roman" w:hAnsi="Times New Roman" w:cs="Times New Roman"/>
          <w:spacing w:val="24"/>
          <w:sz w:val="24"/>
          <w:szCs w:val="24"/>
        </w:rPr>
        <w:t xml:space="preserve"> </w:t>
      </w:r>
      <w:r w:rsidRPr="001415B5">
        <w:rPr>
          <w:rFonts w:ascii="Times New Roman" w:hAnsi="Times New Roman" w:cs="Times New Roman"/>
          <w:spacing w:val="-1"/>
          <w:sz w:val="24"/>
          <w:szCs w:val="24"/>
        </w:rPr>
        <w:t>уч</w:t>
      </w:r>
      <w:r w:rsidRPr="001415B5">
        <w:rPr>
          <w:rFonts w:ascii="Times New Roman" w:hAnsi="Times New Roman" w:cs="Times New Roman"/>
          <w:sz w:val="24"/>
          <w:szCs w:val="24"/>
        </w:rPr>
        <w:t>етом</w:t>
      </w:r>
      <w:r w:rsidRPr="001415B5">
        <w:rPr>
          <w:rFonts w:ascii="Times New Roman" w:hAnsi="Times New Roman" w:cs="Times New Roman"/>
          <w:spacing w:val="27"/>
          <w:sz w:val="24"/>
          <w:szCs w:val="24"/>
        </w:rPr>
        <w:t xml:space="preserve"> </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спешности</w:t>
      </w:r>
      <w:r w:rsidRPr="001415B5">
        <w:rPr>
          <w:rFonts w:ascii="Times New Roman" w:hAnsi="Times New Roman" w:cs="Times New Roman"/>
          <w:spacing w:val="33"/>
          <w:sz w:val="24"/>
          <w:szCs w:val="24"/>
        </w:rPr>
        <w:t xml:space="preserve"> </w:t>
      </w:r>
      <w:r w:rsidRPr="001415B5">
        <w:rPr>
          <w:rFonts w:ascii="Times New Roman" w:hAnsi="Times New Roman" w:cs="Times New Roman"/>
          <w:sz w:val="24"/>
          <w:szCs w:val="24"/>
        </w:rPr>
        <w:t>об</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чения ш</w:t>
      </w:r>
      <w:r w:rsidRPr="001415B5">
        <w:rPr>
          <w:rFonts w:ascii="Times New Roman" w:hAnsi="Times New Roman" w:cs="Times New Roman"/>
          <w:spacing w:val="1"/>
          <w:sz w:val="24"/>
          <w:szCs w:val="24"/>
        </w:rPr>
        <w:t>к</w:t>
      </w:r>
      <w:r w:rsidRPr="001415B5">
        <w:rPr>
          <w:rFonts w:ascii="Times New Roman" w:hAnsi="Times New Roman" w:cs="Times New Roman"/>
          <w:sz w:val="24"/>
          <w:szCs w:val="24"/>
        </w:rPr>
        <w:t>ольн</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ков,</w:t>
      </w:r>
      <w:r w:rsidRPr="001415B5">
        <w:rPr>
          <w:rFonts w:ascii="Times New Roman" w:hAnsi="Times New Roman" w:cs="Times New Roman"/>
          <w:spacing w:val="102"/>
          <w:sz w:val="24"/>
          <w:szCs w:val="24"/>
        </w:rPr>
        <w:t xml:space="preserve"> </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ровня</w:t>
      </w:r>
      <w:r w:rsidRPr="001415B5">
        <w:rPr>
          <w:rFonts w:ascii="Times New Roman" w:hAnsi="Times New Roman" w:cs="Times New Roman"/>
          <w:spacing w:val="101"/>
          <w:sz w:val="24"/>
          <w:szCs w:val="24"/>
        </w:rPr>
        <w:t xml:space="preserve"> </w:t>
      </w:r>
      <w:r w:rsidRPr="001415B5">
        <w:rPr>
          <w:rFonts w:ascii="Times New Roman" w:hAnsi="Times New Roman" w:cs="Times New Roman"/>
          <w:sz w:val="24"/>
          <w:szCs w:val="24"/>
        </w:rPr>
        <w:t>их</w:t>
      </w:r>
      <w:r w:rsidRPr="001415B5">
        <w:rPr>
          <w:rFonts w:ascii="Times New Roman" w:hAnsi="Times New Roman" w:cs="Times New Roman"/>
          <w:spacing w:val="103"/>
          <w:sz w:val="24"/>
          <w:szCs w:val="24"/>
        </w:rPr>
        <w:t xml:space="preserve"> </w:t>
      </w:r>
      <w:r w:rsidRPr="001415B5">
        <w:rPr>
          <w:rFonts w:ascii="Times New Roman" w:hAnsi="Times New Roman" w:cs="Times New Roman"/>
          <w:sz w:val="24"/>
          <w:szCs w:val="24"/>
        </w:rPr>
        <w:t>социальной</w:t>
      </w:r>
      <w:r w:rsidRPr="001415B5">
        <w:rPr>
          <w:rFonts w:ascii="Times New Roman" w:hAnsi="Times New Roman" w:cs="Times New Roman"/>
          <w:spacing w:val="100"/>
          <w:sz w:val="24"/>
          <w:szCs w:val="24"/>
        </w:rPr>
        <w:t xml:space="preserve"> </w:t>
      </w:r>
      <w:r w:rsidRPr="001415B5">
        <w:rPr>
          <w:rFonts w:ascii="Times New Roman" w:hAnsi="Times New Roman" w:cs="Times New Roman"/>
          <w:sz w:val="24"/>
          <w:szCs w:val="24"/>
        </w:rPr>
        <w:t>адап</w:t>
      </w:r>
      <w:r w:rsidRPr="001415B5">
        <w:rPr>
          <w:rFonts w:ascii="Times New Roman" w:hAnsi="Times New Roman" w:cs="Times New Roman"/>
          <w:spacing w:val="-3"/>
          <w:sz w:val="24"/>
          <w:szCs w:val="24"/>
        </w:rPr>
        <w:t>т</w:t>
      </w:r>
      <w:r w:rsidRPr="001415B5">
        <w:rPr>
          <w:rFonts w:ascii="Times New Roman" w:hAnsi="Times New Roman" w:cs="Times New Roman"/>
          <w:sz w:val="24"/>
          <w:szCs w:val="24"/>
        </w:rPr>
        <w:t>ации</w:t>
      </w:r>
      <w:r w:rsidRPr="001415B5">
        <w:rPr>
          <w:rFonts w:ascii="Times New Roman" w:hAnsi="Times New Roman" w:cs="Times New Roman"/>
          <w:spacing w:val="103"/>
          <w:sz w:val="24"/>
          <w:szCs w:val="24"/>
        </w:rPr>
        <w:t xml:space="preserve"> </w:t>
      </w:r>
      <w:r w:rsidRPr="001415B5">
        <w:rPr>
          <w:rFonts w:ascii="Times New Roman" w:hAnsi="Times New Roman" w:cs="Times New Roman"/>
          <w:sz w:val="24"/>
          <w:szCs w:val="24"/>
        </w:rPr>
        <w:t>и</w:t>
      </w:r>
      <w:r w:rsidRPr="001415B5">
        <w:rPr>
          <w:rFonts w:ascii="Times New Roman" w:hAnsi="Times New Roman" w:cs="Times New Roman"/>
          <w:spacing w:val="103"/>
          <w:sz w:val="24"/>
          <w:szCs w:val="24"/>
        </w:rPr>
        <w:t xml:space="preserve"> </w:t>
      </w:r>
      <w:r w:rsidRPr="001415B5">
        <w:rPr>
          <w:rFonts w:ascii="Times New Roman" w:hAnsi="Times New Roman" w:cs="Times New Roman"/>
          <w:sz w:val="24"/>
          <w:szCs w:val="24"/>
        </w:rPr>
        <w:t>разви</w:t>
      </w:r>
      <w:r w:rsidRPr="001415B5">
        <w:rPr>
          <w:rFonts w:ascii="Times New Roman" w:hAnsi="Times New Roman" w:cs="Times New Roman"/>
          <w:spacing w:val="-1"/>
          <w:sz w:val="24"/>
          <w:szCs w:val="24"/>
        </w:rPr>
        <w:t>т</w:t>
      </w:r>
      <w:r w:rsidRPr="001415B5">
        <w:rPr>
          <w:rFonts w:ascii="Times New Roman" w:hAnsi="Times New Roman" w:cs="Times New Roman"/>
          <w:sz w:val="24"/>
          <w:szCs w:val="24"/>
        </w:rPr>
        <w:t>ия,</w:t>
      </w:r>
      <w:r w:rsidRPr="001415B5">
        <w:rPr>
          <w:rFonts w:ascii="Times New Roman" w:hAnsi="Times New Roman" w:cs="Times New Roman"/>
          <w:spacing w:val="107"/>
          <w:sz w:val="24"/>
          <w:szCs w:val="24"/>
        </w:rPr>
        <w:t xml:space="preserve"> </w:t>
      </w:r>
      <w:r w:rsidRPr="001415B5">
        <w:rPr>
          <w:rFonts w:ascii="Times New Roman" w:hAnsi="Times New Roman" w:cs="Times New Roman"/>
          <w:sz w:val="24"/>
          <w:szCs w:val="24"/>
        </w:rPr>
        <w:t>индивидуальных</w:t>
      </w:r>
      <w:r w:rsidRPr="001415B5">
        <w:rPr>
          <w:rFonts w:ascii="Times New Roman" w:hAnsi="Times New Roman" w:cs="Times New Roman"/>
          <w:spacing w:val="101"/>
          <w:sz w:val="24"/>
          <w:szCs w:val="24"/>
        </w:rPr>
        <w:t xml:space="preserve"> </w:t>
      </w:r>
      <w:r w:rsidRPr="001415B5">
        <w:rPr>
          <w:rFonts w:ascii="Times New Roman" w:hAnsi="Times New Roman" w:cs="Times New Roman"/>
          <w:sz w:val="24"/>
          <w:szCs w:val="24"/>
        </w:rPr>
        <w:t>спос</w:t>
      </w:r>
      <w:r w:rsidRPr="001415B5">
        <w:rPr>
          <w:rFonts w:ascii="Times New Roman" w:hAnsi="Times New Roman" w:cs="Times New Roman"/>
          <w:spacing w:val="-1"/>
          <w:sz w:val="24"/>
          <w:szCs w:val="24"/>
        </w:rPr>
        <w:t>о</w:t>
      </w:r>
      <w:r w:rsidRPr="001415B5">
        <w:rPr>
          <w:rFonts w:ascii="Times New Roman" w:hAnsi="Times New Roman" w:cs="Times New Roman"/>
          <w:sz w:val="24"/>
          <w:szCs w:val="24"/>
        </w:rPr>
        <w:t>бносте</w:t>
      </w:r>
      <w:r w:rsidRPr="001415B5">
        <w:rPr>
          <w:rFonts w:ascii="Times New Roman" w:hAnsi="Times New Roman" w:cs="Times New Roman"/>
          <w:spacing w:val="-2"/>
          <w:sz w:val="24"/>
          <w:szCs w:val="24"/>
        </w:rPr>
        <w:t>й</w:t>
      </w:r>
      <w:r w:rsidRPr="001415B5">
        <w:rPr>
          <w:rFonts w:ascii="Times New Roman" w:hAnsi="Times New Roman" w:cs="Times New Roman"/>
          <w:sz w:val="24"/>
          <w:szCs w:val="24"/>
        </w:rPr>
        <w:t>, осо</w:t>
      </w:r>
      <w:r w:rsidRPr="001415B5">
        <w:rPr>
          <w:rFonts w:ascii="Times New Roman" w:hAnsi="Times New Roman" w:cs="Times New Roman"/>
          <w:spacing w:val="1"/>
          <w:sz w:val="24"/>
          <w:szCs w:val="24"/>
        </w:rPr>
        <w:t>б</w:t>
      </w:r>
      <w:r w:rsidRPr="001415B5">
        <w:rPr>
          <w:rFonts w:ascii="Times New Roman" w:hAnsi="Times New Roman" w:cs="Times New Roman"/>
          <w:sz w:val="24"/>
          <w:szCs w:val="24"/>
        </w:rPr>
        <w:t>ен</w:t>
      </w:r>
      <w:r w:rsidRPr="001415B5">
        <w:rPr>
          <w:rFonts w:ascii="Times New Roman" w:hAnsi="Times New Roman" w:cs="Times New Roman"/>
          <w:spacing w:val="-1"/>
          <w:sz w:val="24"/>
          <w:szCs w:val="24"/>
        </w:rPr>
        <w:t>н</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стей,</w:t>
      </w:r>
      <w:r w:rsidRPr="001415B5">
        <w:rPr>
          <w:rFonts w:ascii="Times New Roman" w:hAnsi="Times New Roman" w:cs="Times New Roman"/>
          <w:spacing w:val="45"/>
          <w:sz w:val="24"/>
          <w:szCs w:val="24"/>
        </w:rPr>
        <w:t xml:space="preserve"> </w:t>
      </w:r>
      <w:r w:rsidRPr="001415B5">
        <w:rPr>
          <w:rFonts w:ascii="Times New Roman" w:hAnsi="Times New Roman" w:cs="Times New Roman"/>
          <w:sz w:val="24"/>
          <w:szCs w:val="24"/>
        </w:rPr>
        <w:t>познават</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льных</w:t>
      </w:r>
      <w:r w:rsidRPr="001415B5">
        <w:rPr>
          <w:rFonts w:ascii="Times New Roman" w:hAnsi="Times New Roman" w:cs="Times New Roman"/>
          <w:spacing w:val="46"/>
          <w:sz w:val="24"/>
          <w:szCs w:val="24"/>
        </w:rPr>
        <w:t xml:space="preserve"> </w:t>
      </w:r>
      <w:r w:rsidRPr="001415B5">
        <w:rPr>
          <w:rFonts w:ascii="Times New Roman" w:hAnsi="Times New Roman" w:cs="Times New Roman"/>
          <w:sz w:val="24"/>
          <w:szCs w:val="24"/>
        </w:rPr>
        <w:t>инте</w:t>
      </w:r>
      <w:r w:rsidRPr="001415B5">
        <w:rPr>
          <w:rFonts w:ascii="Times New Roman" w:hAnsi="Times New Roman" w:cs="Times New Roman"/>
          <w:spacing w:val="-2"/>
          <w:sz w:val="24"/>
          <w:szCs w:val="24"/>
        </w:rPr>
        <w:t>р</w:t>
      </w:r>
      <w:r w:rsidRPr="001415B5">
        <w:rPr>
          <w:rFonts w:ascii="Times New Roman" w:hAnsi="Times New Roman" w:cs="Times New Roman"/>
          <w:sz w:val="24"/>
          <w:szCs w:val="24"/>
        </w:rPr>
        <w:t>есов</w:t>
      </w:r>
      <w:r w:rsidRPr="001415B5">
        <w:rPr>
          <w:rFonts w:ascii="Times New Roman" w:hAnsi="Times New Roman" w:cs="Times New Roman"/>
          <w:spacing w:val="46"/>
          <w:sz w:val="24"/>
          <w:szCs w:val="24"/>
        </w:rPr>
        <w:t xml:space="preserve"> </w:t>
      </w:r>
      <w:r w:rsidRPr="001415B5">
        <w:rPr>
          <w:rFonts w:ascii="Times New Roman" w:hAnsi="Times New Roman" w:cs="Times New Roman"/>
          <w:sz w:val="24"/>
          <w:szCs w:val="24"/>
        </w:rPr>
        <w:t>и</w:t>
      </w:r>
      <w:r w:rsidRPr="001415B5">
        <w:rPr>
          <w:rFonts w:ascii="Times New Roman" w:hAnsi="Times New Roman" w:cs="Times New Roman"/>
          <w:spacing w:val="45"/>
          <w:sz w:val="24"/>
          <w:szCs w:val="24"/>
        </w:rPr>
        <w:t xml:space="preserve"> </w:t>
      </w:r>
      <w:r w:rsidRPr="001415B5">
        <w:rPr>
          <w:rFonts w:ascii="Times New Roman" w:hAnsi="Times New Roman" w:cs="Times New Roman"/>
          <w:sz w:val="24"/>
          <w:szCs w:val="24"/>
        </w:rPr>
        <w:t>пот</w:t>
      </w:r>
      <w:r w:rsidRPr="001415B5">
        <w:rPr>
          <w:rFonts w:ascii="Times New Roman" w:hAnsi="Times New Roman" w:cs="Times New Roman"/>
          <w:spacing w:val="-1"/>
          <w:sz w:val="24"/>
          <w:szCs w:val="24"/>
        </w:rPr>
        <w:t>р</w:t>
      </w:r>
      <w:r w:rsidRPr="001415B5">
        <w:rPr>
          <w:rFonts w:ascii="Times New Roman" w:hAnsi="Times New Roman" w:cs="Times New Roman"/>
          <w:sz w:val="24"/>
          <w:szCs w:val="24"/>
        </w:rPr>
        <w:t>ебностей</w:t>
      </w:r>
      <w:r w:rsidRPr="001415B5">
        <w:rPr>
          <w:rFonts w:ascii="Times New Roman" w:hAnsi="Times New Roman" w:cs="Times New Roman"/>
          <w:spacing w:val="45"/>
          <w:sz w:val="24"/>
          <w:szCs w:val="24"/>
        </w:rPr>
        <w:t xml:space="preserve"> </w:t>
      </w:r>
      <w:r w:rsidRPr="001415B5">
        <w:rPr>
          <w:rFonts w:ascii="Times New Roman" w:hAnsi="Times New Roman" w:cs="Times New Roman"/>
          <w:spacing w:val="-2"/>
          <w:sz w:val="24"/>
          <w:szCs w:val="24"/>
        </w:rPr>
        <w:t>р</w:t>
      </w:r>
      <w:r w:rsidRPr="001415B5">
        <w:rPr>
          <w:rFonts w:ascii="Times New Roman" w:hAnsi="Times New Roman" w:cs="Times New Roman"/>
          <w:sz w:val="24"/>
          <w:szCs w:val="24"/>
        </w:rPr>
        <w:t>ебе</w:t>
      </w:r>
      <w:r w:rsidRPr="001415B5">
        <w:rPr>
          <w:rFonts w:ascii="Times New Roman" w:hAnsi="Times New Roman" w:cs="Times New Roman"/>
          <w:spacing w:val="-2"/>
          <w:sz w:val="24"/>
          <w:szCs w:val="24"/>
        </w:rPr>
        <w:t>н</w:t>
      </w:r>
      <w:r w:rsidRPr="001415B5">
        <w:rPr>
          <w:rFonts w:ascii="Times New Roman" w:hAnsi="Times New Roman" w:cs="Times New Roman"/>
          <w:sz w:val="24"/>
          <w:szCs w:val="24"/>
        </w:rPr>
        <w:t>ка,</w:t>
      </w:r>
      <w:r w:rsidRPr="001415B5">
        <w:rPr>
          <w:rFonts w:ascii="Times New Roman" w:hAnsi="Times New Roman" w:cs="Times New Roman"/>
          <w:spacing w:val="45"/>
          <w:sz w:val="24"/>
          <w:szCs w:val="24"/>
        </w:rPr>
        <w:t xml:space="preserve"> </w:t>
      </w:r>
      <w:r w:rsidRPr="001415B5">
        <w:rPr>
          <w:rFonts w:ascii="Times New Roman" w:hAnsi="Times New Roman" w:cs="Times New Roman"/>
          <w:sz w:val="24"/>
          <w:szCs w:val="24"/>
        </w:rPr>
        <w:t>запр</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сов</w:t>
      </w:r>
      <w:r w:rsidRPr="001415B5">
        <w:rPr>
          <w:rFonts w:ascii="Times New Roman" w:hAnsi="Times New Roman" w:cs="Times New Roman"/>
          <w:spacing w:val="45"/>
          <w:sz w:val="24"/>
          <w:szCs w:val="24"/>
        </w:rPr>
        <w:t xml:space="preserve"> </w:t>
      </w:r>
      <w:r w:rsidRPr="001415B5">
        <w:rPr>
          <w:rFonts w:ascii="Times New Roman" w:hAnsi="Times New Roman" w:cs="Times New Roman"/>
          <w:sz w:val="24"/>
          <w:szCs w:val="24"/>
        </w:rPr>
        <w:t>семь</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w:t>
      </w:r>
      <w:r w:rsidRPr="001415B5">
        <w:rPr>
          <w:rFonts w:ascii="Times New Roman" w:hAnsi="Times New Roman" w:cs="Times New Roman"/>
          <w:spacing w:val="45"/>
          <w:sz w:val="24"/>
          <w:szCs w:val="24"/>
        </w:rPr>
        <w:t xml:space="preserve"> </w:t>
      </w:r>
      <w:r w:rsidRPr="001415B5">
        <w:rPr>
          <w:rFonts w:ascii="Times New Roman" w:hAnsi="Times New Roman" w:cs="Times New Roman"/>
          <w:spacing w:val="1"/>
          <w:sz w:val="24"/>
          <w:szCs w:val="24"/>
        </w:rPr>
        <w:t>к</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льт</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рн</w:t>
      </w:r>
      <w:r w:rsidRPr="001415B5">
        <w:rPr>
          <w:rFonts w:ascii="Times New Roman" w:hAnsi="Times New Roman" w:cs="Times New Roman"/>
          <w:spacing w:val="-1"/>
          <w:sz w:val="24"/>
          <w:szCs w:val="24"/>
        </w:rPr>
        <w:t>ы</w:t>
      </w:r>
      <w:r w:rsidRPr="001415B5">
        <w:rPr>
          <w:rFonts w:ascii="Times New Roman" w:hAnsi="Times New Roman" w:cs="Times New Roman"/>
          <w:sz w:val="24"/>
          <w:szCs w:val="24"/>
        </w:rPr>
        <w:t>х традиций, национа</w:t>
      </w:r>
      <w:r w:rsidRPr="001415B5">
        <w:rPr>
          <w:rFonts w:ascii="Times New Roman" w:hAnsi="Times New Roman" w:cs="Times New Roman"/>
          <w:spacing w:val="-1"/>
          <w:sz w:val="24"/>
          <w:szCs w:val="24"/>
        </w:rPr>
        <w:t>л</w:t>
      </w:r>
      <w:r w:rsidRPr="001415B5">
        <w:rPr>
          <w:rFonts w:ascii="Times New Roman" w:hAnsi="Times New Roman" w:cs="Times New Roman"/>
          <w:sz w:val="24"/>
          <w:szCs w:val="24"/>
        </w:rPr>
        <w:t>ьных</w:t>
      </w:r>
      <w:r w:rsidRPr="001415B5">
        <w:rPr>
          <w:rFonts w:ascii="Times New Roman" w:hAnsi="Times New Roman" w:cs="Times New Roman"/>
          <w:spacing w:val="-2"/>
          <w:sz w:val="24"/>
          <w:szCs w:val="24"/>
        </w:rPr>
        <w:t xml:space="preserve"> </w:t>
      </w:r>
      <w:r w:rsidRPr="001415B5">
        <w:rPr>
          <w:rFonts w:ascii="Times New Roman" w:hAnsi="Times New Roman" w:cs="Times New Roman"/>
          <w:sz w:val="24"/>
          <w:szCs w:val="24"/>
        </w:rPr>
        <w:t>и этнок</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льт</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рных особе</w:t>
      </w:r>
      <w:r w:rsidRPr="001415B5">
        <w:rPr>
          <w:rFonts w:ascii="Times New Roman" w:hAnsi="Times New Roman" w:cs="Times New Roman"/>
          <w:spacing w:val="-2"/>
          <w:sz w:val="24"/>
          <w:szCs w:val="24"/>
        </w:rPr>
        <w:t>н</w:t>
      </w:r>
      <w:r w:rsidRPr="001415B5">
        <w:rPr>
          <w:rFonts w:ascii="Times New Roman" w:hAnsi="Times New Roman" w:cs="Times New Roman"/>
          <w:sz w:val="24"/>
          <w:szCs w:val="24"/>
        </w:rPr>
        <w:t>ностей Республики Карелия.</w:t>
      </w:r>
    </w:p>
    <w:p w:rsidR="001415B5" w:rsidRPr="001415B5" w:rsidRDefault="001415B5" w:rsidP="001415B5">
      <w:pPr>
        <w:pStyle w:val="a5"/>
        <w:rPr>
          <w:rFonts w:ascii="Times New Roman" w:hAnsi="Times New Roman" w:cs="Times New Roman"/>
          <w:sz w:val="24"/>
          <w:szCs w:val="24"/>
        </w:rPr>
      </w:pPr>
      <w:r>
        <w:rPr>
          <w:rFonts w:ascii="Times New Roman" w:hAnsi="Times New Roman" w:cs="Times New Roman"/>
          <w:sz w:val="24"/>
          <w:szCs w:val="24"/>
        </w:rPr>
        <w:t xml:space="preserve">       </w:t>
      </w:r>
      <w:r w:rsidRPr="001415B5">
        <w:rPr>
          <w:rFonts w:ascii="Times New Roman" w:hAnsi="Times New Roman" w:cs="Times New Roman"/>
          <w:sz w:val="24"/>
          <w:szCs w:val="24"/>
        </w:rPr>
        <w:t>Вне</w:t>
      </w:r>
      <w:r w:rsidRPr="001415B5">
        <w:rPr>
          <w:rFonts w:ascii="Times New Roman" w:hAnsi="Times New Roman" w:cs="Times New Roman"/>
          <w:spacing w:val="-3"/>
          <w:sz w:val="24"/>
          <w:szCs w:val="24"/>
        </w:rPr>
        <w:t>у</w:t>
      </w:r>
      <w:r w:rsidRPr="001415B5">
        <w:rPr>
          <w:rFonts w:ascii="Times New Roman" w:hAnsi="Times New Roman" w:cs="Times New Roman"/>
          <w:sz w:val="24"/>
          <w:szCs w:val="24"/>
        </w:rPr>
        <w:t>рочная</w:t>
      </w:r>
      <w:r w:rsidRPr="001415B5">
        <w:rPr>
          <w:rFonts w:ascii="Times New Roman" w:hAnsi="Times New Roman" w:cs="Times New Roman"/>
          <w:spacing w:val="34"/>
          <w:sz w:val="24"/>
          <w:szCs w:val="24"/>
        </w:rPr>
        <w:t xml:space="preserve"> </w:t>
      </w:r>
      <w:r w:rsidRPr="001415B5">
        <w:rPr>
          <w:rFonts w:ascii="Times New Roman" w:hAnsi="Times New Roman" w:cs="Times New Roman"/>
          <w:sz w:val="24"/>
          <w:szCs w:val="24"/>
        </w:rPr>
        <w:t>деятельность</w:t>
      </w:r>
      <w:r w:rsidRPr="001415B5">
        <w:rPr>
          <w:rFonts w:ascii="Times New Roman" w:hAnsi="Times New Roman" w:cs="Times New Roman"/>
          <w:spacing w:val="33"/>
          <w:sz w:val="24"/>
          <w:szCs w:val="24"/>
        </w:rPr>
        <w:t xml:space="preserve"> </w:t>
      </w:r>
      <w:r w:rsidRPr="001415B5">
        <w:rPr>
          <w:rFonts w:ascii="Times New Roman" w:hAnsi="Times New Roman" w:cs="Times New Roman"/>
          <w:sz w:val="24"/>
          <w:szCs w:val="24"/>
        </w:rPr>
        <w:t>направлена</w:t>
      </w:r>
      <w:r w:rsidRPr="001415B5">
        <w:rPr>
          <w:rFonts w:ascii="Times New Roman" w:hAnsi="Times New Roman" w:cs="Times New Roman"/>
          <w:spacing w:val="36"/>
          <w:sz w:val="24"/>
          <w:szCs w:val="24"/>
        </w:rPr>
        <w:t xml:space="preserve"> </w:t>
      </w:r>
      <w:r w:rsidRPr="001415B5">
        <w:rPr>
          <w:rFonts w:ascii="Times New Roman" w:hAnsi="Times New Roman" w:cs="Times New Roman"/>
          <w:sz w:val="24"/>
          <w:szCs w:val="24"/>
        </w:rPr>
        <w:t>на</w:t>
      </w:r>
      <w:r w:rsidRPr="001415B5">
        <w:rPr>
          <w:rFonts w:ascii="Times New Roman" w:hAnsi="Times New Roman" w:cs="Times New Roman"/>
          <w:spacing w:val="36"/>
          <w:sz w:val="24"/>
          <w:szCs w:val="24"/>
        </w:rPr>
        <w:t xml:space="preserve"> </w:t>
      </w:r>
      <w:r w:rsidRPr="001415B5">
        <w:rPr>
          <w:rFonts w:ascii="Times New Roman" w:hAnsi="Times New Roman" w:cs="Times New Roman"/>
          <w:sz w:val="24"/>
          <w:szCs w:val="24"/>
        </w:rPr>
        <w:t>д</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стиж</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н</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е</w:t>
      </w:r>
      <w:r w:rsidRPr="001415B5">
        <w:rPr>
          <w:rFonts w:ascii="Times New Roman" w:hAnsi="Times New Roman" w:cs="Times New Roman"/>
          <w:spacing w:val="36"/>
          <w:sz w:val="24"/>
          <w:szCs w:val="24"/>
        </w:rPr>
        <w:t xml:space="preserve"> </w:t>
      </w:r>
      <w:r w:rsidRPr="001415B5">
        <w:rPr>
          <w:rFonts w:ascii="Times New Roman" w:hAnsi="Times New Roman" w:cs="Times New Roman"/>
          <w:sz w:val="24"/>
          <w:szCs w:val="24"/>
        </w:rPr>
        <w:t>планир</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емых</w:t>
      </w:r>
      <w:r w:rsidRPr="001415B5">
        <w:rPr>
          <w:rFonts w:ascii="Times New Roman" w:hAnsi="Times New Roman" w:cs="Times New Roman"/>
          <w:spacing w:val="35"/>
          <w:sz w:val="24"/>
          <w:szCs w:val="24"/>
        </w:rPr>
        <w:t xml:space="preserve"> </w:t>
      </w:r>
      <w:r w:rsidRPr="001415B5">
        <w:rPr>
          <w:rFonts w:ascii="Times New Roman" w:hAnsi="Times New Roman" w:cs="Times New Roman"/>
          <w:sz w:val="24"/>
          <w:szCs w:val="24"/>
        </w:rPr>
        <w:t>рез</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льтатов</w:t>
      </w:r>
      <w:r w:rsidRPr="001415B5">
        <w:rPr>
          <w:rFonts w:ascii="Times New Roman" w:hAnsi="Times New Roman" w:cs="Times New Roman"/>
          <w:spacing w:val="34"/>
          <w:sz w:val="24"/>
          <w:szCs w:val="24"/>
        </w:rPr>
        <w:t xml:space="preserve"> </w:t>
      </w:r>
      <w:r w:rsidRPr="001415B5">
        <w:rPr>
          <w:rFonts w:ascii="Times New Roman" w:hAnsi="Times New Roman" w:cs="Times New Roman"/>
          <w:sz w:val="24"/>
          <w:szCs w:val="24"/>
        </w:rPr>
        <w:t>освоения основной</w:t>
      </w:r>
      <w:r w:rsidRPr="001415B5">
        <w:rPr>
          <w:rFonts w:ascii="Times New Roman" w:hAnsi="Times New Roman" w:cs="Times New Roman"/>
          <w:sz w:val="24"/>
          <w:szCs w:val="24"/>
        </w:rPr>
        <w:tab/>
        <w:t>об</w:t>
      </w:r>
      <w:r w:rsidRPr="001415B5">
        <w:rPr>
          <w:rFonts w:ascii="Times New Roman" w:hAnsi="Times New Roman" w:cs="Times New Roman"/>
          <w:spacing w:val="-2"/>
          <w:sz w:val="24"/>
          <w:szCs w:val="24"/>
        </w:rPr>
        <w:t>р</w:t>
      </w:r>
      <w:r w:rsidRPr="001415B5">
        <w:rPr>
          <w:rFonts w:ascii="Times New Roman" w:hAnsi="Times New Roman" w:cs="Times New Roman"/>
          <w:spacing w:val="1"/>
          <w:sz w:val="24"/>
          <w:szCs w:val="24"/>
        </w:rPr>
        <w:t>а</w:t>
      </w:r>
      <w:r w:rsidRPr="001415B5">
        <w:rPr>
          <w:rFonts w:ascii="Times New Roman" w:hAnsi="Times New Roman" w:cs="Times New Roman"/>
          <w:sz w:val="24"/>
          <w:szCs w:val="24"/>
        </w:rPr>
        <w:t>зо</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ател</w:t>
      </w:r>
      <w:r w:rsidRPr="001415B5">
        <w:rPr>
          <w:rFonts w:ascii="Times New Roman" w:hAnsi="Times New Roman" w:cs="Times New Roman"/>
          <w:spacing w:val="-1"/>
          <w:sz w:val="24"/>
          <w:szCs w:val="24"/>
        </w:rPr>
        <w:t>ь</w:t>
      </w:r>
      <w:r w:rsidRPr="001415B5">
        <w:rPr>
          <w:rFonts w:ascii="Times New Roman" w:hAnsi="Times New Roman" w:cs="Times New Roman"/>
          <w:sz w:val="24"/>
          <w:szCs w:val="24"/>
        </w:rPr>
        <w:t>ной</w:t>
      </w:r>
      <w:r w:rsidRPr="001415B5">
        <w:rPr>
          <w:rFonts w:ascii="Times New Roman" w:hAnsi="Times New Roman" w:cs="Times New Roman"/>
          <w:sz w:val="24"/>
          <w:szCs w:val="24"/>
        </w:rPr>
        <w:tab/>
        <w:t>прог</w:t>
      </w:r>
      <w:r w:rsidRPr="001415B5">
        <w:rPr>
          <w:rFonts w:ascii="Times New Roman" w:hAnsi="Times New Roman" w:cs="Times New Roman"/>
          <w:spacing w:val="-1"/>
          <w:sz w:val="24"/>
          <w:szCs w:val="24"/>
        </w:rPr>
        <w:t>р</w:t>
      </w:r>
      <w:r w:rsidRPr="001415B5">
        <w:rPr>
          <w:rFonts w:ascii="Times New Roman" w:hAnsi="Times New Roman" w:cs="Times New Roman"/>
          <w:sz w:val="24"/>
          <w:szCs w:val="24"/>
        </w:rPr>
        <w:t>аммы</w:t>
      </w:r>
      <w:r w:rsidRPr="001415B5">
        <w:rPr>
          <w:rFonts w:ascii="Times New Roman" w:hAnsi="Times New Roman" w:cs="Times New Roman"/>
          <w:sz w:val="24"/>
          <w:szCs w:val="24"/>
        </w:rPr>
        <w:tab/>
      </w:r>
      <w:r w:rsidRPr="001415B5">
        <w:rPr>
          <w:rFonts w:ascii="Times New Roman" w:hAnsi="Times New Roman" w:cs="Times New Roman"/>
          <w:spacing w:val="-1"/>
          <w:sz w:val="24"/>
          <w:szCs w:val="24"/>
        </w:rPr>
        <w:t>о</w:t>
      </w:r>
      <w:r w:rsidRPr="001415B5">
        <w:rPr>
          <w:rFonts w:ascii="Times New Roman" w:hAnsi="Times New Roman" w:cs="Times New Roman"/>
          <w:sz w:val="24"/>
          <w:szCs w:val="24"/>
        </w:rPr>
        <w:t>сн</w:t>
      </w:r>
      <w:r w:rsidRPr="001415B5">
        <w:rPr>
          <w:rFonts w:ascii="Times New Roman" w:hAnsi="Times New Roman" w:cs="Times New Roman"/>
          <w:spacing w:val="-2"/>
          <w:sz w:val="24"/>
          <w:szCs w:val="24"/>
        </w:rPr>
        <w:t>о</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ного</w:t>
      </w:r>
      <w:r w:rsidRPr="001415B5">
        <w:rPr>
          <w:rFonts w:ascii="Times New Roman" w:hAnsi="Times New Roman" w:cs="Times New Roman"/>
          <w:sz w:val="24"/>
          <w:szCs w:val="24"/>
        </w:rPr>
        <w:tab/>
        <w:t>о</w:t>
      </w:r>
      <w:r w:rsidRPr="001415B5">
        <w:rPr>
          <w:rFonts w:ascii="Times New Roman" w:hAnsi="Times New Roman" w:cs="Times New Roman"/>
          <w:spacing w:val="-1"/>
          <w:sz w:val="24"/>
          <w:szCs w:val="24"/>
        </w:rPr>
        <w:t>б</w:t>
      </w:r>
      <w:r w:rsidRPr="001415B5">
        <w:rPr>
          <w:rFonts w:ascii="Times New Roman" w:hAnsi="Times New Roman" w:cs="Times New Roman"/>
          <w:sz w:val="24"/>
          <w:szCs w:val="24"/>
        </w:rPr>
        <w:t>ще</w:t>
      </w:r>
      <w:r w:rsidRPr="001415B5">
        <w:rPr>
          <w:rFonts w:ascii="Times New Roman" w:hAnsi="Times New Roman" w:cs="Times New Roman"/>
          <w:spacing w:val="-1"/>
          <w:sz w:val="24"/>
          <w:szCs w:val="24"/>
        </w:rPr>
        <w:t>г</w:t>
      </w:r>
      <w:r>
        <w:rPr>
          <w:rFonts w:ascii="Times New Roman" w:hAnsi="Times New Roman" w:cs="Times New Roman"/>
          <w:sz w:val="24"/>
          <w:szCs w:val="24"/>
        </w:rPr>
        <w:t xml:space="preserve">о </w:t>
      </w:r>
      <w:r w:rsidRPr="001415B5">
        <w:rPr>
          <w:rFonts w:ascii="Times New Roman" w:hAnsi="Times New Roman" w:cs="Times New Roman"/>
          <w:sz w:val="24"/>
          <w:szCs w:val="24"/>
        </w:rPr>
        <w:t>о</w:t>
      </w:r>
      <w:r w:rsidRPr="001415B5">
        <w:rPr>
          <w:rFonts w:ascii="Times New Roman" w:hAnsi="Times New Roman" w:cs="Times New Roman"/>
          <w:spacing w:val="-1"/>
          <w:sz w:val="24"/>
          <w:szCs w:val="24"/>
        </w:rPr>
        <w:t>б</w:t>
      </w:r>
      <w:r w:rsidRPr="001415B5">
        <w:rPr>
          <w:rFonts w:ascii="Times New Roman" w:hAnsi="Times New Roman" w:cs="Times New Roman"/>
          <w:sz w:val="24"/>
          <w:szCs w:val="24"/>
        </w:rPr>
        <w:t>раз</w:t>
      </w:r>
      <w:r w:rsidRPr="001415B5">
        <w:rPr>
          <w:rFonts w:ascii="Times New Roman" w:hAnsi="Times New Roman" w:cs="Times New Roman"/>
          <w:spacing w:val="-2"/>
          <w:sz w:val="24"/>
          <w:szCs w:val="24"/>
        </w:rPr>
        <w:t>о</w:t>
      </w:r>
      <w:r w:rsidRPr="001415B5">
        <w:rPr>
          <w:rFonts w:ascii="Times New Roman" w:hAnsi="Times New Roman" w:cs="Times New Roman"/>
          <w:spacing w:val="-1"/>
          <w:sz w:val="24"/>
          <w:szCs w:val="24"/>
        </w:rPr>
        <w:t>в</w:t>
      </w:r>
      <w:r>
        <w:rPr>
          <w:rFonts w:ascii="Times New Roman" w:hAnsi="Times New Roman" w:cs="Times New Roman"/>
          <w:sz w:val="24"/>
          <w:szCs w:val="24"/>
        </w:rPr>
        <w:t xml:space="preserve">ания </w:t>
      </w:r>
      <w:r w:rsidRPr="001415B5">
        <w:rPr>
          <w:rFonts w:ascii="Times New Roman" w:hAnsi="Times New Roman" w:cs="Times New Roman"/>
          <w:sz w:val="24"/>
          <w:szCs w:val="24"/>
        </w:rPr>
        <w:t>(пред</w:t>
      </w:r>
      <w:r w:rsidRPr="001415B5">
        <w:rPr>
          <w:rFonts w:ascii="Times New Roman" w:hAnsi="Times New Roman" w:cs="Times New Roman"/>
          <w:spacing w:val="-2"/>
          <w:sz w:val="24"/>
          <w:szCs w:val="24"/>
        </w:rPr>
        <w:t>м</w:t>
      </w:r>
      <w:r w:rsidRPr="001415B5">
        <w:rPr>
          <w:rFonts w:ascii="Times New Roman" w:hAnsi="Times New Roman" w:cs="Times New Roman"/>
          <w:sz w:val="24"/>
          <w:szCs w:val="24"/>
        </w:rPr>
        <w:t>етны</w:t>
      </w:r>
      <w:r w:rsidRPr="001415B5">
        <w:rPr>
          <w:rFonts w:ascii="Times New Roman" w:hAnsi="Times New Roman" w:cs="Times New Roman"/>
          <w:spacing w:val="-3"/>
          <w:sz w:val="24"/>
          <w:szCs w:val="24"/>
        </w:rPr>
        <w:t>х</w:t>
      </w:r>
      <w:r w:rsidRPr="001415B5">
        <w:rPr>
          <w:rFonts w:ascii="Times New Roman" w:hAnsi="Times New Roman" w:cs="Times New Roman"/>
          <w:sz w:val="24"/>
          <w:szCs w:val="24"/>
        </w:rPr>
        <w:t>, метапред</w:t>
      </w:r>
      <w:r w:rsidRPr="001415B5">
        <w:rPr>
          <w:rFonts w:ascii="Times New Roman" w:hAnsi="Times New Roman" w:cs="Times New Roman"/>
          <w:spacing w:val="-3"/>
          <w:sz w:val="24"/>
          <w:szCs w:val="24"/>
        </w:rPr>
        <w:t>м</w:t>
      </w:r>
      <w:r w:rsidRPr="001415B5">
        <w:rPr>
          <w:rFonts w:ascii="Times New Roman" w:hAnsi="Times New Roman" w:cs="Times New Roman"/>
          <w:sz w:val="24"/>
          <w:szCs w:val="24"/>
        </w:rPr>
        <w:t>етных и личн</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 xml:space="preserve">стных) и </w:t>
      </w:r>
      <w:r w:rsidRPr="001415B5">
        <w:rPr>
          <w:rFonts w:ascii="Times New Roman" w:hAnsi="Times New Roman" w:cs="Times New Roman"/>
          <w:spacing w:val="-1"/>
          <w:sz w:val="24"/>
          <w:szCs w:val="24"/>
        </w:rPr>
        <w:t>о</w:t>
      </w:r>
      <w:r w:rsidRPr="001415B5">
        <w:rPr>
          <w:rFonts w:ascii="Times New Roman" w:hAnsi="Times New Roman" w:cs="Times New Roman"/>
          <w:sz w:val="24"/>
          <w:szCs w:val="24"/>
        </w:rPr>
        <w:t>с</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щ</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ст</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ляе</w:t>
      </w:r>
      <w:r w:rsidRPr="001415B5">
        <w:rPr>
          <w:rFonts w:ascii="Times New Roman" w:hAnsi="Times New Roman" w:cs="Times New Roman"/>
          <w:spacing w:val="-1"/>
          <w:sz w:val="24"/>
          <w:szCs w:val="24"/>
        </w:rPr>
        <w:t>т</w:t>
      </w:r>
      <w:r w:rsidRPr="001415B5">
        <w:rPr>
          <w:rFonts w:ascii="Times New Roman" w:hAnsi="Times New Roman" w:cs="Times New Roman"/>
          <w:sz w:val="24"/>
          <w:szCs w:val="24"/>
        </w:rPr>
        <w:t>ся</w:t>
      </w:r>
      <w:r w:rsidRPr="001415B5">
        <w:rPr>
          <w:rFonts w:ascii="Times New Roman" w:hAnsi="Times New Roman" w:cs="Times New Roman"/>
          <w:spacing w:val="-3"/>
          <w:sz w:val="24"/>
          <w:szCs w:val="24"/>
        </w:rPr>
        <w:t xml:space="preserve"> </w:t>
      </w:r>
      <w:r w:rsidRPr="001415B5">
        <w:rPr>
          <w:rFonts w:ascii="Times New Roman" w:hAnsi="Times New Roman" w:cs="Times New Roman"/>
          <w:sz w:val="24"/>
          <w:szCs w:val="24"/>
        </w:rPr>
        <w:t>в формах,</w:t>
      </w:r>
      <w:r w:rsidRPr="001415B5">
        <w:rPr>
          <w:rFonts w:ascii="Times New Roman" w:hAnsi="Times New Roman" w:cs="Times New Roman"/>
          <w:spacing w:val="-1"/>
          <w:sz w:val="24"/>
          <w:szCs w:val="24"/>
        </w:rPr>
        <w:t xml:space="preserve"> </w:t>
      </w:r>
      <w:r w:rsidRPr="001415B5">
        <w:rPr>
          <w:rFonts w:ascii="Times New Roman" w:hAnsi="Times New Roman" w:cs="Times New Roman"/>
          <w:sz w:val="24"/>
          <w:szCs w:val="24"/>
        </w:rPr>
        <w:t xml:space="preserve">отличных от </w:t>
      </w:r>
      <w:r w:rsidRPr="001415B5">
        <w:rPr>
          <w:rFonts w:ascii="Times New Roman" w:hAnsi="Times New Roman" w:cs="Times New Roman"/>
          <w:spacing w:val="-2"/>
          <w:sz w:val="24"/>
          <w:szCs w:val="24"/>
        </w:rPr>
        <w:t>ур</w:t>
      </w:r>
      <w:r w:rsidRPr="001415B5">
        <w:rPr>
          <w:rFonts w:ascii="Times New Roman" w:hAnsi="Times New Roman" w:cs="Times New Roman"/>
          <w:sz w:val="24"/>
          <w:szCs w:val="24"/>
        </w:rPr>
        <w:t>очной.</w:t>
      </w:r>
    </w:p>
    <w:p w:rsidR="001415B5" w:rsidRPr="001415B5" w:rsidRDefault="001415B5" w:rsidP="001415B5">
      <w:pPr>
        <w:pStyle w:val="a5"/>
        <w:rPr>
          <w:rFonts w:ascii="Times New Roman" w:hAnsi="Times New Roman" w:cs="Times New Roman"/>
          <w:sz w:val="24"/>
          <w:szCs w:val="24"/>
        </w:rPr>
      </w:pPr>
      <w:r>
        <w:rPr>
          <w:rFonts w:ascii="Times New Roman" w:hAnsi="Times New Roman" w:cs="Times New Roman"/>
          <w:sz w:val="24"/>
          <w:szCs w:val="24"/>
        </w:rPr>
        <w:t xml:space="preserve">    </w:t>
      </w:r>
      <w:r w:rsidRPr="001415B5">
        <w:rPr>
          <w:rFonts w:ascii="Times New Roman" w:hAnsi="Times New Roman" w:cs="Times New Roman"/>
          <w:sz w:val="24"/>
          <w:szCs w:val="24"/>
        </w:rPr>
        <w:t>В</w:t>
      </w:r>
      <w:r w:rsidRPr="001415B5">
        <w:rPr>
          <w:rFonts w:ascii="Times New Roman" w:hAnsi="Times New Roman" w:cs="Times New Roman"/>
          <w:spacing w:val="10"/>
          <w:sz w:val="24"/>
          <w:szCs w:val="24"/>
        </w:rPr>
        <w:t xml:space="preserve"> </w:t>
      </w:r>
      <w:r w:rsidRPr="001415B5">
        <w:rPr>
          <w:rFonts w:ascii="Times New Roman" w:hAnsi="Times New Roman" w:cs="Times New Roman"/>
          <w:sz w:val="24"/>
          <w:szCs w:val="24"/>
        </w:rPr>
        <w:t>рамках</w:t>
      </w:r>
      <w:r w:rsidRPr="001415B5">
        <w:rPr>
          <w:rFonts w:ascii="Times New Roman" w:hAnsi="Times New Roman" w:cs="Times New Roman"/>
          <w:spacing w:val="11"/>
          <w:sz w:val="24"/>
          <w:szCs w:val="24"/>
        </w:rPr>
        <w:t xml:space="preserve"> </w:t>
      </w:r>
      <w:r w:rsidRPr="001415B5">
        <w:rPr>
          <w:rFonts w:ascii="Times New Roman" w:hAnsi="Times New Roman" w:cs="Times New Roman"/>
          <w:spacing w:val="-1"/>
          <w:sz w:val="24"/>
          <w:szCs w:val="24"/>
        </w:rPr>
        <w:t>р</w:t>
      </w:r>
      <w:r w:rsidRPr="001415B5">
        <w:rPr>
          <w:rFonts w:ascii="Times New Roman" w:hAnsi="Times New Roman" w:cs="Times New Roman"/>
          <w:sz w:val="24"/>
          <w:szCs w:val="24"/>
        </w:rPr>
        <w:t>еализац</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и</w:t>
      </w:r>
      <w:r w:rsidRPr="001415B5">
        <w:rPr>
          <w:rFonts w:ascii="Times New Roman" w:hAnsi="Times New Roman" w:cs="Times New Roman"/>
          <w:spacing w:val="12"/>
          <w:sz w:val="24"/>
          <w:szCs w:val="24"/>
        </w:rPr>
        <w:t xml:space="preserve"> </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н</w:t>
      </w:r>
      <w:r w:rsidRPr="001415B5">
        <w:rPr>
          <w:rFonts w:ascii="Times New Roman" w:hAnsi="Times New Roman" w:cs="Times New Roman"/>
          <w:spacing w:val="-1"/>
          <w:sz w:val="24"/>
          <w:szCs w:val="24"/>
        </w:rPr>
        <w:t>е</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рочной</w:t>
      </w:r>
      <w:r w:rsidRPr="001415B5">
        <w:rPr>
          <w:rFonts w:ascii="Times New Roman" w:hAnsi="Times New Roman" w:cs="Times New Roman"/>
          <w:spacing w:val="11"/>
          <w:sz w:val="24"/>
          <w:szCs w:val="24"/>
        </w:rPr>
        <w:t xml:space="preserve"> </w:t>
      </w:r>
      <w:r w:rsidRPr="001415B5">
        <w:rPr>
          <w:rFonts w:ascii="Times New Roman" w:hAnsi="Times New Roman" w:cs="Times New Roman"/>
          <w:sz w:val="24"/>
          <w:szCs w:val="24"/>
        </w:rPr>
        <w:t>деятельности</w:t>
      </w:r>
      <w:r w:rsidRPr="001415B5">
        <w:rPr>
          <w:rFonts w:ascii="Times New Roman" w:hAnsi="Times New Roman" w:cs="Times New Roman"/>
          <w:spacing w:val="11"/>
          <w:sz w:val="24"/>
          <w:szCs w:val="24"/>
        </w:rPr>
        <w:t xml:space="preserve"> </w:t>
      </w:r>
      <w:r w:rsidRPr="001415B5">
        <w:rPr>
          <w:rFonts w:ascii="Times New Roman" w:hAnsi="Times New Roman" w:cs="Times New Roman"/>
          <w:sz w:val="24"/>
          <w:szCs w:val="24"/>
        </w:rPr>
        <w:t>д</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п</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скается</w:t>
      </w:r>
      <w:r w:rsidRPr="001415B5">
        <w:rPr>
          <w:rFonts w:ascii="Times New Roman" w:hAnsi="Times New Roman" w:cs="Times New Roman"/>
          <w:spacing w:val="10"/>
          <w:sz w:val="24"/>
          <w:szCs w:val="24"/>
        </w:rPr>
        <w:t xml:space="preserve"> </w:t>
      </w:r>
      <w:r w:rsidRPr="001415B5">
        <w:rPr>
          <w:rFonts w:ascii="Times New Roman" w:hAnsi="Times New Roman" w:cs="Times New Roman"/>
          <w:sz w:val="24"/>
          <w:szCs w:val="24"/>
        </w:rPr>
        <w:t>форм</w:t>
      </w:r>
      <w:r w:rsidRPr="001415B5">
        <w:rPr>
          <w:rFonts w:ascii="Times New Roman" w:hAnsi="Times New Roman" w:cs="Times New Roman"/>
          <w:spacing w:val="-3"/>
          <w:sz w:val="24"/>
          <w:szCs w:val="24"/>
        </w:rPr>
        <w:t>и</w:t>
      </w:r>
      <w:r w:rsidRPr="001415B5">
        <w:rPr>
          <w:rFonts w:ascii="Times New Roman" w:hAnsi="Times New Roman" w:cs="Times New Roman"/>
          <w:sz w:val="24"/>
          <w:szCs w:val="24"/>
        </w:rPr>
        <w:t>рование</w:t>
      </w:r>
      <w:r w:rsidRPr="001415B5">
        <w:rPr>
          <w:rFonts w:ascii="Times New Roman" w:hAnsi="Times New Roman" w:cs="Times New Roman"/>
          <w:spacing w:val="9"/>
          <w:sz w:val="24"/>
          <w:szCs w:val="24"/>
        </w:rPr>
        <w:t xml:space="preserve"> </w:t>
      </w:r>
      <w:r w:rsidRPr="001415B5">
        <w:rPr>
          <w:rFonts w:ascii="Times New Roman" w:hAnsi="Times New Roman" w:cs="Times New Roman"/>
          <w:spacing w:val="-1"/>
          <w:sz w:val="24"/>
          <w:szCs w:val="24"/>
        </w:rPr>
        <w:t>уч</w:t>
      </w:r>
      <w:r w:rsidRPr="001415B5">
        <w:rPr>
          <w:rFonts w:ascii="Times New Roman" w:hAnsi="Times New Roman" w:cs="Times New Roman"/>
          <w:sz w:val="24"/>
          <w:szCs w:val="24"/>
        </w:rPr>
        <w:t>ебных</w:t>
      </w:r>
      <w:r w:rsidRPr="001415B5">
        <w:rPr>
          <w:rFonts w:ascii="Times New Roman" w:hAnsi="Times New Roman" w:cs="Times New Roman"/>
          <w:spacing w:val="12"/>
          <w:sz w:val="24"/>
          <w:szCs w:val="24"/>
        </w:rPr>
        <w:t xml:space="preserve"> </w:t>
      </w:r>
      <w:r w:rsidRPr="001415B5">
        <w:rPr>
          <w:rFonts w:ascii="Times New Roman" w:hAnsi="Times New Roman" w:cs="Times New Roman"/>
          <w:sz w:val="24"/>
          <w:szCs w:val="24"/>
        </w:rPr>
        <w:t>гр</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пп из об</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чающихся ра</w:t>
      </w:r>
      <w:r w:rsidRPr="001415B5">
        <w:rPr>
          <w:rFonts w:ascii="Times New Roman" w:hAnsi="Times New Roman" w:cs="Times New Roman"/>
          <w:spacing w:val="-1"/>
          <w:sz w:val="24"/>
          <w:szCs w:val="24"/>
        </w:rPr>
        <w:t>з</w:t>
      </w:r>
      <w:r w:rsidRPr="001415B5">
        <w:rPr>
          <w:rFonts w:ascii="Times New Roman" w:hAnsi="Times New Roman" w:cs="Times New Roman"/>
          <w:spacing w:val="-2"/>
          <w:sz w:val="24"/>
          <w:szCs w:val="24"/>
        </w:rPr>
        <w:t>н</w:t>
      </w:r>
      <w:r w:rsidRPr="001415B5">
        <w:rPr>
          <w:rFonts w:ascii="Times New Roman" w:hAnsi="Times New Roman" w:cs="Times New Roman"/>
          <w:sz w:val="24"/>
          <w:szCs w:val="24"/>
        </w:rPr>
        <w:t>ых классов в пр</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де</w:t>
      </w:r>
      <w:r w:rsidRPr="001415B5">
        <w:rPr>
          <w:rFonts w:ascii="Times New Roman" w:hAnsi="Times New Roman" w:cs="Times New Roman"/>
          <w:spacing w:val="-2"/>
          <w:sz w:val="24"/>
          <w:szCs w:val="24"/>
        </w:rPr>
        <w:t>л</w:t>
      </w:r>
      <w:r w:rsidRPr="001415B5">
        <w:rPr>
          <w:rFonts w:ascii="Times New Roman" w:hAnsi="Times New Roman" w:cs="Times New Roman"/>
          <w:sz w:val="24"/>
          <w:szCs w:val="24"/>
        </w:rPr>
        <w:t>ах о</w:t>
      </w:r>
      <w:r w:rsidRPr="001415B5">
        <w:rPr>
          <w:rFonts w:ascii="Times New Roman" w:hAnsi="Times New Roman" w:cs="Times New Roman"/>
          <w:spacing w:val="1"/>
          <w:sz w:val="24"/>
          <w:szCs w:val="24"/>
        </w:rPr>
        <w:t>с</w:t>
      </w:r>
      <w:r w:rsidRPr="001415B5">
        <w:rPr>
          <w:rFonts w:ascii="Times New Roman" w:hAnsi="Times New Roman" w:cs="Times New Roman"/>
          <w:sz w:val="24"/>
          <w:szCs w:val="24"/>
        </w:rPr>
        <w:t>нов</w:t>
      </w:r>
      <w:r w:rsidRPr="001415B5">
        <w:rPr>
          <w:rFonts w:ascii="Times New Roman" w:hAnsi="Times New Roman" w:cs="Times New Roman"/>
          <w:spacing w:val="-2"/>
          <w:sz w:val="24"/>
          <w:szCs w:val="24"/>
        </w:rPr>
        <w:t>н</w:t>
      </w:r>
      <w:r w:rsidRPr="001415B5">
        <w:rPr>
          <w:rFonts w:ascii="Times New Roman" w:hAnsi="Times New Roman" w:cs="Times New Roman"/>
          <w:sz w:val="24"/>
          <w:szCs w:val="24"/>
        </w:rPr>
        <w:t>ого о</w:t>
      </w:r>
      <w:r w:rsidRPr="001415B5">
        <w:rPr>
          <w:rFonts w:ascii="Times New Roman" w:hAnsi="Times New Roman" w:cs="Times New Roman"/>
          <w:spacing w:val="-1"/>
          <w:sz w:val="24"/>
          <w:szCs w:val="24"/>
        </w:rPr>
        <w:t>б</w:t>
      </w:r>
      <w:r w:rsidRPr="001415B5">
        <w:rPr>
          <w:rFonts w:ascii="Times New Roman" w:hAnsi="Times New Roman" w:cs="Times New Roman"/>
          <w:sz w:val="24"/>
          <w:szCs w:val="24"/>
        </w:rPr>
        <w:t>ще</w:t>
      </w:r>
      <w:r w:rsidRPr="001415B5">
        <w:rPr>
          <w:rFonts w:ascii="Times New Roman" w:hAnsi="Times New Roman" w:cs="Times New Roman"/>
          <w:spacing w:val="-1"/>
          <w:sz w:val="24"/>
          <w:szCs w:val="24"/>
        </w:rPr>
        <w:t>г</w:t>
      </w:r>
      <w:r w:rsidRPr="001415B5">
        <w:rPr>
          <w:rFonts w:ascii="Times New Roman" w:hAnsi="Times New Roman" w:cs="Times New Roman"/>
          <w:sz w:val="24"/>
          <w:szCs w:val="24"/>
        </w:rPr>
        <w:t>о об</w:t>
      </w:r>
      <w:r w:rsidRPr="001415B5">
        <w:rPr>
          <w:rFonts w:ascii="Times New Roman" w:hAnsi="Times New Roman" w:cs="Times New Roman"/>
          <w:spacing w:val="-1"/>
          <w:sz w:val="24"/>
          <w:szCs w:val="24"/>
        </w:rPr>
        <w:t>р</w:t>
      </w:r>
      <w:r w:rsidRPr="001415B5">
        <w:rPr>
          <w:rFonts w:ascii="Times New Roman" w:hAnsi="Times New Roman" w:cs="Times New Roman"/>
          <w:sz w:val="24"/>
          <w:szCs w:val="24"/>
        </w:rPr>
        <w:t>азо</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ания.</w:t>
      </w:r>
    </w:p>
    <w:p w:rsidR="001415B5" w:rsidRPr="001415B5" w:rsidRDefault="001415B5" w:rsidP="001415B5">
      <w:pPr>
        <w:pStyle w:val="a5"/>
        <w:rPr>
          <w:rFonts w:ascii="Times New Roman" w:hAnsi="Times New Roman" w:cs="Times New Roman"/>
          <w:sz w:val="24"/>
          <w:szCs w:val="24"/>
        </w:rPr>
      </w:pPr>
      <w:r>
        <w:rPr>
          <w:rFonts w:ascii="Times New Roman" w:hAnsi="Times New Roman" w:cs="Times New Roman"/>
          <w:sz w:val="24"/>
          <w:szCs w:val="24"/>
        </w:rPr>
        <w:t xml:space="preserve">    </w:t>
      </w:r>
      <w:r w:rsidRPr="001415B5">
        <w:rPr>
          <w:rFonts w:ascii="Times New Roman" w:hAnsi="Times New Roman" w:cs="Times New Roman"/>
          <w:sz w:val="24"/>
          <w:szCs w:val="24"/>
        </w:rPr>
        <w:t>Часы</w:t>
      </w:r>
      <w:r w:rsidRPr="001415B5">
        <w:rPr>
          <w:rFonts w:ascii="Times New Roman" w:hAnsi="Times New Roman" w:cs="Times New Roman"/>
          <w:spacing w:val="-11"/>
          <w:sz w:val="24"/>
          <w:szCs w:val="24"/>
        </w:rPr>
        <w:t xml:space="preserve"> </w:t>
      </w:r>
      <w:r w:rsidRPr="001415B5">
        <w:rPr>
          <w:rFonts w:ascii="Times New Roman" w:hAnsi="Times New Roman" w:cs="Times New Roman"/>
          <w:sz w:val="24"/>
          <w:szCs w:val="24"/>
        </w:rPr>
        <w:t>вне</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рочно</w:t>
      </w:r>
      <w:r w:rsidRPr="001415B5">
        <w:rPr>
          <w:rFonts w:ascii="Times New Roman" w:hAnsi="Times New Roman" w:cs="Times New Roman"/>
          <w:spacing w:val="41"/>
          <w:sz w:val="24"/>
          <w:szCs w:val="24"/>
        </w:rPr>
        <w:t>й</w:t>
      </w:r>
      <w:r w:rsidRPr="001415B5">
        <w:rPr>
          <w:rFonts w:ascii="Times New Roman" w:hAnsi="Times New Roman" w:cs="Times New Roman"/>
          <w:sz w:val="24"/>
          <w:szCs w:val="24"/>
        </w:rPr>
        <w:t>дея</w:t>
      </w:r>
      <w:r w:rsidRPr="001415B5">
        <w:rPr>
          <w:rFonts w:ascii="Times New Roman" w:hAnsi="Times New Roman" w:cs="Times New Roman"/>
          <w:spacing w:val="-1"/>
          <w:sz w:val="24"/>
          <w:szCs w:val="24"/>
        </w:rPr>
        <w:t>т</w:t>
      </w:r>
      <w:r w:rsidRPr="001415B5">
        <w:rPr>
          <w:rFonts w:ascii="Times New Roman" w:hAnsi="Times New Roman" w:cs="Times New Roman"/>
          <w:sz w:val="24"/>
          <w:szCs w:val="24"/>
        </w:rPr>
        <w:t>ел</w:t>
      </w:r>
      <w:r w:rsidRPr="001415B5">
        <w:rPr>
          <w:rFonts w:ascii="Times New Roman" w:hAnsi="Times New Roman" w:cs="Times New Roman"/>
          <w:spacing w:val="-2"/>
          <w:sz w:val="24"/>
          <w:szCs w:val="24"/>
        </w:rPr>
        <w:t>ь</w:t>
      </w:r>
      <w:r w:rsidRPr="001415B5">
        <w:rPr>
          <w:rFonts w:ascii="Times New Roman" w:hAnsi="Times New Roman" w:cs="Times New Roman"/>
          <w:sz w:val="24"/>
          <w:szCs w:val="24"/>
        </w:rPr>
        <w:t>ност</w:t>
      </w:r>
      <w:r w:rsidRPr="001415B5">
        <w:rPr>
          <w:rFonts w:ascii="Times New Roman" w:hAnsi="Times New Roman" w:cs="Times New Roman"/>
          <w:spacing w:val="41"/>
          <w:sz w:val="24"/>
          <w:szCs w:val="24"/>
        </w:rPr>
        <w:t>и</w:t>
      </w:r>
      <w:r w:rsidRPr="001415B5">
        <w:rPr>
          <w:rFonts w:ascii="Times New Roman" w:hAnsi="Times New Roman" w:cs="Times New Roman"/>
          <w:sz w:val="24"/>
          <w:szCs w:val="24"/>
        </w:rPr>
        <w:t>используютс</w:t>
      </w:r>
      <w:r w:rsidRPr="001415B5">
        <w:rPr>
          <w:rFonts w:ascii="Times New Roman" w:hAnsi="Times New Roman" w:cs="Times New Roman"/>
          <w:spacing w:val="41"/>
          <w:sz w:val="24"/>
          <w:szCs w:val="24"/>
        </w:rPr>
        <w:t>я</w:t>
      </w:r>
      <w:r w:rsidRPr="001415B5">
        <w:rPr>
          <w:rFonts w:ascii="Times New Roman" w:hAnsi="Times New Roman" w:cs="Times New Roman"/>
          <w:sz w:val="24"/>
          <w:szCs w:val="24"/>
        </w:rPr>
        <w:t>на</w:t>
      </w:r>
      <w:r w:rsidRPr="001415B5">
        <w:rPr>
          <w:rFonts w:ascii="Times New Roman" w:hAnsi="Times New Roman" w:cs="Times New Roman"/>
          <w:spacing w:val="-11"/>
          <w:sz w:val="24"/>
          <w:szCs w:val="24"/>
        </w:rPr>
        <w:t xml:space="preserve"> </w:t>
      </w:r>
      <w:r w:rsidRPr="001415B5">
        <w:rPr>
          <w:rFonts w:ascii="Times New Roman" w:hAnsi="Times New Roman" w:cs="Times New Roman"/>
          <w:sz w:val="24"/>
          <w:szCs w:val="24"/>
        </w:rPr>
        <w:t>с</w:t>
      </w:r>
      <w:r w:rsidRPr="001415B5">
        <w:rPr>
          <w:rFonts w:ascii="Times New Roman" w:hAnsi="Times New Roman" w:cs="Times New Roman"/>
          <w:spacing w:val="-1"/>
          <w:sz w:val="24"/>
          <w:szCs w:val="24"/>
        </w:rPr>
        <w:t>о</w:t>
      </w:r>
      <w:r w:rsidRPr="001415B5">
        <w:rPr>
          <w:rFonts w:ascii="Times New Roman" w:hAnsi="Times New Roman" w:cs="Times New Roman"/>
          <w:sz w:val="24"/>
          <w:szCs w:val="24"/>
        </w:rPr>
        <w:t>ц</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альное,</w:t>
      </w:r>
      <w:r w:rsidRPr="001415B5">
        <w:rPr>
          <w:rFonts w:ascii="Times New Roman" w:hAnsi="Times New Roman" w:cs="Times New Roman"/>
          <w:spacing w:val="-11"/>
          <w:sz w:val="24"/>
          <w:szCs w:val="24"/>
        </w:rPr>
        <w:t xml:space="preserve"> </w:t>
      </w:r>
      <w:r w:rsidRPr="001415B5">
        <w:rPr>
          <w:rFonts w:ascii="Times New Roman" w:hAnsi="Times New Roman" w:cs="Times New Roman"/>
          <w:sz w:val="24"/>
          <w:szCs w:val="24"/>
        </w:rPr>
        <w:t>т</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орч</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ск</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е,</w:t>
      </w:r>
      <w:r w:rsidRPr="001415B5">
        <w:rPr>
          <w:rFonts w:ascii="Times New Roman" w:hAnsi="Times New Roman" w:cs="Times New Roman"/>
          <w:spacing w:val="-11"/>
          <w:sz w:val="24"/>
          <w:szCs w:val="24"/>
        </w:rPr>
        <w:t xml:space="preserve"> </w:t>
      </w:r>
      <w:r w:rsidRPr="001415B5">
        <w:rPr>
          <w:rFonts w:ascii="Times New Roman" w:hAnsi="Times New Roman" w:cs="Times New Roman"/>
          <w:sz w:val="24"/>
          <w:szCs w:val="24"/>
        </w:rPr>
        <w:t>интелл</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кт</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ально</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 общ</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к</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льт</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рное,</w:t>
      </w:r>
      <w:r w:rsidRPr="001415B5">
        <w:rPr>
          <w:rFonts w:ascii="Times New Roman" w:hAnsi="Times New Roman" w:cs="Times New Roman"/>
          <w:spacing w:val="137"/>
          <w:sz w:val="24"/>
          <w:szCs w:val="24"/>
        </w:rPr>
        <w:t xml:space="preserve"> </w:t>
      </w:r>
      <w:r w:rsidRPr="001415B5">
        <w:rPr>
          <w:rFonts w:ascii="Times New Roman" w:hAnsi="Times New Roman" w:cs="Times New Roman"/>
          <w:sz w:val="24"/>
          <w:szCs w:val="24"/>
        </w:rPr>
        <w:t>физическ</w:t>
      </w:r>
      <w:r w:rsidRPr="001415B5">
        <w:rPr>
          <w:rFonts w:ascii="Times New Roman" w:hAnsi="Times New Roman" w:cs="Times New Roman"/>
          <w:spacing w:val="-3"/>
          <w:sz w:val="24"/>
          <w:szCs w:val="24"/>
        </w:rPr>
        <w:t>о</w:t>
      </w:r>
      <w:r w:rsidRPr="001415B5">
        <w:rPr>
          <w:rFonts w:ascii="Times New Roman" w:hAnsi="Times New Roman" w:cs="Times New Roman"/>
          <w:sz w:val="24"/>
          <w:szCs w:val="24"/>
        </w:rPr>
        <w:t>е,</w:t>
      </w:r>
      <w:r w:rsidRPr="001415B5">
        <w:rPr>
          <w:rFonts w:ascii="Times New Roman" w:hAnsi="Times New Roman" w:cs="Times New Roman"/>
          <w:spacing w:val="137"/>
          <w:sz w:val="24"/>
          <w:szCs w:val="24"/>
        </w:rPr>
        <w:t xml:space="preserve"> </w:t>
      </w:r>
      <w:r w:rsidRPr="001415B5">
        <w:rPr>
          <w:rFonts w:ascii="Times New Roman" w:hAnsi="Times New Roman" w:cs="Times New Roman"/>
          <w:sz w:val="24"/>
          <w:szCs w:val="24"/>
        </w:rPr>
        <w:t>гр</w:t>
      </w:r>
      <w:r w:rsidRPr="001415B5">
        <w:rPr>
          <w:rFonts w:ascii="Times New Roman" w:hAnsi="Times New Roman" w:cs="Times New Roman"/>
          <w:spacing w:val="-1"/>
          <w:sz w:val="24"/>
          <w:szCs w:val="24"/>
        </w:rPr>
        <w:t>а</w:t>
      </w:r>
      <w:r w:rsidRPr="001415B5">
        <w:rPr>
          <w:rFonts w:ascii="Times New Roman" w:hAnsi="Times New Roman" w:cs="Times New Roman"/>
          <w:sz w:val="24"/>
          <w:szCs w:val="24"/>
        </w:rPr>
        <w:t>жда</w:t>
      </w:r>
      <w:r w:rsidRPr="001415B5">
        <w:rPr>
          <w:rFonts w:ascii="Times New Roman" w:hAnsi="Times New Roman" w:cs="Times New Roman"/>
          <w:spacing w:val="-3"/>
          <w:sz w:val="24"/>
          <w:szCs w:val="24"/>
        </w:rPr>
        <w:t>н</w:t>
      </w:r>
      <w:r w:rsidRPr="001415B5">
        <w:rPr>
          <w:rFonts w:ascii="Times New Roman" w:hAnsi="Times New Roman" w:cs="Times New Roman"/>
          <w:sz w:val="24"/>
          <w:szCs w:val="24"/>
        </w:rPr>
        <w:t>ск</w:t>
      </w:r>
      <w:r w:rsidRPr="001415B5">
        <w:rPr>
          <w:rFonts w:ascii="Times New Roman" w:hAnsi="Times New Roman" w:cs="Times New Roman"/>
          <w:spacing w:val="3"/>
          <w:sz w:val="24"/>
          <w:szCs w:val="24"/>
        </w:rPr>
        <w:t>о</w:t>
      </w:r>
      <w:r w:rsidRPr="001415B5">
        <w:rPr>
          <w:rFonts w:ascii="Times New Roman" w:hAnsi="Times New Roman" w:cs="Times New Roman"/>
          <w:spacing w:val="-3"/>
          <w:sz w:val="24"/>
          <w:szCs w:val="24"/>
        </w:rPr>
        <w:t>-</w:t>
      </w:r>
      <w:r w:rsidRPr="001415B5">
        <w:rPr>
          <w:rFonts w:ascii="Times New Roman" w:hAnsi="Times New Roman" w:cs="Times New Roman"/>
          <w:sz w:val="24"/>
          <w:szCs w:val="24"/>
        </w:rPr>
        <w:t>патриот</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ческое</w:t>
      </w:r>
      <w:r w:rsidRPr="001415B5">
        <w:rPr>
          <w:rFonts w:ascii="Times New Roman" w:hAnsi="Times New Roman" w:cs="Times New Roman"/>
          <w:spacing w:val="136"/>
          <w:sz w:val="24"/>
          <w:szCs w:val="24"/>
        </w:rPr>
        <w:t xml:space="preserve"> </w:t>
      </w:r>
      <w:r w:rsidRPr="001415B5">
        <w:rPr>
          <w:rFonts w:ascii="Times New Roman" w:hAnsi="Times New Roman" w:cs="Times New Roman"/>
          <w:spacing w:val="-1"/>
          <w:sz w:val="24"/>
          <w:szCs w:val="24"/>
        </w:rPr>
        <w:t>р</w:t>
      </w:r>
      <w:r w:rsidRPr="001415B5">
        <w:rPr>
          <w:rFonts w:ascii="Times New Roman" w:hAnsi="Times New Roman" w:cs="Times New Roman"/>
          <w:sz w:val="24"/>
          <w:szCs w:val="24"/>
        </w:rPr>
        <w:t>аз</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и</w:t>
      </w:r>
      <w:r w:rsidRPr="001415B5">
        <w:rPr>
          <w:rFonts w:ascii="Times New Roman" w:hAnsi="Times New Roman" w:cs="Times New Roman"/>
          <w:spacing w:val="-1"/>
          <w:sz w:val="24"/>
          <w:szCs w:val="24"/>
        </w:rPr>
        <w:t>т</w:t>
      </w:r>
      <w:r w:rsidRPr="001415B5">
        <w:rPr>
          <w:rFonts w:ascii="Times New Roman" w:hAnsi="Times New Roman" w:cs="Times New Roman"/>
          <w:sz w:val="24"/>
          <w:szCs w:val="24"/>
        </w:rPr>
        <w:t>ие</w:t>
      </w:r>
      <w:r w:rsidRPr="001415B5">
        <w:rPr>
          <w:rFonts w:ascii="Times New Roman" w:hAnsi="Times New Roman" w:cs="Times New Roman"/>
          <w:spacing w:val="136"/>
          <w:sz w:val="24"/>
          <w:szCs w:val="24"/>
        </w:rPr>
        <w:t xml:space="preserve"> </w:t>
      </w:r>
      <w:r w:rsidRPr="001415B5">
        <w:rPr>
          <w:rFonts w:ascii="Times New Roman" w:hAnsi="Times New Roman" w:cs="Times New Roman"/>
          <w:sz w:val="24"/>
          <w:szCs w:val="24"/>
        </w:rPr>
        <w:t>об</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чающихся,</w:t>
      </w:r>
      <w:r w:rsidRPr="001415B5">
        <w:rPr>
          <w:rFonts w:ascii="Times New Roman" w:hAnsi="Times New Roman" w:cs="Times New Roman"/>
          <w:spacing w:val="136"/>
          <w:sz w:val="24"/>
          <w:szCs w:val="24"/>
        </w:rPr>
        <w:t xml:space="preserve"> </w:t>
      </w:r>
      <w:r w:rsidRPr="001415B5">
        <w:rPr>
          <w:rFonts w:ascii="Times New Roman" w:hAnsi="Times New Roman" w:cs="Times New Roman"/>
          <w:sz w:val="24"/>
          <w:szCs w:val="24"/>
        </w:rPr>
        <w:t>соз</w:t>
      </w:r>
      <w:r w:rsidRPr="001415B5">
        <w:rPr>
          <w:rFonts w:ascii="Times New Roman" w:hAnsi="Times New Roman" w:cs="Times New Roman"/>
          <w:spacing w:val="-1"/>
          <w:sz w:val="24"/>
          <w:szCs w:val="24"/>
        </w:rPr>
        <w:t>д</w:t>
      </w:r>
      <w:r w:rsidRPr="001415B5">
        <w:rPr>
          <w:rFonts w:ascii="Times New Roman" w:hAnsi="Times New Roman" w:cs="Times New Roman"/>
          <w:sz w:val="24"/>
          <w:szCs w:val="24"/>
        </w:rPr>
        <w:t xml:space="preserve">авая </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словия</w:t>
      </w:r>
      <w:r w:rsidRPr="001415B5">
        <w:rPr>
          <w:rFonts w:ascii="Times New Roman" w:hAnsi="Times New Roman" w:cs="Times New Roman"/>
          <w:spacing w:val="42"/>
          <w:sz w:val="24"/>
          <w:szCs w:val="24"/>
        </w:rPr>
        <w:t xml:space="preserve"> </w:t>
      </w:r>
      <w:r w:rsidRPr="001415B5">
        <w:rPr>
          <w:rFonts w:ascii="Times New Roman" w:hAnsi="Times New Roman" w:cs="Times New Roman"/>
          <w:sz w:val="24"/>
          <w:szCs w:val="24"/>
        </w:rPr>
        <w:t>для</w:t>
      </w:r>
      <w:r w:rsidRPr="001415B5">
        <w:rPr>
          <w:rFonts w:ascii="Times New Roman" w:hAnsi="Times New Roman" w:cs="Times New Roman"/>
          <w:spacing w:val="42"/>
          <w:sz w:val="24"/>
          <w:szCs w:val="24"/>
        </w:rPr>
        <w:t xml:space="preserve"> </w:t>
      </w:r>
      <w:r w:rsidRPr="001415B5">
        <w:rPr>
          <w:rFonts w:ascii="Times New Roman" w:hAnsi="Times New Roman" w:cs="Times New Roman"/>
          <w:sz w:val="24"/>
          <w:szCs w:val="24"/>
        </w:rPr>
        <w:t>их</w:t>
      </w:r>
      <w:r w:rsidRPr="001415B5">
        <w:rPr>
          <w:rFonts w:ascii="Times New Roman" w:hAnsi="Times New Roman" w:cs="Times New Roman"/>
          <w:spacing w:val="43"/>
          <w:sz w:val="24"/>
          <w:szCs w:val="24"/>
        </w:rPr>
        <w:t xml:space="preserve"> </w:t>
      </w:r>
      <w:r w:rsidRPr="001415B5">
        <w:rPr>
          <w:rFonts w:ascii="Times New Roman" w:hAnsi="Times New Roman" w:cs="Times New Roman"/>
          <w:sz w:val="24"/>
          <w:szCs w:val="24"/>
        </w:rPr>
        <w:t>самор</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а</w:t>
      </w:r>
      <w:r w:rsidRPr="001415B5">
        <w:rPr>
          <w:rFonts w:ascii="Times New Roman" w:hAnsi="Times New Roman" w:cs="Times New Roman"/>
          <w:spacing w:val="-2"/>
          <w:sz w:val="24"/>
          <w:szCs w:val="24"/>
        </w:rPr>
        <w:t>л</w:t>
      </w:r>
      <w:r w:rsidRPr="001415B5">
        <w:rPr>
          <w:rFonts w:ascii="Times New Roman" w:hAnsi="Times New Roman" w:cs="Times New Roman"/>
          <w:sz w:val="24"/>
          <w:szCs w:val="24"/>
        </w:rPr>
        <w:t>изации</w:t>
      </w:r>
      <w:r w:rsidRPr="001415B5">
        <w:rPr>
          <w:rFonts w:ascii="Times New Roman" w:hAnsi="Times New Roman" w:cs="Times New Roman"/>
          <w:spacing w:val="42"/>
          <w:sz w:val="24"/>
          <w:szCs w:val="24"/>
        </w:rPr>
        <w:t xml:space="preserve"> </w:t>
      </w:r>
      <w:r w:rsidRPr="001415B5">
        <w:rPr>
          <w:rFonts w:ascii="Times New Roman" w:hAnsi="Times New Roman" w:cs="Times New Roman"/>
          <w:spacing w:val="1"/>
          <w:sz w:val="24"/>
          <w:szCs w:val="24"/>
        </w:rPr>
        <w:t>и</w:t>
      </w:r>
      <w:r w:rsidRPr="001415B5">
        <w:rPr>
          <w:rFonts w:ascii="Times New Roman" w:hAnsi="Times New Roman" w:cs="Times New Roman"/>
          <w:spacing w:val="42"/>
          <w:sz w:val="24"/>
          <w:szCs w:val="24"/>
        </w:rPr>
        <w:t xml:space="preserve"> </w:t>
      </w:r>
      <w:r w:rsidRPr="001415B5">
        <w:rPr>
          <w:rFonts w:ascii="Times New Roman" w:hAnsi="Times New Roman" w:cs="Times New Roman"/>
          <w:sz w:val="24"/>
          <w:szCs w:val="24"/>
        </w:rPr>
        <w:t>ос</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ществляя</w:t>
      </w:r>
      <w:r w:rsidRPr="001415B5">
        <w:rPr>
          <w:rFonts w:ascii="Times New Roman" w:hAnsi="Times New Roman" w:cs="Times New Roman"/>
          <w:spacing w:val="44"/>
          <w:sz w:val="24"/>
          <w:szCs w:val="24"/>
        </w:rPr>
        <w:t xml:space="preserve"> </w:t>
      </w:r>
      <w:r w:rsidRPr="001415B5">
        <w:rPr>
          <w:rFonts w:ascii="Times New Roman" w:hAnsi="Times New Roman" w:cs="Times New Roman"/>
          <w:sz w:val="24"/>
          <w:szCs w:val="24"/>
        </w:rPr>
        <w:t>педа</w:t>
      </w:r>
      <w:r w:rsidRPr="001415B5">
        <w:rPr>
          <w:rFonts w:ascii="Times New Roman" w:hAnsi="Times New Roman" w:cs="Times New Roman"/>
          <w:spacing w:val="-1"/>
          <w:sz w:val="24"/>
          <w:szCs w:val="24"/>
        </w:rPr>
        <w:t>г</w:t>
      </w:r>
      <w:r w:rsidRPr="001415B5">
        <w:rPr>
          <w:rFonts w:ascii="Times New Roman" w:hAnsi="Times New Roman" w:cs="Times New Roman"/>
          <w:sz w:val="24"/>
          <w:szCs w:val="24"/>
        </w:rPr>
        <w:t>огиче</w:t>
      </w:r>
      <w:r w:rsidRPr="001415B5">
        <w:rPr>
          <w:rFonts w:ascii="Times New Roman" w:hAnsi="Times New Roman" w:cs="Times New Roman"/>
          <w:spacing w:val="-1"/>
          <w:sz w:val="24"/>
          <w:szCs w:val="24"/>
        </w:rPr>
        <w:t>с</w:t>
      </w:r>
      <w:r w:rsidRPr="001415B5">
        <w:rPr>
          <w:rFonts w:ascii="Times New Roman" w:hAnsi="Times New Roman" w:cs="Times New Roman"/>
          <w:sz w:val="24"/>
          <w:szCs w:val="24"/>
        </w:rPr>
        <w:t>к</w:t>
      </w:r>
      <w:r w:rsidRPr="001415B5">
        <w:rPr>
          <w:rFonts w:ascii="Times New Roman" w:hAnsi="Times New Roman" w:cs="Times New Roman"/>
          <w:spacing w:val="-2"/>
          <w:sz w:val="24"/>
          <w:szCs w:val="24"/>
        </w:rPr>
        <w:t>у</w:t>
      </w:r>
      <w:r w:rsidRPr="001415B5">
        <w:rPr>
          <w:rFonts w:ascii="Times New Roman" w:hAnsi="Times New Roman" w:cs="Times New Roman"/>
          <w:spacing w:val="-1"/>
          <w:sz w:val="24"/>
          <w:szCs w:val="24"/>
        </w:rPr>
        <w:t>ю</w:t>
      </w:r>
      <w:r w:rsidRPr="001415B5">
        <w:rPr>
          <w:rFonts w:ascii="Times New Roman" w:hAnsi="Times New Roman" w:cs="Times New Roman"/>
          <w:spacing w:val="44"/>
          <w:sz w:val="24"/>
          <w:szCs w:val="24"/>
        </w:rPr>
        <w:t xml:space="preserve"> </w:t>
      </w:r>
      <w:r w:rsidRPr="001415B5">
        <w:rPr>
          <w:rFonts w:ascii="Times New Roman" w:hAnsi="Times New Roman" w:cs="Times New Roman"/>
          <w:sz w:val="24"/>
          <w:szCs w:val="24"/>
        </w:rPr>
        <w:t>под</w:t>
      </w:r>
      <w:r w:rsidRPr="001415B5">
        <w:rPr>
          <w:rFonts w:ascii="Times New Roman" w:hAnsi="Times New Roman" w:cs="Times New Roman"/>
          <w:spacing w:val="-1"/>
          <w:sz w:val="24"/>
          <w:szCs w:val="24"/>
        </w:rPr>
        <w:t>д</w:t>
      </w:r>
      <w:r w:rsidRPr="001415B5">
        <w:rPr>
          <w:rFonts w:ascii="Times New Roman" w:hAnsi="Times New Roman" w:cs="Times New Roman"/>
          <w:sz w:val="24"/>
          <w:szCs w:val="24"/>
        </w:rPr>
        <w:t>е</w:t>
      </w:r>
      <w:r w:rsidRPr="001415B5">
        <w:rPr>
          <w:rFonts w:ascii="Times New Roman" w:hAnsi="Times New Roman" w:cs="Times New Roman"/>
          <w:spacing w:val="-2"/>
          <w:sz w:val="24"/>
          <w:szCs w:val="24"/>
        </w:rPr>
        <w:t>р</w:t>
      </w:r>
      <w:r w:rsidRPr="001415B5">
        <w:rPr>
          <w:rFonts w:ascii="Times New Roman" w:hAnsi="Times New Roman" w:cs="Times New Roman"/>
          <w:spacing w:val="-1"/>
          <w:sz w:val="24"/>
          <w:szCs w:val="24"/>
        </w:rPr>
        <w:t>жк</w:t>
      </w:r>
      <w:r w:rsidRPr="001415B5">
        <w:rPr>
          <w:rFonts w:ascii="Times New Roman" w:hAnsi="Times New Roman" w:cs="Times New Roman"/>
          <w:sz w:val="24"/>
          <w:szCs w:val="24"/>
        </w:rPr>
        <w:t>у</w:t>
      </w:r>
      <w:r w:rsidRPr="001415B5">
        <w:rPr>
          <w:rFonts w:ascii="Times New Roman" w:hAnsi="Times New Roman" w:cs="Times New Roman"/>
          <w:spacing w:val="40"/>
          <w:sz w:val="24"/>
          <w:szCs w:val="24"/>
        </w:rPr>
        <w:t xml:space="preserve"> </w:t>
      </w:r>
      <w:r w:rsidRPr="001415B5">
        <w:rPr>
          <w:rFonts w:ascii="Times New Roman" w:hAnsi="Times New Roman" w:cs="Times New Roman"/>
          <w:spacing w:val="1"/>
          <w:sz w:val="24"/>
          <w:szCs w:val="24"/>
        </w:rPr>
        <w:t>в</w:t>
      </w:r>
      <w:r w:rsidRPr="001415B5">
        <w:rPr>
          <w:rFonts w:ascii="Times New Roman" w:hAnsi="Times New Roman" w:cs="Times New Roman"/>
          <w:spacing w:val="42"/>
          <w:sz w:val="24"/>
          <w:szCs w:val="24"/>
        </w:rPr>
        <w:t xml:space="preserve"> </w:t>
      </w:r>
      <w:r w:rsidRPr="001415B5">
        <w:rPr>
          <w:rFonts w:ascii="Times New Roman" w:hAnsi="Times New Roman" w:cs="Times New Roman"/>
          <w:sz w:val="24"/>
          <w:szCs w:val="24"/>
        </w:rPr>
        <w:t>преодол</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нии</w:t>
      </w:r>
      <w:r w:rsidRPr="001415B5">
        <w:rPr>
          <w:rFonts w:ascii="Times New Roman" w:hAnsi="Times New Roman" w:cs="Times New Roman"/>
          <w:spacing w:val="42"/>
          <w:sz w:val="24"/>
          <w:szCs w:val="24"/>
        </w:rPr>
        <w:t xml:space="preserve"> </w:t>
      </w:r>
      <w:r w:rsidRPr="001415B5">
        <w:rPr>
          <w:rFonts w:ascii="Times New Roman" w:hAnsi="Times New Roman" w:cs="Times New Roman"/>
          <w:sz w:val="24"/>
          <w:szCs w:val="24"/>
        </w:rPr>
        <w:t>ими тр</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дностей</w:t>
      </w:r>
      <w:r w:rsidRPr="001415B5">
        <w:rPr>
          <w:rFonts w:ascii="Times New Roman" w:hAnsi="Times New Roman" w:cs="Times New Roman"/>
          <w:spacing w:val="117"/>
          <w:sz w:val="24"/>
          <w:szCs w:val="24"/>
        </w:rPr>
        <w:t xml:space="preserve"> </w:t>
      </w:r>
      <w:r w:rsidRPr="001415B5">
        <w:rPr>
          <w:rFonts w:ascii="Times New Roman" w:hAnsi="Times New Roman" w:cs="Times New Roman"/>
          <w:spacing w:val="1"/>
          <w:sz w:val="24"/>
          <w:szCs w:val="24"/>
        </w:rPr>
        <w:t>в</w:t>
      </w:r>
      <w:r w:rsidRPr="001415B5">
        <w:rPr>
          <w:rFonts w:ascii="Times New Roman" w:hAnsi="Times New Roman" w:cs="Times New Roman"/>
          <w:spacing w:val="116"/>
          <w:sz w:val="24"/>
          <w:szCs w:val="24"/>
        </w:rPr>
        <w:t xml:space="preserve"> </w:t>
      </w:r>
      <w:r w:rsidRPr="001415B5">
        <w:rPr>
          <w:rFonts w:ascii="Times New Roman" w:hAnsi="Times New Roman" w:cs="Times New Roman"/>
          <w:sz w:val="24"/>
          <w:szCs w:val="24"/>
        </w:rPr>
        <w:t>об</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чении</w:t>
      </w:r>
      <w:r w:rsidRPr="001415B5">
        <w:rPr>
          <w:rFonts w:ascii="Times New Roman" w:hAnsi="Times New Roman" w:cs="Times New Roman"/>
          <w:spacing w:val="114"/>
          <w:sz w:val="24"/>
          <w:szCs w:val="24"/>
        </w:rPr>
        <w:t xml:space="preserve"> </w:t>
      </w:r>
      <w:r w:rsidRPr="001415B5">
        <w:rPr>
          <w:rFonts w:ascii="Times New Roman" w:hAnsi="Times New Roman" w:cs="Times New Roman"/>
          <w:spacing w:val="1"/>
          <w:sz w:val="24"/>
          <w:szCs w:val="24"/>
        </w:rPr>
        <w:t>и</w:t>
      </w:r>
      <w:r w:rsidRPr="001415B5">
        <w:rPr>
          <w:rFonts w:ascii="Times New Roman" w:hAnsi="Times New Roman" w:cs="Times New Roman"/>
          <w:spacing w:val="117"/>
          <w:sz w:val="24"/>
          <w:szCs w:val="24"/>
        </w:rPr>
        <w:t xml:space="preserve"> </w:t>
      </w:r>
      <w:r w:rsidRPr="001415B5">
        <w:rPr>
          <w:rFonts w:ascii="Times New Roman" w:hAnsi="Times New Roman" w:cs="Times New Roman"/>
          <w:sz w:val="24"/>
          <w:szCs w:val="24"/>
        </w:rPr>
        <w:t>соци</w:t>
      </w:r>
      <w:r w:rsidRPr="001415B5">
        <w:rPr>
          <w:rFonts w:ascii="Times New Roman" w:hAnsi="Times New Roman" w:cs="Times New Roman"/>
          <w:spacing w:val="-1"/>
          <w:sz w:val="24"/>
          <w:szCs w:val="24"/>
        </w:rPr>
        <w:t>а</w:t>
      </w:r>
      <w:r w:rsidRPr="001415B5">
        <w:rPr>
          <w:rFonts w:ascii="Times New Roman" w:hAnsi="Times New Roman" w:cs="Times New Roman"/>
          <w:sz w:val="24"/>
          <w:szCs w:val="24"/>
        </w:rPr>
        <w:t>ли</w:t>
      </w:r>
      <w:r w:rsidRPr="001415B5">
        <w:rPr>
          <w:rFonts w:ascii="Times New Roman" w:hAnsi="Times New Roman" w:cs="Times New Roman"/>
          <w:spacing w:val="-1"/>
          <w:sz w:val="24"/>
          <w:szCs w:val="24"/>
        </w:rPr>
        <w:t>з</w:t>
      </w:r>
      <w:r w:rsidRPr="001415B5">
        <w:rPr>
          <w:rFonts w:ascii="Times New Roman" w:hAnsi="Times New Roman" w:cs="Times New Roman"/>
          <w:sz w:val="24"/>
          <w:szCs w:val="24"/>
        </w:rPr>
        <w:t>ации.</w:t>
      </w:r>
      <w:r w:rsidRPr="001415B5">
        <w:rPr>
          <w:rFonts w:ascii="Times New Roman" w:hAnsi="Times New Roman" w:cs="Times New Roman"/>
          <w:spacing w:val="117"/>
          <w:sz w:val="24"/>
          <w:szCs w:val="24"/>
        </w:rPr>
        <w:t xml:space="preserve"> </w:t>
      </w:r>
      <w:r w:rsidRPr="001415B5">
        <w:rPr>
          <w:rFonts w:ascii="Times New Roman" w:hAnsi="Times New Roman" w:cs="Times New Roman"/>
          <w:sz w:val="24"/>
          <w:szCs w:val="24"/>
        </w:rPr>
        <w:t>Вн</w:t>
      </w:r>
      <w:r w:rsidRPr="001415B5">
        <w:rPr>
          <w:rFonts w:ascii="Times New Roman" w:hAnsi="Times New Roman" w:cs="Times New Roman"/>
          <w:spacing w:val="-3"/>
          <w:sz w:val="24"/>
          <w:szCs w:val="24"/>
        </w:rPr>
        <w:t>е</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рочная</w:t>
      </w:r>
      <w:r w:rsidRPr="001415B5">
        <w:rPr>
          <w:rFonts w:ascii="Times New Roman" w:hAnsi="Times New Roman" w:cs="Times New Roman"/>
          <w:spacing w:val="116"/>
          <w:sz w:val="24"/>
          <w:szCs w:val="24"/>
        </w:rPr>
        <w:t xml:space="preserve"> </w:t>
      </w:r>
      <w:r w:rsidRPr="001415B5">
        <w:rPr>
          <w:rFonts w:ascii="Times New Roman" w:hAnsi="Times New Roman" w:cs="Times New Roman"/>
          <w:sz w:val="24"/>
          <w:szCs w:val="24"/>
        </w:rPr>
        <w:t>деятельн</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сть</w:t>
      </w:r>
      <w:r w:rsidRPr="001415B5">
        <w:rPr>
          <w:rFonts w:ascii="Times New Roman" w:hAnsi="Times New Roman" w:cs="Times New Roman"/>
          <w:spacing w:val="118"/>
          <w:sz w:val="24"/>
          <w:szCs w:val="24"/>
        </w:rPr>
        <w:t xml:space="preserve"> </w:t>
      </w:r>
      <w:r w:rsidRPr="001415B5">
        <w:rPr>
          <w:rFonts w:ascii="Times New Roman" w:hAnsi="Times New Roman" w:cs="Times New Roman"/>
          <w:spacing w:val="-2"/>
          <w:sz w:val="24"/>
          <w:szCs w:val="24"/>
        </w:rPr>
        <w:t>и</w:t>
      </w:r>
      <w:r w:rsidRPr="001415B5">
        <w:rPr>
          <w:rFonts w:ascii="Times New Roman" w:hAnsi="Times New Roman" w:cs="Times New Roman"/>
          <w:sz w:val="24"/>
          <w:szCs w:val="24"/>
        </w:rPr>
        <w:t>меет</w:t>
      </w:r>
      <w:r w:rsidRPr="001415B5">
        <w:rPr>
          <w:rFonts w:ascii="Times New Roman" w:hAnsi="Times New Roman" w:cs="Times New Roman"/>
          <w:spacing w:val="116"/>
          <w:sz w:val="24"/>
          <w:szCs w:val="24"/>
        </w:rPr>
        <w:t xml:space="preserve"> </w:t>
      </w:r>
      <w:r w:rsidRPr="001415B5">
        <w:rPr>
          <w:rFonts w:ascii="Times New Roman" w:hAnsi="Times New Roman" w:cs="Times New Roman"/>
          <w:sz w:val="24"/>
          <w:szCs w:val="24"/>
        </w:rPr>
        <w:t>воспита</w:t>
      </w:r>
      <w:r w:rsidRPr="001415B5">
        <w:rPr>
          <w:rFonts w:ascii="Times New Roman" w:hAnsi="Times New Roman" w:cs="Times New Roman"/>
          <w:spacing w:val="-2"/>
          <w:sz w:val="24"/>
          <w:szCs w:val="24"/>
        </w:rPr>
        <w:t>т</w:t>
      </w:r>
      <w:r w:rsidRPr="001415B5">
        <w:rPr>
          <w:rFonts w:ascii="Times New Roman" w:hAnsi="Times New Roman" w:cs="Times New Roman"/>
          <w:sz w:val="24"/>
          <w:szCs w:val="24"/>
        </w:rPr>
        <w:t>ельн</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ю направленност</w:t>
      </w:r>
      <w:r w:rsidRPr="001415B5">
        <w:rPr>
          <w:rFonts w:ascii="Times New Roman" w:hAnsi="Times New Roman" w:cs="Times New Roman"/>
          <w:spacing w:val="-2"/>
          <w:sz w:val="24"/>
          <w:szCs w:val="24"/>
        </w:rPr>
        <w:t>ь</w:t>
      </w:r>
      <w:r w:rsidRPr="001415B5">
        <w:rPr>
          <w:rFonts w:ascii="Times New Roman" w:hAnsi="Times New Roman" w:cs="Times New Roman"/>
          <w:sz w:val="24"/>
          <w:szCs w:val="24"/>
        </w:rPr>
        <w:t>, соотн</w:t>
      </w:r>
      <w:r w:rsidRPr="001415B5">
        <w:rPr>
          <w:rFonts w:ascii="Times New Roman" w:hAnsi="Times New Roman" w:cs="Times New Roman"/>
          <w:spacing w:val="-2"/>
          <w:sz w:val="24"/>
          <w:szCs w:val="24"/>
        </w:rPr>
        <w:t>о</w:t>
      </w:r>
      <w:r w:rsidRPr="001415B5">
        <w:rPr>
          <w:rFonts w:ascii="Times New Roman" w:hAnsi="Times New Roman" w:cs="Times New Roman"/>
          <w:spacing w:val="-1"/>
          <w:sz w:val="24"/>
          <w:szCs w:val="24"/>
        </w:rPr>
        <w:t>с</w:t>
      </w:r>
      <w:r w:rsidRPr="001415B5">
        <w:rPr>
          <w:rFonts w:ascii="Times New Roman" w:hAnsi="Times New Roman" w:cs="Times New Roman"/>
          <w:sz w:val="24"/>
          <w:szCs w:val="24"/>
        </w:rPr>
        <w:t>ится с рабо</w:t>
      </w:r>
      <w:r w:rsidRPr="001415B5">
        <w:rPr>
          <w:rFonts w:ascii="Times New Roman" w:hAnsi="Times New Roman" w:cs="Times New Roman"/>
          <w:spacing w:val="-2"/>
          <w:sz w:val="24"/>
          <w:szCs w:val="24"/>
        </w:rPr>
        <w:t>ч</w:t>
      </w:r>
      <w:r w:rsidRPr="001415B5">
        <w:rPr>
          <w:rFonts w:ascii="Times New Roman" w:hAnsi="Times New Roman" w:cs="Times New Roman"/>
          <w:sz w:val="24"/>
          <w:szCs w:val="24"/>
        </w:rPr>
        <w:t>ей про</w:t>
      </w:r>
      <w:r w:rsidRPr="001415B5">
        <w:rPr>
          <w:rFonts w:ascii="Times New Roman" w:hAnsi="Times New Roman" w:cs="Times New Roman"/>
          <w:spacing w:val="-1"/>
          <w:sz w:val="24"/>
          <w:szCs w:val="24"/>
        </w:rPr>
        <w:t>г</w:t>
      </w:r>
      <w:r w:rsidRPr="001415B5">
        <w:rPr>
          <w:rFonts w:ascii="Times New Roman" w:hAnsi="Times New Roman" w:cs="Times New Roman"/>
          <w:sz w:val="24"/>
          <w:szCs w:val="24"/>
        </w:rPr>
        <w:t>рамм</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 xml:space="preserve">й </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оспитания шко</w:t>
      </w:r>
      <w:r w:rsidRPr="001415B5">
        <w:rPr>
          <w:rFonts w:ascii="Times New Roman" w:hAnsi="Times New Roman" w:cs="Times New Roman"/>
          <w:spacing w:val="-1"/>
          <w:sz w:val="24"/>
          <w:szCs w:val="24"/>
        </w:rPr>
        <w:t>л</w:t>
      </w:r>
      <w:r w:rsidRPr="001415B5">
        <w:rPr>
          <w:rFonts w:ascii="Times New Roman" w:hAnsi="Times New Roman" w:cs="Times New Roman"/>
          <w:sz w:val="24"/>
          <w:szCs w:val="24"/>
        </w:rPr>
        <w:t>ы.</w:t>
      </w:r>
    </w:p>
    <w:p w:rsidR="001415B5" w:rsidRPr="001415B5" w:rsidRDefault="001415B5" w:rsidP="001415B5">
      <w:pPr>
        <w:pStyle w:val="a5"/>
        <w:rPr>
          <w:rFonts w:ascii="Times New Roman" w:hAnsi="Times New Roman" w:cs="Times New Roman"/>
          <w:sz w:val="24"/>
          <w:szCs w:val="24"/>
        </w:rPr>
      </w:pPr>
      <w:r>
        <w:rPr>
          <w:rFonts w:ascii="Times New Roman" w:hAnsi="Times New Roman" w:cs="Times New Roman"/>
          <w:sz w:val="24"/>
          <w:szCs w:val="24"/>
        </w:rPr>
        <w:t xml:space="preserve">    </w:t>
      </w:r>
      <w:r w:rsidRPr="001415B5">
        <w:rPr>
          <w:rFonts w:ascii="Times New Roman" w:hAnsi="Times New Roman" w:cs="Times New Roman"/>
          <w:sz w:val="24"/>
          <w:szCs w:val="24"/>
        </w:rPr>
        <w:t>С</w:t>
      </w:r>
      <w:r w:rsidRPr="001415B5">
        <w:rPr>
          <w:rFonts w:ascii="Times New Roman" w:hAnsi="Times New Roman" w:cs="Times New Roman"/>
          <w:spacing w:val="3"/>
          <w:sz w:val="24"/>
          <w:szCs w:val="24"/>
        </w:rPr>
        <w:t xml:space="preserve"> </w:t>
      </w:r>
      <w:r w:rsidRPr="001415B5">
        <w:rPr>
          <w:rFonts w:ascii="Times New Roman" w:hAnsi="Times New Roman" w:cs="Times New Roman"/>
          <w:sz w:val="24"/>
          <w:szCs w:val="24"/>
        </w:rPr>
        <w:t>целью</w:t>
      </w:r>
      <w:r w:rsidRPr="001415B5">
        <w:rPr>
          <w:rFonts w:ascii="Times New Roman" w:hAnsi="Times New Roman" w:cs="Times New Roman"/>
          <w:spacing w:val="6"/>
          <w:sz w:val="24"/>
          <w:szCs w:val="24"/>
        </w:rPr>
        <w:t xml:space="preserve"> </w:t>
      </w:r>
      <w:r w:rsidRPr="001415B5">
        <w:rPr>
          <w:rFonts w:ascii="Times New Roman" w:hAnsi="Times New Roman" w:cs="Times New Roman"/>
          <w:sz w:val="24"/>
          <w:szCs w:val="24"/>
        </w:rPr>
        <w:t>о</w:t>
      </w:r>
      <w:r w:rsidRPr="001415B5">
        <w:rPr>
          <w:rFonts w:ascii="Times New Roman" w:hAnsi="Times New Roman" w:cs="Times New Roman"/>
          <w:spacing w:val="-1"/>
          <w:sz w:val="24"/>
          <w:szCs w:val="24"/>
        </w:rPr>
        <w:t>б</w:t>
      </w:r>
      <w:r w:rsidRPr="001415B5">
        <w:rPr>
          <w:rFonts w:ascii="Times New Roman" w:hAnsi="Times New Roman" w:cs="Times New Roman"/>
          <w:sz w:val="24"/>
          <w:szCs w:val="24"/>
        </w:rPr>
        <w:t>еспе</w:t>
      </w:r>
      <w:r w:rsidRPr="001415B5">
        <w:rPr>
          <w:rFonts w:ascii="Times New Roman" w:hAnsi="Times New Roman" w:cs="Times New Roman"/>
          <w:spacing w:val="-1"/>
          <w:sz w:val="24"/>
          <w:szCs w:val="24"/>
        </w:rPr>
        <w:t>ч</w:t>
      </w:r>
      <w:r w:rsidRPr="001415B5">
        <w:rPr>
          <w:rFonts w:ascii="Times New Roman" w:hAnsi="Times New Roman" w:cs="Times New Roman"/>
          <w:sz w:val="24"/>
          <w:szCs w:val="24"/>
        </w:rPr>
        <w:t>ения</w:t>
      </w:r>
      <w:r w:rsidRPr="001415B5">
        <w:rPr>
          <w:rFonts w:ascii="Times New Roman" w:hAnsi="Times New Roman" w:cs="Times New Roman"/>
          <w:spacing w:val="3"/>
          <w:sz w:val="24"/>
          <w:szCs w:val="24"/>
        </w:rPr>
        <w:t xml:space="preserve"> </w:t>
      </w:r>
      <w:r w:rsidRPr="001415B5">
        <w:rPr>
          <w:rFonts w:ascii="Times New Roman" w:hAnsi="Times New Roman" w:cs="Times New Roman"/>
          <w:sz w:val="24"/>
          <w:szCs w:val="24"/>
        </w:rPr>
        <w:t>п</w:t>
      </w:r>
      <w:r w:rsidRPr="001415B5">
        <w:rPr>
          <w:rFonts w:ascii="Times New Roman" w:hAnsi="Times New Roman" w:cs="Times New Roman"/>
          <w:spacing w:val="-2"/>
          <w:sz w:val="24"/>
          <w:szCs w:val="24"/>
        </w:rPr>
        <w:t>ре</w:t>
      </w:r>
      <w:r w:rsidRPr="001415B5">
        <w:rPr>
          <w:rFonts w:ascii="Times New Roman" w:hAnsi="Times New Roman" w:cs="Times New Roman"/>
          <w:sz w:val="24"/>
          <w:szCs w:val="24"/>
        </w:rPr>
        <w:t>емст</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ен</w:t>
      </w:r>
      <w:r w:rsidRPr="001415B5">
        <w:rPr>
          <w:rFonts w:ascii="Times New Roman" w:hAnsi="Times New Roman" w:cs="Times New Roman"/>
          <w:spacing w:val="-1"/>
          <w:sz w:val="24"/>
          <w:szCs w:val="24"/>
        </w:rPr>
        <w:t>н</w:t>
      </w:r>
      <w:r w:rsidRPr="001415B5">
        <w:rPr>
          <w:rFonts w:ascii="Times New Roman" w:hAnsi="Times New Roman" w:cs="Times New Roman"/>
          <w:sz w:val="24"/>
          <w:szCs w:val="24"/>
        </w:rPr>
        <w:t>ости</w:t>
      </w:r>
      <w:r w:rsidRPr="001415B5">
        <w:rPr>
          <w:rFonts w:ascii="Times New Roman" w:hAnsi="Times New Roman" w:cs="Times New Roman"/>
          <w:spacing w:val="5"/>
          <w:sz w:val="24"/>
          <w:szCs w:val="24"/>
        </w:rPr>
        <w:t xml:space="preserve"> </w:t>
      </w:r>
      <w:r w:rsidRPr="001415B5">
        <w:rPr>
          <w:rFonts w:ascii="Times New Roman" w:hAnsi="Times New Roman" w:cs="Times New Roman"/>
          <w:sz w:val="24"/>
          <w:szCs w:val="24"/>
        </w:rPr>
        <w:t>с</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де</w:t>
      </w:r>
      <w:r w:rsidRPr="001415B5">
        <w:rPr>
          <w:rFonts w:ascii="Times New Roman" w:hAnsi="Times New Roman" w:cs="Times New Roman"/>
          <w:spacing w:val="-2"/>
          <w:sz w:val="24"/>
          <w:szCs w:val="24"/>
        </w:rPr>
        <w:t>р</w:t>
      </w:r>
      <w:r w:rsidRPr="001415B5">
        <w:rPr>
          <w:rFonts w:ascii="Times New Roman" w:hAnsi="Times New Roman" w:cs="Times New Roman"/>
          <w:sz w:val="24"/>
          <w:szCs w:val="24"/>
        </w:rPr>
        <w:t>жан</w:t>
      </w:r>
      <w:r w:rsidRPr="001415B5">
        <w:rPr>
          <w:rFonts w:ascii="Times New Roman" w:hAnsi="Times New Roman" w:cs="Times New Roman"/>
          <w:spacing w:val="-3"/>
          <w:sz w:val="24"/>
          <w:szCs w:val="24"/>
        </w:rPr>
        <w:t>и</w:t>
      </w:r>
      <w:r w:rsidRPr="001415B5">
        <w:rPr>
          <w:rFonts w:ascii="Times New Roman" w:hAnsi="Times New Roman" w:cs="Times New Roman"/>
          <w:sz w:val="24"/>
          <w:szCs w:val="24"/>
        </w:rPr>
        <w:t>я</w:t>
      </w:r>
      <w:r w:rsidRPr="001415B5">
        <w:rPr>
          <w:rFonts w:ascii="Times New Roman" w:hAnsi="Times New Roman" w:cs="Times New Roman"/>
          <w:spacing w:val="4"/>
          <w:sz w:val="24"/>
          <w:szCs w:val="24"/>
        </w:rPr>
        <w:t xml:space="preserve"> </w:t>
      </w:r>
      <w:r w:rsidRPr="001415B5">
        <w:rPr>
          <w:rFonts w:ascii="Times New Roman" w:hAnsi="Times New Roman" w:cs="Times New Roman"/>
          <w:sz w:val="24"/>
          <w:szCs w:val="24"/>
        </w:rPr>
        <w:t>обр</w:t>
      </w:r>
      <w:r w:rsidRPr="001415B5">
        <w:rPr>
          <w:rFonts w:ascii="Times New Roman" w:hAnsi="Times New Roman" w:cs="Times New Roman"/>
          <w:spacing w:val="1"/>
          <w:sz w:val="24"/>
          <w:szCs w:val="24"/>
        </w:rPr>
        <w:t>а</w:t>
      </w:r>
      <w:r w:rsidRPr="001415B5">
        <w:rPr>
          <w:rFonts w:ascii="Times New Roman" w:hAnsi="Times New Roman" w:cs="Times New Roman"/>
          <w:spacing w:val="-1"/>
          <w:sz w:val="24"/>
          <w:szCs w:val="24"/>
        </w:rPr>
        <w:t>з</w:t>
      </w:r>
      <w:r w:rsidRPr="001415B5">
        <w:rPr>
          <w:rFonts w:ascii="Times New Roman" w:hAnsi="Times New Roman" w:cs="Times New Roman"/>
          <w:sz w:val="24"/>
          <w:szCs w:val="24"/>
        </w:rPr>
        <w:t>ователь</w:t>
      </w:r>
      <w:r w:rsidRPr="001415B5">
        <w:rPr>
          <w:rFonts w:ascii="Times New Roman" w:hAnsi="Times New Roman" w:cs="Times New Roman"/>
          <w:spacing w:val="-2"/>
          <w:sz w:val="24"/>
          <w:szCs w:val="24"/>
        </w:rPr>
        <w:t>н</w:t>
      </w:r>
      <w:r w:rsidRPr="001415B5">
        <w:rPr>
          <w:rFonts w:ascii="Times New Roman" w:hAnsi="Times New Roman" w:cs="Times New Roman"/>
          <w:sz w:val="24"/>
          <w:szCs w:val="24"/>
        </w:rPr>
        <w:t>ых</w:t>
      </w:r>
      <w:r w:rsidRPr="001415B5">
        <w:rPr>
          <w:rFonts w:ascii="Times New Roman" w:hAnsi="Times New Roman" w:cs="Times New Roman"/>
          <w:spacing w:val="8"/>
          <w:sz w:val="24"/>
          <w:szCs w:val="24"/>
        </w:rPr>
        <w:t xml:space="preserve"> </w:t>
      </w:r>
      <w:r w:rsidRPr="001415B5">
        <w:rPr>
          <w:rFonts w:ascii="Times New Roman" w:hAnsi="Times New Roman" w:cs="Times New Roman"/>
          <w:sz w:val="24"/>
          <w:szCs w:val="24"/>
        </w:rPr>
        <w:t>про</w:t>
      </w:r>
      <w:r w:rsidRPr="001415B5">
        <w:rPr>
          <w:rFonts w:ascii="Times New Roman" w:hAnsi="Times New Roman" w:cs="Times New Roman"/>
          <w:spacing w:val="-1"/>
          <w:sz w:val="24"/>
          <w:szCs w:val="24"/>
        </w:rPr>
        <w:t>г</w:t>
      </w:r>
      <w:r w:rsidRPr="001415B5">
        <w:rPr>
          <w:rFonts w:ascii="Times New Roman" w:hAnsi="Times New Roman" w:cs="Times New Roman"/>
          <w:spacing w:val="-2"/>
          <w:sz w:val="24"/>
          <w:szCs w:val="24"/>
        </w:rPr>
        <w:t>р</w:t>
      </w:r>
      <w:r w:rsidRPr="001415B5">
        <w:rPr>
          <w:rFonts w:ascii="Times New Roman" w:hAnsi="Times New Roman" w:cs="Times New Roman"/>
          <w:sz w:val="24"/>
          <w:szCs w:val="24"/>
        </w:rPr>
        <w:t>амм</w:t>
      </w:r>
      <w:r w:rsidRPr="001415B5">
        <w:rPr>
          <w:rFonts w:ascii="Times New Roman" w:hAnsi="Times New Roman" w:cs="Times New Roman"/>
          <w:spacing w:val="3"/>
          <w:sz w:val="24"/>
          <w:szCs w:val="24"/>
        </w:rPr>
        <w:t xml:space="preserve"> </w:t>
      </w:r>
      <w:r w:rsidRPr="001415B5">
        <w:rPr>
          <w:rFonts w:ascii="Times New Roman" w:hAnsi="Times New Roman" w:cs="Times New Roman"/>
          <w:sz w:val="24"/>
          <w:szCs w:val="24"/>
        </w:rPr>
        <w:t>начальн</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го общ</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го</w:t>
      </w:r>
      <w:r w:rsidRPr="001415B5">
        <w:rPr>
          <w:rFonts w:ascii="Times New Roman" w:hAnsi="Times New Roman" w:cs="Times New Roman"/>
          <w:spacing w:val="65"/>
          <w:sz w:val="24"/>
          <w:szCs w:val="24"/>
        </w:rPr>
        <w:t xml:space="preserve"> </w:t>
      </w:r>
      <w:r w:rsidRPr="001415B5">
        <w:rPr>
          <w:rFonts w:ascii="Times New Roman" w:hAnsi="Times New Roman" w:cs="Times New Roman"/>
          <w:spacing w:val="1"/>
          <w:sz w:val="24"/>
          <w:szCs w:val="24"/>
        </w:rPr>
        <w:t>и</w:t>
      </w:r>
      <w:r w:rsidRPr="001415B5">
        <w:rPr>
          <w:rFonts w:ascii="Times New Roman" w:hAnsi="Times New Roman" w:cs="Times New Roman"/>
          <w:spacing w:val="64"/>
          <w:sz w:val="24"/>
          <w:szCs w:val="24"/>
        </w:rPr>
        <w:t xml:space="preserve"> </w:t>
      </w:r>
      <w:r w:rsidRPr="001415B5">
        <w:rPr>
          <w:rFonts w:ascii="Times New Roman" w:hAnsi="Times New Roman" w:cs="Times New Roman"/>
          <w:sz w:val="24"/>
          <w:szCs w:val="24"/>
        </w:rPr>
        <w:t>основного</w:t>
      </w:r>
      <w:r w:rsidRPr="001415B5">
        <w:rPr>
          <w:rFonts w:ascii="Times New Roman" w:hAnsi="Times New Roman" w:cs="Times New Roman"/>
          <w:spacing w:val="65"/>
          <w:sz w:val="24"/>
          <w:szCs w:val="24"/>
        </w:rPr>
        <w:t xml:space="preserve"> </w:t>
      </w:r>
      <w:r w:rsidRPr="001415B5">
        <w:rPr>
          <w:rFonts w:ascii="Times New Roman" w:hAnsi="Times New Roman" w:cs="Times New Roman"/>
          <w:sz w:val="24"/>
          <w:szCs w:val="24"/>
        </w:rPr>
        <w:t>общего</w:t>
      </w:r>
      <w:r w:rsidRPr="001415B5">
        <w:rPr>
          <w:rFonts w:ascii="Times New Roman" w:hAnsi="Times New Roman" w:cs="Times New Roman"/>
          <w:spacing w:val="65"/>
          <w:sz w:val="24"/>
          <w:szCs w:val="24"/>
        </w:rPr>
        <w:t xml:space="preserve"> </w:t>
      </w:r>
      <w:r w:rsidRPr="001415B5">
        <w:rPr>
          <w:rFonts w:ascii="Times New Roman" w:hAnsi="Times New Roman" w:cs="Times New Roman"/>
          <w:sz w:val="24"/>
          <w:szCs w:val="24"/>
        </w:rPr>
        <w:t>о</w:t>
      </w:r>
      <w:r w:rsidRPr="001415B5">
        <w:rPr>
          <w:rFonts w:ascii="Times New Roman" w:hAnsi="Times New Roman" w:cs="Times New Roman"/>
          <w:spacing w:val="-1"/>
          <w:sz w:val="24"/>
          <w:szCs w:val="24"/>
        </w:rPr>
        <w:t>б</w:t>
      </w:r>
      <w:r w:rsidRPr="001415B5">
        <w:rPr>
          <w:rFonts w:ascii="Times New Roman" w:hAnsi="Times New Roman" w:cs="Times New Roman"/>
          <w:sz w:val="24"/>
          <w:szCs w:val="24"/>
        </w:rPr>
        <w:t>разо</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ания</w:t>
      </w:r>
      <w:r w:rsidRPr="001415B5">
        <w:rPr>
          <w:rFonts w:ascii="Times New Roman" w:hAnsi="Times New Roman" w:cs="Times New Roman"/>
          <w:spacing w:val="63"/>
          <w:sz w:val="24"/>
          <w:szCs w:val="24"/>
        </w:rPr>
        <w:t xml:space="preserve"> </w:t>
      </w:r>
      <w:r w:rsidRPr="001415B5">
        <w:rPr>
          <w:rFonts w:ascii="Times New Roman" w:hAnsi="Times New Roman" w:cs="Times New Roman"/>
          <w:sz w:val="24"/>
          <w:szCs w:val="24"/>
        </w:rPr>
        <w:t>при</w:t>
      </w:r>
      <w:r w:rsidRPr="001415B5">
        <w:rPr>
          <w:rFonts w:ascii="Times New Roman" w:hAnsi="Times New Roman" w:cs="Times New Roman"/>
          <w:spacing w:val="63"/>
          <w:sz w:val="24"/>
          <w:szCs w:val="24"/>
        </w:rPr>
        <w:t xml:space="preserve"> </w:t>
      </w:r>
      <w:r w:rsidRPr="001415B5">
        <w:rPr>
          <w:rFonts w:ascii="Times New Roman" w:hAnsi="Times New Roman" w:cs="Times New Roman"/>
          <w:spacing w:val="1"/>
          <w:sz w:val="24"/>
          <w:szCs w:val="24"/>
        </w:rPr>
        <w:t>ф</w:t>
      </w:r>
      <w:r w:rsidRPr="001415B5">
        <w:rPr>
          <w:rFonts w:ascii="Times New Roman" w:hAnsi="Times New Roman" w:cs="Times New Roman"/>
          <w:sz w:val="24"/>
          <w:szCs w:val="24"/>
        </w:rPr>
        <w:t>ормирован</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и</w:t>
      </w:r>
      <w:r w:rsidRPr="001415B5">
        <w:rPr>
          <w:rFonts w:ascii="Times New Roman" w:hAnsi="Times New Roman" w:cs="Times New Roman"/>
          <w:spacing w:val="64"/>
          <w:sz w:val="24"/>
          <w:szCs w:val="24"/>
        </w:rPr>
        <w:t xml:space="preserve"> </w:t>
      </w:r>
      <w:r w:rsidRPr="001415B5">
        <w:rPr>
          <w:rFonts w:ascii="Times New Roman" w:hAnsi="Times New Roman" w:cs="Times New Roman"/>
          <w:sz w:val="24"/>
          <w:szCs w:val="24"/>
        </w:rPr>
        <w:t>плана</w:t>
      </w:r>
      <w:r w:rsidRPr="001415B5">
        <w:rPr>
          <w:rFonts w:ascii="Times New Roman" w:hAnsi="Times New Roman" w:cs="Times New Roman"/>
          <w:spacing w:val="65"/>
          <w:sz w:val="24"/>
          <w:szCs w:val="24"/>
        </w:rPr>
        <w:t xml:space="preserve"> </w:t>
      </w:r>
      <w:r w:rsidRPr="001415B5">
        <w:rPr>
          <w:rFonts w:ascii="Times New Roman" w:hAnsi="Times New Roman" w:cs="Times New Roman"/>
          <w:spacing w:val="-1"/>
          <w:sz w:val="24"/>
          <w:szCs w:val="24"/>
        </w:rPr>
        <w:t>в</w:t>
      </w:r>
      <w:r w:rsidRPr="001415B5">
        <w:rPr>
          <w:rFonts w:ascii="Times New Roman" w:hAnsi="Times New Roman" w:cs="Times New Roman"/>
          <w:spacing w:val="-2"/>
          <w:sz w:val="24"/>
          <w:szCs w:val="24"/>
        </w:rPr>
        <w:t>н</w:t>
      </w:r>
      <w:r w:rsidRPr="001415B5">
        <w:rPr>
          <w:rFonts w:ascii="Times New Roman" w:hAnsi="Times New Roman" w:cs="Times New Roman"/>
          <w:sz w:val="24"/>
          <w:szCs w:val="24"/>
        </w:rPr>
        <w:t>е</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рочной</w:t>
      </w:r>
      <w:r w:rsidRPr="001415B5">
        <w:rPr>
          <w:rFonts w:ascii="Times New Roman" w:hAnsi="Times New Roman" w:cs="Times New Roman"/>
          <w:spacing w:val="64"/>
          <w:sz w:val="24"/>
          <w:szCs w:val="24"/>
        </w:rPr>
        <w:t xml:space="preserve"> </w:t>
      </w:r>
      <w:r w:rsidRPr="001415B5">
        <w:rPr>
          <w:rFonts w:ascii="Times New Roman" w:hAnsi="Times New Roman" w:cs="Times New Roman"/>
          <w:sz w:val="24"/>
          <w:szCs w:val="24"/>
        </w:rPr>
        <w:t>деятельности образовате</w:t>
      </w:r>
      <w:r w:rsidRPr="001415B5">
        <w:rPr>
          <w:rFonts w:ascii="Times New Roman" w:hAnsi="Times New Roman" w:cs="Times New Roman"/>
          <w:spacing w:val="-1"/>
          <w:sz w:val="24"/>
          <w:szCs w:val="24"/>
        </w:rPr>
        <w:t>л</w:t>
      </w:r>
      <w:r w:rsidRPr="001415B5">
        <w:rPr>
          <w:rFonts w:ascii="Times New Roman" w:hAnsi="Times New Roman" w:cs="Times New Roman"/>
          <w:sz w:val="24"/>
          <w:szCs w:val="24"/>
        </w:rPr>
        <w:t>ьной о</w:t>
      </w:r>
      <w:r w:rsidRPr="001415B5">
        <w:rPr>
          <w:rFonts w:ascii="Times New Roman" w:hAnsi="Times New Roman" w:cs="Times New Roman"/>
          <w:spacing w:val="-2"/>
          <w:sz w:val="24"/>
          <w:szCs w:val="24"/>
        </w:rPr>
        <w:t>р</w:t>
      </w:r>
      <w:r w:rsidRPr="001415B5">
        <w:rPr>
          <w:rFonts w:ascii="Times New Roman" w:hAnsi="Times New Roman" w:cs="Times New Roman"/>
          <w:sz w:val="24"/>
          <w:szCs w:val="24"/>
        </w:rPr>
        <w:t>ганизации пред</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смотрена</w:t>
      </w:r>
      <w:r w:rsidRPr="001415B5">
        <w:rPr>
          <w:rFonts w:ascii="Times New Roman" w:hAnsi="Times New Roman" w:cs="Times New Roman"/>
          <w:spacing w:val="-2"/>
          <w:sz w:val="24"/>
          <w:szCs w:val="24"/>
        </w:rPr>
        <w:t xml:space="preserve"> </w:t>
      </w:r>
      <w:r w:rsidRPr="001415B5">
        <w:rPr>
          <w:rFonts w:ascii="Times New Roman" w:hAnsi="Times New Roman" w:cs="Times New Roman"/>
          <w:sz w:val="24"/>
          <w:szCs w:val="24"/>
        </w:rPr>
        <w:t>сл</w:t>
      </w:r>
      <w:r w:rsidRPr="001415B5">
        <w:rPr>
          <w:rFonts w:ascii="Times New Roman" w:hAnsi="Times New Roman" w:cs="Times New Roman"/>
          <w:spacing w:val="-1"/>
          <w:sz w:val="24"/>
          <w:szCs w:val="24"/>
        </w:rPr>
        <w:t>е</w:t>
      </w:r>
      <w:r w:rsidRPr="001415B5">
        <w:rPr>
          <w:rFonts w:ascii="Times New Roman" w:hAnsi="Times New Roman" w:cs="Times New Roman"/>
          <w:spacing w:val="-2"/>
          <w:sz w:val="24"/>
          <w:szCs w:val="24"/>
        </w:rPr>
        <w:t>ду</w:t>
      </w:r>
      <w:r w:rsidRPr="001415B5">
        <w:rPr>
          <w:rFonts w:ascii="Times New Roman" w:hAnsi="Times New Roman" w:cs="Times New Roman"/>
          <w:sz w:val="24"/>
          <w:szCs w:val="24"/>
        </w:rPr>
        <w:t>ющие напра</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лени</w:t>
      </w:r>
      <w:r w:rsidRPr="001415B5">
        <w:rPr>
          <w:rFonts w:ascii="Times New Roman" w:hAnsi="Times New Roman" w:cs="Times New Roman"/>
          <w:spacing w:val="-2"/>
          <w:sz w:val="24"/>
          <w:szCs w:val="24"/>
        </w:rPr>
        <w:t>я</w:t>
      </w:r>
      <w:r w:rsidRPr="001415B5">
        <w:rPr>
          <w:rFonts w:ascii="Times New Roman" w:hAnsi="Times New Roman" w:cs="Times New Roman"/>
          <w:sz w:val="24"/>
          <w:szCs w:val="24"/>
        </w:rPr>
        <w:t>:</w:t>
      </w:r>
    </w:p>
    <w:p w:rsidR="001415B5" w:rsidRPr="001415B5" w:rsidRDefault="001415B5" w:rsidP="00F23ECC">
      <w:pPr>
        <w:pStyle w:val="a5"/>
        <w:numPr>
          <w:ilvl w:val="0"/>
          <w:numId w:val="4"/>
        </w:numPr>
        <w:rPr>
          <w:rFonts w:ascii="Times New Roman" w:hAnsi="Times New Roman" w:cs="Times New Roman"/>
          <w:sz w:val="24"/>
          <w:szCs w:val="24"/>
        </w:rPr>
      </w:pPr>
      <w:r w:rsidRPr="001415B5">
        <w:rPr>
          <w:rFonts w:ascii="Times New Roman" w:hAnsi="Times New Roman" w:cs="Times New Roman"/>
          <w:sz w:val="24"/>
          <w:szCs w:val="24"/>
        </w:rPr>
        <w:t>информационно</w:t>
      </w:r>
      <w:r w:rsidRPr="001415B5">
        <w:rPr>
          <w:rFonts w:ascii="Times New Roman" w:hAnsi="Times New Roman" w:cs="Times New Roman"/>
          <w:spacing w:val="-3"/>
          <w:sz w:val="24"/>
          <w:szCs w:val="24"/>
        </w:rPr>
        <w:t>-</w:t>
      </w:r>
      <w:r w:rsidRPr="001415B5">
        <w:rPr>
          <w:rFonts w:ascii="Times New Roman" w:hAnsi="Times New Roman" w:cs="Times New Roman"/>
          <w:sz w:val="24"/>
          <w:szCs w:val="24"/>
        </w:rPr>
        <w:t>просветительск</w:t>
      </w:r>
      <w:r w:rsidRPr="001415B5">
        <w:rPr>
          <w:rFonts w:ascii="Times New Roman" w:hAnsi="Times New Roman" w:cs="Times New Roman"/>
          <w:spacing w:val="-2"/>
          <w:sz w:val="24"/>
          <w:szCs w:val="24"/>
        </w:rPr>
        <w:t>и</w:t>
      </w:r>
      <w:r w:rsidRPr="001415B5">
        <w:rPr>
          <w:rFonts w:ascii="Times New Roman" w:hAnsi="Times New Roman" w:cs="Times New Roman"/>
          <w:sz w:val="24"/>
          <w:szCs w:val="24"/>
        </w:rPr>
        <w:t>е</w:t>
      </w:r>
      <w:r w:rsidRPr="001415B5">
        <w:rPr>
          <w:rFonts w:ascii="Times New Roman" w:hAnsi="Times New Roman" w:cs="Times New Roman"/>
          <w:sz w:val="24"/>
          <w:szCs w:val="24"/>
        </w:rPr>
        <w:tab/>
        <w:t>зан</w:t>
      </w:r>
      <w:r w:rsidRPr="001415B5">
        <w:rPr>
          <w:rFonts w:ascii="Times New Roman" w:hAnsi="Times New Roman" w:cs="Times New Roman"/>
          <w:spacing w:val="-1"/>
          <w:sz w:val="24"/>
          <w:szCs w:val="24"/>
        </w:rPr>
        <w:t>я</w:t>
      </w:r>
      <w:r w:rsidRPr="001415B5">
        <w:rPr>
          <w:rFonts w:ascii="Times New Roman" w:hAnsi="Times New Roman" w:cs="Times New Roman"/>
          <w:sz w:val="24"/>
          <w:szCs w:val="24"/>
        </w:rPr>
        <w:t>т</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я</w:t>
      </w:r>
      <w:r w:rsidRPr="001415B5">
        <w:rPr>
          <w:rFonts w:ascii="Times New Roman" w:hAnsi="Times New Roman" w:cs="Times New Roman"/>
          <w:sz w:val="24"/>
          <w:szCs w:val="24"/>
        </w:rPr>
        <w:tab/>
      </w:r>
      <w:r w:rsidRPr="001415B5">
        <w:rPr>
          <w:rFonts w:ascii="Times New Roman" w:hAnsi="Times New Roman" w:cs="Times New Roman"/>
          <w:spacing w:val="-2"/>
          <w:sz w:val="24"/>
          <w:szCs w:val="24"/>
        </w:rPr>
        <w:t>п</w:t>
      </w:r>
      <w:r w:rsidRPr="001415B5">
        <w:rPr>
          <w:rFonts w:ascii="Times New Roman" w:hAnsi="Times New Roman" w:cs="Times New Roman"/>
          <w:sz w:val="24"/>
          <w:szCs w:val="24"/>
        </w:rPr>
        <w:t>атриотичес</w:t>
      </w:r>
      <w:r w:rsidRPr="001415B5">
        <w:rPr>
          <w:rFonts w:ascii="Times New Roman" w:hAnsi="Times New Roman" w:cs="Times New Roman"/>
          <w:spacing w:val="-2"/>
          <w:sz w:val="24"/>
          <w:szCs w:val="24"/>
        </w:rPr>
        <w:t>к</w:t>
      </w:r>
      <w:r>
        <w:rPr>
          <w:rFonts w:ascii="Times New Roman" w:hAnsi="Times New Roman" w:cs="Times New Roman"/>
          <w:sz w:val="24"/>
          <w:szCs w:val="24"/>
        </w:rPr>
        <w:t xml:space="preserve">ой, </w:t>
      </w:r>
      <w:r w:rsidRPr="001415B5">
        <w:rPr>
          <w:rFonts w:ascii="Times New Roman" w:hAnsi="Times New Roman" w:cs="Times New Roman"/>
          <w:sz w:val="24"/>
          <w:szCs w:val="24"/>
        </w:rPr>
        <w:t>нравс</w:t>
      </w:r>
      <w:r w:rsidRPr="001415B5">
        <w:rPr>
          <w:rFonts w:ascii="Times New Roman" w:hAnsi="Times New Roman" w:cs="Times New Roman"/>
          <w:spacing w:val="-2"/>
          <w:sz w:val="24"/>
          <w:szCs w:val="24"/>
        </w:rPr>
        <w:t>т</w:t>
      </w:r>
      <w:r w:rsidRPr="001415B5">
        <w:rPr>
          <w:rFonts w:ascii="Times New Roman" w:hAnsi="Times New Roman" w:cs="Times New Roman"/>
          <w:sz w:val="24"/>
          <w:szCs w:val="24"/>
        </w:rPr>
        <w:t>вен</w:t>
      </w:r>
      <w:r w:rsidRPr="001415B5">
        <w:rPr>
          <w:rFonts w:ascii="Times New Roman" w:hAnsi="Times New Roman" w:cs="Times New Roman"/>
          <w:spacing w:val="-1"/>
          <w:sz w:val="24"/>
          <w:szCs w:val="24"/>
        </w:rPr>
        <w:t>н</w:t>
      </w:r>
      <w:r w:rsidRPr="001415B5">
        <w:rPr>
          <w:rFonts w:ascii="Times New Roman" w:hAnsi="Times New Roman" w:cs="Times New Roman"/>
          <w:sz w:val="24"/>
          <w:szCs w:val="24"/>
        </w:rPr>
        <w:t>ой</w:t>
      </w:r>
      <w:r w:rsidRPr="001415B5">
        <w:rPr>
          <w:rFonts w:ascii="Times New Roman" w:hAnsi="Times New Roman" w:cs="Times New Roman"/>
          <w:sz w:val="24"/>
          <w:szCs w:val="24"/>
        </w:rPr>
        <w:tab/>
        <w:t xml:space="preserve">и </w:t>
      </w:r>
      <w:r w:rsidRPr="001415B5">
        <w:rPr>
          <w:rFonts w:ascii="Times New Roman" w:hAnsi="Times New Roman" w:cs="Times New Roman"/>
          <w:spacing w:val="-1"/>
          <w:sz w:val="24"/>
          <w:szCs w:val="24"/>
        </w:rPr>
        <w:t>э</w:t>
      </w:r>
      <w:r w:rsidRPr="001415B5">
        <w:rPr>
          <w:rFonts w:ascii="Times New Roman" w:hAnsi="Times New Roman" w:cs="Times New Roman"/>
          <w:sz w:val="24"/>
          <w:szCs w:val="24"/>
        </w:rPr>
        <w:t>коло</w:t>
      </w:r>
      <w:r w:rsidRPr="001415B5">
        <w:rPr>
          <w:rFonts w:ascii="Times New Roman" w:hAnsi="Times New Roman" w:cs="Times New Roman"/>
          <w:spacing w:val="1"/>
          <w:sz w:val="24"/>
          <w:szCs w:val="24"/>
        </w:rPr>
        <w:t>г</w:t>
      </w:r>
      <w:r w:rsidRPr="001415B5">
        <w:rPr>
          <w:rFonts w:ascii="Times New Roman" w:hAnsi="Times New Roman" w:cs="Times New Roman"/>
          <w:sz w:val="24"/>
          <w:szCs w:val="24"/>
        </w:rPr>
        <w:t>ич</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ской на</w:t>
      </w:r>
      <w:r w:rsidRPr="001415B5">
        <w:rPr>
          <w:rFonts w:ascii="Times New Roman" w:hAnsi="Times New Roman" w:cs="Times New Roman"/>
          <w:spacing w:val="-1"/>
          <w:sz w:val="24"/>
          <w:szCs w:val="24"/>
        </w:rPr>
        <w:t>п</w:t>
      </w:r>
      <w:r w:rsidRPr="001415B5">
        <w:rPr>
          <w:rFonts w:ascii="Times New Roman" w:hAnsi="Times New Roman" w:cs="Times New Roman"/>
          <w:sz w:val="24"/>
          <w:szCs w:val="24"/>
        </w:rPr>
        <w:t>равле</w:t>
      </w:r>
      <w:r w:rsidRPr="001415B5">
        <w:rPr>
          <w:rFonts w:ascii="Times New Roman" w:hAnsi="Times New Roman" w:cs="Times New Roman"/>
          <w:spacing w:val="-3"/>
          <w:sz w:val="24"/>
          <w:szCs w:val="24"/>
        </w:rPr>
        <w:t>н</w:t>
      </w:r>
      <w:r w:rsidRPr="001415B5">
        <w:rPr>
          <w:rFonts w:ascii="Times New Roman" w:hAnsi="Times New Roman" w:cs="Times New Roman"/>
          <w:sz w:val="24"/>
          <w:szCs w:val="24"/>
        </w:rPr>
        <w:t xml:space="preserve">ности </w:t>
      </w:r>
      <w:r w:rsidRPr="001415B5">
        <w:rPr>
          <w:rFonts w:ascii="Times New Roman" w:hAnsi="Times New Roman" w:cs="Times New Roman"/>
          <w:spacing w:val="-5"/>
          <w:sz w:val="24"/>
          <w:szCs w:val="24"/>
        </w:rPr>
        <w:t>«</w:t>
      </w:r>
      <w:r w:rsidRPr="001415B5">
        <w:rPr>
          <w:rFonts w:ascii="Times New Roman" w:hAnsi="Times New Roman" w:cs="Times New Roman"/>
          <w:sz w:val="24"/>
          <w:szCs w:val="24"/>
        </w:rPr>
        <w:t>Разговоры о</w:t>
      </w:r>
      <w:r w:rsidRPr="001415B5">
        <w:rPr>
          <w:rFonts w:ascii="Times New Roman" w:hAnsi="Times New Roman" w:cs="Times New Roman"/>
          <w:spacing w:val="1"/>
          <w:sz w:val="24"/>
          <w:szCs w:val="24"/>
        </w:rPr>
        <w:t xml:space="preserve"> </w:t>
      </w:r>
      <w:r w:rsidRPr="001415B5">
        <w:rPr>
          <w:rFonts w:ascii="Times New Roman" w:hAnsi="Times New Roman" w:cs="Times New Roman"/>
          <w:sz w:val="24"/>
          <w:szCs w:val="24"/>
        </w:rPr>
        <w:t>важ</w:t>
      </w:r>
      <w:r w:rsidRPr="001415B5">
        <w:rPr>
          <w:rFonts w:ascii="Times New Roman" w:hAnsi="Times New Roman" w:cs="Times New Roman"/>
          <w:spacing w:val="-2"/>
          <w:sz w:val="24"/>
          <w:szCs w:val="24"/>
        </w:rPr>
        <w:t>н</w:t>
      </w:r>
      <w:r w:rsidRPr="001415B5">
        <w:rPr>
          <w:rFonts w:ascii="Times New Roman" w:hAnsi="Times New Roman" w:cs="Times New Roman"/>
          <w:sz w:val="24"/>
          <w:szCs w:val="24"/>
        </w:rPr>
        <w:t>о</w:t>
      </w:r>
      <w:r w:rsidRPr="001415B5">
        <w:rPr>
          <w:rFonts w:ascii="Times New Roman" w:hAnsi="Times New Roman" w:cs="Times New Roman"/>
          <w:spacing w:val="1"/>
          <w:sz w:val="24"/>
          <w:szCs w:val="24"/>
        </w:rPr>
        <w:t>м</w:t>
      </w:r>
      <w:r w:rsidRPr="001415B5">
        <w:rPr>
          <w:rFonts w:ascii="Times New Roman" w:hAnsi="Times New Roman" w:cs="Times New Roman"/>
          <w:sz w:val="24"/>
          <w:szCs w:val="24"/>
        </w:rPr>
        <w:t>»</w:t>
      </w:r>
      <w:r w:rsidRPr="001415B5">
        <w:rPr>
          <w:rFonts w:ascii="Times New Roman" w:hAnsi="Times New Roman" w:cs="Times New Roman"/>
          <w:spacing w:val="-4"/>
          <w:sz w:val="24"/>
          <w:szCs w:val="24"/>
        </w:rPr>
        <w:t xml:space="preserve"> </w:t>
      </w:r>
      <w:r w:rsidRPr="001415B5">
        <w:rPr>
          <w:rFonts w:ascii="Times New Roman" w:hAnsi="Times New Roman" w:cs="Times New Roman"/>
          <w:sz w:val="24"/>
          <w:szCs w:val="24"/>
        </w:rPr>
        <w:t>(понедельн</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к, перв</w:t>
      </w:r>
      <w:r w:rsidRPr="001415B5">
        <w:rPr>
          <w:rFonts w:ascii="Times New Roman" w:hAnsi="Times New Roman" w:cs="Times New Roman"/>
          <w:spacing w:val="-2"/>
          <w:sz w:val="24"/>
          <w:szCs w:val="24"/>
        </w:rPr>
        <w:t>ы</w:t>
      </w:r>
      <w:r w:rsidRPr="001415B5">
        <w:rPr>
          <w:rFonts w:ascii="Times New Roman" w:hAnsi="Times New Roman" w:cs="Times New Roman"/>
          <w:sz w:val="24"/>
          <w:szCs w:val="24"/>
        </w:rPr>
        <w:t xml:space="preserve">й </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ро</w:t>
      </w:r>
      <w:r w:rsidRPr="001415B5">
        <w:rPr>
          <w:rFonts w:ascii="Times New Roman" w:hAnsi="Times New Roman" w:cs="Times New Roman"/>
          <w:spacing w:val="1"/>
          <w:sz w:val="24"/>
          <w:szCs w:val="24"/>
        </w:rPr>
        <w:t>к</w:t>
      </w:r>
      <w:r w:rsidRPr="001415B5">
        <w:rPr>
          <w:rFonts w:ascii="Times New Roman" w:hAnsi="Times New Roman" w:cs="Times New Roman"/>
          <w:sz w:val="24"/>
          <w:szCs w:val="24"/>
        </w:rPr>
        <w:t>);</w:t>
      </w:r>
    </w:p>
    <w:p w:rsidR="001415B5" w:rsidRDefault="001415B5" w:rsidP="00F23ECC">
      <w:pPr>
        <w:pStyle w:val="a5"/>
        <w:numPr>
          <w:ilvl w:val="0"/>
          <w:numId w:val="4"/>
        </w:numPr>
        <w:rPr>
          <w:rFonts w:ascii="Times New Roman" w:hAnsi="Times New Roman" w:cs="Times New Roman"/>
          <w:sz w:val="24"/>
          <w:szCs w:val="24"/>
        </w:rPr>
      </w:pPr>
      <w:r w:rsidRPr="001415B5">
        <w:rPr>
          <w:rFonts w:ascii="Times New Roman" w:hAnsi="Times New Roman" w:cs="Times New Roman"/>
          <w:sz w:val="24"/>
          <w:szCs w:val="24"/>
        </w:rPr>
        <w:t>занятия</w:t>
      </w:r>
      <w:r w:rsidRPr="001415B5">
        <w:rPr>
          <w:rFonts w:ascii="Times New Roman" w:hAnsi="Times New Roman" w:cs="Times New Roman"/>
          <w:spacing w:val="41"/>
          <w:sz w:val="24"/>
          <w:szCs w:val="24"/>
        </w:rPr>
        <w:t xml:space="preserve"> </w:t>
      </w:r>
      <w:r w:rsidRPr="001415B5">
        <w:rPr>
          <w:rFonts w:ascii="Times New Roman" w:hAnsi="Times New Roman" w:cs="Times New Roman"/>
          <w:sz w:val="24"/>
          <w:szCs w:val="24"/>
        </w:rPr>
        <w:t>по</w:t>
      </w:r>
      <w:r w:rsidRPr="001415B5">
        <w:rPr>
          <w:rFonts w:ascii="Times New Roman" w:hAnsi="Times New Roman" w:cs="Times New Roman"/>
          <w:spacing w:val="43"/>
          <w:sz w:val="24"/>
          <w:szCs w:val="24"/>
        </w:rPr>
        <w:t xml:space="preserve"> </w:t>
      </w:r>
      <w:r w:rsidRPr="001415B5">
        <w:rPr>
          <w:rFonts w:ascii="Times New Roman" w:hAnsi="Times New Roman" w:cs="Times New Roman"/>
          <w:sz w:val="24"/>
          <w:szCs w:val="24"/>
        </w:rPr>
        <w:t>формирова</w:t>
      </w:r>
      <w:r w:rsidRPr="001415B5">
        <w:rPr>
          <w:rFonts w:ascii="Times New Roman" w:hAnsi="Times New Roman" w:cs="Times New Roman"/>
          <w:spacing w:val="-3"/>
          <w:sz w:val="24"/>
          <w:szCs w:val="24"/>
        </w:rPr>
        <w:t>н</w:t>
      </w:r>
      <w:r w:rsidRPr="001415B5">
        <w:rPr>
          <w:rFonts w:ascii="Times New Roman" w:hAnsi="Times New Roman" w:cs="Times New Roman"/>
          <w:sz w:val="24"/>
          <w:szCs w:val="24"/>
        </w:rPr>
        <w:t>ию</w:t>
      </w:r>
      <w:r w:rsidRPr="001415B5">
        <w:rPr>
          <w:rFonts w:ascii="Times New Roman" w:hAnsi="Times New Roman" w:cs="Times New Roman"/>
          <w:spacing w:val="43"/>
          <w:sz w:val="24"/>
          <w:szCs w:val="24"/>
        </w:rPr>
        <w:t xml:space="preserve"> </w:t>
      </w:r>
      <w:r w:rsidRPr="001415B5">
        <w:rPr>
          <w:rFonts w:ascii="Times New Roman" w:hAnsi="Times New Roman" w:cs="Times New Roman"/>
          <w:spacing w:val="1"/>
          <w:sz w:val="24"/>
          <w:szCs w:val="24"/>
        </w:rPr>
        <w:t>ф</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нкциональной</w:t>
      </w:r>
      <w:r w:rsidRPr="001415B5">
        <w:rPr>
          <w:rFonts w:ascii="Times New Roman" w:hAnsi="Times New Roman" w:cs="Times New Roman"/>
          <w:spacing w:val="40"/>
          <w:sz w:val="24"/>
          <w:szCs w:val="24"/>
        </w:rPr>
        <w:t xml:space="preserve"> </w:t>
      </w:r>
      <w:r w:rsidRPr="001415B5">
        <w:rPr>
          <w:rFonts w:ascii="Times New Roman" w:hAnsi="Times New Roman" w:cs="Times New Roman"/>
          <w:sz w:val="24"/>
          <w:szCs w:val="24"/>
        </w:rPr>
        <w:t>грамотности</w:t>
      </w:r>
      <w:r w:rsidRPr="001415B5">
        <w:rPr>
          <w:rFonts w:ascii="Times New Roman" w:hAnsi="Times New Roman" w:cs="Times New Roman"/>
          <w:spacing w:val="42"/>
          <w:sz w:val="24"/>
          <w:szCs w:val="24"/>
        </w:rPr>
        <w:t xml:space="preserve"> </w:t>
      </w:r>
      <w:r w:rsidRPr="001415B5">
        <w:rPr>
          <w:rFonts w:ascii="Times New Roman" w:hAnsi="Times New Roman" w:cs="Times New Roman"/>
          <w:sz w:val="24"/>
          <w:szCs w:val="24"/>
        </w:rPr>
        <w:t>об</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чающи</w:t>
      </w:r>
      <w:r w:rsidRPr="001415B5">
        <w:rPr>
          <w:rFonts w:ascii="Times New Roman" w:hAnsi="Times New Roman" w:cs="Times New Roman"/>
          <w:spacing w:val="-2"/>
          <w:sz w:val="24"/>
          <w:szCs w:val="24"/>
        </w:rPr>
        <w:t>х</w:t>
      </w:r>
      <w:r w:rsidRPr="001415B5">
        <w:rPr>
          <w:rFonts w:ascii="Times New Roman" w:hAnsi="Times New Roman" w:cs="Times New Roman"/>
          <w:sz w:val="24"/>
          <w:szCs w:val="24"/>
        </w:rPr>
        <w:t>ся</w:t>
      </w:r>
      <w:r w:rsidRPr="001415B5">
        <w:rPr>
          <w:rFonts w:ascii="Times New Roman" w:hAnsi="Times New Roman" w:cs="Times New Roman"/>
          <w:spacing w:val="41"/>
          <w:sz w:val="24"/>
          <w:szCs w:val="24"/>
        </w:rPr>
        <w:t xml:space="preserve"> </w:t>
      </w:r>
      <w:r w:rsidRPr="001415B5">
        <w:rPr>
          <w:rFonts w:ascii="Times New Roman" w:hAnsi="Times New Roman" w:cs="Times New Roman"/>
          <w:sz w:val="24"/>
          <w:szCs w:val="24"/>
        </w:rPr>
        <w:t>(в</w:t>
      </w:r>
      <w:r w:rsidRPr="001415B5">
        <w:rPr>
          <w:rFonts w:ascii="Times New Roman" w:hAnsi="Times New Roman" w:cs="Times New Roman"/>
          <w:spacing w:val="42"/>
          <w:sz w:val="24"/>
          <w:szCs w:val="24"/>
        </w:rPr>
        <w:t xml:space="preserve"> </w:t>
      </w:r>
      <w:r w:rsidRPr="001415B5">
        <w:rPr>
          <w:rFonts w:ascii="Times New Roman" w:hAnsi="Times New Roman" w:cs="Times New Roman"/>
          <w:sz w:val="24"/>
          <w:szCs w:val="24"/>
        </w:rPr>
        <w:t>том</w:t>
      </w:r>
      <w:r w:rsidRPr="001415B5">
        <w:rPr>
          <w:rFonts w:ascii="Times New Roman" w:hAnsi="Times New Roman" w:cs="Times New Roman"/>
          <w:spacing w:val="42"/>
          <w:sz w:val="24"/>
          <w:szCs w:val="24"/>
        </w:rPr>
        <w:t xml:space="preserve"> </w:t>
      </w:r>
      <w:r w:rsidRPr="001415B5">
        <w:rPr>
          <w:rFonts w:ascii="Times New Roman" w:hAnsi="Times New Roman" w:cs="Times New Roman"/>
          <w:sz w:val="24"/>
          <w:szCs w:val="24"/>
        </w:rPr>
        <w:t>числе финансовой</w:t>
      </w:r>
      <w:r w:rsidRPr="001415B5">
        <w:rPr>
          <w:rFonts w:ascii="Times New Roman" w:hAnsi="Times New Roman" w:cs="Times New Roman"/>
          <w:spacing w:val="-2"/>
          <w:sz w:val="24"/>
          <w:szCs w:val="24"/>
        </w:rPr>
        <w:t xml:space="preserve"> </w:t>
      </w:r>
      <w:r w:rsidRPr="001415B5">
        <w:rPr>
          <w:rFonts w:ascii="Times New Roman" w:hAnsi="Times New Roman" w:cs="Times New Roman"/>
          <w:sz w:val="24"/>
          <w:szCs w:val="24"/>
        </w:rPr>
        <w:t>грамотност</w:t>
      </w:r>
      <w:r w:rsidRPr="001415B5">
        <w:rPr>
          <w:rFonts w:ascii="Times New Roman" w:hAnsi="Times New Roman" w:cs="Times New Roman"/>
          <w:spacing w:val="-3"/>
          <w:sz w:val="24"/>
          <w:szCs w:val="24"/>
        </w:rPr>
        <w:t>и</w:t>
      </w:r>
      <w:r w:rsidRPr="001415B5">
        <w:rPr>
          <w:rFonts w:ascii="Times New Roman" w:hAnsi="Times New Roman" w:cs="Times New Roman"/>
          <w:spacing w:val="-1"/>
          <w:sz w:val="24"/>
          <w:szCs w:val="24"/>
        </w:rPr>
        <w:t>)</w:t>
      </w:r>
      <w:r w:rsidRPr="001415B5">
        <w:rPr>
          <w:rFonts w:ascii="Times New Roman" w:hAnsi="Times New Roman" w:cs="Times New Roman"/>
          <w:sz w:val="24"/>
          <w:szCs w:val="24"/>
        </w:rPr>
        <w:t>;</w:t>
      </w:r>
    </w:p>
    <w:p w:rsidR="001415B5" w:rsidRPr="001415B5" w:rsidRDefault="001415B5" w:rsidP="00F23ECC">
      <w:pPr>
        <w:pStyle w:val="a5"/>
        <w:numPr>
          <w:ilvl w:val="0"/>
          <w:numId w:val="4"/>
        </w:numPr>
        <w:rPr>
          <w:rFonts w:ascii="Times New Roman" w:hAnsi="Times New Roman" w:cs="Times New Roman"/>
          <w:sz w:val="24"/>
          <w:szCs w:val="24"/>
        </w:rPr>
      </w:pPr>
      <w:r w:rsidRPr="001415B5">
        <w:rPr>
          <w:rFonts w:ascii="Times New Roman" w:hAnsi="Times New Roman" w:cs="Times New Roman"/>
          <w:sz w:val="24"/>
          <w:szCs w:val="24"/>
        </w:rPr>
        <w:lastRenderedPageBreak/>
        <w:t>заняти</w:t>
      </w:r>
      <w:r w:rsidRPr="001415B5">
        <w:rPr>
          <w:rFonts w:ascii="Times New Roman" w:hAnsi="Times New Roman" w:cs="Times New Roman"/>
          <w:spacing w:val="-1"/>
          <w:sz w:val="24"/>
          <w:szCs w:val="24"/>
        </w:rPr>
        <w:t>я</w:t>
      </w:r>
      <w:r w:rsidRPr="001415B5">
        <w:rPr>
          <w:rFonts w:ascii="Times New Roman" w:hAnsi="Times New Roman" w:cs="Times New Roman"/>
          <w:sz w:val="24"/>
          <w:szCs w:val="24"/>
        </w:rPr>
        <w:t>,</w:t>
      </w:r>
      <w:r w:rsidRPr="001415B5">
        <w:rPr>
          <w:rFonts w:ascii="Times New Roman" w:hAnsi="Times New Roman" w:cs="Times New Roman"/>
          <w:sz w:val="24"/>
          <w:szCs w:val="24"/>
        </w:rPr>
        <w:tab/>
        <w:t>направлен</w:t>
      </w:r>
      <w:r w:rsidRPr="001415B5">
        <w:rPr>
          <w:rFonts w:ascii="Times New Roman" w:hAnsi="Times New Roman" w:cs="Times New Roman"/>
          <w:spacing w:val="-2"/>
          <w:sz w:val="24"/>
          <w:szCs w:val="24"/>
        </w:rPr>
        <w:t>н</w:t>
      </w:r>
      <w:r w:rsidRPr="001415B5">
        <w:rPr>
          <w:rFonts w:ascii="Times New Roman" w:hAnsi="Times New Roman" w:cs="Times New Roman"/>
          <w:sz w:val="24"/>
          <w:szCs w:val="24"/>
        </w:rPr>
        <w:t>ые</w:t>
      </w:r>
      <w:r w:rsidRPr="001415B5">
        <w:rPr>
          <w:rFonts w:ascii="Times New Roman" w:hAnsi="Times New Roman" w:cs="Times New Roman"/>
          <w:sz w:val="24"/>
          <w:szCs w:val="24"/>
        </w:rPr>
        <w:tab/>
        <w:t>на</w:t>
      </w:r>
      <w:r w:rsidRPr="001415B5">
        <w:rPr>
          <w:rFonts w:ascii="Times New Roman" w:hAnsi="Times New Roman" w:cs="Times New Roman"/>
          <w:sz w:val="24"/>
          <w:szCs w:val="24"/>
        </w:rPr>
        <w:tab/>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довлетво</w:t>
      </w:r>
      <w:r w:rsidRPr="001415B5">
        <w:rPr>
          <w:rFonts w:ascii="Times New Roman" w:hAnsi="Times New Roman" w:cs="Times New Roman"/>
          <w:spacing w:val="-2"/>
          <w:sz w:val="24"/>
          <w:szCs w:val="24"/>
        </w:rPr>
        <w:t>р</w:t>
      </w:r>
      <w:r w:rsidRPr="001415B5">
        <w:rPr>
          <w:rFonts w:ascii="Times New Roman" w:hAnsi="Times New Roman" w:cs="Times New Roman"/>
          <w:sz w:val="24"/>
          <w:szCs w:val="24"/>
        </w:rPr>
        <w:t>ение</w:t>
      </w:r>
      <w:r w:rsidRPr="001415B5">
        <w:rPr>
          <w:rFonts w:ascii="Times New Roman" w:hAnsi="Times New Roman" w:cs="Times New Roman"/>
          <w:sz w:val="24"/>
          <w:szCs w:val="24"/>
        </w:rPr>
        <w:tab/>
        <w:t>профориен</w:t>
      </w:r>
      <w:r w:rsidRPr="001415B5">
        <w:rPr>
          <w:rFonts w:ascii="Times New Roman" w:hAnsi="Times New Roman" w:cs="Times New Roman"/>
          <w:spacing w:val="-1"/>
          <w:sz w:val="24"/>
          <w:szCs w:val="24"/>
        </w:rPr>
        <w:t>т</w:t>
      </w:r>
      <w:r w:rsidRPr="001415B5">
        <w:rPr>
          <w:rFonts w:ascii="Times New Roman" w:hAnsi="Times New Roman" w:cs="Times New Roman"/>
          <w:sz w:val="24"/>
          <w:szCs w:val="24"/>
        </w:rPr>
        <w:t>ационных</w:t>
      </w:r>
      <w:r>
        <w:rPr>
          <w:rFonts w:ascii="Times New Roman" w:hAnsi="Times New Roman" w:cs="Times New Roman"/>
          <w:sz w:val="24"/>
          <w:szCs w:val="24"/>
        </w:rPr>
        <w:t xml:space="preserve"> </w:t>
      </w:r>
      <w:r w:rsidRPr="001415B5">
        <w:rPr>
          <w:rFonts w:ascii="Times New Roman" w:hAnsi="Times New Roman" w:cs="Times New Roman"/>
          <w:spacing w:val="-2"/>
          <w:sz w:val="24"/>
          <w:szCs w:val="24"/>
        </w:rPr>
        <w:t>и</w:t>
      </w:r>
      <w:r w:rsidRPr="001415B5">
        <w:rPr>
          <w:rFonts w:ascii="Times New Roman" w:hAnsi="Times New Roman" w:cs="Times New Roman"/>
          <w:sz w:val="24"/>
          <w:szCs w:val="24"/>
        </w:rPr>
        <w:t>н</w:t>
      </w:r>
      <w:r w:rsidRPr="001415B5">
        <w:rPr>
          <w:rFonts w:ascii="Times New Roman" w:hAnsi="Times New Roman" w:cs="Times New Roman"/>
          <w:spacing w:val="-1"/>
          <w:sz w:val="24"/>
          <w:szCs w:val="24"/>
        </w:rPr>
        <w:t>т</w:t>
      </w:r>
      <w:r w:rsidRPr="001415B5">
        <w:rPr>
          <w:rFonts w:ascii="Times New Roman" w:hAnsi="Times New Roman" w:cs="Times New Roman"/>
          <w:sz w:val="24"/>
          <w:szCs w:val="24"/>
        </w:rPr>
        <w:t>ересов</w:t>
      </w:r>
      <w:r w:rsidRPr="001415B5">
        <w:rPr>
          <w:rFonts w:ascii="Times New Roman" w:hAnsi="Times New Roman" w:cs="Times New Roman"/>
          <w:sz w:val="24"/>
          <w:szCs w:val="24"/>
        </w:rPr>
        <w:tab/>
        <w:t>и потребнос</w:t>
      </w:r>
      <w:r w:rsidRPr="001415B5">
        <w:rPr>
          <w:rFonts w:ascii="Times New Roman" w:hAnsi="Times New Roman" w:cs="Times New Roman"/>
          <w:spacing w:val="-2"/>
          <w:sz w:val="24"/>
          <w:szCs w:val="24"/>
        </w:rPr>
        <w:t>т</w:t>
      </w:r>
      <w:r w:rsidRPr="001415B5">
        <w:rPr>
          <w:rFonts w:ascii="Times New Roman" w:hAnsi="Times New Roman" w:cs="Times New Roman"/>
          <w:sz w:val="24"/>
          <w:szCs w:val="24"/>
        </w:rPr>
        <w:t>ей об</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чающи</w:t>
      </w:r>
      <w:r w:rsidRPr="001415B5">
        <w:rPr>
          <w:rFonts w:ascii="Times New Roman" w:hAnsi="Times New Roman" w:cs="Times New Roman"/>
          <w:spacing w:val="-2"/>
          <w:sz w:val="24"/>
          <w:szCs w:val="24"/>
        </w:rPr>
        <w:t>х</w:t>
      </w:r>
      <w:r w:rsidRPr="001415B5">
        <w:rPr>
          <w:rFonts w:ascii="Times New Roman" w:hAnsi="Times New Roman" w:cs="Times New Roman"/>
          <w:sz w:val="24"/>
          <w:szCs w:val="24"/>
        </w:rPr>
        <w:t xml:space="preserve">ся (в том </w:t>
      </w:r>
      <w:r w:rsidRPr="001415B5">
        <w:rPr>
          <w:rFonts w:ascii="Times New Roman" w:hAnsi="Times New Roman" w:cs="Times New Roman"/>
          <w:spacing w:val="-1"/>
          <w:sz w:val="24"/>
          <w:szCs w:val="24"/>
        </w:rPr>
        <w:t>ч</w:t>
      </w:r>
      <w:r w:rsidRPr="001415B5">
        <w:rPr>
          <w:rFonts w:ascii="Times New Roman" w:hAnsi="Times New Roman" w:cs="Times New Roman"/>
          <w:sz w:val="24"/>
          <w:szCs w:val="24"/>
        </w:rPr>
        <w:t>исле</w:t>
      </w:r>
      <w:r w:rsidRPr="001415B5">
        <w:rPr>
          <w:rFonts w:ascii="Times New Roman" w:hAnsi="Times New Roman" w:cs="Times New Roman"/>
          <w:spacing w:val="-2"/>
          <w:sz w:val="24"/>
          <w:szCs w:val="24"/>
        </w:rPr>
        <w:t xml:space="preserve"> </w:t>
      </w:r>
      <w:r w:rsidRPr="001415B5">
        <w:rPr>
          <w:rFonts w:ascii="Times New Roman" w:hAnsi="Times New Roman" w:cs="Times New Roman"/>
          <w:sz w:val="24"/>
          <w:szCs w:val="24"/>
        </w:rPr>
        <w:t>основы п</w:t>
      </w:r>
      <w:r w:rsidRPr="001415B5">
        <w:rPr>
          <w:rFonts w:ascii="Times New Roman" w:hAnsi="Times New Roman" w:cs="Times New Roman"/>
          <w:spacing w:val="-2"/>
          <w:sz w:val="24"/>
          <w:szCs w:val="24"/>
        </w:rPr>
        <w:t>р</w:t>
      </w:r>
      <w:r w:rsidRPr="001415B5">
        <w:rPr>
          <w:rFonts w:ascii="Times New Roman" w:hAnsi="Times New Roman" w:cs="Times New Roman"/>
          <w:sz w:val="24"/>
          <w:szCs w:val="24"/>
        </w:rPr>
        <w:t>едпринима</w:t>
      </w:r>
      <w:r w:rsidRPr="001415B5">
        <w:rPr>
          <w:rFonts w:ascii="Times New Roman" w:hAnsi="Times New Roman" w:cs="Times New Roman"/>
          <w:spacing w:val="-1"/>
          <w:sz w:val="24"/>
          <w:szCs w:val="24"/>
        </w:rPr>
        <w:t>т</w:t>
      </w:r>
      <w:r w:rsidRPr="001415B5">
        <w:rPr>
          <w:rFonts w:ascii="Times New Roman" w:hAnsi="Times New Roman" w:cs="Times New Roman"/>
          <w:sz w:val="24"/>
          <w:szCs w:val="24"/>
        </w:rPr>
        <w:t>е</w:t>
      </w:r>
      <w:r w:rsidRPr="001415B5">
        <w:rPr>
          <w:rFonts w:ascii="Times New Roman" w:hAnsi="Times New Roman" w:cs="Times New Roman"/>
          <w:spacing w:val="-2"/>
          <w:sz w:val="24"/>
          <w:szCs w:val="24"/>
        </w:rPr>
        <w:t>л</w:t>
      </w:r>
      <w:r w:rsidRPr="001415B5">
        <w:rPr>
          <w:rFonts w:ascii="Times New Roman" w:hAnsi="Times New Roman" w:cs="Times New Roman"/>
          <w:sz w:val="24"/>
          <w:szCs w:val="24"/>
        </w:rPr>
        <w:t>ьства).</w:t>
      </w:r>
    </w:p>
    <w:p w:rsidR="001415B5" w:rsidRPr="001415B5" w:rsidRDefault="001415B5" w:rsidP="00F23ECC">
      <w:pPr>
        <w:pStyle w:val="a5"/>
        <w:numPr>
          <w:ilvl w:val="0"/>
          <w:numId w:val="4"/>
        </w:numPr>
        <w:rPr>
          <w:rFonts w:ascii="Times New Roman" w:hAnsi="Times New Roman" w:cs="Times New Roman"/>
          <w:sz w:val="24"/>
          <w:szCs w:val="24"/>
        </w:rPr>
      </w:pPr>
      <w:r w:rsidRPr="001415B5">
        <w:rPr>
          <w:rFonts w:ascii="Times New Roman" w:hAnsi="Times New Roman" w:cs="Times New Roman"/>
          <w:sz w:val="24"/>
          <w:szCs w:val="24"/>
        </w:rPr>
        <w:t>заняти</w:t>
      </w:r>
      <w:r w:rsidRPr="001415B5">
        <w:rPr>
          <w:rFonts w:ascii="Times New Roman" w:hAnsi="Times New Roman" w:cs="Times New Roman"/>
          <w:spacing w:val="-1"/>
          <w:sz w:val="24"/>
          <w:szCs w:val="24"/>
        </w:rPr>
        <w:t>я</w:t>
      </w:r>
      <w:r w:rsidRPr="001415B5">
        <w:rPr>
          <w:rFonts w:ascii="Times New Roman" w:hAnsi="Times New Roman" w:cs="Times New Roman"/>
          <w:sz w:val="24"/>
          <w:szCs w:val="24"/>
        </w:rPr>
        <w:t>,</w:t>
      </w:r>
      <w:r w:rsidRPr="001415B5">
        <w:rPr>
          <w:rFonts w:ascii="Times New Roman" w:hAnsi="Times New Roman" w:cs="Times New Roman"/>
          <w:spacing w:val="98"/>
          <w:sz w:val="24"/>
          <w:szCs w:val="24"/>
        </w:rPr>
        <w:t xml:space="preserve"> </w:t>
      </w:r>
      <w:r w:rsidRPr="001415B5">
        <w:rPr>
          <w:rFonts w:ascii="Times New Roman" w:hAnsi="Times New Roman" w:cs="Times New Roman"/>
          <w:sz w:val="24"/>
          <w:szCs w:val="24"/>
        </w:rPr>
        <w:t>св</w:t>
      </w:r>
      <w:r w:rsidRPr="001415B5">
        <w:rPr>
          <w:rFonts w:ascii="Times New Roman" w:hAnsi="Times New Roman" w:cs="Times New Roman"/>
          <w:spacing w:val="-1"/>
          <w:sz w:val="24"/>
          <w:szCs w:val="24"/>
        </w:rPr>
        <w:t>яз</w:t>
      </w:r>
      <w:r w:rsidRPr="001415B5">
        <w:rPr>
          <w:rFonts w:ascii="Times New Roman" w:hAnsi="Times New Roman" w:cs="Times New Roman"/>
          <w:sz w:val="24"/>
          <w:szCs w:val="24"/>
        </w:rPr>
        <w:t>анные</w:t>
      </w:r>
      <w:r w:rsidRPr="001415B5">
        <w:rPr>
          <w:rFonts w:ascii="Times New Roman" w:hAnsi="Times New Roman" w:cs="Times New Roman"/>
          <w:spacing w:val="98"/>
          <w:sz w:val="24"/>
          <w:szCs w:val="24"/>
        </w:rPr>
        <w:t xml:space="preserve"> </w:t>
      </w:r>
      <w:r w:rsidRPr="001415B5">
        <w:rPr>
          <w:rFonts w:ascii="Times New Roman" w:hAnsi="Times New Roman" w:cs="Times New Roman"/>
          <w:sz w:val="24"/>
          <w:szCs w:val="24"/>
        </w:rPr>
        <w:t>с</w:t>
      </w:r>
      <w:r w:rsidRPr="001415B5">
        <w:rPr>
          <w:rFonts w:ascii="Times New Roman" w:hAnsi="Times New Roman" w:cs="Times New Roman"/>
          <w:spacing w:val="98"/>
          <w:sz w:val="24"/>
          <w:szCs w:val="24"/>
        </w:rPr>
        <w:t xml:space="preserve"> </w:t>
      </w:r>
      <w:r w:rsidRPr="001415B5">
        <w:rPr>
          <w:rFonts w:ascii="Times New Roman" w:hAnsi="Times New Roman" w:cs="Times New Roman"/>
          <w:sz w:val="24"/>
          <w:szCs w:val="24"/>
        </w:rPr>
        <w:t>реализацией</w:t>
      </w:r>
      <w:r w:rsidRPr="001415B5">
        <w:rPr>
          <w:rFonts w:ascii="Times New Roman" w:hAnsi="Times New Roman" w:cs="Times New Roman"/>
          <w:spacing w:val="98"/>
          <w:sz w:val="24"/>
          <w:szCs w:val="24"/>
        </w:rPr>
        <w:t xml:space="preserve"> </w:t>
      </w:r>
      <w:r w:rsidRPr="001415B5">
        <w:rPr>
          <w:rFonts w:ascii="Times New Roman" w:hAnsi="Times New Roman" w:cs="Times New Roman"/>
          <w:sz w:val="24"/>
          <w:szCs w:val="24"/>
        </w:rPr>
        <w:t>о</w:t>
      </w:r>
      <w:r w:rsidRPr="001415B5">
        <w:rPr>
          <w:rFonts w:ascii="Times New Roman" w:hAnsi="Times New Roman" w:cs="Times New Roman"/>
          <w:spacing w:val="-1"/>
          <w:sz w:val="24"/>
          <w:szCs w:val="24"/>
        </w:rPr>
        <w:t>с</w:t>
      </w:r>
      <w:r w:rsidRPr="001415B5">
        <w:rPr>
          <w:rFonts w:ascii="Times New Roman" w:hAnsi="Times New Roman" w:cs="Times New Roman"/>
          <w:sz w:val="24"/>
          <w:szCs w:val="24"/>
        </w:rPr>
        <w:t>обых</w:t>
      </w:r>
      <w:r w:rsidRPr="001415B5">
        <w:rPr>
          <w:rFonts w:ascii="Times New Roman" w:hAnsi="Times New Roman" w:cs="Times New Roman"/>
          <w:spacing w:val="98"/>
          <w:sz w:val="24"/>
          <w:szCs w:val="24"/>
        </w:rPr>
        <w:t xml:space="preserve"> </w:t>
      </w:r>
      <w:r w:rsidRPr="001415B5">
        <w:rPr>
          <w:rFonts w:ascii="Times New Roman" w:hAnsi="Times New Roman" w:cs="Times New Roman"/>
          <w:sz w:val="24"/>
          <w:szCs w:val="24"/>
        </w:rPr>
        <w:t>и</w:t>
      </w:r>
      <w:r w:rsidRPr="001415B5">
        <w:rPr>
          <w:rFonts w:ascii="Times New Roman" w:hAnsi="Times New Roman" w:cs="Times New Roman"/>
          <w:spacing w:val="-3"/>
          <w:sz w:val="24"/>
          <w:szCs w:val="24"/>
        </w:rPr>
        <w:t>н</w:t>
      </w:r>
      <w:r w:rsidRPr="001415B5">
        <w:rPr>
          <w:rFonts w:ascii="Times New Roman" w:hAnsi="Times New Roman" w:cs="Times New Roman"/>
          <w:sz w:val="24"/>
          <w:szCs w:val="24"/>
        </w:rPr>
        <w:t>теллект</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альных</w:t>
      </w:r>
      <w:r w:rsidRPr="001415B5">
        <w:rPr>
          <w:rFonts w:ascii="Times New Roman" w:hAnsi="Times New Roman" w:cs="Times New Roman"/>
          <w:spacing w:val="98"/>
          <w:sz w:val="24"/>
          <w:szCs w:val="24"/>
        </w:rPr>
        <w:t xml:space="preserve"> </w:t>
      </w:r>
      <w:r w:rsidRPr="001415B5">
        <w:rPr>
          <w:rFonts w:ascii="Times New Roman" w:hAnsi="Times New Roman" w:cs="Times New Roman"/>
          <w:spacing w:val="1"/>
          <w:sz w:val="24"/>
          <w:szCs w:val="24"/>
        </w:rPr>
        <w:t>и</w:t>
      </w:r>
      <w:r w:rsidRPr="001415B5">
        <w:rPr>
          <w:rFonts w:ascii="Times New Roman" w:hAnsi="Times New Roman" w:cs="Times New Roman"/>
          <w:spacing w:val="97"/>
          <w:sz w:val="24"/>
          <w:szCs w:val="24"/>
        </w:rPr>
        <w:t xml:space="preserve"> </w:t>
      </w:r>
      <w:r w:rsidRPr="001415B5">
        <w:rPr>
          <w:rFonts w:ascii="Times New Roman" w:hAnsi="Times New Roman" w:cs="Times New Roman"/>
          <w:sz w:val="24"/>
          <w:szCs w:val="24"/>
        </w:rPr>
        <w:t>соц</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ок</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льт</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рных потребнос</w:t>
      </w:r>
      <w:r w:rsidRPr="001415B5">
        <w:rPr>
          <w:rFonts w:ascii="Times New Roman" w:hAnsi="Times New Roman" w:cs="Times New Roman"/>
          <w:spacing w:val="-2"/>
          <w:sz w:val="24"/>
          <w:szCs w:val="24"/>
        </w:rPr>
        <w:t>т</w:t>
      </w:r>
      <w:r w:rsidRPr="001415B5">
        <w:rPr>
          <w:rFonts w:ascii="Times New Roman" w:hAnsi="Times New Roman" w:cs="Times New Roman"/>
          <w:sz w:val="24"/>
          <w:szCs w:val="24"/>
        </w:rPr>
        <w:t>ей</w:t>
      </w:r>
      <w:r w:rsidRPr="001415B5">
        <w:rPr>
          <w:rFonts w:ascii="Times New Roman" w:hAnsi="Times New Roman" w:cs="Times New Roman"/>
          <w:spacing w:val="86"/>
          <w:sz w:val="24"/>
          <w:szCs w:val="24"/>
        </w:rPr>
        <w:t xml:space="preserve"> </w:t>
      </w:r>
      <w:r w:rsidRPr="001415B5">
        <w:rPr>
          <w:rFonts w:ascii="Times New Roman" w:hAnsi="Times New Roman" w:cs="Times New Roman"/>
          <w:sz w:val="24"/>
          <w:szCs w:val="24"/>
        </w:rPr>
        <w:t>обучающ</w:t>
      </w:r>
      <w:r w:rsidRPr="001415B5">
        <w:rPr>
          <w:rFonts w:ascii="Times New Roman" w:hAnsi="Times New Roman" w:cs="Times New Roman"/>
          <w:spacing w:val="-2"/>
          <w:sz w:val="24"/>
          <w:szCs w:val="24"/>
        </w:rPr>
        <w:t>и</w:t>
      </w:r>
      <w:r w:rsidRPr="001415B5">
        <w:rPr>
          <w:rFonts w:ascii="Times New Roman" w:hAnsi="Times New Roman" w:cs="Times New Roman"/>
          <w:sz w:val="24"/>
          <w:szCs w:val="24"/>
        </w:rPr>
        <w:t>хся</w:t>
      </w:r>
      <w:r w:rsidRPr="001415B5">
        <w:rPr>
          <w:rFonts w:ascii="Times New Roman" w:hAnsi="Times New Roman" w:cs="Times New Roman"/>
          <w:spacing w:val="85"/>
          <w:sz w:val="24"/>
          <w:szCs w:val="24"/>
        </w:rPr>
        <w:t xml:space="preserve"> </w:t>
      </w:r>
      <w:r w:rsidRPr="001415B5">
        <w:rPr>
          <w:rFonts w:ascii="Times New Roman" w:hAnsi="Times New Roman" w:cs="Times New Roman"/>
          <w:spacing w:val="1"/>
          <w:sz w:val="24"/>
          <w:szCs w:val="24"/>
        </w:rPr>
        <w:t>(</w:t>
      </w:r>
      <w:r w:rsidRPr="001415B5">
        <w:rPr>
          <w:rFonts w:ascii="Times New Roman" w:hAnsi="Times New Roman" w:cs="Times New Roman"/>
          <w:sz w:val="24"/>
          <w:szCs w:val="24"/>
        </w:rPr>
        <w:t>в</w:t>
      </w:r>
      <w:r w:rsidRPr="001415B5">
        <w:rPr>
          <w:rFonts w:ascii="Times New Roman" w:hAnsi="Times New Roman" w:cs="Times New Roman"/>
          <w:spacing w:val="85"/>
          <w:sz w:val="24"/>
          <w:szCs w:val="24"/>
        </w:rPr>
        <w:t xml:space="preserve"> </w:t>
      </w:r>
      <w:r w:rsidRPr="001415B5">
        <w:rPr>
          <w:rFonts w:ascii="Times New Roman" w:hAnsi="Times New Roman" w:cs="Times New Roman"/>
          <w:sz w:val="24"/>
          <w:szCs w:val="24"/>
        </w:rPr>
        <w:t>том</w:t>
      </w:r>
      <w:r w:rsidRPr="001415B5">
        <w:rPr>
          <w:rFonts w:ascii="Times New Roman" w:hAnsi="Times New Roman" w:cs="Times New Roman"/>
          <w:spacing w:val="85"/>
          <w:sz w:val="24"/>
          <w:szCs w:val="24"/>
        </w:rPr>
        <w:t xml:space="preserve"> </w:t>
      </w:r>
      <w:r w:rsidRPr="001415B5">
        <w:rPr>
          <w:rFonts w:ascii="Times New Roman" w:hAnsi="Times New Roman" w:cs="Times New Roman"/>
          <w:sz w:val="24"/>
          <w:szCs w:val="24"/>
        </w:rPr>
        <w:t>чис</w:t>
      </w:r>
      <w:r w:rsidRPr="001415B5">
        <w:rPr>
          <w:rFonts w:ascii="Times New Roman" w:hAnsi="Times New Roman" w:cs="Times New Roman"/>
          <w:spacing w:val="-3"/>
          <w:sz w:val="24"/>
          <w:szCs w:val="24"/>
        </w:rPr>
        <w:t>л</w:t>
      </w:r>
      <w:r w:rsidRPr="001415B5">
        <w:rPr>
          <w:rFonts w:ascii="Times New Roman" w:hAnsi="Times New Roman" w:cs="Times New Roman"/>
          <w:sz w:val="24"/>
          <w:szCs w:val="24"/>
        </w:rPr>
        <w:t>е</w:t>
      </w:r>
      <w:r w:rsidRPr="001415B5">
        <w:rPr>
          <w:rFonts w:ascii="Times New Roman" w:hAnsi="Times New Roman" w:cs="Times New Roman"/>
          <w:spacing w:val="86"/>
          <w:sz w:val="24"/>
          <w:szCs w:val="24"/>
        </w:rPr>
        <w:t xml:space="preserve"> </w:t>
      </w:r>
      <w:r w:rsidRPr="001415B5">
        <w:rPr>
          <w:rFonts w:ascii="Times New Roman" w:hAnsi="Times New Roman" w:cs="Times New Roman"/>
          <w:sz w:val="24"/>
          <w:szCs w:val="24"/>
        </w:rPr>
        <w:t>для</w:t>
      </w:r>
      <w:r w:rsidRPr="001415B5">
        <w:rPr>
          <w:rFonts w:ascii="Times New Roman" w:hAnsi="Times New Roman" w:cs="Times New Roman"/>
          <w:spacing w:val="87"/>
          <w:sz w:val="24"/>
          <w:szCs w:val="24"/>
        </w:rPr>
        <w:t xml:space="preserve"> </w:t>
      </w:r>
      <w:r w:rsidRPr="001415B5">
        <w:rPr>
          <w:rFonts w:ascii="Times New Roman" w:hAnsi="Times New Roman" w:cs="Times New Roman"/>
          <w:sz w:val="24"/>
          <w:szCs w:val="24"/>
        </w:rPr>
        <w:t>сопрово</w:t>
      </w:r>
      <w:r w:rsidRPr="001415B5">
        <w:rPr>
          <w:rFonts w:ascii="Times New Roman" w:hAnsi="Times New Roman" w:cs="Times New Roman"/>
          <w:spacing w:val="-1"/>
          <w:sz w:val="24"/>
          <w:szCs w:val="24"/>
        </w:rPr>
        <w:t>ж</w:t>
      </w:r>
      <w:r w:rsidRPr="001415B5">
        <w:rPr>
          <w:rFonts w:ascii="Times New Roman" w:hAnsi="Times New Roman" w:cs="Times New Roman"/>
          <w:sz w:val="24"/>
          <w:szCs w:val="24"/>
        </w:rPr>
        <w:t>ден</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я</w:t>
      </w:r>
      <w:r w:rsidRPr="001415B5">
        <w:rPr>
          <w:rFonts w:ascii="Times New Roman" w:hAnsi="Times New Roman" w:cs="Times New Roman"/>
          <w:spacing w:val="85"/>
          <w:sz w:val="24"/>
          <w:szCs w:val="24"/>
        </w:rPr>
        <w:t xml:space="preserve"> </w:t>
      </w:r>
      <w:r w:rsidRPr="001415B5">
        <w:rPr>
          <w:rFonts w:ascii="Times New Roman" w:hAnsi="Times New Roman" w:cs="Times New Roman"/>
          <w:sz w:val="24"/>
          <w:szCs w:val="24"/>
        </w:rPr>
        <w:t>и</w:t>
      </w:r>
      <w:r w:rsidRPr="001415B5">
        <w:rPr>
          <w:rFonts w:ascii="Times New Roman" w:hAnsi="Times New Roman" w:cs="Times New Roman"/>
          <w:spacing w:val="-1"/>
          <w:sz w:val="24"/>
          <w:szCs w:val="24"/>
        </w:rPr>
        <w:t>з</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чения</w:t>
      </w:r>
      <w:r w:rsidRPr="001415B5">
        <w:rPr>
          <w:rFonts w:ascii="Times New Roman" w:hAnsi="Times New Roman" w:cs="Times New Roman"/>
          <w:spacing w:val="84"/>
          <w:sz w:val="24"/>
          <w:szCs w:val="24"/>
        </w:rPr>
        <w:t xml:space="preserve"> </w:t>
      </w:r>
      <w:r w:rsidRPr="001415B5">
        <w:rPr>
          <w:rFonts w:ascii="Times New Roman" w:hAnsi="Times New Roman" w:cs="Times New Roman"/>
          <w:sz w:val="24"/>
          <w:szCs w:val="24"/>
        </w:rPr>
        <w:t>отдельных</w:t>
      </w:r>
      <w:r w:rsidRPr="001415B5">
        <w:rPr>
          <w:rFonts w:ascii="Times New Roman" w:hAnsi="Times New Roman" w:cs="Times New Roman"/>
          <w:spacing w:val="86"/>
          <w:sz w:val="24"/>
          <w:szCs w:val="24"/>
        </w:rPr>
        <w:t xml:space="preserve"> </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чебн</w:t>
      </w:r>
      <w:r w:rsidRPr="001415B5">
        <w:rPr>
          <w:rFonts w:ascii="Times New Roman" w:hAnsi="Times New Roman" w:cs="Times New Roman"/>
          <w:spacing w:val="-2"/>
          <w:sz w:val="24"/>
          <w:szCs w:val="24"/>
        </w:rPr>
        <w:t>ы</w:t>
      </w:r>
      <w:r w:rsidRPr="001415B5">
        <w:rPr>
          <w:rFonts w:ascii="Times New Roman" w:hAnsi="Times New Roman" w:cs="Times New Roman"/>
          <w:sz w:val="24"/>
          <w:szCs w:val="24"/>
        </w:rPr>
        <w:t>х предметов</w:t>
      </w:r>
      <w:r w:rsidRPr="001415B5">
        <w:rPr>
          <w:rFonts w:ascii="Times New Roman" w:hAnsi="Times New Roman" w:cs="Times New Roman"/>
          <w:spacing w:val="82"/>
          <w:sz w:val="24"/>
          <w:szCs w:val="24"/>
        </w:rPr>
        <w:t xml:space="preserve"> </w:t>
      </w:r>
      <w:r w:rsidRPr="001415B5">
        <w:rPr>
          <w:rFonts w:ascii="Times New Roman" w:hAnsi="Times New Roman" w:cs="Times New Roman"/>
          <w:spacing w:val="-2"/>
          <w:sz w:val="24"/>
          <w:szCs w:val="24"/>
        </w:rPr>
        <w:t>н</w:t>
      </w:r>
      <w:r w:rsidRPr="001415B5">
        <w:rPr>
          <w:rFonts w:ascii="Times New Roman" w:hAnsi="Times New Roman" w:cs="Times New Roman"/>
          <w:sz w:val="24"/>
          <w:szCs w:val="24"/>
        </w:rPr>
        <w:t>а</w:t>
      </w:r>
      <w:r w:rsidRPr="001415B5">
        <w:rPr>
          <w:rFonts w:ascii="Times New Roman" w:hAnsi="Times New Roman" w:cs="Times New Roman"/>
          <w:spacing w:val="83"/>
          <w:sz w:val="24"/>
          <w:szCs w:val="24"/>
        </w:rPr>
        <w:t xml:space="preserve"> </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гл</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блен</w:t>
      </w:r>
      <w:r w:rsidRPr="001415B5">
        <w:rPr>
          <w:rFonts w:ascii="Times New Roman" w:hAnsi="Times New Roman" w:cs="Times New Roman"/>
          <w:spacing w:val="-2"/>
          <w:sz w:val="24"/>
          <w:szCs w:val="24"/>
        </w:rPr>
        <w:t>н</w:t>
      </w:r>
      <w:r w:rsidRPr="001415B5">
        <w:rPr>
          <w:rFonts w:ascii="Times New Roman" w:hAnsi="Times New Roman" w:cs="Times New Roman"/>
          <w:sz w:val="24"/>
          <w:szCs w:val="24"/>
        </w:rPr>
        <w:t>ом</w:t>
      </w:r>
      <w:r w:rsidRPr="001415B5">
        <w:rPr>
          <w:rFonts w:ascii="Times New Roman" w:hAnsi="Times New Roman" w:cs="Times New Roman"/>
          <w:spacing w:val="83"/>
          <w:sz w:val="24"/>
          <w:szCs w:val="24"/>
        </w:rPr>
        <w:t xml:space="preserve"> </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ровне,</w:t>
      </w:r>
      <w:r w:rsidRPr="001415B5">
        <w:rPr>
          <w:rFonts w:ascii="Times New Roman" w:hAnsi="Times New Roman" w:cs="Times New Roman"/>
          <w:spacing w:val="84"/>
          <w:sz w:val="24"/>
          <w:szCs w:val="24"/>
        </w:rPr>
        <w:t xml:space="preserve"> </w:t>
      </w:r>
      <w:r w:rsidRPr="001415B5">
        <w:rPr>
          <w:rFonts w:ascii="Times New Roman" w:hAnsi="Times New Roman" w:cs="Times New Roman"/>
          <w:sz w:val="24"/>
          <w:szCs w:val="24"/>
        </w:rPr>
        <w:t>про</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кт</w:t>
      </w:r>
      <w:r w:rsidRPr="001415B5">
        <w:rPr>
          <w:rFonts w:ascii="Times New Roman" w:hAnsi="Times New Roman" w:cs="Times New Roman"/>
          <w:spacing w:val="-1"/>
          <w:sz w:val="24"/>
          <w:szCs w:val="24"/>
        </w:rPr>
        <w:t>н</w:t>
      </w:r>
      <w:r w:rsidRPr="001415B5">
        <w:rPr>
          <w:rFonts w:ascii="Times New Roman" w:hAnsi="Times New Roman" w:cs="Times New Roman"/>
          <w:spacing w:val="1"/>
          <w:sz w:val="24"/>
          <w:szCs w:val="24"/>
        </w:rPr>
        <w:t>о</w:t>
      </w:r>
      <w:r w:rsidRPr="001415B5">
        <w:rPr>
          <w:rFonts w:ascii="Times New Roman" w:hAnsi="Times New Roman" w:cs="Times New Roman"/>
          <w:spacing w:val="-2"/>
          <w:sz w:val="24"/>
          <w:szCs w:val="24"/>
        </w:rPr>
        <w:t>-</w:t>
      </w:r>
      <w:r w:rsidRPr="001415B5">
        <w:rPr>
          <w:rFonts w:ascii="Times New Roman" w:hAnsi="Times New Roman" w:cs="Times New Roman"/>
          <w:sz w:val="24"/>
          <w:szCs w:val="24"/>
        </w:rPr>
        <w:t>исследова</w:t>
      </w:r>
      <w:r w:rsidRPr="001415B5">
        <w:rPr>
          <w:rFonts w:ascii="Times New Roman" w:hAnsi="Times New Roman" w:cs="Times New Roman"/>
          <w:spacing w:val="-3"/>
          <w:sz w:val="24"/>
          <w:szCs w:val="24"/>
        </w:rPr>
        <w:t>т</w:t>
      </w:r>
      <w:r w:rsidRPr="001415B5">
        <w:rPr>
          <w:rFonts w:ascii="Times New Roman" w:hAnsi="Times New Roman" w:cs="Times New Roman"/>
          <w:sz w:val="24"/>
          <w:szCs w:val="24"/>
        </w:rPr>
        <w:t>ель</w:t>
      </w:r>
      <w:r w:rsidRPr="001415B5">
        <w:rPr>
          <w:rFonts w:ascii="Times New Roman" w:hAnsi="Times New Roman" w:cs="Times New Roman"/>
          <w:spacing w:val="-1"/>
          <w:sz w:val="24"/>
          <w:szCs w:val="24"/>
        </w:rPr>
        <w:t>с</w:t>
      </w:r>
      <w:r w:rsidRPr="001415B5">
        <w:rPr>
          <w:rFonts w:ascii="Times New Roman" w:hAnsi="Times New Roman" w:cs="Times New Roman"/>
          <w:sz w:val="24"/>
          <w:szCs w:val="24"/>
        </w:rPr>
        <w:t>кой</w:t>
      </w:r>
      <w:r w:rsidRPr="001415B5">
        <w:rPr>
          <w:rFonts w:ascii="Times New Roman" w:hAnsi="Times New Roman" w:cs="Times New Roman"/>
          <w:spacing w:val="81"/>
          <w:sz w:val="24"/>
          <w:szCs w:val="24"/>
        </w:rPr>
        <w:t xml:space="preserve"> </w:t>
      </w:r>
      <w:r w:rsidRPr="001415B5">
        <w:rPr>
          <w:rFonts w:ascii="Times New Roman" w:hAnsi="Times New Roman" w:cs="Times New Roman"/>
          <w:sz w:val="24"/>
          <w:szCs w:val="24"/>
        </w:rPr>
        <w:t>деят</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л</w:t>
      </w:r>
      <w:r w:rsidRPr="001415B5">
        <w:rPr>
          <w:rFonts w:ascii="Times New Roman" w:hAnsi="Times New Roman" w:cs="Times New Roman"/>
          <w:spacing w:val="-2"/>
          <w:sz w:val="24"/>
          <w:szCs w:val="24"/>
        </w:rPr>
        <w:t>ь</w:t>
      </w:r>
      <w:r w:rsidRPr="001415B5">
        <w:rPr>
          <w:rFonts w:ascii="Times New Roman" w:hAnsi="Times New Roman" w:cs="Times New Roman"/>
          <w:sz w:val="24"/>
          <w:szCs w:val="24"/>
        </w:rPr>
        <w:t>ност</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w:t>
      </w:r>
      <w:r w:rsidRPr="001415B5">
        <w:rPr>
          <w:rFonts w:ascii="Times New Roman" w:hAnsi="Times New Roman" w:cs="Times New Roman"/>
          <w:spacing w:val="84"/>
          <w:sz w:val="24"/>
          <w:szCs w:val="24"/>
        </w:rPr>
        <w:t xml:space="preserve"> </w:t>
      </w:r>
      <w:r w:rsidRPr="001415B5">
        <w:rPr>
          <w:rFonts w:ascii="Times New Roman" w:hAnsi="Times New Roman" w:cs="Times New Roman"/>
          <w:sz w:val="24"/>
          <w:szCs w:val="24"/>
        </w:rPr>
        <w:t>истори</w:t>
      </w:r>
      <w:r w:rsidRPr="001415B5">
        <w:rPr>
          <w:rFonts w:ascii="Times New Roman" w:hAnsi="Times New Roman" w:cs="Times New Roman"/>
          <w:spacing w:val="-2"/>
          <w:sz w:val="24"/>
          <w:szCs w:val="24"/>
        </w:rPr>
        <w:t>ч</w:t>
      </w:r>
      <w:r w:rsidRPr="001415B5">
        <w:rPr>
          <w:rFonts w:ascii="Times New Roman" w:hAnsi="Times New Roman" w:cs="Times New Roman"/>
          <w:sz w:val="24"/>
          <w:szCs w:val="24"/>
        </w:rPr>
        <w:t>ес</w:t>
      </w:r>
      <w:r w:rsidRPr="001415B5">
        <w:rPr>
          <w:rFonts w:ascii="Times New Roman" w:hAnsi="Times New Roman" w:cs="Times New Roman"/>
          <w:spacing w:val="-2"/>
          <w:sz w:val="24"/>
          <w:szCs w:val="24"/>
        </w:rPr>
        <w:t>к</w:t>
      </w:r>
      <w:r w:rsidRPr="001415B5">
        <w:rPr>
          <w:rFonts w:ascii="Times New Roman" w:hAnsi="Times New Roman" w:cs="Times New Roman"/>
          <w:sz w:val="24"/>
          <w:szCs w:val="24"/>
        </w:rPr>
        <w:t>ого просвещени</w:t>
      </w:r>
      <w:r w:rsidRPr="001415B5">
        <w:rPr>
          <w:rFonts w:ascii="Times New Roman" w:hAnsi="Times New Roman" w:cs="Times New Roman"/>
          <w:spacing w:val="-2"/>
          <w:sz w:val="24"/>
          <w:szCs w:val="24"/>
        </w:rPr>
        <w:t>я</w:t>
      </w:r>
      <w:r w:rsidRPr="001415B5">
        <w:rPr>
          <w:rFonts w:ascii="Times New Roman" w:hAnsi="Times New Roman" w:cs="Times New Roman"/>
          <w:sz w:val="24"/>
          <w:szCs w:val="24"/>
        </w:rPr>
        <w:t>);</w:t>
      </w:r>
    </w:p>
    <w:p w:rsidR="001415B5" w:rsidRPr="001415B5" w:rsidRDefault="001415B5" w:rsidP="00F23ECC">
      <w:pPr>
        <w:pStyle w:val="a5"/>
        <w:numPr>
          <w:ilvl w:val="0"/>
          <w:numId w:val="4"/>
        </w:numPr>
        <w:rPr>
          <w:rFonts w:ascii="Times New Roman" w:hAnsi="Times New Roman" w:cs="Times New Roman"/>
          <w:sz w:val="24"/>
          <w:szCs w:val="24"/>
        </w:rPr>
      </w:pPr>
      <w:r w:rsidRPr="001415B5">
        <w:rPr>
          <w:rFonts w:ascii="Times New Roman" w:hAnsi="Times New Roman" w:cs="Times New Roman"/>
          <w:sz w:val="24"/>
          <w:szCs w:val="24"/>
        </w:rPr>
        <w:t>заняти</w:t>
      </w:r>
      <w:r w:rsidRPr="001415B5">
        <w:rPr>
          <w:rFonts w:ascii="Times New Roman" w:hAnsi="Times New Roman" w:cs="Times New Roman"/>
          <w:spacing w:val="-1"/>
          <w:sz w:val="24"/>
          <w:szCs w:val="24"/>
        </w:rPr>
        <w:t>я</w:t>
      </w:r>
      <w:r w:rsidRPr="001415B5">
        <w:rPr>
          <w:rFonts w:ascii="Times New Roman" w:hAnsi="Times New Roman" w:cs="Times New Roman"/>
          <w:sz w:val="24"/>
          <w:szCs w:val="24"/>
        </w:rPr>
        <w:t>,</w:t>
      </w:r>
      <w:r w:rsidRPr="001415B5">
        <w:rPr>
          <w:rFonts w:ascii="Times New Roman" w:hAnsi="Times New Roman" w:cs="Times New Roman"/>
          <w:spacing w:val="38"/>
          <w:sz w:val="24"/>
          <w:szCs w:val="24"/>
        </w:rPr>
        <w:t xml:space="preserve"> </w:t>
      </w:r>
      <w:r w:rsidRPr="001415B5">
        <w:rPr>
          <w:rFonts w:ascii="Times New Roman" w:hAnsi="Times New Roman" w:cs="Times New Roman"/>
          <w:sz w:val="24"/>
          <w:szCs w:val="24"/>
        </w:rPr>
        <w:t>направленн</w:t>
      </w:r>
      <w:r w:rsidRPr="001415B5">
        <w:rPr>
          <w:rFonts w:ascii="Times New Roman" w:hAnsi="Times New Roman" w:cs="Times New Roman"/>
          <w:spacing w:val="-1"/>
          <w:sz w:val="24"/>
          <w:szCs w:val="24"/>
        </w:rPr>
        <w:t>ы</w:t>
      </w:r>
      <w:r w:rsidRPr="001415B5">
        <w:rPr>
          <w:rFonts w:ascii="Times New Roman" w:hAnsi="Times New Roman" w:cs="Times New Roman"/>
          <w:sz w:val="24"/>
          <w:szCs w:val="24"/>
        </w:rPr>
        <w:t>е</w:t>
      </w:r>
      <w:r w:rsidRPr="001415B5">
        <w:rPr>
          <w:rFonts w:ascii="Times New Roman" w:hAnsi="Times New Roman" w:cs="Times New Roman"/>
          <w:spacing w:val="36"/>
          <w:sz w:val="24"/>
          <w:szCs w:val="24"/>
        </w:rPr>
        <w:t xml:space="preserve"> </w:t>
      </w:r>
      <w:r w:rsidRPr="001415B5">
        <w:rPr>
          <w:rFonts w:ascii="Times New Roman" w:hAnsi="Times New Roman" w:cs="Times New Roman"/>
          <w:sz w:val="24"/>
          <w:szCs w:val="24"/>
        </w:rPr>
        <w:t>на</w:t>
      </w:r>
      <w:r w:rsidRPr="001415B5">
        <w:rPr>
          <w:rFonts w:ascii="Times New Roman" w:hAnsi="Times New Roman" w:cs="Times New Roman"/>
          <w:spacing w:val="38"/>
          <w:sz w:val="24"/>
          <w:szCs w:val="24"/>
        </w:rPr>
        <w:t xml:space="preserve"> </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довлет</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орение</w:t>
      </w:r>
      <w:r w:rsidRPr="001415B5">
        <w:rPr>
          <w:rFonts w:ascii="Times New Roman" w:hAnsi="Times New Roman" w:cs="Times New Roman"/>
          <w:spacing w:val="39"/>
          <w:sz w:val="24"/>
          <w:szCs w:val="24"/>
        </w:rPr>
        <w:t xml:space="preserve"> </w:t>
      </w:r>
      <w:r w:rsidRPr="001415B5">
        <w:rPr>
          <w:rFonts w:ascii="Times New Roman" w:hAnsi="Times New Roman" w:cs="Times New Roman"/>
          <w:sz w:val="24"/>
          <w:szCs w:val="24"/>
        </w:rPr>
        <w:t>ин</w:t>
      </w:r>
      <w:r w:rsidRPr="001415B5">
        <w:rPr>
          <w:rFonts w:ascii="Times New Roman" w:hAnsi="Times New Roman" w:cs="Times New Roman"/>
          <w:spacing w:val="-3"/>
          <w:sz w:val="24"/>
          <w:szCs w:val="24"/>
        </w:rPr>
        <w:t>т</w:t>
      </w:r>
      <w:r w:rsidRPr="001415B5">
        <w:rPr>
          <w:rFonts w:ascii="Times New Roman" w:hAnsi="Times New Roman" w:cs="Times New Roman"/>
          <w:sz w:val="24"/>
          <w:szCs w:val="24"/>
        </w:rPr>
        <w:t>е</w:t>
      </w:r>
      <w:r w:rsidRPr="001415B5">
        <w:rPr>
          <w:rFonts w:ascii="Times New Roman" w:hAnsi="Times New Roman" w:cs="Times New Roman"/>
          <w:spacing w:val="-2"/>
          <w:sz w:val="24"/>
          <w:szCs w:val="24"/>
        </w:rPr>
        <w:t>р</w:t>
      </w:r>
      <w:r w:rsidRPr="001415B5">
        <w:rPr>
          <w:rFonts w:ascii="Times New Roman" w:hAnsi="Times New Roman" w:cs="Times New Roman"/>
          <w:sz w:val="24"/>
          <w:szCs w:val="24"/>
        </w:rPr>
        <w:t>есов</w:t>
      </w:r>
      <w:r w:rsidRPr="001415B5">
        <w:rPr>
          <w:rFonts w:ascii="Times New Roman" w:hAnsi="Times New Roman" w:cs="Times New Roman"/>
          <w:spacing w:val="38"/>
          <w:sz w:val="24"/>
          <w:szCs w:val="24"/>
        </w:rPr>
        <w:t xml:space="preserve"> </w:t>
      </w:r>
      <w:r w:rsidRPr="001415B5">
        <w:rPr>
          <w:rFonts w:ascii="Times New Roman" w:hAnsi="Times New Roman" w:cs="Times New Roman"/>
          <w:sz w:val="24"/>
          <w:szCs w:val="24"/>
        </w:rPr>
        <w:t>и</w:t>
      </w:r>
      <w:r w:rsidRPr="001415B5">
        <w:rPr>
          <w:rFonts w:ascii="Times New Roman" w:hAnsi="Times New Roman" w:cs="Times New Roman"/>
          <w:spacing w:val="38"/>
          <w:sz w:val="24"/>
          <w:szCs w:val="24"/>
        </w:rPr>
        <w:t xml:space="preserve"> </w:t>
      </w:r>
      <w:r w:rsidRPr="001415B5">
        <w:rPr>
          <w:rFonts w:ascii="Times New Roman" w:hAnsi="Times New Roman" w:cs="Times New Roman"/>
          <w:sz w:val="24"/>
          <w:szCs w:val="24"/>
        </w:rPr>
        <w:t>пот</w:t>
      </w:r>
      <w:r w:rsidRPr="001415B5">
        <w:rPr>
          <w:rFonts w:ascii="Times New Roman" w:hAnsi="Times New Roman" w:cs="Times New Roman"/>
          <w:spacing w:val="-1"/>
          <w:sz w:val="24"/>
          <w:szCs w:val="24"/>
        </w:rPr>
        <w:t>р</w:t>
      </w:r>
      <w:r w:rsidRPr="001415B5">
        <w:rPr>
          <w:rFonts w:ascii="Times New Roman" w:hAnsi="Times New Roman" w:cs="Times New Roman"/>
          <w:sz w:val="24"/>
          <w:szCs w:val="24"/>
        </w:rPr>
        <w:t>ебн</w:t>
      </w:r>
      <w:r w:rsidRPr="001415B5">
        <w:rPr>
          <w:rFonts w:ascii="Times New Roman" w:hAnsi="Times New Roman" w:cs="Times New Roman"/>
          <w:spacing w:val="-3"/>
          <w:sz w:val="24"/>
          <w:szCs w:val="24"/>
        </w:rPr>
        <w:t>о</w:t>
      </w:r>
      <w:r w:rsidRPr="001415B5">
        <w:rPr>
          <w:rFonts w:ascii="Times New Roman" w:hAnsi="Times New Roman" w:cs="Times New Roman"/>
          <w:sz w:val="24"/>
          <w:szCs w:val="24"/>
        </w:rPr>
        <w:t>стей</w:t>
      </w:r>
      <w:r w:rsidRPr="001415B5">
        <w:rPr>
          <w:rFonts w:ascii="Times New Roman" w:hAnsi="Times New Roman" w:cs="Times New Roman"/>
          <w:spacing w:val="38"/>
          <w:sz w:val="24"/>
          <w:szCs w:val="24"/>
        </w:rPr>
        <w:t xml:space="preserve"> </w:t>
      </w:r>
      <w:r w:rsidRPr="001415B5">
        <w:rPr>
          <w:rFonts w:ascii="Times New Roman" w:hAnsi="Times New Roman" w:cs="Times New Roman"/>
          <w:spacing w:val="-1"/>
          <w:sz w:val="24"/>
          <w:szCs w:val="24"/>
        </w:rPr>
        <w:t>о</w:t>
      </w:r>
      <w:r w:rsidRPr="001415B5">
        <w:rPr>
          <w:rFonts w:ascii="Times New Roman" w:hAnsi="Times New Roman" w:cs="Times New Roman"/>
          <w:sz w:val="24"/>
          <w:szCs w:val="24"/>
        </w:rPr>
        <w:t>б</w:t>
      </w:r>
      <w:r w:rsidRPr="001415B5">
        <w:rPr>
          <w:rFonts w:ascii="Times New Roman" w:hAnsi="Times New Roman" w:cs="Times New Roman"/>
          <w:spacing w:val="-2"/>
          <w:sz w:val="24"/>
          <w:szCs w:val="24"/>
        </w:rPr>
        <w:t>у</w:t>
      </w:r>
      <w:r w:rsidRPr="001415B5">
        <w:rPr>
          <w:rFonts w:ascii="Times New Roman" w:hAnsi="Times New Roman" w:cs="Times New Roman"/>
          <w:sz w:val="24"/>
          <w:szCs w:val="24"/>
        </w:rPr>
        <w:t>чающи</w:t>
      </w:r>
      <w:r w:rsidRPr="001415B5">
        <w:rPr>
          <w:rFonts w:ascii="Times New Roman" w:hAnsi="Times New Roman" w:cs="Times New Roman"/>
          <w:spacing w:val="-2"/>
          <w:sz w:val="24"/>
          <w:szCs w:val="24"/>
        </w:rPr>
        <w:t>х</w:t>
      </w:r>
      <w:r w:rsidRPr="001415B5">
        <w:rPr>
          <w:rFonts w:ascii="Times New Roman" w:hAnsi="Times New Roman" w:cs="Times New Roman"/>
          <w:sz w:val="24"/>
          <w:szCs w:val="24"/>
        </w:rPr>
        <w:t>ся</w:t>
      </w:r>
      <w:r w:rsidRPr="001415B5">
        <w:rPr>
          <w:rFonts w:ascii="Times New Roman" w:hAnsi="Times New Roman" w:cs="Times New Roman"/>
          <w:spacing w:val="37"/>
          <w:sz w:val="24"/>
          <w:szCs w:val="24"/>
        </w:rPr>
        <w:t xml:space="preserve"> </w:t>
      </w:r>
      <w:r w:rsidRPr="001415B5">
        <w:rPr>
          <w:rFonts w:ascii="Times New Roman" w:hAnsi="Times New Roman" w:cs="Times New Roman"/>
          <w:sz w:val="24"/>
          <w:szCs w:val="24"/>
        </w:rPr>
        <w:t>в т</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орческом</w:t>
      </w:r>
      <w:r w:rsidRPr="001415B5">
        <w:rPr>
          <w:rFonts w:ascii="Times New Roman" w:hAnsi="Times New Roman" w:cs="Times New Roman"/>
          <w:spacing w:val="70"/>
          <w:sz w:val="24"/>
          <w:szCs w:val="24"/>
        </w:rPr>
        <w:t xml:space="preserve"> </w:t>
      </w:r>
      <w:r w:rsidRPr="001415B5">
        <w:rPr>
          <w:rFonts w:ascii="Times New Roman" w:hAnsi="Times New Roman" w:cs="Times New Roman"/>
          <w:spacing w:val="1"/>
          <w:sz w:val="24"/>
          <w:szCs w:val="24"/>
        </w:rPr>
        <w:t>и</w:t>
      </w:r>
      <w:r w:rsidRPr="001415B5">
        <w:rPr>
          <w:rFonts w:ascii="Times New Roman" w:hAnsi="Times New Roman" w:cs="Times New Roman"/>
          <w:spacing w:val="69"/>
          <w:sz w:val="24"/>
          <w:szCs w:val="24"/>
        </w:rPr>
        <w:t xml:space="preserve"> </w:t>
      </w:r>
      <w:r w:rsidRPr="001415B5">
        <w:rPr>
          <w:rFonts w:ascii="Times New Roman" w:hAnsi="Times New Roman" w:cs="Times New Roman"/>
          <w:sz w:val="24"/>
          <w:szCs w:val="24"/>
        </w:rPr>
        <w:t>физи</w:t>
      </w:r>
      <w:r w:rsidRPr="001415B5">
        <w:rPr>
          <w:rFonts w:ascii="Times New Roman" w:hAnsi="Times New Roman" w:cs="Times New Roman"/>
          <w:spacing w:val="-1"/>
          <w:sz w:val="24"/>
          <w:szCs w:val="24"/>
        </w:rPr>
        <w:t>ч</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ск</w:t>
      </w:r>
      <w:r w:rsidRPr="001415B5">
        <w:rPr>
          <w:rFonts w:ascii="Times New Roman" w:hAnsi="Times New Roman" w:cs="Times New Roman"/>
          <w:spacing w:val="-2"/>
          <w:sz w:val="24"/>
          <w:szCs w:val="24"/>
        </w:rPr>
        <w:t>о</w:t>
      </w:r>
      <w:r w:rsidRPr="001415B5">
        <w:rPr>
          <w:rFonts w:ascii="Times New Roman" w:hAnsi="Times New Roman" w:cs="Times New Roman"/>
          <w:sz w:val="24"/>
          <w:szCs w:val="24"/>
        </w:rPr>
        <w:t>м</w:t>
      </w:r>
      <w:r w:rsidRPr="001415B5">
        <w:rPr>
          <w:rFonts w:ascii="Times New Roman" w:hAnsi="Times New Roman" w:cs="Times New Roman"/>
          <w:spacing w:val="70"/>
          <w:sz w:val="24"/>
          <w:szCs w:val="24"/>
        </w:rPr>
        <w:t xml:space="preserve"> </w:t>
      </w:r>
      <w:r w:rsidRPr="001415B5">
        <w:rPr>
          <w:rFonts w:ascii="Times New Roman" w:hAnsi="Times New Roman" w:cs="Times New Roman"/>
          <w:sz w:val="24"/>
          <w:szCs w:val="24"/>
        </w:rPr>
        <w:t>развитии</w:t>
      </w:r>
      <w:r w:rsidRPr="001415B5">
        <w:rPr>
          <w:rFonts w:ascii="Times New Roman" w:hAnsi="Times New Roman" w:cs="Times New Roman"/>
          <w:spacing w:val="73"/>
          <w:sz w:val="24"/>
          <w:szCs w:val="24"/>
        </w:rPr>
        <w:t xml:space="preserve"> </w:t>
      </w:r>
      <w:r w:rsidRPr="001415B5">
        <w:rPr>
          <w:rFonts w:ascii="Times New Roman" w:hAnsi="Times New Roman" w:cs="Times New Roman"/>
          <w:spacing w:val="1"/>
          <w:sz w:val="24"/>
          <w:szCs w:val="24"/>
        </w:rPr>
        <w:t>(в</w:t>
      </w:r>
      <w:r w:rsidRPr="001415B5">
        <w:rPr>
          <w:rFonts w:ascii="Times New Roman" w:hAnsi="Times New Roman" w:cs="Times New Roman"/>
          <w:spacing w:val="70"/>
          <w:sz w:val="24"/>
          <w:szCs w:val="24"/>
        </w:rPr>
        <w:t xml:space="preserve"> </w:t>
      </w:r>
      <w:r w:rsidRPr="001415B5">
        <w:rPr>
          <w:rFonts w:ascii="Times New Roman" w:hAnsi="Times New Roman" w:cs="Times New Roman"/>
          <w:sz w:val="24"/>
          <w:szCs w:val="24"/>
        </w:rPr>
        <w:t>том</w:t>
      </w:r>
      <w:r w:rsidRPr="001415B5">
        <w:rPr>
          <w:rFonts w:ascii="Times New Roman" w:hAnsi="Times New Roman" w:cs="Times New Roman"/>
          <w:spacing w:val="70"/>
          <w:sz w:val="24"/>
          <w:szCs w:val="24"/>
        </w:rPr>
        <w:t xml:space="preserve"> </w:t>
      </w:r>
      <w:r w:rsidRPr="001415B5">
        <w:rPr>
          <w:rFonts w:ascii="Times New Roman" w:hAnsi="Times New Roman" w:cs="Times New Roman"/>
          <w:sz w:val="24"/>
          <w:szCs w:val="24"/>
        </w:rPr>
        <w:t>ч</w:t>
      </w:r>
      <w:r w:rsidRPr="001415B5">
        <w:rPr>
          <w:rFonts w:ascii="Times New Roman" w:hAnsi="Times New Roman" w:cs="Times New Roman"/>
          <w:spacing w:val="-3"/>
          <w:sz w:val="24"/>
          <w:szCs w:val="24"/>
        </w:rPr>
        <w:t>и</w:t>
      </w:r>
      <w:r w:rsidRPr="001415B5">
        <w:rPr>
          <w:rFonts w:ascii="Times New Roman" w:hAnsi="Times New Roman" w:cs="Times New Roman"/>
          <w:sz w:val="24"/>
          <w:szCs w:val="24"/>
        </w:rPr>
        <w:t>с</w:t>
      </w:r>
      <w:r w:rsidRPr="001415B5">
        <w:rPr>
          <w:rFonts w:ascii="Times New Roman" w:hAnsi="Times New Roman" w:cs="Times New Roman"/>
          <w:spacing w:val="-1"/>
          <w:sz w:val="24"/>
          <w:szCs w:val="24"/>
        </w:rPr>
        <w:t>л</w:t>
      </w:r>
      <w:r w:rsidRPr="001415B5">
        <w:rPr>
          <w:rFonts w:ascii="Times New Roman" w:hAnsi="Times New Roman" w:cs="Times New Roman"/>
          <w:sz w:val="24"/>
          <w:szCs w:val="24"/>
        </w:rPr>
        <w:t>е</w:t>
      </w:r>
      <w:r w:rsidRPr="001415B5">
        <w:rPr>
          <w:rFonts w:ascii="Times New Roman" w:hAnsi="Times New Roman" w:cs="Times New Roman"/>
          <w:spacing w:val="71"/>
          <w:sz w:val="24"/>
          <w:szCs w:val="24"/>
        </w:rPr>
        <w:t xml:space="preserve"> </w:t>
      </w:r>
      <w:r w:rsidRPr="001415B5">
        <w:rPr>
          <w:rFonts w:ascii="Times New Roman" w:hAnsi="Times New Roman" w:cs="Times New Roman"/>
          <w:sz w:val="24"/>
          <w:szCs w:val="24"/>
        </w:rPr>
        <w:t>органи</w:t>
      </w:r>
      <w:r w:rsidRPr="001415B5">
        <w:rPr>
          <w:rFonts w:ascii="Times New Roman" w:hAnsi="Times New Roman" w:cs="Times New Roman"/>
          <w:spacing w:val="-1"/>
          <w:sz w:val="24"/>
          <w:szCs w:val="24"/>
        </w:rPr>
        <w:t>з</w:t>
      </w:r>
      <w:r w:rsidRPr="001415B5">
        <w:rPr>
          <w:rFonts w:ascii="Times New Roman" w:hAnsi="Times New Roman" w:cs="Times New Roman"/>
          <w:sz w:val="24"/>
          <w:szCs w:val="24"/>
        </w:rPr>
        <w:t>ация</w:t>
      </w:r>
      <w:r w:rsidRPr="001415B5">
        <w:rPr>
          <w:rFonts w:ascii="Times New Roman" w:hAnsi="Times New Roman" w:cs="Times New Roman"/>
          <w:spacing w:val="70"/>
          <w:sz w:val="24"/>
          <w:szCs w:val="24"/>
        </w:rPr>
        <w:t xml:space="preserve"> </w:t>
      </w:r>
      <w:r w:rsidRPr="001415B5">
        <w:rPr>
          <w:rFonts w:ascii="Times New Roman" w:hAnsi="Times New Roman" w:cs="Times New Roman"/>
          <w:sz w:val="24"/>
          <w:szCs w:val="24"/>
        </w:rPr>
        <w:t>занятий</w:t>
      </w:r>
      <w:r w:rsidRPr="001415B5">
        <w:rPr>
          <w:rFonts w:ascii="Times New Roman" w:hAnsi="Times New Roman" w:cs="Times New Roman"/>
          <w:spacing w:val="69"/>
          <w:sz w:val="24"/>
          <w:szCs w:val="24"/>
        </w:rPr>
        <w:t xml:space="preserve"> </w:t>
      </w:r>
      <w:r w:rsidRPr="001415B5">
        <w:rPr>
          <w:rFonts w:ascii="Times New Roman" w:hAnsi="Times New Roman" w:cs="Times New Roman"/>
          <w:sz w:val="24"/>
          <w:szCs w:val="24"/>
        </w:rPr>
        <w:t>в</w:t>
      </w:r>
      <w:r w:rsidRPr="001415B5">
        <w:rPr>
          <w:rFonts w:ascii="Times New Roman" w:hAnsi="Times New Roman" w:cs="Times New Roman"/>
          <w:spacing w:val="71"/>
          <w:sz w:val="24"/>
          <w:szCs w:val="24"/>
        </w:rPr>
        <w:t xml:space="preserve"> </w:t>
      </w:r>
      <w:r w:rsidRPr="001415B5">
        <w:rPr>
          <w:rFonts w:ascii="Times New Roman" w:hAnsi="Times New Roman" w:cs="Times New Roman"/>
          <w:sz w:val="24"/>
          <w:szCs w:val="24"/>
        </w:rPr>
        <w:t>ш</w:t>
      </w:r>
      <w:r w:rsidRPr="001415B5">
        <w:rPr>
          <w:rFonts w:ascii="Times New Roman" w:hAnsi="Times New Roman" w:cs="Times New Roman"/>
          <w:spacing w:val="1"/>
          <w:sz w:val="24"/>
          <w:szCs w:val="24"/>
        </w:rPr>
        <w:t>к</w:t>
      </w:r>
      <w:r w:rsidRPr="001415B5">
        <w:rPr>
          <w:rFonts w:ascii="Times New Roman" w:hAnsi="Times New Roman" w:cs="Times New Roman"/>
          <w:sz w:val="24"/>
          <w:szCs w:val="24"/>
        </w:rPr>
        <w:t>о</w:t>
      </w:r>
      <w:r w:rsidRPr="001415B5">
        <w:rPr>
          <w:rFonts w:ascii="Times New Roman" w:hAnsi="Times New Roman" w:cs="Times New Roman"/>
          <w:spacing w:val="-1"/>
          <w:sz w:val="24"/>
          <w:szCs w:val="24"/>
        </w:rPr>
        <w:t>л</w:t>
      </w:r>
      <w:r w:rsidRPr="001415B5">
        <w:rPr>
          <w:rFonts w:ascii="Times New Roman" w:hAnsi="Times New Roman" w:cs="Times New Roman"/>
          <w:sz w:val="24"/>
          <w:szCs w:val="24"/>
        </w:rPr>
        <w:t>ьных</w:t>
      </w:r>
      <w:r w:rsidRPr="001415B5">
        <w:rPr>
          <w:rFonts w:ascii="Times New Roman" w:hAnsi="Times New Roman" w:cs="Times New Roman"/>
          <w:spacing w:val="72"/>
          <w:sz w:val="24"/>
          <w:szCs w:val="24"/>
        </w:rPr>
        <w:t xml:space="preserve"> </w:t>
      </w:r>
      <w:r w:rsidRPr="001415B5">
        <w:rPr>
          <w:rFonts w:ascii="Times New Roman" w:hAnsi="Times New Roman" w:cs="Times New Roman"/>
          <w:spacing w:val="-2"/>
          <w:sz w:val="24"/>
          <w:szCs w:val="24"/>
        </w:rPr>
        <w:t>т</w:t>
      </w:r>
      <w:r w:rsidRPr="001415B5">
        <w:rPr>
          <w:rFonts w:ascii="Times New Roman" w:hAnsi="Times New Roman" w:cs="Times New Roman"/>
          <w:sz w:val="24"/>
          <w:szCs w:val="24"/>
        </w:rPr>
        <w:t>еатр</w:t>
      </w:r>
      <w:r w:rsidRPr="001415B5">
        <w:rPr>
          <w:rFonts w:ascii="Times New Roman" w:hAnsi="Times New Roman" w:cs="Times New Roman"/>
          <w:spacing w:val="-2"/>
          <w:sz w:val="24"/>
          <w:szCs w:val="24"/>
        </w:rPr>
        <w:t>а</w:t>
      </w:r>
      <w:r w:rsidRPr="001415B5">
        <w:rPr>
          <w:rFonts w:ascii="Times New Roman" w:hAnsi="Times New Roman" w:cs="Times New Roman"/>
          <w:sz w:val="24"/>
          <w:szCs w:val="24"/>
        </w:rPr>
        <w:t>х, ш</w:t>
      </w:r>
      <w:r w:rsidRPr="001415B5">
        <w:rPr>
          <w:rFonts w:ascii="Times New Roman" w:hAnsi="Times New Roman" w:cs="Times New Roman"/>
          <w:spacing w:val="1"/>
          <w:sz w:val="24"/>
          <w:szCs w:val="24"/>
        </w:rPr>
        <w:t>к</w:t>
      </w:r>
      <w:r w:rsidRPr="001415B5">
        <w:rPr>
          <w:rFonts w:ascii="Times New Roman" w:hAnsi="Times New Roman" w:cs="Times New Roman"/>
          <w:sz w:val="24"/>
          <w:szCs w:val="24"/>
        </w:rPr>
        <w:t>оль</w:t>
      </w:r>
      <w:r w:rsidRPr="001415B5">
        <w:rPr>
          <w:rFonts w:ascii="Times New Roman" w:hAnsi="Times New Roman" w:cs="Times New Roman"/>
          <w:spacing w:val="-1"/>
          <w:sz w:val="24"/>
          <w:szCs w:val="24"/>
        </w:rPr>
        <w:t>н</w:t>
      </w:r>
      <w:r w:rsidRPr="001415B5">
        <w:rPr>
          <w:rFonts w:ascii="Times New Roman" w:hAnsi="Times New Roman" w:cs="Times New Roman"/>
          <w:sz w:val="24"/>
          <w:szCs w:val="24"/>
        </w:rPr>
        <w:t>ых м</w:t>
      </w:r>
      <w:r w:rsidRPr="001415B5">
        <w:rPr>
          <w:rFonts w:ascii="Times New Roman" w:hAnsi="Times New Roman" w:cs="Times New Roman"/>
          <w:spacing w:val="-3"/>
          <w:sz w:val="24"/>
          <w:szCs w:val="24"/>
        </w:rPr>
        <w:t>у</w:t>
      </w:r>
      <w:r w:rsidRPr="001415B5">
        <w:rPr>
          <w:rFonts w:ascii="Times New Roman" w:hAnsi="Times New Roman" w:cs="Times New Roman"/>
          <w:sz w:val="24"/>
          <w:szCs w:val="24"/>
        </w:rPr>
        <w:t>зеях, школ</w:t>
      </w:r>
      <w:r w:rsidRPr="001415B5">
        <w:rPr>
          <w:rFonts w:ascii="Times New Roman" w:hAnsi="Times New Roman" w:cs="Times New Roman"/>
          <w:spacing w:val="-1"/>
          <w:sz w:val="24"/>
          <w:szCs w:val="24"/>
        </w:rPr>
        <w:t>ь</w:t>
      </w:r>
      <w:r w:rsidRPr="001415B5">
        <w:rPr>
          <w:rFonts w:ascii="Times New Roman" w:hAnsi="Times New Roman" w:cs="Times New Roman"/>
          <w:sz w:val="24"/>
          <w:szCs w:val="24"/>
        </w:rPr>
        <w:t>ных спортивных</w:t>
      </w:r>
      <w:r w:rsidRPr="001415B5">
        <w:rPr>
          <w:rFonts w:ascii="Times New Roman" w:hAnsi="Times New Roman" w:cs="Times New Roman"/>
          <w:spacing w:val="-2"/>
          <w:sz w:val="24"/>
          <w:szCs w:val="24"/>
        </w:rPr>
        <w:t xml:space="preserve"> </w:t>
      </w:r>
      <w:r w:rsidRPr="001415B5">
        <w:rPr>
          <w:rFonts w:ascii="Times New Roman" w:hAnsi="Times New Roman" w:cs="Times New Roman"/>
          <w:sz w:val="24"/>
          <w:szCs w:val="24"/>
        </w:rPr>
        <w:t>кл</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ба</w:t>
      </w:r>
      <w:r w:rsidRPr="001415B5">
        <w:rPr>
          <w:rFonts w:ascii="Times New Roman" w:hAnsi="Times New Roman" w:cs="Times New Roman"/>
          <w:spacing w:val="-2"/>
          <w:sz w:val="24"/>
          <w:szCs w:val="24"/>
        </w:rPr>
        <w:t>х</w:t>
      </w:r>
      <w:r w:rsidRPr="001415B5">
        <w:rPr>
          <w:rFonts w:ascii="Times New Roman" w:hAnsi="Times New Roman" w:cs="Times New Roman"/>
          <w:sz w:val="24"/>
          <w:szCs w:val="24"/>
        </w:rPr>
        <w:t>;</w:t>
      </w:r>
    </w:p>
    <w:p w:rsidR="001415B5" w:rsidRPr="001415B5" w:rsidRDefault="001415B5" w:rsidP="00F23ECC">
      <w:pPr>
        <w:pStyle w:val="a5"/>
        <w:numPr>
          <w:ilvl w:val="0"/>
          <w:numId w:val="4"/>
        </w:numPr>
        <w:rPr>
          <w:rFonts w:ascii="Times New Roman" w:hAnsi="Times New Roman" w:cs="Times New Roman"/>
          <w:sz w:val="24"/>
          <w:szCs w:val="24"/>
        </w:rPr>
      </w:pPr>
      <w:r w:rsidRPr="001415B5">
        <w:rPr>
          <w:rFonts w:ascii="Times New Roman" w:hAnsi="Times New Roman" w:cs="Times New Roman"/>
          <w:sz w:val="24"/>
          <w:szCs w:val="24"/>
        </w:rPr>
        <w:t>заняти</w:t>
      </w:r>
      <w:r w:rsidRPr="001415B5">
        <w:rPr>
          <w:rFonts w:ascii="Times New Roman" w:hAnsi="Times New Roman" w:cs="Times New Roman"/>
          <w:spacing w:val="-1"/>
          <w:sz w:val="24"/>
          <w:szCs w:val="24"/>
        </w:rPr>
        <w:t>я</w:t>
      </w:r>
      <w:r w:rsidRPr="001415B5">
        <w:rPr>
          <w:rFonts w:ascii="Times New Roman" w:hAnsi="Times New Roman" w:cs="Times New Roman"/>
          <w:sz w:val="24"/>
          <w:szCs w:val="24"/>
        </w:rPr>
        <w:t>,</w:t>
      </w:r>
      <w:r w:rsidRPr="001415B5">
        <w:rPr>
          <w:rFonts w:ascii="Times New Roman" w:hAnsi="Times New Roman" w:cs="Times New Roman"/>
          <w:spacing w:val="90"/>
          <w:sz w:val="24"/>
          <w:szCs w:val="24"/>
        </w:rPr>
        <w:t xml:space="preserve"> </w:t>
      </w:r>
      <w:r w:rsidRPr="001415B5">
        <w:rPr>
          <w:rFonts w:ascii="Times New Roman" w:hAnsi="Times New Roman" w:cs="Times New Roman"/>
          <w:sz w:val="24"/>
          <w:szCs w:val="24"/>
        </w:rPr>
        <w:t>направленн</w:t>
      </w:r>
      <w:r w:rsidRPr="001415B5">
        <w:rPr>
          <w:rFonts w:ascii="Times New Roman" w:hAnsi="Times New Roman" w:cs="Times New Roman"/>
          <w:spacing w:val="-2"/>
          <w:sz w:val="24"/>
          <w:szCs w:val="24"/>
        </w:rPr>
        <w:t>ы</w:t>
      </w:r>
      <w:r w:rsidRPr="001415B5">
        <w:rPr>
          <w:rFonts w:ascii="Times New Roman" w:hAnsi="Times New Roman" w:cs="Times New Roman"/>
          <w:sz w:val="24"/>
          <w:szCs w:val="24"/>
        </w:rPr>
        <w:t>е</w:t>
      </w:r>
      <w:r w:rsidRPr="001415B5">
        <w:rPr>
          <w:rFonts w:ascii="Times New Roman" w:hAnsi="Times New Roman" w:cs="Times New Roman"/>
          <w:spacing w:val="88"/>
          <w:sz w:val="24"/>
          <w:szCs w:val="24"/>
        </w:rPr>
        <w:t xml:space="preserve"> </w:t>
      </w:r>
      <w:r w:rsidRPr="001415B5">
        <w:rPr>
          <w:rFonts w:ascii="Times New Roman" w:hAnsi="Times New Roman" w:cs="Times New Roman"/>
          <w:sz w:val="24"/>
          <w:szCs w:val="24"/>
        </w:rPr>
        <w:t>на</w:t>
      </w:r>
      <w:r w:rsidRPr="001415B5">
        <w:rPr>
          <w:rFonts w:ascii="Times New Roman" w:hAnsi="Times New Roman" w:cs="Times New Roman"/>
          <w:spacing w:val="90"/>
          <w:sz w:val="24"/>
          <w:szCs w:val="24"/>
        </w:rPr>
        <w:t xml:space="preserve"> </w:t>
      </w:r>
      <w:r w:rsidRPr="001415B5">
        <w:rPr>
          <w:rFonts w:ascii="Times New Roman" w:hAnsi="Times New Roman" w:cs="Times New Roman"/>
          <w:sz w:val="24"/>
          <w:szCs w:val="24"/>
        </w:rPr>
        <w:t>удовлет</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орение</w:t>
      </w:r>
      <w:r w:rsidRPr="001415B5">
        <w:rPr>
          <w:rFonts w:ascii="Times New Roman" w:hAnsi="Times New Roman" w:cs="Times New Roman"/>
          <w:spacing w:val="88"/>
          <w:sz w:val="24"/>
          <w:szCs w:val="24"/>
        </w:rPr>
        <w:t xml:space="preserve"> </w:t>
      </w:r>
      <w:r w:rsidRPr="001415B5">
        <w:rPr>
          <w:rFonts w:ascii="Times New Roman" w:hAnsi="Times New Roman" w:cs="Times New Roman"/>
          <w:sz w:val="24"/>
          <w:szCs w:val="24"/>
        </w:rPr>
        <w:t>соц</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альных</w:t>
      </w:r>
      <w:r w:rsidRPr="001415B5">
        <w:rPr>
          <w:rFonts w:ascii="Times New Roman" w:hAnsi="Times New Roman" w:cs="Times New Roman"/>
          <w:spacing w:val="89"/>
          <w:sz w:val="24"/>
          <w:szCs w:val="24"/>
        </w:rPr>
        <w:t xml:space="preserve"> </w:t>
      </w:r>
      <w:r w:rsidRPr="001415B5">
        <w:rPr>
          <w:rFonts w:ascii="Times New Roman" w:hAnsi="Times New Roman" w:cs="Times New Roman"/>
          <w:sz w:val="24"/>
          <w:szCs w:val="24"/>
        </w:rPr>
        <w:t>интер</w:t>
      </w:r>
      <w:r w:rsidRPr="001415B5">
        <w:rPr>
          <w:rFonts w:ascii="Times New Roman" w:hAnsi="Times New Roman" w:cs="Times New Roman"/>
          <w:spacing w:val="-1"/>
          <w:sz w:val="24"/>
          <w:szCs w:val="24"/>
        </w:rPr>
        <w:t>е</w:t>
      </w:r>
      <w:r w:rsidRPr="001415B5">
        <w:rPr>
          <w:rFonts w:ascii="Times New Roman" w:hAnsi="Times New Roman" w:cs="Times New Roman"/>
          <w:sz w:val="24"/>
          <w:szCs w:val="24"/>
        </w:rPr>
        <w:t>сов</w:t>
      </w:r>
      <w:r w:rsidRPr="001415B5">
        <w:rPr>
          <w:rFonts w:ascii="Times New Roman" w:hAnsi="Times New Roman" w:cs="Times New Roman"/>
          <w:spacing w:val="90"/>
          <w:sz w:val="24"/>
          <w:szCs w:val="24"/>
        </w:rPr>
        <w:t xml:space="preserve"> </w:t>
      </w:r>
      <w:r w:rsidRPr="001415B5">
        <w:rPr>
          <w:rFonts w:ascii="Times New Roman" w:hAnsi="Times New Roman" w:cs="Times New Roman"/>
          <w:sz w:val="24"/>
          <w:szCs w:val="24"/>
        </w:rPr>
        <w:t>и</w:t>
      </w:r>
      <w:r w:rsidRPr="001415B5">
        <w:rPr>
          <w:rFonts w:ascii="Times New Roman" w:hAnsi="Times New Roman" w:cs="Times New Roman"/>
          <w:spacing w:val="91"/>
          <w:sz w:val="24"/>
          <w:szCs w:val="24"/>
        </w:rPr>
        <w:t xml:space="preserve"> </w:t>
      </w:r>
      <w:r w:rsidRPr="001415B5">
        <w:rPr>
          <w:rFonts w:ascii="Times New Roman" w:hAnsi="Times New Roman" w:cs="Times New Roman"/>
          <w:sz w:val="24"/>
          <w:szCs w:val="24"/>
        </w:rPr>
        <w:t>п</w:t>
      </w:r>
      <w:r w:rsidRPr="001415B5">
        <w:rPr>
          <w:rFonts w:ascii="Times New Roman" w:hAnsi="Times New Roman" w:cs="Times New Roman"/>
          <w:spacing w:val="-1"/>
          <w:sz w:val="24"/>
          <w:szCs w:val="24"/>
        </w:rPr>
        <w:t>о</w:t>
      </w:r>
      <w:r w:rsidRPr="001415B5">
        <w:rPr>
          <w:rFonts w:ascii="Times New Roman" w:hAnsi="Times New Roman" w:cs="Times New Roman"/>
          <w:sz w:val="24"/>
          <w:szCs w:val="24"/>
        </w:rPr>
        <w:t>требност</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й об</w:t>
      </w:r>
      <w:r w:rsidRPr="001415B5">
        <w:rPr>
          <w:rFonts w:ascii="Times New Roman" w:hAnsi="Times New Roman" w:cs="Times New Roman"/>
          <w:spacing w:val="-1"/>
          <w:sz w:val="24"/>
          <w:szCs w:val="24"/>
        </w:rPr>
        <w:t>у</w:t>
      </w:r>
      <w:r w:rsidRPr="001415B5">
        <w:rPr>
          <w:rFonts w:ascii="Times New Roman" w:hAnsi="Times New Roman" w:cs="Times New Roman"/>
          <w:sz w:val="24"/>
          <w:szCs w:val="24"/>
        </w:rPr>
        <w:t>чающихся</w:t>
      </w:r>
      <w:r w:rsidRPr="001415B5">
        <w:rPr>
          <w:rFonts w:ascii="Times New Roman" w:hAnsi="Times New Roman" w:cs="Times New Roman"/>
          <w:spacing w:val="30"/>
          <w:sz w:val="24"/>
          <w:szCs w:val="24"/>
        </w:rPr>
        <w:t xml:space="preserve"> </w:t>
      </w:r>
      <w:r w:rsidRPr="001415B5">
        <w:rPr>
          <w:rFonts w:ascii="Times New Roman" w:hAnsi="Times New Roman" w:cs="Times New Roman"/>
          <w:spacing w:val="1"/>
          <w:sz w:val="24"/>
          <w:szCs w:val="24"/>
        </w:rPr>
        <w:t>(</w:t>
      </w:r>
      <w:r w:rsidRPr="001415B5">
        <w:rPr>
          <w:rFonts w:ascii="Times New Roman" w:hAnsi="Times New Roman" w:cs="Times New Roman"/>
          <w:sz w:val="24"/>
          <w:szCs w:val="24"/>
        </w:rPr>
        <w:t>в</w:t>
      </w:r>
      <w:r w:rsidRPr="001415B5">
        <w:rPr>
          <w:rFonts w:ascii="Times New Roman" w:hAnsi="Times New Roman" w:cs="Times New Roman"/>
          <w:spacing w:val="33"/>
          <w:sz w:val="24"/>
          <w:szCs w:val="24"/>
        </w:rPr>
        <w:t xml:space="preserve"> </w:t>
      </w:r>
      <w:r w:rsidRPr="001415B5">
        <w:rPr>
          <w:rFonts w:ascii="Times New Roman" w:hAnsi="Times New Roman" w:cs="Times New Roman"/>
          <w:sz w:val="24"/>
          <w:szCs w:val="24"/>
        </w:rPr>
        <w:t>том</w:t>
      </w:r>
      <w:r w:rsidRPr="001415B5">
        <w:rPr>
          <w:rFonts w:ascii="Times New Roman" w:hAnsi="Times New Roman" w:cs="Times New Roman"/>
          <w:spacing w:val="29"/>
          <w:sz w:val="24"/>
          <w:szCs w:val="24"/>
        </w:rPr>
        <w:t xml:space="preserve"> </w:t>
      </w:r>
      <w:r w:rsidRPr="001415B5">
        <w:rPr>
          <w:rFonts w:ascii="Times New Roman" w:hAnsi="Times New Roman" w:cs="Times New Roman"/>
          <w:sz w:val="24"/>
          <w:szCs w:val="24"/>
        </w:rPr>
        <w:t>чи</w:t>
      </w:r>
      <w:r w:rsidRPr="001415B5">
        <w:rPr>
          <w:rFonts w:ascii="Times New Roman" w:hAnsi="Times New Roman" w:cs="Times New Roman"/>
          <w:spacing w:val="-2"/>
          <w:sz w:val="24"/>
          <w:szCs w:val="24"/>
        </w:rPr>
        <w:t>с</w:t>
      </w:r>
      <w:r w:rsidRPr="001415B5">
        <w:rPr>
          <w:rFonts w:ascii="Times New Roman" w:hAnsi="Times New Roman" w:cs="Times New Roman"/>
          <w:sz w:val="24"/>
          <w:szCs w:val="24"/>
        </w:rPr>
        <w:t>ле</w:t>
      </w:r>
      <w:r w:rsidRPr="001415B5">
        <w:rPr>
          <w:rFonts w:ascii="Times New Roman" w:hAnsi="Times New Roman" w:cs="Times New Roman"/>
          <w:spacing w:val="33"/>
          <w:sz w:val="24"/>
          <w:szCs w:val="24"/>
        </w:rPr>
        <w:t xml:space="preserve"> </w:t>
      </w:r>
      <w:r w:rsidRPr="001415B5">
        <w:rPr>
          <w:rFonts w:ascii="Times New Roman" w:hAnsi="Times New Roman" w:cs="Times New Roman"/>
          <w:spacing w:val="1"/>
          <w:sz w:val="24"/>
          <w:szCs w:val="24"/>
        </w:rPr>
        <w:t>в</w:t>
      </w:r>
      <w:r w:rsidRPr="001415B5">
        <w:rPr>
          <w:rFonts w:ascii="Times New Roman" w:hAnsi="Times New Roman" w:cs="Times New Roman"/>
          <w:spacing w:val="32"/>
          <w:sz w:val="24"/>
          <w:szCs w:val="24"/>
        </w:rPr>
        <w:t xml:space="preserve"> </w:t>
      </w:r>
      <w:r w:rsidRPr="001415B5">
        <w:rPr>
          <w:rFonts w:ascii="Times New Roman" w:hAnsi="Times New Roman" w:cs="Times New Roman"/>
          <w:spacing w:val="-1"/>
          <w:sz w:val="24"/>
          <w:szCs w:val="24"/>
        </w:rPr>
        <w:t>р</w:t>
      </w:r>
      <w:r w:rsidRPr="001415B5">
        <w:rPr>
          <w:rFonts w:ascii="Times New Roman" w:hAnsi="Times New Roman" w:cs="Times New Roman"/>
          <w:sz w:val="24"/>
          <w:szCs w:val="24"/>
        </w:rPr>
        <w:t>амк</w:t>
      </w:r>
      <w:r w:rsidRPr="001415B5">
        <w:rPr>
          <w:rFonts w:ascii="Times New Roman" w:hAnsi="Times New Roman" w:cs="Times New Roman"/>
          <w:spacing w:val="-2"/>
          <w:sz w:val="24"/>
          <w:szCs w:val="24"/>
        </w:rPr>
        <w:t>а</w:t>
      </w:r>
      <w:r w:rsidRPr="001415B5">
        <w:rPr>
          <w:rFonts w:ascii="Times New Roman" w:hAnsi="Times New Roman" w:cs="Times New Roman"/>
          <w:sz w:val="24"/>
          <w:szCs w:val="24"/>
        </w:rPr>
        <w:t>х</w:t>
      </w:r>
      <w:r w:rsidRPr="001415B5">
        <w:rPr>
          <w:rFonts w:ascii="Times New Roman" w:hAnsi="Times New Roman" w:cs="Times New Roman"/>
          <w:spacing w:val="33"/>
          <w:sz w:val="24"/>
          <w:szCs w:val="24"/>
        </w:rPr>
        <w:t xml:space="preserve"> </w:t>
      </w:r>
      <w:r>
        <w:rPr>
          <w:rFonts w:ascii="Times New Roman" w:hAnsi="Times New Roman" w:cs="Times New Roman"/>
          <w:sz w:val="24"/>
          <w:szCs w:val="24"/>
        </w:rPr>
        <w:t>Движения первы</w:t>
      </w:r>
      <w:r w:rsidRPr="001415B5">
        <w:rPr>
          <w:rFonts w:ascii="Times New Roman" w:hAnsi="Times New Roman" w:cs="Times New Roman"/>
          <w:sz w:val="24"/>
          <w:szCs w:val="24"/>
        </w:rPr>
        <w:t>,</w:t>
      </w:r>
      <w:r w:rsidRPr="001415B5">
        <w:rPr>
          <w:rFonts w:ascii="Times New Roman" w:hAnsi="Times New Roman" w:cs="Times New Roman"/>
          <w:spacing w:val="31"/>
          <w:sz w:val="24"/>
          <w:szCs w:val="24"/>
        </w:rPr>
        <w:t xml:space="preserve"> </w:t>
      </w:r>
      <w:r w:rsidRPr="001415B5">
        <w:rPr>
          <w:rFonts w:ascii="Times New Roman" w:hAnsi="Times New Roman" w:cs="Times New Roman"/>
          <w:sz w:val="24"/>
          <w:szCs w:val="24"/>
        </w:rPr>
        <w:t>реа</w:t>
      </w:r>
      <w:r w:rsidRPr="001415B5">
        <w:rPr>
          <w:rFonts w:ascii="Times New Roman" w:hAnsi="Times New Roman" w:cs="Times New Roman"/>
          <w:spacing w:val="4"/>
          <w:sz w:val="24"/>
          <w:szCs w:val="24"/>
        </w:rPr>
        <w:t>л</w:t>
      </w:r>
      <w:r w:rsidRPr="001415B5">
        <w:rPr>
          <w:rFonts w:ascii="Times New Roman" w:hAnsi="Times New Roman" w:cs="Times New Roman"/>
          <w:sz w:val="24"/>
          <w:szCs w:val="24"/>
        </w:rPr>
        <w:t xml:space="preserve">изации проекта </w:t>
      </w:r>
      <w:r w:rsidRPr="001415B5">
        <w:rPr>
          <w:rFonts w:ascii="Times New Roman" w:hAnsi="Times New Roman" w:cs="Times New Roman"/>
          <w:spacing w:val="-4"/>
          <w:sz w:val="24"/>
          <w:szCs w:val="24"/>
        </w:rPr>
        <w:t>«</w:t>
      </w:r>
      <w:r w:rsidRPr="001415B5">
        <w:rPr>
          <w:rFonts w:ascii="Times New Roman" w:hAnsi="Times New Roman" w:cs="Times New Roman"/>
          <w:sz w:val="24"/>
          <w:szCs w:val="24"/>
        </w:rPr>
        <w:t xml:space="preserve">Россия </w:t>
      </w:r>
      <w:r>
        <w:rPr>
          <w:rFonts w:ascii="Times New Roman" w:hAnsi="Times New Roman" w:cs="Times New Roman"/>
          <w:sz w:val="24"/>
          <w:szCs w:val="24"/>
        </w:rPr>
        <w:t>–</w:t>
      </w:r>
      <w:r w:rsidRPr="001415B5">
        <w:rPr>
          <w:rFonts w:ascii="Times New Roman" w:hAnsi="Times New Roman" w:cs="Times New Roman"/>
          <w:spacing w:val="-4"/>
          <w:sz w:val="24"/>
          <w:szCs w:val="24"/>
        </w:rPr>
        <w:t xml:space="preserve"> </w:t>
      </w:r>
      <w:r>
        <w:rPr>
          <w:rFonts w:ascii="Times New Roman" w:hAnsi="Times New Roman" w:cs="Times New Roman"/>
          <w:sz w:val="24"/>
          <w:szCs w:val="24"/>
        </w:rPr>
        <w:t>твои горизонты</w:t>
      </w:r>
      <w:r w:rsidRPr="001415B5">
        <w:rPr>
          <w:rFonts w:ascii="Times New Roman" w:hAnsi="Times New Roman" w:cs="Times New Roman"/>
          <w:spacing w:val="-4"/>
          <w:sz w:val="24"/>
          <w:szCs w:val="24"/>
        </w:rPr>
        <w:t>»</w:t>
      </w:r>
      <w:r w:rsidRPr="001415B5">
        <w:rPr>
          <w:rFonts w:ascii="Times New Roman" w:hAnsi="Times New Roman" w:cs="Times New Roman"/>
          <w:sz w:val="24"/>
          <w:szCs w:val="24"/>
        </w:rPr>
        <w:t>).</w:t>
      </w:r>
    </w:p>
    <w:tbl>
      <w:tblPr>
        <w:tblW w:w="10353" w:type="dxa"/>
        <w:tblInd w:w="-989" w:type="dxa"/>
        <w:tblLayout w:type="fixed"/>
        <w:tblCellMar>
          <w:left w:w="0" w:type="dxa"/>
          <w:right w:w="0" w:type="dxa"/>
        </w:tblCellMar>
        <w:tblLook w:val="0000"/>
      </w:tblPr>
      <w:tblGrid>
        <w:gridCol w:w="4018"/>
        <w:gridCol w:w="6335"/>
      </w:tblGrid>
      <w:tr w:rsidR="001415B5" w:rsidRPr="00611F03" w:rsidTr="00A75135">
        <w:trPr>
          <w:cantSplit/>
          <w:trHeight w:hRule="exact" w:val="514"/>
        </w:trPr>
        <w:tc>
          <w:tcPr>
            <w:tcW w:w="40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415B5" w:rsidRPr="00611F03" w:rsidRDefault="001415B5" w:rsidP="000A2A4F">
            <w:pPr>
              <w:spacing w:before="8" w:line="239" w:lineRule="auto"/>
              <w:ind w:left="228" w:right="176" w:firstLine="619"/>
              <w:rPr>
                <w:rFonts w:ascii="Times New Roman" w:eastAsia="Times New Roman" w:hAnsi="Times New Roman" w:cs="Times New Roman"/>
                <w:b/>
                <w:bCs/>
              </w:rPr>
            </w:pPr>
            <w:r w:rsidRPr="00611F03">
              <w:rPr>
                <w:rFonts w:ascii="Times New Roman" w:eastAsia="Times New Roman" w:hAnsi="Times New Roman" w:cs="Times New Roman"/>
                <w:b/>
                <w:bCs/>
              </w:rPr>
              <w:t>Напр</w:t>
            </w:r>
            <w:r w:rsidRPr="00611F03">
              <w:rPr>
                <w:rFonts w:ascii="Times New Roman" w:eastAsia="Times New Roman" w:hAnsi="Times New Roman" w:cs="Times New Roman"/>
                <w:b/>
                <w:bCs/>
                <w:spacing w:val="-1"/>
              </w:rPr>
              <w:t>а</w:t>
            </w:r>
            <w:r w:rsidRPr="00611F03">
              <w:rPr>
                <w:rFonts w:ascii="Times New Roman" w:eastAsia="Times New Roman" w:hAnsi="Times New Roman" w:cs="Times New Roman"/>
                <w:b/>
                <w:bCs/>
              </w:rPr>
              <w:t>вление внеурочной</w:t>
            </w:r>
            <w:r w:rsidRPr="00611F03">
              <w:rPr>
                <w:rFonts w:ascii="Times New Roman" w:eastAsia="Times New Roman" w:hAnsi="Times New Roman" w:cs="Times New Roman"/>
                <w:b/>
                <w:bCs/>
                <w:spacing w:val="-1"/>
              </w:rPr>
              <w:t xml:space="preserve"> </w:t>
            </w:r>
            <w:r w:rsidRPr="00611F03">
              <w:rPr>
                <w:rFonts w:ascii="Times New Roman" w:eastAsia="Times New Roman" w:hAnsi="Times New Roman" w:cs="Times New Roman"/>
                <w:b/>
                <w:bCs/>
              </w:rPr>
              <w:t>д</w:t>
            </w:r>
            <w:r w:rsidRPr="00611F03">
              <w:rPr>
                <w:rFonts w:ascii="Times New Roman" w:eastAsia="Times New Roman" w:hAnsi="Times New Roman" w:cs="Times New Roman"/>
                <w:b/>
                <w:bCs/>
                <w:spacing w:val="-1"/>
              </w:rPr>
              <w:t>е</w:t>
            </w:r>
            <w:r w:rsidRPr="00611F03">
              <w:rPr>
                <w:rFonts w:ascii="Times New Roman" w:eastAsia="Times New Roman" w:hAnsi="Times New Roman" w:cs="Times New Roman"/>
                <w:b/>
                <w:bCs/>
              </w:rPr>
              <w:t>ятельн</w:t>
            </w:r>
            <w:r w:rsidRPr="00611F03">
              <w:rPr>
                <w:rFonts w:ascii="Times New Roman" w:eastAsia="Times New Roman" w:hAnsi="Times New Roman" w:cs="Times New Roman"/>
                <w:b/>
                <w:bCs/>
                <w:spacing w:val="-2"/>
              </w:rPr>
              <w:t>о</w:t>
            </w:r>
            <w:r w:rsidRPr="00611F03">
              <w:rPr>
                <w:rFonts w:ascii="Times New Roman" w:eastAsia="Times New Roman" w:hAnsi="Times New Roman" w:cs="Times New Roman"/>
                <w:b/>
                <w:bCs/>
              </w:rPr>
              <w:t>с</w:t>
            </w:r>
            <w:r w:rsidRPr="00611F03">
              <w:rPr>
                <w:rFonts w:ascii="Times New Roman" w:eastAsia="Times New Roman" w:hAnsi="Times New Roman" w:cs="Times New Roman"/>
                <w:b/>
                <w:bCs/>
                <w:spacing w:val="-2"/>
              </w:rPr>
              <w:t>т</w:t>
            </w:r>
            <w:r w:rsidRPr="00611F03">
              <w:rPr>
                <w:rFonts w:ascii="Times New Roman" w:eastAsia="Times New Roman" w:hAnsi="Times New Roman" w:cs="Times New Roman"/>
                <w:b/>
                <w:bCs/>
              </w:rPr>
              <w:t>и</w:t>
            </w:r>
          </w:p>
        </w:tc>
        <w:tc>
          <w:tcPr>
            <w:tcW w:w="6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415B5" w:rsidRPr="00611F03" w:rsidRDefault="001415B5" w:rsidP="000A2A4F">
            <w:pPr>
              <w:spacing w:before="8"/>
              <w:ind w:left="1651" w:right="-20"/>
              <w:rPr>
                <w:rFonts w:ascii="Times New Roman" w:eastAsia="Times New Roman" w:hAnsi="Times New Roman" w:cs="Times New Roman"/>
                <w:b/>
                <w:bCs/>
              </w:rPr>
            </w:pPr>
            <w:r w:rsidRPr="00611F03">
              <w:rPr>
                <w:rFonts w:ascii="Times New Roman" w:eastAsia="Times New Roman" w:hAnsi="Times New Roman" w:cs="Times New Roman"/>
                <w:b/>
                <w:bCs/>
              </w:rPr>
              <w:t>Основное</w:t>
            </w:r>
            <w:r w:rsidRPr="00611F03">
              <w:rPr>
                <w:rFonts w:ascii="Times New Roman" w:eastAsia="Times New Roman" w:hAnsi="Times New Roman" w:cs="Times New Roman"/>
                <w:b/>
                <w:bCs/>
                <w:spacing w:val="-1"/>
              </w:rPr>
              <w:t xml:space="preserve"> </w:t>
            </w:r>
            <w:r w:rsidRPr="00611F03">
              <w:rPr>
                <w:rFonts w:ascii="Times New Roman" w:eastAsia="Times New Roman" w:hAnsi="Times New Roman" w:cs="Times New Roman"/>
                <w:b/>
                <w:bCs/>
              </w:rPr>
              <w:t>с</w:t>
            </w:r>
            <w:r w:rsidRPr="00611F03">
              <w:rPr>
                <w:rFonts w:ascii="Times New Roman" w:eastAsia="Times New Roman" w:hAnsi="Times New Roman" w:cs="Times New Roman"/>
                <w:b/>
                <w:bCs/>
                <w:spacing w:val="-1"/>
              </w:rPr>
              <w:t>о</w:t>
            </w:r>
            <w:r w:rsidRPr="00611F03">
              <w:rPr>
                <w:rFonts w:ascii="Times New Roman" w:eastAsia="Times New Roman" w:hAnsi="Times New Roman" w:cs="Times New Roman"/>
                <w:b/>
                <w:bCs/>
              </w:rPr>
              <w:t>дер</w:t>
            </w:r>
            <w:r w:rsidRPr="00611F03">
              <w:rPr>
                <w:rFonts w:ascii="Times New Roman" w:eastAsia="Times New Roman" w:hAnsi="Times New Roman" w:cs="Times New Roman"/>
                <w:b/>
                <w:bCs/>
                <w:spacing w:val="-3"/>
              </w:rPr>
              <w:t>ж</w:t>
            </w:r>
            <w:r w:rsidRPr="00611F03">
              <w:rPr>
                <w:rFonts w:ascii="Times New Roman" w:eastAsia="Times New Roman" w:hAnsi="Times New Roman" w:cs="Times New Roman"/>
                <w:b/>
                <w:bCs/>
              </w:rPr>
              <w:t>ание з</w:t>
            </w:r>
            <w:r w:rsidRPr="00611F03">
              <w:rPr>
                <w:rFonts w:ascii="Times New Roman" w:eastAsia="Times New Roman" w:hAnsi="Times New Roman" w:cs="Times New Roman"/>
                <w:b/>
                <w:bCs/>
                <w:spacing w:val="-1"/>
              </w:rPr>
              <w:t>а</w:t>
            </w:r>
            <w:r w:rsidRPr="00611F03">
              <w:rPr>
                <w:rFonts w:ascii="Times New Roman" w:eastAsia="Times New Roman" w:hAnsi="Times New Roman" w:cs="Times New Roman"/>
                <w:b/>
                <w:bCs/>
              </w:rPr>
              <w:t>нятий</w:t>
            </w:r>
          </w:p>
        </w:tc>
      </w:tr>
      <w:tr w:rsidR="001415B5" w:rsidRPr="00611F03" w:rsidTr="00A75135">
        <w:trPr>
          <w:cantSplit/>
          <w:trHeight w:hRule="exact" w:val="3197"/>
        </w:trPr>
        <w:tc>
          <w:tcPr>
            <w:tcW w:w="40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415B5" w:rsidRDefault="001415B5" w:rsidP="001415B5">
            <w:pPr>
              <w:pStyle w:val="a5"/>
              <w:rPr>
                <w:rFonts w:ascii="Times New Roman" w:hAnsi="Times New Roman" w:cs="Times New Roman"/>
                <w:sz w:val="24"/>
                <w:szCs w:val="24"/>
              </w:rPr>
            </w:pPr>
            <w:r w:rsidRPr="001415B5">
              <w:rPr>
                <w:rFonts w:ascii="Times New Roman" w:hAnsi="Times New Roman" w:cs="Times New Roman"/>
                <w:sz w:val="24"/>
                <w:szCs w:val="24"/>
              </w:rPr>
              <w:t>Информационно-прос</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етитель</w:t>
            </w:r>
            <w:r w:rsidRPr="001415B5">
              <w:rPr>
                <w:rFonts w:ascii="Times New Roman" w:hAnsi="Times New Roman" w:cs="Times New Roman"/>
                <w:spacing w:val="-1"/>
                <w:sz w:val="24"/>
                <w:szCs w:val="24"/>
              </w:rPr>
              <w:t>с</w:t>
            </w:r>
            <w:r w:rsidRPr="001415B5">
              <w:rPr>
                <w:rFonts w:ascii="Times New Roman" w:hAnsi="Times New Roman" w:cs="Times New Roman"/>
                <w:sz w:val="24"/>
                <w:szCs w:val="24"/>
              </w:rPr>
              <w:t xml:space="preserve">кие </w:t>
            </w:r>
            <w:r w:rsidRPr="001415B5">
              <w:rPr>
                <w:rFonts w:ascii="Times New Roman" w:hAnsi="Times New Roman" w:cs="Times New Roman"/>
                <w:spacing w:val="-1"/>
                <w:sz w:val="24"/>
                <w:szCs w:val="24"/>
              </w:rPr>
              <w:t>з</w:t>
            </w:r>
            <w:r w:rsidRPr="001415B5">
              <w:rPr>
                <w:rFonts w:ascii="Times New Roman" w:hAnsi="Times New Roman" w:cs="Times New Roman"/>
                <w:sz w:val="24"/>
                <w:szCs w:val="24"/>
              </w:rPr>
              <w:t>ан</w:t>
            </w:r>
            <w:r w:rsidRPr="001415B5">
              <w:rPr>
                <w:rFonts w:ascii="Times New Roman" w:hAnsi="Times New Roman" w:cs="Times New Roman"/>
                <w:spacing w:val="-1"/>
                <w:sz w:val="24"/>
                <w:szCs w:val="24"/>
              </w:rPr>
              <w:t>я</w:t>
            </w:r>
            <w:r w:rsidRPr="001415B5">
              <w:rPr>
                <w:rFonts w:ascii="Times New Roman" w:hAnsi="Times New Roman" w:cs="Times New Roman"/>
                <w:sz w:val="24"/>
                <w:szCs w:val="24"/>
              </w:rPr>
              <w:t>т</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я патриотической, нравст</w:t>
            </w:r>
            <w:r w:rsidRPr="001415B5">
              <w:rPr>
                <w:rFonts w:ascii="Times New Roman" w:hAnsi="Times New Roman" w:cs="Times New Roman"/>
                <w:spacing w:val="-1"/>
                <w:sz w:val="24"/>
                <w:szCs w:val="24"/>
              </w:rPr>
              <w:t>в</w:t>
            </w:r>
            <w:r w:rsidRPr="001415B5">
              <w:rPr>
                <w:rFonts w:ascii="Times New Roman" w:hAnsi="Times New Roman" w:cs="Times New Roman"/>
                <w:sz w:val="24"/>
                <w:szCs w:val="24"/>
              </w:rPr>
              <w:t xml:space="preserve">енной </w:t>
            </w:r>
            <w:r w:rsidRPr="001415B5">
              <w:rPr>
                <w:rFonts w:ascii="Times New Roman" w:hAnsi="Times New Roman" w:cs="Times New Roman"/>
                <w:spacing w:val="1"/>
                <w:sz w:val="24"/>
                <w:szCs w:val="24"/>
              </w:rPr>
              <w:t>и</w:t>
            </w:r>
            <w:r w:rsidRPr="001415B5">
              <w:rPr>
                <w:rFonts w:ascii="Times New Roman" w:hAnsi="Times New Roman" w:cs="Times New Roman"/>
                <w:sz w:val="24"/>
                <w:szCs w:val="24"/>
              </w:rPr>
              <w:t xml:space="preserve"> </w:t>
            </w:r>
            <w:r w:rsidRPr="001415B5">
              <w:rPr>
                <w:rFonts w:ascii="Times New Roman" w:hAnsi="Times New Roman" w:cs="Times New Roman"/>
                <w:spacing w:val="-1"/>
                <w:sz w:val="24"/>
                <w:szCs w:val="24"/>
              </w:rPr>
              <w:t>э</w:t>
            </w:r>
            <w:r w:rsidRPr="001415B5">
              <w:rPr>
                <w:rFonts w:ascii="Times New Roman" w:hAnsi="Times New Roman" w:cs="Times New Roman"/>
                <w:sz w:val="24"/>
                <w:szCs w:val="24"/>
              </w:rPr>
              <w:t>коло</w:t>
            </w:r>
            <w:r w:rsidRPr="001415B5">
              <w:rPr>
                <w:rFonts w:ascii="Times New Roman" w:hAnsi="Times New Roman" w:cs="Times New Roman"/>
                <w:spacing w:val="1"/>
                <w:sz w:val="24"/>
                <w:szCs w:val="24"/>
              </w:rPr>
              <w:t>г</w:t>
            </w:r>
            <w:r w:rsidRPr="001415B5">
              <w:rPr>
                <w:rFonts w:ascii="Times New Roman" w:hAnsi="Times New Roman" w:cs="Times New Roman"/>
                <w:sz w:val="24"/>
                <w:szCs w:val="24"/>
              </w:rPr>
              <w:t>ич</w:t>
            </w:r>
            <w:r w:rsidRPr="001415B5">
              <w:rPr>
                <w:rFonts w:ascii="Times New Roman" w:hAnsi="Times New Roman" w:cs="Times New Roman"/>
                <w:spacing w:val="-2"/>
                <w:sz w:val="24"/>
                <w:szCs w:val="24"/>
              </w:rPr>
              <w:t>е</w:t>
            </w:r>
            <w:r w:rsidRPr="001415B5">
              <w:rPr>
                <w:rFonts w:ascii="Times New Roman" w:hAnsi="Times New Roman" w:cs="Times New Roman"/>
                <w:sz w:val="24"/>
                <w:szCs w:val="24"/>
              </w:rPr>
              <w:t xml:space="preserve">ской направленности </w:t>
            </w:r>
            <w:r w:rsidRPr="001415B5">
              <w:rPr>
                <w:rFonts w:ascii="Times New Roman" w:hAnsi="Times New Roman" w:cs="Times New Roman"/>
                <w:spacing w:val="-3"/>
                <w:sz w:val="24"/>
                <w:szCs w:val="24"/>
              </w:rPr>
              <w:t>«</w:t>
            </w:r>
            <w:r w:rsidRPr="001415B5">
              <w:rPr>
                <w:rFonts w:ascii="Times New Roman" w:hAnsi="Times New Roman" w:cs="Times New Roman"/>
                <w:sz w:val="24"/>
                <w:szCs w:val="24"/>
              </w:rPr>
              <w:t>Ра</w:t>
            </w:r>
            <w:r w:rsidRPr="001415B5">
              <w:rPr>
                <w:rFonts w:ascii="Times New Roman" w:hAnsi="Times New Roman" w:cs="Times New Roman"/>
                <w:spacing w:val="-1"/>
                <w:sz w:val="24"/>
                <w:szCs w:val="24"/>
              </w:rPr>
              <w:t>з</w:t>
            </w:r>
            <w:r w:rsidRPr="001415B5">
              <w:rPr>
                <w:rFonts w:ascii="Times New Roman" w:hAnsi="Times New Roman" w:cs="Times New Roman"/>
                <w:sz w:val="24"/>
                <w:szCs w:val="24"/>
              </w:rPr>
              <w:t>говоры о важном»</w:t>
            </w:r>
          </w:p>
          <w:p w:rsidR="001415B5" w:rsidRDefault="001415B5" w:rsidP="001415B5">
            <w:pPr>
              <w:pStyle w:val="a5"/>
              <w:rPr>
                <w:rFonts w:ascii="Times New Roman" w:hAnsi="Times New Roman" w:cs="Times New Roman"/>
                <w:sz w:val="24"/>
                <w:szCs w:val="24"/>
              </w:rPr>
            </w:pPr>
          </w:p>
          <w:p w:rsidR="001415B5" w:rsidRDefault="001415B5" w:rsidP="001415B5">
            <w:pPr>
              <w:pStyle w:val="a5"/>
              <w:rPr>
                <w:rFonts w:ascii="Times New Roman" w:hAnsi="Times New Roman" w:cs="Times New Roman"/>
                <w:sz w:val="24"/>
                <w:szCs w:val="24"/>
              </w:rPr>
            </w:pPr>
          </w:p>
          <w:p w:rsidR="001415B5" w:rsidRDefault="001415B5" w:rsidP="001415B5">
            <w:pPr>
              <w:pStyle w:val="a5"/>
              <w:rPr>
                <w:rFonts w:ascii="Times New Roman" w:hAnsi="Times New Roman" w:cs="Times New Roman"/>
                <w:sz w:val="24"/>
                <w:szCs w:val="24"/>
              </w:rPr>
            </w:pPr>
          </w:p>
          <w:p w:rsidR="001415B5" w:rsidRDefault="001415B5" w:rsidP="001415B5">
            <w:pPr>
              <w:pStyle w:val="a5"/>
              <w:rPr>
                <w:rFonts w:ascii="Times New Roman" w:hAnsi="Times New Roman" w:cs="Times New Roman"/>
                <w:sz w:val="24"/>
                <w:szCs w:val="24"/>
              </w:rPr>
            </w:pPr>
          </w:p>
          <w:p w:rsidR="001415B5" w:rsidRDefault="001415B5" w:rsidP="001415B5">
            <w:pPr>
              <w:pStyle w:val="a5"/>
              <w:rPr>
                <w:rFonts w:ascii="Times New Roman" w:hAnsi="Times New Roman" w:cs="Times New Roman"/>
                <w:sz w:val="24"/>
                <w:szCs w:val="24"/>
              </w:rPr>
            </w:pPr>
          </w:p>
          <w:p w:rsidR="001415B5" w:rsidRDefault="001415B5" w:rsidP="001415B5">
            <w:pPr>
              <w:pStyle w:val="a5"/>
              <w:rPr>
                <w:rFonts w:ascii="Times New Roman" w:hAnsi="Times New Roman" w:cs="Times New Roman"/>
                <w:sz w:val="24"/>
                <w:szCs w:val="24"/>
              </w:rPr>
            </w:pPr>
          </w:p>
          <w:p w:rsidR="001415B5" w:rsidRDefault="001415B5" w:rsidP="001415B5">
            <w:pPr>
              <w:pStyle w:val="a5"/>
              <w:rPr>
                <w:rFonts w:ascii="Times New Roman" w:hAnsi="Times New Roman" w:cs="Times New Roman"/>
                <w:sz w:val="24"/>
                <w:szCs w:val="24"/>
              </w:rPr>
            </w:pPr>
          </w:p>
          <w:p w:rsidR="001415B5" w:rsidRPr="001415B5" w:rsidRDefault="001415B5" w:rsidP="001415B5">
            <w:pPr>
              <w:pStyle w:val="a5"/>
              <w:rPr>
                <w:rFonts w:ascii="Times New Roman" w:hAnsi="Times New Roman" w:cs="Times New Roman"/>
                <w:sz w:val="24"/>
                <w:szCs w:val="24"/>
              </w:rPr>
            </w:pPr>
          </w:p>
        </w:tc>
        <w:tc>
          <w:tcPr>
            <w:tcW w:w="6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415B5" w:rsidRPr="00066C46" w:rsidRDefault="001415B5" w:rsidP="000A2A4F">
            <w:pPr>
              <w:spacing w:before="5" w:line="239" w:lineRule="auto"/>
              <w:ind w:left="108" w:right="87"/>
              <w:rPr>
                <w:rFonts w:ascii="Times New Roman" w:eastAsia="Times New Roman" w:hAnsi="Times New Roman" w:cs="Times New Roman"/>
                <w:sz w:val="20"/>
                <w:szCs w:val="20"/>
              </w:rPr>
            </w:pPr>
            <w:r w:rsidRPr="00066C46">
              <w:rPr>
                <w:rFonts w:ascii="Times New Roman" w:eastAsia="Times New Roman" w:hAnsi="Times New Roman" w:cs="Times New Roman"/>
                <w:b/>
                <w:bCs/>
                <w:sz w:val="20"/>
                <w:szCs w:val="20"/>
              </w:rPr>
              <w:t>Основн</w:t>
            </w:r>
            <w:r w:rsidRPr="00066C46">
              <w:rPr>
                <w:rFonts w:ascii="Times New Roman" w:eastAsia="Times New Roman" w:hAnsi="Times New Roman" w:cs="Times New Roman"/>
                <w:b/>
                <w:bCs/>
                <w:spacing w:val="-1"/>
                <w:sz w:val="20"/>
                <w:szCs w:val="20"/>
              </w:rPr>
              <w:t>а</w:t>
            </w:r>
            <w:r w:rsidRPr="00066C46">
              <w:rPr>
                <w:rFonts w:ascii="Times New Roman" w:eastAsia="Times New Roman" w:hAnsi="Times New Roman" w:cs="Times New Roman"/>
                <w:b/>
                <w:bCs/>
                <w:sz w:val="20"/>
                <w:szCs w:val="20"/>
              </w:rPr>
              <w:t>я</w:t>
            </w:r>
            <w:r w:rsidRPr="00066C46">
              <w:rPr>
                <w:rFonts w:ascii="Times New Roman" w:eastAsia="Times New Roman" w:hAnsi="Times New Roman" w:cs="Times New Roman"/>
                <w:b/>
                <w:bCs/>
                <w:spacing w:val="-4"/>
                <w:sz w:val="20"/>
                <w:szCs w:val="20"/>
              </w:rPr>
              <w:t xml:space="preserve"> </w:t>
            </w:r>
            <w:r w:rsidRPr="00066C46">
              <w:rPr>
                <w:rFonts w:ascii="Times New Roman" w:eastAsia="Times New Roman" w:hAnsi="Times New Roman" w:cs="Times New Roman"/>
                <w:b/>
                <w:bCs/>
                <w:sz w:val="20"/>
                <w:szCs w:val="20"/>
              </w:rPr>
              <w:t>ц</w:t>
            </w:r>
            <w:r w:rsidRPr="00066C46">
              <w:rPr>
                <w:rFonts w:ascii="Times New Roman" w:eastAsia="Times New Roman" w:hAnsi="Times New Roman" w:cs="Times New Roman"/>
                <w:b/>
                <w:bCs/>
                <w:spacing w:val="-1"/>
                <w:sz w:val="20"/>
                <w:szCs w:val="20"/>
              </w:rPr>
              <w:t>е</w:t>
            </w:r>
            <w:r w:rsidRPr="00066C46">
              <w:rPr>
                <w:rFonts w:ascii="Times New Roman" w:eastAsia="Times New Roman" w:hAnsi="Times New Roman" w:cs="Times New Roman"/>
                <w:b/>
                <w:bCs/>
                <w:sz w:val="20"/>
                <w:szCs w:val="20"/>
              </w:rPr>
              <w:t>л</w:t>
            </w:r>
            <w:r w:rsidRPr="00066C46">
              <w:rPr>
                <w:rFonts w:ascii="Times New Roman" w:eastAsia="Times New Roman" w:hAnsi="Times New Roman" w:cs="Times New Roman"/>
                <w:b/>
                <w:bCs/>
                <w:spacing w:val="-1"/>
                <w:sz w:val="20"/>
                <w:szCs w:val="20"/>
              </w:rPr>
              <w:t>ь</w:t>
            </w:r>
            <w:r w:rsidRPr="00066C46">
              <w:rPr>
                <w:rFonts w:ascii="Times New Roman" w:eastAsia="Times New Roman" w:hAnsi="Times New Roman" w:cs="Times New Roman"/>
                <w:b/>
                <w:bCs/>
                <w:sz w:val="20"/>
                <w:szCs w:val="20"/>
              </w:rPr>
              <w:t>:</w:t>
            </w:r>
            <w:r w:rsidRPr="00066C46">
              <w:rPr>
                <w:rFonts w:ascii="Times New Roman" w:eastAsia="Times New Roman" w:hAnsi="Times New Roman" w:cs="Times New Roman"/>
                <w:b/>
                <w:bCs/>
                <w:spacing w:val="-3"/>
                <w:sz w:val="20"/>
                <w:szCs w:val="20"/>
              </w:rPr>
              <w:t xml:space="preserve"> </w:t>
            </w:r>
            <w:r w:rsidRPr="00066C46">
              <w:rPr>
                <w:rFonts w:ascii="Times New Roman" w:eastAsia="Times New Roman" w:hAnsi="Times New Roman" w:cs="Times New Roman"/>
                <w:sz w:val="20"/>
                <w:szCs w:val="20"/>
              </w:rPr>
              <w:t>раз</w:t>
            </w:r>
            <w:r w:rsidRPr="00066C46">
              <w:rPr>
                <w:rFonts w:ascii="Times New Roman" w:eastAsia="Times New Roman" w:hAnsi="Times New Roman" w:cs="Times New Roman"/>
                <w:spacing w:val="-1"/>
                <w:sz w:val="20"/>
                <w:szCs w:val="20"/>
              </w:rPr>
              <w:t>в</w:t>
            </w:r>
            <w:r w:rsidRPr="00066C46">
              <w:rPr>
                <w:rFonts w:ascii="Times New Roman" w:eastAsia="Times New Roman" w:hAnsi="Times New Roman" w:cs="Times New Roman"/>
                <w:sz w:val="20"/>
                <w:szCs w:val="20"/>
              </w:rPr>
              <w:t>итие</w:t>
            </w:r>
            <w:r w:rsidRPr="00066C46">
              <w:rPr>
                <w:rFonts w:ascii="Times New Roman" w:eastAsia="Times New Roman" w:hAnsi="Times New Roman" w:cs="Times New Roman"/>
                <w:spacing w:val="-7"/>
                <w:sz w:val="20"/>
                <w:szCs w:val="20"/>
              </w:rPr>
              <w:t xml:space="preserve"> </w:t>
            </w:r>
            <w:r w:rsidRPr="00066C46">
              <w:rPr>
                <w:rFonts w:ascii="Times New Roman" w:eastAsia="Times New Roman" w:hAnsi="Times New Roman" w:cs="Times New Roman"/>
                <w:sz w:val="20"/>
                <w:szCs w:val="20"/>
              </w:rPr>
              <w:t>ценностного</w:t>
            </w:r>
            <w:r w:rsidRPr="00066C46">
              <w:rPr>
                <w:rFonts w:ascii="Times New Roman" w:eastAsia="Times New Roman" w:hAnsi="Times New Roman" w:cs="Times New Roman"/>
                <w:spacing w:val="-4"/>
                <w:sz w:val="20"/>
                <w:szCs w:val="20"/>
              </w:rPr>
              <w:t xml:space="preserve"> </w:t>
            </w:r>
            <w:r w:rsidRPr="00066C46">
              <w:rPr>
                <w:rFonts w:ascii="Times New Roman" w:eastAsia="Times New Roman" w:hAnsi="Times New Roman" w:cs="Times New Roman"/>
                <w:sz w:val="20"/>
                <w:szCs w:val="20"/>
              </w:rPr>
              <w:t>отн</w:t>
            </w:r>
            <w:r w:rsidRPr="00066C46">
              <w:rPr>
                <w:rFonts w:ascii="Times New Roman" w:eastAsia="Times New Roman" w:hAnsi="Times New Roman" w:cs="Times New Roman"/>
                <w:spacing w:val="-2"/>
                <w:sz w:val="20"/>
                <w:szCs w:val="20"/>
              </w:rPr>
              <w:t>о</w:t>
            </w:r>
            <w:r w:rsidRPr="00066C46">
              <w:rPr>
                <w:rFonts w:ascii="Times New Roman" w:eastAsia="Times New Roman" w:hAnsi="Times New Roman" w:cs="Times New Roman"/>
                <w:sz w:val="20"/>
                <w:szCs w:val="20"/>
              </w:rPr>
              <w:t>ш</w:t>
            </w:r>
            <w:r w:rsidRPr="00066C46">
              <w:rPr>
                <w:rFonts w:ascii="Times New Roman" w:eastAsia="Times New Roman" w:hAnsi="Times New Roman" w:cs="Times New Roman"/>
                <w:spacing w:val="1"/>
                <w:sz w:val="20"/>
                <w:szCs w:val="20"/>
              </w:rPr>
              <w:t>е</w:t>
            </w:r>
            <w:r w:rsidRPr="00066C46">
              <w:rPr>
                <w:rFonts w:ascii="Times New Roman" w:eastAsia="Times New Roman" w:hAnsi="Times New Roman" w:cs="Times New Roman"/>
                <w:sz w:val="20"/>
                <w:szCs w:val="20"/>
              </w:rPr>
              <w:t>н</w:t>
            </w:r>
            <w:r w:rsidRPr="00066C46">
              <w:rPr>
                <w:rFonts w:ascii="Times New Roman" w:eastAsia="Times New Roman" w:hAnsi="Times New Roman" w:cs="Times New Roman"/>
                <w:spacing w:val="-1"/>
                <w:sz w:val="20"/>
                <w:szCs w:val="20"/>
              </w:rPr>
              <w:t>и</w:t>
            </w:r>
            <w:r w:rsidRPr="00066C46">
              <w:rPr>
                <w:rFonts w:ascii="Times New Roman" w:eastAsia="Times New Roman" w:hAnsi="Times New Roman" w:cs="Times New Roman"/>
                <w:sz w:val="20"/>
                <w:szCs w:val="20"/>
              </w:rPr>
              <w:t>я</w:t>
            </w:r>
            <w:r w:rsidRPr="00066C46">
              <w:rPr>
                <w:rFonts w:ascii="Times New Roman" w:eastAsia="Times New Roman" w:hAnsi="Times New Roman" w:cs="Times New Roman"/>
                <w:spacing w:val="-7"/>
                <w:sz w:val="20"/>
                <w:szCs w:val="20"/>
              </w:rPr>
              <w:t xml:space="preserve"> </w:t>
            </w:r>
            <w:r w:rsidRPr="00066C46">
              <w:rPr>
                <w:rFonts w:ascii="Times New Roman" w:eastAsia="Times New Roman" w:hAnsi="Times New Roman" w:cs="Times New Roman"/>
                <w:sz w:val="20"/>
                <w:szCs w:val="20"/>
              </w:rPr>
              <w:t>об</w:t>
            </w:r>
            <w:r w:rsidRPr="00066C46">
              <w:rPr>
                <w:rFonts w:ascii="Times New Roman" w:eastAsia="Times New Roman" w:hAnsi="Times New Roman" w:cs="Times New Roman"/>
                <w:spacing w:val="-1"/>
                <w:sz w:val="20"/>
                <w:szCs w:val="20"/>
              </w:rPr>
              <w:t>уч</w:t>
            </w:r>
            <w:r w:rsidRPr="00066C46">
              <w:rPr>
                <w:rFonts w:ascii="Times New Roman" w:eastAsia="Times New Roman" w:hAnsi="Times New Roman" w:cs="Times New Roman"/>
                <w:sz w:val="20"/>
                <w:szCs w:val="20"/>
              </w:rPr>
              <w:t>ающихся к</w:t>
            </w:r>
            <w:r w:rsidRPr="00066C46">
              <w:rPr>
                <w:rFonts w:ascii="Times New Roman" w:eastAsia="Times New Roman" w:hAnsi="Times New Roman" w:cs="Times New Roman"/>
                <w:spacing w:val="14"/>
                <w:sz w:val="20"/>
                <w:szCs w:val="20"/>
              </w:rPr>
              <w:t xml:space="preserve"> </w:t>
            </w:r>
            <w:r w:rsidRPr="00066C46">
              <w:rPr>
                <w:rFonts w:ascii="Times New Roman" w:eastAsia="Times New Roman" w:hAnsi="Times New Roman" w:cs="Times New Roman"/>
                <w:sz w:val="20"/>
                <w:szCs w:val="20"/>
              </w:rPr>
              <w:t>своей</w:t>
            </w:r>
            <w:r w:rsidRPr="00066C46">
              <w:rPr>
                <w:rFonts w:ascii="Times New Roman" w:eastAsia="Times New Roman" w:hAnsi="Times New Roman" w:cs="Times New Roman"/>
                <w:spacing w:val="14"/>
                <w:sz w:val="20"/>
                <w:szCs w:val="20"/>
              </w:rPr>
              <w:t xml:space="preserve"> </w:t>
            </w:r>
            <w:r w:rsidRPr="00066C46">
              <w:rPr>
                <w:rFonts w:ascii="Times New Roman" w:eastAsia="Times New Roman" w:hAnsi="Times New Roman" w:cs="Times New Roman"/>
                <w:sz w:val="20"/>
                <w:szCs w:val="20"/>
              </w:rPr>
              <w:t>Роди</w:t>
            </w:r>
            <w:r w:rsidRPr="00066C46">
              <w:rPr>
                <w:rFonts w:ascii="Times New Roman" w:eastAsia="Times New Roman" w:hAnsi="Times New Roman" w:cs="Times New Roman"/>
                <w:spacing w:val="-2"/>
                <w:sz w:val="20"/>
                <w:szCs w:val="20"/>
              </w:rPr>
              <w:t>н</w:t>
            </w:r>
            <w:r w:rsidRPr="00066C46">
              <w:rPr>
                <w:rFonts w:ascii="Times New Roman" w:eastAsia="Times New Roman" w:hAnsi="Times New Roman" w:cs="Times New Roman"/>
                <w:sz w:val="20"/>
                <w:szCs w:val="20"/>
              </w:rPr>
              <w:t>е</w:t>
            </w:r>
            <w:r w:rsidRPr="00066C46">
              <w:rPr>
                <w:rFonts w:ascii="Times New Roman" w:eastAsia="Times New Roman" w:hAnsi="Times New Roman" w:cs="Times New Roman"/>
                <w:spacing w:val="15"/>
                <w:sz w:val="20"/>
                <w:szCs w:val="20"/>
              </w:rPr>
              <w:t xml:space="preserve"> </w:t>
            </w:r>
            <w:r w:rsidRPr="00066C46">
              <w:rPr>
                <w:rFonts w:ascii="Times New Roman" w:eastAsia="Times New Roman" w:hAnsi="Times New Roman" w:cs="Times New Roman"/>
                <w:spacing w:val="1"/>
                <w:sz w:val="20"/>
                <w:szCs w:val="20"/>
              </w:rPr>
              <w:t>-</w:t>
            </w:r>
            <w:r w:rsidRPr="00066C46">
              <w:rPr>
                <w:rFonts w:ascii="Times New Roman" w:eastAsia="Times New Roman" w:hAnsi="Times New Roman" w:cs="Times New Roman"/>
                <w:spacing w:val="10"/>
                <w:sz w:val="20"/>
                <w:szCs w:val="20"/>
              </w:rPr>
              <w:t xml:space="preserve"> </w:t>
            </w:r>
            <w:r w:rsidRPr="00066C46">
              <w:rPr>
                <w:rFonts w:ascii="Times New Roman" w:eastAsia="Times New Roman" w:hAnsi="Times New Roman" w:cs="Times New Roman"/>
                <w:sz w:val="20"/>
                <w:szCs w:val="20"/>
              </w:rPr>
              <w:t>России,</w:t>
            </w:r>
            <w:r w:rsidRPr="00066C46">
              <w:rPr>
                <w:rFonts w:ascii="Times New Roman" w:eastAsia="Times New Roman" w:hAnsi="Times New Roman" w:cs="Times New Roman"/>
                <w:spacing w:val="14"/>
                <w:sz w:val="20"/>
                <w:szCs w:val="20"/>
              </w:rPr>
              <w:t xml:space="preserve"> </w:t>
            </w:r>
            <w:r w:rsidRPr="00066C46">
              <w:rPr>
                <w:rFonts w:ascii="Times New Roman" w:eastAsia="Times New Roman" w:hAnsi="Times New Roman" w:cs="Times New Roman"/>
                <w:sz w:val="20"/>
                <w:szCs w:val="20"/>
              </w:rPr>
              <w:t>населя</w:t>
            </w:r>
            <w:r w:rsidRPr="00066C46">
              <w:rPr>
                <w:rFonts w:ascii="Times New Roman" w:eastAsia="Times New Roman" w:hAnsi="Times New Roman" w:cs="Times New Roman"/>
                <w:spacing w:val="-1"/>
                <w:sz w:val="20"/>
                <w:szCs w:val="20"/>
              </w:rPr>
              <w:t>ю</w:t>
            </w:r>
            <w:r w:rsidRPr="00066C46">
              <w:rPr>
                <w:rFonts w:ascii="Times New Roman" w:eastAsia="Times New Roman" w:hAnsi="Times New Roman" w:cs="Times New Roman"/>
                <w:sz w:val="20"/>
                <w:szCs w:val="20"/>
              </w:rPr>
              <w:t>щим</w:t>
            </w:r>
            <w:r w:rsidRPr="00066C46">
              <w:rPr>
                <w:rFonts w:ascii="Times New Roman" w:eastAsia="Times New Roman" w:hAnsi="Times New Roman" w:cs="Times New Roman"/>
                <w:spacing w:val="13"/>
                <w:sz w:val="20"/>
                <w:szCs w:val="20"/>
              </w:rPr>
              <w:t xml:space="preserve"> </w:t>
            </w:r>
            <w:r w:rsidRPr="00066C46">
              <w:rPr>
                <w:rFonts w:ascii="Times New Roman" w:eastAsia="Times New Roman" w:hAnsi="Times New Roman" w:cs="Times New Roman"/>
                <w:sz w:val="20"/>
                <w:szCs w:val="20"/>
              </w:rPr>
              <w:t>ее</w:t>
            </w:r>
            <w:r w:rsidRPr="00066C46">
              <w:rPr>
                <w:rFonts w:ascii="Times New Roman" w:eastAsia="Times New Roman" w:hAnsi="Times New Roman" w:cs="Times New Roman"/>
                <w:spacing w:val="12"/>
                <w:sz w:val="20"/>
                <w:szCs w:val="20"/>
              </w:rPr>
              <w:t xml:space="preserve"> </w:t>
            </w:r>
            <w:r w:rsidRPr="00066C46">
              <w:rPr>
                <w:rFonts w:ascii="Times New Roman" w:eastAsia="Times New Roman" w:hAnsi="Times New Roman" w:cs="Times New Roman"/>
                <w:sz w:val="20"/>
                <w:szCs w:val="20"/>
              </w:rPr>
              <w:t>л</w:t>
            </w:r>
            <w:r w:rsidRPr="00066C46">
              <w:rPr>
                <w:rFonts w:ascii="Times New Roman" w:eastAsia="Times New Roman" w:hAnsi="Times New Roman" w:cs="Times New Roman"/>
                <w:spacing w:val="-1"/>
                <w:sz w:val="20"/>
                <w:szCs w:val="20"/>
              </w:rPr>
              <w:t>ю</w:t>
            </w:r>
            <w:r w:rsidRPr="00066C46">
              <w:rPr>
                <w:rFonts w:ascii="Times New Roman" w:eastAsia="Times New Roman" w:hAnsi="Times New Roman" w:cs="Times New Roman"/>
                <w:sz w:val="20"/>
                <w:szCs w:val="20"/>
              </w:rPr>
              <w:t>дя</w:t>
            </w:r>
            <w:r w:rsidRPr="00066C46">
              <w:rPr>
                <w:rFonts w:ascii="Times New Roman" w:eastAsia="Times New Roman" w:hAnsi="Times New Roman" w:cs="Times New Roman"/>
                <w:spacing w:val="-1"/>
                <w:sz w:val="20"/>
                <w:szCs w:val="20"/>
              </w:rPr>
              <w:t>м</w:t>
            </w:r>
            <w:r w:rsidRPr="00066C46">
              <w:rPr>
                <w:rFonts w:ascii="Times New Roman" w:eastAsia="Times New Roman" w:hAnsi="Times New Roman" w:cs="Times New Roman"/>
                <w:sz w:val="20"/>
                <w:szCs w:val="20"/>
              </w:rPr>
              <w:t>,</w:t>
            </w:r>
            <w:r w:rsidRPr="00066C46">
              <w:rPr>
                <w:rFonts w:ascii="Times New Roman" w:eastAsia="Times New Roman" w:hAnsi="Times New Roman" w:cs="Times New Roman"/>
                <w:spacing w:val="13"/>
                <w:sz w:val="20"/>
                <w:szCs w:val="20"/>
              </w:rPr>
              <w:t xml:space="preserve"> </w:t>
            </w:r>
            <w:r w:rsidRPr="00066C46">
              <w:rPr>
                <w:rFonts w:ascii="Times New Roman" w:eastAsia="Times New Roman" w:hAnsi="Times New Roman" w:cs="Times New Roman"/>
                <w:spacing w:val="-1"/>
                <w:sz w:val="20"/>
                <w:szCs w:val="20"/>
              </w:rPr>
              <w:t>ее</w:t>
            </w:r>
            <w:r w:rsidRPr="00066C46">
              <w:rPr>
                <w:rFonts w:ascii="Times New Roman" w:eastAsia="Times New Roman" w:hAnsi="Times New Roman" w:cs="Times New Roman"/>
                <w:spacing w:val="14"/>
                <w:sz w:val="20"/>
                <w:szCs w:val="20"/>
              </w:rPr>
              <w:t xml:space="preserve"> </w:t>
            </w:r>
            <w:r w:rsidRPr="00066C46">
              <w:rPr>
                <w:rFonts w:ascii="Times New Roman" w:eastAsia="Times New Roman" w:hAnsi="Times New Roman" w:cs="Times New Roman"/>
                <w:sz w:val="20"/>
                <w:szCs w:val="20"/>
              </w:rPr>
              <w:t>ун</w:t>
            </w:r>
            <w:r w:rsidRPr="00066C46">
              <w:rPr>
                <w:rFonts w:ascii="Times New Roman" w:eastAsia="Times New Roman" w:hAnsi="Times New Roman" w:cs="Times New Roman"/>
                <w:spacing w:val="-1"/>
                <w:sz w:val="20"/>
                <w:szCs w:val="20"/>
              </w:rPr>
              <w:t>и</w:t>
            </w:r>
            <w:r w:rsidRPr="00066C46">
              <w:rPr>
                <w:rFonts w:ascii="Times New Roman" w:eastAsia="Times New Roman" w:hAnsi="Times New Roman" w:cs="Times New Roman"/>
                <w:sz w:val="20"/>
                <w:szCs w:val="20"/>
              </w:rPr>
              <w:t>кальной истории, бо</w:t>
            </w:r>
            <w:r w:rsidRPr="00066C46">
              <w:rPr>
                <w:rFonts w:ascii="Times New Roman" w:eastAsia="Times New Roman" w:hAnsi="Times New Roman" w:cs="Times New Roman"/>
                <w:spacing w:val="-1"/>
                <w:sz w:val="20"/>
                <w:szCs w:val="20"/>
              </w:rPr>
              <w:t>г</w:t>
            </w:r>
            <w:r w:rsidRPr="00066C46">
              <w:rPr>
                <w:rFonts w:ascii="Times New Roman" w:eastAsia="Times New Roman" w:hAnsi="Times New Roman" w:cs="Times New Roman"/>
                <w:sz w:val="20"/>
                <w:szCs w:val="20"/>
              </w:rPr>
              <w:t>атой прир</w:t>
            </w:r>
            <w:r w:rsidRPr="00066C46">
              <w:rPr>
                <w:rFonts w:ascii="Times New Roman" w:eastAsia="Times New Roman" w:hAnsi="Times New Roman" w:cs="Times New Roman"/>
                <w:spacing w:val="-2"/>
                <w:sz w:val="20"/>
                <w:szCs w:val="20"/>
              </w:rPr>
              <w:t>о</w:t>
            </w:r>
            <w:r w:rsidRPr="00066C46">
              <w:rPr>
                <w:rFonts w:ascii="Times New Roman" w:eastAsia="Times New Roman" w:hAnsi="Times New Roman" w:cs="Times New Roman"/>
                <w:sz w:val="20"/>
                <w:szCs w:val="20"/>
              </w:rPr>
              <w:t>де</w:t>
            </w:r>
            <w:r w:rsidRPr="00066C46">
              <w:rPr>
                <w:rFonts w:ascii="Times New Roman" w:eastAsia="Times New Roman" w:hAnsi="Times New Roman" w:cs="Times New Roman"/>
                <w:spacing w:val="-1"/>
                <w:sz w:val="20"/>
                <w:szCs w:val="20"/>
              </w:rPr>
              <w:t xml:space="preserve"> </w:t>
            </w:r>
            <w:r w:rsidRPr="00066C46">
              <w:rPr>
                <w:rFonts w:ascii="Times New Roman" w:eastAsia="Times New Roman" w:hAnsi="Times New Roman" w:cs="Times New Roman"/>
                <w:sz w:val="20"/>
                <w:szCs w:val="20"/>
              </w:rPr>
              <w:t>и великой к</w:t>
            </w:r>
            <w:r w:rsidRPr="00066C46">
              <w:rPr>
                <w:rFonts w:ascii="Times New Roman" w:eastAsia="Times New Roman" w:hAnsi="Times New Roman" w:cs="Times New Roman"/>
                <w:spacing w:val="-1"/>
                <w:sz w:val="20"/>
                <w:szCs w:val="20"/>
              </w:rPr>
              <w:t>у</w:t>
            </w:r>
            <w:r w:rsidRPr="00066C46">
              <w:rPr>
                <w:rFonts w:ascii="Times New Roman" w:eastAsia="Times New Roman" w:hAnsi="Times New Roman" w:cs="Times New Roman"/>
                <w:sz w:val="20"/>
                <w:szCs w:val="20"/>
              </w:rPr>
              <w:t>льт</w:t>
            </w:r>
            <w:r w:rsidRPr="00066C46">
              <w:rPr>
                <w:rFonts w:ascii="Times New Roman" w:eastAsia="Times New Roman" w:hAnsi="Times New Roman" w:cs="Times New Roman"/>
                <w:spacing w:val="-2"/>
                <w:sz w:val="20"/>
                <w:szCs w:val="20"/>
              </w:rPr>
              <w:t>у</w:t>
            </w:r>
            <w:r w:rsidRPr="00066C46">
              <w:rPr>
                <w:rFonts w:ascii="Times New Roman" w:eastAsia="Times New Roman" w:hAnsi="Times New Roman" w:cs="Times New Roman"/>
                <w:sz w:val="20"/>
                <w:szCs w:val="20"/>
              </w:rPr>
              <w:t>ре.</w:t>
            </w:r>
          </w:p>
          <w:p w:rsidR="001415B5" w:rsidRPr="00066C46" w:rsidRDefault="001415B5" w:rsidP="000A2A4F">
            <w:pPr>
              <w:tabs>
                <w:tab w:val="left" w:pos="1180"/>
                <w:tab w:val="left" w:pos="2346"/>
                <w:tab w:val="left" w:pos="3728"/>
                <w:tab w:val="left" w:pos="4426"/>
                <w:tab w:val="left" w:pos="5269"/>
                <w:tab w:val="left" w:pos="5902"/>
              </w:tabs>
              <w:spacing w:before="3" w:line="239" w:lineRule="auto"/>
              <w:ind w:left="108" w:right="50"/>
              <w:rPr>
                <w:rFonts w:ascii="Times New Roman" w:eastAsia="Times New Roman" w:hAnsi="Times New Roman" w:cs="Times New Roman"/>
                <w:sz w:val="20"/>
                <w:szCs w:val="20"/>
              </w:rPr>
            </w:pPr>
            <w:r w:rsidRPr="00066C46">
              <w:rPr>
                <w:rFonts w:ascii="Times New Roman" w:eastAsia="Times New Roman" w:hAnsi="Times New Roman" w:cs="Times New Roman"/>
                <w:b/>
                <w:bCs/>
                <w:sz w:val="20"/>
                <w:szCs w:val="20"/>
              </w:rPr>
              <w:t>Основн</w:t>
            </w:r>
            <w:r w:rsidRPr="00066C46">
              <w:rPr>
                <w:rFonts w:ascii="Times New Roman" w:eastAsia="Times New Roman" w:hAnsi="Times New Roman" w:cs="Times New Roman"/>
                <w:b/>
                <w:bCs/>
                <w:spacing w:val="-1"/>
                <w:sz w:val="20"/>
                <w:szCs w:val="20"/>
              </w:rPr>
              <w:t>а</w:t>
            </w:r>
            <w:r w:rsidRPr="00066C46">
              <w:rPr>
                <w:rFonts w:ascii="Times New Roman" w:eastAsia="Times New Roman" w:hAnsi="Times New Roman" w:cs="Times New Roman"/>
                <w:b/>
                <w:bCs/>
                <w:sz w:val="20"/>
                <w:szCs w:val="20"/>
              </w:rPr>
              <w:t>я</w:t>
            </w:r>
            <w:r w:rsidRPr="00066C46">
              <w:rPr>
                <w:rFonts w:ascii="Times New Roman" w:eastAsia="Times New Roman" w:hAnsi="Times New Roman" w:cs="Times New Roman"/>
                <w:b/>
                <w:bCs/>
                <w:spacing w:val="17"/>
                <w:sz w:val="20"/>
                <w:szCs w:val="20"/>
              </w:rPr>
              <w:t xml:space="preserve"> </w:t>
            </w:r>
            <w:r w:rsidRPr="00066C46">
              <w:rPr>
                <w:rFonts w:ascii="Times New Roman" w:eastAsia="Times New Roman" w:hAnsi="Times New Roman" w:cs="Times New Roman"/>
                <w:b/>
                <w:bCs/>
                <w:sz w:val="20"/>
                <w:szCs w:val="20"/>
              </w:rPr>
              <w:t>з</w:t>
            </w:r>
            <w:r w:rsidRPr="00066C46">
              <w:rPr>
                <w:rFonts w:ascii="Times New Roman" w:eastAsia="Times New Roman" w:hAnsi="Times New Roman" w:cs="Times New Roman"/>
                <w:b/>
                <w:bCs/>
                <w:spacing w:val="-2"/>
                <w:sz w:val="20"/>
                <w:szCs w:val="20"/>
              </w:rPr>
              <w:t>а</w:t>
            </w:r>
            <w:r w:rsidRPr="00066C46">
              <w:rPr>
                <w:rFonts w:ascii="Times New Roman" w:eastAsia="Times New Roman" w:hAnsi="Times New Roman" w:cs="Times New Roman"/>
                <w:b/>
                <w:bCs/>
                <w:sz w:val="20"/>
                <w:szCs w:val="20"/>
              </w:rPr>
              <w:t>да</w:t>
            </w:r>
            <w:r w:rsidRPr="00066C46">
              <w:rPr>
                <w:rFonts w:ascii="Times New Roman" w:eastAsia="Times New Roman" w:hAnsi="Times New Roman" w:cs="Times New Roman"/>
                <w:b/>
                <w:bCs/>
                <w:spacing w:val="-1"/>
                <w:sz w:val="20"/>
                <w:szCs w:val="20"/>
              </w:rPr>
              <w:t>ч</w:t>
            </w:r>
            <w:r w:rsidRPr="00066C46">
              <w:rPr>
                <w:rFonts w:ascii="Times New Roman" w:eastAsia="Times New Roman" w:hAnsi="Times New Roman" w:cs="Times New Roman"/>
                <w:b/>
                <w:bCs/>
                <w:sz w:val="20"/>
                <w:szCs w:val="20"/>
              </w:rPr>
              <w:t>а:</w:t>
            </w:r>
            <w:r w:rsidRPr="00066C46">
              <w:rPr>
                <w:rFonts w:ascii="Times New Roman" w:eastAsia="Times New Roman" w:hAnsi="Times New Roman" w:cs="Times New Roman"/>
                <w:b/>
                <w:bCs/>
                <w:spacing w:val="16"/>
                <w:sz w:val="20"/>
                <w:szCs w:val="20"/>
              </w:rPr>
              <w:t xml:space="preserve"> </w:t>
            </w:r>
            <w:r w:rsidRPr="00066C46">
              <w:rPr>
                <w:rFonts w:ascii="Times New Roman" w:eastAsia="Times New Roman" w:hAnsi="Times New Roman" w:cs="Times New Roman"/>
                <w:spacing w:val="1"/>
                <w:sz w:val="20"/>
                <w:szCs w:val="20"/>
              </w:rPr>
              <w:t>ф</w:t>
            </w:r>
            <w:r w:rsidRPr="00066C46">
              <w:rPr>
                <w:rFonts w:ascii="Times New Roman" w:eastAsia="Times New Roman" w:hAnsi="Times New Roman" w:cs="Times New Roman"/>
                <w:spacing w:val="-2"/>
                <w:sz w:val="20"/>
                <w:szCs w:val="20"/>
              </w:rPr>
              <w:t>о</w:t>
            </w:r>
            <w:r w:rsidRPr="00066C46">
              <w:rPr>
                <w:rFonts w:ascii="Times New Roman" w:eastAsia="Times New Roman" w:hAnsi="Times New Roman" w:cs="Times New Roman"/>
                <w:sz w:val="20"/>
                <w:szCs w:val="20"/>
              </w:rPr>
              <w:t>р</w:t>
            </w:r>
            <w:r w:rsidRPr="00066C46">
              <w:rPr>
                <w:rFonts w:ascii="Times New Roman" w:eastAsia="Times New Roman" w:hAnsi="Times New Roman" w:cs="Times New Roman"/>
                <w:spacing w:val="-3"/>
                <w:sz w:val="20"/>
                <w:szCs w:val="20"/>
              </w:rPr>
              <w:t>м</w:t>
            </w:r>
            <w:r w:rsidRPr="00066C46">
              <w:rPr>
                <w:rFonts w:ascii="Times New Roman" w:eastAsia="Times New Roman" w:hAnsi="Times New Roman" w:cs="Times New Roman"/>
                <w:sz w:val="20"/>
                <w:szCs w:val="20"/>
              </w:rPr>
              <w:t>иро</w:t>
            </w:r>
            <w:r w:rsidRPr="00066C46">
              <w:rPr>
                <w:rFonts w:ascii="Times New Roman" w:eastAsia="Times New Roman" w:hAnsi="Times New Roman" w:cs="Times New Roman"/>
                <w:spacing w:val="-1"/>
                <w:sz w:val="20"/>
                <w:szCs w:val="20"/>
              </w:rPr>
              <w:t>в</w:t>
            </w:r>
            <w:r w:rsidRPr="00066C46">
              <w:rPr>
                <w:rFonts w:ascii="Times New Roman" w:eastAsia="Times New Roman" w:hAnsi="Times New Roman" w:cs="Times New Roman"/>
                <w:sz w:val="20"/>
                <w:szCs w:val="20"/>
              </w:rPr>
              <w:t>ание</w:t>
            </w:r>
            <w:r w:rsidRPr="00066C46">
              <w:rPr>
                <w:rFonts w:ascii="Times New Roman" w:eastAsia="Times New Roman" w:hAnsi="Times New Roman" w:cs="Times New Roman"/>
                <w:spacing w:val="16"/>
                <w:sz w:val="20"/>
                <w:szCs w:val="20"/>
              </w:rPr>
              <w:t xml:space="preserve"> </w:t>
            </w:r>
            <w:r w:rsidRPr="00066C46">
              <w:rPr>
                <w:rFonts w:ascii="Times New Roman" w:eastAsia="Times New Roman" w:hAnsi="Times New Roman" w:cs="Times New Roman"/>
                <w:sz w:val="20"/>
                <w:szCs w:val="20"/>
              </w:rPr>
              <w:t>с</w:t>
            </w:r>
            <w:r w:rsidRPr="00066C46">
              <w:rPr>
                <w:rFonts w:ascii="Times New Roman" w:eastAsia="Times New Roman" w:hAnsi="Times New Roman" w:cs="Times New Roman"/>
                <w:spacing w:val="-1"/>
                <w:sz w:val="20"/>
                <w:szCs w:val="20"/>
              </w:rPr>
              <w:t>о</w:t>
            </w:r>
            <w:r w:rsidRPr="00066C46">
              <w:rPr>
                <w:rFonts w:ascii="Times New Roman" w:eastAsia="Times New Roman" w:hAnsi="Times New Roman" w:cs="Times New Roman"/>
                <w:sz w:val="20"/>
                <w:szCs w:val="20"/>
              </w:rPr>
              <w:t>ответст</w:t>
            </w:r>
            <w:r w:rsidRPr="00066C46">
              <w:rPr>
                <w:rFonts w:ascii="Times New Roman" w:eastAsia="Times New Roman" w:hAnsi="Times New Roman" w:cs="Times New Roman"/>
                <w:spacing w:val="-1"/>
                <w:sz w:val="20"/>
                <w:szCs w:val="20"/>
              </w:rPr>
              <w:t>в</w:t>
            </w:r>
            <w:r w:rsidRPr="00066C46">
              <w:rPr>
                <w:rFonts w:ascii="Times New Roman" w:eastAsia="Times New Roman" w:hAnsi="Times New Roman" w:cs="Times New Roman"/>
                <w:spacing w:val="-2"/>
                <w:sz w:val="20"/>
                <w:szCs w:val="20"/>
              </w:rPr>
              <w:t>у</w:t>
            </w:r>
            <w:r w:rsidRPr="00066C46">
              <w:rPr>
                <w:rFonts w:ascii="Times New Roman" w:eastAsia="Times New Roman" w:hAnsi="Times New Roman" w:cs="Times New Roman"/>
                <w:sz w:val="20"/>
                <w:szCs w:val="20"/>
              </w:rPr>
              <w:t>ю</w:t>
            </w:r>
            <w:r w:rsidRPr="00066C46">
              <w:rPr>
                <w:rFonts w:ascii="Times New Roman" w:eastAsia="Times New Roman" w:hAnsi="Times New Roman" w:cs="Times New Roman"/>
                <w:spacing w:val="-1"/>
                <w:sz w:val="20"/>
                <w:szCs w:val="20"/>
              </w:rPr>
              <w:t>щ</w:t>
            </w:r>
            <w:r w:rsidRPr="00066C46">
              <w:rPr>
                <w:rFonts w:ascii="Times New Roman" w:eastAsia="Times New Roman" w:hAnsi="Times New Roman" w:cs="Times New Roman"/>
                <w:sz w:val="20"/>
                <w:szCs w:val="20"/>
              </w:rPr>
              <w:t>ей</w:t>
            </w:r>
            <w:r w:rsidRPr="00066C46">
              <w:rPr>
                <w:rFonts w:ascii="Times New Roman" w:eastAsia="Times New Roman" w:hAnsi="Times New Roman" w:cs="Times New Roman"/>
                <w:spacing w:val="16"/>
                <w:sz w:val="20"/>
                <w:szCs w:val="20"/>
              </w:rPr>
              <w:t xml:space="preserve"> </w:t>
            </w:r>
            <w:r w:rsidRPr="00066C46">
              <w:rPr>
                <w:rFonts w:ascii="Times New Roman" w:eastAsia="Times New Roman" w:hAnsi="Times New Roman" w:cs="Times New Roman"/>
                <w:sz w:val="20"/>
                <w:szCs w:val="20"/>
              </w:rPr>
              <w:t>вн</w:t>
            </w:r>
            <w:r w:rsidRPr="00066C46">
              <w:rPr>
                <w:rFonts w:ascii="Times New Roman" w:eastAsia="Times New Roman" w:hAnsi="Times New Roman" w:cs="Times New Roman"/>
                <w:spacing w:val="-2"/>
                <w:sz w:val="20"/>
                <w:szCs w:val="20"/>
              </w:rPr>
              <w:t>у</w:t>
            </w:r>
            <w:r w:rsidRPr="00066C46">
              <w:rPr>
                <w:rFonts w:ascii="Times New Roman" w:eastAsia="Times New Roman" w:hAnsi="Times New Roman" w:cs="Times New Roman"/>
                <w:sz w:val="20"/>
                <w:szCs w:val="20"/>
              </w:rPr>
              <w:t>тренней позиции</w:t>
            </w:r>
            <w:r w:rsidRPr="00066C46">
              <w:rPr>
                <w:rFonts w:ascii="Times New Roman" w:eastAsia="Times New Roman" w:hAnsi="Times New Roman" w:cs="Times New Roman"/>
                <w:sz w:val="20"/>
                <w:szCs w:val="20"/>
              </w:rPr>
              <w:tab/>
              <w:t>личности</w:t>
            </w:r>
            <w:r w:rsidRPr="00066C46">
              <w:rPr>
                <w:rFonts w:ascii="Times New Roman" w:eastAsia="Times New Roman" w:hAnsi="Times New Roman" w:cs="Times New Roman"/>
                <w:sz w:val="20"/>
                <w:szCs w:val="20"/>
              </w:rPr>
              <w:tab/>
              <w:t>ш</w:t>
            </w:r>
            <w:r w:rsidRPr="00066C46">
              <w:rPr>
                <w:rFonts w:ascii="Times New Roman" w:eastAsia="Times New Roman" w:hAnsi="Times New Roman" w:cs="Times New Roman"/>
                <w:spacing w:val="1"/>
                <w:sz w:val="20"/>
                <w:szCs w:val="20"/>
              </w:rPr>
              <w:t>к</w:t>
            </w:r>
            <w:r w:rsidRPr="00066C46">
              <w:rPr>
                <w:rFonts w:ascii="Times New Roman" w:eastAsia="Times New Roman" w:hAnsi="Times New Roman" w:cs="Times New Roman"/>
                <w:sz w:val="20"/>
                <w:szCs w:val="20"/>
              </w:rPr>
              <w:t>ольни</w:t>
            </w:r>
            <w:r w:rsidRPr="00066C46">
              <w:rPr>
                <w:rFonts w:ascii="Times New Roman" w:eastAsia="Times New Roman" w:hAnsi="Times New Roman" w:cs="Times New Roman"/>
                <w:spacing w:val="-1"/>
                <w:sz w:val="20"/>
                <w:szCs w:val="20"/>
              </w:rPr>
              <w:t>к</w:t>
            </w:r>
            <w:r w:rsidRPr="00066C46">
              <w:rPr>
                <w:rFonts w:ascii="Times New Roman" w:eastAsia="Times New Roman" w:hAnsi="Times New Roman" w:cs="Times New Roman"/>
                <w:sz w:val="20"/>
                <w:szCs w:val="20"/>
              </w:rPr>
              <w:t>а,</w:t>
            </w:r>
            <w:r w:rsidRPr="00066C46">
              <w:rPr>
                <w:rFonts w:ascii="Times New Roman" w:eastAsia="Times New Roman" w:hAnsi="Times New Roman" w:cs="Times New Roman"/>
                <w:sz w:val="20"/>
                <w:szCs w:val="20"/>
              </w:rPr>
              <w:tab/>
              <w:t>нео</w:t>
            </w:r>
            <w:r w:rsidRPr="00066C46">
              <w:rPr>
                <w:rFonts w:ascii="Times New Roman" w:eastAsia="Times New Roman" w:hAnsi="Times New Roman" w:cs="Times New Roman"/>
                <w:spacing w:val="-1"/>
                <w:sz w:val="20"/>
                <w:szCs w:val="20"/>
              </w:rPr>
              <w:t>б</w:t>
            </w:r>
            <w:r w:rsidRPr="00066C46">
              <w:rPr>
                <w:rFonts w:ascii="Times New Roman" w:eastAsia="Times New Roman" w:hAnsi="Times New Roman" w:cs="Times New Roman"/>
                <w:sz w:val="20"/>
                <w:szCs w:val="20"/>
              </w:rPr>
              <w:t>ходим</w:t>
            </w:r>
            <w:r w:rsidRPr="00066C46">
              <w:rPr>
                <w:rFonts w:ascii="Times New Roman" w:eastAsia="Times New Roman" w:hAnsi="Times New Roman" w:cs="Times New Roman"/>
                <w:spacing w:val="-3"/>
                <w:sz w:val="20"/>
                <w:szCs w:val="20"/>
              </w:rPr>
              <w:t>о</w:t>
            </w:r>
            <w:r w:rsidRPr="00066C46">
              <w:rPr>
                <w:rFonts w:ascii="Times New Roman" w:eastAsia="Times New Roman" w:hAnsi="Times New Roman" w:cs="Times New Roman"/>
                <w:sz w:val="20"/>
                <w:szCs w:val="20"/>
              </w:rPr>
              <w:t>й</w:t>
            </w:r>
            <w:r w:rsidRPr="00066C46">
              <w:rPr>
                <w:rFonts w:ascii="Times New Roman" w:eastAsia="Times New Roman" w:hAnsi="Times New Roman" w:cs="Times New Roman"/>
                <w:sz w:val="20"/>
                <w:szCs w:val="20"/>
              </w:rPr>
              <w:tab/>
              <w:t>ему</w:t>
            </w:r>
            <w:r w:rsidRPr="00066C46">
              <w:rPr>
                <w:rFonts w:ascii="Times New Roman" w:eastAsia="Times New Roman" w:hAnsi="Times New Roman" w:cs="Times New Roman"/>
                <w:sz w:val="20"/>
                <w:szCs w:val="20"/>
              </w:rPr>
              <w:tab/>
              <w:t>для констр</w:t>
            </w:r>
            <w:r w:rsidRPr="00066C46">
              <w:rPr>
                <w:rFonts w:ascii="Times New Roman" w:eastAsia="Times New Roman" w:hAnsi="Times New Roman" w:cs="Times New Roman"/>
                <w:spacing w:val="-1"/>
                <w:sz w:val="20"/>
                <w:szCs w:val="20"/>
              </w:rPr>
              <w:t>у</w:t>
            </w:r>
            <w:r w:rsidRPr="00066C46">
              <w:rPr>
                <w:rFonts w:ascii="Times New Roman" w:eastAsia="Times New Roman" w:hAnsi="Times New Roman" w:cs="Times New Roman"/>
                <w:sz w:val="20"/>
                <w:szCs w:val="20"/>
              </w:rPr>
              <w:t>кт</w:t>
            </w:r>
            <w:r w:rsidRPr="00066C46">
              <w:rPr>
                <w:rFonts w:ascii="Times New Roman" w:eastAsia="Times New Roman" w:hAnsi="Times New Roman" w:cs="Times New Roman"/>
                <w:spacing w:val="-1"/>
                <w:sz w:val="20"/>
                <w:szCs w:val="20"/>
              </w:rPr>
              <w:t>и</w:t>
            </w:r>
            <w:r w:rsidRPr="00066C46">
              <w:rPr>
                <w:rFonts w:ascii="Times New Roman" w:eastAsia="Times New Roman" w:hAnsi="Times New Roman" w:cs="Times New Roman"/>
                <w:sz w:val="20"/>
                <w:szCs w:val="20"/>
              </w:rPr>
              <w:t>вного и</w:t>
            </w:r>
            <w:r w:rsidRPr="00066C46">
              <w:rPr>
                <w:rFonts w:ascii="Times New Roman" w:eastAsia="Times New Roman" w:hAnsi="Times New Roman" w:cs="Times New Roman"/>
                <w:spacing w:val="1"/>
                <w:sz w:val="20"/>
                <w:szCs w:val="20"/>
              </w:rPr>
              <w:t xml:space="preserve"> </w:t>
            </w:r>
            <w:r w:rsidRPr="00066C46">
              <w:rPr>
                <w:rFonts w:ascii="Times New Roman" w:eastAsia="Times New Roman" w:hAnsi="Times New Roman" w:cs="Times New Roman"/>
                <w:sz w:val="20"/>
                <w:szCs w:val="20"/>
              </w:rPr>
              <w:t>ответ</w:t>
            </w:r>
            <w:r w:rsidRPr="00066C46">
              <w:rPr>
                <w:rFonts w:ascii="Times New Roman" w:eastAsia="Times New Roman" w:hAnsi="Times New Roman" w:cs="Times New Roman"/>
                <w:spacing w:val="-2"/>
                <w:sz w:val="20"/>
                <w:szCs w:val="20"/>
              </w:rPr>
              <w:t>с</w:t>
            </w:r>
            <w:r w:rsidRPr="00066C46">
              <w:rPr>
                <w:rFonts w:ascii="Times New Roman" w:eastAsia="Times New Roman" w:hAnsi="Times New Roman" w:cs="Times New Roman"/>
                <w:sz w:val="20"/>
                <w:szCs w:val="20"/>
              </w:rPr>
              <w:t>т</w:t>
            </w:r>
            <w:r w:rsidRPr="00066C46">
              <w:rPr>
                <w:rFonts w:ascii="Times New Roman" w:eastAsia="Times New Roman" w:hAnsi="Times New Roman" w:cs="Times New Roman"/>
                <w:spacing w:val="-1"/>
                <w:sz w:val="20"/>
                <w:szCs w:val="20"/>
              </w:rPr>
              <w:t>в</w:t>
            </w:r>
            <w:r w:rsidRPr="00066C46">
              <w:rPr>
                <w:rFonts w:ascii="Times New Roman" w:eastAsia="Times New Roman" w:hAnsi="Times New Roman" w:cs="Times New Roman"/>
                <w:sz w:val="20"/>
                <w:szCs w:val="20"/>
              </w:rPr>
              <w:t>енного поведения</w:t>
            </w:r>
            <w:r w:rsidRPr="00066C46">
              <w:rPr>
                <w:rFonts w:ascii="Times New Roman" w:eastAsia="Times New Roman" w:hAnsi="Times New Roman" w:cs="Times New Roman"/>
                <w:spacing w:val="-1"/>
                <w:sz w:val="20"/>
                <w:szCs w:val="20"/>
              </w:rPr>
              <w:t xml:space="preserve"> </w:t>
            </w:r>
            <w:r w:rsidRPr="00066C46">
              <w:rPr>
                <w:rFonts w:ascii="Times New Roman" w:eastAsia="Times New Roman" w:hAnsi="Times New Roman" w:cs="Times New Roman"/>
                <w:sz w:val="20"/>
                <w:szCs w:val="20"/>
              </w:rPr>
              <w:t xml:space="preserve">в </w:t>
            </w:r>
            <w:r w:rsidRPr="00066C46">
              <w:rPr>
                <w:rFonts w:ascii="Times New Roman" w:eastAsia="Times New Roman" w:hAnsi="Times New Roman" w:cs="Times New Roman"/>
                <w:spacing w:val="-3"/>
                <w:sz w:val="20"/>
                <w:szCs w:val="20"/>
              </w:rPr>
              <w:t>о</w:t>
            </w:r>
            <w:r w:rsidRPr="00066C46">
              <w:rPr>
                <w:rFonts w:ascii="Times New Roman" w:eastAsia="Times New Roman" w:hAnsi="Times New Roman" w:cs="Times New Roman"/>
                <w:spacing w:val="-1"/>
                <w:sz w:val="20"/>
                <w:szCs w:val="20"/>
              </w:rPr>
              <w:t>б</w:t>
            </w:r>
            <w:r w:rsidRPr="00066C46">
              <w:rPr>
                <w:rFonts w:ascii="Times New Roman" w:eastAsia="Times New Roman" w:hAnsi="Times New Roman" w:cs="Times New Roman"/>
                <w:sz w:val="20"/>
                <w:szCs w:val="20"/>
              </w:rPr>
              <w:t xml:space="preserve">ществе. </w:t>
            </w:r>
            <w:r w:rsidRPr="00066C46">
              <w:rPr>
                <w:rFonts w:ascii="Times New Roman" w:eastAsia="Times New Roman" w:hAnsi="Times New Roman" w:cs="Times New Roman"/>
                <w:b/>
                <w:bCs/>
                <w:sz w:val="20"/>
                <w:szCs w:val="20"/>
              </w:rPr>
              <w:t>Основн</w:t>
            </w:r>
            <w:r w:rsidRPr="00066C46">
              <w:rPr>
                <w:rFonts w:ascii="Times New Roman" w:eastAsia="Times New Roman" w:hAnsi="Times New Roman" w:cs="Times New Roman"/>
                <w:b/>
                <w:bCs/>
                <w:spacing w:val="-1"/>
                <w:sz w:val="20"/>
                <w:szCs w:val="20"/>
              </w:rPr>
              <w:t>ы</w:t>
            </w:r>
            <w:r w:rsidRPr="00066C46">
              <w:rPr>
                <w:rFonts w:ascii="Times New Roman" w:eastAsia="Times New Roman" w:hAnsi="Times New Roman" w:cs="Times New Roman"/>
                <w:b/>
                <w:bCs/>
                <w:sz w:val="20"/>
                <w:szCs w:val="20"/>
              </w:rPr>
              <w:t>е</w:t>
            </w:r>
            <w:r w:rsidRPr="00066C46">
              <w:rPr>
                <w:rFonts w:ascii="Times New Roman" w:eastAsia="Times New Roman" w:hAnsi="Times New Roman" w:cs="Times New Roman"/>
                <w:b/>
                <w:bCs/>
                <w:spacing w:val="65"/>
                <w:sz w:val="20"/>
                <w:szCs w:val="20"/>
              </w:rPr>
              <w:t xml:space="preserve"> </w:t>
            </w:r>
            <w:r w:rsidRPr="00066C46">
              <w:rPr>
                <w:rFonts w:ascii="Times New Roman" w:eastAsia="Times New Roman" w:hAnsi="Times New Roman" w:cs="Times New Roman"/>
                <w:b/>
                <w:bCs/>
                <w:sz w:val="20"/>
                <w:szCs w:val="20"/>
              </w:rPr>
              <w:t>т</w:t>
            </w:r>
            <w:r w:rsidRPr="00066C46">
              <w:rPr>
                <w:rFonts w:ascii="Times New Roman" w:eastAsia="Times New Roman" w:hAnsi="Times New Roman" w:cs="Times New Roman"/>
                <w:b/>
                <w:bCs/>
                <w:spacing w:val="-1"/>
                <w:sz w:val="20"/>
                <w:szCs w:val="20"/>
              </w:rPr>
              <w:t>е</w:t>
            </w:r>
            <w:r w:rsidRPr="00066C46">
              <w:rPr>
                <w:rFonts w:ascii="Times New Roman" w:eastAsia="Times New Roman" w:hAnsi="Times New Roman" w:cs="Times New Roman"/>
                <w:b/>
                <w:bCs/>
                <w:sz w:val="20"/>
                <w:szCs w:val="20"/>
              </w:rPr>
              <w:t>мы</w:t>
            </w:r>
            <w:r w:rsidRPr="00066C46">
              <w:rPr>
                <w:rFonts w:ascii="Times New Roman" w:eastAsia="Times New Roman" w:hAnsi="Times New Roman" w:cs="Times New Roman"/>
                <w:b/>
                <w:bCs/>
                <w:spacing w:val="63"/>
                <w:sz w:val="20"/>
                <w:szCs w:val="20"/>
              </w:rPr>
              <w:t xml:space="preserve"> </w:t>
            </w:r>
            <w:r w:rsidRPr="00066C46">
              <w:rPr>
                <w:rFonts w:ascii="Times New Roman" w:eastAsia="Times New Roman" w:hAnsi="Times New Roman" w:cs="Times New Roman"/>
                <w:b/>
                <w:bCs/>
                <w:sz w:val="20"/>
                <w:szCs w:val="20"/>
              </w:rPr>
              <w:t>занятий</w:t>
            </w:r>
            <w:r w:rsidRPr="00066C46">
              <w:rPr>
                <w:rFonts w:ascii="Times New Roman" w:eastAsia="Times New Roman" w:hAnsi="Times New Roman" w:cs="Times New Roman"/>
                <w:b/>
                <w:bCs/>
                <w:spacing w:val="66"/>
                <w:sz w:val="20"/>
                <w:szCs w:val="20"/>
              </w:rPr>
              <w:t xml:space="preserve"> </w:t>
            </w:r>
            <w:r w:rsidRPr="00066C46">
              <w:rPr>
                <w:rFonts w:ascii="Times New Roman" w:eastAsia="Times New Roman" w:hAnsi="Times New Roman" w:cs="Times New Roman"/>
                <w:sz w:val="20"/>
                <w:szCs w:val="20"/>
              </w:rPr>
              <w:t>свя</w:t>
            </w:r>
            <w:r w:rsidRPr="00066C46">
              <w:rPr>
                <w:rFonts w:ascii="Times New Roman" w:eastAsia="Times New Roman" w:hAnsi="Times New Roman" w:cs="Times New Roman"/>
                <w:spacing w:val="-1"/>
                <w:sz w:val="20"/>
                <w:szCs w:val="20"/>
              </w:rPr>
              <w:t>з</w:t>
            </w:r>
            <w:r w:rsidRPr="00066C46">
              <w:rPr>
                <w:rFonts w:ascii="Times New Roman" w:eastAsia="Times New Roman" w:hAnsi="Times New Roman" w:cs="Times New Roman"/>
                <w:sz w:val="20"/>
                <w:szCs w:val="20"/>
              </w:rPr>
              <w:t>аны</w:t>
            </w:r>
            <w:r w:rsidRPr="00066C46">
              <w:rPr>
                <w:rFonts w:ascii="Times New Roman" w:eastAsia="Times New Roman" w:hAnsi="Times New Roman" w:cs="Times New Roman"/>
                <w:spacing w:val="62"/>
                <w:sz w:val="20"/>
                <w:szCs w:val="20"/>
              </w:rPr>
              <w:t xml:space="preserve"> </w:t>
            </w:r>
            <w:r w:rsidRPr="00066C46">
              <w:rPr>
                <w:rFonts w:ascii="Times New Roman" w:eastAsia="Times New Roman" w:hAnsi="Times New Roman" w:cs="Times New Roman"/>
                <w:sz w:val="20"/>
                <w:szCs w:val="20"/>
              </w:rPr>
              <w:t>с</w:t>
            </w:r>
            <w:r w:rsidRPr="00066C46">
              <w:rPr>
                <w:rFonts w:ascii="Times New Roman" w:eastAsia="Times New Roman" w:hAnsi="Times New Roman" w:cs="Times New Roman"/>
                <w:spacing w:val="65"/>
                <w:sz w:val="20"/>
                <w:szCs w:val="20"/>
              </w:rPr>
              <w:t xml:space="preserve"> </w:t>
            </w:r>
            <w:r w:rsidRPr="00066C46">
              <w:rPr>
                <w:rFonts w:ascii="Times New Roman" w:eastAsia="Times New Roman" w:hAnsi="Times New Roman" w:cs="Times New Roman"/>
                <w:sz w:val="20"/>
                <w:szCs w:val="20"/>
              </w:rPr>
              <w:t>в</w:t>
            </w:r>
            <w:r w:rsidRPr="00066C46">
              <w:rPr>
                <w:rFonts w:ascii="Times New Roman" w:eastAsia="Times New Roman" w:hAnsi="Times New Roman" w:cs="Times New Roman"/>
                <w:spacing w:val="-2"/>
                <w:sz w:val="20"/>
                <w:szCs w:val="20"/>
              </w:rPr>
              <w:t>а</w:t>
            </w:r>
            <w:r w:rsidRPr="00066C46">
              <w:rPr>
                <w:rFonts w:ascii="Times New Roman" w:eastAsia="Times New Roman" w:hAnsi="Times New Roman" w:cs="Times New Roman"/>
                <w:sz w:val="20"/>
                <w:szCs w:val="20"/>
              </w:rPr>
              <w:t>жне</w:t>
            </w:r>
            <w:r w:rsidRPr="00066C46">
              <w:rPr>
                <w:rFonts w:ascii="Times New Roman" w:eastAsia="Times New Roman" w:hAnsi="Times New Roman" w:cs="Times New Roman"/>
                <w:spacing w:val="-1"/>
                <w:sz w:val="20"/>
                <w:szCs w:val="20"/>
              </w:rPr>
              <w:t>й</w:t>
            </w:r>
            <w:r w:rsidRPr="00066C46">
              <w:rPr>
                <w:rFonts w:ascii="Times New Roman" w:eastAsia="Times New Roman" w:hAnsi="Times New Roman" w:cs="Times New Roman"/>
                <w:sz w:val="20"/>
                <w:szCs w:val="20"/>
              </w:rPr>
              <w:t>ш</w:t>
            </w:r>
            <w:r w:rsidRPr="00066C46">
              <w:rPr>
                <w:rFonts w:ascii="Times New Roman" w:eastAsia="Times New Roman" w:hAnsi="Times New Roman" w:cs="Times New Roman"/>
                <w:spacing w:val="-1"/>
                <w:sz w:val="20"/>
                <w:szCs w:val="20"/>
              </w:rPr>
              <w:t>и</w:t>
            </w:r>
            <w:r w:rsidRPr="00066C46">
              <w:rPr>
                <w:rFonts w:ascii="Times New Roman" w:eastAsia="Times New Roman" w:hAnsi="Times New Roman" w:cs="Times New Roman"/>
                <w:sz w:val="20"/>
                <w:szCs w:val="20"/>
              </w:rPr>
              <w:t>ми</w:t>
            </w:r>
            <w:r w:rsidRPr="00066C46">
              <w:rPr>
                <w:rFonts w:ascii="Times New Roman" w:eastAsia="Times New Roman" w:hAnsi="Times New Roman" w:cs="Times New Roman"/>
                <w:spacing w:val="63"/>
                <w:sz w:val="20"/>
                <w:szCs w:val="20"/>
              </w:rPr>
              <w:t xml:space="preserve"> </w:t>
            </w:r>
            <w:r w:rsidRPr="00066C46">
              <w:rPr>
                <w:rFonts w:ascii="Times New Roman" w:eastAsia="Times New Roman" w:hAnsi="Times New Roman" w:cs="Times New Roman"/>
                <w:sz w:val="20"/>
                <w:szCs w:val="20"/>
              </w:rPr>
              <w:t>асп</w:t>
            </w:r>
            <w:r w:rsidRPr="00066C46">
              <w:rPr>
                <w:rFonts w:ascii="Times New Roman" w:eastAsia="Times New Roman" w:hAnsi="Times New Roman" w:cs="Times New Roman"/>
                <w:spacing w:val="-1"/>
                <w:sz w:val="20"/>
                <w:szCs w:val="20"/>
              </w:rPr>
              <w:t>е</w:t>
            </w:r>
            <w:r w:rsidRPr="00066C46">
              <w:rPr>
                <w:rFonts w:ascii="Times New Roman" w:eastAsia="Times New Roman" w:hAnsi="Times New Roman" w:cs="Times New Roman"/>
                <w:sz w:val="20"/>
                <w:szCs w:val="20"/>
              </w:rPr>
              <w:t>ктами жизни</w:t>
            </w:r>
            <w:r w:rsidRPr="00066C46">
              <w:rPr>
                <w:rFonts w:ascii="Times New Roman" w:eastAsia="Times New Roman" w:hAnsi="Times New Roman" w:cs="Times New Roman"/>
                <w:spacing w:val="4"/>
                <w:sz w:val="20"/>
                <w:szCs w:val="20"/>
              </w:rPr>
              <w:t xml:space="preserve"> </w:t>
            </w:r>
            <w:r w:rsidRPr="00066C46">
              <w:rPr>
                <w:rFonts w:ascii="Times New Roman" w:eastAsia="Times New Roman" w:hAnsi="Times New Roman" w:cs="Times New Roman"/>
                <w:sz w:val="20"/>
                <w:szCs w:val="20"/>
              </w:rPr>
              <w:t>человека</w:t>
            </w:r>
            <w:r w:rsidRPr="00066C46">
              <w:rPr>
                <w:rFonts w:ascii="Times New Roman" w:eastAsia="Times New Roman" w:hAnsi="Times New Roman" w:cs="Times New Roman"/>
                <w:spacing w:val="5"/>
                <w:sz w:val="20"/>
                <w:szCs w:val="20"/>
              </w:rPr>
              <w:t xml:space="preserve"> </w:t>
            </w:r>
            <w:r w:rsidRPr="00066C46">
              <w:rPr>
                <w:rFonts w:ascii="Times New Roman" w:eastAsia="Times New Roman" w:hAnsi="Times New Roman" w:cs="Times New Roman"/>
                <w:sz w:val="20"/>
                <w:szCs w:val="20"/>
              </w:rPr>
              <w:t>в</w:t>
            </w:r>
            <w:r w:rsidRPr="00066C46">
              <w:rPr>
                <w:rFonts w:ascii="Times New Roman" w:eastAsia="Times New Roman" w:hAnsi="Times New Roman" w:cs="Times New Roman"/>
                <w:spacing w:val="4"/>
                <w:sz w:val="20"/>
                <w:szCs w:val="20"/>
              </w:rPr>
              <w:t xml:space="preserve"> </w:t>
            </w:r>
            <w:r w:rsidRPr="00066C46">
              <w:rPr>
                <w:rFonts w:ascii="Times New Roman" w:eastAsia="Times New Roman" w:hAnsi="Times New Roman" w:cs="Times New Roman"/>
                <w:sz w:val="20"/>
                <w:szCs w:val="20"/>
              </w:rPr>
              <w:t>совре</w:t>
            </w:r>
            <w:r w:rsidRPr="00066C46">
              <w:rPr>
                <w:rFonts w:ascii="Times New Roman" w:eastAsia="Times New Roman" w:hAnsi="Times New Roman" w:cs="Times New Roman"/>
                <w:spacing w:val="-2"/>
                <w:sz w:val="20"/>
                <w:szCs w:val="20"/>
              </w:rPr>
              <w:t>м</w:t>
            </w:r>
            <w:r w:rsidRPr="00066C46">
              <w:rPr>
                <w:rFonts w:ascii="Times New Roman" w:eastAsia="Times New Roman" w:hAnsi="Times New Roman" w:cs="Times New Roman"/>
                <w:sz w:val="20"/>
                <w:szCs w:val="20"/>
              </w:rPr>
              <w:t>ен</w:t>
            </w:r>
            <w:r w:rsidRPr="00066C46">
              <w:rPr>
                <w:rFonts w:ascii="Times New Roman" w:eastAsia="Times New Roman" w:hAnsi="Times New Roman" w:cs="Times New Roman"/>
                <w:spacing w:val="-1"/>
                <w:sz w:val="20"/>
                <w:szCs w:val="20"/>
              </w:rPr>
              <w:t>н</w:t>
            </w:r>
            <w:r w:rsidRPr="00066C46">
              <w:rPr>
                <w:rFonts w:ascii="Times New Roman" w:eastAsia="Times New Roman" w:hAnsi="Times New Roman" w:cs="Times New Roman"/>
                <w:sz w:val="20"/>
                <w:szCs w:val="20"/>
              </w:rPr>
              <w:t>ой</w:t>
            </w:r>
            <w:r w:rsidRPr="00066C46">
              <w:rPr>
                <w:rFonts w:ascii="Times New Roman" w:eastAsia="Times New Roman" w:hAnsi="Times New Roman" w:cs="Times New Roman"/>
                <w:spacing w:val="4"/>
                <w:sz w:val="20"/>
                <w:szCs w:val="20"/>
              </w:rPr>
              <w:t xml:space="preserve"> </w:t>
            </w:r>
            <w:r w:rsidRPr="00066C46">
              <w:rPr>
                <w:rFonts w:ascii="Times New Roman" w:eastAsia="Times New Roman" w:hAnsi="Times New Roman" w:cs="Times New Roman"/>
                <w:sz w:val="20"/>
                <w:szCs w:val="20"/>
              </w:rPr>
              <w:t>России:</w:t>
            </w:r>
            <w:r w:rsidRPr="00066C46">
              <w:rPr>
                <w:rFonts w:ascii="Times New Roman" w:eastAsia="Times New Roman" w:hAnsi="Times New Roman" w:cs="Times New Roman"/>
                <w:spacing w:val="5"/>
                <w:sz w:val="20"/>
                <w:szCs w:val="20"/>
              </w:rPr>
              <w:t xml:space="preserve"> </w:t>
            </w:r>
            <w:r w:rsidRPr="00066C46">
              <w:rPr>
                <w:rFonts w:ascii="Times New Roman" w:eastAsia="Times New Roman" w:hAnsi="Times New Roman" w:cs="Times New Roman"/>
                <w:sz w:val="20"/>
                <w:szCs w:val="20"/>
              </w:rPr>
              <w:t>зна</w:t>
            </w:r>
            <w:r w:rsidRPr="00066C46">
              <w:rPr>
                <w:rFonts w:ascii="Times New Roman" w:eastAsia="Times New Roman" w:hAnsi="Times New Roman" w:cs="Times New Roman"/>
                <w:spacing w:val="-1"/>
                <w:sz w:val="20"/>
                <w:szCs w:val="20"/>
              </w:rPr>
              <w:t>н</w:t>
            </w:r>
            <w:r w:rsidRPr="00066C46">
              <w:rPr>
                <w:rFonts w:ascii="Times New Roman" w:eastAsia="Times New Roman" w:hAnsi="Times New Roman" w:cs="Times New Roman"/>
                <w:sz w:val="20"/>
                <w:szCs w:val="20"/>
              </w:rPr>
              <w:t>ием</w:t>
            </w:r>
            <w:r w:rsidRPr="00066C46">
              <w:rPr>
                <w:rFonts w:ascii="Times New Roman" w:eastAsia="Times New Roman" w:hAnsi="Times New Roman" w:cs="Times New Roman"/>
                <w:spacing w:val="3"/>
                <w:sz w:val="20"/>
                <w:szCs w:val="20"/>
              </w:rPr>
              <w:t xml:space="preserve"> </w:t>
            </w:r>
            <w:r w:rsidRPr="00066C46">
              <w:rPr>
                <w:rFonts w:ascii="Times New Roman" w:eastAsia="Times New Roman" w:hAnsi="Times New Roman" w:cs="Times New Roman"/>
                <w:sz w:val="20"/>
                <w:szCs w:val="20"/>
              </w:rPr>
              <w:t>родной</w:t>
            </w:r>
            <w:r w:rsidRPr="00066C46">
              <w:rPr>
                <w:rFonts w:ascii="Times New Roman" w:eastAsia="Times New Roman" w:hAnsi="Times New Roman" w:cs="Times New Roman"/>
                <w:spacing w:val="4"/>
                <w:sz w:val="20"/>
                <w:szCs w:val="20"/>
              </w:rPr>
              <w:t xml:space="preserve"> </w:t>
            </w:r>
            <w:r w:rsidRPr="00066C46">
              <w:rPr>
                <w:rFonts w:ascii="Times New Roman" w:eastAsia="Times New Roman" w:hAnsi="Times New Roman" w:cs="Times New Roman"/>
                <w:sz w:val="20"/>
                <w:szCs w:val="20"/>
              </w:rPr>
              <w:t>истории и</w:t>
            </w:r>
            <w:r w:rsidRPr="00066C46">
              <w:rPr>
                <w:rFonts w:ascii="Times New Roman" w:eastAsia="Times New Roman" w:hAnsi="Times New Roman" w:cs="Times New Roman"/>
                <w:spacing w:val="83"/>
                <w:sz w:val="20"/>
                <w:szCs w:val="20"/>
              </w:rPr>
              <w:t xml:space="preserve"> </w:t>
            </w:r>
            <w:r w:rsidRPr="00066C46">
              <w:rPr>
                <w:rFonts w:ascii="Times New Roman" w:eastAsia="Times New Roman" w:hAnsi="Times New Roman" w:cs="Times New Roman"/>
                <w:sz w:val="20"/>
                <w:szCs w:val="20"/>
              </w:rPr>
              <w:t>пониманием</w:t>
            </w:r>
            <w:r w:rsidRPr="00066C46">
              <w:rPr>
                <w:rFonts w:ascii="Times New Roman" w:eastAsia="Times New Roman" w:hAnsi="Times New Roman" w:cs="Times New Roman"/>
                <w:spacing w:val="83"/>
                <w:sz w:val="20"/>
                <w:szCs w:val="20"/>
              </w:rPr>
              <w:t xml:space="preserve"> </w:t>
            </w:r>
            <w:r w:rsidRPr="00066C46">
              <w:rPr>
                <w:rFonts w:ascii="Times New Roman" w:eastAsia="Times New Roman" w:hAnsi="Times New Roman" w:cs="Times New Roman"/>
                <w:spacing w:val="-1"/>
                <w:sz w:val="20"/>
                <w:szCs w:val="20"/>
              </w:rPr>
              <w:t>с</w:t>
            </w:r>
            <w:r w:rsidRPr="00066C46">
              <w:rPr>
                <w:rFonts w:ascii="Times New Roman" w:eastAsia="Times New Roman" w:hAnsi="Times New Roman" w:cs="Times New Roman"/>
                <w:sz w:val="20"/>
                <w:szCs w:val="20"/>
              </w:rPr>
              <w:t>лож</w:t>
            </w:r>
            <w:r w:rsidRPr="00066C46">
              <w:rPr>
                <w:rFonts w:ascii="Times New Roman" w:eastAsia="Times New Roman" w:hAnsi="Times New Roman" w:cs="Times New Roman"/>
                <w:spacing w:val="-1"/>
                <w:sz w:val="20"/>
                <w:szCs w:val="20"/>
              </w:rPr>
              <w:t>н</w:t>
            </w:r>
            <w:r w:rsidRPr="00066C46">
              <w:rPr>
                <w:rFonts w:ascii="Times New Roman" w:eastAsia="Times New Roman" w:hAnsi="Times New Roman" w:cs="Times New Roman"/>
                <w:sz w:val="20"/>
                <w:szCs w:val="20"/>
              </w:rPr>
              <w:t>о</w:t>
            </w:r>
            <w:r w:rsidRPr="00066C46">
              <w:rPr>
                <w:rFonts w:ascii="Times New Roman" w:eastAsia="Times New Roman" w:hAnsi="Times New Roman" w:cs="Times New Roman"/>
                <w:spacing w:val="-2"/>
                <w:sz w:val="20"/>
                <w:szCs w:val="20"/>
              </w:rPr>
              <w:t>с</w:t>
            </w:r>
            <w:r w:rsidRPr="00066C46">
              <w:rPr>
                <w:rFonts w:ascii="Times New Roman" w:eastAsia="Times New Roman" w:hAnsi="Times New Roman" w:cs="Times New Roman"/>
                <w:sz w:val="20"/>
                <w:szCs w:val="20"/>
              </w:rPr>
              <w:t>тей</w:t>
            </w:r>
            <w:r w:rsidRPr="00066C46">
              <w:rPr>
                <w:rFonts w:ascii="Times New Roman" w:eastAsia="Times New Roman" w:hAnsi="Times New Roman" w:cs="Times New Roman"/>
                <w:spacing w:val="83"/>
                <w:sz w:val="20"/>
                <w:szCs w:val="20"/>
              </w:rPr>
              <w:t xml:space="preserve"> </w:t>
            </w:r>
            <w:r w:rsidRPr="00066C46">
              <w:rPr>
                <w:rFonts w:ascii="Times New Roman" w:eastAsia="Times New Roman" w:hAnsi="Times New Roman" w:cs="Times New Roman"/>
                <w:sz w:val="20"/>
                <w:szCs w:val="20"/>
              </w:rPr>
              <w:t>современ</w:t>
            </w:r>
            <w:r w:rsidRPr="00066C46">
              <w:rPr>
                <w:rFonts w:ascii="Times New Roman" w:eastAsia="Times New Roman" w:hAnsi="Times New Roman" w:cs="Times New Roman"/>
                <w:spacing w:val="-2"/>
                <w:sz w:val="20"/>
                <w:szCs w:val="20"/>
              </w:rPr>
              <w:t>н</w:t>
            </w:r>
            <w:r w:rsidRPr="00066C46">
              <w:rPr>
                <w:rFonts w:ascii="Times New Roman" w:eastAsia="Times New Roman" w:hAnsi="Times New Roman" w:cs="Times New Roman"/>
                <w:sz w:val="20"/>
                <w:szCs w:val="20"/>
              </w:rPr>
              <w:t>ого</w:t>
            </w:r>
            <w:r w:rsidRPr="00066C46">
              <w:rPr>
                <w:rFonts w:ascii="Times New Roman" w:eastAsia="Times New Roman" w:hAnsi="Times New Roman" w:cs="Times New Roman"/>
                <w:spacing w:val="83"/>
                <w:sz w:val="20"/>
                <w:szCs w:val="20"/>
              </w:rPr>
              <w:t xml:space="preserve"> </w:t>
            </w:r>
            <w:r w:rsidRPr="00066C46">
              <w:rPr>
                <w:rFonts w:ascii="Times New Roman" w:eastAsia="Times New Roman" w:hAnsi="Times New Roman" w:cs="Times New Roman"/>
                <w:sz w:val="20"/>
                <w:szCs w:val="20"/>
              </w:rPr>
              <w:t>ми</w:t>
            </w:r>
            <w:r w:rsidRPr="00066C46">
              <w:rPr>
                <w:rFonts w:ascii="Times New Roman" w:eastAsia="Times New Roman" w:hAnsi="Times New Roman" w:cs="Times New Roman"/>
                <w:spacing w:val="-2"/>
                <w:sz w:val="20"/>
                <w:szCs w:val="20"/>
              </w:rPr>
              <w:t>р</w:t>
            </w:r>
            <w:r w:rsidRPr="00066C46">
              <w:rPr>
                <w:rFonts w:ascii="Times New Roman" w:eastAsia="Times New Roman" w:hAnsi="Times New Roman" w:cs="Times New Roman"/>
                <w:sz w:val="20"/>
                <w:szCs w:val="20"/>
              </w:rPr>
              <w:t>а,</w:t>
            </w:r>
            <w:r w:rsidRPr="00066C46">
              <w:rPr>
                <w:rFonts w:ascii="Times New Roman" w:eastAsia="Times New Roman" w:hAnsi="Times New Roman" w:cs="Times New Roman"/>
                <w:spacing w:val="81"/>
                <w:sz w:val="20"/>
                <w:szCs w:val="20"/>
              </w:rPr>
              <w:t xml:space="preserve"> </w:t>
            </w:r>
            <w:r w:rsidRPr="00066C46">
              <w:rPr>
                <w:rFonts w:ascii="Times New Roman" w:eastAsia="Times New Roman" w:hAnsi="Times New Roman" w:cs="Times New Roman"/>
                <w:sz w:val="20"/>
                <w:szCs w:val="20"/>
              </w:rPr>
              <w:t>техниче</w:t>
            </w:r>
            <w:r w:rsidRPr="00066C46">
              <w:rPr>
                <w:rFonts w:ascii="Times New Roman" w:eastAsia="Times New Roman" w:hAnsi="Times New Roman" w:cs="Times New Roman"/>
                <w:spacing w:val="-1"/>
                <w:sz w:val="20"/>
                <w:szCs w:val="20"/>
              </w:rPr>
              <w:t>с</w:t>
            </w:r>
            <w:r w:rsidRPr="00066C46">
              <w:rPr>
                <w:rFonts w:ascii="Times New Roman" w:eastAsia="Times New Roman" w:hAnsi="Times New Roman" w:cs="Times New Roman"/>
                <w:sz w:val="20"/>
                <w:szCs w:val="20"/>
              </w:rPr>
              <w:t>ким прогрессом</w:t>
            </w:r>
            <w:r w:rsidRPr="00066C46">
              <w:rPr>
                <w:rFonts w:ascii="Times New Roman" w:eastAsia="Times New Roman" w:hAnsi="Times New Roman" w:cs="Times New Roman"/>
                <w:spacing w:val="64"/>
                <w:sz w:val="20"/>
                <w:szCs w:val="20"/>
              </w:rPr>
              <w:t xml:space="preserve"> </w:t>
            </w:r>
            <w:r w:rsidRPr="00066C46">
              <w:rPr>
                <w:rFonts w:ascii="Times New Roman" w:eastAsia="Times New Roman" w:hAnsi="Times New Roman" w:cs="Times New Roman"/>
                <w:spacing w:val="1"/>
                <w:sz w:val="20"/>
                <w:szCs w:val="20"/>
              </w:rPr>
              <w:t>и</w:t>
            </w:r>
            <w:r w:rsidRPr="00066C46">
              <w:rPr>
                <w:rFonts w:ascii="Times New Roman" w:eastAsia="Times New Roman" w:hAnsi="Times New Roman" w:cs="Times New Roman"/>
                <w:spacing w:val="64"/>
                <w:sz w:val="20"/>
                <w:szCs w:val="20"/>
              </w:rPr>
              <w:t xml:space="preserve"> </w:t>
            </w:r>
            <w:r w:rsidRPr="00066C46">
              <w:rPr>
                <w:rFonts w:ascii="Times New Roman" w:eastAsia="Times New Roman" w:hAnsi="Times New Roman" w:cs="Times New Roman"/>
                <w:spacing w:val="-1"/>
                <w:sz w:val="20"/>
                <w:szCs w:val="20"/>
              </w:rPr>
              <w:t>с</w:t>
            </w:r>
            <w:r w:rsidRPr="00066C46">
              <w:rPr>
                <w:rFonts w:ascii="Times New Roman" w:eastAsia="Times New Roman" w:hAnsi="Times New Roman" w:cs="Times New Roman"/>
                <w:sz w:val="20"/>
                <w:szCs w:val="20"/>
              </w:rPr>
              <w:t>охра</w:t>
            </w:r>
            <w:r w:rsidRPr="00066C46">
              <w:rPr>
                <w:rFonts w:ascii="Times New Roman" w:eastAsia="Times New Roman" w:hAnsi="Times New Roman" w:cs="Times New Roman"/>
                <w:spacing w:val="-2"/>
                <w:sz w:val="20"/>
                <w:szCs w:val="20"/>
              </w:rPr>
              <w:t>н</w:t>
            </w:r>
            <w:r w:rsidRPr="00066C46">
              <w:rPr>
                <w:rFonts w:ascii="Times New Roman" w:eastAsia="Times New Roman" w:hAnsi="Times New Roman" w:cs="Times New Roman"/>
                <w:sz w:val="20"/>
                <w:szCs w:val="20"/>
              </w:rPr>
              <w:t>ен</w:t>
            </w:r>
            <w:r w:rsidRPr="00066C46">
              <w:rPr>
                <w:rFonts w:ascii="Times New Roman" w:eastAsia="Times New Roman" w:hAnsi="Times New Roman" w:cs="Times New Roman"/>
                <w:spacing w:val="-1"/>
                <w:sz w:val="20"/>
                <w:szCs w:val="20"/>
              </w:rPr>
              <w:t>и</w:t>
            </w:r>
            <w:r w:rsidRPr="00066C46">
              <w:rPr>
                <w:rFonts w:ascii="Times New Roman" w:eastAsia="Times New Roman" w:hAnsi="Times New Roman" w:cs="Times New Roman"/>
                <w:sz w:val="20"/>
                <w:szCs w:val="20"/>
              </w:rPr>
              <w:t>ем</w:t>
            </w:r>
            <w:r w:rsidRPr="00066C46">
              <w:rPr>
                <w:rFonts w:ascii="Times New Roman" w:eastAsia="Times New Roman" w:hAnsi="Times New Roman" w:cs="Times New Roman"/>
                <w:spacing w:val="63"/>
                <w:sz w:val="20"/>
                <w:szCs w:val="20"/>
              </w:rPr>
              <w:t xml:space="preserve"> </w:t>
            </w:r>
            <w:r w:rsidRPr="00066C46">
              <w:rPr>
                <w:rFonts w:ascii="Times New Roman" w:eastAsia="Times New Roman" w:hAnsi="Times New Roman" w:cs="Times New Roman"/>
                <w:sz w:val="20"/>
                <w:szCs w:val="20"/>
              </w:rPr>
              <w:t>приро</w:t>
            </w:r>
            <w:r w:rsidRPr="00066C46">
              <w:rPr>
                <w:rFonts w:ascii="Times New Roman" w:eastAsia="Times New Roman" w:hAnsi="Times New Roman" w:cs="Times New Roman"/>
                <w:spacing w:val="-1"/>
                <w:sz w:val="20"/>
                <w:szCs w:val="20"/>
              </w:rPr>
              <w:t>д</w:t>
            </w:r>
            <w:r w:rsidRPr="00066C46">
              <w:rPr>
                <w:rFonts w:ascii="Times New Roman" w:eastAsia="Times New Roman" w:hAnsi="Times New Roman" w:cs="Times New Roman"/>
                <w:sz w:val="20"/>
                <w:szCs w:val="20"/>
              </w:rPr>
              <w:t>ы,</w:t>
            </w:r>
            <w:r w:rsidRPr="00066C46">
              <w:rPr>
                <w:rFonts w:ascii="Times New Roman" w:eastAsia="Times New Roman" w:hAnsi="Times New Roman" w:cs="Times New Roman"/>
                <w:spacing w:val="64"/>
                <w:sz w:val="20"/>
                <w:szCs w:val="20"/>
              </w:rPr>
              <w:t xml:space="preserve"> </w:t>
            </w:r>
            <w:r w:rsidRPr="00066C46">
              <w:rPr>
                <w:rFonts w:ascii="Times New Roman" w:eastAsia="Times New Roman" w:hAnsi="Times New Roman" w:cs="Times New Roman"/>
                <w:spacing w:val="2"/>
                <w:sz w:val="20"/>
                <w:szCs w:val="20"/>
              </w:rPr>
              <w:t>о</w:t>
            </w:r>
            <w:r w:rsidRPr="00066C46">
              <w:rPr>
                <w:rFonts w:ascii="Times New Roman" w:eastAsia="Times New Roman" w:hAnsi="Times New Roman" w:cs="Times New Roman"/>
                <w:sz w:val="20"/>
                <w:szCs w:val="20"/>
              </w:rPr>
              <w:t>риен</w:t>
            </w:r>
            <w:r w:rsidRPr="00066C46">
              <w:rPr>
                <w:rFonts w:ascii="Times New Roman" w:eastAsia="Times New Roman" w:hAnsi="Times New Roman" w:cs="Times New Roman"/>
                <w:spacing w:val="-2"/>
                <w:sz w:val="20"/>
                <w:szCs w:val="20"/>
              </w:rPr>
              <w:t>т</w:t>
            </w:r>
            <w:r w:rsidRPr="00066C46">
              <w:rPr>
                <w:rFonts w:ascii="Times New Roman" w:eastAsia="Times New Roman" w:hAnsi="Times New Roman" w:cs="Times New Roman"/>
                <w:sz w:val="20"/>
                <w:szCs w:val="20"/>
              </w:rPr>
              <w:t>аци</w:t>
            </w:r>
            <w:r w:rsidRPr="00066C46">
              <w:rPr>
                <w:rFonts w:ascii="Times New Roman" w:eastAsia="Times New Roman" w:hAnsi="Times New Roman" w:cs="Times New Roman"/>
                <w:spacing w:val="-1"/>
                <w:sz w:val="20"/>
                <w:szCs w:val="20"/>
              </w:rPr>
              <w:t>е</w:t>
            </w:r>
            <w:r w:rsidRPr="00066C46">
              <w:rPr>
                <w:rFonts w:ascii="Times New Roman" w:eastAsia="Times New Roman" w:hAnsi="Times New Roman" w:cs="Times New Roman"/>
                <w:sz w:val="20"/>
                <w:szCs w:val="20"/>
              </w:rPr>
              <w:t>й</w:t>
            </w:r>
            <w:r w:rsidRPr="00066C46">
              <w:rPr>
                <w:rFonts w:ascii="Times New Roman" w:eastAsia="Times New Roman" w:hAnsi="Times New Roman" w:cs="Times New Roman"/>
                <w:spacing w:val="63"/>
                <w:sz w:val="20"/>
                <w:szCs w:val="20"/>
              </w:rPr>
              <w:t xml:space="preserve"> </w:t>
            </w:r>
            <w:r w:rsidRPr="00066C46">
              <w:rPr>
                <w:rFonts w:ascii="Times New Roman" w:eastAsia="Times New Roman" w:hAnsi="Times New Roman" w:cs="Times New Roman"/>
                <w:spacing w:val="1"/>
                <w:sz w:val="20"/>
                <w:szCs w:val="20"/>
              </w:rPr>
              <w:t>в</w:t>
            </w:r>
            <w:r w:rsidRPr="00066C46">
              <w:rPr>
                <w:rFonts w:ascii="Times New Roman" w:eastAsia="Times New Roman" w:hAnsi="Times New Roman" w:cs="Times New Roman"/>
                <w:spacing w:val="63"/>
                <w:sz w:val="20"/>
                <w:szCs w:val="20"/>
              </w:rPr>
              <w:t xml:space="preserve"> </w:t>
            </w:r>
            <w:r w:rsidRPr="00066C46">
              <w:rPr>
                <w:rFonts w:ascii="Times New Roman" w:eastAsia="Times New Roman" w:hAnsi="Times New Roman" w:cs="Times New Roman"/>
                <w:sz w:val="20"/>
                <w:szCs w:val="20"/>
              </w:rPr>
              <w:t>мировой х</w:t>
            </w:r>
            <w:r w:rsidRPr="00066C46">
              <w:rPr>
                <w:rFonts w:ascii="Times New Roman" w:eastAsia="Times New Roman" w:hAnsi="Times New Roman" w:cs="Times New Roman"/>
                <w:spacing w:val="-2"/>
                <w:sz w:val="20"/>
                <w:szCs w:val="20"/>
              </w:rPr>
              <w:t>у</w:t>
            </w:r>
            <w:r w:rsidRPr="00066C46">
              <w:rPr>
                <w:rFonts w:ascii="Times New Roman" w:eastAsia="Times New Roman" w:hAnsi="Times New Roman" w:cs="Times New Roman"/>
                <w:sz w:val="20"/>
                <w:szCs w:val="20"/>
              </w:rPr>
              <w:t>до</w:t>
            </w:r>
            <w:r w:rsidRPr="00066C46">
              <w:rPr>
                <w:rFonts w:ascii="Times New Roman" w:eastAsia="Times New Roman" w:hAnsi="Times New Roman" w:cs="Times New Roman"/>
                <w:spacing w:val="1"/>
                <w:sz w:val="20"/>
                <w:szCs w:val="20"/>
              </w:rPr>
              <w:t>ж</w:t>
            </w:r>
            <w:r w:rsidRPr="00066C46">
              <w:rPr>
                <w:rFonts w:ascii="Times New Roman" w:eastAsia="Times New Roman" w:hAnsi="Times New Roman" w:cs="Times New Roman"/>
                <w:sz w:val="20"/>
                <w:szCs w:val="20"/>
              </w:rPr>
              <w:t>ест</w:t>
            </w:r>
            <w:r w:rsidRPr="00066C46">
              <w:rPr>
                <w:rFonts w:ascii="Times New Roman" w:eastAsia="Times New Roman" w:hAnsi="Times New Roman" w:cs="Times New Roman"/>
                <w:spacing w:val="-1"/>
                <w:sz w:val="20"/>
                <w:szCs w:val="20"/>
              </w:rPr>
              <w:t>в</w:t>
            </w:r>
            <w:r w:rsidRPr="00066C46">
              <w:rPr>
                <w:rFonts w:ascii="Times New Roman" w:eastAsia="Times New Roman" w:hAnsi="Times New Roman" w:cs="Times New Roman"/>
                <w:sz w:val="20"/>
                <w:szCs w:val="20"/>
              </w:rPr>
              <w:t>енной</w:t>
            </w:r>
            <w:r w:rsidRPr="00066C46">
              <w:rPr>
                <w:rFonts w:ascii="Times New Roman" w:eastAsia="Times New Roman" w:hAnsi="Times New Roman" w:cs="Times New Roman"/>
                <w:spacing w:val="30"/>
                <w:sz w:val="20"/>
                <w:szCs w:val="20"/>
              </w:rPr>
              <w:t xml:space="preserve"> </w:t>
            </w:r>
            <w:r w:rsidRPr="00066C46">
              <w:rPr>
                <w:rFonts w:ascii="Times New Roman" w:eastAsia="Times New Roman" w:hAnsi="Times New Roman" w:cs="Times New Roman"/>
                <w:spacing w:val="1"/>
                <w:sz w:val="20"/>
                <w:szCs w:val="20"/>
              </w:rPr>
              <w:t>к</w:t>
            </w:r>
            <w:r w:rsidRPr="00066C46">
              <w:rPr>
                <w:rFonts w:ascii="Times New Roman" w:eastAsia="Times New Roman" w:hAnsi="Times New Roman" w:cs="Times New Roman"/>
                <w:spacing w:val="-1"/>
                <w:sz w:val="20"/>
                <w:szCs w:val="20"/>
              </w:rPr>
              <w:t>у</w:t>
            </w:r>
            <w:r w:rsidRPr="00066C46">
              <w:rPr>
                <w:rFonts w:ascii="Times New Roman" w:eastAsia="Times New Roman" w:hAnsi="Times New Roman" w:cs="Times New Roman"/>
                <w:sz w:val="20"/>
                <w:szCs w:val="20"/>
              </w:rPr>
              <w:t>льт</w:t>
            </w:r>
            <w:r w:rsidRPr="00066C46">
              <w:rPr>
                <w:rFonts w:ascii="Times New Roman" w:eastAsia="Times New Roman" w:hAnsi="Times New Roman" w:cs="Times New Roman"/>
                <w:spacing w:val="-2"/>
                <w:sz w:val="20"/>
                <w:szCs w:val="20"/>
              </w:rPr>
              <w:t>у</w:t>
            </w:r>
            <w:r w:rsidRPr="00066C46">
              <w:rPr>
                <w:rFonts w:ascii="Times New Roman" w:eastAsia="Times New Roman" w:hAnsi="Times New Roman" w:cs="Times New Roman"/>
                <w:sz w:val="20"/>
                <w:szCs w:val="20"/>
              </w:rPr>
              <w:t>ре</w:t>
            </w:r>
            <w:r w:rsidRPr="00066C46">
              <w:rPr>
                <w:rFonts w:ascii="Times New Roman" w:eastAsia="Times New Roman" w:hAnsi="Times New Roman" w:cs="Times New Roman"/>
                <w:spacing w:val="31"/>
                <w:sz w:val="20"/>
                <w:szCs w:val="20"/>
              </w:rPr>
              <w:t xml:space="preserve"> </w:t>
            </w:r>
            <w:r w:rsidRPr="00066C46">
              <w:rPr>
                <w:rFonts w:ascii="Times New Roman" w:eastAsia="Times New Roman" w:hAnsi="Times New Roman" w:cs="Times New Roman"/>
                <w:sz w:val="20"/>
                <w:szCs w:val="20"/>
              </w:rPr>
              <w:t>и</w:t>
            </w:r>
            <w:r w:rsidRPr="00066C46">
              <w:rPr>
                <w:rFonts w:ascii="Times New Roman" w:eastAsia="Times New Roman" w:hAnsi="Times New Roman" w:cs="Times New Roman"/>
                <w:spacing w:val="31"/>
                <w:sz w:val="20"/>
                <w:szCs w:val="20"/>
              </w:rPr>
              <w:t xml:space="preserve"> </w:t>
            </w:r>
            <w:r w:rsidRPr="00066C46">
              <w:rPr>
                <w:rFonts w:ascii="Times New Roman" w:eastAsia="Times New Roman" w:hAnsi="Times New Roman" w:cs="Times New Roman"/>
                <w:sz w:val="20"/>
                <w:szCs w:val="20"/>
              </w:rPr>
              <w:t>повседне</w:t>
            </w:r>
            <w:r w:rsidRPr="00066C46">
              <w:rPr>
                <w:rFonts w:ascii="Times New Roman" w:eastAsia="Times New Roman" w:hAnsi="Times New Roman" w:cs="Times New Roman"/>
                <w:spacing w:val="-1"/>
                <w:sz w:val="20"/>
                <w:szCs w:val="20"/>
              </w:rPr>
              <w:t>в</w:t>
            </w:r>
            <w:r w:rsidRPr="00066C46">
              <w:rPr>
                <w:rFonts w:ascii="Times New Roman" w:eastAsia="Times New Roman" w:hAnsi="Times New Roman" w:cs="Times New Roman"/>
                <w:sz w:val="20"/>
                <w:szCs w:val="20"/>
              </w:rPr>
              <w:t>ной</w:t>
            </w:r>
            <w:r w:rsidRPr="00066C46">
              <w:rPr>
                <w:rFonts w:ascii="Times New Roman" w:eastAsia="Times New Roman" w:hAnsi="Times New Roman" w:cs="Times New Roman"/>
                <w:spacing w:val="30"/>
                <w:sz w:val="20"/>
                <w:szCs w:val="20"/>
              </w:rPr>
              <w:t xml:space="preserve"> </w:t>
            </w:r>
            <w:r w:rsidRPr="00066C46">
              <w:rPr>
                <w:rFonts w:ascii="Times New Roman" w:eastAsia="Times New Roman" w:hAnsi="Times New Roman" w:cs="Times New Roman"/>
                <w:sz w:val="20"/>
                <w:szCs w:val="20"/>
              </w:rPr>
              <w:t>к</w:t>
            </w:r>
            <w:r w:rsidRPr="00066C46">
              <w:rPr>
                <w:rFonts w:ascii="Times New Roman" w:eastAsia="Times New Roman" w:hAnsi="Times New Roman" w:cs="Times New Roman"/>
                <w:spacing w:val="-1"/>
                <w:sz w:val="20"/>
                <w:szCs w:val="20"/>
              </w:rPr>
              <w:t>у</w:t>
            </w:r>
            <w:r w:rsidRPr="00066C46">
              <w:rPr>
                <w:rFonts w:ascii="Times New Roman" w:eastAsia="Times New Roman" w:hAnsi="Times New Roman" w:cs="Times New Roman"/>
                <w:sz w:val="20"/>
                <w:szCs w:val="20"/>
              </w:rPr>
              <w:t>льтуре</w:t>
            </w:r>
            <w:r w:rsidRPr="00066C46">
              <w:rPr>
                <w:rFonts w:ascii="Times New Roman" w:eastAsia="Times New Roman" w:hAnsi="Times New Roman" w:cs="Times New Roman"/>
                <w:spacing w:val="31"/>
                <w:sz w:val="20"/>
                <w:szCs w:val="20"/>
              </w:rPr>
              <w:t xml:space="preserve"> </w:t>
            </w:r>
            <w:r w:rsidRPr="00066C46">
              <w:rPr>
                <w:rFonts w:ascii="Times New Roman" w:eastAsia="Times New Roman" w:hAnsi="Times New Roman" w:cs="Times New Roman"/>
                <w:sz w:val="20"/>
                <w:szCs w:val="20"/>
              </w:rPr>
              <w:t>поведен</w:t>
            </w:r>
            <w:r w:rsidRPr="00066C46">
              <w:rPr>
                <w:rFonts w:ascii="Times New Roman" w:eastAsia="Times New Roman" w:hAnsi="Times New Roman" w:cs="Times New Roman"/>
                <w:spacing w:val="-1"/>
                <w:sz w:val="20"/>
                <w:szCs w:val="20"/>
              </w:rPr>
              <w:t>и</w:t>
            </w:r>
            <w:r w:rsidRPr="00066C46">
              <w:rPr>
                <w:rFonts w:ascii="Times New Roman" w:eastAsia="Times New Roman" w:hAnsi="Times New Roman" w:cs="Times New Roman"/>
                <w:sz w:val="20"/>
                <w:szCs w:val="20"/>
              </w:rPr>
              <w:t>я, добр</w:t>
            </w:r>
            <w:r w:rsidRPr="00066C46">
              <w:rPr>
                <w:rFonts w:ascii="Times New Roman" w:eastAsia="Times New Roman" w:hAnsi="Times New Roman" w:cs="Times New Roman"/>
                <w:spacing w:val="-1"/>
                <w:sz w:val="20"/>
                <w:szCs w:val="20"/>
              </w:rPr>
              <w:t>о</w:t>
            </w:r>
            <w:r w:rsidRPr="00066C46">
              <w:rPr>
                <w:rFonts w:ascii="Times New Roman" w:eastAsia="Times New Roman" w:hAnsi="Times New Roman" w:cs="Times New Roman"/>
                <w:sz w:val="20"/>
                <w:szCs w:val="20"/>
              </w:rPr>
              <w:t>же</w:t>
            </w:r>
            <w:r w:rsidRPr="00066C46">
              <w:rPr>
                <w:rFonts w:ascii="Times New Roman" w:eastAsia="Times New Roman" w:hAnsi="Times New Roman" w:cs="Times New Roman"/>
                <w:spacing w:val="-2"/>
                <w:sz w:val="20"/>
                <w:szCs w:val="20"/>
              </w:rPr>
              <w:t>л</w:t>
            </w:r>
            <w:r w:rsidRPr="00066C46">
              <w:rPr>
                <w:rFonts w:ascii="Times New Roman" w:eastAsia="Times New Roman" w:hAnsi="Times New Roman" w:cs="Times New Roman"/>
                <w:sz w:val="20"/>
                <w:szCs w:val="20"/>
              </w:rPr>
              <w:t>атель</w:t>
            </w:r>
            <w:r w:rsidRPr="00066C46">
              <w:rPr>
                <w:rFonts w:ascii="Times New Roman" w:eastAsia="Times New Roman" w:hAnsi="Times New Roman" w:cs="Times New Roman"/>
                <w:spacing w:val="-2"/>
                <w:sz w:val="20"/>
                <w:szCs w:val="20"/>
              </w:rPr>
              <w:t>н</w:t>
            </w:r>
            <w:r w:rsidR="00066C46">
              <w:rPr>
                <w:rFonts w:ascii="Times New Roman" w:eastAsia="Times New Roman" w:hAnsi="Times New Roman" w:cs="Times New Roman"/>
                <w:sz w:val="20"/>
                <w:szCs w:val="20"/>
              </w:rPr>
              <w:t xml:space="preserve">ым </w:t>
            </w:r>
            <w:r w:rsidRPr="00066C46">
              <w:rPr>
                <w:rFonts w:ascii="Times New Roman" w:eastAsia="Times New Roman" w:hAnsi="Times New Roman" w:cs="Times New Roman"/>
                <w:sz w:val="20"/>
                <w:szCs w:val="20"/>
              </w:rPr>
              <w:t>о</w:t>
            </w:r>
            <w:r w:rsidRPr="00066C46">
              <w:rPr>
                <w:rFonts w:ascii="Times New Roman" w:eastAsia="Times New Roman" w:hAnsi="Times New Roman" w:cs="Times New Roman"/>
                <w:spacing w:val="-2"/>
                <w:sz w:val="20"/>
                <w:szCs w:val="20"/>
              </w:rPr>
              <w:t>т</w:t>
            </w:r>
            <w:r w:rsidR="00066C46">
              <w:rPr>
                <w:rFonts w:ascii="Times New Roman" w:eastAsia="Times New Roman" w:hAnsi="Times New Roman" w:cs="Times New Roman"/>
                <w:sz w:val="20"/>
                <w:szCs w:val="20"/>
              </w:rPr>
              <w:t xml:space="preserve">ношением </w:t>
            </w:r>
            <w:r w:rsidRPr="00066C46">
              <w:rPr>
                <w:rFonts w:ascii="Times New Roman" w:eastAsia="Times New Roman" w:hAnsi="Times New Roman" w:cs="Times New Roman"/>
                <w:sz w:val="20"/>
                <w:szCs w:val="20"/>
              </w:rPr>
              <w:t xml:space="preserve">  </w:t>
            </w:r>
            <w:r w:rsidRPr="00066C46">
              <w:rPr>
                <w:rFonts w:ascii="Times New Roman" w:eastAsia="Times New Roman" w:hAnsi="Times New Roman" w:cs="Times New Roman"/>
                <w:spacing w:val="-34"/>
                <w:sz w:val="20"/>
                <w:szCs w:val="20"/>
              </w:rPr>
              <w:t xml:space="preserve"> </w:t>
            </w:r>
            <w:r w:rsidRPr="00066C46">
              <w:rPr>
                <w:rFonts w:ascii="Times New Roman" w:eastAsia="Times New Roman" w:hAnsi="Times New Roman" w:cs="Times New Roman"/>
                <w:spacing w:val="-1"/>
                <w:sz w:val="20"/>
                <w:szCs w:val="20"/>
              </w:rPr>
              <w:t>к</w:t>
            </w:r>
            <w:r w:rsidR="00066C46">
              <w:rPr>
                <w:rFonts w:ascii="Times New Roman" w:eastAsia="Times New Roman" w:hAnsi="Times New Roman" w:cs="Times New Roman"/>
                <w:spacing w:val="-1"/>
                <w:sz w:val="20"/>
                <w:szCs w:val="20"/>
              </w:rPr>
              <w:t xml:space="preserve"> </w:t>
            </w:r>
            <w:r w:rsidRPr="00066C46">
              <w:rPr>
                <w:rFonts w:ascii="Times New Roman" w:eastAsia="Times New Roman" w:hAnsi="Times New Roman" w:cs="Times New Roman"/>
                <w:spacing w:val="-1"/>
                <w:sz w:val="20"/>
                <w:szCs w:val="20"/>
              </w:rPr>
              <w:t>о</w:t>
            </w:r>
            <w:r w:rsidRPr="00066C46">
              <w:rPr>
                <w:rFonts w:ascii="Times New Roman" w:eastAsia="Times New Roman" w:hAnsi="Times New Roman" w:cs="Times New Roman"/>
                <w:sz w:val="20"/>
                <w:szCs w:val="20"/>
              </w:rPr>
              <w:t>кр</w:t>
            </w:r>
            <w:r w:rsidRPr="00066C46">
              <w:rPr>
                <w:rFonts w:ascii="Times New Roman" w:eastAsia="Times New Roman" w:hAnsi="Times New Roman" w:cs="Times New Roman"/>
                <w:spacing w:val="-2"/>
                <w:sz w:val="20"/>
                <w:szCs w:val="20"/>
              </w:rPr>
              <w:t>у</w:t>
            </w:r>
            <w:r w:rsidRPr="00066C46">
              <w:rPr>
                <w:rFonts w:ascii="Times New Roman" w:eastAsia="Times New Roman" w:hAnsi="Times New Roman" w:cs="Times New Roman"/>
                <w:sz w:val="20"/>
                <w:szCs w:val="20"/>
              </w:rPr>
              <w:t>жа</w:t>
            </w:r>
            <w:r w:rsidRPr="00066C46">
              <w:rPr>
                <w:rFonts w:ascii="Times New Roman" w:eastAsia="Times New Roman" w:hAnsi="Times New Roman" w:cs="Times New Roman"/>
                <w:spacing w:val="-1"/>
                <w:sz w:val="20"/>
                <w:szCs w:val="20"/>
              </w:rPr>
              <w:t>ю</w:t>
            </w:r>
            <w:r w:rsidRPr="00066C46">
              <w:rPr>
                <w:rFonts w:ascii="Times New Roman" w:eastAsia="Times New Roman" w:hAnsi="Times New Roman" w:cs="Times New Roman"/>
                <w:sz w:val="20"/>
                <w:szCs w:val="20"/>
              </w:rPr>
              <w:t xml:space="preserve">щим       </w:t>
            </w:r>
            <w:r w:rsidRPr="00066C46">
              <w:rPr>
                <w:rFonts w:ascii="Times New Roman" w:eastAsia="Times New Roman" w:hAnsi="Times New Roman" w:cs="Times New Roman"/>
                <w:spacing w:val="-35"/>
                <w:sz w:val="20"/>
                <w:szCs w:val="20"/>
              </w:rPr>
              <w:t xml:space="preserve"> </w:t>
            </w:r>
            <w:r w:rsidRPr="00066C46">
              <w:rPr>
                <w:rFonts w:ascii="Times New Roman" w:eastAsia="Times New Roman" w:hAnsi="Times New Roman" w:cs="Times New Roman"/>
                <w:sz w:val="20"/>
                <w:szCs w:val="20"/>
              </w:rPr>
              <w:t>и ответст</w:t>
            </w:r>
            <w:r w:rsidRPr="00066C46">
              <w:rPr>
                <w:rFonts w:ascii="Times New Roman" w:eastAsia="Times New Roman" w:hAnsi="Times New Roman" w:cs="Times New Roman"/>
                <w:spacing w:val="-1"/>
                <w:sz w:val="20"/>
                <w:szCs w:val="20"/>
              </w:rPr>
              <w:t>в</w:t>
            </w:r>
            <w:r w:rsidRPr="00066C46">
              <w:rPr>
                <w:rFonts w:ascii="Times New Roman" w:eastAsia="Times New Roman" w:hAnsi="Times New Roman" w:cs="Times New Roman"/>
                <w:sz w:val="20"/>
                <w:szCs w:val="20"/>
              </w:rPr>
              <w:t>ен</w:t>
            </w:r>
            <w:r w:rsidRPr="00066C46">
              <w:rPr>
                <w:rFonts w:ascii="Times New Roman" w:eastAsia="Times New Roman" w:hAnsi="Times New Roman" w:cs="Times New Roman"/>
                <w:spacing w:val="-1"/>
                <w:sz w:val="20"/>
                <w:szCs w:val="20"/>
              </w:rPr>
              <w:t>н</w:t>
            </w:r>
            <w:r w:rsidRPr="00066C46">
              <w:rPr>
                <w:rFonts w:ascii="Times New Roman" w:eastAsia="Times New Roman" w:hAnsi="Times New Roman" w:cs="Times New Roman"/>
                <w:sz w:val="20"/>
                <w:szCs w:val="20"/>
              </w:rPr>
              <w:t>ым отно</w:t>
            </w:r>
            <w:r w:rsidRPr="00066C46">
              <w:rPr>
                <w:rFonts w:ascii="Times New Roman" w:eastAsia="Times New Roman" w:hAnsi="Times New Roman" w:cs="Times New Roman"/>
                <w:spacing w:val="-1"/>
                <w:sz w:val="20"/>
                <w:szCs w:val="20"/>
              </w:rPr>
              <w:t>ш</w:t>
            </w:r>
            <w:r w:rsidRPr="00066C46">
              <w:rPr>
                <w:rFonts w:ascii="Times New Roman" w:eastAsia="Times New Roman" w:hAnsi="Times New Roman" w:cs="Times New Roman"/>
                <w:sz w:val="20"/>
                <w:szCs w:val="20"/>
              </w:rPr>
              <w:t>ением к с</w:t>
            </w:r>
            <w:r w:rsidRPr="00066C46">
              <w:rPr>
                <w:rFonts w:ascii="Times New Roman" w:eastAsia="Times New Roman" w:hAnsi="Times New Roman" w:cs="Times New Roman"/>
                <w:spacing w:val="-2"/>
                <w:sz w:val="20"/>
                <w:szCs w:val="20"/>
              </w:rPr>
              <w:t>о</w:t>
            </w:r>
            <w:r w:rsidRPr="00066C46">
              <w:rPr>
                <w:rFonts w:ascii="Times New Roman" w:eastAsia="Times New Roman" w:hAnsi="Times New Roman" w:cs="Times New Roman"/>
                <w:sz w:val="20"/>
                <w:szCs w:val="20"/>
              </w:rPr>
              <w:t>бст</w:t>
            </w:r>
            <w:r w:rsidRPr="00066C46">
              <w:rPr>
                <w:rFonts w:ascii="Times New Roman" w:eastAsia="Times New Roman" w:hAnsi="Times New Roman" w:cs="Times New Roman"/>
                <w:spacing w:val="-1"/>
                <w:sz w:val="20"/>
                <w:szCs w:val="20"/>
              </w:rPr>
              <w:t>в</w:t>
            </w:r>
            <w:r w:rsidRPr="00066C46">
              <w:rPr>
                <w:rFonts w:ascii="Times New Roman" w:eastAsia="Times New Roman" w:hAnsi="Times New Roman" w:cs="Times New Roman"/>
                <w:sz w:val="20"/>
                <w:szCs w:val="20"/>
              </w:rPr>
              <w:t>енным п</w:t>
            </w:r>
            <w:r w:rsidRPr="00066C46">
              <w:rPr>
                <w:rFonts w:ascii="Times New Roman" w:eastAsia="Times New Roman" w:hAnsi="Times New Roman" w:cs="Times New Roman"/>
                <w:spacing w:val="-2"/>
                <w:sz w:val="20"/>
                <w:szCs w:val="20"/>
              </w:rPr>
              <w:t>о</w:t>
            </w:r>
            <w:r w:rsidRPr="00066C46">
              <w:rPr>
                <w:rFonts w:ascii="Times New Roman" w:eastAsia="Times New Roman" w:hAnsi="Times New Roman" w:cs="Times New Roman"/>
                <w:sz w:val="20"/>
                <w:szCs w:val="20"/>
              </w:rPr>
              <w:t>ст</w:t>
            </w:r>
            <w:r w:rsidRPr="00066C46">
              <w:rPr>
                <w:rFonts w:ascii="Times New Roman" w:eastAsia="Times New Roman" w:hAnsi="Times New Roman" w:cs="Times New Roman"/>
                <w:spacing w:val="-3"/>
                <w:sz w:val="20"/>
                <w:szCs w:val="20"/>
              </w:rPr>
              <w:t>у</w:t>
            </w:r>
            <w:r w:rsidRPr="00066C46">
              <w:rPr>
                <w:rFonts w:ascii="Times New Roman" w:eastAsia="Times New Roman" w:hAnsi="Times New Roman" w:cs="Times New Roman"/>
                <w:sz w:val="20"/>
                <w:szCs w:val="20"/>
              </w:rPr>
              <w:t>пкам.</w:t>
            </w:r>
          </w:p>
          <w:p w:rsidR="001415B5" w:rsidRDefault="001415B5" w:rsidP="000A2A4F">
            <w:pPr>
              <w:tabs>
                <w:tab w:val="left" w:pos="1180"/>
                <w:tab w:val="left" w:pos="2346"/>
                <w:tab w:val="left" w:pos="3728"/>
                <w:tab w:val="left" w:pos="4426"/>
                <w:tab w:val="left" w:pos="5269"/>
                <w:tab w:val="left" w:pos="5902"/>
              </w:tabs>
              <w:spacing w:before="3" w:line="239" w:lineRule="auto"/>
              <w:ind w:left="108" w:right="50"/>
              <w:rPr>
                <w:rFonts w:ascii="Times New Roman" w:eastAsia="Times New Roman" w:hAnsi="Times New Roman" w:cs="Times New Roman"/>
              </w:rPr>
            </w:pPr>
          </w:p>
          <w:p w:rsidR="001415B5" w:rsidRPr="00611F03" w:rsidRDefault="001415B5" w:rsidP="000A2A4F">
            <w:pPr>
              <w:tabs>
                <w:tab w:val="left" w:pos="1180"/>
                <w:tab w:val="left" w:pos="2346"/>
                <w:tab w:val="left" w:pos="3728"/>
                <w:tab w:val="left" w:pos="4426"/>
                <w:tab w:val="left" w:pos="5269"/>
                <w:tab w:val="left" w:pos="5902"/>
              </w:tabs>
              <w:spacing w:before="3" w:line="239" w:lineRule="auto"/>
              <w:ind w:left="108" w:right="50"/>
              <w:rPr>
                <w:rFonts w:ascii="Times New Roman" w:eastAsia="Times New Roman" w:hAnsi="Times New Roman" w:cs="Times New Roman"/>
              </w:rPr>
            </w:pPr>
            <w:r w:rsidRPr="00611F03">
              <w:rPr>
                <w:rFonts w:ascii="Times New Roman" w:eastAsia="Times New Roman" w:hAnsi="Times New Roman" w:cs="Times New Roman"/>
              </w:rPr>
              <w:t xml:space="preserve"> ответст</w:t>
            </w:r>
            <w:r w:rsidRPr="00611F03">
              <w:rPr>
                <w:rFonts w:ascii="Times New Roman" w:eastAsia="Times New Roman" w:hAnsi="Times New Roman" w:cs="Times New Roman"/>
                <w:spacing w:val="-1"/>
              </w:rPr>
              <w:t>в</w:t>
            </w:r>
            <w:r w:rsidRPr="00611F03">
              <w:rPr>
                <w:rFonts w:ascii="Times New Roman" w:eastAsia="Times New Roman" w:hAnsi="Times New Roman" w:cs="Times New Roman"/>
              </w:rPr>
              <w:t>ен</w:t>
            </w:r>
            <w:r w:rsidRPr="00611F03">
              <w:rPr>
                <w:rFonts w:ascii="Times New Roman" w:eastAsia="Times New Roman" w:hAnsi="Times New Roman" w:cs="Times New Roman"/>
                <w:spacing w:val="-1"/>
              </w:rPr>
              <w:t>н</w:t>
            </w:r>
            <w:r w:rsidRPr="00611F03">
              <w:rPr>
                <w:rFonts w:ascii="Times New Roman" w:eastAsia="Times New Roman" w:hAnsi="Times New Roman" w:cs="Times New Roman"/>
              </w:rPr>
              <w:t>ым отно</w:t>
            </w:r>
            <w:r w:rsidRPr="00611F03">
              <w:rPr>
                <w:rFonts w:ascii="Times New Roman" w:eastAsia="Times New Roman" w:hAnsi="Times New Roman" w:cs="Times New Roman"/>
                <w:spacing w:val="-1"/>
              </w:rPr>
              <w:t>ш</w:t>
            </w:r>
            <w:r w:rsidRPr="00611F03">
              <w:rPr>
                <w:rFonts w:ascii="Times New Roman" w:eastAsia="Times New Roman" w:hAnsi="Times New Roman" w:cs="Times New Roman"/>
              </w:rPr>
              <w:t>ением к с</w:t>
            </w:r>
            <w:r w:rsidRPr="00611F03">
              <w:rPr>
                <w:rFonts w:ascii="Times New Roman" w:eastAsia="Times New Roman" w:hAnsi="Times New Roman" w:cs="Times New Roman"/>
                <w:spacing w:val="-2"/>
              </w:rPr>
              <w:t>о</w:t>
            </w:r>
            <w:r w:rsidRPr="00611F03">
              <w:rPr>
                <w:rFonts w:ascii="Times New Roman" w:eastAsia="Times New Roman" w:hAnsi="Times New Roman" w:cs="Times New Roman"/>
              </w:rPr>
              <w:t>бст</w:t>
            </w:r>
            <w:r w:rsidRPr="00611F03">
              <w:rPr>
                <w:rFonts w:ascii="Times New Roman" w:eastAsia="Times New Roman" w:hAnsi="Times New Roman" w:cs="Times New Roman"/>
                <w:spacing w:val="-1"/>
              </w:rPr>
              <w:t>в</w:t>
            </w:r>
            <w:r w:rsidRPr="00611F03">
              <w:rPr>
                <w:rFonts w:ascii="Times New Roman" w:eastAsia="Times New Roman" w:hAnsi="Times New Roman" w:cs="Times New Roman"/>
              </w:rPr>
              <w:t>енным п</w:t>
            </w:r>
            <w:r w:rsidRPr="00611F03">
              <w:rPr>
                <w:rFonts w:ascii="Times New Roman" w:eastAsia="Times New Roman" w:hAnsi="Times New Roman" w:cs="Times New Roman"/>
                <w:spacing w:val="-2"/>
              </w:rPr>
              <w:t>о</w:t>
            </w:r>
            <w:r w:rsidRPr="00611F03">
              <w:rPr>
                <w:rFonts w:ascii="Times New Roman" w:eastAsia="Times New Roman" w:hAnsi="Times New Roman" w:cs="Times New Roman"/>
              </w:rPr>
              <w:t>ст</w:t>
            </w:r>
            <w:r w:rsidRPr="00611F03">
              <w:rPr>
                <w:rFonts w:ascii="Times New Roman" w:eastAsia="Times New Roman" w:hAnsi="Times New Roman" w:cs="Times New Roman"/>
                <w:spacing w:val="-3"/>
              </w:rPr>
              <w:t>у</w:t>
            </w:r>
            <w:r w:rsidRPr="00611F03">
              <w:rPr>
                <w:rFonts w:ascii="Times New Roman" w:eastAsia="Times New Roman" w:hAnsi="Times New Roman" w:cs="Times New Roman"/>
              </w:rPr>
              <w:t>пкам.</w:t>
            </w:r>
          </w:p>
        </w:tc>
      </w:tr>
      <w:tr w:rsidR="001415B5" w:rsidRPr="00611F03" w:rsidTr="00A75135">
        <w:trPr>
          <w:cantSplit/>
          <w:trHeight w:hRule="exact" w:val="2130"/>
        </w:trPr>
        <w:tc>
          <w:tcPr>
            <w:tcW w:w="4018"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1415B5" w:rsidRPr="001415B5" w:rsidRDefault="001415B5" w:rsidP="001415B5">
            <w:pPr>
              <w:pStyle w:val="a5"/>
              <w:rPr>
                <w:rFonts w:ascii="Times New Roman" w:hAnsi="Times New Roman" w:cs="Times New Roman"/>
                <w:sz w:val="24"/>
                <w:szCs w:val="24"/>
              </w:rPr>
            </w:pPr>
            <w:r w:rsidRPr="001415B5">
              <w:rPr>
                <w:rFonts w:ascii="Times New Roman" w:hAnsi="Times New Roman" w:cs="Times New Roman"/>
                <w:sz w:val="24"/>
                <w:szCs w:val="24"/>
              </w:rPr>
              <w:t>Занятия</w:t>
            </w:r>
          </w:p>
          <w:p w:rsidR="001415B5" w:rsidRPr="00611F03" w:rsidRDefault="001415B5" w:rsidP="001415B5">
            <w:pPr>
              <w:pStyle w:val="a5"/>
            </w:pPr>
            <w:r w:rsidRPr="001415B5">
              <w:rPr>
                <w:rFonts w:ascii="Times New Roman" w:hAnsi="Times New Roman" w:cs="Times New Roman"/>
                <w:sz w:val="24"/>
                <w:szCs w:val="24"/>
              </w:rPr>
              <w:t>по формированию функциональной грамотности обучающихся (читательской, математической, естественно-научной, финансовой)</w:t>
            </w:r>
          </w:p>
        </w:tc>
        <w:tc>
          <w:tcPr>
            <w:tcW w:w="6335" w:type="dxa"/>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1415B5" w:rsidRPr="00066C46" w:rsidRDefault="001415B5" w:rsidP="001415B5">
            <w:pPr>
              <w:pStyle w:val="a5"/>
              <w:rPr>
                <w:rFonts w:ascii="Times New Roman" w:hAnsi="Times New Roman" w:cs="Times New Roman"/>
                <w:sz w:val="20"/>
                <w:szCs w:val="20"/>
              </w:rPr>
            </w:pPr>
            <w:r w:rsidRPr="00066C46">
              <w:rPr>
                <w:rFonts w:ascii="Times New Roman" w:hAnsi="Times New Roman" w:cs="Times New Roman"/>
                <w:b/>
                <w:sz w:val="20"/>
                <w:szCs w:val="20"/>
              </w:rPr>
              <w:t>Основная цель</w:t>
            </w:r>
            <w:r w:rsidRPr="00066C46">
              <w:rPr>
                <w:rFonts w:ascii="Times New Roman" w:hAnsi="Times New Roman" w:cs="Times New Roman"/>
                <w:sz w:val="20"/>
                <w:szCs w:val="20"/>
              </w:rPr>
              <w:t>: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1415B5" w:rsidRPr="00066C46" w:rsidRDefault="001415B5" w:rsidP="001415B5">
            <w:pPr>
              <w:pStyle w:val="a5"/>
              <w:rPr>
                <w:rFonts w:ascii="Times New Roman" w:hAnsi="Times New Roman" w:cs="Times New Roman"/>
                <w:sz w:val="20"/>
                <w:szCs w:val="20"/>
              </w:rPr>
            </w:pPr>
            <w:r w:rsidRPr="00066C46">
              <w:rPr>
                <w:rFonts w:ascii="Times New Roman" w:hAnsi="Times New Roman" w:cs="Times New Roman"/>
                <w:b/>
                <w:sz w:val="20"/>
                <w:szCs w:val="20"/>
              </w:rPr>
              <w:t>Основная задача:</w:t>
            </w:r>
            <w:r w:rsidRPr="00066C46">
              <w:rPr>
                <w:rFonts w:ascii="Times New Roman" w:hAnsi="Times New Roman" w:cs="Times New Roman"/>
                <w:sz w:val="20"/>
                <w:szCs w:val="20"/>
              </w:rPr>
              <w:t xml:space="preserve"> формирование и развитие функциональной грамотности</w:t>
            </w:r>
            <w:r w:rsidRPr="00066C46">
              <w:rPr>
                <w:rFonts w:ascii="Times New Roman" w:hAnsi="Times New Roman" w:cs="Times New Roman"/>
                <w:sz w:val="20"/>
                <w:szCs w:val="20"/>
              </w:rPr>
              <w:tab/>
              <w:t>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1415B5" w:rsidRDefault="001415B5" w:rsidP="001415B5">
            <w:pPr>
              <w:pStyle w:val="a5"/>
              <w:rPr>
                <w:rFonts w:ascii="Times New Roman" w:hAnsi="Times New Roman" w:cs="Times New Roman"/>
                <w:sz w:val="20"/>
                <w:szCs w:val="20"/>
              </w:rPr>
            </w:pPr>
            <w:r w:rsidRPr="00066C46">
              <w:rPr>
                <w:rFonts w:ascii="Times New Roman" w:hAnsi="Times New Roman" w:cs="Times New Roman"/>
                <w:sz w:val="20"/>
                <w:szCs w:val="20"/>
              </w:rPr>
              <w:t>Основные организационные формы: интегрированные курсы, метапредметные кружки или факультативы.</w:t>
            </w:r>
          </w:p>
          <w:p w:rsidR="00066C46" w:rsidRDefault="00066C46" w:rsidP="001415B5">
            <w:pPr>
              <w:pStyle w:val="a5"/>
              <w:rPr>
                <w:rFonts w:ascii="Times New Roman" w:hAnsi="Times New Roman" w:cs="Times New Roman"/>
                <w:sz w:val="20"/>
                <w:szCs w:val="20"/>
              </w:rPr>
            </w:pPr>
          </w:p>
          <w:p w:rsidR="00066C46" w:rsidRDefault="00066C46" w:rsidP="001415B5">
            <w:pPr>
              <w:pStyle w:val="a5"/>
              <w:rPr>
                <w:rFonts w:ascii="Times New Roman" w:hAnsi="Times New Roman" w:cs="Times New Roman"/>
                <w:sz w:val="20"/>
                <w:szCs w:val="20"/>
              </w:rPr>
            </w:pPr>
          </w:p>
          <w:p w:rsidR="00066C46" w:rsidRDefault="00066C46" w:rsidP="001415B5">
            <w:pPr>
              <w:pStyle w:val="a5"/>
              <w:rPr>
                <w:rFonts w:ascii="Times New Roman" w:hAnsi="Times New Roman" w:cs="Times New Roman"/>
                <w:sz w:val="20"/>
                <w:szCs w:val="20"/>
              </w:rPr>
            </w:pPr>
          </w:p>
          <w:p w:rsidR="00066C46" w:rsidRPr="00611F03" w:rsidRDefault="00066C46" w:rsidP="001415B5">
            <w:pPr>
              <w:pStyle w:val="a5"/>
            </w:pPr>
          </w:p>
        </w:tc>
      </w:tr>
      <w:tr w:rsidR="00066C46" w:rsidRPr="00611F03" w:rsidTr="00A75135">
        <w:trPr>
          <w:cantSplit/>
          <w:trHeight w:hRule="exact" w:val="4113"/>
        </w:trPr>
        <w:tc>
          <w:tcPr>
            <w:tcW w:w="4018"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066C46" w:rsidRPr="001415B5" w:rsidRDefault="00A75135" w:rsidP="001415B5">
            <w:pPr>
              <w:pStyle w:val="a5"/>
              <w:rPr>
                <w:rFonts w:ascii="Times New Roman" w:hAnsi="Times New Roman" w:cs="Times New Roman"/>
                <w:sz w:val="24"/>
                <w:szCs w:val="24"/>
              </w:rPr>
            </w:pPr>
            <w:r w:rsidRPr="00066C46">
              <w:rPr>
                <w:rFonts w:ascii="Times New Roman" w:hAnsi="Times New Roman" w:cs="Times New Roman"/>
                <w:sz w:val="24"/>
                <w:szCs w:val="24"/>
              </w:rPr>
              <w:t>Занятия, направленные на удовлетворение интересов и потребностей обучающихся в творческом и физическом развитии, помощь в</w:t>
            </w:r>
            <w:r w:rsidRPr="00611F03">
              <w:rPr>
                <w:rFonts w:ascii="Times New Roman" w:eastAsia="Times New Roman" w:hAnsi="Times New Roman" w:cs="Times New Roman"/>
              </w:rPr>
              <w:t xml:space="preserve"> самореализации, раскрытии и развитии способностей</w:t>
            </w:r>
            <w:r>
              <w:rPr>
                <w:rFonts w:ascii="Times New Roman" w:eastAsia="Times New Roman" w:hAnsi="Times New Roman" w:cs="Times New Roman"/>
              </w:rPr>
              <w:t xml:space="preserve">  </w:t>
            </w:r>
            <w:r w:rsidRPr="00611F03">
              <w:rPr>
                <w:rFonts w:ascii="Times New Roman" w:eastAsia="Times New Roman" w:hAnsi="Times New Roman" w:cs="Times New Roman"/>
              </w:rPr>
              <w:t>и талантов</w:t>
            </w:r>
          </w:p>
        </w:tc>
        <w:tc>
          <w:tcPr>
            <w:tcW w:w="6335" w:type="dxa"/>
            <w:tcBorders>
              <w:top w:val="single" w:sz="4" w:space="0" w:color="auto"/>
              <w:left w:val="single" w:sz="3" w:space="0" w:color="000000"/>
              <w:bottom w:val="single" w:sz="3" w:space="0" w:color="000000"/>
              <w:right w:val="single" w:sz="3" w:space="0" w:color="000000"/>
            </w:tcBorders>
            <w:tcMar>
              <w:top w:w="0" w:type="dxa"/>
              <w:left w:w="0" w:type="dxa"/>
              <w:bottom w:w="0" w:type="dxa"/>
              <w:right w:w="0" w:type="dxa"/>
            </w:tcMar>
          </w:tcPr>
          <w:p w:rsidR="00A75135" w:rsidRPr="00066C46" w:rsidRDefault="00A75135" w:rsidP="00A75135">
            <w:pPr>
              <w:pStyle w:val="a5"/>
              <w:rPr>
                <w:rFonts w:ascii="Times New Roman" w:hAnsi="Times New Roman" w:cs="Times New Roman"/>
                <w:sz w:val="20"/>
                <w:szCs w:val="20"/>
              </w:rPr>
            </w:pPr>
            <w:r w:rsidRPr="00066C46">
              <w:rPr>
                <w:rFonts w:ascii="Times New Roman" w:hAnsi="Times New Roman" w:cs="Times New Roman"/>
                <w:b/>
                <w:sz w:val="20"/>
                <w:szCs w:val="20"/>
              </w:rPr>
              <w:t>Основная цель</w:t>
            </w:r>
            <w:r w:rsidRPr="00066C46">
              <w:rPr>
                <w:rFonts w:ascii="Times New Roman" w:hAnsi="Times New Roman" w:cs="Times New Roman"/>
                <w:sz w:val="20"/>
                <w:szCs w:val="20"/>
              </w:rPr>
              <w:t>: удовлетворение интересов и потребностей обучающихся в творческом и физическом развитии, помощь в самореализации, раскрытии и развитии способност</w:t>
            </w:r>
            <w:r>
              <w:rPr>
                <w:rFonts w:ascii="Times New Roman" w:hAnsi="Times New Roman" w:cs="Times New Roman"/>
                <w:sz w:val="20"/>
                <w:szCs w:val="20"/>
              </w:rPr>
              <w:t xml:space="preserve">ей и талантов. </w:t>
            </w:r>
            <w:r w:rsidRPr="00066C46">
              <w:rPr>
                <w:rFonts w:ascii="Times New Roman" w:hAnsi="Times New Roman" w:cs="Times New Roman"/>
                <w:b/>
                <w:sz w:val="20"/>
                <w:szCs w:val="20"/>
              </w:rPr>
              <w:t>Основные задачи:</w:t>
            </w:r>
            <w:r>
              <w:rPr>
                <w:rFonts w:ascii="Times New Roman" w:hAnsi="Times New Roman" w:cs="Times New Roman"/>
                <w:sz w:val="20"/>
                <w:szCs w:val="20"/>
              </w:rPr>
              <w:t xml:space="preserve">   раскрытие </w:t>
            </w:r>
            <w:r w:rsidRPr="00066C46">
              <w:rPr>
                <w:rFonts w:ascii="Times New Roman" w:hAnsi="Times New Roman" w:cs="Times New Roman"/>
                <w:sz w:val="20"/>
                <w:szCs w:val="20"/>
              </w:rPr>
              <w:t>творческих</w:t>
            </w:r>
            <w:r w:rsidRPr="00066C46">
              <w:rPr>
                <w:rFonts w:ascii="Times New Roman" w:hAnsi="Times New Roman" w:cs="Times New Roman"/>
                <w:sz w:val="20"/>
                <w:szCs w:val="20"/>
              </w:rPr>
              <w:tab/>
              <w:t>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w:t>
            </w:r>
            <w:r>
              <w:rPr>
                <w:rFonts w:ascii="Times New Roman" w:hAnsi="Times New Roman" w:cs="Times New Roman"/>
                <w:sz w:val="20"/>
                <w:szCs w:val="20"/>
              </w:rPr>
              <w:t xml:space="preserve">тельности и   </w:t>
            </w:r>
            <w:r w:rsidRPr="00066C46">
              <w:rPr>
                <w:rFonts w:ascii="Times New Roman" w:hAnsi="Times New Roman" w:cs="Times New Roman"/>
                <w:sz w:val="20"/>
                <w:szCs w:val="20"/>
              </w:rPr>
              <w:t>ответственности,</w:t>
            </w:r>
            <w:r w:rsidRPr="00066C46">
              <w:rPr>
                <w:rFonts w:ascii="Times New Roman" w:hAnsi="Times New Roman" w:cs="Times New Roman"/>
                <w:sz w:val="20"/>
                <w:szCs w:val="20"/>
              </w:rPr>
              <w:tab/>
              <w:t>формирование</w:t>
            </w:r>
            <w:r w:rsidRPr="00066C46">
              <w:rPr>
                <w:rFonts w:ascii="Times New Roman" w:hAnsi="Times New Roman" w:cs="Times New Roman"/>
                <w:sz w:val="20"/>
                <w:szCs w:val="20"/>
              </w:rPr>
              <w:tab/>
              <w:t>навыков самообслуживающего труда. Основные организационные формы: занятия школьников в различных творческих объединениях (музыкальных, хоровых или танцевальных студиях, театральных кружках или кружках художественного</w:t>
            </w:r>
            <w:r w:rsidRPr="00066C46">
              <w:rPr>
                <w:rFonts w:ascii="Times New Roman" w:hAnsi="Times New Roman" w:cs="Times New Roman"/>
                <w:sz w:val="20"/>
                <w:szCs w:val="20"/>
              </w:rPr>
              <w:tab/>
              <w:t>творчества);</w:t>
            </w:r>
            <w:r w:rsidRPr="00066C46">
              <w:rPr>
                <w:rFonts w:ascii="Times New Roman" w:hAnsi="Times New Roman" w:cs="Times New Roman"/>
                <w:sz w:val="20"/>
                <w:szCs w:val="20"/>
              </w:rPr>
              <w:tab/>
              <w:t>занятия</w:t>
            </w:r>
            <w:r w:rsidRPr="00066C46">
              <w:rPr>
                <w:rFonts w:ascii="Times New Roman" w:hAnsi="Times New Roman" w:cs="Times New Roman"/>
                <w:sz w:val="20"/>
                <w:szCs w:val="20"/>
              </w:rPr>
              <w:tab/>
              <w:t>в</w:t>
            </w:r>
            <w:r w:rsidRPr="00066C46">
              <w:rPr>
                <w:rFonts w:ascii="Times New Roman" w:hAnsi="Times New Roman" w:cs="Times New Roman"/>
                <w:sz w:val="20"/>
                <w:szCs w:val="20"/>
              </w:rPr>
              <w:tab/>
              <w:t>спортивных объединениях</w:t>
            </w:r>
            <w:r w:rsidRPr="00066C46">
              <w:rPr>
                <w:rFonts w:ascii="Times New Roman" w:hAnsi="Times New Roman" w:cs="Times New Roman"/>
                <w:sz w:val="20"/>
                <w:szCs w:val="20"/>
              </w:rPr>
              <w:tab/>
              <w:t>(се</w:t>
            </w:r>
            <w:r>
              <w:rPr>
                <w:rFonts w:ascii="Times New Roman" w:hAnsi="Times New Roman" w:cs="Times New Roman"/>
                <w:sz w:val="20"/>
                <w:szCs w:val="20"/>
              </w:rPr>
              <w:t>кциях</w:t>
            </w:r>
            <w:r>
              <w:rPr>
                <w:rFonts w:ascii="Times New Roman" w:hAnsi="Times New Roman" w:cs="Times New Roman"/>
                <w:sz w:val="20"/>
                <w:szCs w:val="20"/>
              </w:rPr>
              <w:tab/>
              <w:t>и</w:t>
            </w:r>
            <w:r>
              <w:rPr>
                <w:rFonts w:ascii="Times New Roman" w:hAnsi="Times New Roman" w:cs="Times New Roman"/>
                <w:sz w:val="20"/>
                <w:szCs w:val="20"/>
              </w:rPr>
              <w:tab/>
              <w:t>Школьном     спортивномклубе «Луч</w:t>
            </w:r>
            <w:r w:rsidRPr="00066C46">
              <w:rPr>
                <w:rFonts w:ascii="Times New Roman" w:hAnsi="Times New Roman" w:cs="Times New Roman"/>
                <w:sz w:val="20"/>
                <w:szCs w:val="20"/>
              </w:rPr>
              <w:t>»), спортивные турниры и соревнования; занятия в объединениях         туристско-краеведческой         направленности (экскурсии, развитие школьного музея).</w:t>
            </w:r>
          </w:p>
          <w:p w:rsidR="00066C46" w:rsidRPr="00066C46" w:rsidRDefault="00066C46" w:rsidP="001415B5">
            <w:pPr>
              <w:pStyle w:val="a5"/>
              <w:rPr>
                <w:rFonts w:ascii="Times New Roman" w:hAnsi="Times New Roman" w:cs="Times New Roman"/>
                <w:b/>
                <w:sz w:val="20"/>
                <w:szCs w:val="20"/>
              </w:rPr>
            </w:pPr>
          </w:p>
        </w:tc>
      </w:tr>
      <w:tr w:rsidR="001415B5" w:rsidRPr="00611F03" w:rsidTr="00A75135">
        <w:trPr>
          <w:cantSplit/>
          <w:trHeight w:hRule="exact" w:val="4968"/>
        </w:trPr>
        <w:tc>
          <w:tcPr>
            <w:tcW w:w="40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415B5" w:rsidRPr="001415B5" w:rsidRDefault="001415B5" w:rsidP="001415B5">
            <w:pPr>
              <w:pStyle w:val="a5"/>
              <w:rPr>
                <w:rFonts w:ascii="Times New Roman" w:hAnsi="Times New Roman" w:cs="Times New Roman"/>
                <w:sz w:val="24"/>
                <w:szCs w:val="24"/>
              </w:rPr>
            </w:pPr>
            <w:r w:rsidRPr="001415B5">
              <w:rPr>
                <w:rFonts w:ascii="Times New Roman" w:hAnsi="Times New Roman" w:cs="Times New Roman"/>
                <w:sz w:val="24"/>
                <w:szCs w:val="24"/>
              </w:rPr>
              <w:lastRenderedPageBreak/>
              <w:t>Занятия,</w:t>
            </w:r>
            <w:r w:rsidRPr="001415B5">
              <w:rPr>
                <w:rFonts w:ascii="Times New Roman" w:hAnsi="Times New Roman" w:cs="Times New Roman"/>
                <w:sz w:val="24"/>
                <w:szCs w:val="24"/>
              </w:rPr>
              <w:tab/>
              <w:t>направлен</w:t>
            </w:r>
            <w:r>
              <w:rPr>
                <w:rFonts w:ascii="Times New Roman" w:hAnsi="Times New Roman" w:cs="Times New Roman"/>
                <w:sz w:val="24"/>
                <w:szCs w:val="24"/>
              </w:rPr>
              <w:t xml:space="preserve">ныена удовлетворение </w:t>
            </w:r>
            <w:r w:rsidRPr="001415B5">
              <w:rPr>
                <w:rFonts w:ascii="Times New Roman" w:hAnsi="Times New Roman" w:cs="Times New Roman"/>
                <w:sz w:val="24"/>
                <w:szCs w:val="24"/>
              </w:rPr>
              <w:t>про</w:t>
            </w:r>
            <w:r>
              <w:rPr>
                <w:rFonts w:ascii="Times New Roman" w:hAnsi="Times New Roman" w:cs="Times New Roman"/>
                <w:sz w:val="24"/>
                <w:szCs w:val="24"/>
              </w:rPr>
              <w:t xml:space="preserve">фориентационных интересов     и </w:t>
            </w:r>
            <w:r w:rsidRPr="001415B5">
              <w:rPr>
                <w:rFonts w:ascii="Times New Roman" w:hAnsi="Times New Roman" w:cs="Times New Roman"/>
                <w:sz w:val="24"/>
                <w:szCs w:val="24"/>
              </w:rPr>
              <w:t>потребностей обучающихся</w:t>
            </w:r>
          </w:p>
          <w:p w:rsidR="001415B5" w:rsidRDefault="001415B5" w:rsidP="001415B5">
            <w:pPr>
              <w:pStyle w:val="a5"/>
            </w:pPr>
            <w:r w:rsidRPr="001415B5">
              <w:rPr>
                <w:rFonts w:ascii="Times New Roman" w:hAnsi="Times New Roman" w:cs="Times New Roman"/>
                <w:sz w:val="24"/>
                <w:szCs w:val="24"/>
              </w:rPr>
              <w:t>«Россия- мои горизонты»</w:t>
            </w:r>
          </w:p>
          <w:p w:rsidR="001415B5" w:rsidRPr="001415B5" w:rsidRDefault="001415B5" w:rsidP="001415B5"/>
          <w:p w:rsidR="001415B5" w:rsidRPr="001415B5" w:rsidRDefault="001415B5" w:rsidP="001415B5"/>
          <w:p w:rsidR="001415B5" w:rsidRPr="001415B5" w:rsidRDefault="001415B5" w:rsidP="001415B5"/>
          <w:p w:rsidR="001415B5" w:rsidRPr="001415B5" w:rsidRDefault="001415B5" w:rsidP="001415B5"/>
          <w:p w:rsidR="001415B5" w:rsidRDefault="001415B5" w:rsidP="001415B5"/>
          <w:p w:rsidR="001415B5" w:rsidRDefault="001415B5" w:rsidP="001415B5"/>
          <w:p w:rsidR="001415B5" w:rsidRDefault="001415B5" w:rsidP="001415B5"/>
          <w:p w:rsidR="001415B5" w:rsidRPr="001415B5" w:rsidRDefault="001415B5" w:rsidP="001415B5"/>
        </w:tc>
        <w:tc>
          <w:tcPr>
            <w:tcW w:w="6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415B5" w:rsidRPr="00066C46" w:rsidRDefault="001415B5" w:rsidP="001415B5">
            <w:pPr>
              <w:pStyle w:val="a5"/>
              <w:rPr>
                <w:rFonts w:ascii="Times New Roman" w:hAnsi="Times New Roman" w:cs="Times New Roman"/>
                <w:sz w:val="20"/>
                <w:szCs w:val="20"/>
              </w:rPr>
            </w:pPr>
            <w:r w:rsidRPr="00066C46">
              <w:rPr>
                <w:rFonts w:ascii="Times New Roman" w:hAnsi="Times New Roman" w:cs="Times New Roman"/>
                <w:b/>
                <w:sz w:val="20"/>
                <w:szCs w:val="20"/>
              </w:rPr>
              <w:t>Основная цель:</w:t>
            </w:r>
            <w:r w:rsidRPr="00066C46">
              <w:rPr>
                <w:rFonts w:ascii="Times New Roman" w:hAnsi="Times New Roman" w:cs="Times New Roman"/>
                <w:sz w:val="20"/>
                <w:szCs w:val="20"/>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1415B5" w:rsidRPr="00066C46" w:rsidRDefault="001415B5" w:rsidP="001415B5">
            <w:pPr>
              <w:pStyle w:val="a5"/>
              <w:rPr>
                <w:rFonts w:ascii="Times New Roman" w:hAnsi="Times New Roman" w:cs="Times New Roman"/>
                <w:sz w:val="20"/>
                <w:szCs w:val="20"/>
              </w:rPr>
            </w:pPr>
            <w:r w:rsidRPr="00066C46">
              <w:rPr>
                <w:rFonts w:ascii="Times New Roman" w:hAnsi="Times New Roman" w:cs="Times New Roman"/>
                <w:b/>
                <w:sz w:val="20"/>
                <w:szCs w:val="20"/>
              </w:rPr>
              <w:t>Основная задача:</w:t>
            </w:r>
            <w:r w:rsidRPr="00066C46">
              <w:rPr>
                <w:rFonts w:ascii="Times New Roman" w:hAnsi="Times New Roman" w:cs="Times New Roman"/>
                <w:sz w:val="20"/>
                <w:szCs w:val="20"/>
              </w:rPr>
              <w:t xml:space="preserve"> формирование готовности школьни</w:t>
            </w:r>
            <w:r w:rsidR="00066C46">
              <w:rPr>
                <w:rFonts w:ascii="Times New Roman" w:hAnsi="Times New Roman" w:cs="Times New Roman"/>
                <w:sz w:val="20"/>
                <w:szCs w:val="20"/>
              </w:rPr>
              <w:t xml:space="preserve">ков к осознанному </w:t>
            </w:r>
            <w:r w:rsidRPr="00066C46">
              <w:rPr>
                <w:rFonts w:ascii="Times New Roman" w:hAnsi="Times New Roman" w:cs="Times New Roman"/>
                <w:sz w:val="20"/>
                <w:szCs w:val="20"/>
              </w:rPr>
              <w:t>выбору</w:t>
            </w:r>
            <w:r w:rsidRPr="00066C46">
              <w:rPr>
                <w:rFonts w:ascii="Times New Roman" w:hAnsi="Times New Roman" w:cs="Times New Roman"/>
                <w:sz w:val="20"/>
                <w:szCs w:val="20"/>
              </w:rPr>
              <w:tab/>
              <w:t>направления</w:t>
            </w:r>
            <w:r w:rsidRPr="00066C46">
              <w:rPr>
                <w:rFonts w:ascii="Times New Roman" w:hAnsi="Times New Roman" w:cs="Times New Roman"/>
                <w:sz w:val="20"/>
                <w:szCs w:val="20"/>
              </w:rPr>
              <w:tab/>
              <w:t xml:space="preserve">продолжения </w:t>
            </w:r>
            <w:r w:rsidR="00066C46">
              <w:rPr>
                <w:rFonts w:ascii="Times New Roman" w:hAnsi="Times New Roman" w:cs="Times New Roman"/>
                <w:sz w:val="20"/>
                <w:szCs w:val="20"/>
              </w:rPr>
              <w:t xml:space="preserve">своего образования и будущей </w:t>
            </w:r>
            <w:r w:rsidRPr="00066C46">
              <w:rPr>
                <w:rFonts w:ascii="Times New Roman" w:hAnsi="Times New Roman" w:cs="Times New Roman"/>
                <w:sz w:val="20"/>
                <w:szCs w:val="20"/>
              </w:rPr>
              <w:t>профессии, осознание     важности получаемых в школе знаний для дальнейшей профессиональной и внепрофессиональной деятельности.</w:t>
            </w:r>
          </w:p>
          <w:p w:rsidR="001415B5" w:rsidRPr="00066C46" w:rsidRDefault="001415B5" w:rsidP="001415B5">
            <w:pPr>
              <w:pStyle w:val="a5"/>
              <w:rPr>
                <w:rFonts w:ascii="Times New Roman" w:hAnsi="Times New Roman" w:cs="Times New Roman"/>
                <w:b/>
                <w:sz w:val="20"/>
                <w:szCs w:val="20"/>
              </w:rPr>
            </w:pPr>
            <w:r w:rsidRPr="00066C46">
              <w:rPr>
                <w:rFonts w:ascii="Times New Roman" w:hAnsi="Times New Roman" w:cs="Times New Roman"/>
                <w:b/>
                <w:sz w:val="20"/>
                <w:szCs w:val="20"/>
              </w:rPr>
              <w:t>Основные организационные формы:</w:t>
            </w:r>
          </w:p>
          <w:p w:rsidR="001415B5" w:rsidRPr="00066C46" w:rsidRDefault="001415B5" w:rsidP="001415B5">
            <w:pPr>
              <w:pStyle w:val="a5"/>
              <w:rPr>
                <w:rFonts w:ascii="Times New Roman" w:hAnsi="Times New Roman" w:cs="Times New Roman"/>
                <w:sz w:val="20"/>
                <w:szCs w:val="20"/>
              </w:rPr>
            </w:pPr>
            <w:r w:rsidRPr="00066C46">
              <w:rPr>
                <w:rFonts w:ascii="Times New Roman" w:hAnsi="Times New Roman" w:cs="Times New Roman"/>
                <w:sz w:val="20"/>
                <w:szCs w:val="20"/>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 Основное содержание:</w:t>
            </w:r>
          </w:p>
          <w:p w:rsidR="001415B5" w:rsidRPr="00066C46" w:rsidRDefault="001415B5" w:rsidP="00066C46">
            <w:pPr>
              <w:pStyle w:val="a5"/>
              <w:rPr>
                <w:rFonts w:ascii="Times New Roman" w:hAnsi="Times New Roman" w:cs="Times New Roman"/>
                <w:sz w:val="20"/>
                <w:szCs w:val="20"/>
              </w:rPr>
            </w:pPr>
            <w:r w:rsidRPr="00066C46">
              <w:rPr>
                <w:rFonts w:ascii="Times New Roman" w:hAnsi="Times New Roman" w:cs="Times New Roman"/>
                <w:sz w:val="20"/>
                <w:szCs w:val="20"/>
              </w:rPr>
              <w:t xml:space="preserve">знакомство с миром профессий и способами получения </w:t>
            </w:r>
          </w:p>
          <w:p w:rsidR="001415B5" w:rsidRPr="00066C46" w:rsidRDefault="001415B5" w:rsidP="00066C46">
            <w:pPr>
              <w:pStyle w:val="a5"/>
              <w:rPr>
                <w:rFonts w:ascii="Times New Roman" w:hAnsi="Times New Roman" w:cs="Times New Roman"/>
                <w:sz w:val="20"/>
                <w:szCs w:val="20"/>
              </w:rPr>
            </w:pPr>
            <w:r w:rsidRPr="00066C46">
              <w:rPr>
                <w:rFonts w:ascii="Times New Roman" w:hAnsi="Times New Roman" w:cs="Times New Roman"/>
                <w:sz w:val="20"/>
                <w:szCs w:val="20"/>
              </w:rPr>
              <w:t>профессионального образования; создание условий для развития над</w:t>
            </w:r>
            <w:r w:rsidR="00066C46">
              <w:rPr>
                <w:rFonts w:ascii="Times New Roman" w:hAnsi="Times New Roman" w:cs="Times New Roman"/>
                <w:sz w:val="20"/>
                <w:szCs w:val="20"/>
              </w:rPr>
              <w:t xml:space="preserve"> </w:t>
            </w:r>
            <w:r w:rsidRPr="00066C46">
              <w:rPr>
                <w:rFonts w:ascii="Times New Roman" w:hAnsi="Times New Roman" w:cs="Times New Roman"/>
                <w:sz w:val="20"/>
                <w:szCs w:val="20"/>
              </w:rPr>
              <w:t>профессиональных навыков (общения, работы в команде, поведения в конфликтной ситуации и т.п.);</w:t>
            </w:r>
          </w:p>
          <w:p w:rsidR="001415B5" w:rsidRPr="00066C46" w:rsidRDefault="001415B5" w:rsidP="00066C46">
            <w:pPr>
              <w:pStyle w:val="a5"/>
              <w:rPr>
                <w:rFonts w:ascii="Times New Roman" w:hAnsi="Times New Roman" w:cs="Times New Roman"/>
                <w:sz w:val="20"/>
                <w:szCs w:val="20"/>
              </w:rPr>
            </w:pPr>
            <w:r w:rsidRPr="00066C46">
              <w:rPr>
                <w:rFonts w:ascii="Times New Roman" w:hAnsi="Times New Roman" w:cs="Times New Roman"/>
                <w:sz w:val="20"/>
                <w:szCs w:val="20"/>
              </w:rPr>
              <w:t>создание условий для познания обучающимся самого себя, своих</w:t>
            </w:r>
            <w:r w:rsidR="00066C46">
              <w:rPr>
                <w:rFonts w:ascii="Times New Roman" w:hAnsi="Times New Roman" w:cs="Times New Roman"/>
                <w:sz w:val="20"/>
                <w:szCs w:val="20"/>
              </w:rPr>
              <w:t xml:space="preserve"> мотивов, устремлений, </w:t>
            </w:r>
            <w:r w:rsidRPr="00066C46">
              <w:rPr>
                <w:rFonts w:ascii="Times New Roman" w:hAnsi="Times New Roman" w:cs="Times New Roman"/>
                <w:sz w:val="20"/>
                <w:szCs w:val="20"/>
              </w:rPr>
              <w:t>склонно</w:t>
            </w:r>
            <w:r w:rsidR="00066C46">
              <w:rPr>
                <w:rFonts w:ascii="Times New Roman" w:hAnsi="Times New Roman" w:cs="Times New Roman"/>
                <w:sz w:val="20"/>
                <w:szCs w:val="20"/>
              </w:rPr>
              <w:t xml:space="preserve">стей как </w:t>
            </w:r>
            <w:r w:rsidRPr="00066C46">
              <w:rPr>
                <w:rFonts w:ascii="Times New Roman" w:hAnsi="Times New Roman" w:cs="Times New Roman"/>
                <w:sz w:val="20"/>
                <w:szCs w:val="20"/>
              </w:rPr>
              <w:t>условий</w:t>
            </w:r>
            <w:r w:rsidRPr="00066C46">
              <w:rPr>
                <w:rFonts w:ascii="Times New Roman" w:hAnsi="Times New Roman" w:cs="Times New Roman"/>
                <w:sz w:val="20"/>
                <w:szCs w:val="20"/>
              </w:rPr>
              <w:tab/>
            </w:r>
            <w:r w:rsidR="00066C46">
              <w:rPr>
                <w:rFonts w:ascii="Times New Roman" w:hAnsi="Times New Roman" w:cs="Times New Roman"/>
                <w:sz w:val="20"/>
                <w:szCs w:val="20"/>
              </w:rPr>
              <w:t xml:space="preserve"> </w:t>
            </w:r>
            <w:r w:rsidRPr="00066C46">
              <w:rPr>
                <w:rFonts w:ascii="Times New Roman" w:hAnsi="Times New Roman" w:cs="Times New Roman"/>
                <w:sz w:val="20"/>
                <w:szCs w:val="20"/>
              </w:rPr>
              <w:t>для формирования уверенности в себе, способности адекватно оценивать свои силы и возможности.</w:t>
            </w:r>
          </w:p>
        </w:tc>
      </w:tr>
      <w:tr w:rsidR="001415B5" w:rsidRPr="00611F03" w:rsidTr="00A75135">
        <w:trPr>
          <w:cantSplit/>
          <w:trHeight w:hRule="exact" w:val="4102"/>
        </w:trPr>
        <w:tc>
          <w:tcPr>
            <w:tcW w:w="40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415B5" w:rsidRDefault="001415B5" w:rsidP="000A2A4F">
            <w:pPr>
              <w:spacing w:before="5" w:line="239" w:lineRule="auto"/>
              <w:ind w:left="108" w:right="212"/>
              <w:rPr>
                <w:rFonts w:ascii="Times New Roman" w:eastAsia="Times New Roman" w:hAnsi="Times New Roman" w:cs="Times New Roman"/>
              </w:rPr>
            </w:pPr>
            <w:r w:rsidRPr="00611F03">
              <w:rPr>
                <w:rFonts w:ascii="Times New Roman" w:eastAsia="Times New Roman" w:hAnsi="Times New Roman" w:cs="Times New Roman"/>
              </w:rPr>
              <w:t>Занятия, связанные с реализацией особых интеллектуальных и социокультурных потребностей обучающихся</w:t>
            </w:r>
          </w:p>
          <w:p w:rsidR="001415B5" w:rsidRDefault="001415B5" w:rsidP="000A2A4F">
            <w:pPr>
              <w:spacing w:before="5" w:line="239" w:lineRule="auto"/>
              <w:ind w:left="108" w:right="212"/>
              <w:rPr>
                <w:rFonts w:ascii="Times New Roman" w:eastAsia="Times New Roman" w:hAnsi="Times New Roman" w:cs="Times New Roman"/>
              </w:rPr>
            </w:pPr>
          </w:p>
          <w:p w:rsidR="001415B5" w:rsidRDefault="001415B5" w:rsidP="000A2A4F">
            <w:pPr>
              <w:spacing w:before="5" w:line="239" w:lineRule="auto"/>
              <w:ind w:left="108" w:right="212"/>
              <w:rPr>
                <w:rFonts w:ascii="Times New Roman" w:eastAsia="Times New Roman" w:hAnsi="Times New Roman" w:cs="Times New Roman"/>
              </w:rPr>
            </w:pPr>
          </w:p>
          <w:p w:rsidR="001415B5" w:rsidRDefault="001415B5" w:rsidP="000A2A4F">
            <w:pPr>
              <w:spacing w:before="5" w:line="239" w:lineRule="auto"/>
              <w:ind w:left="108" w:right="212"/>
              <w:rPr>
                <w:rFonts w:ascii="Times New Roman" w:eastAsia="Times New Roman" w:hAnsi="Times New Roman" w:cs="Times New Roman"/>
              </w:rPr>
            </w:pPr>
          </w:p>
          <w:p w:rsidR="001415B5" w:rsidRDefault="001415B5" w:rsidP="000A2A4F">
            <w:pPr>
              <w:spacing w:before="5" w:line="239" w:lineRule="auto"/>
              <w:ind w:left="108" w:right="212"/>
              <w:rPr>
                <w:rFonts w:ascii="Times New Roman" w:eastAsia="Times New Roman" w:hAnsi="Times New Roman" w:cs="Times New Roman"/>
              </w:rPr>
            </w:pPr>
          </w:p>
          <w:p w:rsidR="001415B5" w:rsidRDefault="001415B5" w:rsidP="000A2A4F">
            <w:pPr>
              <w:spacing w:before="5" w:line="239" w:lineRule="auto"/>
              <w:ind w:left="108" w:right="212"/>
              <w:rPr>
                <w:rFonts w:ascii="Times New Roman" w:eastAsia="Times New Roman" w:hAnsi="Times New Roman" w:cs="Times New Roman"/>
              </w:rPr>
            </w:pPr>
          </w:p>
          <w:p w:rsidR="001415B5" w:rsidRDefault="001415B5" w:rsidP="000A2A4F">
            <w:pPr>
              <w:spacing w:before="5" w:line="239" w:lineRule="auto"/>
              <w:ind w:left="108" w:right="212"/>
              <w:rPr>
                <w:rFonts w:ascii="Times New Roman" w:eastAsia="Times New Roman" w:hAnsi="Times New Roman" w:cs="Times New Roman"/>
              </w:rPr>
            </w:pPr>
          </w:p>
          <w:p w:rsidR="001415B5" w:rsidRDefault="001415B5" w:rsidP="000A2A4F">
            <w:pPr>
              <w:spacing w:before="5" w:line="239" w:lineRule="auto"/>
              <w:ind w:left="108" w:right="212"/>
              <w:rPr>
                <w:rFonts w:ascii="Times New Roman" w:eastAsia="Times New Roman" w:hAnsi="Times New Roman" w:cs="Times New Roman"/>
              </w:rPr>
            </w:pPr>
          </w:p>
          <w:p w:rsidR="001415B5" w:rsidRDefault="001415B5" w:rsidP="000A2A4F">
            <w:pPr>
              <w:spacing w:before="5" w:line="239" w:lineRule="auto"/>
              <w:ind w:left="108" w:right="212"/>
              <w:rPr>
                <w:rFonts w:ascii="Times New Roman" w:eastAsia="Times New Roman" w:hAnsi="Times New Roman" w:cs="Times New Roman"/>
              </w:rPr>
            </w:pPr>
          </w:p>
          <w:p w:rsidR="001415B5" w:rsidRDefault="001415B5" w:rsidP="000A2A4F">
            <w:pPr>
              <w:spacing w:before="5" w:line="239" w:lineRule="auto"/>
              <w:ind w:left="108" w:right="212"/>
              <w:rPr>
                <w:rFonts w:ascii="Times New Roman" w:eastAsia="Times New Roman" w:hAnsi="Times New Roman" w:cs="Times New Roman"/>
              </w:rPr>
            </w:pPr>
          </w:p>
          <w:p w:rsidR="001415B5" w:rsidRPr="00611F03" w:rsidRDefault="001415B5" w:rsidP="000A2A4F">
            <w:pPr>
              <w:spacing w:before="5" w:line="239" w:lineRule="auto"/>
              <w:ind w:left="108" w:right="212"/>
              <w:rPr>
                <w:rFonts w:ascii="Times New Roman" w:eastAsia="Times New Roman" w:hAnsi="Times New Roman" w:cs="Times New Roman"/>
              </w:rPr>
            </w:pPr>
          </w:p>
        </w:tc>
        <w:tc>
          <w:tcPr>
            <w:tcW w:w="6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1415B5" w:rsidRPr="00066C46" w:rsidRDefault="001415B5" w:rsidP="00066C46">
            <w:pPr>
              <w:pStyle w:val="a5"/>
              <w:rPr>
                <w:rFonts w:ascii="Times New Roman" w:hAnsi="Times New Roman" w:cs="Times New Roman"/>
                <w:sz w:val="20"/>
                <w:szCs w:val="20"/>
              </w:rPr>
            </w:pPr>
            <w:r w:rsidRPr="00066C46">
              <w:rPr>
                <w:rFonts w:ascii="Times New Roman" w:hAnsi="Times New Roman" w:cs="Times New Roman"/>
                <w:b/>
                <w:sz w:val="20"/>
                <w:szCs w:val="20"/>
              </w:rPr>
              <w:t>Основная цель:</w:t>
            </w:r>
            <w:r w:rsidRPr="00066C46">
              <w:rPr>
                <w:rFonts w:ascii="Times New Roman" w:hAnsi="Times New Roman" w:cs="Times New Roman"/>
                <w:sz w:val="20"/>
                <w:szCs w:val="20"/>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r w:rsidRPr="00066C46">
              <w:rPr>
                <w:rFonts w:ascii="Times New Roman" w:hAnsi="Times New Roman" w:cs="Times New Roman"/>
                <w:b/>
                <w:sz w:val="20"/>
                <w:szCs w:val="20"/>
              </w:rPr>
              <w:t>Основная задача:</w:t>
            </w:r>
            <w:r w:rsidRPr="00066C46">
              <w:rPr>
                <w:rFonts w:ascii="Times New Roman" w:hAnsi="Times New Roman" w:cs="Times New Roman"/>
                <w:sz w:val="20"/>
                <w:szCs w:val="20"/>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r w:rsidRPr="00066C46">
              <w:rPr>
                <w:rFonts w:ascii="Times New Roman" w:hAnsi="Times New Roman" w:cs="Times New Roman"/>
                <w:b/>
                <w:sz w:val="20"/>
                <w:szCs w:val="20"/>
              </w:rPr>
              <w:t>Основ</w:t>
            </w:r>
            <w:r w:rsidR="00066C46" w:rsidRPr="00066C46">
              <w:rPr>
                <w:rFonts w:ascii="Times New Roman" w:hAnsi="Times New Roman" w:cs="Times New Roman"/>
                <w:b/>
                <w:sz w:val="20"/>
                <w:szCs w:val="20"/>
              </w:rPr>
              <w:t xml:space="preserve">ные </w:t>
            </w:r>
            <w:r w:rsidRPr="00066C46">
              <w:rPr>
                <w:rFonts w:ascii="Times New Roman" w:hAnsi="Times New Roman" w:cs="Times New Roman"/>
                <w:b/>
                <w:sz w:val="20"/>
                <w:szCs w:val="20"/>
              </w:rPr>
              <w:t>направления</w:t>
            </w:r>
            <w:r w:rsidRPr="00066C46">
              <w:rPr>
                <w:rFonts w:ascii="Times New Roman" w:hAnsi="Times New Roman" w:cs="Times New Roman"/>
                <w:b/>
                <w:sz w:val="20"/>
                <w:szCs w:val="20"/>
              </w:rPr>
              <w:tab/>
              <w:t>деятельност</w:t>
            </w:r>
            <w:r w:rsidR="00066C46" w:rsidRPr="00066C46">
              <w:rPr>
                <w:rFonts w:ascii="Times New Roman" w:hAnsi="Times New Roman" w:cs="Times New Roman"/>
                <w:b/>
                <w:sz w:val="20"/>
                <w:szCs w:val="20"/>
              </w:rPr>
              <w:t>и:</w:t>
            </w:r>
            <w:r w:rsidR="00066C46">
              <w:rPr>
                <w:rFonts w:ascii="Times New Roman" w:hAnsi="Times New Roman" w:cs="Times New Roman"/>
                <w:sz w:val="20"/>
                <w:szCs w:val="20"/>
              </w:rPr>
              <w:tab/>
              <w:t xml:space="preserve">занятия по дополнительному или углубленному изучению </w:t>
            </w:r>
            <w:r w:rsidRPr="00066C46">
              <w:rPr>
                <w:rFonts w:ascii="Times New Roman" w:hAnsi="Times New Roman" w:cs="Times New Roman"/>
                <w:sz w:val="20"/>
                <w:szCs w:val="20"/>
              </w:rPr>
              <w:t xml:space="preserve">учебных предметов или модулей; занятия в рамках исследовательской и проектной                                                                      деятельности; занятия, связанные с освоением </w:t>
            </w:r>
          </w:p>
          <w:p w:rsidR="001415B5" w:rsidRPr="00611F03" w:rsidRDefault="001415B5" w:rsidP="00066C46">
            <w:pPr>
              <w:pStyle w:val="a5"/>
            </w:pPr>
            <w:r w:rsidRPr="00066C46">
              <w:rPr>
                <w:rFonts w:ascii="Times New Roman" w:hAnsi="Times New Roman" w:cs="Times New Roman"/>
                <w:sz w:val="20"/>
                <w:szCs w:val="20"/>
              </w:rPr>
              <w:t>регионального компонента образования     или     особыми     этнокультурными     интересами участников     образовательных     отношений;     дополнительные занятия</w:t>
            </w:r>
            <w:r w:rsidRPr="00066C46">
              <w:rPr>
                <w:rFonts w:ascii="Times New Roman" w:hAnsi="Times New Roman" w:cs="Times New Roman"/>
                <w:sz w:val="20"/>
                <w:szCs w:val="20"/>
              </w:rPr>
              <w:tab/>
              <w:t>для     школьников,     испытывающих     затруднения     в освоении учебной программы</w:t>
            </w:r>
            <w:r w:rsidRPr="00611F03">
              <w:t xml:space="preserve"> или </w:t>
            </w:r>
            <w:r w:rsidRPr="00066C46">
              <w:rPr>
                <w:rFonts w:ascii="Times New Roman" w:hAnsi="Times New Roman" w:cs="Times New Roman"/>
                <w:sz w:val="20"/>
                <w:szCs w:val="20"/>
              </w:rPr>
              <w:t>трудности в освоении языка обучения;      специаль</w:t>
            </w:r>
            <w:r w:rsidR="00066C46">
              <w:rPr>
                <w:rFonts w:ascii="Times New Roman" w:hAnsi="Times New Roman" w:cs="Times New Roman"/>
                <w:sz w:val="20"/>
                <w:szCs w:val="20"/>
              </w:rPr>
              <w:t xml:space="preserve">ные      занятия </w:t>
            </w:r>
            <w:r w:rsidRPr="00066C46">
              <w:rPr>
                <w:rFonts w:ascii="Times New Roman" w:hAnsi="Times New Roman" w:cs="Times New Roman"/>
                <w:sz w:val="20"/>
                <w:szCs w:val="20"/>
              </w:rPr>
              <w:t>для      обучающихся      с ограниченными возможностями здоровья или испытывающими затруднения в социальной</w:t>
            </w:r>
            <w:r w:rsidRPr="00611F03">
              <w:t xml:space="preserve"> </w:t>
            </w:r>
            <w:r w:rsidRPr="00066C46">
              <w:rPr>
                <w:rFonts w:ascii="Times New Roman" w:hAnsi="Times New Roman" w:cs="Times New Roman"/>
                <w:sz w:val="20"/>
                <w:szCs w:val="20"/>
              </w:rPr>
              <w:t>коммуникации.</w:t>
            </w:r>
          </w:p>
        </w:tc>
      </w:tr>
      <w:tr w:rsidR="00A75135" w:rsidRPr="00611F03" w:rsidTr="00A75135">
        <w:trPr>
          <w:cantSplit/>
          <w:trHeight w:hRule="exact" w:val="3834"/>
        </w:trPr>
        <w:tc>
          <w:tcPr>
            <w:tcW w:w="40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75135" w:rsidRPr="00A75135" w:rsidRDefault="00A75135" w:rsidP="000A2A4F">
            <w:pPr>
              <w:pStyle w:val="a5"/>
              <w:rPr>
                <w:rFonts w:ascii="Times New Roman" w:hAnsi="Times New Roman" w:cs="Times New Roman"/>
                <w:sz w:val="24"/>
                <w:szCs w:val="24"/>
              </w:rPr>
            </w:pPr>
            <w:r w:rsidRPr="00A75135">
              <w:rPr>
                <w:rFonts w:ascii="Times New Roman" w:hAnsi="Times New Roman" w:cs="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w:t>
            </w:r>
            <w:r>
              <w:rPr>
                <w:rFonts w:ascii="Times New Roman" w:hAnsi="Times New Roman" w:cs="Times New Roman"/>
                <w:sz w:val="24"/>
                <w:szCs w:val="24"/>
              </w:rPr>
              <w:t xml:space="preserve"> </w:t>
            </w:r>
            <w:r w:rsidRPr="00A75135">
              <w:rPr>
                <w:rFonts w:ascii="Times New Roman" w:hAnsi="Times New Roman" w:cs="Times New Roman"/>
                <w:sz w:val="24"/>
                <w:szCs w:val="24"/>
              </w:rPr>
              <w:t>сообществ, детских общественных объединений, органов ученического самоуправления, на организацию совместно</w:t>
            </w:r>
            <w:r>
              <w:rPr>
                <w:rFonts w:ascii="Times New Roman" w:hAnsi="Times New Roman" w:cs="Times New Roman"/>
                <w:sz w:val="24"/>
                <w:szCs w:val="24"/>
              </w:rPr>
              <w:t xml:space="preserve"> </w:t>
            </w:r>
            <w:r w:rsidRPr="00A75135">
              <w:rPr>
                <w:rFonts w:ascii="Times New Roman" w:eastAsia="Times New Roman" w:hAnsi="Times New Roman" w:cs="Times New Roman"/>
                <w:sz w:val="24"/>
                <w:szCs w:val="24"/>
              </w:rPr>
              <w:t>с обучающимися комплекса мероприятий воспитательной направленности</w:t>
            </w:r>
          </w:p>
        </w:tc>
        <w:tc>
          <w:tcPr>
            <w:tcW w:w="63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75135" w:rsidRPr="00A75135" w:rsidRDefault="00A75135" w:rsidP="000A2A4F">
            <w:pPr>
              <w:pStyle w:val="a5"/>
              <w:rPr>
                <w:rFonts w:ascii="Times New Roman" w:hAnsi="Times New Roman" w:cs="Times New Roman"/>
                <w:sz w:val="20"/>
                <w:szCs w:val="20"/>
              </w:rPr>
            </w:pPr>
            <w:r w:rsidRPr="00A75135">
              <w:rPr>
                <w:rFonts w:ascii="Times New Roman" w:hAnsi="Times New Roman" w:cs="Times New Roman"/>
                <w:b/>
                <w:sz w:val="20"/>
                <w:szCs w:val="20"/>
              </w:rPr>
              <w:t>Основная цель:</w:t>
            </w:r>
            <w:r w:rsidRPr="00A75135">
              <w:rPr>
                <w:rFonts w:ascii="Times New Roman" w:hAnsi="Times New Roman" w:cs="Times New Roman"/>
                <w:sz w:val="20"/>
                <w:szCs w:val="20"/>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A75135">
              <w:rPr>
                <w:rFonts w:ascii="Times New Roman" w:hAnsi="Times New Roman" w:cs="Times New Roman"/>
                <w:b/>
                <w:sz w:val="20"/>
                <w:szCs w:val="20"/>
              </w:rPr>
              <w:t>Основная задача</w:t>
            </w:r>
            <w:r w:rsidRPr="00A75135">
              <w:rPr>
                <w:rFonts w:ascii="Times New Roman" w:hAnsi="Times New Roman" w:cs="Times New Roman"/>
                <w:sz w:val="20"/>
                <w:szCs w:val="20"/>
              </w:rPr>
              <w:t>: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w:t>
            </w:r>
            <w:r>
              <w:rPr>
                <w:rFonts w:ascii="Times New Roman" w:hAnsi="Times New Roman" w:cs="Times New Roman"/>
                <w:sz w:val="20"/>
                <w:szCs w:val="20"/>
              </w:rPr>
              <w:t>крокоммуникаций,</w:t>
            </w:r>
            <w:r>
              <w:rPr>
                <w:rFonts w:ascii="Times New Roman" w:hAnsi="Times New Roman" w:cs="Times New Roman"/>
                <w:sz w:val="20"/>
                <w:szCs w:val="20"/>
              </w:rPr>
              <w:tab/>
              <w:t xml:space="preserve">складывающихся в </w:t>
            </w:r>
            <w:r w:rsidRPr="00A75135">
              <w:rPr>
                <w:rFonts w:ascii="Times New Roman" w:hAnsi="Times New Roman" w:cs="Times New Roman"/>
                <w:sz w:val="20"/>
                <w:szCs w:val="20"/>
              </w:rPr>
              <w:t>образовательной организации, понимания</w:t>
            </w:r>
            <w:r>
              <w:rPr>
                <w:rFonts w:ascii="Times New Roman" w:hAnsi="Times New Roman" w:cs="Times New Roman"/>
                <w:sz w:val="20"/>
                <w:szCs w:val="20"/>
              </w:rPr>
              <w:t xml:space="preserve"> </w:t>
            </w:r>
            <w:r w:rsidRPr="00A75135">
              <w:rPr>
                <w:rFonts w:ascii="Times New Roman" w:hAnsi="Times New Roman" w:cs="Times New Roman"/>
                <w:sz w:val="20"/>
                <w:szCs w:val="20"/>
              </w:rPr>
              <w:t>зон личного влияния</w:t>
            </w:r>
            <w:r>
              <w:rPr>
                <w:rFonts w:ascii="Times New Roman" w:hAnsi="Times New Roman" w:cs="Times New Roman"/>
                <w:sz w:val="20"/>
                <w:szCs w:val="20"/>
              </w:rPr>
              <w:t xml:space="preserve"> </w:t>
            </w:r>
            <w:r w:rsidRPr="00A75135">
              <w:rPr>
                <w:rFonts w:ascii="Times New Roman" w:hAnsi="Times New Roman" w:cs="Times New Roman"/>
                <w:sz w:val="20"/>
                <w:szCs w:val="20"/>
              </w:rPr>
              <w:t>на уклад школьной жизни.</w:t>
            </w:r>
          </w:p>
          <w:p w:rsidR="00A75135" w:rsidRPr="00066C46" w:rsidRDefault="00A75135" w:rsidP="000A2A4F">
            <w:pPr>
              <w:pStyle w:val="a5"/>
              <w:rPr>
                <w:rFonts w:ascii="Times New Roman" w:hAnsi="Times New Roman" w:cs="Times New Roman"/>
                <w:sz w:val="20"/>
                <w:szCs w:val="20"/>
              </w:rPr>
            </w:pPr>
            <w:r w:rsidRPr="00A75135">
              <w:rPr>
                <w:rFonts w:ascii="Times New Roman" w:hAnsi="Times New Roman" w:cs="Times New Roman"/>
                <w:b/>
                <w:sz w:val="20"/>
                <w:szCs w:val="20"/>
              </w:rPr>
              <w:t>Основные</w:t>
            </w:r>
            <w:r w:rsidRPr="00A75135">
              <w:rPr>
                <w:rFonts w:ascii="Times New Roman" w:hAnsi="Times New Roman" w:cs="Times New Roman"/>
                <w:b/>
                <w:sz w:val="20"/>
                <w:szCs w:val="20"/>
              </w:rPr>
              <w:tab/>
              <w:t>организационные</w:t>
            </w:r>
            <w:r w:rsidRPr="00A75135">
              <w:rPr>
                <w:rFonts w:ascii="Times New Roman" w:hAnsi="Times New Roman" w:cs="Times New Roman"/>
                <w:b/>
                <w:sz w:val="20"/>
                <w:szCs w:val="20"/>
              </w:rPr>
              <w:tab/>
              <w:t>формы:</w:t>
            </w:r>
            <w:r>
              <w:rPr>
                <w:rFonts w:ascii="Times New Roman" w:hAnsi="Times New Roman" w:cs="Times New Roman"/>
                <w:sz w:val="20"/>
                <w:szCs w:val="20"/>
              </w:rPr>
              <w:t xml:space="preserve"> </w:t>
            </w:r>
            <w:r w:rsidRPr="00A75135">
              <w:rPr>
                <w:rFonts w:ascii="Times New Roman" w:hAnsi="Times New Roman" w:cs="Times New Roman"/>
                <w:sz w:val="20"/>
                <w:szCs w:val="20"/>
              </w:rPr>
              <w:t>Педагогическое сопровождение</w:t>
            </w:r>
            <w:r w:rsidRPr="00A75135">
              <w:rPr>
                <w:rFonts w:ascii="Times New Roman" w:hAnsi="Times New Roman" w:cs="Times New Roman"/>
                <w:sz w:val="20"/>
                <w:szCs w:val="20"/>
              </w:rPr>
              <w:tab/>
              <w:t>деятельности        Российского</w:t>
            </w:r>
            <w:r w:rsidRPr="00A75135">
              <w:rPr>
                <w:rFonts w:ascii="Times New Roman" w:hAnsi="Times New Roman" w:cs="Times New Roman"/>
                <w:sz w:val="20"/>
                <w:szCs w:val="20"/>
              </w:rPr>
              <w:tab/>
              <w:t>движения школьников;     волонтёрского</w:t>
            </w:r>
            <w:r w:rsidRPr="00A75135">
              <w:rPr>
                <w:rFonts w:ascii="Times New Roman" w:hAnsi="Times New Roman" w:cs="Times New Roman"/>
                <w:sz w:val="20"/>
                <w:szCs w:val="20"/>
              </w:rPr>
              <w:tab/>
              <w:t>движения;</w:t>
            </w:r>
            <w:r w:rsidRPr="00A75135">
              <w:rPr>
                <w:rFonts w:ascii="Times New Roman" w:hAnsi="Times New Roman" w:cs="Times New Roman"/>
                <w:sz w:val="20"/>
                <w:szCs w:val="20"/>
              </w:rPr>
              <w:tab/>
              <w:t>Совета     учащихся, постоянно действующего школьного актива, инициирующего и организующего       проведение       личностно       значимых</w:t>
            </w:r>
            <w:r w:rsidRPr="00A75135">
              <w:rPr>
                <w:rFonts w:ascii="Times New Roman" w:hAnsi="Times New Roman" w:cs="Times New Roman"/>
                <w:sz w:val="20"/>
                <w:szCs w:val="20"/>
              </w:rPr>
              <w:tab/>
              <w:t>для школьников событий (соревнований, конкурсов, фестивалей, акций, флешмобов)</w:t>
            </w:r>
          </w:p>
        </w:tc>
      </w:tr>
    </w:tbl>
    <w:p w:rsidR="00C00C70" w:rsidRDefault="00C00C70" w:rsidP="001415B5">
      <w:pPr>
        <w:pStyle w:val="a5"/>
        <w:rPr>
          <w:rFonts w:ascii="Times New Roman" w:hAnsi="Times New Roman" w:cs="Times New Roman"/>
          <w:sz w:val="24"/>
          <w:szCs w:val="24"/>
          <w:u w:val="single"/>
        </w:rPr>
      </w:pPr>
    </w:p>
    <w:p w:rsidR="00A75135" w:rsidRDefault="00A75135" w:rsidP="00A75135">
      <w:pPr>
        <w:spacing w:line="241" w:lineRule="auto"/>
        <w:ind w:left="5" w:right="-54" w:firstLine="707"/>
        <w:rPr>
          <w:rFonts w:ascii="Times New Roman" w:eastAsia="Times New Roman" w:hAnsi="Times New Roman" w:cs="Times New Roman"/>
        </w:rPr>
      </w:pPr>
      <w:r w:rsidRPr="00611F03">
        <w:rPr>
          <w:rFonts w:ascii="Times New Roman" w:eastAsia="Times New Roman" w:hAnsi="Times New Roman" w:cs="Times New Roman"/>
        </w:rPr>
        <w:t>В</w:t>
      </w:r>
      <w:r w:rsidRPr="00611F03">
        <w:rPr>
          <w:rFonts w:ascii="Times New Roman" w:eastAsia="Times New Roman" w:hAnsi="Times New Roman" w:cs="Times New Roman"/>
          <w:spacing w:val="41"/>
        </w:rPr>
        <w:t xml:space="preserve"> </w:t>
      </w:r>
      <w:r w:rsidRPr="00611F03">
        <w:rPr>
          <w:rFonts w:ascii="Times New Roman" w:eastAsia="Times New Roman" w:hAnsi="Times New Roman" w:cs="Times New Roman"/>
        </w:rPr>
        <w:t>соответствии</w:t>
      </w:r>
      <w:r w:rsidRPr="00611F03">
        <w:rPr>
          <w:rFonts w:ascii="Times New Roman" w:eastAsia="Times New Roman" w:hAnsi="Times New Roman" w:cs="Times New Roman"/>
          <w:spacing w:val="42"/>
        </w:rPr>
        <w:t xml:space="preserve"> </w:t>
      </w:r>
      <w:r w:rsidRPr="00611F03">
        <w:rPr>
          <w:rFonts w:ascii="Times New Roman" w:eastAsia="Times New Roman" w:hAnsi="Times New Roman" w:cs="Times New Roman"/>
        </w:rPr>
        <w:t>с</w:t>
      </w:r>
      <w:r w:rsidRPr="00611F03">
        <w:rPr>
          <w:rFonts w:ascii="Times New Roman" w:eastAsia="Times New Roman" w:hAnsi="Times New Roman" w:cs="Times New Roman"/>
          <w:spacing w:val="43"/>
        </w:rPr>
        <w:t xml:space="preserve"> </w:t>
      </w:r>
      <w:r w:rsidRPr="00611F03">
        <w:rPr>
          <w:rFonts w:ascii="Times New Roman" w:eastAsia="Times New Roman" w:hAnsi="Times New Roman" w:cs="Times New Roman"/>
        </w:rPr>
        <w:t>требо</w:t>
      </w:r>
      <w:r w:rsidRPr="00611F03">
        <w:rPr>
          <w:rFonts w:ascii="Times New Roman" w:eastAsia="Times New Roman" w:hAnsi="Times New Roman" w:cs="Times New Roman"/>
          <w:spacing w:val="-3"/>
        </w:rPr>
        <w:t>в</w:t>
      </w:r>
      <w:r w:rsidRPr="00611F03">
        <w:rPr>
          <w:rFonts w:ascii="Times New Roman" w:eastAsia="Times New Roman" w:hAnsi="Times New Roman" w:cs="Times New Roman"/>
        </w:rPr>
        <w:t>аниями</w:t>
      </w:r>
      <w:r w:rsidRPr="00611F03">
        <w:rPr>
          <w:rFonts w:ascii="Times New Roman" w:eastAsia="Times New Roman" w:hAnsi="Times New Roman" w:cs="Times New Roman"/>
          <w:spacing w:val="41"/>
        </w:rPr>
        <w:t xml:space="preserve"> </w:t>
      </w:r>
      <w:r w:rsidRPr="00611F03">
        <w:rPr>
          <w:rFonts w:ascii="Times New Roman" w:eastAsia="Times New Roman" w:hAnsi="Times New Roman" w:cs="Times New Roman"/>
        </w:rPr>
        <w:t>обновленных</w:t>
      </w:r>
      <w:r w:rsidRPr="00611F03">
        <w:rPr>
          <w:rFonts w:ascii="Times New Roman" w:eastAsia="Times New Roman" w:hAnsi="Times New Roman" w:cs="Times New Roman"/>
          <w:spacing w:val="43"/>
        </w:rPr>
        <w:t xml:space="preserve"> </w:t>
      </w:r>
      <w:hyperlink r:id="rId10" w:anchor="/document/99/607175842/XA00LUO2M6/">
        <w:r w:rsidRPr="00611F03">
          <w:rPr>
            <w:rFonts w:ascii="Times New Roman" w:eastAsia="Times New Roman" w:hAnsi="Times New Roman" w:cs="Times New Roman"/>
          </w:rPr>
          <w:t>Ф</w:t>
        </w:r>
        <w:r w:rsidRPr="00611F03">
          <w:rPr>
            <w:rFonts w:ascii="Times New Roman" w:eastAsia="Times New Roman" w:hAnsi="Times New Roman" w:cs="Times New Roman"/>
            <w:spacing w:val="-1"/>
          </w:rPr>
          <w:t>ГО</w:t>
        </w:r>
        <w:r w:rsidRPr="00611F03">
          <w:rPr>
            <w:rFonts w:ascii="Times New Roman" w:eastAsia="Times New Roman" w:hAnsi="Times New Roman" w:cs="Times New Roman"/>
            <w:w w:val="101"/>
          </w:rPr>
          <w:t>С</w:t>
        </w:r>
        <w:r w:rsidRPr="00611F03">
          <w:rPr>
            <w:rFonts w:ascii="Times New Roman" w:eastAsia="Times New Roman" w:hAnsi="Times New Roman" w:cs="Times New Roman"/>
            <w:spacing w:val="41"/>
          </w:rPr>
          <w:t xml:space="preserve"> </w:t>
        </w:r>
        <w:r w:rsidRPr="00611F03">
          <w:rPr>
            <w:rFonts w:ascii="Times New Roman" w:eastAsia="Times New Roman" w:hAnsi="Times New Roman" w:cs="Times New Roman"/>
          </w:rPr>
          <w:t>ООО</w:t>
        </w:r>
        <w:r w:rsidRPr="00611F03">
          <w:rPr>
            <w:rFonts w:ascii="Times New Roman" w:eastAsia="Times New Roman" w:hAnsi="Times New Roman" w:cs="Times New Roman"/>
            <w:spacing w:val="44"/>
          </w:rPr>
          <w:t xml:space="preserve"> </w:t>
        </w:r>
      </w:hyperlink>
      <w:r w:rsidRPr="00611F03">
        <w:rPr>
          <w:rFonts w:ascii="Times New Roman" w:eastAsia="Times New Roman" w:hAnsi="Times New Roman" w:cs="Times New Roman"/>
        </w:rPr>
        <w:t>образовательн</w:t>
      </w:r>
      <w:r w:rsidRPr="00611F03">
        <w:rPr>
          <w:rFonts w:ascii="Times New Roman" w:eastAsia="Times New Roman" w:hAnsi="Times New Roman" w:cs="Times New Roman"/>
          <w:spacing w:val="-1"/>
        </w:rPr>
        <w:t>а</w:t>
      </w:r>
      <w:r w:rsidRPr="00611F03">
        <w:rPr>
          <w:rFonts w:ascii="Times New Roman" w:eastAsia="Times New Roman" w:hAnsi="Times New Roman" w:cs="Times New Roman"/>
        </w:rPr>
        <w:t>я</w:t>
      </w:r>
      <w:r w:rsidRPr="00611F03">
        <w:rPr>
          <w:rFonts w:ascii="Times New Roman" w:eastAsia="Times New Roman" w:hAnsi="Times New Roman" w:cs="Times New Roman"/>
          <w:spacing w:val="42"/>
        </w:rPr>
        <w:t xml:space="preserve"> </w:t>
      </w:r>
      <w:r w:rsidRPr="00611F03">
        <w:rPr>
          <w:rFonts w:ascii="Times New Roman" w:eastAsia="Times New Roman" w:hAnsi="Times New Roman" w:cs="Times New Roman"/>
        </w:rPr>
        <w:t>организация обеспеч</w:t>
      </w:r>
      <w:r w:rsidRPr="00611F03">
        <w:rPr>
          <w:rFonts w:ascii="Times New Roman" w:eastAsia="Times New Roman" w:hAnsi="Times New Roman" w:cs="Times New Roman"/>
          <w:spacing w:val="-1"/>
        </w:rPr>
        <w:t>ива</w:t>
      </w:r>
      <w:r w:rsidRPr="00611F03">
        <w:rPr>
          <w:rFonts w:ascii="Times New Roman" w:eastAsia="Times New Roman" w:hAnsi="Times New Roman" w:cs="Times New Roman"/>
        </w:rPr>
        <w:t>ет про</w:t>
      </w:r>
      <w:r w:rsidRPr="00611F03">
        <w:rPr>
          <w:rFonts w:ascii="Times New Roman" w:eastAsia="Times New Roman" w:hAnsi="Times New Roman" w:cs="Times New Roman"/>
          <w:spacing w:val="-1"/>
        </w:rPr>
        <w:t>в</w:t>
      </w:r>
      <w:r w:rsidRPr="00611F03">
        <w:rPr>
          <w:rFonts w:ascii="Times New Roman" w:eastAsia="Times New Roman" w:hAnsi="Times New Roman" w:cs="Times New Roman"/>
        </w:rPr>
        <w:t>е</w:t>
      </w:r>
      <w:r w:rsidRPr="00611F03">
        <w:rPr>
          <w:rFonts w:ascii="Times New Roman" w:eastAsia="Times New Roman" w:hAnsi="Times New Roman" w:cs="Times New Roman"/>
          <w:spacing w:val="-2"/>
        </w:rPr>
        <w:t>д</w:t>
      </w:r>
      <w:r w:rsidRPr="00611F03">
        <w:rPr>
          <w:rFonts w:ascii="Times New Roman" w:eastAsia="Times New Roman" w:hAnsi="Times New Roman" w:cs="Times New Roman"/>
        </w:rPr>
        <w:t>ение</w:t>
      </w:r>
      <w:r w:rsidRPr="00611F03">
        <w:rPr>
          <w:rFonts w:ascii="Times New Roman" w:eastAsia="Times New Roman" w:hAnsi="Times New Roman" w:cs="Times New Roman"/>
          <w:spacing w:val="-2"/>
        </w:rPr>
        <w:t xml:space="preserve"> </w:t>
      </w:r>
      <w:r w:rsidRPr="00611F03">
        <w:rPr>
          <w:rFonts w:ascii="Times New Roman" w:eastAsia="Times New Roman" w:hAnsi="Times New Roman" w:cs="Times New Roman"/>
        </w:rPr>
        <w:t>до 10</w:t>
      </w:r>
      <w:r w:rsidRPr="00611F03">
        <w:rPr>
          <w:rFonts w:ascii="Times New Roman" w:eastAsia="Times New Roman" w:hAnsi="Times New Roman" w:cs="Times New Roman"/>
          <w:spacing w:val="1"/>
        </w:rPr>
        <w:t xml:space="preserve"> </w:t>
      </w:r>
      <w:r w:rsidRPr="00611F03">
        <w:rPr>
          <w:rFonts w:ascii="Times New Roman" w:eastAsia="Times New Roman" w:hAnsi="Times New Roman" w:cs="Times New Roman"/>
        </w:rPr>
        <w:t>ч</w:t>
      </w:r>
      <w:r w:rsidRPr="00611F03">
        <w:rPr>
          <w:rFonts w:ascii="Times New Roman" w:eastAsia="Times New Roman" w:hAnsi="Times New Roman" w:cs="Times New Roman"/>
          <w:spacing w:val="-2"/>
        </w:rPr>
        <w:t>а</w:t>
      </w:r>
      <w:r w:rsidRPr="00611F03">
        <w:rPr>
          <w:rFonts w:ascii="Times New Roman" w:eastAsia="Times New Roman" w:hAnsi="Times New Roman" w:cs="Times New Roman"/>
        </w:rPr>
        <w:t>сов е</w:t>
      </w:r>
      <w:r w:rsidRPr="00611F03">
        <w:rPr>
          <w:rFonts w:ascii="Times New Roman" w:eastAsia="Times New Roman" w:hAnsi="Times New Roman" w:cs="Times New Roman"/>
          <w:spacing w:val="-1"/>
        </w:rPr>
        <w:t>ж</w:t>
      </w:r>
      <w:r w:rsidRPr="00611F03">
        <w:rPr>
          <w:rFonts w:ascii="Times New Roman" w:eastAsia="Times New Roman" w:hAnsi="Times New Roman" w:cs="Times New Roman"/>
        </w:rPr>
        <w:t>ене</w:t>
      </w:r>
      <w:r w:rsidRPr="00611F03">
        <w:rPr>
          <w:rFonts w:ascii="Times New Roman" w:eastAsia="Times New Roman" w:hAnsi="Times New Roman" w:cs="Times New Roman"/>
          <w:spacing w:val="-2"/>
        </w:rPr>
        <w:t>д</w:t>
      </w:r>
      <w:r w:rsidRPr="00611F03">
        <w:rPr>
          <w:rFonts w:ascii="Times New Roman" w:eastAsia="Times New Roman" w:hAnsi="Times New Roman" w:cs="Times New Roman"/>
        </w:rPr>
        <w:t>ельн</w:t>
      </w:r>
      <w:r w:rsidRPr="00611F03">
        <w:rPr>
          <w:rFonts w:ascii="Times New Roman" w:eastAsia="Times New Roman" w:hAnsi="Times New Roman" w:cs="Times New Roman"/>
          <w:spacing w:val="-2"/>
        </w:rPr>
        <w:t>ы</w:t>
      </w:r>
      <w:r w:rsidRPr="00611F03">
        <w:rPr>
          <w:rFonts w:ascii="Times New Roman" w:eastAsia="Times New Roman" w:hAnsi="Times New Roman" w:cs="Times New Roman"/>
        </w:rPr>
        <w:t xml:space="preserve">х </w:t>
      </w:r>
      <w:r w:rsidRPr="00611F03">
        <w:rPr>
          <w:rFonts w:ascii="Times New Roman" w:eastAsia="Times New Roman" w:hAnsi="Times New Roman" w:cs="Times New Roman"/>
          <w:spacing w:val="-1"/>
        </w:rPr>
        <w:t>з</w:t>
      </w:r>
      <w:r w:rsidRPr="00611F03">
        <w:rPr>
          <w:rFonts w:ascii="Times New Roman" w:eastAsia="Times New Roman" w:hAnsi="Times New Roman" w:cs="Times New Roman"/>
        </w:rPr>
        <w:t xml:space="preserve">анятий </w:t>
      </w:r>
      <w:r w:rsidRPr="00611F03">
        <w:rPr>
          <w:rFonts w:ascii="Times New Roman" w:eastAsia="Times New Roman" w:hAnsi="Times New Roman" w:cs="Times New Roman"/>
          <w:spacing w:val="-1"/>
        </w:rPr>
        <w:t>в</w:t>
      </w:r>
      <w:r w:rsidRPr="00611F03">
        <w:rPr>
          <w:rFonts w:ascii="Times New Roman" w:eastAsia="Times New Roman" w:hAnsi="Times New Roman" w:cs="Times New Roman"/>
        </w:rPr>
        <w:t>не</w:t>
      </w:r>
      <w:r w:rsidRPr="00611F03">
        <w:rPr>
          <w:rFonts w:ascii="Times New Roman" w:eastAsia="Times New Roman" w:hAnsi="Times New Roman" w:cs="Times New Roman"/>
          <w:spacing w:val="-2"/>
        </w:rPr>
        <w:t>у</w:t>
      </w:r>
      <w:r w:rsidRPr="00611F03">
        <w:rPr>
          <w:rFonts w:ascii="Times New Roman" w:eastAsia="Times New Roman" w:hAnsi="Times New Roman" w:cs="Times New Roman"/>
        </w:rPr>
        <w:t>рочной де</w:t>
      </w:r>
      <w:r w:rsidRPr="00611F03">
        <w:rPr>
          <w:rFonts w:ascii="Times New Roman" w:eastAsia="Times New Roman" w:hAnsi="Times New Roman" w:cs="Times New Roman"/>
          <w:spacing w:val="-1"/>
        </w:rPr>
        <w:t>я</w:t>
      </w:r>
      <w:r w:rsidRPr="00611F03">
        <w:rPr>
          <w:rFonts w:ascii="Times New Roman" w:eastAsia="Times New Roman" w:hAnsi="Times New Roman" w:cs="Times New Roman"/>
        </w:rPr>
        <w:t>тельности.</w:t>
      </w:r>
    </w:p>
    <w:p w:rsidR="00A75135" w:rsidRDefault="00A75135" w:rsidP="00A75135">
      <w:pPr>
        <w:spacing w:line="241" w:lineRule="auto"/>
        <w:ind w:left="5" w:right="-54" w:firstLine="707"/>
        <w:rPr>
          <w:rFonts w:ascii="Times New Roman" w:eastAsia="Times New Roman" w:hAnsi="Times New Roman" w:cs="Times New Roman"/>
        </w:rPr>
      </w:pPr>
    </w:p>
    <w:p w:rsidR="003A169A" w:rsidRDefault="000A2A4F" w:rsidP="003A169A">
      <w:pPr>
        <w:pStyle w:val="a5"/>
        <w:jc w:val="center"/>
        <w:rPr>
          <w:rFonts w:ascii="Times New Roman" w:hAnsi="Times New Roman" w:cs="Times New Roman"/>
          <w:b/>
          <w:sz w:val="28"/>
          <w:szCs w:val="28"/>
          <w:u w:val="single"/>
        </w:rPr>
      </w:pPr>
      <w:r w:rsidRPr="003A169A">
        <w:rPr>
          <w:rFonts w:ascii="Times New Roman" w:hAnsi="Times New Roman" w:cs="Times New Roman"/>
          <w:b/>
          <w:sz w:val="28"/>
          <w:szCs w:val="28"/>
          <w:u w:val="single"/>
        </w:rPr>
        <w:lastRenderedPageBreak/>
        <w:t>3.4.</w:t>
      </w:r>
      <w:r w:rsidRPr="003A169A">
        <w:rPr>
          <w:rFonts w:ascii="Times New Roman" w:hAnsi="Times New Roman" w:cs="Times New Roman"/>
          <w:b/>
          <w:spacing w:val="45"/>
          <w:sz w:val="28"/>
          <w:szCs w:val="28"/>
          <w:u w:val="single"/>
        </w:rPr>
        <w:t xml:space="preserve"> </w:t>
      </w:r>
      <w:r w:rsidRPr="003A169A">
        <w:rPr>
          <w:rFonts w:ascii="Times New Roman" w:hAnsi="Times New Roman" w:cs="Times New Roman"/>
          <w:b/>
          <w:spacing w:val="1"/>
          <w:sz w:val="28"/>
          <w:szCs w:val="28"/>
          <w:u w:val="single"/>
        </w:rPr>
        <w:t>К</w:t>
      </w:r>
      <w:r w:rsidRPr="003A169A">
        <w:rPr>
          <w:rFonts w:ascii="Times New Roman" w:hAnsi="Times New Roman" w:cs="Times New Roman"/>
          <w:b/>
          <w:sz w:val="28"/>
          <w:szCs w:val="28"/>
          <w:u w:val="single"/>
        </w:rPr>
        <w:t>алендарный</w:t>
      </w:r>
      <w:r w:rsidRPr="003A169A">
        <w:rPr>
          <w:rFonts w:ascii="Times New Roman" w:hAnsi="Times New Roman" w:cs="Times New Roman"/>
          <w:b/>
          <w:spacing w:val="-1"/>
          <w:sz w:val="28"/>
          <w:szCs w:val="28"/>
          <w:u w:val="single"/>
        </w:rPr>
        <w:t xml:space="preserve"> </w:t>
      </w:r>
      <w:r w:rsidRPr="003A169A">
        <w:rPr>
          <w:rFonts w:ascii="Times New Roman" w:hAnsi="Times New Roman" w:cs="Times New Roman"/>
          <w:b/>
          <w:sz w:val="28"/>
          <w:szCs w:val="28"/>
          <w:u w:val="single"/>
        </w:rPr>
        <w:t>пл</w:t>
      </w:r>
      <w:r w:rsidRPr="003A169A">
        <w:rPr>
          <w:rFonts w:ascii="Times New Roman" w:hAnsi="Times New Roman" w:cs="Times New Roman"/>
          <w:b/>
          <w:spacing w:val="-1"/>
          <w:sz w:val="28"/>
          <w:szCs w:val="28"/>
          <w:u w:val="single"/>
        </w:rPr>
        <w:t>а</w:t>
      </w:r>
      <w:r w:rsidRPr="003A169A">
        <w:rPr>
          <w:rFonts w:ascii="Times New Roman" w:hAnsi="Times New Roman" w:cs="Times New Roman"/>
          <w:b/>
          <w:sz w:val="28"/>
          <w:szCs w:val="28"/>
          <w:u w:val="single"/>
        </w:rPr>
        <w:t>н</w:t>
      </w:r>
      <w:r w:rsidRPr="003A169A">
        <w:rPr>
          <w:rFonts w:ascii="Times New Roman" w:hAnsi="Times New Roman" w:cs="Times New Roman"/>
          <w:b/>
          <w:spacing w:val="1"/>
          <w:sz w:val="28"/>
          <w:szCs w:val="28"/>
          <w:u w:val="single"/>
        </w:rPr>
        <w:t xml:space="preserve"> в</w:t>
      </w:r>
      <w:r w:rsidRPr="003A169A">
        <w:rPr>
          <w:rFonts w:ascii="Times New Roman" w:hAnsi="Times New Roman" w:cs="Times New Roman"/>
          <w:b/>
          <w:sz w:val="28"/>
          <w:szCs w:val="28"/>
          <w:u w:val="single"/>
        </w:rPr>
        <w:t>ос</w:t>
      </w:r>
      <w:r w:rsidRPr="003A169A">
        <w:rPr>
          <w:rFonts w:ascii="Times New Roman" w:hAnsi="Times New Roman" w:cs="Times New Roman"/>
          <w:b/>
          <w:spacing w:val="-2"/>
          <w:sz w:val="28"/>
          <w:szCs w:val="28"/>
          <w:u w:val="single"/>
        </w:rPr>
        <w:t>п</w:t>
      </w:r>
      <w:r w:rsidRPr="003A169A">
        <w:rPr>
          <w:rFonts w:ascii="Times New Roman" w:hAnsi="Times New Roman" w:cs="Times New Roman"/>
          <w:b/>
          <w:sz w:val="28"/>
          <w:szCs w:val="28"/>
          <w:u w:val="single"/>
        </w:rPr>
        <w:t>итате</w:t>
      </w:r>
      <w:r w:rsidRPr="003A169A">
        <w:rPr>
          <w:rFonts w:ascii="Times New Roman" w:hAnsi="Times New Roman" w:cs="Times New Roman"/>
          <w:b/>
          <w:spacing w:val="-1"/>
          <w:sz w:val="28"/>
          <w:szCs w:val="28"/>
          <w:u w:val="single"/>
        </w:rPr>
        <w:t>л</w:t>
      </w:r>
      <w:r w:rsidRPr="003A169A">
        <w:rPr>
          <w:rFonts w:ascii="Times New Roman" w:hAnsi="Times New Roman" w:cs="Times New Roman"/>
          <w:b/>
          <w:sz w:val="28"/>
          <w:szCs w:val="28"/>
          <w:u w:val="single"/>
        </w:rPr>
        <w:t xml:space="preserve">ьной работы </w:t>
      </w:r>
      <w:r w:rsidRPr="003A169A">
        <w:rPr>
          <w:rFonts w:ascii="Times New Roman" w:hAnsi="Times New Roman" w:cs="Times New Roman"/>
          <w:b/>
          <w:w w:val="99"/>
          <w:sz w:val="28"/>
          <w:szCs w:val="28"/>
          <w:u w:val="single"/>
        </w:rPr>
        <w:t>н</w:t>
      </w:r>
      <w:r w:rsidRPr="003A169A">
        <w:rPr>
          <w:rFonts w:ascii="Times New Roman" w:hAnsi="Times New Roman" w:cs="Times New Roman"/>
          <w:b/>
          <w:sz w:val="28"/>
          <w:szCs w:val="28"/>
          <w:u w:val="single"/>
        </w:rPr>
        <w:t>а 202</w:t>
      </w:r>
      <w:r w:rsidRPr="003A169A">
        <w:rPr>
          <w:rFonts w:ascii="Times New Roman" w:hAnsi="Times New Roman" w:cs="Times New Roman"/>
          <w:b/>
          <w:spacing w:val="1"/>
          <w:sz w:val="28"/>
          <w:szCs w:val="28"/>
          <w:u w:val="single"/>
        </w:rPr>
        <w:t>3</w:t>
      </w:r>
      <w:r w:rsidRPr="003A169A">
        <w:rPr>
          <w:rFonts w:ascii="Times New Roman" w:hAnsi="Times New Roman" w:cs="Times New Roman"/>
          <w:b/>
          <w:sz w:val="28"/>
          <w:szCs w:val="28"/>
          <w:u w:val="single"/>
        </w:rPr>
        <w:t>-2024 учеб</w:t>
      </w:r>
      <w:r w:rsidRPr="003A169A">
        <w:rPr>
          <w:rFonts w:ascii="Times New Roman" w:hAnsi="Times New Roman" w:cs="Times New Roman"/>
          <w:b/>
          <w:w w:val="99"/>
          <w:sz w:val="28"/>
          <w:szCs w:val="28"/>
          <w:u w:val="single"/>
        </w:rPr>
        <w:t>.</w:t>
      </w:r>
      <w:r w:rsidRPr="003A169A">
        <w:rPr>
          <w:rFonts w:ascii="Times New Roman" w:hAnsi="Times New Roman" w:cs="Times New Roman"/>
          <w:b/>
          <w:sz w:val="28"/>
          <w:szCs w:val="28"/>
          <w:u w:val="single"/>
        </w:rPr>
        <w:t xml:space="preserve"> </w:t>
      </w:r>
      <w:r w:rsidR="003A169A" w:rsidRPr="003A169A">
        <w:rPr>
          <w:rFonts w:ascii="Times New Roman" w:hAnsi="Times New Roman" w:cs="Times New Roman"/>
          <w:b/>
          <w:w w:val="99"/>
          <w:sz w:val="28"/>
          <w:szCs w:val="28"/>
          <w:u w:val="single"/>
        </w:rPr>
        <w:t>г</w:t>
      </w:r>
      <w:r w:rsidR="003A169A" w:rsidRPr="003A169A">
        <w:rPr>
          <w:rFonts w:ascii="Times New Roman" w:hAnsi="Times New Roman" w:cs="Times New Roman"/>
          <w:b/>
          <w:sz w:val="28"/>
          <w:szCs w:val="28"/>
          <w:u w:val="single"/>
        </w:rPr>
        <w:t>од</w:t>
      </w:r>
    </w:p>
    <w:p w:rsidR="003A169A" w:rsidRDefault="003A169A" w:rsidP="000A2A4F">
      <w:pPr>
        <w:pStyle w:val="a5"/>
        <w:jc w:val="center"/>
        <w:rPr>
          <w:rFonts w:ascii="Times New Roman" w:hAnsi="Times New Roman" w:cs="Times New Roman"/>
          <w:b/>
          <w:w w:val="99"/>
          <w:sz w:val="28"/>
          <w:szCs w:val="28"/>
          <w:highlight w:val="yellow"/>
          <w:u w:val="single"/>
        </w:rPr>
      </w:pPr>
    </w:p>
    <w:p w:rsidR="003A169A" w:rsidRDefault="003A169A" w:rsidP="003A169A">
      <w:pPr>
        <w:pStyle w:val="a5"/>
        <w:rPr>
          <w:rFonts w:ascii="Times New Roman" w:hAnsi="Times New Roman" w:cs="Times New Roman"/>
          <w:b/>
          <w:w w:val="99"/>
          <w:sz w:val="28"/>
          <w:szCs w:val="28"/>
          <w:highlight w:val="yellow"/>
          <w:u w:val="single"/>
        </w:rPr>
      </w:pPr>
    </w:p>
    <w:p w:rsidR="003A169A" w:rsidRDefault="003A169A" w:rsidP="003A169A">
      <w:pPr>
        <w:pStyle w:val="a5"/>
        <w:rPr>
          <w:rFonts w:ascii="Times New Roman" w:hAnsi="Times New Roman" w:cs="Times New Roman"/>
          <w:b/>
          <w:w w:val="99"/>
          <w:sz w:val="28"/>
          <w:szCs w:val="28"/>
          <w:highlight w:val="yellow"/>
          <w:u w:val="single"/>
        </w:rPr>
      </w:pPr>
    </w:p>
    <w:p w:rsidR="003A169A" w:rsidRPr="000A2A4F" w:rsidRDefault="003A169A" w:rsidP="003A169A">
      <w:pPr>
        <w:pStyle w:val="a5"/>
        <w:rPr>
          <w:rFonts w:ascii="Times New Roman" w:hAnsi="Times New Roman" w:cs="Times New Roman"/>
          <w:b/>
          <w:sz w:val="28"/>
          <w:szCs w:val="28"/>
          <w:highlight w:val="yellow"/>
          <w:u w:val="single"/>
        </w:rPr>
      </w:pPr>
    </w:p>
    <w:tbl>
      <w:tblPr>
        <w:tblStyle w:val="af9"/>
        <w:tblW w:w="11199" w:type="dxa"/>
        <w:tblInd w:w="-1168" w:type="dxa"/>
        <w:tblLook w:val="04A0"/>
      </w:tblPr>
      <w:tblGrid>
        <w:gridCol w:w="4714"/>
        <w:gridCol w:w="1401"/>
        <w:gridCol w:w="2399"/>
        <w:gridCol w:w="2685"/>
      </w:tblGrid>
      <w:tr w:rsidR="00585DE0" w:rsidTr="00FF7677">
        <w:tc>
          <w:tcPr>
            <w:tcW w:w="11199" w:type="dxa"/>
            <w:gridSpan w:val="4"/>
          </w:tcPr>
          <w:p w:rsidR="00585DE0" w:rsidRDefault="00585DE0" w:rsidP="000A2A4F">
            <w:pPr>
              <w:pStyle w:val="a5"/>
              <w:jc w:val="center"/>
              <w:rPr>
                <w:rFonts w:ascii="Times New Roman" w:hAnsi="Times New Roman"/>
                <w:b/>
                <w:sz w:val="28"/>
                <w:szCs w:val="28"/>
                <w:highlight w:val="yellow"/>
                <w:u w:val="single"/>
              </w:rPr>
            </w:pPr>
            <w:r w:rsidRPr="00E24AFF">
              <w:rPr>
                <w:rFonts w:ascii="Times New Roman" w:eastAsia="Times New Roman" w:hAnsi="Times New Roman"/>
                <w:b/>
                <w:bCs/>
              </w:rPr>
              <w:t>Основ</w:t>
            </w:r>
            <w:r w:rsidRPr="00E24AFF">
              <w:rPr>
                <w:rFonts w:ascii="Times New Roman" w:eastAsia="Times New Roman" w:hAnsi="Times New Roman"/>
                <w:b/>
                <w:bCs/>
                <w:spacing w:val="1"/>
                <w:w w:val="99"/>
              </w:rPr>
              <w:t>н</w:t>
            </w:r>
            <w:r w:rsidRPr="00E24AFF">
              <w:rPr>
                <w:rFonts w:ascii="Times New Roman" w:eastAsia="Times New Roman" w:hAnsi="Times New Roman"/>
                <w:b/>
                <w:bCs/>
              </w:rPr>
              <w:t>ые</w:t>
            </w:r>
            <w:r w:rsidRPr="00E24AFF">
              <w:rPr>
                <w:rFonts w:ascii="Times New Roman" w:eastAsia="Times New Roman" w:hAnsi="Times New Roman"/>
                <w:b/>
                <w:bCs/>
                <w:spacing w:val="-1"/>
              </w:rPr>
              <w:t xml:space="preserve"> </w:t>
            </w:r>
            <w:r w:rsidRPr="00E24AFF">
              <w:rPr>
                <w:rFonts w:ascii="Times New Roman" w:eastAsia="Times New Roman" w:hAnsi="Times New Roman"/>
                <w:b/>
                <w:bCs/>
              </w:rPr>
              <w:t>о</w:t>
            </w:r>
            <w:r w:rsidRPr="00E24AFF">
              <w:rPr>
                <w:rFonts w:ascii="Times New Roman" w:eastAsia="Times New Roman" w:hAnsi="Times New Roman"/>
                <w:b/>
                <w:bCs/>
                <w:spacing w:val="2"/>
              </w:rPr>
              <w:t>б</w:t>
            </w:r>
            <w:r w:rsidRPr="00E24AFF">
              <w:rPr>
                <w:rFonts w:ascii="Times New Roman" w:eastAsia="Times New Roman" w:hAnsi="Times New Roman"/>
                <w:b/>
                <w:bCs/>
                <w:spacing w:val="-2"/>
                <w:w w:val="99"/>
              </w:rPr>
              <w:t>щ</w:t>
            </w:r>
            <w:r w:rsidRPr="00E24AFF">
              <w:rPr>
                <w:rFonts w:ascii="Times New Roman" w:eastAsia="Times New Roman" w:hAnsi="Times New Roman"/>
                <w:b/>
                <w:bCs/>
              </w:rPr>
              <w:t>е</w:t>
            </w:r>
            <w:r w:rsidRPr="00E24AFF">
              <w:rPr>
                <w:rFonts w:ascii="Times New Roman" w:eastAsia="Times New Roman" w:hAnsi="Times New Roman"/>
                <w:b/>
                <w:bCs/>
                <w:spacing w:val="-3"/>
                <w:w w:val="99"/>
              </w:rPr>
              <w:t>ш</w:t>
            </w:r>
            <w:r w:rsidRPr="00E24AFF">
              <w:rPr>
                <w:rFonts w:ascii="Times New Roman" w:eastAsia="Times New Roman" w:hAnsi="Times New Roman"/>
                <w:b/>
                <w:bCs/>
                <w:w w:val="99"/>
              </w:rPr>
              <w:t>к</w:t>
            </w:r>
            <w:r w:rsidRPr="00E24AFF">
              <w:rPr>
                <w:rFonts w:ascii="Times New Roman" w:eastAsia="Times New Roman" w:hAnsi="Times New Roman"/>
                <w:b/>
                <w:bCs/>
              </w:rPr>
              <w:t>о</w:t>
            </w:r>
            <w:r w:rsidRPr="00E24AFF">
              <w:rPr>
                <w:rFonts w:ascii="Times New Roman" w:eastAsia="Times New Roman" w:hAnsi="Times New Roman"/>
                <w:b/>
                <w:bCs/>
                <w:w w:val="99"/>
              </w:rPr>
              <w:t>л</w:t>
            </w:r>
            <w:r w:rsidRPr="00E24AFF">
              <w:rPr>
                <w:rFonts w:ascii="Times New Roman" w:eastAsia="Times New Roman" w:hAnsi="Times New Roman"/>
                <w:b/>
                <w:bCs/>
                <w:spacing w:val="2"/>
              </w:rPr>
              <w:t>ь</w:t>
            </w:r>
            <w:r w:rsidRPr="00E24AFF">
              <w:rPr>
                <w:rFonts w:ascii="Times New Roman" w:eastAsia="Times New Roman" w:hAnsi="Times New Roman"/>
                <w:b/>
                <w:bCs/>
                <w:spacing w:val="1"/>
                <w:w w:val="99"/>
              </w:rPr>
              <w:t>н</w:t>
            </w:r>
            <w:r w:rsidRPr="00E24AFF">
              <w:rPr>
                <w:rFonts w:ascii="Times New Roman" w:eastAsia="Times New Roman" w:hAnsi="Times New Roman"/>
                <w:b/>
                <w:bCs/>
              </w:rPr>
              <w:t>ые</w:t>
            </w:r>
            <w:r w:rsidRPr="00E24AFF">
              <w:rPr>
                <w:rFonts w:ascii="Times New Roman" w:eastAsia="Times New Roman" w:hAnsi="Times New Roman"/>
                <w:b/>
                <w:bCs/>
                <w:spacing w:val="-1"/>
              </w:rPr>
              <w:t xml:space="preserve"> </w:t>
            </w:r>
            <w:r w:rsidRPr="00E24AFF">
              <w:rPr>
                <w:rFonts w:ascii="Times New Roman" w:eastAsia="Times New Roman" w:hAnsi="Times New Roman"/>
                <w:b/>
                <w:bCs/>
              </w:rPr>
              <w:t>де</w:t>
            </w:r>
            <w:r w:rsidRPr="00E24AFF">
              <w:rPr>
                <w:rFonts w:ascii="Times New Roman" w:eastAsia="Times New Roman" w:hAnsi="Times New Roman"/>
                <w:b/>
                <w:bCs/>
                <w:w w:val="99"/>
              </w:rPr>
              <w:t>л</w:t>
            </w:r>
            <w:r w:rsidRPr="00E24AFF">
              <w:rPr>
                <w:rFonts w:ascii="Times New Roman" w:eastAsia="Times New Roman" w:hAnsi="Times New Roman"/>
                <w:b/>
                <w:bCs/>
              </w:rPr>
              <w:t>а</w:t>
            </w:r>
          </w:p>
        </w:tc>
      </w:tr>
      <w:tr w:rsidR="00585DE0" w:rsidTr="00F45813">
        <w:tc>
          <w:tcPr>
            <w:tcW w:w="4714" w:type="dxa"/>
          </w:tcPr>
          <w:p w:rsidR="00585DE0" w:rsidRPr="00E24AFF" w:rsidRDefault="00585DE0" w:rsidP="00FF7677">
            <w:pPr>
              <w:spacing w:after="37" w:line="240" w:lineRule="exact"/>
              <w:rPr>
                <w:rFonts w:ascii="Times New Roman" w:eastAsia="Calibri" w:hAnsi="Times New Roman"/>
              </w:rPr>
            </w:pPr>
          </w:p>
          <w:p w:rsidR="00585DE0" w:rsidRPr="00E24AFF" w:rsidRDefault="00585DE0" w:rsidP="00FF7677">
            <w:pPr>
              <w:ind w:left="263" w:right="-20"/>
              <w:rPr>
                <w:rFonts w:ascii="Times New Roman" w:eastAsia="Times New Roman" w:hAnsi="Times New Roman"/>
              </w:rPr>
            </w:pPr>
            <w:r w:rsidRPr="00E24AFF">
              <w:rPr>
                <w:rFonts w:ascii="Times New Roman" w:eastAsia="Times New Roman" w:hAnsi="Times New Roman"/>
                <w:w w:val="99"/>
              </w:rPr>
              <w:t>Д</w:t>
            </w:r>
            <w:r w:rsidRPr="00E24AFF">
              <w:rPr>
                <w:rFonts w:ascii="Times New Roman" w:eastAsia="Times New Roman" w:hAnsi="Times New Roman"/>
                <w:spacing w:val="-1"/>
              </w:rPr>
              <w:t>е</w:t>
            </w:r>
            <w:r w:rsidRPr="00E24AFF">
              <w:rPr>
                <w:rFonts w:ascii="Times New Roman" w:eastAsia="Times New Roman" w:hAnsi="Times New Roman"/>
                <w:w w:val="99"/>
              </w:rPr>
              <w:t>л</w:t>
            </w:r>
            <w:r w:rsidRPr="00E24AFF">
              <w:rPr>
                <w:rFonts w:ascii="Times New Roman" w:eastAsia="Times New Roman" w:hAnsi="Times New Roman"/>
              </w:rPr>
              <w:t xml:space="preserve">а, </w:t>
            </w:r>
            <w:r w:rsidRPr="00E24AFF">
              <w:rPr>
                <w:rFonts w:ascii="Times New Roman" w:eastAsia="Times New Roman" w:hAnsi="Times New Roman"/>
                <w:spacing w:val="-1"/>
              </w:rPr>
              <w:t>с</w:t>
            </w:r>
            <w:r w:rsidRPr="00E24AFF">
              <w:rPr>
                <w:rFonts w:ascii="Times New Roman" w:eastAsia="Times New Roman" w:hAnsi="Times New Roman"/>
              </w:rPr>
              <w:t>обыт</w:t>
            </w:r>
            <w:r w:rsidRPr="00E24AFF">
              <w:rPr>
                <w:rFonts w:ascii="Times New Roman" w:eastAsia="Times New Roman" w:hAnsi="Times New Roman"/>
                <w:spacing w:val="1"/>
                <w:w w:val="99"/>
              </w:rPr>
              <w:t>и</w:t>
            </w:r>
            <w:r w:rsidRPr="00E24AFF">
              <w:rPr>
                <w:rFonts w:ascii="Times New Roman" w:eastAsia="Times New Roman" w:hAnsi="Times New Roman"/>
              </w:rPr>
              <w:t>я, меро</w:t>
            </w:r>
            <w:r w:rsidRPr="00E24AFF">
              <w:rPr>
                <w:rFonts w:ascii="Times New Roman" w:eastAsia="Times New Roman" w:hAnsi="Times New Roman"/>
                <w:w w:val="99"/>
              </w:rPr>
              <w:t>п</w:t>
            </w:r>
            <w:r w:rsidRPr="00E24AFF">
              <w:rPr>
                <w:rFonts w:ascii="Times New Roman" w:eastAsia="Times New Roman" w:hAnsi="Times New Roman"/>
                <w:spacing w:val="2"/>
              </w:rPr>
              <w:t>р</w:t>
            </w:r>
            <w:r w:rsidRPr="00E24AFF">
              <w:rPr>
                <w:rFonts w:ascii="Times New Roman" w:eastAsia="Times New Roman" w:hAnsi="Times New Roman"/>
                <w:spacing w:val="1"/>
                <w:w w:val="99"/>
              </w:rPr>
              <w:t>и</w:t>
            </w:r>
            <w:r w:rsidRPr="00E24AFF">
              <w:rPr>
                <w:rFonts w:ascii="Times New Roman" w:eastAsia="Times New Roman" w:hAnsi="Times New Roman"/>
              </w:rPr>
              <w:t>ят</w:t>
            </w:r>
            <w:r w:rsidRPr="00E24AFF">
              <w:rPr>
                <w:rFonts w:ascii="Times New Roman" w:eastAsia="Times New Roman" w:hAnsi="Times New Roman"/>
                <w:spacing w:val="2"/>
                <w:w w:val="99"/>
              </w:rPr>
              <w:t>и</w:t>
            </w:r>
            <w:r w:rsidRPr="00E24AFF">
              <w:rPr>
                <w:rFonts w:ascii="Times New Roman" w:eastAsia="Times New Roman" w:hAnsi="Times New Roman"/>
              </w:rPr>
              <w:t>я</w:t>
            </w:r>
          </w:p>
        </w:tc>
        <w:tc>
          <w:tcPr>
            <w:tcW w:w="1401" w:type="dxa"/>
          </w:tcPr>
          <w:p w:rsidR="00585DE0" w:rsidRPr="00E24AFF" w:rsidRDefault="00585DE0" w:rsidP="00FF7677">
            <w:pPr>
              <w:spacing w:after="37" w:line="240" w:lineRule="exact"/>
              <w:rPr>
                <w:rFonts w:ascii="Times New Roman" w:eastAsia="Calibri" w:hAnsi="Times New Roman"/>
              </w:rPr>
            </w:pPr>
          </w:p>
          <w:p w:rsidR="00585DE0" w:rsidRPr="00E24AFF" w:rsidRDefault="00585DE0" w:rsidP="00585DE0">
            <w:pPr>
              <w:ind w:right="109"/>
              <w:rPr>
                <w:rFonts w:ascii="Times New Roman" w:eastAsia="Times New Roman" w:hAnsi="Times New Roman"/>
              </w:rPr>
            </w:pPr>
            <w:r w:rsidRPr="00E24AFF">
              <w:rPr>
                <w:rFonts w:ascii="Times New Roman" w:eastAsia="Times New Roman" w:hAnsi="Times New Roman"/>
              </w:rPr>
              <w:t>Уча</w:t>
            </w:r>
            <w:r w:rsidRPr="00E24AFF">
              <w:rPr>
                <w:rFonts w:ascii="Times New Roman" w:eastAsia="Times New Roman" w:hAnsi="Times New Roman"/>
                <w:spacing w:val="-1"/>
              </w:rPr>
              <w:t>с</w:t>
            </w:r>
            <w:r w:rsidRPr="00E24AFF">
              <w:rPr>
                <w:rFonts w:ascii="Times New Roman" w:eastAsia="Times New Roman" w:hAnsi="Times New Roman"/>
                <w:w w:val="99"/>
              </w:rPr>
              <w:t>т</w:t>
            </w:r>
            <w:r w:rsidRPr="00E24AFF">
              <w:rPr>
                <w:rFonts w:ascii="Times New Roman" w:eastAsia="Times New Roman" w:hAnsi="Times New Roman"/>
                <w:spacing w:val="1"/>
              </w:rPr>
              <w:t>ни</w:t>
            </w:r>
            <w:r>
              <w:rPr>
                <w:rFonts w:ascii="Times New Roman" w:eastAsia="Times New Roman" w:hAnsi="Times New Roman"/>
              </w:rPr>
              <w:t>к</w:t>
            </w:r>
            <w:r w:rsidRPr="00E24AFF">
              <w:rPr>
                <w:rFonts w:ascii="Times New Roman" w:eastAsia="Times New Roman" w:hAnsi="Times New Roman"/>
              </w:rPr>
              <w:t>и</w:t>
            </w:r>
          </w:p>
        </w:tc>
        <w:tc>
          <w:tcPr>
            <w:tcW w:w="2399" w:type="dxa"/>
          </w:tcPr>
          <w:p w:rsidR="00585DE0" w:rsidRPr="00E24AFF" w:rsidRDefault="00585DE0" w:rsidP="00FF7677">
            <w:pPr>
              <w:spacing w:before="1"/>
              <w:ind w:left="261" w:right="199"/>
              <w:jc w:val="center"/>
              <w:rPr>
                <w:rFonts w:ascii="Times New Roman" w:eastAsia="Times New Roman" w:hAnsi="Times New Roman"/>
              </w:rPr>
            </w:pPr>
            <w:r w:rsidRPr="00E24AFF">
              <w:rPr>
                <w:rFonts w:ascii="Times New Roman" w:eastAsia="Times New Roman" w:hAnsi="Times New Roman"/>
              </w:rPr>
              <w:t>Ориен</w:t>
            </w:r>
            <w:r w:rsidRPr="00E24AFF">
              <w:rPr>
                <w:rFonts w:ascii="Times New Roman" w:eastAsia="Times New Roman" w:hAnsi="Times New Roman"/>
                <w:w w:val="99"/>
              </w:rPr>
              <w:t>т</w:t>
            </w:r>
            <w:r w:rsidRPr="00E24AFF">
              <w:rPr>
                <w:rFonts w:ascii="Times New Roman" w:eastAsia="Times New Roman" w:hAnsi="Times New Roman"/>
                <w:spacing w:val="2"/>
              </w:rPr>
              <w:t>и</w:t>
            </w:r>
            <w:r w:rsidRPr="00E24AFF">
              <w:rPr>
                <w:rFonts w:ascii="Times New Roman" w:eastAsia="Times New Roman" w:hAnsi="Times New Roman"/>
              </w:rPr>
              <w:t>ровочное вр</w:t>
            </w:r>
            <w:r w:rsidRPr="00E24AFF">
              <w:rPr>
                <w:rFonts w:ascii="Times New Roman" w:eastAsia="Times New Roman" w:hAnsi="Times New Roman"/>
                <w:spacing w:val="-1"/>
              </w:rPr>
              <w:t>е</w:t>
            </w:r>
            <w:r w:rsidRPr="00E24AFF">
              <w:rPr>
                <w:rFonts w:ascii="Times New Roman" w:eastAsia="Times New Roman" w:hAnsi="Times New Roman"/>
              </w:rPr>
              <w:t>мя</w:t>
            </w:r>
            <w:r w:rsidRPr="00E24AFF">
              <w:rPr>
                <w:rFonts w:ascii="Times New Roman" w:eastAsia="Times New Roman" w:hAnsi="Times New Roman"/>
                <w:spacing w:val="115"/>
              </w:rPr>
              <w:t xml:space="preserve"> </w:t>
            </w:r>
            <w:r w:rsidRPr="00E24AFF">
              <w:rPr>
                <w:rFonts w:ascii="Times New Roman" w:eastAsia="Times New Roman" w:hAnsi="Times New Roman"/>
              </w:rPr>
              <w:t>проведен</w:t>
            </w:r>
            <w:r w:rsidRPr="00E24AFF">
              <w:rPr>
                <w:rFonts w:ascii="Times New Roman" w:eastAsia="Times New Roman" w:hAnsi="Times New Roman"/>
                <w:spacing w:val="1"/>
              </w:rPr>
              <w:t>и</w:t>
            </w:r>
            <w:r w:rsidRPr="00E24AFF">
              <w:rPr>
                <w:rFonts w:ascii="Times New Roman" w:eastAsia="Times New Roman" w:hAnsi="Times New Roman"/>
              </w:rPr>
              <w:t>я</w:t>
            </w:r>
          </w:p>
        </w:tc>
        <w:tc>
          <w:tcPr>
            <w:tcW w:w="2685" w:type="dxa"/>
          </w:tcPr>
          <w:p w:rsidR="00585DE0" w:rsidRPr="00E24AFF" w:rsidRDefault="00585DE0" w:rsidP="00FF7677">
            <w:pPr>
              <w:spacing w:after="37" w:line="240" w:lineRule="exact"/>
              <w:rPr>
                <w:rFonts w:ascii="Times New Roman" w:eastAsia="Calibri" w:hAnsi="Times New Roman"/>
              </w:rPr>
            </w:pPr>
          </w:p>
          <w:p w:rsidR="00585DE0" w:rsidRPr="00E24AFF" w:rsidRDefault="00585DE0" w:rsidP="00FF7677">
            <w:pPr>
              <w:ind w:left="672" w:right="-20"/>
              <w:rPr>
                <w:rFonts w:ascii="Times New Roman" w:eastAsia="Times New Roman" w:hAnsi="Times New Roman"/>
              </w:rPr>
            </w:pPr>
            <w:r w:rsidRPr="00E24AFF">
              <w:rPr>
                <w:rFonts w:ascii="Times New Roman" w:eastAsia="Times New Roman" w:hAnsi="Times New Roman"/>
              </w:rPr>
              <w:t>О</w:t>
            </w:r>
            <w:r w:rsidRPr="00E24AFF">
              <w:rPr>
                <w:rFonts w:ascii="Times New Roman" w:eastAsia="Times New Roman" w:hAnsi="Times New Roman"/>
                <w:w w:val="99"/>
              </w:rPr>
              <w:t>т</w:t>
            </w:r>
            <w:r w:rsidRPr="00E24AFF">
              <w:rPr>
                <w:rFonts w:ascii="Times New Roman" w:eastAsia="Times New Roman" w:hAnsi="Times New Roman"/>
              </w:rPr>
              <w:t>в</w:t>
            </w:r>
            <w:r w:rsidRPr="00E24AFF">
              <w:rPr>
                <w:rFonts w:ascii="Times New Roman" w:eastAsia="Times New Roman" w:hAnsi="Times New Roman"/>
                <w:spacing w:val="-1"/>
              </w:rPr>
              <w:t>е</w:t>
            </w:r>
            <w:r w:rsidRPr="00E24AFF">
              <w:rPr>
                <w:rFonts w:ascii="Times New Roman" w:eastAsia="Times New Roman" w:hAnsi="Times New Roman"/>
                <w:w w:val="99"/>
              </w:rPr>
              <w:t>т</w:t>
            </w:r>
            <w:r w:rsidRPr="00E24AFF">
              <w:rPr>
                <w:rFonts w:ascii="Times New Roman" w:eastAsia="Times New Roman" w:hAnsi="Times New Roman"/>
              </w:rPr>
              <w:t>с</w:t>
            </w:r>
            <w:r w:rsidRPr="00E24AFF">
              <w:rPr>
                <w:rFonts w:ascii="Times New Roman" w:eastAsia="Times New Roman" w:hAnsi="Times New Roman"/>
                <w:w w:val="99"/>
              </w:rPr>
              <w:t>т</w:t>
            </w:r>
            <w:r w:rsidRPr="00E24AFF">
              <w:rPr>
                <w:rFonts w:ascii="Times New Roman" w:eastAsia="Times New Roman" w:hAnsi="Times New Roman"/>
              </w:rPr>
              <w:t>ве</w:t>
            </w:r>
            <w:r w:rsidRPr="00E24AFF">
              <w:rPr>
                <w:rFonts w:ascii="Times New Roman" w:eastAsia="Times New Roman" w:hAnsi="Times New Roman"/>
                <w:w w:val="99"/>
              </w:rPr>
              <w:t>н</w:t>
            </w:r>
            <w:r w:rsidRPr="00E24AFF">
              <w:rPr>
                <w:rFonts w:ascii="Times New Roman" w:eastAsia="Times New Roman" w:hAnsi="Times New Roman"/>
                <w:spacing w:val="1"/>
                <w:w w:val="99"/>
              </w:rPr>
              <w:t>н</w:t>
            </w:r>
            <w:r w:rsidRPr="00E24AFF">
              <w:rPr>
                <w:rFonts w:ascii="Times New Roman" w:eastAsia="Times New Roman" w:hAnsi="Times New Roman"/>
              </w:rPr>
              <w:t>ые</w:t>
            </w:r>
          </w:p>
        </w:tc>
      </w:tr>
      <w:tr w:rsidR="00585DE0" w:rsidTr="00F45813">
        <w:tc>
          <w:tcPr>
            <w:tcW w:w="4714" w:type="dxa"/>
          </w:tcPr>
          <w:p w:rsidR="00585DE0" w:rsidRPr="00E24AFF" w:rsidRDefault="00585DE0" w:rsidP="00FF7677">
            <w:pPr>
              <w:spacing w:before="2"/>
              <w:ind w:left="103" w:right="298"/>
              <w:rPr>
                <w:rFonts w:ascii="Times New Roman" w:eastAsia="Times New Roman" w:hAnsi="Times New Roman"/>
              </w:rPr>
            </w:pPr>
            <w:r w:rsidRPr="00E24AFF">
              <w:rPr>
                <w:rFonts w:ascii="Times New Roman" w:eastAsia="Times New Roman" w:hAnsi="Times New Roman"/>
              </w:rPr>
              <w:t>Ц</w:t>
            </w:r>
            <w:r w:rsidRPr="00E24AFF">
              <w:rPr>
                <w:rFonts w:ascii="Times New Roman" w:eastAsia="Times New Roman" w:hAnsi="Times New Roman"/>
                <w:spacing w:val="-1"/>
              </w:rPr>
              <w:t>е</w:t>
            </w:r>
            <w:r w:rsidRPr="00E24AFF">
              <w:rPr>
                <w:rFonts w:ascii="Times New Roman" w:eastAsia="Times New Roman" w:hAnsi="Times New Roman"/>
              </w:rPr>
              <w:t>р</w:t>
            </w:r>
            <w:r w:rsidRPr="00E24AFF">
              <w:rPr>
                <w:rFonts w:ascii="Times New Roman" w:eastAsia="Times New Roman" w:hAnsi="Times New Roman"/>
                <w:spacing w:val="-1"/>
              </w:rPr>
              <w:t>е</w:t>
            </w:r>
            <w:r w:rsidRPr="00E24AFF">
              <w:rPr>
                <w:rFonts w:ascii="Times New Roman" w:eastAsia="Times New Roman" w:hAnsi="Times New Roman"/>
              </w:rPr>
              <w:t>мо</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rPr>
              <w:t xml:space="preserve">я </w:t>
            </w:r>
            <w:r w:rsidRPr="00E24AFF">
              <w:rPr>
                <w:rFonts w:ascii="Times New Roman" w:eastAsia="Times New Roman" w:hAnsi="Times New Roman"/>
                <w:spacing w:val="1"/>
                <w:w w:val="99"/>
              </w:rPr>
              <w:t>п</w:t>
            </w:r>
            <w:r w:rsidRPr="00E24AFF">
              <w:rPr>
                <w:rFonts w:ascii="Times New Roman" w:eastAsia="Times New Roman" w:hAnsi="Times New Roman"/>
              </w:rPr>
              <w:t>од</w:t>
            </w:r>
            <w:r w:rsidRPr="00E24AFF">
              <w:rPr>
                <w:rFonts w:ascii="Times New Roman" w:eastAsia="Times New Roman" w:hAnsi="Times New Roman"/>
                <w:spacing w:val="1"/>
                <w:w w:val="99"/>
              </w:rPr>
              <w:t>ъ</w:t>
            </w:r>
            <w:r w:rsidRPr="00E24AFF">
              <w:rPr>
                <w:rFonts w:ascii="Times New Roman" w:eastAsia="Times New Roman" w:hAnsi="Times New Roman"/>
              </w:rPr>
              <w:t>ема</w:t>
            </w:r>
            <w:r w:rsidRPr="00E24AFF">
              <w:rPr>
                <w:rFonts w:ascii="Times New Roman" w:eastAsia="Times New Roman" w:hAnsi="Times New Roman"/>
                <w:spacing w:val="-1"/>
              </w:rPr>
              <w:t xml:space="preserve"> </w:t>
            </w:r>
            <w:r w:rsidRPr="00E24AFF">
              <w:rPr>
                <w:rFonts w:ascii="Times New Roman" w:eastAsia="Times New Roman" w:hAnsi="Times New Roman"/>
                <w:w w:val="99"/>
              </w:rPr>
              <w:t>и</w:t>
            </w:r>
            <w:r w:rsidRPr="00E24AFF">
              <w:rPr>
                <w:rFonts w:ascii="Times New Roman" w:eastAsia="Times New Roman" w:hAnsi="Times New Roman"/>
              </w:rPr>
              <w:t xml:space="preserve"> с</w:t>
            </w:r>
            <w:r w:rsidRPr="00E24AFF">
              <w:rPr>
                <w:rFonts w:ascii="Times New Roman" w:eastAsia="Times New Roman" w:hAnsi="Times New Roman"/>
                <w:spacing w:val="3"/>
                <w:w w:val="99"/>
              </w:rPr>
              <w:t>п</w:t>
            </w:r>
            <w:r w:rsidRPr="00E24AFF">
              <w:rPr>
                <w:rFonts w:ascii="Times New Roman" w:eastAsia="Times New Roman" w:hAnsi="Times New Roman"/>
                <w:spacing w:val="-3"/>
              </w:rPr>
              <w:t>у</w:t>
            </w:r>
            <w:r w:rsidRPr="00E24AFF">
              <w:rPr>
                <w:rFonts w:ascii="Times New Roman" w:eastAsia="Times New Roman" w:hAnsi="Times New Roman"/>
                <w:spacing w:val="-1"/>
              </w:rPr>
              <w:t>с</w:t>
            </w:r>
            <w:r w:rsidRPr="00E24AFF">
              <w:rPr>
                <w:rFonts w:ascii="Times New Roman" w:eastAsia="Times New Roman" w:hAnsi="Times New Roman"/>
              </w:rPr>
              <w:t xml:space="preserve">ка </w:t>
            </w:r>
            <w:r w:rsidRPr="00E24AFF">
              <w:rPr>
                <w:rFonts w:ascii="Times New Roman" w:eastAsia="Times New Roman" w:hAnsi="Times New Roman"/>
                <w:w w:val="99"/>
              </w:rPr>
              <w:t>Г</w:t>
            </w:r>
            <w:r w:rsidRPr="00E24AFF">
              <w:rPr>
                <w:rFonts w:ascii="Times New Roman" w:eastAsia="Times New Roman" w:hAnsi="Times New Roman"/>
              </w:rPr>
              <w:t>о</w:t>
            </w:r>
            <w:r w:rsidRPr="00E24AFF">
              <w:rPr>
                <w:rFonts w:ascii="Times New Roman" w:eastAsia="Times New Roman" w:hAnsi="Times New Roman"/>
                <w:spacing w:val="1"/>
              </w:rPr>
              <w:t>с</w:t>
            </w:r>
            <w:r w:rsidRPr="00E24AFF">
              <w:rPr>
                <w:rFonts w:ascii="Times New Roman" w:eastAsia="Times New Roman" w:hAnsi="Times New Roman"/>
                <w:spacing w:val="-3"/>
              </w:rPr>
              <w:t>у</w:t>
            </w:r>
            <w:r w:rsidRPr="00E24AFF">
              <w:rPr>
                <w:rFonts w:ascii="Times New Roman" w:eastAsia="Times New Roman" w:hAnsi="Times New Roman"/>
              </w:rPr>
              <w:t>д</w:t>
            </w:r>
            <w:r w:rsidRPr="00E24AFF">
              <w:rPr>
                <w:rFonts w:ascii="Times New Roman" w:eastAsia="Times New Roman" w:hAnsi="Times New Roman"/>
                <w:spacing w:val="-1"/>
              </w:rPr>
              <w:t>а</w:t>
            </w:r>
            <w:r w:rsidRPr="00E24AFF">
              <w:rPr>
                <w:rFonts w:ascii="Times New Roman" w:eastAsia="Times New Roman" w:hAnsi="Times New Roman"/>
                <w:spacing w:val="2"/>
              </w:rPr>
              <w:t>р</w:t>
            </w:r>
            <w:r w:rsidRPr="00E24AFF">
              <w:rPr>
                <w:rFonts w:ascii="Times New Roman" w:eastAsia="Times New Roman" w:hAnsi="Times New Roman"/>
              </w:rPr>
              <w:t>ст</w:t>
            </w:r>
            <w:r w:rsidRPr="00E24AFF">
              <w:rPr>
                <w:rFonts w:ascii="Times New Roman" w:eastAsia="Times New Roman" w:hAnsi="Times New Roman"/>
                <w:w w:val="99"/>
              </w:rPr>
              <w:t>в</w:t>
            </w:r>
            <w:r w:rsidRPr="00E24AFF">
              <w:rPr>
                <w:rFonts w:ascii="Times New Roman" w:eastAsia="Times New Roman" w:hAnsi="Times New Roman"/>
                <w:spacing w:val="-1"/>
              </w:rPr>
              <w:t>е</w:t>
            </w:r>
            <w:r w:rsidRPr="00E24AFF">
              <w:rPr>
                <w:rFonts w:ascii="Times New Roman" w:eastAsia="Times New Roman" w:hAnsi="Times New Roman"/>
                <w:w w:val="99"/>
              </w:rPr>
              <w:t>н</w:t>
            </w:r>
            <w:r w:rsidRPr="00E24AFF">
              <w:rPr>
                <w:rFonts w:ascii="Times New Roman" w:eastAsia="Times New Roman" w:hAnsi="Times New Roman"/>
                <w:spacing w:val="1"/>
                <w:w w:val="99"/>
              </w:rPr>
              <w:t>н</w:t>
            </w:r>
            <w:r w:rsidRPr="00E24AFF">
              <w:rPr>
                <w:rFonts w:ascii="Times New Roman" w:eastAsia="Times New Roman" w:hAnsi="Times New Roman"/>
              </w:rPr>
              <w:t>о</w:t>
            </w:r>
            <w:r w:rsidRPr="00E24AFF">
              <w:rPr>
                <w:rFonts w:ascii="Times New Roman" w:eastAsia="Times New Roman" w:hAnsi="Times New Roman"/>
                <w:w w:val="99"/>
              </w:rPr>
              <w:t>г</w:t>
            </w:r>
            <w:r w:rsidRPr="00E24AFF">
              <w:rPr>
                <w:rFonts w:ascii="Times New Roman" w:eastAsia="Times New Roman" w:hAnsi="Times New Roman"/>
              </w:rPr>
              <w:t>о фла</w:t>
            </w:r>
            <w:r w:rsidRPr="00E24AFF">
              <w:rPr>
                <w:rFonts w:ascii="Times New Roman" w:eastAsia="Times New Roman" w:hAnsi="Times New Roman"/>
                <w:w w:val="99"/>
              </w:rPr>
              <w:t>г</w:t>
            </w:r>
            <w:r w:rsidRPr="00E24AFF">
              <w:rPr>
                <w:rFonts w:ascii="Times New Roman" w:eastAsia="Times New Roman" w:hAnsi="Times New Roman"/>
              </w:rPr>
              <w:t xml:space="preserve">а </w:t>
            </w:r>
            <w:r w:rsidRPr="00E24AFF">
              <w:rPr>
                <w:rFonts w:ascii="Times New Roman" w:eastAsia="Times New Roman" w:hAnsi="Times New Roman"/>
                <w:w w:val="99"/>
              </w:rPr>
              <w:t>РФ</w:t>
            </w:r>
          </w:p>
        </w:tc>
        <w:tc>
          <w:tcPr>
            <w:tcW w:w="1401" w:type="dxa"/>
          </w:tcPr>
          <w:p w:rsidR="00585DE0" w:rsidRPr="00E24AFF" w:rsidRDefault="00585DE0" w:rsidP="00FF7677">
            <w:pPr>
              <w:spacing w:before="2"/>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2"/>
              <w:ind w:left="499" w:right="-20"/>
              <w:rPr>
                <w:rFonts w:ascii="Times New Roman" w:eastAsia="Times New Roman" w:hAnsi="Times New Roman"/>
              </w:rPr>
            </w:pPr>
            <w:r w:rsidRPr="00E24AFF">
              <w:rPr>
                <w:rFonts w:ascii="Times New Roman" w:eastAsia="Times New Roman" w:hAnsi="Times New Roman"/>
              </w:rPr>
              <w:t>Еженедель</w:t>
            </w:r>
            <w:r w:rsidRPr="00E24AFF">
              <w:rPr>
                <w:rFonts w:ascii="Times New Roman" w:eastAsia="Times New Roman" w:hAnsi="Times New Roman"/>
                <w:spacing w:val="1"/>
              </w:rPr>
              <w:t>н</w:t>
            </w:r>
            <w:r w:rsidRPr="00E24AFF">
              <w:rPr>
                <w:rFonts w:ascii="Times New Roman" w:eastAsia="Times New Roman" w:hAnsi="Times New Roman"/>
              </w:rPr>
              <w:t>о</w:t>
            </w:r>
          </w:p>
        </w:tc>
        <w:tc>
          <w:tcPr>
            <w:tcW w:w="2685" w:type="dxa"/>
          </w:tcPr>
          <w:p w:rsidR="00585DE0" w:rsidRPr="00585DE0" w:rsidRDefault="00585DE0" w:rsidP="00FF7677">
            <w:pPr>
              <w:spacing w:before="2"/>
              <w:ind w:left="235" w:right="171" w:firstLine="367"/>
              <w:rPr>
                <w:rFonts w:ascii="Times New Roman" w:eastAsia="Times New Roman" w:hAnsi="Times New Roman"/>
                <w:sz w:val="20"/>
                <w:szCs w:val="20"/>
              </w:rPr>
            </w:pPr>
            <w:r w:rsidRPr="00585DE0">
              <w:rPr>
                <w:rFonts w:ascii="Times New Roman" w:eastAsia="Times New Roman" w:hAnsi="Times New Roman"/>
                <w:sz w:val="20"/>
                <w:szCs w:val="20"/>
              </w:rPr>
              <w:t>Адми</w:t>
            </w:r>
            <w:r w:rsidRPr="00585DE0">
              <w:rPr>
                <w:rFonts w:ascii="Times New Roman" w:eastAsia="Times New Roman" w:hAnsi="Times New Roman"/>
                <w:spacing w:val="1"/>
                <w:sz w:val="20"/>
                <w:szCs w:val="20"/>
              </w:rPr>
              <w:t>ни</w:t>
            </w:r>
            <w:r w:rsidRPr="00585DE0">
              <w:rPr>
                <w:rFonts w:ascii="Times New Roman" w:eastAsia="Times New Roman" w:hAnsi="Times New Roman"/>
                <w:sz w:val="20"/>
                <w:szCs w:val="20"/>
              </w:rPr>
              <w:t>с</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ра</w:t>
            </w:r>
            <w:r w:rsidRPr="00585DE0">
              <w:rPr>
                <w:rFonts w:ascii="Times New Roman" w:eastAsia="Times New Roman" w:hAnsi="Times New Roman"/>
                <w:spacing w:val="-1"/>
                <w:w w:val="99"/>
                <w:sz w:val="20"/>
                <w:szCs w:val="20"/>
              </w:rPr>
              <w:t>ц</w:t>
            </w:r>
            <w:r w:rsidRPr="00585DE0">
              <w:rPr>
                <w:rFonts w:ascii="Times New Roman" w:eastAsia="Times New Roman" w:hAnsi="Times New Roman"/>
                <w:w w:val="99"/>
                <w:sz w:val="20"/>
                <w:szCs w:val="20"/>
              </w:rPr>
              <w:t>и</w:t>
            </w:r>
            <w:r w:rsidRPr="00585DE0">
              <w:rPr>
                <w:rFonts w:ascii="Times New Roman" w:eastAsia="Times New Roman" w:hAnsi="Times New Roman"/>
                <w:sz w:val="20"/>
                <w:szCs w:val="20"/>
              </w:rPr>
              <w:t>я. клас</w:t>
            </w:r>
            <w:r w:rsidRPr="00585DE0">
              <w:rPr>
                <w:rFonts w:ascii="Times New Roman" w:eastAsia="Times New Roman" w:hAnsi="Times New Roman"/>
                <w:spacing w:val="-1"/>
                <w:sz w:val="20"/>
                <w:szCs w:val="20"/>
              </w:rPr>
              <w:t>с</w:t>
            </w:r>
            <w:r w:rsidRPr="00585DE0">
              <w:rPr>
                <w:rFonts w:ascii="Times New Roman" w:eastAsia="Times New Roman" w:hAnsi="Times New Roman"/>
                <w:spacing w:val="1"/>
                <w:sz w:val="20"/>
                <w:szCs w:val="20"/>
              </w:rPr>
              <w:t>н</w:t>
            </w:r>
            <w:r w:rsidRPr="00585DE0">
              <w:rPr>
                <w:rFonts w:ascii="Times New Roman" w:eastAsia="Times New Roman" w:hAnsi="Times New Roman"/>
                <w:sz w:val="20"/>
                <w:szCs w:val="20"/>
              </w:rPr>
              <w:t xml:space="preserve">ые </w:t>
            </w:r>
            <w:r w:rsidRPr="00585DE0">
              <w:rPr>
                <w:rFonts w:ascii="Times New Roman" w:eastAsia="Times New Roman" w:hAnsi="Times New Roman"/>
                <w:spacing w:val="3"/>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585DE0" w:rsidTr="00F45813">
        <w:tc>
          <w:tcPr>
            <w:tcW w:w="4714" w:type="dxa"/>
          </w:tcPr>
          <w:p w:rsidR="00585DE0" w:rsidRPr="00E24AFF" w:rsidRDefault="00585DE0" w:rsidP="00FF7677">
            <w:pPr>
              <w:spacing w:before="1"/>
              <w:ind w:left="103" w:right="835"/>
              <w:rPr>
                <w:rFonts w:ascii="Times New Roman" w:eastAsia="Times New Roman" w:hAnsi="Times New Roman"/>
              </w:rPr>
            </w:pPr>
            <w:r w:rsidRPr="00E24AFF">
              <w:rPr>
                <w:rFonts w:ascii="Times New Roman" w:eastAsia="Times New Roman" w:hAnsi="Times New Roman"/>
              </w:rPr>
              <w:t>Торже</w:t>
            </w:r>
            <w:r w:rsidRPr="00E24AFF">
              <w:rPr>
                <w:rFonts w:ascii="Times New Roman" w:eastAsia="Times New Roman" w:hAnsi="Times New Roman"/>
                <w:spacing w:val="-1"/>
              </w:rPr>
              <w:t>с</w:t>
            </w:r>
            <w:r w:rsidRPr="00E24AFF">
              <w:rPr>
                <w:rFonts w:ascii="Times New Roman" w:eastAsia="Times New Roman" w:hAnsi="Times New Roman"/>
              </w:rPr>
              <w:t>тв</w:t>
            </w:r>
            <w:r w:rsidRPr="00E24AFF">
              <w:rPr>
                <w:rFonts w:ascii="Times New Roman" w:eastAsia="Times New Roman" w:hAnsi="Times New Roman"/>
                <w:spacing w:val="-1"/>
              </w:rPr>
              <w:t>е</w:t>
            </w:r>
            <w:r w:rsidRPr="00E24AFF">
              <w:rPr>
                <w:rFonts w:ascii="Times New Roman" w:eastAsia="Times New Roman" w:hAnsi="Times New Roman"/>
                <w:spacing w:val="1"/>
              </w:rPr>
              <w:t>н</w:t>
            </w:r>
            <w:r w:rsidRPr="00E24AFF">
              <w:rPr>
                <w:rFonts w:ascii="Times New Roman" w:eastAsia="Times New Roman" w:hAnsi="Times New Roman"/>
                <w:spacing w:val="1"/>
                <w:w w:val="99"/>
              </w:rPr>
              <w:t>н</w:t>
            </w:r>
            <w:r w:rsidRPr="00E24AFF">
              <w:rPr>
                <w:rFonts w:ascii="Times New Roman" w:eastAsia="Times New Roman" w:hAnsi="Times New Roman"/>
              </w:rPr>
              <w:t>ая л</w:t>
            </w:r>
            <w:r w:rsidRPr="00E24AFF">
              <w:rPr>
                <w:rFonts w:ascii="Times New Roman" w:eastAsia="Times New Roman" w:hAnsi="Times New Roman"/>
                <w:w w:val="99"/>
              </w:rPr>
              <w:t>и</w:t>
            </w:r>
            <w:r w:rsidRPr="00E24AFF">
              <w:rPr>
                <w:rFonts w:ascii="Times New Roman" w:eastAsia="Times New Roman" w:hAnsi="Times New Roman"/>
                <w:spacing w:val="1"/>
                <w:w w:val="99"/>
              </w:rPr>
              <w:t>н</w:t>
            </w:r>
            <w:r w:rsidRPr="00E24AFF">
              <w:rPr>
                <w:rFonts w:ascii="Times New Roman" w:eastAsia="Times New Roman" w:hAnsi="Times New Roman"/>
              </w:rPr>
              <w:t>е</w:t>
            </w:r>
            <w:r w:rsidRPr="00E24AFF">
              <w:rPr>
                <w:rFonts w:ascii="Times New Roman" w:eastAsia="Times New Roman" w:hAnsi="Times New Roman"/>
                <w:w w:val="99"/>
              </w:rPr>
              <w:t>й</w:t>
            </w:r>
            <w:r w:rsidRPr="00E24AFF">
              <w:rPr>
                <w:rFonts w:ascii="Times New Roman" w:eastAsia="Times New Roman" w:hAnsi="Times New Roman"/>
              </w:rPr>
              <w:t xml:space="preserve">ка </w:t>
            </w:r>
            <w:r w:rsidRPr="00E24AFF">
              <w:rPr>
                <w:rFonts w:ascii="Times New Roman" w:eastAsia="Times New Roman" w:hAnsi="Times New Roman"/>
                <w:spacing w:val="-4"/>
              </w:rPr>
              <w:t>«</w:t>
            </w:r>
            <w:r w:rsidRPr="00E24AFF">
              <w:rPr>
                <w:rFonts w:ascii="Times New Roman" w:eastAsia="Times New Roman" w:hAnsi="Times New Roman"/>
              </w:rPr>
              <w:t>П</w:t>
            </w:r>
            <w:r w:rsidRPr="00E24AFF">
              <w:rPr>
                <w:rFonts w:ascii="Times New Roman" w:eastAsia="Times New Roman" w:hAnsi="Times New Roman"/>
                <w:spacing w:val="2"/>
              </w:rPr>
              <w:t>е</w:t>
            </w:r>
            <w:r w:rsidRPr="00E24AFF">
              <w:rPr>
                <w:rFonts w:ascii="Times New Roman" w:eastAsia="Times New Roman" w:hAnsi="Times New Roman"/>
              </w:rPr>
              <w:t>рвы</w:t>
            </w:r>
            <w:r w:rsidRPr="00E24AFF">
              <w:rPr>
                <w:rFonts w:ascii="Times New Roman" w:eastAsia="Times New Roman" w:hAnsi="Times New Roman"/>
                <w:w w:val="99"/>
              </w:rPr>
              <w:t>й</w:t>
            </w:r>
            <w:r w:rsidRPr="00E24AFF">
              <w:rPr>
                <w:rFonts w:ascii="Times New Roman" w:eastAsia="Times New Roman" w:hAnsi="Times New Roman"/>
              </w:rPr>
              <w:t xml:space="preserve"> </w:t>
            </w:r>
            <w:r w:rsidRPr="00E24AFF">
              <w:rPr>
                <w:rFonts w:ascii="Times New Roman" w:eastAsia="Times New Roman" w:hAnsi="Times New Roman"/>
                <w:spacing w:val="1"/>
                <w:w w:val="99"/>
              </w:rPr>
              <w:t>з</w:t>
            </w:r>
            <w:r w:rsidRPr="00E24AFF">
              <w:rPr>
                <w:rFonts w:ascii="Times New Roman" w:eastAsia="Times New Roman" w:hAnsi="Times New Roman"/>
                <w:w w:val="99"/>
              </w:rPr>
              <w:t>в</w:t>
            </w:r>
            <w:r w:rsidRPr="00E24AFF">
              <w:rPr>
                <w:rFonts w:ascii="Times New Roman" w:eastAsia="Times New Roman" w:hAnsi="Times New Roman"/>
              </w:rPr>
              <w:t>о</w:t>
            </w:r>
            <w:r w:rsidRPr="00E24AFF">
              <w:rPr>
                <w:rFonts w:ascii="Times New Roman" w:eastAsia="Times New Roman" w:hAnsi="Times New Roman"/>
                <w:w w:val="99"/>
              </w:rPr>
              <w:t>н</w:t>
            </w:r>
            <w:r w:rsidRPr="00E24AFF">
              <w:rPr>
                <w:rFonts w:ascii="Times New Roman" w:eastAsia="Times New Roman" w:hAnsi="Times New Roman"/>
              </w:rPr>
              <w:t>о</w:t>
            </w:r>
            <w:r w:rsidRPr="00E24AFF">
              <w:rPr>
                <w:rFonts w:ascii="Times New Roman" w:eastAsia="Times New Roman" w:hAnsi="Times New Roman"/>
                <w:spacing w:val="4"/>
              </w:rPr>
              <w:t>к</w:t>
            </w:r>
            <w:r w:rsidRPr="00E24AFF">
              <w:rPr>
                <w:rFonts w:ascii="Times New Roman" w:eastAsia="Times New Roman" w:hAnsi="Times New Roman"/>
              </w:rPr>
              <w:t>»</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760" w:right="-20"/>
              <w:rPr>
                <w:rFonts w:ascii="Times New Roman" w:eastAsia="Times New Roman" w:hAnsi="Times New Roman"/>
              </w:rPr>
            </w:pPr>
            <w:r w:rsidRPr="00E24AFF">
              <w:rPr>
                <w:rFonts w:ascii="Times New Roman" w:eastAsia="Times New Roman" w:hAnsi="Times New Roman"/>
              </w:rPr>
              <w:t>01.09.23</w:t>
            </w:r>
          </w:p>
        </w:tc>
        <w:tc>
          <w:tcPr>
            <w:tcW w:w="2685" w:type="dxa"/>
          </w:tcPr>
          <w:p w:rsidR="00585DE0" w:rsidRPr="00585DE0" w:rsidRDefault="00585DE0" w:rsidP="00FF7677">
            <w:pPr>
              <w:spacing w:before="1"/>
              <w:ind w:left="108" w:right="321"/>
              <w:rPr>
                <w:rFonts w:ascii="Times New Roman" w:eastAsia="Times New Roman" w:hAnsi="Times New Roman"/>
                <w:sz w:val="20"/>
                <w:szCs w:val="20"/>
              </w:rPr>
            </w:pPr>
            <w:r w:rsidRPr="00585DE0">
              <w:rPr>
                <w:rFonts w:ascii="Times New Roman" w:eastAsia="Times New Roman" w:hAnsi="Times New Roman"/>
                <w:sz w:val="20"/>
                <w:szCs w:val="20"/>
              </w:rPr>
              <w:t>Адми</w:t>
            </w:r>
            <w:r w:rsidRPr="00585DE0">
              <w:rPr>
                <w:rFonts w:ascii="Times New Roman" w:eastAsia="Times New Roman" w:hAnsi="Times New Roman"/>
                <w:spacing w:val="1"/>
                <w:sz w:val="20"/>
                <w:szCs w:val="20"/>
              </w:rPr>
              <w:t>ни</w:t>
            </w:r>
            <w:r w:rsidRPr="00585DE0">
              <w:rPr>
                <w:rFonts w:ascii="Times New Roman" w:eastAsia="Times New Roman" w:hAnsi="Times New Roman"/>
                <w:sz w:val="20"/>
                <w:szCs w:val="20"/>
              </w:rPr>
              <w:t>с</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ра</w:t>
            </w:r>
            <w:r w:rsidRPr="00585DE0">
              <w:rPr>
                <w:rFonts w:ascii="Times New Roman" w:eastAsia="Times New Roman" w:hAnsi="Times New Roman"/>
                <w:spacing w:val="-1"/>
                <w:w w:val="99"/>
                <w:sz w:val="20"/>
                <w:szCs w:val="20"/>
              </w:rPr>
              <w:t>ц</w:t>
            </w:r>
            <w:r w:rsidRPr="00585DE0">
              <w:rPr>
                <w:rFonts w:ascii="Times New Roman" w:eastAsia="Times New Roman" w:hAnsi="Times New Roman"/>
                <w:w w:val="99"/>
                <w:sz w:val="20"/>
                <w:szCs w:val="20"/>
              </w:rPr>
              <w:t>и</w:t>
            </w:r>
            <w:r w:rsidRPr="00585DE0">
              <w:rPr>
                <w:rFonts w:ascii="Times New Roman" w:eastAsia="Times New Roman" w:hAnsi="Times New Roman"/>
                <w:sz w:val="20"/>
                <w:szCs w:val="20"/>
              </w:rPr>
              <w:t>я. клас</w:t>
            </w:r>
            <w:r w:rsidRPr="00585DE0">
              <w:rPr>
                <w:rFonts w:ascii="Times New Roman" w:eastAsia="Times New Roman" w:hAnsi="Times New Roman"/>
                <w:spacing w:val="-1"/>
                <w:sz w:val="20"/>
                <w:szCs w:val="20"/>
              </w:rPr>
              <w:t>с</w:t>
            </w:r>
            <w:r w:rsidRPr="00585DE0">
              <w:rPr>
                <w:rFonts w:ascii="Times New Roman" w:eastAsia="Times New Roman" w:hAnsi="Times New Roman"/>
                <w:spacing w:val="1"/>
                <w:sz w:val="20"/>
                <w:szCs w:val="20"/>
              </w:rPr>
              <w:t>н</w:t>
            </w:r>
            <w:r w:rsidRPr="00585DE0">
              <w:rPr>
                <w:rFonts w:ascii="Times New Roman" w:eastAsia="Times New Roman" w:hAnsi="Times New Roman"/>
                <w:sz w:val="20"/>
                <w:szCs w:val="20"/>
              </w:rPr>
              <w:t xml:space="preserve">ые </w:t>
            </w:r>
            <w:r w:rsidRPr="00585DE0">
              <w:rPr>
                <w:rFonts w:ascii="Times New Roman" w:eastAsia="Times New Roman" w:hAnsi="Times New Roman"/>
                <w:spacing w:val="3"/>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585DE0" w:rsidTr="00F45813">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Урок</w:t>
            </w:r>
            <w:r w:rsidRPr="00E24AFF">
              <w:rPr>
                <w:rFonts w:ascii="Times New Roman" w:eastAsia="Times New Roman" w:hAnsi="Times New Roman"/>
                <w:spacing w:val="1"/>
              </w:rPr>
              <w:t xml:space="preserve"> </w:t>
            </w:r>
            <w:r w:rsidRPr="00E24AFF">
              <w:rPr>
                <w:rFonts w:ascii="Times New Roman" w:eastAsia="Times New Roman" w:hAnsi="Times New Roman"/>
                <w:w w:val="99"/>
              </w:rPr>
              <w:t>М</w:t>
            </w:r>
            <w:r w:rsidRPr="00E24AFF">
              <w:rPr>
                <w:rFonts w:ascii="Times New Roman" w:eastAsia="Times New Roman" w:hAnsi="Times New Roman"/>
                <w:spacing w:val="1"/>
                <w:w w:val="99"/>
              </w:rPr>
              <w:t>и</w:t>
            </w:r>
            <w:r w:rsidRPr="00E24AFF">
              <w:rPr>
                <w:rFonts w:ascii="Times New Roman" w:eastAsia="Times New Roman" w:hAnsi="Times New Roman"/>
              </w:rPr>
              <w:t>ра</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760" w:right="-20"/>
              <w:rPr>
                <w:rFonts w:ascii="Times New Roman" w:eastAsia="Times New Roman" w:hAnsi="Times New Roman"/>
              </w:rPr>
            </w:pPr>
            <w:r w:rsidRPr="00E24AFF">
              <w:rPr>
                <w:rFonts w:ascii="Times New Roman" w:eastAsia="Times New Roman" w:hAnsi="Times New Roman"/>
              </w:rPr>
              <w:t>01.09.23</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w:t>
            </w:r>
            <w:r w:rsidRPr="00585DE0">
              <w:rPr>
                <w:rFonts w:ascii="Times New Roman" w:eastAsia="Times New Roman" w:hAnsi="Times New Roman"/>
                <w:spacing w:val="-1"/>
                <w:sz w:val="20"/>
                <w:szCs w:val="20"/>
              </w:rPr>
              <w:t xml:space="preserve"> </w:t>
            </w:r>
            <w:r w:rsidRPr="00585DE0">
              <w:rPr>
                <w:rFonts w:ascii="Times New Roman" w:eastAsia="Times New Roman" w:hAnsi="Times New Roman"/>
                <w:spacing w:val="4"/>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585DE0" w:rsidTr="00F45813">
        <w:trPr>
          <w:trHeight w:val="313"/>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Ак</w:t>
            </w:r>
            <w:r w:rsidRPr="00E24AFF">
              <w:rPr>
                <w:rFonts w:ascii="Times New Roman" w:eastAsia="Times New Roman" w:hAnsi="Times New Roman"/>
                <w:spacing w:val="1"/>
                <w:w w:val="99"/>
              </w:rPr>
              <w:t>ци</w:t>
            </w:r>
            <w:r w:rsidRPr="00E24AFF">
              <w:rPr>
                <w:rFonts w:ascii="Times New Roman" w:eastAsia="Times New Roman" w:hAnsi="Times New Roman"/>
              </w:rPr>
              <w:t>я</w:t>
            </w:r>
            <w:r w:rsidRPr="00E24AFF">
              <w:rPr>
                <w:rFonts w:ascii="Times New Roman" w:eastAsia="Times New Roman" w:hAnsi="Times New Roman"/>
                <w:spacing w:val="3"/>
              </w:rPr>
              <w:t xml:space="preserve"> </w:t>
            </w:r>
            <w:r w:rsidRPr="00E24AFF">
              <w:rPr>
                <w:rFonts w:ascii="Times New Roman" w:eastAsia="Times New Roman" w:hAnsi="Times New Roman"/>
                <w:spacing w:val="-6"/>
              </w:rPr>
              <w:t>«</w:t>
            </w:r>
            <w:r w:rsidRPr="00E24AFF">
              <w:rPr>
                <w:rFonts w:ascii="Times New Roman" w:eastAsia="Times New Roman" w:hAnsi="Times New Roman"/>
                <w:w w:val="99"/>
              </w:rPr>
              <w:t>Г</w:t>
            </w:r>
            <w:r w:rsidRPr="00E24AFF">
              <w:rPr>
                <w:rFonts w:ascii="Times New Roman" w:eastAsia="Times New Roman" w:hAnsi="Times New Roman"/>
              </w:rPr>
              <w:t>о</w:t>
            </w:r>
            <w:r w:rsidRPr="00E24AFF">
              <w:rPr>
                <w:rFonts w:ascii="Times New Roman" w:eastAsia="Times New Roman" w:hAnsi="Times New Roman"/>
                <w:spacing w:val="4"/>
                <w:w w:val="99"/>
              </w:rPr>
              <w:t>л</w:t>
            </w:r>
            <w:r w:rsidRPr="00E24AFF">
              <w:rPr>
                <w:rFonts w:ascii="Times New Roman" w:eastAsia="Times New Roman" w:hAnsi="Times New Roman"/>
                <w:spacing w:val="-6"/>
              </w:rPr>
              <w:t>у</w:t>
            </w:r>
            <w:r w:rsidRPr="00E24AFF">
              <w:rPr>
                <w:rFonts w:ascii="Times New Roman" w:eastAsia="Times New Roman" w:hAnsi="Times New Roman"/>
              </w:rPr>
              <w:t>бь м</w:t>
            </w:r>
            <w:r w:rsidRPr="00E24AFF">
              <w:rPr>
                <w:rFonts w:ascii="Times New Roman" w:eastAsia="Times New Roman" w:hAnsi="Times New Roman"/>
                <w:spacing w:val="1"/>
                <w:w w:val="99"/>
              </w:rPr>
              <w:t>и</w:t>
            </w:r>
            <w:r w:rsidRPr="00E24AFF">
              <w:rPr>
                <w:rFonts w:ascii="Times New Roman" w:eastAsia="Times New Roman" w:hAnsi="Times New Roman"/>
              </w:rPr>
              <w:t>р</w:t>
            </w:r>
            <w:r w:rsidRPr="00E24AFF">
              <w:rPr>
                <w:rFonts w:ascii="Times New Roman" w:eastAsia="Times New Roman" w:hAnsi="Times New Roman"/>
                <w:spacing w:val="3"/>
              </w:rPr>
              <w:t>а</w:t>
            </w:r>
            <w:r w:rsidRPr="00E24AFF">
              <w:rPr>
                <w:rFonts w:ascii="Times New Roman" w:eastAsia="Times New Roman" w:hAnsi="Times New Roman"/>
                <w:spacing w:val="1"/>
              </w:rPr>
              <w:t>»</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729" w:right="-20"/>
              <w:rPr>
                <w:rFonts w:ascii="Times New Roman" w:eastAsia="Times New Roman" w:hAnsi="Times New Roman"/>
              </w:rPr>
            </w:pPr>
            <w:r w:rsidRPr="00E24AFF">
              <w:rPr>
                <w:rFonts w:ascii="Times New Roman" w:eastAsia="Times New Roman" w:hAnsi="Times New Roman"/>
              </w:rPr>
              <w:t>04.09. 23</w:t>
            </w:r>
          </w:p>
        </w:tc>
        <w:tc>
          <w:tcPr>
            <w:tcW w:w="2685" w:type="dxa"/>
          </w:tcPr>
          <w:p w:rsidR="00585DE0" w:rsidRPr="00585DE0" w:rsidRDefault="00585DE0" w:rsidP="00585DE0">
            <w:pPr>
              <w:spacing w:before="1"/>
              <w:ind w:left="108" w:right="255"/>
              <w:rPr>
                <w:rFonts w:ascii="Times New Roman" w:eastAsia="Times New Roman" w:hAnsi="Times New Roman"/>
                <w:sz w:val="20"/>
                <w:szCs w:val="20"/>
              </w:rPr>
            </w:pPr>
            <w:r w:rsidRPr="00585DE0">
              <w:rPr>
                <w:rFonts w:ascii="Times New Roman" w:eastAsia="Times New Roman" w:hAnsi="Times New Roman"/>
                <w:sz w:val="20"/>
                <w:szCs w:val="20"/>
              </w:rPr>
              <w:t>Классные</w:t>
            </w:r>
            <w:r w:rsidRPr="00585DE0">
              <w:rPr>
                <w:rFonts w:ascii="Times New Roman" w:eastAsia="Times New Roman" w:hAnsi="Times New Roman"/>
                <w:spacing w:val="-1"/>
                <w:sz w:val="20"/>
                <w:szCs w:val="20"/>
              </w:rPr>
              <w:t xml:space="preserve"> </w:t>
            </w:r>
            <w:r w:rsidRPr="00585DE0">
              <w:rPr>
                <w:rFonts w:ascii="Times New Roman" w:eastAsia="Times New Roman" w:hAnsi="Times New Roman"/>
                <w:spacing w:val="4"/>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r w:rsidRPr="00585DE0">
              <w:rPr>
                <w:rFonts w:ascii="Times New Roman" w:eastAsia="Times New Roman" w:hAnsi="Times New Roman"/>
                <w:sz w:val="20"/>
                <w:szCs w:val="20"/>
              </w:rPr>
              <w:t xml:space="preserve"> </w:t>
            </w:r>
          </w:p>
        </w:tc>
      </w:tr>
      <w:tr w:rsidR="00585DE0" w:rsidTr="00F45813">
        <w:trPr>
          <w:trHeight w:val="180"/>
        </w:trPr>
        <w:tc>
          <w:tcPr>
            <w:tcW w:w="4714" w:type="dxa"/>
          </w:tcPr>
          <w:p w:rsidR="00585DE0" w:rsidRPr="00E24AFF" w:rsidRDefault="00585DE0" w:rsidP="00FF7677">
            <w:pPr>
              <w:spacing w:before="3" w:line="238" w:lineRule="auto"/>
              <w:ind w:left="103" w:right="147"/>
              <w:rPr>
                <w:rFonts w:ascii="Times New Roman" w:eastAsia="Times New Roman" w:hAnsi="Times New Roman"/>
              </w:rPr>
            </w:pPr>
            <w:r w:rsidRPr="00E24AFF">
              <w:rPr>
                <w:rFonts w:ascii="Times New Roman" w:eastAsia="Times New Roman" w:hAnsi="Times New Roman"/>
              </w:rPr>
              <w:t>Уча</w:t>
            </w:r>
            <w:r w:rsidRPr="00E24AFF">
              <w:rPr>
                <w:rFonts w:ascii="Times New Roman" w:eastAsia="Times New Roman" w:hAnsi="Times New Roman"/>
                <w:spacing w:val="-1"/>
              </w:rPr>
              <w:t>с</w:t>
            </w:r>
            <w:r w:rsidRPr="00E24AFF">
              <w:rPr>
                <w:rFonts w:ascii="Times New Roman" w:eastAsia="Times New Roman" w:hAnsi="Times New Roman"/>
              </w:rPr>
              <w:t>т</w:t>
            </w:r>
            <w:r w:rsidRPr="00E24AFF">
              <w:rPr>
                <w:rFonts w:ascii="Times New Roman" w:eastAsia="Times New Roman" w:hAnsi="Times New Roman"/>
                <w:spacing w:val="1"/>
                <w:w w:val="99"/>
              </w:rPr>
              <w:t>и</w:t>
            </w:r>
            <w:r w:rsidRPr="00E24AFF">
              <w:rPr>
                <w:rFonts w:ascii="Times New Roman" w:eastAsia="Times New Roman" w:hAnsi="Times New Roman"/>
              </w:rPr>
              <w:t>е во всеросс</w:t>
            </w:r>
            <w:r w:rsidRPr="00E24AFF">
              <w:rPr>
                <w:rFonts w:ascii="Times New Roman" w:eastAsia="Times New Roman" w:hAnsi="Times New Roman"/>
                <w:w w:val="99"/>
              </w:rPr>
              <w:t>ий</w:t>
            </w:r>
            <w:r w:rsidRPr="00E24AFF">
              <w:rPr>
                <w:rFonts w:ascii="Times New Roman" w:eastAsia="Times New Roman" w:hAnsi="Times New Roman"/>
              </w:rPr>
              <w:t>ском д</w:t>
            </w:r>
            <w:r w:rsidRPr="00E24AFF">
              <w:rPr>
                <w:rFonts w:ascii="Times New Roman" w:eastAsia="Times New Roman" w:hAnsi="Times New Roman"/>
                <w:spacing w:val="1"/>
                <w:w w:val="99"/>
              </w:rPr>
              <w:t>н</w:t>
            </w:r>
            <w:r w:rsidRPr="00E24AFF">
              <w:rPr>
                <w:rFonts w:ascii="Times New Roman" w:eastAsia="Times New Roman" w:hAnsi="Times New Roman"/>
              </w:rPr>
              <w:t xml:space="preserve">е </w:t>
            </w:r>
            <w:r w:rsidRPr="00E24AFF">
              <w:rPr>
                <w:rFonts w:ascii="Times New Roman" w:eastAsia="Times New Roman" w:hAnsi="Times New Roman"/>
                <w:w w:val="99"/>
              </w:rPr>
              <w:t>п</w:t>
            </w:r>
            <w:r w:rsidRPr="00E24AFF">
              <w:rPr>
                <w:rFonts w:ascii="Times New Roman" w:eastAsia="Times New Roman" w:hAnsi="Times New Roman"/>
              </w:rPr>
              <w:t>амят</w:t>
            </w:r>
            <w:r w:rsidRPr="00E24AFF">
              <w:rPr>
                <w:rFonts w:ascii="Times New Roman" w:eastAsia="Times New Roman" w:hAnsi="Times New Roman"/>
                <w:w w:val="99"/>
              </w:rPr>
              <w:t>и</w:t>
            </w:r>
            <w:r w:rsidRPr="00E24AFF">
              <w:rPr>
                <w:rFonts w:ascii="Times New Roman" w:eastAsia="Times New Roman" w:hAnsi="Times New Roman"/>
                <w:spacing w:val="1"/>
              </w:rPr>
              <w:t xml:space="preserve"> </w:t>
            </w:r>
            <w:r w:rsidRPr="00E24AFF">
              <w:rPr>
                <w:rFonts w:ascii="Times New Roman" w:eastAsia="Times New Roman" w:hAnsi="Times New Roman"/>
              </w:rPr>
              <w:t>же</w:t>
            </w:r>
            <w:r w:rsidRPr="00E24AFF">
              <w:rPr>
                <w:rFonts w:ascii="Times New Roman" w:eastAsia="Times New Roman" w:hAnsi="Times New Roman"/>
                <w:w w:val="99"/>
              </w:rPr>
              <w:t>р</w:t>
            </w:r>
            <w:r w:rsidRPr="00E24AFF">
              <w:rPr>
                <w:rFonts w:ascii="Times New Roman" w:eastAsia="Times New Roman" w:hAnsi="Times New Roman"/>
              </w:rPr>
              <w:t>тв террор</w:t>
            </w:r>
            <w:r w:rsidRPr="00E24AFF">
              <w:rPr>
                <w:rFonts w:ascii="Times New Roman" w:eastAsia="Times New Roman" w:hAnsi="Times New Roman"/>
                <w:w w:val="99"/>
              </w:rPr>
              <w:t>и</w:t>
            </w:r>
            <w:r w:rsidRPr="00E24AFF">
              <w:rPr>
                <w:rFonts w:ascii="Times New Roman" w:eastAsia="Times New Roman" w:hAnsi="Times New Roman"/>
              </w:rPr>
              <w:t>ст</w:t>
            </w:r>
            <w:r w:rsidRPr="00E24AFF">
              <w:rPr>
                <w:rFonts w:ascii="Times New Roman" w:eastAsia="Times New Roman" w:hAnsi="Times New Roman"/>
                <w:spacing w:val="1"/>
              </w:rPr>
              <w:t>и</w:t>
            </w:r>
            <w:r w:rsidRPr="00E24AFF">
              <w:rPr>
                <w:rFonts w:ascii="Times New Roman" w:eastAsia="Times New Roman" w:hAnsi="Times New Roman"/>
              </w:rPr>
              <w:t>че</w:t>
            </w:r>
            <w:r w:rsidRPr="00E24AFF">
              <w:rPr>
                <w:rFonts w:ascii="Times New Roman" w:eastAsia="Times New Roman" w:hAnsi="Times New Roman"/>
                <w:spacing w:val="-1"/>
              </w:rPr>
              <w:t>с</w:t>
            </w:r>
            <w:r w:rsidRPr="00E24AFF">
              <w:rPr>
                <w:rFonts w:ascii="Times New Roman" w:eastAsia="Times New Roman" w:hAnsi="Times New Roman"/>
              </w:rPr>
              <w:t>к</w:t>
            </w:r>
            <w:r w:rsidRPr="00E24AFF">
              <w:rPr>
                <w:rFonts w:ascii="Times New Roman" w:eastAsia="Times New Roman" w:hAnsi="Times New Roman"/>
                <w:w w:val="99"/>
              </w:rPr>
              <w:t>и</w:t>
            </w:r>
            <w:r w:rsidRPr="00E24AFF">
              <w:rPr>
                <w:rFonts w:ascii="Times New Roman" w:eastAsia="Times New Roman" w:hAnsi="Times New Roman"/>
              </w:rPr>
              <w:t>х</w:t>
            </w:r>
            <w:r w:rsidRPr="00E24AFF">
              <w:rPr>
                <w:rFonts w:ascii="Times New Roman" w:eastAsia="Times New Roman" w:hAnsi="Times New Roman"/>
                <w:spacing w:val="1"/>
              </w:rPr>
              <w:t xml:space="preserve"> </w:t>
            </w:r>
            <w:r w:rsidRPr="00E24AFF">
              <w:rPr>
                <w:rFonts w:ascii="Times New Roman" w:eastAsia="Times New Roman" w:hAnsi="Times New Roman"/>
              </w:rPr>
              <w:t>актов</w:t>
            </w:r>
          </w:p>
        </w:tc>
        <w:tc>
          <w:tcPr>
            <w:tcW w:w="1401" w:type="dxa"/>
          </w:tcPr>
          <w:p w:rsidR="00585DE0" w:rsidRPr="00E24AFF" w:rsidRDefault="00585DE0" w:rsidP="00FF7677">
            <w:pPr>
              <w:spacing w:before="3"/>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3"/>
              <w:ind w:left="760" w:right="-20"/>
              <w:rPr>
                <w:rFonts w:ascii="Times New Roman" w:eastAsia="Times New Roman" w:hAnsi="Times New Roman"/>
              </w:rPr>
            </w:pPr>
            <w:r w:rsidRPr="00E24AFF">
              <w:rPr>
                <w:rFonts w:ascii="Times New Roman" w:eastAsia="Times New Roman" w:hAnsi="Times New Roman"/>
              </w:rPr>
              <w:t>03.09.23</w:t>
            </w:r>
          </w:p>
        </w:tc>
        <w:tc>
          <w:tcPr>
            <w:tcW w:w="2685" w:type="dxa"/>
          </w:tcPr>
          <w:p w:rsidR="00585DE0" w:rsidRPr="00585DE0" w:rsidRDefault="00585DE0" w:rsidP="00FF7677">
            <w:pPr>
              <w:spacing w:before="3" w:line="239" w:lineRule="auto"/>
              <w:ind w:left="108" w:right="190"/>
              <w:rPr>
                <w:rFonts w:ascii="Times New Roman" w:eastAsia="Times New Roman" w:hAnsi="Times New Roman"/>
                <w:sz w:val="20"/>
                <w:szCs w:val="20"/>
              </w:rPr>
            </w:pPr>
            <w:r w:rsidRPr="00585DE0">
              <w:rPr>
                <w:rFonts w:ascii="Times New Roman" w:eastAsia="Times New Roman" w:hAnsi="Times New Roman"/>
                <w:sz w:val="20"/>
                <w:szCs w:val="20"/>
              </w:rPr>
              <w:t>Адми</w:t>
            </w:r>
            <w:r w:rsidRPr="00585DE0">
              <w:rPr>
                <w:rFonts w:ascii="Times New Roman" w:eastAsia="Times New Roman" w:hAnsi="Times New Roman"/>
                <w:spacing w:val="1"/>
                <w:sz w:val="20"/>
                <w:szCs w:val="20"/>
              </w:rPr>
              <w:t>ни</w:t>
            </w:r>
            <w:r w:rsidRPr="00585DE0">
              <w:rPr>
                <w:rFonts w:ascii="Times New Roman" w:eastAsia="Times New Roman" w:hAnsi="Times New Roman"/>
                <w:sz w:val="20"/>
                <w:szCs w:val="20"/>
              </w:rPr>
              <w:t>с</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ра</w:t>
            </w:r>
            <w:r w:rsidRPr="00585DE0">
              <w:rPr>
                <w:rFonts w:ascii="Times New Roman" w:eastAsia="Times New Roman" w:hAnsi="Times New Roman"/>
                <w:spacing w:val="-1"/>
                <w:w w:val="99"/>
                <w:sz w:val="20"/>
                <w:szCs w:val="20"/>
              </w:rPr>
              <w:t>ц</w:t>
            </w:r>
            <w:r w:rsidRPr="00585DE0">
              <w:rPr>
                <w:rFonts w:ascii="Times New Roman" w:eastAsia="Times New Roman" w:hAnsi="Times New Roman"/>
                <w:w w:val="99"/>
                <w:sz w:val="20"/>
                <w:szCs w:val="20"/>
              </w:rPr>
              <w:t>и</w:t>
            </w:r>
            <w:r w:rsidRPr="00585DE0">
              <w:rPr>
                <w:rFonts w:ascii="Times New Roman" w:eastAsia="Times New Roman" w:hAnsi="Times New Roman"/>
                <w:sz w:val="20"/>
                <w:szCs w:val="20"/>
              </w:rPr>
              <w:t>я. клас</w:t>
            </w:r>
            <w:r w:rsidRPr="00585DE0">
              <w:rPr>
                <w:rFonts w:ascii="Times New Roman" w:eastAsia="Times New Roman" w:hAnsi="Times New Roman"/>
                <w:spacing w:val="-1"/>
                <w:sz w:val="20"/>
                <w:szCs w:val="20"/>
              </w:rPr>
              <w:t>с</w:t>
            </w:r>
            <w:r w:rsidRPr="00585DE0">
              <w:rPr>
                <w:rFonts w:ascii="Times New Roman" w:eastAsia="Times New Roman" w:hAnsi="Times New Roman"/>
                <w:spacing w:val="1"/>
                <w:sz w:val="20"/>
                <w:szCs w:val="20"/>
              </w:rPr>
              <w:t>н</w:t>
            </w:r>
            <w:r w:rsidRPr="00585DE0">
              <w:rPr>
                <w:rFonts w:ascii="Times New Roman" w:eastAsia="Times New Roman" w:hAnsi="Times New Roman"/>
                <w:sz w:val="20"/>
                <w:szCs w:val="20"/>
              </w:rPr>
              <w:t xml:space="preserve">ые </w:t>
            </w:r>
            <w:r w:rsidRPr="00585DE0">
              <w:rPr>
                <w:rFonts w:ascii="Times New Roman" w:eastAsia="Times New Roman" w:hAnsi="Times New Roman"/>
                <w:spacing w:val="3"/>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585DE0" w:rsidTr="00F45813">
        <w:trPr>
          <w:trHeight w:val="135"/>
        </w:trPr>
        <w:tc>
          <w:tcPr>
            <w:tcW w:w="4714" w:type="dxa"/>
          </w:tcPr>
          <w:p w:rsidR="00585DE0" w:rsidRPr="00E24AFF" w:rsidRDefault="00585DE0" w:rsidP="00FF7677">
            <w:pPr>
              <w:spacing w:before="1"/>
              <w:ind w:left="103" w:right="921"/>
              <w:rPr>
                <w:rFonts w:ascii="Times New Roman" w:eastAsia="Times New Roman" w:hAnsi="Times New Roman"/>
              </w:rPr>
            </w:pPr>
            <w:r w:rsidRPr="00E24AFF">
              <w:rPr>
                <w:rFonts w:ascii="Times New Roman" w:eastAsia="Times New Roman" w:hAnsi="Times New Roman"/>
              </w:rPr>
              <w:t>Краск</w:t>
            </w:r>
            <w:r w:rsidRPr="00E24AFF">
              <w:rPr>
                <w:rFonts w:ascii="Times New Roman" w:eastAsia="Times New Roman" w:hAnsi="Times New Roman"/>
                <w:w w:val="99"/>
              </w:rPr>
              <w:t>и</w:t>
            </w:r>
            <w:r w:rsidRPr="00E24AFF">
              <w:rPr>
                <w:rFonts w:ascii="Times New Roman" w:eastAsia="Times New Roman" w:hAnsi="Times New Roman"/>
                <w:spacing w:val="1"/>
              </w:rPr>
              <w:t xml:space="preserve"> </w:t>
            </w:r>
            <w:r w:rsidRPr="00E24AFF">
              <w:rPr>
                <w:rFonts w:ascii="Times New Roman" w:eastAsia="Times New Roman" w:hAnsi="Times New Roman"/>
              </w:rPr>
              <w:t>ос</w:t>
            </w:r>
            <w:r w:rsidRPr="00E24AFF">
              <w:rPr>
                <w:rFonts w:ascii="Times New Roman" w:eastAsia="Times New Roman" w:hAnsi="Times New Roman"/>
                <w:spacing w:val="-1"/>
              </w:rPr>
              <w:t>е</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rPr>
              <w:t>. Осе</w:t>
            </w:r>
            <w:r w:rsidRPr="00E24AFF">
              <w:rPr>
                <w:rFonts w:ascii="Times New Roman" w:eastAsia="Times New Roman" w:hAnsi="Times New Roman"/>
                <w:w w:val="99"/>
              </w:rPr>
              <w:t>нн</w:t>
            </w:r>
            <w:r w:rsidRPr="00E24AFF">
              <w:rPr>
                <w:rFonts w:ascii="Times New Roman" w:eastAsia="Times New Roman" w:hAnsi="Times New Roman"/>
              </w:rPr>
              <w:t>яя экс</w:t>
            </w:r>
            <w:r w:rsidRPr="00E24AFF">
              <w:rPr>
                <w:rFonts w:ascii="Times New Roman" w:eastAsia="Times New Roman" w:hAnsi="Times New Roman"/>
                <w:spacing w:val="2"/>
              </w:rPr>
              <w:t>к</w:t>
            </w:r>
            <w:r w:rsidRPr="00E24AFF">
              <w:rPr>
                <w:rFonts w:ascii="Times New Roman" w:eastAsia="Times New Roman" w:hAnsi="Times New Roman"/>
                <w:spacing w:val="-5"/>
              </w:rPr>
              <w:t>у</w:t>
            </w:r>
            <w:r w:rsidRPr="00E24AFF">
              <w:rPr>
                <w:rFonts w:ascii="Times New Roman" w:eastAsia="Times New Roman" w:hAnsi="Times New Roman"/>
              </w:rPr>
              <w:t>рс</w:t>
            </w:r>
            <w:r w:rsidRPr="00E24AFF">
              <w:rPr>
                <w:rFonts w:ascii="Times New Roman" w:eastAsia="Times New Roman" w:hAnsi="Times New Roman"/>
                <w:spacing w:val="1"/>
                <w:w w:val="99"/>
              </w:rPr>
              <w:t>и</w:t>
            </w:r>
            <w:r w:rsidRPr="00E24AFF">
              <w:rPr>
                <w:rFonts w:ascii="Times New Roman" w:eastAsia="Times New Roman" w:hAnsi="Times New Roman"/>
              </w:rPr>
              <w:t>я</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727" w:right="-20"/>
              <w:rPr>
                <w:rFonts w:ascii="Times New Roman" w:eastAsia="Times New Roman" w:hAnsi="Times New Roman"/>
              </w:rPr>
            </w:pPr>
            <w:r w:rsidRPr="00E24AFF">
              <w:rPr>
                <w:rFonts w:ascii="Times New Roman" w:eastAsia="Times New Roman" w:hAnsi="Times New Roman"/>
              </w:rPr>
              <w:t>с</w:t>
            </w:r>
            <w:r w:rsidRPr="00E24AFF">
              <w:rPr>
                <w:rFonts w:ascii="Times New Roman" w:eastAsia="Times New Roman" w:hAnsi="Times New Roman"/>
                <w:spacing w:val="-1"/>
              </w:rPr>
              <w:t>е</w:t>
            </w:r>
            <w:r w:rsidRPr="00E24AFF">
              <w:rPr>
                <w:rFonts w:ascii="Times New Roman" w:eastAsia="Times New Roman" w:hAnsi="Times New Roman"/>
              </w:rPr>
              <w:t>н</w:t>
            </w:r>
            <w:r w:rsidRPr="00E24AFF">
              <w:rPr>
                <w:rFonts w:ascii="Times New Roman" w:eastAsia="Times New Roman" w:hAnsi="Times New Roman"/>
                <w:w w:val="99"/>
              </w:rPr>
              <w:t>т</w:t>
            </w:r>
            <w:r w:rsidRPr="00E24AFF">
              <w:rPr>
                <w:rFonts w:ascii="Times New Roman" w:eastAsia="Times New Roman" w:hAnsi="Times New Roman"/>
              </w:rPr>
              <w:t>я</w:t>
            </w:r>
            <w:r w:rsidRPr="00E24AFF">
              <w:rPr>
                <w:rFonts w:ascii="Times New Roman" w:eastAsia="Times New Roman" w:hAnsi="Times New Roman"/>
                <w:spacing w:val="1"/>
              </w:rPr>
              <w:t>б</w:t>
            </w:r>
            <w:r w:rsidRPr="00E24AFF">
              <w:rPr>
                <w:rFonts w:ascii="Times New Roman" w:eastAsia="Times New Roman" w:hAnsi="Times New Roman"/>
              </w:rPr>
              <w:t>рь</w:t>
            </w:r>
          </w:p>
        </w:tc>
        <w:tc>
          <w:tcPr>
            <w:tcW w:w="2685" w:type="dxa"/>
          </w:tcPr>
          <w:p w:rsidR="00585DE0" w:rsidRPr="00585DE0" w:rsidRDefault="00585DE0" w:rsidP="00FF7677">
            <w:pPr>
              <w:spacing w:before="1"/>
              <w:ind w:left="108" w:right="194"/>
              <w:rPr>
                <w:rFonts w:ascii="Times New Roman" w:eastAsia="Times New Roman" w:hAnsi="Times New Roman"/>
                <w:sz w:val="20"/>
                <w:szCs w:val="20"/>
              </w:rPr>
            </w:pPr>
            <w:r w:rsidRPr="00585DE0">
              <w:rPr>
                <w:rFonts w:ascii="Times New Roman" w:eastAsia="Times New Roman" w:hAnsi="Times New Roman"/>
                <w:sz w:val="20"/>
                <w:szCs w:val="20"/>
              </w:rPr>
              <w:t>Классные</w:t>
            </w:r>
            <w:r w:rsidRPr="00585DE0">
              <w:rPr>
                <w:rFonts w:ascii="Times New Roman" w:eastAsia="Times New Roman" w:hAnsi="Times New Roman"/>
                <w:spacing w:val="-1"/>
                <w:sz w:val="20"/>
                <w:szCs w:val="20"/>
              </w:rPr>
              <w:t xml:space="preserve"> </w:t>
            </w:r>
            <w:r w:rsidRPr="00585DE0">
              <w:rPr>
                <w:rFonts w:ascii="Times New Roman" w:eastAsia="Times New Roman" w:hAnsi="Times New Roman"/>
                <w:spacing w:val="4"/>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 сов</w:t>
            </w:r>
            <w:r w:rsidRPr="00585DE0">
              <w:rPr>
                <w:rFonts w:ascii="Times New Roman" w:eastAsia="Times New Roman" w:hAnsi="Times New Roman"/>
                <w:spacing w:val="-2"/>
                <w:sz w:val="20"/>
                <w:szCs w:val="20"/>
              </w:rPr>
              <w:t>е</w:t>
            </w:r>
            <w:r w:rsidRPr="00585DE0">
              <w:rPr>
                <w:rFonts w:ascii="Times New Roman" w:eastAsia="Times New Roman" w:hAnsi="Times New Roman"/>
                <w:w w:val="99"/>
                <w:sz w:val="20"/>
                <w:szCs w:val="20"/>
              </w:rPr>
              <w:t>т</w:t>
            </w:r>
            <w:r w:rsidRPr="00585DE0">
              <w:rPr>
                <w:rFonts w:ascii="Times New Roman" w:eastAsia="Times New Roman" w:hAnsi="Times New Roman"/>
                <w:spacing w:val="1"/>
                <w:sz w:val="20"/>
                <w:szCs w:val="20"/>
              </w:rPr>
              <w:t>ни</w:t>
            </w:r>
            <w:r w:rsidRPr="00585DE0">
              <w:rPr>
                <w:rFonts w:ascii="Times New Roman" w:eastAsia="Times New Roman" w:hAnsi="Times New Roman"/>
                <w:sz w:val="20"/>
                <w:szCs w:val="20"/>
              </w:rPr>
              <w:t>к</w:t>
            </w:r>
            <w:r w:rsidRPr="00585DE0">
              <w:rPr>
                <w:rFonts w:ascii="Times New Roman" w:eastAsia="Times New Roman" w:hAnsi="Times New Roman"/>
                <w:spacing w:val="1"/>
                <w:sz w:val="20"/>
                <w:szCs w:val="20"/>
              </w:rPr>
              <w:t xml:space="preserve"> </w:t>
            </w:r>
            <w:r w:rsidRPr="00585DE0">
              <w:rPr>
                <w:rFonts w:ascii="Times New Roman" w:eastAsia="Times New Roman" w:hAnsi="Times New Roman"/>
                <w:sz w:val="20"/>
                <w:szCs w:val="20"/>
              </w:rPr>
              <w:t>д</w:t>
            </w:r>
            <w:r w:rsidRPr="00585DE0">
              <w:rPr>
                <w:rFonts w:ascii="Times New Roman" w:eastAsia="Times New Roman" w:hAnsi="Times New Roman"/>
                <w:spacing w:val="2"/>
                <w:sz w:val="20"/>
                <w:szCs w:val="20"/>
              </w:rPr>
              <w:t>и</w:t>
            </w:r>
            <w:r w:rsidRPr="00585DE0">
              <w:rPr>
                <w:rFonts w:ascii="Times New Roman" w:eastAsia="Times New Roman" w:hAnsi="Times New Roman"/>
                <w:sz w:val="20"/>
                <w:szCs w:val="20"/>
              </w:rPr>
              <w:t>ре</w:t>
            </w:r>
            <w:r w:rsidRPr="00585DE0">
              <w:rPr>
                <w:rFonts w:ascii="Times New Roman" w:eastAsia="Times New Roman" w:hAnsi="Times New Roman"/>
                <w:spacing w:val="-2"/>
                <w:sz w:val="20"/>
                <w:szCs w:val="20"/>
              </w:rPr>
              <w:t>к</w:t>
            </w:r>
            <w:r w:rsidRPr="00585DE0">
              <w:rPr>
                <w:rFonts w:ascii="Times New Roman" w:eastAsia="Times New Roman" w:hAnsi="Times New Roman"/>
                <w:sz w:val="20"/>
                <w:szCs w:val="20"/>
              </w:rPr>
              <w:t xml:space="preserve">тора </w:t>
            </w:r>
            <w:r w:rsidRPr="00585DE0">
              <w:rPr>
                <w:rFonts w:ascii="Times New Roman" w:eastAsia="Times New Roman" w:hAnsi="Times New Roman"/>
                <w:spacing w:val="1"/>
                <w:w w:val="99"/>
                <w:sz w:val="20"/>
                <w:szCs w:val="20"/>
              </w:rPr>
              <w:t>п</w:t>
            </w:r>
            <w:r w:rsidRPr="00585DE0">
              <w:rPr>
                <w:rFonts w:ascii="Times New Roman" w:eastAsia="Times New Roman" w:hAnsi="Times New Roman"/>
                <w:sz w:val="20"/>
                <w:szCs w:val="20"/>
              </w:rPr>
              <w:t>о во</w:t>
            </w:r>
            <w:r w:rsidRPr="00585DE0">
              <w:rPr>
                <w:rFonts w:ascii="Times New Roman" w:eastAsia="Times New Roman" w:hAnsi="Times New Roman"/>
                <w:spacing w:val="-1"/>
                <w:sz w:val="20"/>
                <w:szCs w:val="20"/>
              </w:rPr>
              <w:t>с</w:t>
            </w:r>
            <w:r w:rsidRPr="00585DE0">
              <w:rPr>
                <w:rFonts w:ascii="Times New Roman" w:eastAsia="Times New Roman" w:hAnsi="Times New Roman"/>
                <w:sz w:val="20"/>
                <w:szCs w:val="20"/>
              </w:rPr>
              <w:t>п</w:t>
            </w:r>
            <w:r w:rsidRPr="00585DE0">
              <w:rPr>
                <w:rFonts w:ascii="Times New Roman" w:eastAsia="Times New Roman" w:hAnsi="Times New Roman"/>
                <w:spacing w:val="1"/>
                <w:sz w:val="20"/>
                <w:szCs w:val="20"/>
              </w:rPr>
              <w:t>и</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а</w:t>
            </w:r>
            <w:r w:rsidRPr="00585DE0">
              <w:rPr>
                <w:rFonts w:ascii="Times New Roman" w:eastAsia="Times New Roman" w:hAnsi="Times New Roman"/>
                <w:spacing w:val="1"/>
                <w:sz w:val="20"/>
                <w:szCs w:val="20"/>
              </w:rPr>
              <w:t>н</w:t>
            </w:r>
            <w:r w:rsidRPr="00585DE0">
              <w:rPr>
                <w:rFonts w:ascii="Times New Roman" w:eastAsia="Times New Roman" w:hAnsi="Times New Roman"/>
                <w:sz w:val="20"/>
                <w:szCs w:val="20"/>
              </w:rPr>
              <w:t>и</w:t>
            </w:r>
            <w:r w:rsidRPr="00585DE0">
              <w:rPr>
                <w:rFonts w:ascii="Times New Roman" w:eastAsia="Times New Roman" w:hAnsi="Times New Roman"/>
                <w:w w:val="99"/>
                <w:sz w:val="20"/>
                <w:szCs w:val="20"/>
              </w:rPr>
              <w:t>ю</w:t>
            </w:r>
            <w:r w:rsidRPr="00585DE0">
              <w:rPr>
                <w:rFonts w:ascii="Times New Roman" w:eastAsia="Times New Roman" w:hAnsi="Times New Roman"/>
                <w:sz w:val="20"/>
                <w:szCs w:val="20"/>
              </w:rPr>
              <w:t xml:space="preserve">, </w:t>
            </w:r>
          </w:p>
        </w:tc>
      </w:tr>
      <w:tr w:rsidR="00585DE0" w:rsidTr="00F45813">
        <w:trPr>
          <w:trHeight w:val="135"/>
        </w:trPr>
        <w:tc>
          <w:tcPr>
            <w:tcW w:w="4714" w:type="dxa"/>
          </w:tcPr>
          <w:p w:rsidR="00585DE0" w:rsidRPr="00E24AFF" w:rsidRDefault="00585DE0" w:rsidP="00FF7677">
            <w:pPr>
              <w:spacing w:before="1"/>
              <w:ind w:left="103" w:right="316"/>
              <w:rPr>
                <w:rFonts w:ascii="Times New Roman" w:eastAsia="Times New Roman" w:hAnsi="Times New Roman"/>
              </w:rPr>
            </w:pPr>
            <w:r w:rsidRPr="00E24AFF">
              <w:rPr>
                <w:rFonts w:ascii="Times New Roman" w:eastAsia="Times New Roman" w:hAnsi="Times New Roman"/>
                <w:w w:val="99"/>
              </w:rPr>
              <w:t>Д</w:t>
            </w:r>
            <w:r w:rsidRPr="00E24AFF">
              <w:rPr>
                <w:rFonts w:ascii="Times New Roman" w:eastAsia="Times New Roman" w:hAnsi="Times New Roman"/>
                <w:spacing w:val="-1"/>
              </w:rPr>
              <w:t>е</w:t>
            </w:r>
            <w:r w:rsidRPr="00E24AFF">
              <w:rPr>
                <w:rFonts w:ascii="Times New Roman" w:eastAsia="Times New Roman" w:hAnsi="Times New Roman"/>
                <w:w w:val="99"/>
              </w:rPr>
              <w:t>н</w:t>
            </w:r>
            <w:r w:rsidRPr="00E24AFF">
              <w:rPr>
                <w:rFonts w:ascii="Times New Roman" w:eastAsia="Times New Roman" w:hAnsi="Times New Roman"/>
              </w:rPr>
              <w:t>ь</w:t>
            </w:r>
            <w:r w:rsidRPr="00E24AFF">
              <w:rPr>
                <w:rFonts w:ascii="Times New Roman" w:eastAsia="Times New Roman" w:hAnsi="Times New Roman"/>
                <w:spacing w:val="3"/>
              </w:rPr>
              <w:t xml:space="preserve"> </w:t>
            </w:r>
            <w:r w:rsidRPr="00E24AFF">
              <w:rPr>
                <w:rFonts w:ascii="Times New Roman" w:eastAsia="Times New Roman" w:hAnsi="Times New Roman"/>
                <w:spacing w:val="-4"/>
              </w:rPr>
              <w:t>у</w:t>
            </w:r>
            <w:r w:rsidRPr="00E24AFF">
              <w:rPr>
                <w:rFonts w:ascii="Times New Roman" w:eastAsia="Times New Roman" w:hAnsi="Times New Roman"/>
              </w:rPr>
              <w:t>ч</w:t>
            </w:r>
            <w:r w:rsidRPr="00E24AFF">
              <w:rPr>
                <w:rFonts w:ascii="Times New Roman" w:eastAsia="Times New Roman" w:hAnsi="Times New Roman"/>
                <w:w w:val="99"/>
              </w:rPr>
              <w:t>и</w:t>
            </w:r>
            <w:r w:rsidRPr="00E24AFF">
              <w:rPr>
                <w:rFonts w:ascii="Times New Roman" w:eastAsia="Times New Roman" w:hAnsi="Times New Roman"/>
              </w:rPr>
              <w:t>теля в школе: ак</w:t>
            </w:r>
            <w:r w:rsidRPr="00E24AFF">
              <w:rPr>
                <w:rFonts w:ascii="Times New Roman" w:eastAsia="Times New Roman" w:hAnsi="Times New Roman"/>
                <w:w w:val="99"/>
              </w:rPr>
              <w:t>ц</w:t>
            </w:r>
            <w:r w:rsidRPr="00E24AFF">
              <w:rPr>
                <w:rFonts w:ascii="Times New Roman" w:eastAsia="Times New Roman" w:hAnsi="Times New Roman"/>
                <w:spacing w:val="2"/>
                <w:w w:val="99"/>
              </w:rPr>
              <w:t>и</w:t>
            </w:r>
            <w:r w:rsidRPr="00E24AFF">
              <w:rPr>
                <w:rFonts w:ascii="Times New Roman" w:eastAsia="Times New Roman" w:hAnsi="Times New Roman"/>
              </w:rPr>
              <w:t xml:space="preserve">я </w:t>
            </w:r>
            <w:r w:rsidRPr="00E24AFF">
              <w:rPr>
                <w:rFonts w:ascii="Times New Roman" w:eastAsia="Times New Roman" w:hAnsi="Times New Roman"/>
                <w:w w:val="99"/>
              </w:rPr>
              <w:t>п</w:t>
            </w:r>
            <w:r w:rsidRPr="00E24AFF">
              <w:rPr>
                <w:rFonts w:ascii="Times New Roman" w:eastAsia="Times New Roman" w:hAnsi="Times New Roman"/>
              </w:rPr>
              <w:t xml:space="preserve">о </w:t>
            </w:r>
            <w:r w:rsidRPr="00E24AFF">
              <w:rPr>
                <w:rFonts w:ascii="Times New Roman" w:eastAsia="Times New Roman" w:hAnsi="Times New Roman"/>
                <w:spacing w:val="1"/>
                <w:w w:val="99"/>
              </w:rPr>
              <w:t>п</w:t>
            </w:r>
            <w:r w:rsidRPr="00E24AFF">
              <w:rPr>
                <w:rFonts w:ascii="Times New Roman" w:eastAsia="Times New Roman" w:hAnsi="Times New Roman"/>
              </w:rPr>
              <w:t>о</w:t>
            </w:r>
            <w:r w:rsidRPr="00E24AFF">
              <w:rPr>
                <w:rFonts w:ascii="Times New Roman" w:eastAsia="Times New Roman" w:hAnsi="Times New Roman"/>
                <w:w w:val="99"/>
              </w:rPr>
              <w:t>з</w:t>
            </w:r>
            <w:r w:rsidRPr="00E24AFF">
              <w:rPr>
                <w:rFonts w:ascii="Times New Roman" w:eastAsia="Times New Roman" w:hAnsi="Times New Roman"/>
              </w:rPr>
              <w:t>дра</w:t>
            </w:r>
            <w:r w:rsidRPr="00E24AFF">
              <w:rPr>
                <w:rFonts w:ascii="Times New Roman" w:eastAsia="Times New Roman" w:hAnsi="Times New Roman"/>
                <w:w w:val="99"/>
              </w:rPr>
              <w:t>в</w:t>
            </w:r>
            <w:r w:rsidRPr="00E24AFF">
              <w:rPr>
                <w:rFonts w:ascii="Times New Roman" w:eastAsia="Times New Roman" w:hAnsi="Times New Roman"/>
              </w:rPr>
              <w:t>л</w:t>
            </w:r>
            <w:r w:rsidRPr="00E24AFF">
              <w:rPr>
                <w:rFonts w:ascii="Times New Roman" w:eastAsia="Times New Roman" w:hAnsi="Times New Roman"/>
                <w:spacing w:val="-1"/>
              </w:rPr>
              <w:t>е</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rPr>
              <w:t>ю</w:t>
            </w:r>
            <w:r w:rsidRPr="00E24AFF">
              <w:rPr>
                <w:rFonts w:ascii="Times New Roman" w:eastAsia="Times New Roman" w:hAnsi="Times New Roman"/>
                <w:spacing w:val="3"/>
              </w:rPr>
              <w:t xml:space="preserve"> </w:t>
            </w:r>
            <w:r w:rsidRPr="00E24AFF">
              <w:rPr>
                <w:rFonts w:ascii="Times New Roman" w:eastAsia="Times New Roman" w:hAnsi="Times New Roman"/>
                <w:spacing w:val="-7"/>
              </w:rPr>
              <w:t>у</w:t>
            </w:r>
            <w:r w:rsidRPr="00E24AFF">
              <w:rPr>
                <w:rFonts w:ascii="Times New Roman" w:eastAsia="Times New Roman" w:hAnsi="Times New Roman"/>
              </w:rPr>
              <w:t>ч</w:t>
            </w:r>
            <w:r w:rsidRPr="00E24AFF">
              <w:rPr>
                <w:rFonts w:ascii="Times New Roman" w:eastAsia="Times New Roman" w:hAnsi="Times New Roman"/>
                <w:w w:val="99"/>
              </w:rPr>
              <w:t>и</w:t>
            </w:r>
            <w:r w:rsidRPr="00E24AFF">
              <w:rPr>
                <w:rFonts w:ascii="Times New Roman" w:eastAsia="Times New Roman" w:hAnsi="Times New Roman"/>
              </w:rPr>
              <w:t>т</w:t>
            </w:r>
            <w:r w:rsidRPr="00E24AFF">
              <w:rPr>
                <w:rFonts w:ascii="Times New Roman" w:eastAsia="Times New Roman" w:hAnsi="Times New Roman"/>
                <w:spacing w:val="2"/>
              </w:rPr>
              <w:t>е</w:t>
            </w:r>
            <w:r w:rsidRPr="00E24AFF">
              <w:rPr>
                <w:rFonts w:ascii="Times New Roman" w:eastAsia="Times New Roman" w:hAnsi="Times New Roman"/>
              </w:rPr>
              <w:t>ле</w:t>
            </w:r>
            <w:r w:rsidRPr="00E24AFF">
              <w:rPr>
                <w:rFonts w:ascii="Times New Roman" w:eastAsia="Times New Roman" w:hAnsi="Times New Roman"/>
                <w:spacing w:val="1"/>
                <w:w w:val="99"/>
              </w:rPr>
              <w:t>й</w:t>
            </w:r>
            <w:r w:rsidRPr="00E24AFF">
              <w:rPr>
                <w:rFonts w:ascii="Times New Roman" w:eastAsia="Times New Roman" w:hAnsi="Times New Roman"/>
              </w:rPr>
              <w:t xml:space="preserve">, </w:t>
            </w:r>
            <w:r w:rsidRPr="00E24AFF">
              <w:rPr>
                <w:rFonts w:ascii="Times New Roman" w:eastAsia="Times New Roman" w:hAnsi="Times New Roman"/>
                <w:spacing w:val="-3"/>
              </w:rPr>
              <w:t>у</w:t>
            </w:r>
            <w:r w:rsidRPr="00E24AFF">
              <w:rPr>
                <w:rFonts w:ascii="Times New Roman" w:eastAsia="Times New Roman" w:hAnsi="Times New Roman"/>
              </w:rPr>
              <w:t>ч</w:t>
            </w:r>
            <w:r w:rsidRPr="00E24AFF">
              <w:rPr>
                <w:rFonts w:ascii="Times New Roman" w:eastAsia="Times New Roman" w:hAnsi="Times New Roman"/>
                <w:w w:val="99"/>
              </w:rPr>
              <w:t>и</w:t>
            </w:r>
            <w:r w:rsidRPr="00E24AFF">
              <w:rPr>
                <w:rFonts w:ascii="Times New Roman" w:eastAsia="Times New Roman" w:hAnsi="Times New Roman"/>
              </w:rPr>
              <w:t>те</w:t>
            </w:r>
            <w:r w:rsidRPr="00E24AFF">
              <w:rPr>
                <w:rFonts w:ascii="Times New Roman" w:eastAsia="Times New Roman" w:hAnsi="Times New Roman"/>
                <w:w w:val="99"/>
              </w:rPr>
              <w:t>л</w:t>
            </w:r>
            <w:r w:rsidRPr="00E24AFF">
              <w:rPr>
                <w:rFonts w:ascii="Times New Roman" w:eastAsia="Times New Roman" w:hAnsi="Times New Roman"/>
              </w:rPr>
              <w:t>е</w:t>
            </w:r>
            <w:r w:rsidRPr="00E24AFF">
              <w:rPr>
                <w:rFonts w:ascii="Times New Roman" w:eastAsia="Times New Roman" w:hAnsi="Times New Roman"/>
                <w:w w:val="99"/>
              </w:rPr>
              <w:t>й</w:t>
            </w:r>
            <w:r w:rsidRPr="00E24AFF">
              <w:rPr>
                <w:rFonts w:ascii="Times New Roman" w:eastAsia="Times New Roman" w:hAnsi="Times New Roman"/>
              </w:rPr>
              <w:t>-</w:t>
            </w:r>
            <w:r w:rsidRPr="00E24AFF">
              <w:rPr>
                <w:rFonts w:ascii="Times New Roman" w:eastAsia="Times New Roman" w:hAnsi="Times New Roman"/>
                <w:spacing w:val="1"/>
                <w:w w:val="99"/>
              </w:rPr>
              <w:t>в</w:t>
            </w:r>
            <w:r w:rsidRPr="00E24AFF">
              <w:rPr>
                <w:rFonts w:ascii="Times New Roman" w:eastAsia="Times New Roman" w:hAnsi="Times New Roman"/>
              </w:rPr>
              <w:t>етера</w:t>
            </w:r>
            <w:r w:rsidRPr="00E24AFF">
              <w:rPr>
                <w:rFonts w:ascii="Times New Roman" w:eastAsia="Times New Roman" w:hAnsi="Times New Roman"/>
                <w:w w:val="99"/>
              </w:rPr>
              <w:t>н</w:t>
            </w:r>
            <w:r w:rsidRPr="00E24AFF">
              <w:rPr>
                <w:rFonts w:ascii="Times New Roman" w:eastAsia="Times New Roman" w:hAnsi="Times New Roman"/>
              </w:rPr>
              <w:t xml:space="preserve">ов </w:t>
            </w:r>
            <w:r w:rsidRPr="00E24AFF">
              <w:rPr>
                <w:rFonts w:ascii="Times New Roman" w:eastAsia="Times New Roman" w:hAnsi="Times New Roman"/>
                <w:w w:val="99"/>
              </w:rPr>
              <w:t>п</w:t>
            </w:r>
            <w:r w:rsidRPr="00E24AFF">
              <w:rPr>
                <w:rFonts w:ascii="Times New Roman" w:eastAsia="Times New Roman" w:hAnsi="Times New Roman"/>
              </w:rPr>
              <w:t>еда</w:t>
            </w:r>
            <w:r w:rsidRPr="00E24AFF">
              <w:rPr>
                <w:rFonts w:ascii="Times New Roman" w:eastAsia="Times New Roman" w:hAnsi="Times New Roman"/>
                <w:w w:val="99"/>
              </w:rPr>
              <w:t>г</w:t>
            </w:r>
            <w:r w:rsidRPr="00E24AFF">
              <w:rPr>
                <w:rFonts w:ascii="Times New Roman" w:eastAsia="Times New Roman" w:hAnsi="Times New Roman"/>
              </w:rPr>
              <w:t>о</w:t>
            </w:r>
            <w:r w:rsidRPr="00E24AFF">
              <w:rPr>
                <w:rFonts w:ascii="Times New Roman" w:eastAsia="Times New Roman" w:hAnsi="Times New Roman"/>
                <w:w w:val="99"/>
              </w:rPr>
              <w:t>ги</w:t>
            </w:r>
            <w:r w:rsidRPr="00E24AFF">
              <w:rPr>
                <w:rFonts w:ascii="Times New Roman" w:eastAsia="Times New Roman" w:hAnsi="Times New Roman"/>
              </w:rPr>
              <w:t>че</w:t>
            </w:r>
            <w:r w:rsidRPr="00E24AFF">
              <w:rPr>
                <w:rFonts w:ascii="Times New Roman" w:eastAsia="Times New Roman" w:hAnsi="Times New Roman"/>
                <w:spacing w:val="-1"/>
              </w:rPr>
              <w:t>с</w:t>
            </w:r>
            <w:r w:rsidRPr="00E24AFF">
              <w:rPr>
                <w:rFonts w:ascii="Times New Roman" w:eastAsia="Times New Roman" w:hAnsi="Times New Roman"/>
              </w:rPr>
              <w:t>ко</w:t>
            </w:r>
            <w:r w:rsidRPr="00E24AFF">
              <w:rPr>
                <w:rFonts w:ascii="Times New Roman" w:eastAsia="Times New Roman" w:hAnsi="Times New Roman"/>
                <w:w w:val="99"/>
              </w:rPr>
              <w:t>г</w:t>
            </w:r>
            <w:r w:rsidRPr="00E24AFF">
              <w:rPr>
                <w:rFonts w:ascii="Times New Roman" w:eastAsia="Times New Roman" w:hAnsi="Times New Roman"/>
              </w:rPr>
              <w:t xml:space="preserve">о </w:t>
            </w:r>
            <w:r w:rsidRPr="00E24AFF">
              <w:rPr>
                <w:rFonts w:ascii="Times New Roman" w:eastAsia="Times New Roman" w:hAnsi="Times New Roman"/>
                <w:spacing w:val="1"/>
              </w:rPr>
              <w:t>т</w:t>
            </w:r>
            <w:r w:rsidRPr="00E24AFF">
              <w:rPr>
                <w:rFonts w:ascii="Times New Roman" w:eastAsia="Times New Roman" w:hAnsi="Times New Roman"/>
                <w:spacing w:val="2"/>
              </w:rPr>
              <w:t>р</w:t>
            </w:r>
            <w:r w:rsidRPr="00E24AFF">
              <w:rPr>
                <w:rFonts w:ascii="Times New Roman" w:eastAsia="Times New Roman" w:hAnsi="Times New Roman"/>
                <w:spacing w:val="-4"/>
              </w:rPr>
              <w:t>у</w:t>
            </w:r>
            <w:r w:rsidRPr="00E24AFF">
              <w:rPr>
                <w:rFonts w:ascii="Times New Roman" w:eastAsia="Times New Roman" w:hAnsi="Times New Roman"/>
              </w:rPr>
              <w:t>да,</w:t>
            </w:r>
            <w:r w:rsidRPr="00E24AFF">
              <w:rPr>
                <w:rFonts w:ascii="Times New Roman" w:eastAsia="Times New Roman" w:hAnsi="Times New Roman"/>
                <w:spacing w:val="1"/>
              </w:rPr>
              <w:t xml:space="preserve"> </w:t>
            </w:r>
            <w:r w:rsidRPr="00E24AFF">
              <w:rPr>
                <w:rFonts w:ascii="Times New Roman" w:eastAsia="Times New Roman" w:hAnsi="Times New Roman"/>
              </w:rPr>
              <w:t>Де</w:t>
            </w:r>
            <w:r w:rsidRPr="00E24AFF">
              <w:rPr>
                <w:rFonts w:ascii="Times New Roman" w:eastAsia="Times New Roman" w:hAnsi="Times New Roman"/>
                <w:w w:val="99"/>
              </w:rPr>
              <w:t>н</w:t>
            </w:r>
            <w:r w:rsidRPr="00E24AFF">
              <w:rPr>
                <w:rFonts w:ascii="Times New Roman" w:eastAsia="Times New Roman" w:hAnsi="Times New Roman"/>
              </w:rPr>
              <w:t xml:space="preserve">ь </w:t>
            </w:r>
            <w:r w:rsidRPr="00E24AFF">
              <w:rPr>
                <w:rFonts w:ascii="Times New Roman" w:eastAsia="Times New Roman" w:hAnsi="Times New Roman"/>
                <w:spacing w:val="2"/>
              </w:rPr>
              <w:t>д</w:t>
            </w:r>
            <w:r w:rsidRPr="00E24AFF">
              <w:rPr>
                <w:rFonts w:ascii="Times New Roman" w:eastAsia="Times New Roman" w:hAnsi="Times New Roman"/>
                <w:spacing w:val="-4"/>
              </w:rPr>
              <w:t>у</w:t>
            </w:r>
            <w:r w:rsidRPr="00E24AFF">
              <w:rPr>
                <w:rFonts w:ascii="Times New Roman" w:eastAsia="Times New Roman" w:hAnsi="Times New Roman"/>
              </w:rPr>
              <w:t>б</w:t>
            </w:r>
            <w:r w:rsidRPr="00E24AFF">
              <w:rPr>
                <w:rFonts w:ascii="Times New Roman" w:eastAsia="Times New Roman" w:hAnsi="Times New Roman"/>
                <w:w w:val="99"/>
              </w:rPr>
              <w:t>л</w:t>
            </w:r>
            <w:r w:rsidRPr="00E24AFF">
              <w:rPr>
                <w:rFonts w:ascii="Times New Roman" w:eastAsia="Times New Roman" w:hAnsi="Times New Roman"/>
              </w:rPr>
              <w:t>ер</w:t>
            </w:r>
            <w:r w:rsidRPr="00E24AFF">
              <w:rPr>
                <w:rFonts w:ascii="Times New Roman" w:eastAsia="Times New Roman" w:hAnsi="Times New Roman"/>
                <w:spacing w:val="-1"/>
              </w:rPr>
              <w:t>а</w:t>
            </w:r>
            <w:r w:rsidRPr="00E24AFF">
              <w:rPr>
                <w:rFonts w:ascii="Times New Roman" w:eastAsia="Times New Roman" w:hAnsi="Times New Roman"/>
              </w:rPr>
              <w:t>, ко</w:t>
            </w:r>
            <w:r w:rsidRPr="00E24AFF">
              <w:rPr>
                <w:rFonts w:ascii="Times New Roman" w:eastAsia="Times New Roman" w:hAnsi="Times New Roman"/>
                <w:spacing w:val="1"/>
                <w:w w:val="99"/>
              </w:rPr>
              <w:t>нц</w:t>
            </w:r>
            <w:r w:rsidRPr="00E24AFF">
              <w:rPr>
                <w:rFonts w:ascii="Times New Roman" w:eastAsia="Times New Roman" w:hAnsi="Times New Roman"/>
              </w:rPr>
              <w:t>ерт</w:t>
            </w:r>
            <w:r w:rsidRPr="00E24AFF">
              <w:rPr>
                <w:rFonts w:ascii="Times New Roman" w:eastAsia="Times New Roman" w:hAnsi="Times New Roman"/>
                <w:w w:val="99"/>
              </w:rPr>
              <w:t>н</w:t>
            </w:r>
            <w:r w:rsidRPr="00E24AFF">
              <w:rPr>
                <w:rFonts w:ascii="Times New Roman" w:eastAsia="Times New Roman" w:hAnsi="Times New Roman"/>
              </w:rPr>
              <w:t xml:space="preserve">ая </w:t>
            </w:r>
            <w:r w:rsidRPr="00E24AFF">
              <w:rPr>
                <w:rFonts w:ascii="Times New Roman" w:eastAsia="Times New Roman" w:hAnsi="Times New Roman"/>
                <w:w w:val="99"/>
              </w:rPr>
              <w:t>п</w:t>
            </w:r>
            <w:r w:rsidRPr="00E24AFF">
              <w:rPr>
                <w:rFonts w:ascii="Times New Roman" w:eastAsia="Times New Roman" w:hAnsi="Times New Roman"/>
              </w:rPr>
              <w:t>ро</w:t>
            </w:r>
            <w:r w:rsidRPr="00E24AFF">
              <w:rPr>
                <w:rFonts w:ascii="Times New Roman" w:eastAsia="Times New Roman" w:hAnsi="Times New Roman"/>
                <w:w w:val="99"/>
              </w:rPr>
              <w:t>г</w:t>
            </w:r>
            <w:r w:rsidRPr="00E24AFF">
              <w:rPr>
                <w:rFonts w:ascii="Times New Roman" w:eastAsia="Times New Roman" w:hAnsi="Times New Roman"/>
              </w:rPr>
              <w:t>рамма</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789" w:right="-20"/>
              <w:rPr>
                <w:rFonts w:ascii="Times New Roman" w:eastAsia="Times New Roman" w:hAnsi="Times New Roman"/>
              </w:rPr>
            </w:pPr>
            <w:r w:rsidRPr="00E24AFF">
              <w:rPr>
                <w:rFonts w:ascii="Times New Roman" w:eastAsia="Times New Roman" w:hAnsi="Times New Roman"/>
              </w:rPr>
              <w:t>ок</w:t>
            </w:r>
            <w:r w:rsidRPr="00E24AFF">
              <w:rPr>
                <w:rFonts w:ascii="Times New Roman" w:eastAsia="Times New Roman" w:hAnsi="Times New Roman"/>
                <w:w w:val="99"/>
              </w:rPr>
              <w:t>т</w:t>
            </w:r>
            <w:r w:rsidRPr="00E24AFF">
              <w:rPr>
                <w:rFonts w:ascii="Times New Roman" w:eastAsia="Times New Roman" w:hAnsi="Times New Roman"/>
              </w:rPr>
              <w:t>ябр</w:t>
            </w:r>
            <w:r w:rsidRPr="00E24AFF">
              <w:rPr>
                <w:rFonts w:ascii="Times New Roman" w:eastAsia="Times New Roman" w:hAnsi="Times New Roman"/>
                <w:spacing w:val="1"/>
                <w:w w:val="99"/>
              </w:rPr>
              <w:t>ь</w:t>
            </w:r>
          </w:p>
        </w:tc>
        <w:tc>
          <w:tcPr>
            <w:tcW w:w="2685" w:type="dxa"/>
          </w:tcPr>
          <w:p w:rsidR="00585DE0" w:rsidRPr="00585DE0" w:rsidRDefault="00585DE0" w:rsidP="00FF7677">
            <w:pPr>
              <w:spacing w:before="1"/>
              <w:ind w:left="108" w:right="263"/>
              <w:rPr>
                <w:rFonts w:ascii="Times New Roman" w:eastAsia="Times New Roman" w:hAnsi="Times New Roman"/>
                <w:sz w:val="20"/>
                <w:szCs w:val="20"/>
              </w:rPr>
            </w:pPr>
            <w:r w:rsidRPr="00585DE0">
              <w:rPr>
                <w:rFonts w:ascii="Times New Roman" w:eastAsia="Times New Roman" w:hAnsi="Times New Roman"/>
                <w:sz w:val="20"/>
                <w:szCs w:val="20"/>
              </w:rPr>
              <w:t>Адми</w:t>
            </w:r>
            <w:r w:rsidRPr="00585DE0">
              <w:rPr>
                <w:rFonts w:ascii="Times New Roman" w:eastAsia="Times New Roman" w:hAnsi="Times New Roman"/>
                <w:spacing w:val="1"/>
                <w:sz w:val="20"/>
                <w:szCs w:val="20"/>
              </w:rPr>
              <w:t>ни</w:t>
            </w:r>
            <w:r w:rsidRPr="00585DE0">
              <w:rPr>
                <w:rFonts w:ascii="Times New Roman" w:eastAsia="Times New Roman" w:hAnsi="Times New Roman"/>
                <w:sz w:val="20"/>
                <w:szCs w:val="20"/>
              </w:rPr>
              <w:t>с</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ра</w:t>
            </w:r>
            <w:r w:rsidRPr="00585DE0">
              <w:rPr>
                <w:rFonts w:ascii="Times New Roman" w:eastAsia="Times New Roman" w:hAnsi="Times New Roman"/>
                <w:spacing w:val="-1"/>
                <w:w w:val="99"/>
                <w:sz w:val="20"/>
                <w:szCs w:val="20"/>
              </w:rPr>
              <w:t>ц</w:t>
            </w:r>
            <w:r w:rsidRPr="00585DE0">
              <w:rPr>
                <w:rFonts w:ascii="Times New Roman" w:eastAsia="Times New Roman" w:hAnsi="Times New Roman"/>
                <w:w w:val="99"/>
                <w:sz w:val="20"/>
                <w:szCs w:val="20"/>
              </w:rPr>
              <w:t>и</w:t>
            </w:r>
            <w:r w:rsidRPr="00585DE0">
              <w:rPr>
                <w:rFonts w:ascii="Times New Roman" w:eastAsia="Times New Roman" w:hAnsi="Times New Roman"/>
                <w:sz w:val="20"/>
                <w:szCs w:val="20"/>
              </w:rPr>
              <w:t>я. клас</w:t>
            </w:r>
            <w:r w:rsidRPr="00585DE0">
              <w:rPr>
                <w:rFonts w:ascii="Times New Roman" w:eastAsia="Times New Roman" w:hAnsi="Times New Roman"/>
                <w:spacing w:val="-1"/>
                <w:sz w:val="20"/>
                <w:szCs w:val="20"/>
              </w:rPr>
              <w:t>с</w:t>
            </w:r>
            <w:r w:rsidRPr="00585DE0">
              <w:rPr>
                <w:rFonts w:ascii="Times New Roman" w:eastAsia="Times New Roman" w:hAnsi="Times New Roman"/>
                <w:spacing w:val="1"/>
                <w:sz w:val="20"/>
                <w:szCs w:val="20"/>
              </w:rPr>
              <w:t>н</w:t>
            </w:r>
            <w:r w:rsidRPr="00585DE0">
              <w:rPr>
                <w:rFonts w:ascii="Times New Roman" w:eastAsia="Times New Roman" w:hAnsi="Times New Roman"/>
                <w:sz w:val="20"/>
                <w:szCs w:val="20"/>
              </w:rPr>
              <w:t xml:space="preserve">ые </w:t>
            </w:r>
            <w:r w:rsidRPr="00585DE0">
              <w:rPr>
                <w:rFonts w:ascii="Times New Roman" w:eastAsia="Times New Roman" w:hAnsi="Times New Roman"/>
                <w:spacing w:val="3"/>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585DE0" w:rsidTr="00F45813">
        <w:trPr>
          <w:trHeight w:val="75"/>
        </w:trPr>
        <w:tc>
          <w:tcPr>
            <w:tcW w:w="4714" w:type="dxa"/>
          </w:tcPr>
          <w:p w:rsidR="00585DE0" w:rsidRPr="00E24AFF" w:rsidRDefault="00585DE0" w:rsidP="00FF7677">
            <w:pPr>
              <w:spacing w:before="1"/>
              <w:ind w:left="103" w:right="890"/>
              <w:rPr>
                <w:rFonts w:ascii="Times New Roman" w:eastAsia="Times New Roman" w:hAnsi="Times New Roman"/>
              </w:rPr>
            </w:pPr>
            <w:r w:rsidRPr="00E24AFF">
              <w:rPr>
                <w:rFonts w:ascii="Times New Roman" w:eastAsia="Times New Roman" w:hAnsi="Times New Roman"/>
              </w:rPr>
              <w:t>Ш</w:t>
            </w:r>
            <w:r w:rsidRPr="00E24AFF">
              <w:rPr>
                <w:rFonts w:ascii="Times New Roman" w:eastAsia="Times New Roman" w:hAnsi="Times New Roman"/>
                <w:spacing w:val="1"/>
              </w:rPr>
              <w:t>к</w:t>
            </w:r>
            <w:r w:rsidRPr="00E24AFF">
              <w:rPr>
                <w:rFonts w:ascii="Times New Roman" w:eastAsia="Times New Roman" w:hAnsi="Times New Roman"/>
              </w:rPr>
              <w:t>о</w:t>
            </w:r>
            <w:r w:rsidRPr="00E24AFF">
              <w:rPr>
                <w:rFonts w:ascii="Times New Roman" w:eastAsia="Times New Roman" w:hAnsi="Times New Roman"/>
                <w:w w:val="99"/>
              </w:rPr>
              <w:t>л</w:t>
            </w:r>
            <w:r w:rsidRPr="00E24AFF">
              <w:rPr>
                <w:rFonts w:ascii="Times New Roman" w:eastAsia="Times New Roman" w:hAnsi="Times New Roman"/>
                <w:spacing w:val="1"/>
              </w:rPr>
              <w:t>ь</w:t>
            </w:r>
            <w:r w:rsidRPr="00E24AFF">
              <w:rPr>
                <w:rFonts w:ascii="Times New Roman" w:eastAsia="Times New Roman" w:hAnsi="Times New Roman"/>
                <w:spacing w:val="1"/>
                <w:w w:val="99"/>
              </w:rPr>
              <w:t>н</w:t>
            </w:r>
            <w:r w:rsidRPr="00E24AFF">
              <w:rPr>
                <w:rFonts w:ascii="Times New Roman" w:eastAsia="Times New Roman" w:hAnsi="Times New Roman"/>
              </w:rPr>
              <w:t xml:space="preserve">ые </w:t>
            </w:r>
            <w:r w:rsidRPr="00E24AFF">
              <w:rPr>
                <w:rFonts w:ascii="Times New Roman" w:eastAsia="Times New Roman" w:hAnsi="Times New Roman"/>
                <w:w w:val="99"/>
              </w:rPr>
              <w:t>п</w:t>
            </w:r>
            <w:r w:rsidRPr="00E24AFF">
              <w:rPr>
                <w:rFonts w:ascii="Times New Roman" w:eastAsia="Times New Roman" w:hAnsi="Times New Roman"/>
              </w:rPr>
              <w:t>редмет</w:t>
            </w:r>
            <w:r w:rsidRPr="00E24AFF">
              <w:rPr>
                <w:rFonts w:ascii="Times New Roman" w:eastAsia="Times New Roman" w:hAnsi="Times New Roman"/>
                <w:w w:val="99"/>
              </w:rPr>
              <w:t>н</w:t>
            </w:r>
            <w:r w:rsidRPr="00E24AFF">
              <w:rPr>
                <w:rFonts w:ascii="Times New Roman" w:eastAsia="Times New Roman" w:hAnsi="Times New Roman"/>
              </w:rPr>
              <w:t>ые о</w:t>
            </w:r>
            <w:r w:rsidRPr="00E24AFF">
              <w:rPr>
                <w:rFonts w:ascii="Times New Roman" w:eastAsia="Times New Roman" w:hAnsi="Times New Roman"/>
                <w:w w:val="99"/>
              </w:rPr>
              <w:t>л</w:t>
            </w:r>
            <w:r w:rsidRPr="00E24AFF">
              <w:rPr>
                <w:rFonts w:ascii="Times New Roman" w:eastAsia="Times New Roman" w:hAnsi="Times New Roman"/>
                <w:spacing w:val="1"/>
                <w:w w:val="99"/>
              </w:rPr>
              <w:t>и</w:t>
            </w:r>
            <w:r w:rsidRPr="00E24AFF">
              <w:rPr>
                <w:rFonts w:ascii="Times New Roman" w:eastAsia="Times New Roman" w:hAnsi="Times New Roman"/>
              </w:rPr>
              <w:t>м</w:t>
            </w:r>
            <w:r w:rsidRPr="00E24AFF">
              <w:rPr>
                <w:rFonts w:ascii="Times New Roman" w:eastAsia="Times New Roman" w:hAnsi="Times New Roman"/>
                <w:w w:val="99"/>
              </w:rPr>
              <w:t>п</w:t>
            </w:r>
            <w:r w:rsidRPr="00E24AFF">
              <w:rPr>
                <w:rFonts w:ascii="Times New Roman" w:eastAsia="Times New Roman" w:hAnsi="Times New Roman"/>
                <w:spacing w:val="1"/>
                <w:w w:val="99"/>
              </w:rPr>
              <w:t>и</w:t>
            </w:r>
            <w:r w:rsidRPr="00E24AFF">
              <w:rPr>
                <w:rFonts w:ascii="Times New Roman" w:eastAsia="Times New Roman" w:hAnsi="Times New Roman"/>
              </w:rPr>
              <w:t>ады</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256" w:right="-20"/>
              <w:rPr>
                <w:rFonts w:ascii="Times New Roman" w:eastAsia="Times New Roman" w:hAnsi="Times New Roman"/>
              </w:rPr>
            </w:pPr>
            <w:r w:rsidRPr="00E24AFF">
              <w:rPr>
                <w:rFonts w:ascii="Times New Roman" w:eastAsia="Times New Roman" w:hAnsi="Times New Roman"/>
              </w:rPr>
              <w:t>Сен</w:t>
            </w:r>
            <w:r w:rsidRPr="00E24AFF">
              <w:rPr>
                <w:rFonts w:ascii="Times New Roman" w:eastAsia="Times New Roman" w:hAnsi="Times New Roman"/>
                <w:w w:val="99"/>
              </w:rPr>
              <w:t>т</w:t>
            </w:r>
            <w:r w:rsidRPr="00E24AFF">
              <w:rPr>
                <w:rFonts w:ascii="Times New Roman" w:eastAsia="Times New Roman" w:hAnsi="Times New Roman"/>
              </w:rPr>
              <w:t>ябр</w:t>
            </w:r>
            <w:r w:rsidRPr="00E24AFF">
              <w:rPr>
                <w:rFonts w:ascii="Times New Roman" w:eastAsia="Times New Roman" w:hAnsi="Times New Roman"/>
                <w:spacing w:val="1"/>
              </w:rPr>
              <w:t>ь</w:t>
            </w:r>
            <w:r w:rsidRPr="00E24AFF">
              <w:rPr>
                <w:rFonts w:ascii="Times New Roman" w:eastAsia="Times New Roman" w:hAnsi="Times New Roman"/>
              </w:rPr>
              <w:t>-ок</w:t>
            </w:r>
            <w:r w:rsidRPr="00E24AFF">
              <w:rPr>
                <w:rFonts w:ascii="Times New Roman" w:eastAsia="Times New Roman" w:hAnsi="Times New Roman"/>
                <w:w w:val="99"/>
              </w:rPr>
              <w:t>т</w:t>
            </w:r>
            <w:r w:rsidRPr="00E24AFF">
              <w:rPr>
                <w:rFonts w:ascii="Times New Roman" w:eastAsia="Times New Roman" w:hAnsi="Times New Roman"/>
              </w:rPr>
              <w:t>ябрь</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Адми</w:t>
            </w:r>
            <w:r w:rsidRPr="00585DE0">
              <w:rPr>
                <w:rFonts w:ascii="Times New Roman" w:eastAsia="Times New Roman" w:hAnsi="Times New Roman"/>
                <w:spacing w:val="1"/>
                <w:sz w:val="20"/>
                <w:szCs w:val="20"/>
              </w:rPr>
              <w:t>ни</w:t>
            </w:r>
            <w:r w:rsidRPr="00585DE0">
              <w:rPr>
                <w:rFonts w:ascii="Times New Roman" w:eastAsia="Times New Roman" w:hAnsi="Times New Roman"/>
                <w:sz w:val="20"/>
                <w:szCs w:val="20"/>
              </w:rPr>
              <w:t>с</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ра</w:t>
            </w:r>
            <w:r w:rsidRPr="00585DE0">
              <w:rPr>
                <w:rFonts w:ascii="Times New Roman" w:eastAsia="Times New Roman" w:hAnsi="Times New Roman"/>
                <w:spacing w:val="-1"/>
                <w:sz w:val="20"/>
                <w:szCs w:val="20"/>
              </w:rPr>
              <w:t>ц</w:t>
            </w:r>
            <w:r w:rsidRPr="00585DE0">
              <w:rPr>
                <w:rFonts w:ascii="Times New Roman" w:eastAsia="Times New Roman" w:hAnsi="Times New Roman"/>
                <w:sz w:val="20"/>
                <w:szCs w:val="20"/>
              </w:rPr>
              <w:t xml:space="preserve">ия </w:t>
            </w:r>
            <w:r w:rsidRPr="00585DE0">
              <w:rPr>
                <w:rFonts w:ascii="Times New Roman" w:eastAsia="Times New Roman" w:hAnsi="Times New Roman"/>
                <w:w w:val="99"/>
                <w:sz w:val="20"/>
                <w:szCs w:val="20"/>
              </w:rPr>
              <w:t>ш</w:t>
            </w:r>
            <w:r w:rsidRPr="00585DE0">
              <w:rPr>
                <w:rFonts w:ascii="Times New Roman" w:eastAsia="Times New Roman" w:hAnsi="Times New Roman"/>
                <w:spacing w:val="1"/>
                <w:sz w:val="20"/>
                <w:szCs w:val="20"/>
              </w:rPr>
              <w:t>к</w:t>
            </w:r>
            <w:r w:rsidRPr="00585DE0">
              <w:rPr>
                <w:rFonts w:ascii="Times New Roman" w:eastAsia="Times New Roman" w:hAnsi="Times New Roman"/>
                <w:sz w:val="20"/>
                <w:szCs w:val="20"/>
              </w:rPr>
              <w:t>о</w:t>
            </w:r>
            <w:r w:rsidRPr="00585DE0">
              <w:rPr>
                <w:rFonts w:ascii="Times New Roman" w:eastAsia="Times New Roman" w:hAnsi="Times New Roman"/>
                <w:w w:val="99"/>
                <w:sz w:val="20"/>
                <w:szCs w:val="20"/>
              </w:rPr>
              <w:t>л</w:t>
            </w:r>
            <w:r w:rsidRPr="00585DE0">
              <w:rPr>
                <w:rFonts w:ascii="Times New Roman" w:eastAsia="Times New Roman" w:hAnsi="Times New Roman"/>
                <w:sz w:val="20"/>
                <w:szCs w:val="20"/>
              </w:rPr>
              <w:t>ы</w:t>
            </w:r>
          </w:p>
        </w:tc>
      </w:tr>
      <w:tr w:rsidR="00585DE0" w:rsidTr="00F45813">
        <w:trPr>
          <w:trHeight w:val="120"/>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Темат</w:t>
            </w:r>
            <w:r w:rsidRPr="00E24AFF">
              <w:rPr>
                <w:rFonts w:ascii="Times New Roman" w:eastAsia="Times New Roman" w:hAnsi="Times New Roman"/>
                <w:w w:val="99"/>
              </w:rPr>
              <w:t>и</w:t>
            </w:r>
            <w:r w:rsidRPr="00E24AFF">
              <w:rPr>
                <w:rFonts w:ascii="Times New Roman" w:eastAsia="Times New Roman" w:hAnsi="Times New Roman"/>
              </w:rPr>
              <w:t>ческ</w:t>
            </w:r>
            <w:r w:rsidRPr="00E24AFF">
              <w:rPr>
                <w:rFonts w:ascii="Times New Roman" w:eastAsia="Times New Roman" w:hAnsi="Times New Roman"/>
                <w:w w:val="99"/>
              </w:rPr>
              <w:t>и</w:t>
            </w:r>
            <w:r w:rsidRPr="00E24AFF">
              <w:rPr>
                <w:rFonts w:ascii="Times New Roman" w:eastAsia="Times New Roman" w:hAnsi="Times New Roman"/>
              </w:rPr>
              <w:t xml:space="preserve">е </w:t>
            </w:r>
            <w:r w:rsidRPr="00E24AFF">
              <w:rPr>
                <w:rFonts w:ascii="Times New Roman" w:eastAsia="Times New Roman" w:hAnsi="Times New Roman"/>
                <w:w w:val="99"/>
              </w:rPr>
              <w:t>н</w:t>
            </w:r>
            <w:r w:rsidRPr="00E24AFF">
              <w:rPr>
                <w:rFonts w:ascii="Times New Roman" w:eastAsia="Times New Roman" w:hAnsi="Times New Roman"/>
              </w:rPr>
              <w:t>ед</w:t>
            </w:r>
            <w:r w:rsidRPr="00E24AFF">
              <w:rPr>
                <w:rFonts w:ascii="Times New Roman" w:eastAsia="Times New Roman" w:hAnsi="Times New Roman"/>
                <w:spacing w:val="-1"/>
              </w:rPr>
              <w:t>е</w:t>
            </w:r>
            <w:r w:rsidRPr="00E24AFF">
              <w:rPr>
                <w:rFonts w:ascii="Times New Roman" w:eastAsia="Times New Roman" w:hAnsi="Times New Roman"/>
              </w:rPr>
              <w:t>л</w:t>
            </w:r>
            <w:r w:rsidRPr="00E24AFF">
              <w:rPr>
                <w:rFonts w:ascii="Times New Roman" w:eastAsia="Times New Roman" w:hAnsi="Times New Roman"/>
                <w:w w:val="99"/>
              </w:rPr>
              <w:t>и</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1 ра</w:t>
            </w:r>
            <w:r w:rsidRPr="00E24AFF">
              <w:rPr>
                <w:rFonts w:ascii="Times New Roman" w:eastAsia="Times New Roman" w:hAnsi="Times New Roman"/>
                <w:w w:val="99"/>
              </w:rPr>
              <w:t>з</w:t>
            </w:r>
            <w:r w:rsidRPr="00E24AFF">
              <w:rPr>
                <w:rFonts w:ascii="Times New Roman" w:eastAsia="Times New Roman" w:hAnsi="Times New Roman"/>
              </w:rPr>
              <w:t xml:space="preserve"> в м</w:t>
            </w:r>
            <w:r w:rsidRPr="00E24AFF">
              <w:rPr>
                <w:rFonts w:ascii="Times New Roman" w:eastAsia="Times New Roman" w:hAnsi="Times New Roman"/>
                <w:spacing w:val="-1"/>
              </w:rPr>
              <w:t>ес</w:t>
            </w:r>
            <w:r w:rsidRPr="00E24AFF">
              <w:rPr>
                <w:rFonts w:ascii="Times New Roman" w:eastAsia="Times New Roman" w:hAnsi="Times New Roman"/>
              </w:rPr>
              <w:t>яц</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П</w:t>
            </w:r>
            <w:r w:rsidRPr="00585DE0">
              <w:rPr>
                <w:rFonts w:ascii="Times New Roman" w:eastAsia="Times New Roman" w:hAnsi="Times New Roman"/>
                <w:spacing w:val="-1"/>
                <w:sz w:val="20"/>
                <w:szCs w:val="20"/>
              </w:rPr>
              <w:t>е</w:t>
            </w:r>
            <w:r w:rsidRPr="00585DE0">
              <w:rPr>
                <w:rFonts w:ascii="Times New Roman" w:eastAsia="Times New Roman" w:hAnsi="Times New Roman"/>
                <w:sz w:val="20"/>
                <w:szCs w:val="20"/>
              </w:rPr>
              <w:t>д</w:t>
            </w:r>
            <w:r w:rsidRPr="00585DE0">
              <w:rPr>
                <w:rFonts w:ascii="Times New Roman" w:eastAsia="Times New Roman" w:hAnsi="Times New Roman"/>
                <w:spacing w:val="1"/>
                <w:sz w:val="20"/>
                <w:szCs w:val="20"/>
              </w:rPr>
              <w:t>к</w:t>
            </w:r>
            <w:r w:rsidRPr="00585DE0">
              <w:rPr>
                <w:rFonts w:ascii="Times New Roman" w:eastAsia="Times New Roman" w:hAnsi="Times New Roman"/>
                <w:sz w:val="20"/>
                <w:szCs w:val="20"/>
              </w:rPr>
              <w:t>оллек</w:t>
            </w:r>
            <w:r w:rsidRPr="00585DE0">
              <w:rPr>
                <w:rFonts w:ascii="Times New Roman" w:eastAsia="Times New Roman" w:hAnsi="Times New Roman"/>
                <w:spacing w:val="1"/>
                <w:w w:val="99"/>
                <w:sz w:val="20"/>
                <w:szCs w:val="20"/>
              </w:rPr>
              <w:t>т</w:t>
            </w:r>
            <w:r w:rsidRPr="00585DE0">
              <w:rPr>
                <w:rFonts w:ascii="Times New Roman" w:eastAsia="Times New Roman" w:hAnsi="Times New Roman"/>
                <w:spacing w:val="1"/>
                <w:sz w:val="20"/>
                <w:szCs w:val="20"/>
              </w:rPr>
              <w:t>и</w:t>
            </w:r>
            <w:r w:rsidRPr="00585DE0">
              <w:rPr>
                <w:rFonts w:ascii="Times New Roman" w:eastAsia="Times New Roman" w:hAnsi="Times New Roman"/>
                <w:sz w:val="20"/>
                <w:szCs w:val="20"/>
              </w:rPr>
              <w:t>в</w:t>
            </w:r>
          </w:p>
        </w:tc>
      </w:tr>
      <w:tr w:rsidR="00585DE0" w:rsidTr="00F45813">
        <w:trPr>
          <w:trHeight w:val="120"/>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Общешкольная акция «Единая Россия – сильная Россия!», посвящённая Дню народного единства:</w:t>
            </w:r>
          </w:p>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 тематические классные часы;</w:t>
            </w:r>
          </w:p>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 конкурс рисунков</w:t>
            </w:r>
            <w:r w:rsidRPr="00E24AFF">
              <w:rPr>
                <w:rFonts w:ascii="Times New Roman" w:eastAsia="Times New Roman" w:hAnsi="Times New Roman"/>
              </w:rPr>
              <w:tab/>
              <w:t>и плакатов.</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5-10.11</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 руководители, советник директора по воспитанию, Движение первых, педагог – организатор, учителя истории</w:t>
            </w:r>
          </w:p>
        </w:tc>
      </w:tr>
      <w:tr w:rsidR="00585DE0" w:rsidTr="00F45813">
        <w:trPr>
          <w:trHeight w:val="120"/>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Уроки правовой культуры «Права ребёнка – твои права»</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вторая неделя месяца</w:t>
            </w:r>
          </w:p>
        </w:tc>
        <w:tc>
          <w:tcPr>
            <w:tcW w:w="2685" w:type="dxa"/>
            <w:vMerge w:val="restart"/>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 руководители</w:t>
            </w:r>
          </w:p>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 руководители, советник директора по воспитанию, Движение первых, педагог -организатор</w:t>
            </w:r>
          </w:p>
        </w:tc>
      </w:tr>
      <w:tr w:rsidR="00585DE0" w:rsidTr="00F45813">
        <w:trPr>
          <w:trHeight w:val="165"/>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Мероприятия, посвящённые Дню матери: выставка рисунков, фотографий, акции по поздравлению мам с Днем матери, беседы</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729" w:right="-20"/>
              <w:rPr>
                <w:rFonts w:ascii="Times New Roman" w:eastAsia="Times New Roman" w:hAnsi="Times New Roman"/>
              </w:rPr>
            </w:pPr>
            <w:r w:rsidRPr="00E24AFF">
              <w:rPr>
                <w:rFonts w:ascii="Times New Roman" w:eastAsia="Times New Roman" w:hAnsi="Times New Roman"/>
              </w:rPr>
              <w:t>ноябрь</w:t>
            </w:r>
          </w:p>
        </w:tc>
        <w:tc>
          <w:tcPr>
            <w:tcW w:w="2685" w:type="dxa"/>
            <w:vMerge/>
          </w:tcPr>
          <w:p w:rsidR="00585DE0" w:rsidRPr="00585DE0" w:rsidRDefault="00585DE0" w:rsidP="00FF7677">
            <w:pPr>
              <w:spacing w:before="1"/>
              <w:ind w:left="108" w:right="255"/>
              <w:rPr>
                <w:rFonts w:ascii="Times New Roman" w:eastAsia="Times New Roman" w:hAnsi="Times New Roman"/>
                <w:sz w:val="20"/>
                <w:szCs w:val="20"/>
              </w:rPr>
            </w:pPr>
          </w:p>
        </w:tc>
      </w:tr>
      <w:tr w:rsidR="00585DE0" w:rsidTr="00F45813">
        <w:trPr>
          <w:trHeight w:val="165"/>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Новый год в школе: украшение кабинетов, оформление окон, конкурс рисунков, поделок, утренники</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декабрь</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 руководители, педагоги школы</w:t>
            </w:r>
          </w:p>
        </w:tc>
      </w:tr>
      <w:tr w:rsidR="00585DE0" w:rsidTr="00F45813">
        <w:trPr>
          <w:trHeight w:val="165"/>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9 декабря – День героев Отечества:</w:t>
            </w:r>
          </w:p>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 просмотр фильмов «Герои России»;</w:t>
            </w:r>
          </w:p>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 тематические экскурсии в районный музей.</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9.12</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Руководитель музея, классные руководители</w:t>
            </w:r>
          </w:p>
        </w:tc>
      </w:tr>
      <w:tr w:rsidR="00585DE0" w:rsidTr="00F45813">
        <w:trPr>
          <w:trHeight w:val="165"/>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Мероприятия, посвященные Дню Конституции РФ</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декабрь</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 руководители, соцпедагог</w:t>
            </w:r>
          </w:p>
        </w:tc>
      </w:tr>
      <w:tr w:rsidR="00585DE0" w:rsidTr="00F45813">
        <w:trPr>
          <w:trHeight w:val="165"/>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Природоохранная акция «Покормите птиц»</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декабрь-февраль</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 руководители</w:t>
            </w:r>
          </w:p>
        </w:tc>
      </w:tr>
      <w:tr w:rsidR="00585DE0" w:rsidTr="00F45813">
        <w:trPr>
          <w:trHeight w:val="165"/>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Мероприятия месячника гражданского и патриотического воспитания</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Январь-февраль</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Педагог – организатор ОБЖ</w:t>
            </w:r>
          </w:p>
        </w:tc>
      </w:tr>
      <w:tr w:rsidR="00585DE0" w:rsidTr="00F45813">
        <w:trPr>
          <w:trHeight w:val="165"/>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Час памяти «Блокада Ленинграда»</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последняя неделя месяца</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 руководители</w:t>
            </w:r>
          </w:p>
        </w:tc>
      </w:tr>
      <w:tr w:rsidR="00585DE0" w:rsidTr="00F45813">
        <w:trPr>
          <w:trHeight w:val="165"/>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День воинов-интернационалистов:</w:t>
            </w:r>
          </w:p>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 классные часы с приглашением участников боевых действий;</w:t>
            </w:r>
          </w:p>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t>● митинг с возложение памятной гирлянды к памятнику воинам-интернационали стам.</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февраль</w:t>
            </w:r>
          </w:p>
        </w:tc>
        <w:tc>
          <w:tcPr>
            <w:tcW w:w="2685" w:type="dxa"/>
          </w:tcPr>
          <w:p w:rsidR="00585DE0" w:rsidRPr="00E24AFF" w:rsidRDefault="00585DE0" w:rsidP="00FF7677">
            <w:pPr>
              <w:spacing w:before="1"/>
              <w:ind w:left="108" w:right="-20"/>
              <w:rPr>
                <w:rFonts w:ascii="Times New Roman" w:eastAsia="Times New Roman" w:hAnsi="Times New Roman"/>
              </w:rPr>
            </w:pPr>
          </w:p>
        </w:tc>
      </w:tr>
      <w:tr w:rsidR="00585DE0" w:rsidTr="00F45813">
        <w:trPr>
          <w:trHeight w:val="315"/>
        </w:trPr>
        <w:tc>
          <w:tcPr>
            <w:tcW w:w="4714" w:type="dxa"/>
          </w:tcPr>
          <w:p w:rsidR="00585DE0" w:rsidRPr="00E24AFF" w:rsidRDefault="00585DE0" w:rsidP="00FF7677">
            <w:pPr>
              <w:spacing w:before="1"/>
              <w:ind w:left="103" w:right="-20"/>
              <w:rPr>
                <w:rFonts w:ascii="Times New Roman" w:eastAsia="Times New Roman" w:hAnsi="Times New Roman"/>
              </w:rPr>
            </w:pPr>
            <w:r w:rsidRPr="00E24AFF">
              <w:rPr>
                <w:rFonts w:ascii="Times New Roman" w:eastAsia="Times New Roman" w:hAnsi="Times New Roman"/>
              </w:rPr>
              <w:lastRenderedPageBreak/>
              <w:t>День родных языков</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511" w:right="-20"/>
              <w:rPr>
                <w:rFonts w:ascii="Times New Roman" w:eastAsia="Times New Roman" w:hAnsi="Times New Roman"/>
              </w:rPr>
            </w:pPr>
            <w:r w:rsidRPr="00E24AFF">
              <w:rPr>
                <w:rFonts w:ascii="Times New Roman" w:eastAsia="Times New Roman" w:hAnsi="Times New Roman"/>
              </w:rPr>
              <w:t>февраль</w:t>
            </w:r>
          </w:p>
        </w:tc>
        <w:tc>
          <w:tcPr>
            <w:tcW w:w="2685" w:type="dxa"/>
          </w:tcPr>
          <w:p w:rsid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Педагогический коллектив</w:t>
            </w:r>
          </w:p>
          <w:p w:rsidR="00585DE0" w:rsidRPr="00585DE0" w:rsidRDefault="00585DE0" w:rsidP="00FF7677">
            <w:pPr>
              <w:spacing w:before="1"/>
              <w:ind w:left="108" w:right="-20"/>
              <w:rPr>
                <w:rFonts w:ascii="Times New Roman" w:eastAsia="Times New Roman" w:hAnsi="Times New Roman"/>
                <w:sz w:val="20"/>
                <w:szCs w:val="20"/>
              </w:rPr>
            </w:pPr>
          </w:p>
        </w:tc>
      </w:tr>
      <w:tr w:rsidR="00585DE0" w:rsidTr="00F45813">
        <w:trPr>
          <w:trHeight w:val="89"/>
        </w:trPr>
        <w:tc>
          <w:tcPr>
            <w:tcW w:w="4714" w:type="dxa"/>
          </w:tcPr>
          <w:p w:rsidR="00585DE0" w:rsidRPr="00E24AFF" w:rsidRDefault="00585DE0" w:rsidP="00FF7677">
            <w:pPr>
              <w:spacing w:before="1"/>
              <w:ind w:left="108" w:right="501"/>
              <w:rPr>
                <w:rFonts w:ascii="Times New Roman" w:eastAsia="Times New Roman" w:hAnsi="Times New Roman"/>
              </w:rPr>
            </w:pPr>
            <w:r w:rsidRPr="00E24AFF">
              <w:rPr>
                <w:rFonts w:ascii="Times New Roman" w:eastAsia="Times New Roman" w:hAnsi="Times New Roman"/>
              </w:rPr>
              <w:t>К</w:t>
            </w:r>
            <w:r w:rsidRPr="00E24AFF">
              <w:rPr>
                <w:rFonts w:ascii="Times New Roman" w:eastAsia="Times New Roman" w:hAnsi="Times New Roman"/>
                <w:w w:val="99"/>
              </w:rPr>
              <w:t>л</w:t>
            </w:r>
            <w:r w:rsidRPr="00E24AFF">
              <w:rPr>
                <w:rFonts w:ascii="Times New Roman" w:eastAsia="Times New Roman" w:hAnsi="Times New Roman"/>
              </w:rPr>
              <w:t>асс</w:t>
            </w:r>
            <w:r w:rsidRPr="00E24AFF">
              <w:rPr>
                <w:rFonts w:ascii="Times New Roman" w:eastAsia="Times New Roman" w:hAnsi="Times New Roman"/>
                <w:w w:val="99"/>
              </w:rPr>
              <w:t>н</w:t>
            </w:r>
            <w:r w:rsidRPr="00E24AFF">
              <w:rPr>
                <w:rFonts w:ascii="Times New Roman" w:eastAsia="Times New Roman" w:hAnsi="Times New Roman"/>
              </w:rPr>
              <w:t>ые</w:t>
            </w:r>
            <w:r w:rsidRPr="00E24AFF">
              <w:rPr>
                <w:rFonts w:ascii="Times New Roman" w:eastAsia="Times New Roman" w:hAnsi="Times New Roman"/>
                <w:spacing w:val="-1"/>
              </w:rPr>
              <w:t xml:space="preserve"> </w:t>
            </w:r>
            <w:r w:rsidRPr="00E24AFF">
              <w:rPr>
                <w:rFonts w:ascii="Times New Roman" w:eastAsia="Times New Roman" w:hAnsi="Times New Roman"/>
              </w:rPr>
              <w:t>о</w:t>
            </w:r>
            <w:r w:rsidRPr="00E24AFF">
              <w:rPr>
                <w:rFonts w:ascii="Times New Roman" w:eastAsia="Times New Roman" w:hAnsi="Times New Roman"/>
                <w:w w:val="99"/>
              </w:rPr>
              <w:t>г</w:t>
            </w:r>
            <w:r w:rsidRPr="00E24AFF">
              <w:rPr>
                <w:rFonts w:ascii="Times New Roman" w:eastAsia="Times New Roman" w:hAnsi="Times New Roman"/>
              </w:rPr>
              <w:t>о</w:t>
            </w:r>
            <w:r w:rsidRPr="00E24AFF">
              <w:rPr>
                <w:rFonts w:ascii="Times New Roman" w:eastAsia="Times New Roman" w:hAnsi="Times New Roman"/>
                <w:w w:val="99"/>
              </w:rPr>
              <w:t>н</w:t>
            </w:r>
            <w:r w:rsidRPr="00E24AFF">
              <w:rPr>
                <w:rFonts w:ascii="Times New Roman" w:eastAsia="Times New Roman" w:hAnsi="Times New Roman"/>
                <w:spacing w:val="1"/>
              </w:rPr>
              <w:t>ьк</w:t>
            </w:r>
            <w:r w:rsidRPr="00E24AFF">
              <w:rPr>
                <w:rFonts w:ascii="Times New Roman" w:eastAsia="Times New Roman" w:hAnsi="Times New Roman"/>
                <w:w w:val="99"/>
              </w:rPr>
              <w:t>и</w:t>
            </w:r>
            <w:r w:rsidRPr="00E24AFF">
              <w:rPr>
                <w:rFonts w:ascii="Times New Roman" w:eastAsia="Times New Roman" w:hAnsi="Times New Roman"/>
              </w:rPr>
              <w:t xml:space="preserve"> </w:t>
            </w:r>
            <w:r w:rsidRPr="00E24AFF">
              <w:rPr>
                <w:rFonts w:ascii="Times New Roman" w:eastAsia="Times New Roman" w:hAnsi="Times New Roman"/>
                <w:spacing w:val="-3"/>
              </w:rPr>
              <w:t>«</w:t>
            </w:r>
            <w:r w:rsidRPr="00E24AFF">
              <w:rPr>
                <w:rFonts w:ascii="Times New Roman" w:eastAsia="Times New Roman" w:hAnsi="Times New Roman"/>
              </w:rPr>
              <w:t>По</w:t>
            </w:r>
            <w:r w:rsidRPr="00E24AFF">
              <w:rPr>
                <w:rFonts w:ascii="Times New Roman" w:eastAsia="Times New Roman" w:hAnsi="Times New Roman"/>
                <w:w w:val="99"/>
              </w:rPr>
              <w:t>з</w:t>
            </w:r>
            <w:r w:rsidRPr="00E24AFF">
              <w:rPr>
                <w:rFonts w:ascii="Times New Roman" w:eastAsia="Times New Roman" w:hAnsi="Times New Roman"/>
              </w:rPr>
              <w:t>драв</w:t>
            </w:r>
            <w:r w:rsidRPr="00E24AFF">
              <w:rPr>
                <w:rFonts w:ascii="Times New Roman" w:eastAsia="Times New Roman" w:hAnsi="Times New Roman"/>
                <w:w w:val="99"/>
              </w:rPr>
              <w:t>л</w:t>
            </w:r>
            <w:r w:rsidRPr="00E24AFF">
              <w:rPr>
                <w:rFonts w:ascii="Times New Roman" w:eastAsia="Times New Roman" w:hAnsi="Times New Roman"/>
                <w:spacing w:val="1"/>
              </w:rPr>
              <w:t>я</w:t>
            </w:r>
            <w:r w:rsidRPr="00E24AFF">
              <w:rPr>
                <w:rFonts w:ascii="Times New Roman" w:eastAsia="Times New Roman" w:hAnsi="Times New Roman"/>
              </w:rPr>
              <w:t xml:space="preserve">ем </w:t>
            </w:r>
            <w:r w:rsidRPr="00E24AFF">
              <w:rPr>
                <w:rFonts w:ascii="Times New Roman" w:eastAsia="Times New Roman" w:hAnsi="Times New Roman"/>
                <w:spacing w:val="-1"/>
              </w:rPr>
              <w:t>м</w:t>
            </w:r>
            <w:r w:rsidRPr="00E24AFF">
              <w:rPr>
                <w:rFonts w:ascii="Times New Roman" w:eastAsia="Times New Roman" w:hAnsi="Times New Roman"/>
              </w:rPr>
              <w:t>альч</w:t>
            </w:r>
            <w:r w:rsidRPr="00E24AFF">
              <w:rPr>
                <w:rFonts w:ascii="Times New Roman" w:eastAsia="Times New Roman" w:hAnsi="Times New Roman"/>
                <w:w w:val="99"/>
              </w:rPr>
              <w:t>и</w:t>
            </w:r>
            <w:r w:rsidRPr="00E24AFF">
              <w:rPr>
                <w:rFonts w:ascii="Times New Roman" w:eastAsia="Times New Roman" w:hAnsi="Times New Roman"/>
                <w:spacing w:val="1"/>
              </w:rPr>
              <w:t>к</w:t>
            </w:r>
            <w:r w:rsidRPr="00E24AFF">
              <w:rPr>
                <w:rFonts w:ascii="Times New Roman" w:eastAsia="Times New Roman" w:hAnsi="Times New Roman"/>
              </w:rPr>
              <w:t xml:space="preserve">ов </w:t>
            </w:r>
            <w:r w:rsidRPr="00E24AFF">
              <w:rPr>
                <w:rFonts w:ascii="Times New Roman" w:eastAsia="Times New Roman" w:hAnsi="Times New Roman"/>
                <w:w w:val="99"/>
              </w:rPr>
              <w:t>и</w:t>
            </w:r>
            <w:r w:rsidRPr="00E24AFF">
              <w:rPr>
                <w:rFonts w:ascii="Times New Roman" w:eastAsia="Times New Roman" w:hAnsi="Times New Roman"/>
              </w:rPr>
              <w:t xml:space="preserve"> </w:t>
            </w:r>
            <w:r w:rsidRPr="00E24AFF">
              <w:rPr>
                <w:rFonts w:ascii="Times New Roman" w:eastAsia="Times New Roman" w:hAnsi="Times New Roman"/>
                <w:w w:val="99"/>
              </w:rPr>
              <w:t>п</w:t>
            </w:r>
            <w:r w:rsidRPr="00E24AFF">
              <w:rPr>
                <w:rFonts w:ascii="Times New Roman" w:eastAsia="Times New Roman" w:hAnsi="Times New Roman"/>
              </w:rPr>
              <w:t>а</w:t>
            </w:r>
            <w:r w:rsidRPr="00E24AFF">
              <w:rPr>
                <w:rFonts w:ascii="Times New Roman" w:eastAsia="Times New Roman" w:hAnsi="Times New Roman"/>
                <w:spacing w:val="3"/>
                <w:w w:val="99"/>
              </w:rPr>
              <w:t>п</w:t>
            </w:r>
            <w:r w:rsidRPr="00E24AFF">
              <w:rPr>
                <w:rFonts w:ascii="Times New Roman" w:eastAsia="Times New Roman" w:hAnsi="Times New Roman"/>
              </w:rPr>
              <w:t>»</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107" w:right="-20"/>
              <w:rPr>
                <w:rFonts w:ascii="Times New Roman" w:eastAsia="Times New Roman" w:hAnsi="Times New Roman"/>
              </w:rPr>
            </w:pPr>
            <w:r w:rsidRPr="00E24AFF">
              <w:rPr>
                <w:rFonts w:ascii="Times New Roman" w:eastAsia="Times New Roman" w:hAnsi="Times New Roman"/>
              </w:rPr>
              <w:t>февр</w:t>
            </w:r>
            <w:r w:rsidRPr="00E24AFF">
              <w:rPr>
                <w:rFonts w:ascii="Times New Roman" w:eastAsia="Times New Roman" w:hAnsi="Times New Roman"/>
                <w:spacing w:val="-1"/>
              </w:rPr>
              <w:t>а</w:t>
            </w:r>
            <w:r w:rsidRPr="00E24AFF">
              <w:rPr>
                <w:rFonts w:ascii="Times New Roman" w:eastAsia="Times New Roman" w:hAnsi="Times New Roman"/>
              </w:rPr>
              <w:t>ль</w:t>
            </w:r>
          </w:p>
        </w:tc>
        <w:tc>
          <w:tcPr>
            <w:tcW w:w="2685" w:type="dxa"/>
          </w:tcPr>
          <w:p w:rsidR="00585DE0" w:rsidRPr="00585DE0" w:rsidRDefault="00585DE0" w:rsidP="00FF7677">
            <w:pPr>
              <w:spacing w:before="1"/>
              <w:ind w:left="108" w:right="201"/>
              <w:rPr>
                <w:rFonts w:ascii="Times New Roman" w:eastAsia="Times New Roman" w:hAnsi="Times New Roman"/>
                <w:sz w:val="20"/>
                <w:szCs w:val="20"/>
              </w:rPr>
            </w:pPr>
            <w:r w:rsidRPr="00585DE0">
              <w:rPr>
                <w:rFonts w:ascii="Times New Roman" w:eastAsia="Times New Roman" w:hAnsi="Times New Roman"/>
                <w:sz w:val="20"/>
                <w:szCs w:val="20"/>
              </w:rPr>
              <w:t>Классные</w:t>
            </w:r>
            <w:r w:rsidRPr="00585DE0">
              <w:rPr>
                <w:rFonts w:ascii="Times New Roman" w:eastAsia="Times New Roman" w:hAnsi="Times New Roman"/>
                <w:spacing w:val="-1"/>
                <w:sz w:val="20"/>
                <w:szCs w:val="20"/>
              </w:rPr>
              <w:t xml:space="preserve"> </w:t>
            </w:r>
            <w:r w:rsidRPr="00585DE0">
              <w:rPr>
                <w:rFonts w:ascii="Times New Roman" w:eastAsia="Times New Roman" w:hAnsi="Times New Roman"/>
                <w:spacing w:val="4"/>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w:t>
            </w:r>
          </w:p>
        </w:tc>
      </w:tr>
      <w:tr w:rsidR="00585DE0" w:rsidTr="00F45813">
        <w:trPr>
          <w:trHeight w:val="120"/>
        </w:trPr>
        <w:tc>
          <w:tcPr>
            <w:tcW w:w="4714" w:type="dxa"/>
          </w:tcPr>
          <w:p w:rsidR="00585DE0" w:rsidRPr="00E24AFF" w:rsidRDefault="00585DE0" w:rsidP="00FF7677">
            <w:pPr>
              <w:spacing w:before="1"/>
              <w:ind w:left="108" w:right="299"/>
              <w:rPr>
                <w:rFonts w:ascii="Times New Roman" w:eastAsia="Times New Roman" w:hAnsi="Times New Roman"/>
              </w:rPr>
            </w:pPr>
            <w:r w:rsidRPr="00E24AFF">
              <w:rPr>
                <w:rFonts w:ascii="Times New Roman" w:eastAsia="Times New Roman" w:hAnsi="Times New Roman"/>
              </w:rPr>
              <w:t xml:space="preserve">8 </w:t>
            </w:r>
            <w:r w:rsidRPr="00E24AFF">
              <w:rPr>
                <w:rFonts w:ascii="Times New Roman" w:eastAsia="Times New Roman" w:hAnsi="Times New Roman"/>
                <w:w w:val="99"/>
              </w:rPr>
              <w:t>М</w:t>
            </w:r>
            <w:r w:rsidRPr="00E24AFF">
              <w:rPr>
                <w:rFonts w:ascii="Times New Roman" w:eastAsia="Times New Roman" w:hAnsi="Times New Roman"/>
              </w:rPr>
              <w:t xml:space="preserve">арта в </w:t>
            </w:r>
            <w:r w:rsidRPr="00E24AFF">
              <w:rPr>
                <w:rFonts w:ascii="Times New Roman" w:eastAsia="Times New Roman" w:hAnsi="Times New Roman"/>
                <w:w w:val="99"/>
              </w:rPr>
              <w:t>ш</w:t>
            </w:r>
            <w:r w:rsidRPr="00E24AFF">
              <w:rPr>
                <w:rFonts w:ascii="Times New Roman" w:eastAsia="Times New Roman" w:hAnsi="Times New Roman"/>
              </w:rPr>
              <w:t>коле: ко</w:t>
            </w:r>
            <w:r w:rsidRPr="00E24AFF">
              <w:rPr>
                <w:rFonts w:ascii="Times New Roman" w:eastAsia="Times New Roman" w:hAnsi="Times New Roman"/>
                <w:spacing w:val="1"/>
                <w:w w:val="99"/>
              </w:rPr>
              <w:t>н</w:t>
            </w:r>
            <w:r w:rsidRPr="00E24AFF">
              <w:rPr>
                <w:rFonts w:ascii="Times New Roman" w:eastAsia="Times New Roman" w:hAnsi="Times New Roman"/>
                <w:spacing w:val="3"/>
              </w:rPr>
              <w:t>к</w:t>
            </w:r>
            <w:r w:rsidRPr="00E24AFF">
              <w:rPr>
                <w:rFonts w:ascii="Times New Roman" w:eastAsia="Times New Roman" w:hAnsi="Times New Roman"/>
                <w:spacing w:val="-3"/>
              </w:rPr>
              <w:t>у</w:t>
            </w:r>
            <w:r w:rsidRPr="00E24AFF">
              <w:rPr>
                <w:rFonts w:ascii="Times New Roman" w:eastAsia="Times New Roman" w:hAnsi="Times New Roman"/>
              </w:rPr>
              <w:t>рс р</w:t>
            </w:r>
            <w:r w:rsidRPr="00E24AFF">
              <w:rPr>
                <w:rFonts w:ascii="Times New Roman" w:eastAsia="Times New Roman" w:hAnsi="Times New Roman"/>
                <w:w w:val="99"/>
              </w:rPr>
              <w:t>и</w:t>
            </w:r>
            <w:r w:rsidRPr="00E24AFF">
              <w:rPr>
                <w:rFonts w:ascii="Times New Roman" w:eastAsia="Times New Roman" w:hAnsi="Times New Roman"/>
                <w:spacing w:val="2"/>
              </w:rPr>
              <w:t>с</w:t>
            </w:r>
            <w:r w:rsidRPr="00E24AFF">
              <w:rPr>
                <w:rFonts w:ascii="Times New Roman" w:eastAsia="Times New Roman" w:hAnsi="Times New Roman"/>
                <w:spacing w:val="-5"/>
              </w:rPr>
              <w:t>у</w:t>
            </w:r>
            <w:r w:rsidRPr="00E24AFF">
              <w:rPr>
                <w:rFonts w:ascii="Times New Roman" w:eastAsia="Times New Roman" w:hAnsi="Times New Roman"/>
                <w:w w:val="99"/>
              </w:rPr>
              <w:t>н</w:t>
            </w:r>
            <w:r w:rsidRPr="00E24AFF">
              <w:rPr>
                <w:rFonts w:ascii="Times New Roman" w:eastAsia="Times New Roman" w:hAnsi="Times New Roman"/>
              </w:rPr>
              <w:t>ков,</w:t>
            </w:r>
            <w:r w:rsidRPr="00E24AFF">
              <w:rPr>
                <w:rFonts w:ascii="Times New Roman" w:eastAsia="Times New Roman" w:hAnsi="Times New Roman"/>
                <w:spacing w:val="1"/>
              </w:rPr>
              <w:t xml:space="preserve"> </w:t>
            </w:r>
            <w:r w:rsidRPr="00E24AFF">
              <w:rPr>
                <w:rFonts w:ascii="Times New Roman" w:eastAsia="Times New Roman" w:hAnsi="Times New Roman"/>
              </w:rPr>
              <w:t>ак</w:t>
            </w:r>
            <w:r w:rsidRPr="00E24AFF">
              <w:rPr>
                <w:rFonts w:ascii="Times New Roman" w:eastAsia="Times New Roman" w:hAnsi="Times New Roman"/>
                <w:w w:val="99"/>
              </w:rPr>
              <w:t>ц</w:t>
            </w:r>
            <w:r w:rsidRPr="00E24AFF">
              <w:rPr>
                <w:rFonts w:ascii="Times New Roman" w:eastAsia="Times New Roman" w:hAnsi="Times New Roman"/>
                <w:spacing w:val="2"/>
                <w:w w:val="99"/>
              </w:rPr>
              <w:t>и</w:t>
            </w:r>
            <w:r w:rsidRPr="00E24AFF">
              <w:rPr>
                <w:rFonts w:ascii="Times New Roman" w:eastAsia="Times New Roman" w:hAnsi="Times New Roman"/>
              </w:rPr>
              <w:t xml:space="preserve">я </w:t>
            </w:r>
            <w:r w:rsidRPr="00E24AFF">
              <w:rPr>
                <w:rFonts w:ascii="Times New Roman" w:eastAsia="Times New Roman" w:hAnsi="Times New Roman"/>
                <w:spacing w:val="1"/>
                <w:w w:val="99"/>
              </w:rPr>
              <w:t>п</w:t>
            </w:r>
            <w:r w:rsidRPr="00E24AFF">
              <w:rPr>
                <w:rFonts w:ascii="Times New Roman" w:eastAsia="Times New Roman" w:hAnsi="Times New Roman"/>
              </w:rPr>
              <w:t xml:space="preserve">о </w:t>
            </w:r>
            <w:r w:rsidRPr="00E24AFF">
              <w:rPr>
                <w:rFonts w:ascii="Times New Roman" w:eastAsia="Times New Roman" w:hAnsi="Times New Roman"/>
                <w:w w:val="99"/>
              </w:rPr>
              <w:t>п</w:t>
            </w:r>
            <w:r w:rsidRPr="00E24AFF">
              <w:rPr>
                <w:rFonts w:ascii="Times New Roman" w:eastAsia="Times New Roman" w:hAnsi="Times New Roman"/>
              </w:rPr>
              <w:t>о</w:t>
            </w:r>
            <w:r w:rsidRPr="00E24AFF">
              <w:rPr>
                <w:rFonts w:ascii="Times New Roman" w:eastAsia="Times New Roman" w:hAnsi="Times New Roman"/>
                <w:spacing w:val="1"/>
                <w:w w:val="99"/>
              </w:rPr>
              <w:t>з</w:t>
            </w:r>
            <w:r w:rsidRPr="00E24AFF">
              <w:rPr>
                <w:rFonts w:ascii="Times New Roman" w:eastAsia="Times New Roman" w:hAnsi="Times New Roman"/>
              </w:rPr>
              <w:t>драв</w:t>
            </w:r>
            <w:r w:rsidRPr="00E24AFF">
              <w:rPr>
                <w:rFonts w:ascii="Times New Roman" w:eastAsia="Times New Roman" w:hAnsi="Times New Roman"/>
                <w:w w:val="99"/>
              </w:rPr>
              <w:t>л</w:t>
            </w:r>
            <w:r w:rsidRPr="00E24AFF">
              <w:rPr>
                <w:rFonts w:ascii="Times New Roman" w:eastAsia="Times New Roman" w:hAnsi="Times New Roman"/>
              </w:rPr>
              <w:t>е</w:t>
            </w:r>
            <w:r w:rsidRPr="00E24AFF">
              <w:rPr>
                <w:rFonts w:ascii="Times New Roman" w:eastAsia="Times New Roman" w:hAnsi="Times New Roman"/>
                <w:w w:val="99"/>
              </w:rPr>
              <w:t>ни</w:t>
            </w:r>
            <w:r w:rsidRPr="00E24AFF">
              <w:rPr>
                <w:rFonts w:ascii="Times New Roman" w:eastAsia="Times New Roman" w:hAnsi="Times New Roman"/>
              </w:rPr>
              <w:t>ю</w:t>
            </w:r>
            <w:r w:rsidRPr="00E24AFF">
              <w:rPr>
                <w:rFonts w:ascii="Times New Roman" w:eastAsia="Times New Roman" w:hAnsi="Times New Roman"/>
                <w:spacing w:val="1"/>
              </w:rPr>
              <w:t xml:space="preserve"> </w:t>
            </w:r>
            <w:r w:rsidRPr="00E24AFF">
              <w:rPr>
                <w:rFonts w:ascii="Times New Roman" w:eastAsia="Times New Roman" w:hAnsi="Times New Roman"/>
              </w:rPr>
              <w:t>м</w:t>
            </w:r>
            <w:r w:rsidRPr="00E24AFF">
              <w:rPr>
                <w:rFonts w:ascii="Times New Roman" w:eastAsia="Times New Roman" w:hAnsi="Times New Roman"/>
                <w:spacing w:val="-1"/>
              </w:rPr>
              <w:t>а</w:t>
            </w:r>
            <w:r w:rsidRPr="00E24AFF">
              <w:rPr>
                <w:rFonts w:ascii="Times New Roman" w:eastAsia="Times New Roman" w:hAnsi="Times New Roman"/>
              </w:rPr>
              <w:t>м, б</w:t>
            </w:r>
            <w:r w:rsidRPr="00E24AFF">
              <w:rPr>
                <w:rFonts w:ascii="Times New Roman" w:eastAsia="Times New Roman" w:hAnsi="Times New Roman"/>
                <w:spacing w:val="-1"/>
              </w:rPr>
              <w:t>а</w:t>
            </w:r>
            <w:r w:rsidRPr="00E24AFF">
              <w:rPr>
                <w:rFonts w:ascii="Times New Roman" w:eastAsia="Times New Roman" w:hAnsi="Times New Roman"/>
              </w:rPr>
              <w:t>б</w:t>
            </w:r>
            <w:r w:rsidRPr="00E24AFF">
              <w:rPr>
                <w:rFonts w:ascii="Times New Roman" w:eastAsia="Times New Roman" w:hAnsi="Times New Roman"/>
                <w:spacing w:val="-4"/>
              </w:rPr>
              <w:t>у</w:t>
            </w:r>
            <w:r w:rsidRPr="00E24AFF">
              <w:rPr>
                <w:rFonts w:ascii="Times New Roman" w:eastAsia="Times New Roman" w:hAnsi="Times New Roman"/>
                <w:spacing w:val="2"/>
              </w:rPr>
              <w:t>ш</w:t>
            </w:r>
            <w:r w:rsidRPr="00E24AFF">
              <w:rPr>
                <w:rFonts w:ascii="Times New Roman" w:eastAsia="Times New Roman" w:hAnsi="Times New Roman"/>
              </w:rPr>
              <w:t>ек, девочек,</w:t>
            </w:r>
            <w:r w:rsidRPr="00E24AFF">
              <w:rPr>
                <w:rFonts w:ascii="Times New Roman" w:eastAsia="Times New Roman" w:hAnsi="Times New Roman"/>
                <w:spacing w:val="4"/>
              </w:rPr>
              <w:t xml:space="preserve"> </w:t>
            </w:r>
            <w:r w:rsidRPr="00E24AFF">
              <w:rPr>
                <w:rFonts w:ascii="Times New Roman" w:eastAsia="Times New Roman" w:hAnsi="Times New Roman"/>
                <w:spacing w:val="-6"/>
              </w:rPr>
              <w:t>у</w:t>
            </w:r>
            <w:r w:rsidRPr="00E24AFF">
              <w:rPr>
                <w:rFonts w:ascii="Times New Roman" w:eastAsia="Times New Roman" w:hAnsi="Times New Roman"/>
                <w:w w:val="99"/>
              </w:rPr>
              <w:t>т</w:t>
            </w:r>
            <w:r w:rsidRPr="00E24AFF">
              <w:rPr>
                <w:rFonts w:ascii="Times New Roman" w:eastAsia="Times New Roman" w:hAnsi="Times New Roman"/>
                <w:spacing w:val="2"/>
              </w:rPr>
              <w:t>р</w:t>
            </w:r>
            <w:r w:rsidRPr="00E24AFF">
              <w:rPr>
                <w:rFonts w:ascii="Times New Roman" w:eastAsia="Times New Roman" w:hAnsi="Times New Roman"/>
              </w:rPr>
              <w:t>е</w:t>
            </w:r>
            <w:r w:rsidRPr="00E24AFF">
              <w:rPr>
                <w:rFonts w:ascii="Times New Roman" w:eastAsia="Times New Roman" w:hAnsi="Times New Roman"/>
                <w:w w:val="99"/>
              </w:rPr>
              <w:t>н</w:t>
            </w:r>
            <w:r w:rsidRPr="00E24AFF">
              <w:rPr>
                <w:rFonts w:ascii="Times New Roman" w:eastAsia="Times New Roman" w:hAnsi="Times New Roman"/>
                <w:spacing w:val="1"/>
                <w:w w:val="99"/>
              </w:rPr>
              <w:t>ни</w:t>
            </w:r>
            <w:r w:rsidRPr="00E24AFF">
              <w:rPr>
                <w:rFonts w:ascii="Times New Roman" w:eastAsia="Times New Roman" w:hAnsi="Times New Roman"/>
              </w:rPr>
              <w:t>к</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950" w:right="-20"/>
              <w:rPr>
                <w:rFonts w:ascii="Times New Roman" w:eastAsia="Times New Roman" w:hAnsi="Times New Roman"/>
              </w:rPr>
            </w:pPr>
            <w:r w:rsidRPr="00E24AFF">
              <w:rPr>
                <w:rFonts w:ascii="Times New Roman" w:eastAsia="Times New Roman" w:hAnsi="Times New Roman"/>
              </w:rPr>
              <w:t>м</w:t>
            </w:r>
            <w:r w:rsidRPr="00E24AFF">
              <w:rPr>
                <w:rFonts w:ascii="Times New Roman" w:eastAsia="Times New Roman" w:hAnsi="Times New Roman"/>
                <w:spacing w:val="-1"/>
              </w:rPr>
              <w:t>а</w:t>
            </w:r>
            <w:r w:rsidRPr="00E24AFF">
              <w:rPr>
                <w:rFonts w:ascii="Times New Roman" w:eastAsia="Times New Roman" w:hAnsi="Times New Roman"/>
              </w:rPr>
              <w:t>р</w:t>
            </w:r>
            <w:r w:rsidRPr="00E24AFF">
              <w:rPr>
                <w:rFonts w:ascii="Times New Roman" w:eastAsia="Times New Roman" w:hAnsi="Times New Roman"/>
                <w:w w:val="99"/>
              </w:rPr>
              <w:t>т</w:t>
            </w:r>
          </w:p>
        </w:tc>
        <w:tc>
          <w:tcPr>
            <w:tcW w:w="2685" w:type="dxa"/>
          </w:tcPr>
          <w:p w:rsidR="00585DE0" w:rsidRPr="00585DE0" w:rsidRDefault="00585DE0" w:rsidP="00FF7677">
            <w:pPr>
              <w:spacing w:before="1"/>
              <w:ind w:left="108" w:right="201"/>
              <w:rPr>
                <w:rFonts w:ascii="Times New Roman" w:eastAsia="Times New Roman" w:hAnsi="Times New Roman"/>
                <w:sz w:val="20"/>
                <w:szCs w:val="20"/>
              </w:rPr>
            </w:pPr>
            <w:r w:rsidRPr="00585DE0">
              <w:rPr>
                <w:rFonts w:ascii="Times New Roman" w:eastAsia="Times New Roman" w:hAnsi="Times New Roman"/>
                <w:sz w:val="20"/>
                <w:szCs w:val="20"/>
              </w:rPr>
              <w:t>Классные</w:t>
            </w:r>
            <w:r w:rsidRPr="00585DE0">
              <w:rPr>
                <w:rFonts w:ascii="Times New Roman" w:eastAsia="Times New Roman" w:hAnsi="Times New Roman"/>
                <w:spacing w:val="-1"/>
                <w:sz w:val="20"/>
                <w:szCs w:val="20"/>
              </w:rPr>
              <w:t xml:space="preserve"> </w:t>
            </w:r>
            <w:r w:rsidRPr="00585DE0">
              <w:rPr>
                <w:rFonts w:ascii="Times New Roman" w:eastAsia="Times New Roman" w:hAnsi="Times New Roman"/>
                <w:spacing w:val="4"/>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 xml:space="preserve">, </w:t>
            </w:r>
          </w:p>
        </w:tc>
      </w:tr>
      <w:tr w:rsidR="00585DE0" w:rsidTr="00F45813">
        <w:trPr>
          <w:trHeight w:val="104"/>
        </w:trPr>
        <w:tc>
          <w:tcPr>
            <w:tcW w:w="4714" w:type="dxa"/>
          </w:tcPr>
          <w:p w:rsidR="00585DE0" w:rsidRPr="00E24AFF" w:rsidRDefault="00585DE0" w:rsidP="00FF7677">
            <w:pPr>
              <w:spacing w:before="1"/>
              <w:ind w:left="108" w:right="159"/>
              <w:rPr>
                <w:rFonts w:ascii="Times New Roman" w:eastAsia="Times New Roman" w:hAnsi="Times New Roman"/>
              </w:rPr>
            </w:pPr>
            <w:r w:rsidRPr="00E24AFF">
              <w:rPr>
                <w:rFonts w:ascii="Times New Roman" w:eastAsia="Times New Roman" w:hAnsi="Times New Roman"/>
              </w:rPr>
              <w:t>Темат</w:t>
            </w:r>
            <w:r w:rsidRPr="00E24AFF">
              <w:rPr>
                <w:rFonts w:ascii="Times New Roman" w:eastAsia="Times New Roman" w:hAnsi="Times New Roman"/>
                <w:w w:val="99"/>
              </w:rPr>
              <w:t>и</w:t>
            </w:r>
            <w:r w:rsidRPr="00E24AFF">
              <w:rPr>
                <w:rFonts w:ascii="Times New Roman" w:eastAsia="Times New Roman" w:hAnsi="Times New Roman"/>
              </w:rPr>
              <w:t>ческ</w:t>
            </w:r>
            <w:r w:rsidRPr="00E24AFF">
              <w:rPr>
                <w:rFonts w:ascii="Times New Roman" w:eastAsia="Times New Roman" w:hAnsi="Times New Roman"/>
                <w:w w:val="99"/>
              </w:rPr>
              <w:t>и</w:t>
            </w:r>
            <w:r w:rsidRPr="00E24AFF">
              <w:rPr>
                <w:rFonts w:ascii="Times New Roman" w:eastAsia="Times New Roman" w:hAnsi="Times New Roman"/>
              </w:rPr>
              <w:t>е класс</w:t>
            </w:r>
            <w:r w:rsidRPr="00E24AFF">
              <w:rPr>
                <w:rFonts w:ascii="Times New Roman" w:eastAsia="Times New Roman" w:hAnsi="Times New Roman"/>
                <w:spacing w:val="1"/>
                <w:w w:val="99"/>
              </w:rPr>
              <w:t>н</w:t>
            </w:r>
            <w:r w:rsidRPr="00E24AFF">
              <w:rPr>
                <w:rFonts w:ascii="Times New Roman" w:eastAsia="Times New Roman" w:hAnsi="Times New Roman"/>
              </w:rPr>
              <w:t>ые</w:t>
            </w:r>
            <w:r w:rsidRPr="00E24AFF">
              <w:rPr>
                <w:rFonts w:ascii="Times New Roman" w:eastAsia="Times New Roman" w:hAnsi="Times New Roman"/>
                <w:spacing w:val="61"/>
              </w:rPr>
              <w:t xml:space="preserve"> </w:t>
            </w:r>
            <w:r w:rsidRPr="00E24AFF">
              <w:rPr>
                <w:rFonts w:ascii="Times New Roman" w:eastAsia="Times New Roman" w:hAnsi="Times New Roman"/>
              </w:rPr>
              <w:t>ч</w:t>
            </w:r>
            <w:r w:rsidRPr="00E24AFF">
              <w:rPr>
                <w:rFonts w:ascii="Times New Roman" w:eastAsia="Times New Roman" w:hAnsi="Times New Roman"/>
                <w:spacing w:val="-1"/>
              </w:rPr>
              <w:t>а</w:t>
            </w:r>
            <w:r w:rsidRPr="00E24AFF">
              <w:rPr>
                <w:rFonts w:ascii="Times New Roman" w:eastAsia="Times New Roman" w:hAnsi="Times New Roman"/>
              </w:rPr>
              <w:t xml:space="preserve">сы, </w:t>
            </w:r>
            <w:r w:rsidRPr="00E24AFF">
              <w:rPr>
                <w:rFonts w:ascii="Times New Roman" w:eastAsia="Times New Roman" w:hAnsi="Times New Roman"/>
                <w:w w:val="99"/>
              </w:rPr>
              <w:t>п</w:t>
            </w:r>
            <w:r w:rsidRPr="00E24AFF">
              <w:rPr>
                <w:rFonts w:ascii="Times New Roman" w:eastAsia="Times New Roman" w:hAnsi="Times New Roman"/>
              </w:rPr>
              <w:t>освя</w:t>
            </w:r>
            <w:r w:rsidRPr="00E24AFF">
              <w:rPr>
                <w:rFonts w:ascii="Times New Roman" w:eastAsia="Times New Roman" w:hAnsi="Times New Roman"/>
                <w:w w:val="99"/>
              </w:rPr>
              <w:t>щ</w:t>
            </w:r>
            <w:r w:rsidRPr="00E24AFF">
              <w:rPr>
                <w:rFonts w:ascii="Times New Roman" w:eastAsia="Times New Roman" w:hAnsi="Times New Roman"/>
              </w:rPr>
              <w:t>е</w:t>
            </w:r>
            <w:r w:rsidRPr="00E24AFF">
              <w:rPr>
                <w:rFonts w:ascii="Times New Roman" w:eastAsia="Times New Roman" w:hAnsi="Times New Roman"/>
                <w:w w:val="99"/>
              </w:rPr>
              <w:t>н</w:t>
            </w:r>
            <w:r w:rsidRPr="00E24AFF">
              <w:rPr>
                <w:rFonts w:ascii="Times New Roman" w:eastAsia="Times New Roman" w:hAnsi="Times New Roman"/>
                <w:spacing w:val="1"/>
              </w:rPr>
              <w:t>н</w:t>
            </w:r>
            <w:r w:rsidRPr="00E24AFF">
              <w:rPr>
                <w:rFonts w:ascii="Times New Roman" w:eastAsia="Times New Roman" w:hAnsi="Times New Roman"/>
              </w:rPr>
              <w:t>ые вхожде</w:t>
            </w:r>
            <w:r w:rsidRPr="00E24AFF">
              <w:rPr>
                <w:rFonts w:ascii="Times New Roman" w:eastAsia="Times New Roman" w:hAnsi="Times New Roman"/>
                <w:w w:val="99"/>
              </w:rPr>
              <w:t>ни</w:t>
            </w:r>
            <w:r w:rsidRPr="00E24AFF">
              <w:rPr>
                <w:rFonts w:ascii="Times New Roman" w:eastAsia="Times New Roman" w:hAnsi="Times New Roman"/>
              </w:rPr>
              <w:t xml:space="preserve">ю Крыма </w:t>
            </w:r>
            <w:r w:rsidRPr="00E24AFF">
              <w:rPr>
                <w:rFonts w:ascii="Times New Roman" w:eastAsia="Times New Roman" w:hAnsi="Times New Roman"/>
                <w:w w:val="99"/>
              </w:rPr>
              <w:t>и</w:t>
            </w:r>
            <w:r w:rsidRPr="00E24AFF">
              <w:rPr>
                <w:rFonts w:ascii="Times New Roman" w:eastAsia="Times New Roman" w:hAnsi="Times New Roman"/>
              </w:rPr>
              <w:t xml:space="preserve"> Сев</w:t>
            </w:r>
            <w:r w:rsidRPr="00E24AFF">
              <w:rPr>
                <w:rFonts w:ascii="Times New Roman" w:eastAsia="Times New Roman" w:hAnsi="Times New Roman"/>
                <w:spacing w:val="-1"/>
              </w:rPr>
              <w:t>а</w:t>
            </w:r>
            <w:r w:rsidRPr="00E24AFF">
              <w:rPr>
                <w:rFonts w:ascii="Times New Roman" w:eastAsia="Times New Roman" w:hAnsi="Times New Roman"/>
              </w:rPr>
              <w:t>сто</w:t>
            </w:r>
            <w:r w:rsidRPr="00E24AFF">
              <w:rPr>
                <w:rFonts w:ascii="Times New Roman" w:eastAsia="Times New Roman" w:hAnsi="Times New Roman"/>
                <w:spacing w:val="1"/>
                <w:w w:val="99"/>
              </w:rPr>
              <w:t>п</w:t>
            </w:r>
            <w:r w:rsidRPr="00E24AFF">
              <w:rPr>
                <w:rFonts w:ascii="Times New Roman" w:eastAsia="Times New Roman" w:hAnsi="Times New Roman"/>
              </w:rPr>
              <w:t>оля в</w:t>
            </w:r>
            <w:r w:rsidRPr="00E24AFF">
              <w:rPr>
                <w:rFonts w:ascii="Times New Roman" w:eastAsia="Times New Roman" w:hAnsi="Times New Roman"/>
                <w:spacing w:val="2"/>
              </w:rPr>
              <w:t xml:space="preserve"> </w:t>
            </w:r>
            <w:r w:rsidRPr="00E24AFF">
              <w:rPr>
                <w:rFonts w:ascii="Times New Roman" w:eastAsia="Times New Roman" w:hAnsi="Times New Roman"/>
              </w:rPr>
              <w:t>со</w:t>
            </w:r>
            <w:r w:rsidRPr="00E24AFF">
              <w:rPr>
                <w:rFonts w:ascii="Times New Roman" w:eastAsia="Times New Roman" w:hAnsi="Times New Roman"/>
                <w:spacing w:val="-1"/>
              </w:rPr>
              <w:t>с</w:t>
            </w:r>
            <w:r w:rsidRPr="00E24AFF">
              <w:rPr>
                <w:rFonts w:ascii="Times New Roman" w:eastAsia="Times New Roman" w:hAnsi="Times New Roman"/>
              </w:rPr>
              <w:t xml:space="preserve">тав </w:t>
            </w:r>
            <w:r w:rsidRPr="00E24AFF">
              <w:rPr>
                <w:rFonts w:ascii="Times New Roman" w:eastAsia="Times New Roman" w:hAnsi="Times New Roman"/>
                <w:w w:val="99"/>
              </w:rPr>
              <w:t>Р</w:t>
            </w:r>
            <w:r w:rsidRPr="00E24AFF">
              <w:rPr>
                <w:rFonts w:ascii="Times New Roman" w:eastAsia="Times New Roman" w:hAnsi="Times New Roman"/>
              </w:rPr>
              <w:t>осс</w:t>
            </w:r>
            <w:r w:rsidRPr="00E24AFF">
              <w:rPr>
                <w:rFonts w:ascii="Times New Roman" w:eastAsia="Times New Roman" w:hAnsi="Times New Roman"/>
                <w:w w:val="99"/>
              </w:rPr>
              <w:t>и</w:t>
            </w:r>
            <w:r w:rsidRPr="00E24AFF">
              <w:rPr>
                <w:rFonts w:ascii="Times New Roman" w:eastAsia="Times New Roman" w:hAnsi="Times New Roman"/>
                <w:spacing w:val="1"/>
                <w:w w:val="99"/>
              </w:rPr>
              <w:t>й</w:t>
            </w:r>
            <w:r w:rsidRPr="00E24AFF">
              <w:rPr>
                <w:rFonts w:ascii="Times New Roman" w:eastAsia="Times New Roman" w:hAnsi="Times New Roman"/>
              </w:rPr>
              <w:t>ско</w:t>
            </w:r>
            <w:r w:rsidRPr="00E24AFF">
              <w:rPr>
                <w:rFonts w:ascii="Times New Roman" w:eastAsia="Times New Roman" w:hAnsi="Times New Roman"/>
                <w:w w:val="99"/>
              </w:rPr>
              <w:t>й</w:t>
            </w:r>
            <w:r w:rsidRPr="00E24AFF">
              <w:rPr>
                <w:rFonts w:ascii="Times New Roman" w:eastAsia="Times New Roman" w:hAnsi="Times New Roman"/>
                <w:spacing w:val="1"/>
              </w:rPr>
              <w:t xml:space="preserve"> </w:t>
            </w:r>
            <w:r w:rsidRPr="00E24AFF">
              <w:rPr>
                <w:rFonts w:ascii="Times New Roman" w:eastAsia="Times New Roman" w:hAnsi="Times New Roman"/>
                <w:w w:val="99"/>
              </w:rPr>
              <w:t>Ф</w:t>
            </w:r>
            <w:r w:rsidRPr="00E24AFF">
              <w:rPr>
                <w:rFonts w:ascii="Times New Roman" w:eastAsia="Times New Roman" w:hAnsi="Times New Roman"/>
              </w:rPr>
              <w:t>едер</w:t>
            </w:r>
            <w:r w:rsidRPr="00E24AFF">
              <w:rPr>
                <w:rFonts w:ascii="Times New Roman" w:eastAsia="Times New Roman" w:hAnsi="Times New Roman"/>
                <w:spacing w:val="-1"/>
              </w:rPr>
              <w:t>а</w:t>
            </w:r>
            <w:r w:rsidRPr="00E24AFF">
              <w:rPr>
                <w:rFonts w:ascii="Times New Roman" w:eastAsia="Times New Roman" w:hAnsi="Times New Roman"/>
                <w:w w:val="99"/>
              </w:rPr>
              <w:t>ц</w:t>
            </w:r>
            <w:r w:rsidRPr="00E24AFF">
              <w:rPr>
                <w:rFonts w:ascii="Times New Roman" w:eastAsia="Times New Roman" w:hAnsi="Times New Roman"/>
                <w:spacing w:val="1"/>
                <w:w w:val="99"/>
              </w:rPr>
              <w:t>и</w:t>
            </w:r>
            <w:r w:rsidRPr="00E24AFF">
              <w:rPr>
                <w:rFonts w:ascii="Times New Roman" w:eastAsia="Times New Roman" w:hAnsi="Times New Roman"/>
                <w:w w:val="99"/>
              </w:rPr>
              <w:t>и</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938" w:right="-20"/>
              <w:rPr>
                <w:rFonts w:ascii="Times New Roman" w:eastAsia="Times New Roman" w:hAnsi="Times New Roman"/>
              </w:rPr>
            </w:pPr>
            <w:r w:rsidRPr="00E24AFF">
              <w:rPr>
                <w:rFonts w:ascii="Times New Roman" w:eastAsia="Times New Roman" w:hAnsi="Times New Roman"/>
              </w:rPr>
              <w:t>м</w:t>
            </w:r>
            <w:r w:rsidRPr="00E24AFF">
              <w:rPr>
                <w:rFonts w:ascii="Times New Roman" w:eastAsia="Times New Roman" w:hAnsi="Times New Roman"/>
                <w:spacing w:val="-1"/>
              </w:rPr>
              <w:t>а</w:t>
            </w:r>
            <w:r w:rsidRPr="00E24AFF">
              <w:rPr>
                <w:rFonts w:ascii="Times New Roman" w:eastAsia="Times New Roman" w:hAnsi="Times New Roman"/>
              </w:rPr>
              <w:t>р</w:t>
            </w:r>
            <w:r w:rsidRPr="00E24AFF">
              <w:rPr>
                <w:rFonts w:ascii="Times New Roman" w:eastAsia="Times New Roman" w:hAnsi="Times New Roman"/>
                <w:w w:val="99"/>
              </w:rPr>
              <w:t>т</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w:t>
            </w:r>
            <w:r w:rsidRPr="00585DE0">
              <w:rPr>
                <w:rFonts w:ascii="Times New Roman" w:eastAsia="Times New Roman" w:hAnsi="Times New Roman"/>
                <w:spacing w:val="-1"/>
                <w:sz w:val="20"/>
                <w:szCs w:val="20"/>
              </w:rPr>
              <w:t xml:space="preserve"> </w:t>
            </w:r>
            <w:r w:rsidRPr="00585DE0">
              <w:rPr>
                <w:rFonts w:ascii="Times New Roman" w:eastAsia="Times New Roman" w:hAnsi="Times New Roman"/>
                <w:spacing w:val="4"/>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585DE0" w:rsidTr="00F45813">
        <w:trPr>
          <w:trHeight w:val="120"/>
        </w:trPr>
        <w:tc>
          <w:tcPr>
            <w:tcW w:w="4714" w:type="dxa"/>
          </w:tcPr>
          <w:p w:rsidR="00585DE0" w:rsidRPr="00E24AFF" w:rsidRDefault="00585DE0" w:rsidP="00FF7677">
            <w:pPr>
              <w:spacing w:before="1"/>
              <w:ind w:left="108" w:right="216"/>
              <w:rPr>
                <w:rFonts w:ascii="Times New Roman" w:eastAsia="Times New Roman" w:hAnsi="Times New Roman"/>
              </w:rPr>
            </w:pPr>
            <w:r w:rsidRPr="00E24AFF">
              <w:rPr>
                <w:rFonts w:ascii="Times New Roman" w:eastAsia="Times New Roman" w:hAnsi="Times New Roman"/>
              </w:rPr>
              <w:t>Н</w:t>
            </w:r>
            <w:r w:rsidRPr="00E24AFF">
              <w:rPr>
                <w:rFonts w:ascii="Times New Roman" w:eastAsia="Times New Roman" w:hAnsi="Times New Roman"/>
                <w:spacing w:val="-1"/>
              </w:rPr>
              <w:t>е</w:t>
            </w:r>
            <w:r w:rsidRPr="00E24AFF">
              <w:rPr>
                <w:rFonts w:ascii="Times New Roman" w:eastAsia="Times New Roman" w:hAnsi="Times New Roman"/>
              </w:rPr>
              <w:t>де</w:t>
            </w:r>
            <w:r w:rsidRPr="00E24AFF">
              <w:rPr>
                <w:rFonts w:ascii="Times New Roman" w:eastAsia="Times New Roman" w:hAnsi="Times New Roman"/>
                <w:w w:val="99"/>
              </w:rPr>
              <w:t>л</w:t>
            </w:r>
            <w:r w:rsidRPr="00E24AFF">
              <w:rPr>
                <w:rFonts w:ascii="Times New Roman" w:eastAsia="Times New Roman" w:hAnsi="Times New Roman"/>
              </w:rPr>
              <w:t>я де</w:t>
            </w:r>
            <w:r w:rsidRPr="00E24AFF">
              <w:rPr>
                <w:rFonts w:ascii="Times New Roman" w:eastAsia="Times New Roman" w:hAnsi="Times New Roman"/>
                <w:w w:val="99"/>
              </w:rPr>
              <w:t>т</w:t>
            </w:r>
            <w:r w:rsidRPr="00E24AFF">
              <w:rPr>
                <w:rFonts w:ascii="Times New Roman" w:eastAsia="Times New Roman" w:hAnsi="Times New Roman"/>
              </w:rPr>
              <w:t>ско</w:t>
            </w:r>
            <w:r w:rsidRPr="00E24AFF">
              <w:rPr>
                <w:rFonts w:ascii="Times New Roman" w:eastAsia="Times New Roman" w:hAnsi="Times New Roman"/>
                <w:w w:val="99"/>
              </w:rPr>
              <w:t>й</w:t>
            </w:r>
            <w:r w:rsidRPr="00E24AFF">
              <w:rPr>
                <w:rFonts w:ascii="Times New Roman" w:eastAsia="Times New Roman" w:hAnsi="Times New Roman"/>
                <w:spacing w:val="1"/>
              </w:rPr>
              <w:t xml:space="preserve"> к</w:t>
            </w:r>
            <w:r w:rsidRPr="00E24AFF">
              <w:rPr>
                <w:rFonts w:ascii="Times New Roman" w:eastAsia="Times New Roman" w:hAnsi="Times New Roman"/>
                <w:spacing w:val="1"/>
                <w:w w:val="99"/>
              </w:rPr>
              <w:t>ни</w:t>
            </w:r>
            <w:r w:rsidRPr="00E24AFF">
              <w:rPr>
                <w:rFonts w:ascii="Times New Roman" w:eastAsia="Times New Roman" w:hAnsi="Times New Roman"/>
                <w:spacing w:val="-1"/>
                <w:w w:val="99"/>
              </w:rPr>
              <w:t>г</w:t>
            </w:r>
            <w:r w:rsidRPr="00E24AFF">
              <w:rPr>
                <w:rFonts w:ascii="Times New Roman" w:eastAsia="Times New Roman" w:hAnsi="Times New Roman"/>
                <w:w w:val="99"/>
              </w:rPr>
              <w:t>и</w:t>
            </w:r>
            <w:r w:rsidRPr="00E24AFF">
              <w:rPr>
                <w:rFonts w:ascii="Times New Roman" w:eastAsia="Times New Roman" w:hAnsi="Times New Roman"/>
              </w:rPr>
              <w:t xml:space="preserve">, </w:t>
            </w:r>
            <w:r w:rsidRPr="00E24AFF">
              <w:rPr>
                <w:rFonts w:ascii="Times New Roman" w:eastAsia="Times New Roman" w:hAnsi="Times New Roman"/>
                <w:w w:val="99"/>
              </w:rPr>
              <w:t>н</w:t>
            </w:r>
            <w:r w:rsidRPr="00E24AFF">
              <w:rPr>
                <w:rFonts w:ascii="Times New Roman" w:eastAsia="Times New Roman" w:hAnsi="Times New Roman"/>
              </w:rPr>
              <w:t>еделя ска</w:t>
            </w:r>
            <w:r w:rsidRPr="00E24AFF">
              <w:rPr>
                <w:rFonts w:ascii="Times New Roman" w:eastAsia="Times New Roman" w:hAnsi="Times New Roman"/>
                <w:w w:val="99"/>
              </w:rPr>
              <w:t>з</w:t>
            </w:r>
            <w:r w:rsidRPr="00E24AFF">
              <w:rPr>
                <w:rFonts w:ascii="Times New Roman" w:eastAsia="Times New Roman" w:hAnsi="Times New Roman"/>
                <w:spacing w:val="1"/>
              </w:rPr>
              <w:t>к</w:t>
            </w:r>
            <w:r w:rsidRPr="00E24AFF">
              <w:rPr>
                <w:rFonts w:ascii="Times New Roman" w:eastAsia="Times New Roman" w:hAnsi="Times New Roman"/>
                <w:w w:val="99"/>
              </w:rPr>
              <w:t>и</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107" w:right="-20"/>
              <w:rPr>
                <w:rFonts w:ascii="Times New Roman" w:eastAsia="Times New Roman" w:hAnsi="Times New Roman"/>
              </w:rPr>
            </w:pPr>
            <w:r w:rsidRPr="00E24AFF">
              <w:rPr>
                <w:rFonts w:ascii="Times New Roman" w:eastAsia="Times New Roman" w:hAnsi="Times New Roman"/>
              </w:rPr>
              <w:t>м</w:t>
            </w:r>
            <w:r w:rsidRPr="00E24AFF">
              <w:rPr>
                <w:rFonts w:ascii="Times New Roman" w:eastAsia="Times New Roman" w:hAnsi="Times New Roman"/>
                <w:spacing w:val="-1"/>
              </w:rPr>
              <w:t>а</w:t>
            </w:r>
            <w:r w:rsidRPr="00E24AFF">
              <w:rPr>
                <w:rFonts w:ascii="Times New Roman" w:eastAsia="Times New Roman" w:hAnsi="Times New Roman"/>
              </w:rPr>
              <w:t>р</w:t>
            </w:r>
            <w:r w:rsidRPr="00E24AFF">
              <w:rPr>
                <w:rFonts w:ascii="Times New Roman" w:eastAsia="Times New Roman" w:hAnsi="Times New Roman"/>
                <w:w w:val="99"/>
              </w:rPr>
              <w:t>т</w:t>
            </w:r>
          </w:p>
        </w:tc>
        <w:tc>
          <w:tcPr>
            <w:tcW w:w="2685" w:type="dxa"/>
          </w:tcPr>
          <w:p w:rsidR="00585DE0" w:rsidRPr="00585DE0" w:rsidRDefault="00585DE0" w:rsidP="00FF7677">
            <w:pPr>
              <w:spacing w:before="1"/>
              <w:ind w:left="108" w:right="199"/>
              <w:rPr>
                <w:rFonts w:ascii="Times New Roman" w:eastAsia="Times New Roman" w:hAnsi="Times New Roman"/>
                <w:sz w:val="20"/>
                <w:szCs w:val="20"/>
              </w:rPr>
            </w:pPr>
            <w:r w:rsidRPr="00585DE0">
              <w:rPr>
                <w:rFonts w:ascii="Times New Roman" w:eastAsia="Times New Roman" w:hAnsi="Times New Roman"/>
                <w:sz w:val="20"/>
                <w:szCs w:val="20"/>
              </w:rPr>
              <w:t>Классные</w:t>
            </w:r>
            <w:r w:rsidRPr="00585DE0">
              <w:rPr>
                <w:rFonts w:ascii="Times New Roman" w:eastAsia="Times New Roman" w:hAnsi="Times New Roman"/>
                <w:spacing w:val="-1"/>
                <w:sz w:val="20"/>
                <w:szCs w:val="20"/>
              </w:rPr>
              <w:t xml:space="preserve"> </w:t>
            </w:r>
            <w:r w:rsidRPr="00585DE0">
              <w:rPr>
                <w:rFonts w:ascii="Times New Roman" w:eastAsia="Times New Roman" w:hAnsi="Times New Roman"/>
                <w:spacing w:val="4"/>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w:t>
            </w:r>
            <w:r w:rsidRPr="00585DE0">
              <w:rPr>
                <w:rFonts w:ascii="Times New Roman" w:eastAsia="Times New Roman" w:hAnsi="Times New Roman"/>
                <w:spacing w:val="3"/>
                <w:w w:val="99"/>
                <w:sz w:val="20"/>
                <w:szCs w:val="20"/>
              </w:rPr>
              <w:t>и</w:t>
            </w:r>
            <w:r w:rsidRPr="00585DE0">
              <w:rPr>
                <w:rFonts w:ascii="Times New Roman" w:eastAsia="Times New Roman" w:hAnsi="Times New Roman"/>
                <w:sz w:val="20"/>
                <w:szCs w:val="20"/>
              </w:rPr>
              <w:t xml:space="preserve">, </w:t>
            </w:r>
            <w:r w:rsidRPr="00585DE0">
              <w:rPr>
                <w:rFonts w:ascii="Times New Roman" w:eastAsia="Times New Roman" w:hAnsi="Times New Roman"/>
                <w:w w:val="99"/>
                <w:sz w:val="20"/>
                <w:szCs w:val="20"/>
              </w:rPr>
              <w:t>з</w:t>
            </w:r>
            <w:r w:rsidRPr="00585DE0">
              <w:rPr>
                <w:rFonts w:ascii="Times New Roman" w:eastAsia="Times New Roman" w:hAnsi="Times New Roman"/>
                <w:sz w:val="20"/>
                <w:szCs w:val="20"/>
              </w:rPr>
              <w:t>ав. б</w:t>
            </w:r>
            <w:r w:rsidRPr="00585DE0">
              <w:rPr>
                <w:rFonts w:ascii="Times New Roman" w:eastAsia="Times New Roman" w:hAnsi="Times New Roman"/>
                <w:spacing w:val="1"/>
                <w:sz w:val="20"/>
                <w:szCs w:val="20"/>
              </w:rPr>
              <w:t>и</w:t>
            </w:r>
            <w:r w:rsidRPr="00585DE0">
              <w:rPr>
                <w:rFonts w:ascii="Times New Roman" w:eastAsia="Times New Roman" w:hAnsi="Times New Roman"/>
                <w:sz w:val="20"/>
                <w:szCs w:val="20"/>
              </w:rPr>
              <w:t>бл</w:t>
            </w:r>
            <w:r w:rsidRPr="00585DE0">
              <w:rPr>
                <w:rFonts w:ascii="Times New Roman" w:eastAsia="Times New Roman" w:hAnsi="Times New Roman"/>
                <w:spacing w:val="1"/>
                <w:sz w:val="20"/>
                <w:szCs w:val="20"/>
              </w:rPr>
              <w:t>и</w:t>
            </w:r>
            <w:r w:rsidRPr="00585DE0">
              <w:rPr>
                <w:rFonts w:ascii="Times New Roman" w:eastAsia="Times New Roman" w:hAnsi="Times New Roman"/>
                <w:sz w:val="20"/>
                <w:szCs w:val="20"/>
              </w:rPr>
              <w:t>о</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еко</w:t>
            </w:r>
            <w:r w:rsidRPr="00585DE0">
              <w:rPr>
                <w:rFonts w:ascii="Times New Roman" w:eastAsia="Times New Roman" w:hAnsi="Times New Roman"/>
                <w:w w:val="99"/>
                <w:sz w:val="20"/>
                <w:szCs w:val="20"/>
              </w:rPr>
              <w:t>й</w:t>
            </w:r>
          </w:p>
        </w:tc>
      </w:tr>
      <w:tr w:rsidR="00585DE0" w:rsidTr="00F45813">
        <w:trPr>
          <w:trHeight w:val="120"/>
        </w:trPr>
        <w:tc>
          <w:tcPr>
            <w:tcW w:w="4714" w:type="dxa"/>
          </w:tcPr>
          <w:p w:rsidR="00585DE0" w:rsidRPr="00E24AFF" w:rsidRDefault="00585DE0" w:rsidP="00FF7677">
            <w:pPr>
              <w:spacing w:before="3"/>
              <w:ind w:left="108" w:right="-20"/>
              <w:rPr>
                <w:rFonts w:ascii="Times New Roman" w:eastAsia="Times New Roman" w:hAnsi="Times New Roman"/>
              </w:rPr>
            </w:pPr>
            <w:r w:rsidRPr="00E24AFF">
              <w:rPr>
                <w:rFonts w:ascii="Times New Roman" w:eastAsia="Times New Roman" w:hAnsi="Times New Roman"/>
                <w:w w:val="99"/>
              </w:rPr>
              <w:t>Д</w:t>
            </w:r>
            <w:r w:rsidRPr="00E24AFF">
              <w:rPr>
                <w:rFonts w:ascii="Times New Roman" w:eastAsia="Times New Roman" w:hAnsi="Times New Roman"/>
                <w:spacing w:val="-1"/>
              </w:rPr>
              <w:t>е</w:t>
            </w:r>
            <w:r w:rsidRPr="00E24AFF">
              <w:rPr>
                <w:rFonts w:ascii="Times New Roman" w:eastAsia="Times New Roman" w:hAnsi="Times New Roman"/>
                <w:w w:val="99"/>
              </w:rPr>
              <w:t>н</w:t>
            </w:r>
            <w:r w:rsidRPr="00E24AFF">
              <w:rPr>
                <w:rFonts w:ascii="Times New Roman" w:eastAsia="Times New Roman" w:hAnsi="Times New Roman"/>
              </w:rPr>
              <w:t>ь</w:t>
            </w:r>
            <w:r w:rsidRPr="00E24AFF">
              <w:rPr>
                <w:rFonts w:ascii="Times New Roman" w:eastAsia="Times New Roman" w:hAnsi="Times New Roman"/>
                <w:spacing w:val="1"/>
              </w:rPr>
              <w:t xml:space="preserve"> </w:t>
            </w:r>
            <w:r w:rsidRPr="00E24AFF">
              <w:rPr>
                <w:rFonts w:ascii="Times New Roman" w:eastAsia="Times New Roman" w:hAnsi="Times New Roman"/>
                <w:spacing w:val="1"/>
                <w:w w:val="99"/>
              </w:rPr>
              <w:t>п</w:t>
            </w:r>
            <w:r w:rsidRPr="00E24AFF">
              <w:rPr>
                <w:rFonts w:ascii="Times New Roman" w:eastAsia="Times New Roman" w:hAnsi="Times New Roman"/>
                <w:spacing w:val="-1"/>
              </w:rPr>
              <w:t>т</w:t>
            </w:r>
            <w:r w:rsidRPr="00E24AFF">
              <w:rPr>
                <w:rFonts w:ascii="Times New Roman" w:eastAsia="Times New Roman" w:hAnsi="Times New Roman"/>
                <w:w w:val="99"/>
              </w:rPr>
              <w:t>иц</w:t>
            </w:r>
          </w:p>
        </w:tc>
        <w:tc>
          <w:tcPr>
            <w:tcW w:w="1401" w:type="dxa"/>
          </w:tcPr>
          <w:p w:rsidR="00585DE0" w:rsidRPr="00E24AFF" w:rsidRDefault="00585DE0" w:rsidP="00FF7677">
            <w:pPr>
              <w:spacing w:before="3"/>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3"/>
              <w:ind w:left="107" w:right="-20"/>
              <w:rPr>
                <w:rFonts w:ascii="Times New Roman" w:eastAsia="Times New Roman" w:hAnsi="Times New Roman"/>
              </w:rPr>
            </w:pPr>
            <w:r w:rsidRPr="00E24AFF">
              <w:rPr>
                <w:rFonts w:ascii="Times New Roman" w:eastAsia="Times New Roman" w:hAnsi="Times New Roman"/>
              </w:rPr>
              <w:t>апрель</w:t>
            </w:r>
          </w:p>
        </w:tc>
        <w:tc>
          <w:tcPr>
            <w:tcW w:w="2685" w:type="dxa"/>
          </w:tcPr>
          <w:p w:rsidR="00585DE0" w:rsidRPr="00585DE0" w:rsidRDefault="00585DE0" w:rsidP="00FF7677">
            <w:pPr>
              <w:spacing w:before="3"/>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w:t>
            </w:r>
            <w:r w:rsidRPr="00585DE0">
              <w:rPr>
                <w:rFonts w:ascii="Times New Roman" w:eastAsia="Times New Roman" w:hAnsi="Times New Roman"/>
                <w:spacing w:val="59"/>
                <w:sz w:val="20"/>
                <w:szCs w:val="20"/>
              </w:rPr>
              <w:t xml:space="preserve"> </w:t>
            </w:r>
            <w:r w:rsidRPr="00585DE0">
              <w:rPr>
                <w:rFonts w:ascii="Times New Roman" w:eastAsia="Times New Roman" w:hAnsi="Times New Roman"/>
                <w:spacing w:val="4"/>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585DE0" w:rsidTr="00F45813">
        <w:trPr>
          <w:trHeight w:val="104"/>
        </w:trPr>
        <w:tc>
          <w:tcPr>
            <w:tcW w:w="4714" w:type="dxa"/>
          </w:tcPr>
          <w:p w:rsidR="00585DE0" w:rsidRPr="00E24AFF" w:rsidRDefault="00585DE0" w:rsidP="00FF7677">
            <w:pPr>
              <w:spacing w:before="3"/>
              <w:ind w:left="108" w:right="282"/>
              <w:rPr>
                <w:rFonts w:ascii="Times New Roman" w:eastAsia="Times New Roman" w:hAnsi="Times New Roman"/>
              </w:rPr>
            </w:pPr>
            <w:r w:rsidRPr="00E24AFF">
              <w:rPr>
                <w:rFonts w:ascii="Times New Roman" w:eastAsia="Times New Roman" w:hAnsi="Times New Roman"/>
                <w:w w:val="99"/>
              </w:rPr>
              <w:t>Д</w:t>
            </w:r>
            <w:r w:rsidRPr="00E24AFF">
              <w:rPr>
                <w:rFonts w:ascii="Times New Roman" w:eastAsia="Times New Roman" w:hAnsi="Times New Roman"/>
                <w:spacing w:val="-1"/>
              </w:rPr>
              <w:t>е</w:t>
            </w:r>
            <w:r w:rsidRPr="00E24AFF">
              <w:rPr>
                <w:rFonts w:ascii="Times New Roman" w:eastAsia="Times New Roman" w:hAnsi="Times New Roman"/>
                <w:w w:val="99"/>
              </w:rPr>
              <w:t>н</w:t>
            </w:r>
            <w:r w:rsidRPr="00E24AFF">
              <w:rPr>
                <w:rFonts w:ascii="Times New Roman" w:eastAsia="Times New Roman" w:hAnsi="Times New Roman"/>
              </w:rPr>
              <w:t>ь</w:t>
            </w:r>
            <w:r w:rsidRPr="00E24AFF">
              <w:rPr>
                <w:rFonts w:ascii="Times New Roman" w:eastAsia="Times New Roman" w:hAnsi="Times New Roman"/>
                <w:spacing w:val="1"/>
              </w:rPr>
              <w:t xml:space="preserve"> к</w:t>
            </w:r>
            <w:r w:rsidRPr="00E24AFF">
              <w:rPr>
                <w:rFonts w:ascii="Times New Roman" w:eastAsia="Times New Roman" w:hAnsi="Times New Roman"/>
              </w:rPr>
              <w:t>осм</w:t>
            </w:r>
            <w:r w:rsidRPr="00E24AFF">
              <w:rPr>
                <w:rFonts w:ascii="Times New Roman" w:eastAsia="Times New Roman" w:hAnsi="Times New Roman"/>
                <w:w w:val="99"/>
              </w:rPr>
              <w:t>он</w:t>
            </w:r>
            <w:r w:rsidRPr="00E24AFF">
              <w:rPr>
                <w:rFonts w:ascii="Times New Roman" w:eastAsia="Times New Roman" w:hAnsi="Times New Roman"/>
              </w:rPr>
              <w:t>авт</w:t>
            </w:r>
            <w:r w:rsidRPr="00E24AFF">
              <w:rPr>
                <w:rFonts w:ascii="Times New Roman" w:eastAsia="Times New Roman" w:hAnsi="Times New Roman"/>
                <w:w w:val="99"/>
              </w:rPr>
              <w:t>и</w:t>
            </w:r>
            <w:r w:rsidRPr="00E24AFF">
              <w:rPr>
                <w:rFonts w:ascii="Times New Roman" w:eastAsia="Times New Roman" w:hAnsi="Times New Roman"/>
              </w:rPr>
              <w:t>к</w:t>
            </w:r>
            <w:r w:rsidRPr="00E24AFF">
              <w:rPr>
                <w:rFonts w:ascii="Times New Roman" w:eastAsia="Times New Roman" w:hAnsi="Times New Roman"/>
                <w:w w:val="99"/>
              </w:rPr>
              <w:t>и</w:t>
            </w:r>
            <w:r w:rsidRPr="00E24AFF">
              <w:rPr>
                <w:rFonts w:ascii="Times New Roman" w:eastAsia="Times New Roman" w:hAnsi="Times New Roman"/>
              </w:rPr>
              <w:t>: тем</w:t>
            </w:r>
            <w:r w:rsidRPr="00E24AFF">
              <w:rPr>
                <w:rFonts w:ascii="Times New Roman" w:eastAsia="Times New Roman" w:hAnsi="Times New Roman"/>
                <w:spacing w:val="-1"/>
              </w:rPr>
              <w:t>а</w:t>
            </w:r>
            <w:r w:rsidRPr="00E24AFF">
              <w:rPr>
                <w:rFonts w:ascii="Times New Roman" w:eastAsia="Times New Roman" w:hAnsi="Times New Roman"/>
              </w:rPr>
              <w:t>т</w:t>
            </w:r>
            <w:r w:rsidRPr="00E24AFF">
              <w:rPr>
                <w:rFonts w:ascii="Times New Roman" w:eastAsia="Times New Roman" w:hAnsi="Times New Roman"/>
                <w:spacing w:val="1"/>
                <w:w w:val="99"/>
              </w:rPr>
              <w:t>и</w:t>
            </w:r>
            <w:r w:rsidRPr="00E24AFF">
              <w:rPr>
                <w:rFonts w:ascii="Times New Roman" w:eastAsia="Times New Roman" w:hAnsi="Times New Roman"/>
              </w:rPr>
              <w:t>че</w:t>
            </w:r>
            <w:r w:rsidRPr="00E24AFF">
              <w:rPr>
                <w:rFonts w:ascii="Times New Roman" w:eastAsia="Times New Roman" w:hAnsi="Times New Roman"/>
                <w:spacing w:val="-1"/>
              </w:rPr>
              <w:t>с</w:t>
            </w:r>
            <w:r w:rsidRPr="00E24AFF">
              <w:rPr>
                <w:rFonts w:ascii="Times New Roman" w:eastAsia="Times New Roman" w:hAnsi="Times New Roman"/>
              </w:rPr>
              <w:t>к</w:t>
            </w:r>
            <w:r w:rsidRPr="00E24AFF">
              <w:rPr>
                <w:rFonts w:ascii="Times New Roman" w:eastAsia="Times New Roman" w:hAnsi="Times New Roman"/>
                <w:spacing w:val="1"/>
                <w:w w:val="99"/>
              </w:rPr>
              <w:t>и</w:t>
            </w:r>
            <w:r w:rsidRPr="00E24AFF">
              <w:rPr>
                <w:rFonts w:ascii="Times New Roman" w:eastAsia="Times New Roman" w:hAnsi="Times New Roman"/>
              </w:rPr>
              <w:t>е класс</w:t>
            </w:r>
            <w:r w:rsidRPr="00E24AFF">
              <w:rPr>
                <w:rFonts w:ascii="Times New Roman" w:eastAsia="Times New Roman" w:hAnsi="Times New Roman"/>
                <w:w w:val="99"/>
              </w:rPr>
              <w:t>н</w:t>
            </w:r>
            <w:r w:rsidRPr="00E24AFF">
              <w:rPr>
                <w:rFonts w:ascii="Times New Roman" w:eastAsia="Times New Roman" w:hAnsi="Times New Roman"/>
              </w:rPr>
              <w:t>ые ча</w:t>
            </w:r>
            <w:r w:rsidRPr="00E24AFF">
              <w:rPr>
                <w:rFonts w:ascii="Times New Roman" w:eastAsia="Times New Roman" w:hAnsi="Times New Roman"/>
                <w:spacing w:val="-1"/>
              </w:rPr>
              <w:t>с</w:t>
            </w:r>
            <w:r w:rsidRPr="00E24AFF">
              <w:rPr>
                <w:rFonts w:ascii="Times New Roman" w:eastAsia="Times New Roman" w:hAnsi="Times New Roman"/>
              </w:rPr>
              <w:t>ы, ко</w:t>
            </w:r>
            <w:r w:rsidRPr="00E24AFF">
              <w:rPr>
                <w:rFonts w:ascii="Times New Roman" w:eastAsia="Times New Roman" w:hAnsi="Times New Roman"/>
                <w:spacing w:val="1"/>
                <w:w w:val="99"/>
              </w:rPr>
              <w:t>н</w:t>
            </w:r>
            <w:r w:rsidRPr="00E24AFF">
              <w:rPr>
                <w:rFonts w:ascii="Times New Roman" w:eastAsia="Times New Roman" w:hAnsi="Times New Roman"/>
                <w:spacing w:val="4"/>
              </w:rPr>
              <w:t>к</w:t>
            </w:r>
            <w:r w:rsidRPr="00E24AFF">
              <w:rPr>
                <w:rFonts w:ascii="Times New Roman" w:eastAsia="Times New Roman" w:hAnsi="Times New Roman"/>
                <w:spacing w:val="-6"/>
              </w:rPr>
              <w:t>у</w:t>
            </w:r>
            <w:r w:rsidRPr="00E24AFF">
              <w:rPr>
                <w:rFonts w:ascii="Times New Roman" w:eastAsia="Times New Roman" w:hAnsi="Times New Roman"/>
              </w:rPr>
              <w:t>рс</w:t>
            </w:r>
            <w:r w:rsidRPr="00E24AFF">
              <w:rPr>
                <w:rFonts w:ascii="Times New Roman" w:eastAsia="Times New Roman" w:hAnsi="Times New Roman"/>
                <w:spacing w:val="-1"/>
              </w:rPr>
              <w:t xml:space="preserve"> </w:t>
            </w:r>
            <w:r w:rsidRPr="00E24AFF">
              <w:rPr>
                <w:rFonts w:ascii="Times New Roman" w:eastAsia="Times New Roman" w:hAnsi="Times New Roman"/>
              </w:rPr>
              <w:t>ри</w:t>
            </w:r>
            <w:r w:rsidRPr="00E24AFF">
              <w:rPr>
                <w:rFonts w:ascii="Times New Roman" w:eastAsia="Times New Roman" w:hAnsi="Times New Roman"/>
                <w:spacing w:val="3"/>
              </w:rPr>
              <w:t>с</w:t>
            </w:r>
            <w:r w:rsidRPr="00E24AFF">
              <w:rPr>
                <w:rFonts w:ascii="Times New Roman" w:eastAsia="Times New Roman" w:hAnsi="Times New Roman"/>
                <w:spacing w:val="-3"/>
              </w:rPr>
              <w:t>у</w:t>
            </w:r>
            <w:r w:rsidRPr="00E24AFF">
              <w:rPr>
                <w:rFonts w:ascii="Times New Roman" w:eastAsia="Times New Roman" w:hAnsi="Times New Roman"/>
                <w:w w:val="99"/>
              </w:rPr>
              <w:t>н</w:t>
            </w:r>
            <w:r w:rsidRPr="00E24AFF">
              <w:rPr>
                <w:rFonts w:ascii="Times New Roman" w:eastAsia="Times New Roman" w:hAnsi="Times New Roman"/>
              </w:rPr>
              <w:t>ков</w:t>
            </w:r>
          </w:p>
        </w:tc>
        <w:tc>
          <w:tcPr>
            <w:tcW w:w="1401" w:type="dxa"/>
          </w:tcPr>
          <w:p w:rsidR="00585DE0" w:rsidRPr="00E24AFF" w:rsidRDefault="00585DE0" w:rsidP="00FF7677">
            <w:pPr>
              <w:spacing w:before="3"/>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3"/>
              <w:ind w:left="844" w:right="-20"/>
              <w:rPr>
                <w:rFonts w:ascii="Times New Roman" w:eastAsia="Times New Roman" w:hAnsi="Times New Roman"/>
              </w:rPr>
            </w:pPr>
            <w:r w:rsidRPr="00E24AFF">
              <w:rPr>
                <w:rFonts w:ascii="Times New Roman" w:eastAsia="Times New Roman" w:hAnsi="Times New Roman"/>
              </w:rPr>
              <w:t>апрел</w:t>
            </w:r>
            <w:r w:rsidRPr="00E24AFF">
              <w:rPr>
                <w:rFonts w:ascii="Times New Roman" w:eastAsia="Times New Roman" w:hAnsi="Times New Roman"/>
                <w:w w:val="99"/>
              </w:rPr>
              <w:t>ь</w:t>
            </w:r>
          </w:p>
        </w:tc>
        <w:tc>
          <w:tcPr>
            <w:tcW w:w="2685" w:type="dxa"/>
          </w:tcPr>
          <w:p w:rsidR="00585DE0" w:rsidRPr="00585DE0" w:rsidRDefault="00585DE0" w:rsidP="00FF7677">
            <w:pPr>
              <w:spacing w:before="3"/>
              <w:ind w:left="108" w:right="89"/>
              <w:rPr>
                <w:rFonts w:ascii="Times New Roman" w:eastAsia="Times New Roman" w:hAnsi="Times New Roman"/>
                <w:sz w:val="20"/>
                <w:szCs w:val="20"/>
              </w:rPr>
            </w:pPr>
            <w:r w:rsidRPr="00585DE0">
              <w:rPr>
                <w:rFonts w:ascii="Times New Roman" w:eastAsia="Times New Roman" w:hAnsi="Times New Roman"/>
                <w:sz w:val="20"/>
                <w:szCs w:val="20"/>
              </w:rPr>
              <w:t>Ак</w:t>
            </w:r>
            <w:r w:rsidRPr="00585DE0">
              <w:rPr>
                <w:rFonts w:ascii="Times New Roman" w:eastAsia="Times New Roman" w:hAnsi="Times New Roman"/>
                <w:spacing w:val="1"/>
                <w:w w:val="99"/>
                <w:sz w:val="20"/>
                <w:szCs w:val="20"/>
              </w:rPr>
              <w:t>т</w:t>
            </w:r>
            <w:r w:rsidRPr="00585DE0">
              <w:rPr>
                <w:rFonts w:ascii="Times New Roman" w:eastAsia="Times New Roman" w:hAnsi="Times New Roman"/>
                <w:spacing w:val="1"/>
                <w:sz w:val="20"/>
                <w:szCs w:val="20"/>
              </w:rPr>
              <w:t>и</w:t>
            </w:r>
            <w:r w:rsidRPr="00585DE0">
              <w:rPr>
                <w:rFonts w:ascii="Times New Roman" w:eastAsia="Times New Roman" w:hAnsi="Times New Roman"/>
                <w:sz w:val="20"/>
                <w:szCs w:val="20"/>
              </w:rPr>
              <w:t xml:space="preserve">в </w:t>
            </w:r>
            <w:r w:rsidRPr="00585DE0">
              <w:rPr>
                <w:rFonts w:ascii="Times New Roman" w:eastAsia="Times New Roman" w:hAnsi="Times New Roman"/>
                <w:spacing w:val="-1"/>
                <w:sz w:val="20"/>
                <w:szCs w:val="20"/>
              </w:rPr>
              <w:t>с</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ар</w:t>
            </w:r>
            <w:r w:rsidRPr="00585DE0">
              <w:rPr>
                <w:rFonts w:ascii="Times New Roman" w:eastAsia="Times New Roman" w:hAnsi="Times New Roman"/>
                <w:w w:val="99"/>
                <w:sz w:val="20"/>
                <w:szCs w:val="20"/>
              </w:rPr>
              <w:t>ш</w:t>
            </w:r>
            <w:r w:rsidRPr="00585DE0">
              <w:rPr>
                <w:rFonts w:ascii="Times New Roman" w:eastAsia="Times New Roman" w:hAnsi="Times New Roman"/>
                <w:sz w:val="20"/>
                <w:szCs w:val="20"/>
              </w:rPr>
              <w:t>екла</w:t>
            </w:r>
            <w:r w:rsidRPr="00585DE0">
              <w:rPr>
                <w:rFonts w:ascii="Times New Roman" w:eastAsia="Times New Roman" w:hAnsi="Times New Roman"/>
                <w:spacing w:val="-1"/>
                <w:sz w:val="20"/>
                <w:szCs w:val="20"/>
              </w:rPr>
              <w:t>с</w:t>
            </w:r>
            <w:r w:rsidRPr="00585DE0">
              <w:rPr>
                <w:rFonts w:ascii="Times New Roman" w:eastAsia="Times New Roman" w:hAnsi="Times New Roman"/>
                <w:sz w:val="20"/>
                <w:szCs w:val="20"/>
              </w:rPr>
              <w:t>с</w:t>
            </w:r>
            <w:r w:rsidRPr="00585DE0">
              <w:rPr>
                <w:rFonts w:ascii="Times New Roman" w:eastAsia="Times New Roman" w:hAnsi="Times New Roman"/>
                <w:w w:val="99"/>
                <w:sz w:val="20"/>
                <w:szCs w:val="20"/>
              </w:rPr>
              <w:t>н</w:t>
            </w:r>
            <w:r w:rsidRPr="00585DE0">
              <w:rPr>
                <w:rFonts w:ascii="Times New Roman" w:eastAsia="Times New Roman" w:hAnsi="Times New Roman"/>
                <w:spacing w:val="1"/>
                <w:w w:val="99"/>
                <w:sz w:val="20"/>
                <w:szCs w:val="20"/>
              </w:rPr>
              <w:t>и</w:t>
            </w:r>
            <w:r w:rsidRPr="00585DE0">
              <w:rPr>
                <w:rFonts w:ascii="Times New Roman" w:eastAsia="Times New Roman" w:hAnsi="Times New Roman"/>
                <w:spacing w:val="-1"/>
                <w:sz w:val="20"/>
                <w:szCs w:val="20"/>
              </w:rPr>
              <w:t>к</w:t>
            </w:r>
            <w:r w:rsidRPr="00585DE0">
              <w:rPr>
                <w:rFonts w:ascii="Times New Roman" w:eastAsia="Times New Roman" w:hAnsi="Times New Roman"/>
                <w:sz w:val="20"/>
                <w:szCs w:val="20"/>
              </w:rPr>
              <w:t>ов, клас</w:t>
            </w:r>
            <w:r w:rsidRPr="00585DE0">
              <w:rPr>
                <w:rFonts w:ascii="Times New Roman" w:eastAsia="Times New Roman" w:hAnsi="Times New Roman"/>
                <w:spacing w:val="-1"/>
                <w:sz w:val="20"/>
                <w:szCs w:val="20"/>
              </w:rPr>
              <w:t>с</w:t>
            </w:r>
            <w:r w:rsidRPr="00585DE0">
              <w:rPr>
                <w:rFonts w:ascii="Times New Roman" w:eastAsia="Times New Roman" w:hAnsi="Times New Roman"/>
                <w:spacing w:val="1"/>
                <w:sz w:val="20"/>
                <w:szCs w:val="20"/>
              </w:rPr>
              <w:t>н</w:t>
            </w:r>
            <w:r w:rsidRPr="00585DE0">
              <w:rPr>
                <w:rFonts w:ascii="Times New Roman" w:eastAsia="Times New Roman" w:hAnsi="Times New Roman"/>
                <w:sz w:val="20"/>
                <w:szCs w:val="20"/>
              </w:rPr>
              <w:t xml:space="preserve">ые </w:t>
            </w:r>
            <w:r w:rsidRPr="00585DE0">
              <w:rPr>
                <w:rFonts w:ascii="Times New Roman" w:eastAsia="Times New Roman" w:hAnsi="Times New Roman"/>
                <w:spacing w:val="3"/>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585DE0" w:rsidTr="00F45813">
        <w:trPr>
          <w:trHeight w:val="105"/>
        </w:trPr>
        <w:tc>
          <w:tcPr>
            <w:tcW w:w="4714" w:type="dxa"/>
          </w:tcPr>
          <w:p w:rsidR="00585DE0" w:rsidRPr="00E24AFF" w:rsidRDefault="00585DE0" w:rsidP="00FF7677">
            <w:pPr>
              <w:spacing w:before="1"/>
              <w:ind w:left="108" w:right="348"/>
              <w:rPr>
                <w:rFonts w:ascii="Times New Roman" w:eastAsia="Times New Roman" w:hAnsi="Times New Roman"/>
              </w:rPr>
            </w:pPr>
            <w:r w:rsidRPr="00E24AFF">
              <w:rPr>
                <w:rFonts w:ascii="Times New Roman" w:eastAsia="Times New Roman" w:hAnsi="Times New Roman"/>
                <w:w w:val="99"/>
              </w:rPr>
              <w:t>Д</w:t>
            </w:r>
            <w:r w:rsidRPr="00E24AFF">
              <w:rPr>
                <w:rFonts w:ascii="Times New Roman" w:eastAsia="Times New Roman" w:hAnsi="Times New Roman"/>
                <w:spacing w:val="-1"/>
              </w:rPr>
              <w:t>е</w:t>
            </w:r>
            <w:r w:rsidRPr="00E24AFF">
              <w:rPr>
                <w:rFonts w:ascii="Times New Roman" w:eastAsia="Times New Roman" w:hAnsi="Times New Roman"/>
                <w:w w:val="99"/>
              </w:rPr>
              <w:t>н</w:t>
            </w:r>
            <w:r w:rsidRPr="00E24AFF">
              <w:rPr>
                <w:rFonts w:ascii="Times New Roman" w:eastAsia="Times New Roman" w:hAnsi="Times New Roman"/>
              </w:rPr>
              <w:t>ь</w:t>
            </w:r>
            <w:r w:rsidRPr="00E24AFF">
              <w:rPr>
                <w:rFonts w:ascii="Times New Roman" w:eastAsia="Times New Roman" w:hAnsi="Times New Roman"/>
                <w:spacing w:val="1"/>
              </w:rPr>
              <w:t xml:space="preserve"> </w:t>
            </w:r>
            <w:r w:rsidRPr="00E24AFF">
              <w:rPr>
                <w:rFonts w:ascii="Times New Roman" w:eastAsia="Times New Roman" w:hAnsi="Times New Roman"/>
              </w:rPr>
              <w:t>Победы: ак</w:t>
            </w:r>
            <w:r w:rsidRPr="00E24AFF">
              <w:rPr>
                <w:rFonts w:ascii="Times New Roman" w:eastAsia="Times New Roman" w:hAnsi="Times New Roman"/>
                <w:spacing w:val="2"/>
                <w:w w:val="99"/>
              </w:rPr>
              <w:t>ц</w:t>
            </w:r>
            <w:r w:rsidRPr="00E24AFF">
              <w:rPr>
                <w:rFonts w:ascii="Times New Roman" w:eastAsia="Times New Roman" w:hAnsi="Times New Roman"/>
                <w:spacing w:val="1"/>
                <w:w w:val="99"/>
              </w:rPr>
              <w:t>и</w:t>
            </w:r>
            <w:r w:rsidRPr="00E24AFF">
              <w:rPr>
                <w:rFonts w:ascii="Times New Roman" w:eastAsia="Times New Roman" w:hAnsi="Times New Roman"/>
                <w:w w:val="99"/>
              </w:rPr>
              <w:t>и</w:t>
            </w:r>
            <w:r w:rsidRPr="00E24AFF">
              <w:rPr>
                <w:rFonts w:ascii="Times New Roman" w:eastAsia="Times New Roman" w:hAnsi="Times New Roman"/>
              </w:rPr>
              <w:t xml:space="preserve"> </w:t>
            </w:r>
            <w:r w:rsidRPr="00E24AFF">
              <w:rPr>
                <w:rFonts w:ascii="Times New Roman" w:eastAsia="Times New Roman" w:hAnsi="Times New Roman"/>
                <w:spacing w:val="-4"/>
              </w:rPr>
              <w:t>«</w:t>
            </w:r>
            <w:r w:rsidRPr="00E24AFF">
              <w:rPr>
                <w:rFonts w:ascii="Times New Roman" w:eastAsia="Times New Roman" w:hAnsi="Times New Roman"/>
              </w:rPr>
              <w:t>Б</w:t>
            </w:r>
            <w:r w:rsidRPr="00E24AFF">
              <w:rPr>
                <w:rFonts w:ascii="Times New Roman" w:eastAsia="Times New Roman" w:hAnsi="Times New Roman"/>
                <w:spacing w:val="1"/>
              </w:rPr>
              <w:t>е</w:t>
            </w:r>
            <w:r w:rsidRPr="00E24AFF">
              <w:rPr>
                <w:rFonts w:ascii="Times New Roman" w:eastAsia="Times New Roman" w:hAnsi="Times New Roman"/>
                <w:spacing w:val="2"/>
              </w:rPr>
              <w:t>с</w:t>
            </w:r>
            <w:r w:rsidRPr="00E24AFF">
              <w:rPr>
                <w:rFonts w:ascii="Times New Roman" w:eastAsia="Times New Roman" w:hAnsi="Times New Roman"/>
              </w:rPr>
              <w:t>с</w:t>
            </w:r>
            <w:r w:rsidRPr="00E24AFF">
              <w:rPr>
                <w:rFonts w:ascii="Times New Roman" w:eastAsia="Times New Roman" w:hAnsi="Times New Roman"/>
                <w:spacing w:val="-1"/>
              </w:rPr>
              <w:t>м</w:t>
            </w:r>
            <w:r w:rsidRPr="00E24AFF">
              <w:rPr>
                <w:rFonts w:ascii="Times New Roman" w:eastAsia="Times New Roman" w:hAnsi="Times New Roman"/>
              </w:rPr>
              <w:t>ерт</w:t>
            </w:r>
            <w:r w:rsidRPr="00E24AFF">
              <w:rPr>
                <w:rFonts w:ascii="Times New Roman" w:eastAsia="Times New Roman" w:hAnsi="Times New Roman"/>
                <w:spacing w:val="1"/>
                <w:w w:val="99"/>
              </w:rPr>
              <w:t>н</w:t>
            </w:r>
            <w:r w:rsidRPr="00E24AFF">
              <w:rPr>
                <w:rFonts w:ascii="Times New Roman" w:eastAsia="Times New Roman" w:hAnsi="Times New Roman"/>
              </w:rPr>
              <w:t>ы</w:t>
            </w:r>
            <w:r w:rsidRPr="00E24AFF">
              <w:rPr>
                <w:rFonts w:ascii="Times New Roman" w:eastAsia="Times New Roman" w:hAnsi="Times New Roman"/>
                <w:w w:val="99"/>
              </w:rPr>
              <w:t>й</w:t>
            </w:r>
            <w:r w:rsidRPr="00E24AFF">
              <w:rPr>
                <w:rFonts w:ascii="Times New Roman" w:eastAsia="Times New Roman" w:hAnsi="Times New Roman"/>
              </w:rPr>
              <w:t xml:space="preserve"> </w:t>
            </w:r>
            <w:r w:rsidRPr="00E24AFF">
              <w:rPr>
                <w:rFonts w:ascii="Times New Roman" w:eastAsia="Times New Roman" w:hAnsi="Times New Roman"/>
                <w:spacing w:val="1"/>
                <w:w w:val="99"/>
              </w:rPr>
              <w:t>п</w:t>
            </w:r>
            <w:r w:rsidRPr="00E24AFF">
              <w:rPr>
                <w:rFonts w:ascii="Times New Roman" w:eastAsia="Times New Roman" w:hAnsi="Times New Roman"/>
              </w:rPr>
              <w:t>ол</w:t>
            </w:r>
            <w:r w:rsidRPr="00E24AFF">
              <w:rPr>
                <w:rFonts w:ascii="Times New Roman" w:eastAsia="Times New Roman" w:hAnsi="Times New Roman"/>
                <w:spacing w:val="4"/>
              </w:rPr>
              <w:t>к</w:t>
            </w:r>
            <w:r w:rsidRPr="00E24AFF">
              <w:rPr>
                <w:rFonts w:ascii="Times New Roman" w:eastAsia="Times New Roman" w:hAnsi="Times New Roman"/>
                <w:spacing w:val="-6"/>
              </w:rPr>
              <w:t>»</w:t>
            </w:r>
            <w:r w:rsidRPr="00E24AFF">
              <w:rPr>
                <w:rFonts w:ascii="Times New Roman" w:eastAsia="Times New Roman" w:hAnsi="Times New Roman"/>
              </w:rPr>
              <w:t>,</w:t>
            </w:r>
            <w:r w:rsidRPr="00E24AFF">
              <w:rPr>
                <w:rFonts w:ascii="Times New Roman" w:eastAsia="Times New Roman" w:hAnsi="Times New Roman"/>
                <w:spacing w:val="3"/>
              </w:rPr>
              <w:t xml:space="preserve"> </w:t>
            </w:r>
            <w:r w:rsidRPr="00E24AFF">
              <w:rPr>
                <w:rFonts w:ascii="Times New Roman" w:eastAsia="Times New Roman" w:hAnsi="Times New Roman"/>
                <w:spacing w:val="-1"/>
              </w:rPr>
              <w:t>«</w:t>
            </w:r>
            <w:r w:rsidRPr="00E24AFF">
              <w:rPr>
                <w:rFonts w:ascii="Times New Roman" w:eastAsia="Times New Roman" w:hAnsi="Times New Roman"/>
              </w:rPr>
              <w:t xml:space="preserve">С </w:t>
            </w:r>
            <w:r w:rsidRPr="00E24AFF">
              <w:rPr>
                <w:rFonts w:ascii="Times New Roman" w:eastAsia="Times New Roman" w:hAnsi="Times New Roman"/>
                <w:w w:val="99"/>
              </w:rPr>
              <w:t>п</w:t>
            </w:r>
            <w:r w:rsidRPr="00E24AFF">
              <w:rPr>
                <w:rFonts w:ascii="Times New Roman" w:eastAsia="Times New Roman" w:hAnsi="Times New Roman"/>
              </w:rPr>
              <w:t>ра</w:t>
            </w:r>
            <w:r w:rsidRPr="00E24AFF">
              <w:rPr>
                <w:rFonts w:ascii="Times New Roman" w:eastAsia="Times New Roman" w:hAnsi="Times New Roman"/>
                <w:spacing w:val="1"/>
                <w:w w:val="99"/>
              </w:rPr>
              <w:t>з</w:t>
            </w:r>
            <w:r w:rsidRPr="00E24AFF">
              <w:rPr>
                <w:rFonts w:ascii="Times New Roman" w:eastAsia="Times New Roman" w:hAnsi="Times New Roman"/>
              </w:rPr>
              <w:t>д</w:t>
            </w:r>
            <w:r w:rsidRPr="00E24AFF">
              <w:rPr>
                <w:rFonts w:ascii="Times New Roman" w:eastAsia="Times New Roman" w:hAnsi="Times New Roman"/>
                <w:w w:val="99"/>
              </w:rPr>
              <w:t>ни</w:t>
            </w:r>
            <w:r w:rsidRPr="00E24AFF">
              <w:rPr>
                <w:rFonts w:ascii="Times New Roman" w:eastAsia="Times New Roman" w:hAnsi="Times New Roman"/>
                <w:spacing w:val="1"/>
              </w:rPr>
              <w:t>к</w:t>
            </w:r>
            <w:r w:rsidRPr="00E24AFF">
              <w:rPr>
                <w:rFonts w:ascii="Times New Roman" w:eastAsia="Times New Roman" w:hAnsi="Times New Roman"/>
              </w:rPr>
              <w:t>ом, в</w:t>
            </w:r>
            <w:r w:rsidRPr="00E24AFF">
              <w:rPr>
                <w:rFonts w:ascii="Times New Roman" w:eastAsia="Times New Roman" w:hAnsi="Times New Roman"/>
                <w:spacing w:val="-1"/>
              </w:rPr>
              <w:t>е</w:t>
            </w:r>
            <w:r w:rsidRPr="00E24AFF">
              <w:rPr>
                <w:rFonts w:ascii="Times New Roman" w:eastAsia="Times New Roman" w:hAnsi="Times New Roman"/>
              </w:rPr>
              <w:t>тер</w:t>
            </w:r>
            <w:r w:rsidRPr="00E24AFF">
              <w:rPr>
                <w:rFonts w:ascii="Times New Roman" w:eastAsia="Times New Roman" w:hAnsi="Times New Roman"/>
                <w:spacing w:val="-1"/>
              </w:rPr>
              <w:t>а</w:t>
            </w:r>
            <w:r w:rsidRPr="00E24AFF">
              <w:rPr>
                <w:rFonts w:ascii="Times New Roman" w:eastAsia="Times New Roman" w:hAnsi="Times New Roman"/>
                <w:w w:val="99"/>
              </w:rPr>
              <w:t>н</w:t>
            </w:r>
            <w:r w:rsidRPr="00E24AFF">
              <w:rPr>
                <w:rFonts w:ascii="Times New Roman" w:eastAsia="Times New Roman" w:hAnsi="Times New Roman"/>
                <w:spacing w:val="4"/>
              </w:rPr>
              <w:t>!</w:t>
            </w:r>
            <w:r w:rsidRPr="00E24AFF">
              <w:rPr>
                <w:rFonts w:ascii="Times New Roman" w:eastAsia="Times New Roman" w:hAnsi="Times New Roman"/>
                <w:spacing w:val="-6"/>
              </w:rPr>
              <w:t>»</w:t>
            </w:r>
            <w:r w:rsidRPr="00E24AFF">
              <w:rPr>
                <w:rFonts w:ascii="Times New Roman" w:eastAsia="Times New Roman" w:hAnsi="Times New Roman"/>
              </w:rPr>
              <w:t>, ко</w:t>
            </w:r>
            <w:r w:rsidRPr="00E24AFF">
              <w:rPr>
                <w:rFonts w:ascii="Times New Roman" w:eastAsia="Times New Roman" w:hAnsi="Times New Roman"/>
                <w:spacing w:val="1"/>
                <w:w w:val="99"/>
              </w:rPr>
              <w:t>нц</w:t>
            </w:r>
            <w:r w:rsidRPr="00E24AFF">
              <w:rPr>
                <w:rFonts w:ascii="Times New Roman" w:eastAsia="Times New Roman" w:hAnsi="Times New Roman"/>
              </w:rPr>
              <w:t xml:space="preserve">ерт в </w:t>
            </w:r>
            <w:r w:rsidRPr="00E24AFF">
              <w:rPr>
                <w:rFonts w:ascii="Times New Roman" w:eastAsia="Times New Roman" w:hAnsi="Times New Roman"/>
                <w:w w:val="99"/>
              </w:rPr>
              <w:t>Д</w:t>
            </w:r>
            <w:r w:rsidRPr="00E24AFF">
              <w:rPr>
                <w:rFonts w:ascii="Times New Roman" w:eastAsia="Times New Roman" w:hAnsi="Times New Roman"/>
              </w:rPr>
              <w:t xml:space="preserve">К, </w:t>
            </w:r>
            <w:r w:rsidRPr="00E24AFF">
              <w:rPr>
                <w:rFonts w:ascii="Times New Roman" w:eastAsia="Times New Roman" w:hAnsi="Times New Roman"/>
                <w:w w:val="99"/>
              </w:rPr>
              <w:t>п</w:t>
            </w:r>
            <w:r w:rsidRPr="00E24AFF">
              <w:rPr>
                <w:rFonts w:ascii="Times New Roman" w:eastAsia="Times New Roman" w:hAnsi="Times New Roman"/>
              </w:rPr>
              <w:t>роект</w:t>
            </w:r>
            <w:r w:rsidRPr="00E24AFF">
              <w:rPr>
                <w:rFonts w:ascii="Times New Roman" w:eastAsia="Times New Roman" w:hAnsi="Times New Roman"/>
                <w:spacing w:val="3"/>
              </w:rPr>
              <w:t xml:space="preserve"> </w:t>
            </w:r>
            <w:r w:rsidRPr="00E24AFF">
              <w:rPr>
                <w:rFonts w:ascii="Times New Roman" w:eastAsia="Times New Roman" w:hAnsi="Times New Roman"/>
                <w:spacing w:val="-4"/>
              </w:rPr>
              <w:t>«</w:t>
            </w:r>
            <w:r w:rsidRPr="00E24AFF">
              <w:rPr>
                <w:rFonts w:ascii="Times New Roman" w:eastAsia="Times New Roman" w:hAnsi="Times New Roman"/>
              </w:rPr>
              <w:t>Ок</w:t>
            </w:r>
            <w:r w:rsidRPr="00E24AFF">
              <w:rPr>
                <w:rFonts w:ascii="Times New Roman" w:eastAsia="Times New Roman" w:hAnsi="Times New Roman"/>
                <w:spacing w:val="1"/>
                <w:w w:val="99"/>
              </w:rPr>
              <w:t>н</w:t>
            </w:r>
            <w:r w:rsidRPr="00E24AFF">
              <w:rPr>
                <w:rFonts w:ascii="Times New Roman" w:eastAsia="Times New Roman" w:hAnsi="Times New Roman"/>
              </w:rPr>
              <w:t>а Побед</w:t>
            </w:r>
            <w:r w:rsidRPr="00E24AFF">
              <w:rPr>
                <w:rFonts w:ascii="Times New Roman" w:eastAsia="Times New Roman" w:hAnsi="Times New Roman"/>
                <w:spacing w:val="3"/>
              </w:rPr>
              <w:t>ы</w:t>
            </w:r>
            <w:r w:rsidRPr="00E24AFF">
              <w:rPr>
                <w:rFonts w:ascii="Times New Roman" w:eastAsia="Times New Roman" w:hAnsi="Times New Roman"/>
                <w:spacing w:val="-6"/>
              </w:rPr>
              <w:t>»</w:t>
            </w:r>
            <w:r w:rsidRPr="00E24AFF">
              <w:rPr>
                <w:rFonts w:ascii="Times New Roman" w:eastAsia="Times New Roman" w:hAnsi="Times New Roman"/>
              </w:rPr>
              <w:t>,</w:t>
            </w:r>
            <w:r w:rsidRPr="00E24AFF">
              <w:rPr>
                <w:rFonts w:ascii="Times New Roman" w:eastAsia="Times New Roman" w:hAnsi="Times New Roman"/>
                <w:spacing w:val="2"/>
              </w:rPr>
              <w:t xml:space="preserve"> </w:t>
            </w:r>
            <w:r w:rsidRPr="00E24AFF">
              <w:rPr>
                <w:rFonts w:ascii="Times New Roman" w:eastAsia="Times New Roman" w:hAnsi="Times New Roman"/>
              </w:rPr>
              <w:t>м</w:t>
            </w:r>
            <w:r w:rsidRPr="00E24AFF">
              <w:rPr>
                <w:rFonts w:ascii="Times New Roman" w:eastAsia="Times New Roman" w:hAnsi="Times New Roman"/>
                <w:w w:val="99"/>
              </w:rPr>
              <w:t>и</w:t>
            </w:r>
            <w:r w:rsidRPr="00E24AFF">
              <w:rPr>
                <w:rFonts w:ascii="Times New Roman" w:eastAsia="Times New Roman" w:hAnsi="Times New Roman"/>
              </w:rPr>
              <w:t>т</w:t>
            </w:r>
            <w:r w:rsidRPr="00E24AFF">
              <w:rPr>
                <w:rFonts w:ascii="Times New Roman" w:eastAsia="Times New Roman" w:hAnsi="Times New Roman"/>
                <w:spacing w:val="2"/>
                <w:w w:val="99"/>
              </w:rPr>
              <w:t>и</w:t>
            </w:r>
            <w:r w:rsidRPr="00E24AFF">
              <w:rPr>
                <w:rFonts w:ascii="Times New Roman" w:eastAsia="Times New Roman" w:hAnsi="Times New Roman"/>
                <w:spacing w:val="1"/>
                <w:w w:val="99"/>
              </w:rPr>
              <w:t>н</w:t>
            </w:r>
            <w:r w:rsidRPr="00E24AFF">
              <w:rPr>
                <w:rFonts w:ascii="Times New Roman" w:eastAsia="Times New Roman" w:hAnsi="Times New Roman"/>
                <w:w w:val="99"/>
              </w:rPr>
              <w:t>г</w:t>
            </w:r>
            <w:r w:rsidRPr="00E24AFF">
              <w:rPr>
                <w:rFonts w:ascii="Times New Roman" w:eastAsia="Times New Roman" w:hAnsi="Times New Roman"/>
              </w:rPr>
              <w:t>, фл</w:t>
            </w:r>
            <w:r w:rsidRPr="00E24AFF">
              <w:rPr>
                <w:rFonts w:ascii="Times New Roman" w:eastAsia="Times New Roman" w:hAnsi="Times New Roman"/>
                <w:spacing w:val="-2"/>
              </w:rPr>
              <w:t>е</w:t>
            </w:r>
            <w:r w:rsidRPr="00E24AFF">
              <w:rPr>
                <w:rFonts w:ascii="Times New Roman" w:eastAsia="Times New Roman" w:hAnsi="Times New Roman"/>
                <w:spacing w:val="1"/>
              </w:rPr>
              <w:t>ш</w:t>
            </w:r>
            <w:r w:rsidRPr="00E24AFF">
              <w:rPr>
                <w:rFonts w:ascii="Times New Roman" w:eastAsia="Times New Roman" w:hAnsi="Times New Roman"/>
              </w:rPr>
              <w:t xml:space="preserve">-моб </w:t>
            </w:r>
            <w:r w:rsidRPr="00E24AFF">
              <w:rPr>
                <w:rFonts w:ascii="Times New Roman" w:eastAsia="Times New Roman" w:hAnsi="Times New Roman"/>
                <w:spacing w:val="-4"/>
              </w:rPr>
              <w:t>«</w:t>
            </w:r>
            <w:r w:rsidRPr="00E24AFF">
              <w:rPr>
                <w:rFonts w:ascii="Times New Roman" w:eastAsia="Times New Roman" w:hAnsi="Times New Roman"/>
                <w:w w:val="99"/>
              </w:rPr>
              <w:t>Д</w:t>
            </w:r>
            <w:r w:rsidRPr="00E24AFF">
              <w:rPr>
                <w:rFonts w:ascii="Times New Roman" w:eastAsia="Times New Roman" w:hAnsi="Times New Roman"/>
              </w:rPr>
              <w:t>е</w:t>
            </w:r>
            <w:r w:rsidRPr="00E24AFF">
              <w:rPr>
                <w:rFonts w:ascii="Times New Roman" w:eastAsia="Times New Roman" w:hAnsi="Times New Roman"/>
                <w:spacing w:val="1"/>
                <w:w w:val="99"/>
              </w:rPr>
              <w:t>н</w:t>
            </w:r>
            <w:r w:rsidRPr="00E24AFF">
              <w:rPr>
                <w:rFonts w:ascii="Times New Roman" w:eastAsia="Times New Roman" w:hAnsi="Times New Roman"/>
              </w:rPr>
              <w:t>ь Побед</w:t>
            </w:r>
            <w:r w:rsidRPr="00E24AFF">
              <w:rPr>
                <w:rFonts w:ascii="Times New Roman" w:eastAsia="Times New Roman" w:hAnsi="Times New Roman"/>
                <w:spacing w:val="3"/>
              </w:rPr>
              <w:t>ы</w:t>
            </w:r>
            <w:r w:rsidRPr="00E24AFF">
              <w:rPr>
                <w:rFonts w:ascii="Times New Roman" w:eastAsia="Times New Roman" w:hAnsi="Times New Roman"/>
              </w:rPr>
              <w:t>»</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909" w:right="-20"/>
              <w:rPr>
                <w:rFonts w:ascii="Times New Roman" w:eastAsia="Times New Roman" w:hAnsi="Times New Roman"/>
              </w:rPr>
            </w:pPr>
            <w:r w:rsidRPr="00E24AFF">
              <w:rPr>
                <w:rFonts w:ascii="Times New Roman" w:eastAsia="Times New Roman" w:hAnsi="Times New Roman"/>
              </w:rPr>
              <w:t>09.05</w:t>
            </w:r>
          </w:p>
        </w:tc>
        <w:tc>
          <w:tcPr>
            <w:tcW w:w="2685" w:type="dxa"/>
          </w:tcPr>
          <w:p w:rsidR="00585DE0" w:rsidRPr="00585DE0" w:rsidRDefault="00585DE0" w:rsidP="00FF7677">
            <w:pPr>
              <w:spacing w:before="1"/>
              <w:ind w:left="108" w:right="305"/>
              <w:rPr>
                <w:rFonts w:ascii="Times New Roman" w:eastAsia="Times New Roman" w:hAnsi="Times New Roman"/>
                <w:sz w:val="20"/>
                <w:szCs w:val="20"/>
              </w:rPr>
            </w:pPr>
            <w:r w:rsidRPr="00585DE0">
              <w:rPr>
                <w:rFonts w:ascii="Times New Roman" w:eastAsia="Times New Roman" w:hAnsi="Times New Roman"/>
                <w:sz w:val="20"/>
                <w:szCs w:val="20"/>
              </w:rPr>
              <w:t>Адми</w:t>
            </w:r>
            <w:r w:rsidRPr="00585DE0">
              <w:rPr>
                <w:rFonts w:ascii="Times New Roman" w:eastAsia="Times New Roman" w:hAnsi="Times New Roman"/>
                <w:spacing w:val="1"/>
                <w:sz w:val="20"/>
                <w:szCs w:val="20"/>
              </w:rPr>
              <w:t>ни</w:t>
            </w:r>
            <w:r w:rsidRPr="00585DE0">
              <w:rPr>
                <w:rFonts w:ascii="Times New Roman" w:eastAsia="Times New Roman" w:hAnsi="Times New Roman"/>
                <w:sz w:val="20"/>
                <w:szCs w:val="20"/>
              </w:rPr>
              <w:t>с</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ра</w:t>
            </w:r>
            <w:r w:rsidRPr="00585DE0">
              <w:rPr>
                <w:rFonts w:ascii="Times New Roman" w:eastAsia="Times New Roman" w:hAnsi="Times New Roman"/>
                <w:spacing w:val="-1"/>
                <w:sz w:val="20"/>
                <w:szCs w:val="20"/>
              </w:rPr>
              <w:t>ц</w:t>
            </w:r>
            <w:r w:rsidRPr="00585DE0">
              <w:rPr>
                <w:rFonts w:ascii="Times New Roman" w:eastAsia="Times New Roman" w:hAnsi="Times New Roman"/>
                <w:sz w:val="20"/>
                <w:szCs w:val="20"/>
              </w:rPr>
              <w:t>ия, акт</w:t>
            </w:r>
            <w:r w:rsidRPr="00585DE0">
              <w:rPr>
                <w:rFonts w:ascii="Times New Roman" w:eastAsia="Times New Roman" w:hAnsi="Times New Roman"/>
                <w:spacing w:val="2"/>
                <w:w w:val="99"/>
                <w:sz w:val="20"/>
                <w:szCs w:val="20"/>
              </w:rPr>
              <w:t>и</w:t>
            </w:r>
            <w:r w:rsidRPr="00585DE0">
              <w:rPr>
                <w:rFonts w:ascii="Times New Roman" w:eastAsia="Times New Roman" w:hAnsi="Times New Roman"/>
                <w:sz w:val="20"/>
                <w:szCs w:val="20"/>
              </w:rPr>
              <w:t>в с</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ар</w:t>
            </w:r>
            <w:r w:rsidRPr="00585DE0">
              <w:rPr>
                <w:rFonts w:ascii="Times New Roman" w:eastAsia="Times New Roman" w:hAnsi="Times New Roman"/>
                <w:w w:val="99"/>
                <w:sz w:val="20"/>
                <w:szCs w:val="20"/>
              </w:rPr>
              <w:t>ш</w:t>
            </w:r>
            <w:r w:rsidRPr="00585DE0">
              <w:rPr>
                <w:rFonts w:ascii="Times New Roman" w:eastAsia="Times New Roman" w:hAnsi="Times New Roman"/>
                <w:spacing w:val="-1"/>
                <w:sz w:val="20"/>
                <w:szCs w:val="20"/>
              </w:rPr>
              <w:t>е</w:t>
            </w:r>
            <w:r w:rsidRPr="00585DE0">
              <w:rPr>
                <w:rFonts w:ascii="Times New Roman" w:eastAsia="Times New Roman" w:hAnsi="Times New Roman"/>
                <w:sz w:val="20"/>
                <w:szCs w:val="20"/>
              </w:rPr>
              <w:t>кла</w:t>
            </w:r>
            <w:r w:rsidRPr="00585DE0">
              <w:rPr>
                <w:rFonts w:ascii="Times New Roman" w:eastAsia="Times New Roman" w:hAnsi="Times New Roman"/>
                <w:spacing w:val="1"/>
                <w:sz w:val="20"/>
                <w:szCs w:val="20"/>
              </w:rPr>
              <w:t>с</w:t>
            </w:r>
            <w:r w:rsidRPr="00585DE0">
              <w:rPr>
                <w:rFonts w:ascii="Times New Roman" w:eastAsia="Times New Roman" w:hAnsi="Times New Roman"/>
                <w:sz w:val="20"/>
                <w:szCs w:val="20"/>
              </w:rPr>
              <w:t>сн</w:t>
            </w:r>
            <w:r w:rsidRPr="00585DE0">
              <w:rPr>
                <w:rFonts w:ascii="Times New Roman" w:eastAsia="Times New Roman" w:hAnsi="Times New Roman"/>
                <w:spacing w:val="1"/>
                <w:sz w:val="20"/>
                <w:szCs w:val="20"/>
              </w:rPr>
              <w:t>ик</w:t>
            </w:r>
            <w:r w:rsidRPr="00585DE0">
              <w:rPr>
                <w:rFonts w:ascii="Times New Roman" w:eastAsia="Times New Roman" w:hAnsi="Times New Roman"/>
                <w:sz w:val="20"/>
                <w:szCs w:val="20"/>
              </w:rPr>
              <w:t>ов, клас</w:t>
            </w:r>
            <w:r w:rsidRPr="00585DE0">
              <w:rPr>
                <w:rFonts w:ascii="Times New Roman" w:eastAsia="Times New Roman" w:hAnsi="Times New Roman"/>
                <w:spacing w:val="-1"/>
                <w:sz w:val="20"/>
                <w:szCs w:val="20"/>
              </w:rPr>
              <w:t>с</w:t>
            </w:r>
            <w:r w:rsidRPr="00585DE0">
              <w:rPr>
                <w:rFonts w:ascii="Times New Roman" w:eastAsia="Times New Roman" w:hAnsi="Times New Roman"/>
                <w:spacing w:val="1"/>
                <w:sz w:val="20"/>
                <w:szCs w:val="20"/>
              </w:rPr>
              <w:t>н</w:t>
            </w:r>
            <w:r w:rsidRPr="00585DE0">
              <w:rPr>
                <w:rFonts w:ascii="Times New Roman" w:eastAsia="Times New Roman" w:hAnsi="Times New Roman"/>
                <w:sz w:val="20"/>
                <w:szCs w:val="20"/>
              </w:rPr>
              <w:t xml:space="preserve">ые </w:t>
            </w:r>
            <w:r w:rsidRPr="00585DE0">
              <w:rPr>
                <w:rFonts w:ascii="Times New Roman" w:eastAsia="Times New Roman" w:hAnsi="Times New Roman"/>
                <w:spacing w:val="3"/>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585DE0" w:rsidTr="00F45813">
        <w:trPr>
          <w:trHeight w:val="89"/>
        </w:trPr>
        <w:tc>
          <w:tcPr>
            <w:tcW w:w="4714" w:type="dxa"/>
          </w:tcPr>
          <w:p w:rsidR="00585DE0" w:rsidRPr="00E24AFF" w:rsidRDefault="00585DE0" w:rsidP="00FF7677">
            <w:pPr>
              <w:spacing w:before="1"/>
              <w:ind w:left="108" w:right="845"/>
              <w:rPr>
                <w:rFonts w:ascii="Times New Roman" w:eastAsia="Times New Roman" w:hAnsi="Times New Roman"/>
              </w:rPr>
            </w:pPr>
            <w:r w:rsidRPr="00E24AFF">
              <w:rPr>
                <w:rFonts w:ascii="Times New Roman" w:eastAsia="Times New Roman" w:hAnsi="Times New Roman"/>
                <w:spacing w:val="-1"/>
              </w:rPr>
              <w:t>Ве</w:t>
            </w:r>
            <w:r w:rsidRPr="00E24AFF">
              <w:rPr>
                <w:rFonts w:ascii="Times New Roman" w:eastAsia="Times New Roman" w:hAnsi="Times New Roman"/>
                <w:spacing w:val="1"/>
              </w:rPr>
              <w:t>с</w:t>
            </w:r>
            <w:r w:rsidRPr="00E24AFF">
              <w:rPr>
                <w:rFonts w:ascii="Times New Roman" w:eastAsia="Times New Roman" w:hAnsi="Times New Roman"/>
              </w:rPr>
              <w:t>е</w:t>
            </w:r>
            <w:r w:rsidRPr="00E24AFF">
              <w:rPr>
                <w:rFonts w:ascii="Times New Roman" w:eastAsia="Times New Roman" w:hAnsi="Times New Roman"/>
                <w:w w:val="99"/>
              </w:rPr>
              <w:t>н</w:t>
            </w:r>
            <w:r w:rsidRPr="00E24AFF">
              <w:rPr>
                <w:rFonts w:ascii="Times New Roman" w:eastAsia="Times New Roman" w:hAnsi="Times New Roman"/>
                <w:spacing w:val="1"/>
                <w:w w:val="99"/>
              </w:rPr>
              <w:t>ни</w:t>
            </w:r>
            <w:r w:rsidRPr="00E24AFF">
              <w:rPr>
                <w:rFonts w:ascii="Times New Roman" w:eastAsia="Times New Roman" w:hAnsi="Times New Roman"/>
              </w:rPr>
              <w:t xml:space="preserve">е </w:t>
            </w:r>
            <w:r w:rsidRPr="00E24AFF">
              <w:rPr>
                <w:rFonts w:ascii="Times New Roman" w:eastAsia="Times New Roman" w:hAnsi="Times New Roman"/>
                <w:spacing w:val="-1"/>
              </w:rPr>
              <w:t>с</w:t>
            </w:r>
            <w:r w:rsidRPr="00E24AFF">
              <w:rPr>
                <w:rFonts w:ascii="Times New Roman" w:eastAsia="Times New Roman" w:hAnsi="Times New Roman"/>
                <w:w w:val="99"/>
              </w:rPr>
              <w:t>п</w:t>
            </w:r>
            <w:r w:rsidRPr="00E24AFF">
              <w:rPr>
                <w:rFonts w:ascii="Times New Roman" w:eastAsia="Times New Roman" w:hAnsi="Times New Roman"/>
              </w:rPr>
              <w:t>орт</w:t>
            </w:r>
            <w:r w:rsidRPr="00E24AFF">
              <w:rPr>
                <w:rFonts w:ascii="Times New Roman" w:eastAsia="Times New Roman" w:hAnsi="Times New Roman"/>
                <w:spacing w:val="2"/>
                <w:w w:val="99"/>
              </w:rPr>
              <w:t>и</w:t>
            </w:r>
            <w:r w:rsidRPr="00E24AFF">
              <w:rPr>
                <w:rFonts w:ascii="Times New Roman" w:eastAsia="Times New Roman" w:hAnsi="Times New Roman"/>
              </w:rPr>
              <w:t>в</w:t>
            </w:r>
            <w:r w:rsidRPr="00E24AFF">
              <w:rPr>
                <w:rFonts w:ascii="Times New Roman" w:eastAsia="Times New Roman" w:hAnsi="Times New Roman"/>
                <w:spacing w:val="1"/>
                <w:w w:val="99"/>
              </w:rPr>
              <w:t>н</w:t>
            </w:r>
            <w:r w:rsidRPr="00E24AFF">
              <w:rPr>
                <w:rFonts w:ascii="Times New Roman" w:eastAsia="Times New Roman" w:hAnsi="Times New Roman"/>
              </w:rPr>
              <w:t>ые сорев</w:t>
            </w:r>
            <w:r w:rsidRPr="00E24AFF">
              <w:rPr>
                <w:rFonts w:ascii="Times New Roman" w:eastAsia="Times New Roman" w:hAnsi="Times New Roman"/>
                <w:w w:val="99"/>
              </w:rPr>
              <w:t>н</w:t>
            </w:r>
            <w:r w:rsidRPr="00E24AFF">
              <w:rPr>
                <w:rFonts w:ascii="Times New Roman" w:eastAsia="Times New Roman" w:hAnsi="Times New Roman"/>
              </w:rPr>
              <w:t>ов</w:t>
            </w:r>
            <w:r w:rsidRPr="00E24AFF">
              <w:rPr>
                <w:rFonts w:ascii="Times New Roman" w:eastAsia="Times New Roman" w:hAnsi="Times New Roman"/>
                <w:spacing w:val="-1"/>
              </w:rPr>
              <w:t>а</w:t>
            </w:r>
            <w:r w:rsidRPr="00E24AFF">
              <w:rPr>
                <w:rFonts w:ascii="Times New Roman" w:eastAsia="Times New Roman" w:hAnsi="Times New Roman"/>
                <w:w w:val="99"/>
              </w:rPr>
              <w:t>ни</w:t>
            </w:r>
            <w:r w:rsidRPr="00E24AFF">
              <w:rPr>
                <w:rFonts w:ascii="Times New Roman" w:eastAsia="Times New Roman" w:hAnsi="Times New Roman"/>
              </w:rPr>
              <w:t>я</w:t>
            </w:r>
            <w:r w:rsidRPr="00E24AFF">
              <w:rPr>
                <w:rFonts w:ascii="Times New Roman" w:eastAsia="Times New Roman" w:hAnsi="Times New Roman"/>
                <w:spacing w:val="4"/>
              </w:rPr>
              <w:t xml:space="preserve"> </w:t>
            </w:r>
            <w:r w:rsidRPr="00E24AFF">
              <w:rPr>
                <w:rFonts w:ascii="Times New Roman" w:eastAsia="Times New Roman" w:hAnsi="Times New Roman"/>
                <w:spacing w:val="-6"/>
              </w:rPr>
              <w:t>«</w:t>
            </w:r>
            <w:r w:rsidRPr="00E24AFF">
              <w:rPr>
                <w:rFonts w:ascii="Times New Roman" w:eastAsia="Times New Roman" w:hAnsi="Times New Roman"/>
              </w:rPr>
              <w:t>В</w:t>
            </w:r>
            <w:r w:rsidRPr="00E24AFF">
              <w:rPr>
                <w:rFonts w:ascii="Times New Roman" w:eastAsia="Times New Roman" w:hAnsi="Times New Roman"/>
                <w:spacing w:val="1"/>
              </w:rPr>
              <w:t>е</w:t>
            </w:r>
            <w:r w:rsidRPr="00E24AFF">
              <w:rPr>
                <w:rFonts w:ascii="Times New Roman" w:eastAsia="Times New Roman" w:hAnsi="Times New Roman"/>
              </w:rPr>
              <w:t>с</w:t>
            </w:r>
            <w:r w:rsidRPr="00E24AFF">
              <w:rPr>
                <w:rFonts w:ascii="Times New Roman" w:eastAsia="Times New Roman" w:hAnsi="Times New Roman"/>
                <w:spacing w:val="-1"/>
              </w:rPr>
              <w:t>ё</w:t>
            </w:r>
            <w:r w:rsidRPr="00E24AFF">
              <w:rPr>
                <w:rFonts w:ascii="Times New Roman" w:eastAsia="Times New Roman" w:hAnsi="Times New Roman"/>
              </w:rPr>
              <w:t>л</w:t>
            </w:r>
            <w:r w:rsidRPr="00E24AFF">
              <w:rPr>
                <w:rFonts w:ascii="Times New Roman" w:eastAsia="Times New Roman" w:hAnsi="Times New Roman"/>
                <w:spacing w:val="2"/>
              </w:rPr>
              <w:t>ы</w:t>
            </w:r>
            <w:r w:rsidRPr="00E24AFF">
              <w:rPr>
                <w:rFonts w:ascii="Times New Roman" w:eastAsia="Times New Roman" w:hAnsi="Times New Roman"/>
              </w:rPr>
              <w:t>е старт</w:t>
            </w:r>
            <w:r w:rsidRPr="00E24AFF">
              <w:rPr>
                <w:rFonts w:ascii="Times New Roman" w:eastAsia="Times New Roman" w:hAnsi="Times New Roman"/>
                <w:spacing w:val="4"/>
              </w:rPr>
              <w:t>ы</w:t>
            </w:r>
            <w:r w:rsidRPr="00E24AFF">
              <w:rPr>
                <w:rFonts w:ascii="Times New Roman" w:eastAsia="Times New Roman" w:hAnsi="Times New Roman"/>
              </w:rPr>
              <w:t>»</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986" w:right="-20"/>
              <w:rPr>
                <w:rFonts w:ascii="Times New Roman" w:eastAsia="Times New Roman" w:hAnsi="Times New Roman"/>
              </w:rPr>
            </w:pPr>
            <w:r w:rsidRPr="00E24AFF">
              <w:rPr>
                <w:rFonts w:ascii="Times New Roman" w:eastAsia="Times New Roman" w:hAnsi="Times New Roman"/>
              </w:rPr>
              <w:t>м</w:t>
            </w:r>
            <w:r w:rsidRPr="00E24AFF">
              <w:rPr>
                <w:rFonts w:ascii="Times New Roman" w:eastAsia="Times New Roman" w:hAnsi="Times New Roman"/>
                <w:spacing w:val="-1"/>
              </w:rPr>
              <w:t>а</w:t>
            </w:r>
            <w:r w:rsidRPr="00E24AFF">
              <w:rPr>
                <w:rFonts w:ascii="Times New Roman" w:eastAsia="Times New Roman" w:hAnsi="Times New Roman"/>
              </w:rPr>
              <w:t>й</w:t>
            </w:r>
          </w:p>
        </w:tc>
        <w:tc>
          <w:tcPr>
            <w:tcW w:w="2685" w:type="dxa"/>
          </w:tcPr>
          <w:p w:rsidR="00585DE0" w:rsidRPr="00585DE0" w:rsidRDefault="00585DE0" w:rsidP="00FF7677">
            <w:pPr>
              <w:spacing w:before="1"/>
              <w:ind w:left="108" w:right="89"/>
              <w:rPr>
                <w:rFonts w:ascii="Times New Roman" w:eastAsia="Times New Roman" w:hAnsi="Times New Roman"/>
                <w:sz w:val="20"/>
                <w:szCs w:val="20"/>
              </w:rPr>
            </w:pPr>
            <w:r w:rsidRPr="00585DE0">
              <w:rPr>
                <w:rFonts w:ascii="Times New Roman" w:eastAsia="Times New Roman" w:hAnsi="Times New Roman"/>
                <w:sz w:val="20"/>
                <w:szCs w:val="20"/>
              </w:rPr>
              <w:t>Ак</w:t>
            </w:r>
            <w:r w:rsidRPr="00585DE0">
              <w:rPr>
                <w:rFonts w:ascii="Times New Roman" w:eastAsia="Times New Roman" w:hAnsi="Times New Roman"/>
                <w:spacing w:val="1"/>
                <w:w w:val="99"/>
                <w:sz w:val="20"/>
                <w:szCs w:val="20"/>
              </w:rPr>
              <w:t>т</w:t>
            </w:r>
            <w:r w:rsidRPr="00585DE0">
              <w:rPr>
                <w:rFonts w:ascii="Times New Roman" w:eastAsia="Times New Roman" w:hAnsi="Times New Roman"/>
                <w:spacing w:val="1"/>
                <w:sz w:val="20"/>
                <w:szCs w:val="20"/>
              </w:rPr>
              <w:t>и</w:t>
            </w:r>
            <w:r w:rsidRPr="00585DE0">
              <w:rPr>
                <w:rFonts w:ascii="Times New Roman" w:eastAsia="Times New Roman" w:hAnsi="Times New Roman"/>
                <w:sz w:val="20"/>
                <w:szCs w:val="20"/>
              </w:rPr>
              <w:t xml:space="preserve">в </w:t>
            </w:r>
            <w:r w:rsidRPr="00585DE0">
              <w:rPr>
                <w:rFonts w:ascii="Times New Roman" w:eastAsia="Times New Roman" w:hAnsi="Times New Roman"/>
                <w:spacing w:val="-1"/>
                <w:sz w:val="20"/>
                <w:szCs w:val="20"/>
              </w:rPr>
              <w:t>с</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ар</w:t>
            </w:r>
            <w:r w:rsidRPr="00585DE0">
              <w:rPr>
                <w:rFonts w:ascii="Times New Roman" w:eastAsia="Times New Roman" w:hAnsi="Times New Roman"/>
                <w:w w:val="99"/>
                <w:sz w:val="20"/>
                <w:szCs w:val="20"/>
              </w:rPr>
              <w:t>ш</w:t>
            </w:r>
            <w:r w:rsidRPr="00585DE0">
              <w:rPr>
                <w:rFonts w:ascii="Times New Roman" w:eastAsia="Times New Roman" w:hAnsi="Times New Roman"/>
                <w:sz w:val="20"/>
                <w:szCs w:val="20"/>
              </w:rPr>
              <w:t>екла</w:t>
            </w:r>
            <w:r w:rsidRPr="00585DE0">
              <w:rPr>
                <w:rFonts w:ascii="Times New Roman" w:eastAsia="Times New Roman" w:hAnsi="Times New Roman"/>
                <w:spacing w:val="-1"/>
                <w:sz w:val="20"/>
                <w:szCs w:val="20"/>
              </w:rPr>
              <w:t>с</w:t>
            </w:r>
            <w:r w:rsidRPr="00585DE0">
              <w:rPr>
                <w:rFonts w:ascii="Times New Roman" w:eastAsia="Times New Roman" w:hAnsi="Times New Roman"/>
                <w:sz w:val="20"/>
                <w:szCs w:val="20"/>
              </w:rPr>
              <w:t>с</w:t>
            </w:r>
            <w:r w:rsidRPr="00585DE0">
              <w:rPr>
                <w:rFonts w:ascii="Times New Roman" w:eastAsia="Times New Roman" w:hAnsi="Times New Roman"/>
                <w:w w:val="99"/>
                <w:sz w:val="20"/>
                <w:szCs w:val="20"/>
              </w:rPr>
              <w:t>н</w:t>
            </w:r>
            <w:r w:rsidRPr="00585DE0">
              <w:rPr>
                <w:rFonts w:ascii="Times New Roman" w:eastAsia="Times New Roman" w:hAnsi="Times New Roman"/>
                <w:spacing w:val="1"/>
                <w:w w:val="99"/>
                <w:sz w:val="20"/>
                <w:szCs w:val="20"/>
              </w:rPr>
              <w:t>и</w:t>
            </w:r>
            <w:r w:rsidRPr="00585DE0">
              <w:rPr>
                <w:rFonts w:ascii="Times New Roman" w:eastAsia="Times New Roman" w:hAnsi="Times New Roman"/>
                <w:spacing w:val="-1"/>
                <w:sz w:val="20"/>
                <w:szCs w:val="20"/>
              </w:rPr>
              <w:t>к</w:t>
            </w:r>
            <w:r w:rsidRPr="00585DE0">
              <w:rPr>
                <w:rFonts w:ascii="Times New Roman" w:eastAsia="Times New Roman" w:hAnsi="Times New Roman"/>
                <w:sz w:val="20"/>
                <w:szCs w:val="20"/>
              </w:rPr>
              <w:t>ов, клас</w:t>
            </w:r>
            <w:r w:rsidRPr="00585DE0">
              <w:rPr>
                <w:rFonts w:ascii="Times New Roman" w:eastAsia="Times New Roman" w:hAnsi="Times New Roman"/>
                <w:spacing w:val="-1"/>
                <w:sz w:val="20"/>
                <w:szCs w:val="20"/>
              </w:rPr>
              <w:t>с</w:t>
            </w:r>
            <w:r w:rsidRPr="00585DE0">
              <w:rPr>
                <w:rFonts w:ascii="Times New Roman" w:eastAsia="Times New Roman" w:hAnsi="Times New Roman"/>
                <w:spacing w:val="1"/>
                <w:sz w:val="20"/>
                <w:szCs w:val="20"/>
              </w:rPr>
              <w:t>н</w:t>
            </w:r>
            <w:r w:rsidRPr="00585DE0">
              <w:rPr>
                <w:rFonts w:ascii="Times New Roman" w:eastAsia="Times New Roman" w:hAnsi="Times New Roman"/>
                <w:sz w:val="20"/>
                <w:szCs w:val="20"/>
              </w:rPr>
              <w:t xml:space="preserve">ые </w:t>
            </w:r>
            <w:r w:rsidRPr="00585DE0">
              <w:rPr>
                <w:rFonts w:ascii="Times New Roman" w:eastAsia="Times New Roman" w:hAnsi="Times New Roman"/>
                <w:spacing w:val="3"/>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w:t>
            </w:r>
            <w:r w:rsidRPr="00585DE0">
              <w:rPr>
                <w:rFonts w:ascii="Times New Roman" w:eastAsia="Times New Roman" w:hAnsi="Times New Roman"/>
                <w:spacing w:val="3"/>
                <w:w w:val="99"/>
                <w:sz w:val="20"/>
                <w:szCs w:val="20"/>
              </w:rPr>
              <w:t>и</w:t>
            </w:r>
            <w:r w:rsidRPr="00585DE0">
              <w:rPr>
                <w:rFonts w:ascii="Times New Roman" w:eastAsia="Times New Roman" w:hAnsi="Times New Roman"/>
                <w:sz w:val="20"/>
                <w:szCs w:val="20"/>
              </w:rPr>
              <w:t xml:space="preserve">, </w:t>
            </w:r>
            <w:r w:rsidRPr="00585DE0">
              <w:rPr>
                <w:rFonts w:ascii="Times New Roman" w:eastAsia="Times New Roman" w:hAnsi="Times New Roman"/>
                <w:spacing w:val="-3"/>
                <w:sz w:val="20"/>
                <w:szCs w:val="20"/>
              </w:rPr>
              <w:t>у</w:t>
            </w:r>
            <w:r w:rsidRPr="00585DE0">
              <w:rPr>
                <w:rFonts w:ascii="Times New Roman" w:eastAsia="Times New Roman" w:hAnsi="Times New Roman"/>
                <w:sz w:val="20"/>
                <w:szCs w:val="20"/>
              </w:rPr>
              <w:t>чи</w:t>
            </w:r>
            <w:r w:rsidRPr="00585DE0">
              <w:rPr>
                <w:rFonts w:ascii="Times New Roman" w:eastAsia="Times New Roman" w:hAnsi="Times New Roman"/>
                <w:w w:val="99"/>
                <w:sz w:val="20"/>
                <w:szCs w:val="20"/>
              </w:rPr>
              <w:t>т</w:t>
            </w:r>
            <w:r w:rsidRPr="00585DE0">
              <w:rPr>
                <w:rFonts w:ascii="Times New Roman" w:eastAsia="Times New Roman" w:hAnsi="Times New Roman"/>
                <w:sz w:val="20"/>
                <w:szCs w:val="20"/>
              </w:rPr>
              <w:t>ел</w:t>
            </w:r>
            <w:r w:rsidRPr="00585DE0">
              <w:rPr>
                <w:rFonts w:ascii="Times New Roman" w:eastAsia="Times New Roman" w:hAnsi="Times New Roman"/>
                <w:w w:val="99"/>
                <w:sz w:val="20"/>
                <w:szCs w:val="20"/>
              </w:rPr>
              <w:t>ь</w:t>
            </w:r>
            <w:r w:rsidRPr="00585DE0">
              <w:rPr>
                <w:rFonts w:ascii="Times New Roman" w:eastAsia="Times New Roman" w:hAnsi="Times New Roman"/>
                <w:sz w:val="20"/>
                <w:szCs w:val="20"/>
              </w:rPr>
              <w:t xml:space="preserve"> ф</w:t>
            </w:r>
            <w:r w:rsidRPr="00585DE0">
              <w:rPr>
                <w:rFonts w:ascii="Times New Roman" w:eastAsia="Times New Roman" w:hAnsi="Times New Roman"/>
                <w:spacing w:val="1"/>
                <w:sz w:val="20"/>
                <w:szCs w:val="20"/>
              </w:rPr>
              <w:t>и</w:t>
            </w:r>
            <w:r w:rsidRPr="00585DE0">
              <w:rPr>
                <w:rFonts w:ascii="Times New Roman" w:eastAsia="Times New Roman" w:hAnsi="Times New Roman"/>
                <w:spacing w:val="1"/>
                <w:w w:val="99"/>
                <w:sz w:val="20"/>
                <w:szCs w:val="20"/>
              </w:rPr>
              <w:t>з</w:t>
            </w:r>
            <w:r w:rsidRPr="00585DE0">
              <w:rPr>
                <w:rFonts w:ascii="Times New Roman" w:eastAsia="Times New Roman" w:hAnsi="Times New Roman"/>
                <w:spacing w:val="3"/>
                <w:sz w:val="20"/>
                <w:szCs w:val="20"/>
              </w:rPr>
              <w:t>к</w:t>
            </w:r>
            <w:r w:rsidRPr="00585DE0">
              <w:rPr>
                <w:rFonts w:ascii="Times New Roman" w:eastAsia="Times New Roman" w:hAnsi="Times New Roman"/>
                <w:spacing w:val="-5"/>
                <w:sz w:val="20"/>
                <w:szCs w:val="20"/>
              </w:rPr>
              <w:t>у</w:t>
            </w:r>
            <w:r w:rsidRPr="00585DE0">
              <w:rPr>
                <w:rFonts w:ascii="Times New Roman" w:eastAsia="Times New Roman" w:hAnsi="Times New Roman"/>
                <w:sz w:val="20"/>
                <w:szCs w:val="20"/>
              </w:rPr>
              <w:t>ль</w:t>
            </w:r>
            <w:r w:rsidRPr="00585DE0">
              <w:rPr>
                <w:rFonts w:ascii="Times New Roman" w:eastAsia="Times New Roman" w:hAnsi="Times New Roman"/>
                <w:spacing w:val="2"/>
                <w:sz w:val="20"/>
                <w:szCs w:val="20"/>
              </w:rPr>
              <w:t>т</w:t>
            </w:r>
            <w:r w:rsidRPr="00585DE0">
              <w:rPr>
                <w:rFonts w:ascii="Times New Roman" w:eastAsia="Times New Roman" w:hAnsi="Times New Roman"/>
                <w:spacing w:val="-3"/>
                <w:sz w:val="20"/>
                <w:szCs w:val="20"/>
              </w:rPr>
              <w:t>у</w:t>
            </w:r>
            <w:r w:rsidRPr="00585DE0">
              <w:rPr>
                <w:rFonts w:ascii="Times New Roman" w:eastAsia="Times New Roman" w:hAnsi="Times New Roman"/>
                <w:sz w:val="20"/>
                <w:szCs w:val="20"/>
              </w:rPr>
              <w:t>ры</w:t>
            </w:r>
          </w:p>
        </w:tc>
      </w:tr>
      <w:tr w:rsidR="00585DE0" w:rsidTr="00F45813">
        <w:trPr>
          <w:trHeight w:val="150"/>
        </w:trPr>
        <w:tc>
          <w:tcPr>
            <w:tcW w:w="4714" w:type="dxa"/>
          </w:tcPr>
          <w:p w:rsidR="00585DE0" w:rsidRPr="00E24AFF" w:rsidRDefault="00585DE0" w:rsidP="00FF7677">
            <w:pPr>
              <w:spacing w:before="1"/>
              <w:ind w:left="108" w:right="-20"/>
              <w:rPr>
                <w:rFonts w:ascii="Times New Roman" w:eastAsia="Times New Roman" w:hAnsi="Times New Roman"/>
              </w:rPr>
            </w:pPr>
            <w:r w:rsidRPr="00E24AFF">
              <w:rPr>
                <w:rFonts w:ascii="Times New Roman" w:eastAsia="Times New Roman" w:hAnsi="Times New Roman"/>
                <w:spacing w:val="-4"/>
              </w:rPr>
              <w:t>«</w:t>
            </w:r>
            <w:r w:rsidRPr="00E24AFF">
              <w:rPr>
                <w:rFonts w:ascii="Times New Roman" w:eastAsia="Times New Roman" w:hAnsi="Times New Roman"/>
              </w:rPr>
              <w:t>П</w:t>
            </w:r>
            <w:r w:rsidRPr="00E24AFF">
              <w:rPr>
                <w:rFonts w:ascii="Times New Roman" w:eastAsia="Times New Roman" w:hAnsi="Times New Roman"/>
                <w:spacing w:val="3"/>
              </w:rPr>
              <w:t>о</w:t>
            </w:r>
            <w:r w:rsidRPr="00E24AFF">
              <w:rPr>
                <w:rFonts w:ascii="Times New Roman" w:eastAsia="Times New Roman" w:hAnsi="Times New Roman"/>
              </w:rPr>
              <w:t>с</w:t>
            </w:r>
            <w:r w:rsidRPr="00E24AFF">
              <w:rPr>
                <w:rFonts w:ascii="Times New Roman" w:eastAsia="Times New Roman" w:hAnsi="Times New Roman"/>
                <w:w w:val="99"/>
              </w:rPr>
              <w:t>л</w:t>
            </w:r>
            <w:r w:rsidRPr="00E24AFF">
              <w:rPr>
                <w:rFonts w:ascii="Times New Roman" w:eastAsia="Times New Roman" w:hAnsi="Times New Roman"/>
                <w:spacing w:val="-1"/>
              </w:rPr>
              <w:t>е</w:t>
            </w:r>
            <w:r w:rsidRPr="00E24AFF">
              <w:rPr>
                <w:rFonts w:ascii="Times New Roman" w:eastAsia="Times New Roman" w:hAnsi="Times New Roman"/>
              </w:rPr>
              <w:t>д</w:t>
            </w:r>
            <w:r w:rsidRPr="00E24AFF">
              <w:rPr>
                <w:rFonts w:ascii="Times New Roman" w:eastAsia="Times New Roman" w:hAnsi="Times New Roman"/>
                <w:spacing w:val="1"/>
                <w:w w:val="99"/>
              </w:rPr>
              <w:t>н</w:t>
            </w:r>
            <w:r w:rsidRPr="00E24AFF">
              <w:rPr>
                <w:rFonts w:ascii="Times New Roman" w:eastAsia="Times New Roman" w:hAnsi="Times New Roman"/>
                <w:spacing w:val="1"/>
              </w:rPr>
              <w:t>и</w:t>
            </w:r>
            <w:r w:rsidRPr="00E24AFF">
              <w:rPr>
                <w:rFonts w:ascii="Times New Roman" w:eastAsia="Times New Roman" w:hAnsi="Times New Roman"/>
                <w:w w:val="99"/>
              </w:rPr>
              <w:t>й</w:t>
            </w:r>
            <w:r w:rsidRPr="00E24AFF">
              <w:rPr>
                <w:rFonts w:ascii="Times New Roman" w:eastAsia="Times New Roman" w:hAnsi="Times New Roman"/>
                <w:spacing w:val="1"/>
              </w:rPr>
              <w:t xml:space="preserve"> з</w:t>
            </w:r>
            <w:r w:rsidRPr="00E24AFF">
              <w:rPr>
                <w:rFonts w:ascii="Times New Roman" w:eastAsia="Times New Roman" w:hAnsi="Times New Roman"/>
              </w:rPr>
              <w:t>во</w:t>
            </w:r>
            <w:r w:rsidRPr="00E24AFF">
              <w:rPr>
                <w:rFonts w:ascii="Times New Roman" w:eastAsia="Times New Roman" w:hAnsi="Times New Roman"/>
                <w:w w:val="99"/>
              </w:rPr>
              <w:t>н</w:t>
            </w:r>
            <w:r w:rsidRPr="00E24AFF">
              <w:rPr>
                <w:rFonts w:ascii="Times New Roman" w:eastAsia="Times New Roman" w:hAnsi="Times New Roman"/>
                <w:spacing w:val="-1"/>
              </w:rPr>
              <w:t>о</w:t>
            </w:r>
            <w:r w:rsidRPr="00E24AFF">
              <w:rPr>
                <w:rFonts w:ascii="Times New Roman" w:eastAsia="Times New Roman" w:hAnsi="Times New Roman"/>
                <w:spacing w:val="2"/>
              </w:rPr>
              <w:t>к</w:t>
            </w:r>
            <w:r w:rsidRPr="00E24AFF">
              <w:rPr>
                <w:rFonts w:ascii="Times New Roman" w:eastAsia="Times New Roman" w:hAnsi="Times New Roman"/>
              </w:rPr>
              <w:t>»</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998" w:right="-20"/>
              <w:rPr>
                <w:rFonts w:ascii="Times New Roman" w:eastAsia="Times New Roman" w:hAnsi="Times New Roman"/>
              </w:rPr>
            </w:pPr>
            <w:r w:rsidRPr="00E24AFF">
              <w:rPr>
                <w:rFonts w:ascii="Times New Roman" w:eastAsia="Times New Roman" w:hAnsi="Times New Roman"/>
              </w:rPr>
              <w:t>м</w:t>
            </w:r>
            <w:r w:rsidRPr="00E24AFF">
              <w:rPr>
                <w:rFonts w:ascii="Times New Roman" w:eastAsia="Times New Roman" w:hAnsi="Times New Roman"/>
                <w:spacing w:val="-1"/>
              </w:rPr>
              <w:t>а</w:t>
            </w:r>
            <w:r w:rsidRPr="00E24AFF">
              <w:rPr>
                <w:rFonts w:ascii="Times New Roman" w:eastAsia="Times New Roman" w:hAnsi="Times New Roman"/>
              </w:rPr>
              <w:t>й</w:t>
            </w:r>
          </w:p>
        </w:tc>
        <w:tc>
          <w:tcPr>
            <w:tcW w:w="2685" w:type="dxa"/>
          </w:tcPr>
          <w:p w:rsidR="00585DE0" w:rsidRPr="00E24AFF" w:rsidRDefault="00585DE0" w:rsidP="00FF7677">
            <w:pPr>
              <w:spacing w:before="1"/>
              <w:ind w:left="108" w:right="270"/>
              <w:rPr>
                <w:rFonts w:ascii="Times New Roman" w:eastAsia="Times New Roman" w:hAnsi="Times New Roman"/>
              </w:rPr>
            </w:pPr>
          </w:p>
        </w:tc>
      </w:tr>
      <w:tr w:rsidR="00585DE0" w:rsidTr="00F45813">
        <w:trPr>
          <w:trHeight w:val="104"/>
        </w:trPr>
        <w:tc>
          <w:tcPr>
            <w:tcW w:w="4714" w:type="dxa"/>
          </w:tcPr>
          <w:p w:rsidR="00585DE0" w:rsidRPr="00E24AFF" w:rsidRDefault="00585DE0" w:rsidP="00FF7677">
            <w:pPr>
              <w:spacing w:before="1"/>
              <w:ind w:left="108" w:right="-20"/>
              <w:rPr>
                <w:rFonts w:ascii="Times New Roman" w:eastAsia="Times New Roman" w:hAnsi="Times New Roman"/>
              </w:rPr>
            </w:pPr>
            <w:r w:rsidRPr="00E24AFF">
              <w:rPr>
                <w:rFonts w:ascii="Times New Roman" w:eastAsia="Times New Roman" w:hAnsi="Times New Roman"/>
              </w:rPr>
              <w:t>Вы</w:t>
            </w:r>
            <w:r w:rsidRPr="00E24AFF">
              <w:rPr>
                <w:rFonts w:ascii="Times New Roman" w:eastAsia="Times New Roman" w:hAnsi="Times New Roman"/>
                <w:spacing w:val="1"/>
                <w:w w:val="99"/>
              </w:rPr>
              <w:t>п</w:t>
            </w:r>
            <w:r w:rsidRPr="00E24AFF">
              <w:rPr>
                <w:rFonts w:ascii="Times New Roman" w:eastAsia="Times New Roman" w:hAnsi="Times New Roman"/>
                <w:spacing w:val="-3"/>
              </w:rPr>
              <w:t>у</w:t>
            </w:r>
            <w:r w:rsidRPr="00E24AFF">
              <w:rPr>
                <w:rFonts w:ascii="Times New Roman" w:eastAsia="Times New Roman" w:hAnsi="Times New Roman"/>
                <w:spacing w:val="-1"/>
              </w:rPr>
              <w:t>с</w:t>
            </w:r>
            <w:r w:rsidRPr="00E24AFF">
              <w:rPr>
                <w:rFonts w:ascii="Times New Roman" w:eastAsia="Times New Roman" w:hAnsi="Times New Roman"/>
              </w:rPr>
              <w:t>к</w:t>
            </w:r>
            <w:r w:rsidRPr="00E24AFF">
              <w:rPr>
                <w:rFonts w:ascii="Times New Roman" w:eastAsia="Times New Roman" w:hAnsi="Times New Roman"/>
                <w:w w:val="99"/>
              </w:rPr>
              <w:t>н</w:t>
            </w:r>
            <w:r>
              <w:rPr>
                <w:rFonts w:ascii="Times New Roman" w:eastAsia="Times New Roman" w:hAnsi="Times New Roman"/>
              </w:rPr>
              <w:t>ой</w:t>
            </w:r>
            <w:r w:rsidRPr="00E24AFF">
              <w:rPr>
                <w:rFonts w:ascii="Times New Roman" w:eastAsia="Times New Roman" w:hAnsi="Times New Roman"/>
                <w:spacing w:val="1"/>
              </w:rPr>
              <w:t xml:space="preserve"> </w:t>
            </w:r>
            <w:r w:rsidRPr="00E24AFF">
              <w:rPr>
                <w:rFonts w:ascii="Times New Roman" w:eastAsia="Times New Roman" w:hAnsi="Times New Roman"/>
              </w:rPr>
              <w:t>в</w:t>
            </w:r>
            <w:r w:rsidRPr="00E24AFF">
              <w:rPr>
                <w:rFonts w:ascii="Times New Roman" w:eastAsia="Times New Roman" w:hAnsi="Times New Roman"/>
                <w:spacing w:val="-1"/>
              </w:rPr>
              <w:t>е</w:t>
            </w:r>
            <w:r w:rsidRPr="00E24AFF">
              <w:rPr>
                <w:rFonts w:ascii="Times New Roman" w:eastAsia="Times New Roman" w:hAnsi="Times New Roman"/>
                <w:spacing w:val="1"/>
              </w:rPr>
              <w:t>ч</w:t>
            </w:r>
            <w:r w:rsidRPr="00E24AFF">
              <w:rPr>
                <w:rFonts w:ascii="Times New Roman" w:eastAsia="Times New Roman" w:hAnsi="Times New Roman"/>
              </w:rPr>
              <w:t>ера</w:t>
            </w:r>
          </w:p>
        </w:tc>
        <w:tc>
          <w:tcPr>
            <w:tcW w:w="1401" w:type="dxa"/>
          </w:tcPr>
          <w:p w:rsidR="00585DE0" w:rsidRPr="00E24AFF" w:rsidRDefault="00585DE0" w:rsidP="00FF7677">
            <w:pPr>
              <w:spacing w:before="1"/>
              <w:ind w:left="602" w:right="-20"/>
              <w:rPr>
                <w:rFonts w:ascii="Times New Roman" w:eastAsia="Times New Roman" w:hAnsi="Times New Roman"/>
              </w:rPr>
            </w:pPr>
            <w:r w:rsidRPr="00E24AFF">
              <w:rPr>
                <w:rFonts w:ascii="Times New Roman" w:eastAsia="Times New Roman" w:hAnsi="Times New Roman"/>
              </w:rPr>
              <w:t>9</w:t>
            </w:r>
          </w:p>
        </w:tc>
        <w:tc>
          <w:tcPr>
            <w:tcW w:w="2399" w:type="dxa"/>
          </w:tcPr>
          <w:p w:rsidR="00585DE0" w:rsidRPr="00E24AFF" w:rsidRDefault="00585DE0" w:rsidP="00FF7677">
            <w:pPr>
              <w:spacing w:before="1"/>
              <w:ind w:left="919" w:right="-20"/>
              <w:rPr>
                <w:rFonts w:ascii="Times New Roman" w:eastAsia="Times New Roman" w:hAnsi="Times New Roman"/>
              </w:rPr>
            </w:pPr>
            <w:r w:rsidRPr="00E24AFF">
              <w:rPr>
                <w:rFonts w:ascii="Times New Roman" w:eastAsia="Times New Roman" w:hAnsi="Times New Roman"/>
              </w:rPr>
              <w:t>и</w:t>
            </w:r>
            <w:r w:rsidRPr="00E24AFF">
              <w:rPr>
                <w:rFonts w:ascii="Times New Roman" w:eastAsia="Times New Roman" w:hAnsi="Times New Roman"/>
                <w:spacing w:val="1"/>
                <w:w w:val="99"/>
              </w:rPr>
              <w:t>ю</w:t>
            </w:r>
            <w:r w:rsidRPr="00E24AFF">
              <w:rPr>
                <w:rFonts w:ascii="Times New Roman" w:eastAsia="Times New Roman" w:hAnsi="Times New Roman"/>
              </w:rPr>
              <w:t>нь</w:t>
            </w:r>
          </w:p>
        </w:tc>
        <w:tc>
          <w:tcPr>
            <w:tcW w:w="2685" w:type="dxa"/>
          </w:tcPr>
          <w:p w:rsidR="00585DE0" w:rsidRPr="00585DE0" w:rsidRDefault="00585DE0" w:rsidP="00FF7677">
            <w:pPr>
              <w:spacing w:before="1"/>
              <w:ind w:left="108" w:right="124"/>
              <w:rPr>
                <w:rFonts w:ascii="Times New Roman" w:eastAsia="Times New Roman" w:hAnsi="Times New Roman"/>
                <w:sz w:val="20"/>
                <w:szCs w:val="20"/>
              </w:rPr>
            </w:pPr>
            <w:r w:rsidRPr="00585DE0">
              <w:rPr>
                <w:rFonts w:ascii="Times New Roman" w:eastAsia="Times New Roman" w:hAnsi="Times New Roman"/>
                <w:sz w:val="20"/>
                <w:szCs w:val="20"/>
              </w:rPr>
              <w:t>клас</w:t>
            </w:r>
            <w:r w:rsidRPr="00585DE0">
              <w:rPr>
                <w:rFonts w:ascii="Times New Roman" w:eastAsia="Times New Roman" w:hAnsi="Times New Roman"/>
                <w:spacing w:val="-1"/>
                <w:sz w:val="20"/>
                <w:szCs w:val="20"/>
              </w:rPr>
              <w:t>с</w:t>
            </w:r>
            <w:r w:rsidRPr="00585DE0">
              <w:rPr>
                <w:rFonts w:ascii="Times New Roman" w:eastAsia="Times New Roman" w:hAnsi="Times New Roman"/>
                <w:spacing w:val="1"/>
                <w:sz w:val="20"/>
                <w:szCs w:val="20"/>
              </w:rPr>
              <w:t>н</w:t>
            </w:r>
            <w:r w:rsidRPr="00585DE0">
              <w:rPr>
                <w:rFonts w:ascii="Times New Roman" w:eastAsia="Times New Roman" w:hAnsi="Times New Roman"/>
                <w:sz w:val="20"/>
                <w:szCs w:val="20"/>
              </w:rPr>
              <w:t xml:space="preserve">ый </w:t>
            </w:r>
            <w:r w:rsidRPr="00585DE0">
              <w:rPr>
                <w:rFonts w:ascii="Times New Roman" w:eastAsia="Times New Roman" w:hAnsi="Times New Roman"/>
                <w:spacing w:val="3"/>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 xml:space="preserve">ль </w:t>
            </w:r>
            <w:r w:rsidRPr="00585DE0">
              <w:rPr>
                <w:rFonts w:ascii="Times New Roman" w:eastAsia="Times New Roman" w:hAnsi="Times New Roman"/>
                <w:sz w:val="20"/>
                <w:szCs w:val="20"/>
              </w:rPr>
              <w:t>9 клас</w:t>
            </w:r>
            <w:r w:rsidRPr="00585DE0">
              <w:rPr>
                <w:rFonts w:ascii="Times New Roman" w:eastAsia="Times New Roman" w:hAnsi="Times New Roman"/>
                <w:spacing w:val="-1"/>
                <w:sz w:val="20"/>
                <w:szCs w:val="20"/>
              </w:rPr>
              <w:t>с</w:t>
            </w:r>
            <w:r w:rsidRPr="00585DE0">
              <w:rPr>
                <w:rFonts w:ascii="Times New Roman" w:eastAsia="Times New Roman" w:hAnsi="Times New Roman"/>
                <w:sz w:val="20"/>
                <w:szCs w:val="20"/>
              </w:rPr>
              <w:t>а</w:t>
            </w:r>
          </w:p>
        </w:tc>
      </w:tr>
      <w:tr w:rsidR="00585DE0" w:rsidTr="00FF7677">
        <w:trPr>
          <w:trHeight w:val="119"/>
        </w:trPr>
        <w:tc>
          <w:tcPr>
            <w:tcW w:w="11199" w:type="dxa"/>
            <w:gridSpan w:val="4"/>
          </w:tcPr>
          <w:p w:rsidR="00585DE0" w:rsidRPr="00585DE0" w:rsidRDefault="00585DE0" w:rsidP="00585DE0">
            <w:pPr>
              <w:spacing w:before="1"/>
              <w:ind w:left="108" w:right="-20"/>
              <w:jc w:val="center"/>
              <w:rPr>
                <w:rFonts w:ascii="Times New Roman" w:eastAsia="Times New Roman" w:hAnsi="Times New Roman"/>
                <w:sz w:val="20"/>
                <w:szCs w:val="20"/>
              </w:rPr>
            </w:pPr>
            <w:r w:rsidRPr="00E24AFF">
              <w:rPr>
                <w:rFonts w:ascii="Times New Roman" w:eastAsia="Times New Roman" w:hAnsi="Times New Roman"/>
                <w:b/>
                <w:bCs/>
              </w:rPr>
              <w:t>В</w:t>
            </w:r>
            <w:r w:rsidRPr="00E24AFF">
              <w:rPr>
                <w:rFonts w:ascii="Times New Roman" w:eastAsia="Times New Roman" w:hAnsi="Times New Roman"/>
                <w:b/>
                <w:bCs/>
                <w:spacing w:val="1"/>
              </w:rPr>
              <w:t>н</w:t>
            </w:r>
            <w:r w:rsidRPr="00E24AFF">
              <w:rPr>
                <w:rFonts w:ascii="Times New Roman" w:eastAsia="Times New Roman" w:hAnsi="Times New Roman"/>
                <w:b/>
                <w:bCs/>
              </w:rPr>
              <w:t>еуроч</w:t>
            </w:r>
            <w:r w:rsidRPr="00E24AFF">
              <w:rPr>
                <w:rFonts w:ascii="Times New Roman" w:eastAsia="Times New Roman" w:hAnsi="Times New Roman"/>
                <w:b/>
                <w:bCs/>
                <w:w w:val="99"/>
              </w:rPr>
              <w:t>н</w:t>
            </w:r>
            <w:r w:rsidRPr="00E24AFF">
              <w:rPr>
                <w:rFonts w:ascii="Times New Roman" w:eastAsia="Times New Roman" w:hAnsi="Times New Roman"/>
                <w:b/>
                <w:bCs/>
              </w:rPr>
              <w:t>ая дея</w:t>
            </w:r>
            <w:r w:rsidRPr="00E24AFF">
              <w:rPr>
                <w:rFonts w:ascii="Times New Roman" w:eastAsia="Times New Roman" w:hAnsi="Times New Roman"/>
                <w:b/>
                <w:bCs/>
                <w:w w:val="99"/>
              </w:rPr>
              <w:t>т</w:t>
            </w:r>
            <w:r w:rsidRPr="00E24AFF">
              <w:rPr>
                <w:rFonts w:ascii="Times New Roman" w:eastAsia="Times New Roman" w:hAnsi="Times New Roman"/>
                <w:b/>
                <w:bCs/>
              </w:rPr>
              <w:t>е</w:t>
            </w:r>
            <w:r w:rsidRPr="00E24AFF">
              <w:rPr>
                <w:rFonts w:ascii="Times New Roman" w:eastAsia="Times New Roman" w:hAnsi="Times New Roman"/>
                <w:b/>
                <w:bCs/>
                <w:w w:val="99"/>
              </w:rPr>
              <w:t>л</w:t>
            </w:r>
            <w:r w:rsidRPr="00E24AFF">
              <w:rPr>
                <w:rFonts w:ascii="Times New Roman" w:eastAsia="Times New Roman" w:hAnsi="Times New Roman"/>
                <w:b/>
                <w:bCs/>
              </w:rPr>
              <w:t>ь</w:t>
            </w:r>
            <w:r w:rsidRPr="00E24AFF">
              <w:rPr>
                <w:rFonts w:ascii="Times New Roman" w:eastAsia="Times New Roman" w:hAnsi="Times New Roman"/>
                <w:b/>
                <w:bCs/>
                <w:w w:val="99"/>
              </w:rPr>
              <w:t>н</w:t>
            </w:r>
            <w:r w:rsidRPr="00E24AFF">
              <w:rPr>
                <w:rFonts w:ascii="Times New Roman" w:eastAsia="Times New Roman" w:hAnsi="Times New Roman"/>
                <w:b/>
                <w:bCs/>
              </w:rPr>
              <w:t>ос</w:t>
            </w:r>
            <w:r w:rsidRPr="00E24AFF">
              <w:rPr>
                <w:rFonts w:ascii="Times New Roman" w:eastAsia="Times New Roman" w:hAnsi="Times New Roman"/>
                <w:b/>
                <w:bCs/>
                <w:w w:val="99"/>
              </w:rPr>
              <w:t>т</w:t>
            </w:r>
            <w:r w:rsidRPr="00E24AFF">
              <w:rPr>
                <w:rFonts w:ascii="Times New Roman" w:eastAsia="Times New Roman" w:hAnsi="Times New Roman"/>
                <w:b/>
                <w:bCs/>
              </w:rPr>
              <w:t>ь</w:t>
            </w:r>
          </w:p>
        </w:tc>
      </w:tr>
      <w:tr w:rsidR="00585DE0" w:rsidTr="00F45813">
        <w:trPr>
          <w:trHeight w:val="104"/>
        </w:trPr>
        <w:tc>
          <w:tcPr>
            <w:tcW w:w="4714" w:type="dxa"/>
          </w:tcPr>
          <w:p w:rsidR="00585DE0" w:rsidRPr="00E24AFF" w:rsidRDefault="00585DE0" w:rsidP="00FF7677">
            <w:pPr>
              <w:spacing w:before="3"/>
              <w:ind w:left="108" w:right="127"/>
              <w:rPr>
                <w:rFonts w:ascii="Times New Roman" w:eastAsia="Times New Roman" w:hAnsi="Times New Roman"/>
              </w:rPr>
            </w:pPr>
            <w:r w:rsidRPr="00E24AFF">
              <w:rPr>
                <w:rFonts w:ascii="Times New Roman" w:eastAsia="Times New Roman" w:hAnsi="Times New Roman"/>
                <w:w w:val="95"/>
              </w:rPr>
              <w:t>В</w:t>
            </w:r>
            <w:r w:rsidRPr="00E24AFF">
              <w:rPr>
                <w:rFonts w:ascii="Times New Roman" w:eastAsia="Times New Roman" w:hAnsi="Times New Roman"/>
                <w:w w:val="94"/>
              </w:rPr>
              <w:t>н</w:t>
            </w:r>
            <w:r w:rsidRPr="00E24AFF">
              <w:rPr>
                <w:rFonts w:ascii="Times New Roman" w:eastAsia="Times New Roman" w:hAnsi="Times New Roman"/>
                <w:w w:val="95"/>
              </w:rPr>
              <w:t>е</w:t>
            </w:r>
            <w:r w:rsidRPr="00E24AFF">
              <w:rPr>
                <w:rFonts w:ascii="Times New Roman" w:eastAsia="Times New Roman" w:hAnsi="Times New Roman"/>
                <w:spacing w:val="-1"/>
                <w:w w:val="94"/>
              </w:rPr>
              <w:t>у</w:t>
            </w:r>
            <w:r w:rsidRPr="00E24AFF">
              <w:rPr>
                <w:rFonts w:ascii="Times New Roman" w:eastAsia="Times New Roman" w:hAnsi="Times New Roman"/>
                <w:w w:val="94"/>
              </w:rPr>
              <w:t>ро</w:t>
            </w:r>
            <w:r w:rsidRPr="00E24AFF">
              <w:rPr>
                <w:rFonts w:ascii="Times New Roman" w:eastAsia="Times New Roman" w:hAnsi="Times New Roman"/>
                <w:w w:val="95"/>
              </w:rPr>
              <w:t>ч</w:t>
            </w:r>
            <w:r w:rsidRPr="00E24AFF">
              <w:rPr>
                <w:rFonts w:ascii="Times New Roman" w:eastAsia="Times New Roman" w:hAnsi="Times New Roman"/>
                <w:w w:val="94"/>
              </w:rPr>
              <w:t>н</w:t>
            </w:r>
            <w:r w:rsidRPr="00E24AFF">
              <w:rPr>
                <w:rFonts w:ascii="Times New Roman" w:eastAsia="Times New Roman" w:hAnsi="Times New Roman"/>
                <w:w w:val="95"/>
              </w:rPr>
              <w:t>ые</w:t>
            </w:r>
            <w:r w:rsidRPr="00E24AFF">
              <w:rPr>
                <w:rFonts w:ascii="Times New Roman" w:eastAsia="Times New Roman" w:hAnsi="Times New Roman"/>
                <w:spacing w:val="-1"/>
              </w:rPr>
              <w:t xml:space="preserve"> </w:t>
            </w:r>
            <w:r w:rsidRPr="00E24AFF">
              <w:rPr>
                <w:rFonts w:ascii="Times New Roman" w:eastAsia="Times New Roman" w:hAnsi="Times New Roman"/>
                <w:spacing w:val="-1"/>
                <w:w w:val="95"/>
              </w:rPr>
              <w:t>з</w:t>
            </w:r>
            <w:r w:rsidRPr="00E24AFF">
              <w:rPr>
                <w:rFonts w:ascii="Times New Roman" w:eastAsia="Times New Roman" w:hAnsi="Times New Roman"/>
                <w:w w:val="95"/>
              </w:rPr>
              <w:t>а</w:t>
            </w:r>
            <w:r w:rsidRPr="00E24AFF">
              <w:rPr>
                <w:rFonts w:ascii="Times New Roman" w:eastAsia="Times New Roman" w:hAnsi="Times New Roman"/>
                <w:w w:val="94"/>
              </w:rPr>
              <w:t>н</w:t>
            </w:r>
            <w:r w:rsidRPr="00E24AFF">
              <w:rPr>
                <w:rFonts w:ascii="Times New Roman" w:eastAsia="Times New Roman" w:hAnsi="Times New Roman"/>
                <w:w w:val="95"/>
              </w:rPr>
              <w:t>я</w:t>
            </w:r>
            <w:r w:rsidRPr="00E24AFF">
              <w:rPr>
                <w:rFonts w:ascii="Times New Roman" w:eastAsia="Times New Roman" w:hAnsi="Times New Roman"/>
                <w:spacing w:val="-1"/>
                <w:w w:val="94"/>
              </w:rPr>
              <w:t>т</w:t>
            </w:r>
            <w:r w:rsidRPr="00E24AFF">
              <w:rPr>
                <w:rFonts w:ascii="Times New Roman" w:eastAsia="Times New Roman" w:hAnsi="Times New Roman"/>
                <w:w w:val="94"/>
              </w:rPr>
              <w:t>и</w:t>
            </w:r>
            <w:r w:rsidRPr="00E24AFF">
              <w:rPr>
                <w:rFonts w:ascii="Times New Roman" w:eastAsia="Times New Roman" w:hAnsi="Times New Roman"/>
                <w:w w:val="95"/>
              </w:rPr>
              <w:t>я</w:t>
            </w:r>
            <w:r w:rsidRPr="00E24AFF">
              <w:rPr>
                <w:rFonts w:ascii="Times New Roman" w:eastAsia="Times New Roman" w:hAnsi="Times New Roman"/>
              </w:rPr>
              <w:t xml:space="preserve"> </w:t>
            </w:r>
            <w:r w:rsidRPr="00E24AFF">
              <w:rPr>
                <w:rFonts w:ascii="Times New Roman" w:eastAsia="Times New Roman" w:hAnsi="Times New Roman"/>
                <w:w w:val="99"/>
              </w:rPr>
              <w:t>п</w:t>
            </w:r>
            <w:r w:rsidRPr="00E24AFF">
              <w:rPr>
                <w:rFonts w:ascii="Times New Roman" w:eastAsia="Times New Roman" w:hAnsi="Times New Roman"/>
              </w:rPr>
              <w:t>атр</w:t>
            </w:r>
            <w:r w:rsidRPr="00E24AFF">
              <w:rPr>
                <w:rFonts w:ascii="Times New Roman" w:eastAsia="Times New Roman" w:hAnsi="Times New Roman"/>
                <w:spacing w:val="1"/>
                <w:w w:val="99"/>
              </w:rPr>
              <w:t>и</w:t>
            </w:r>
            <w:r w:rsidRPr="00E24AFF">
              <w:rPr>
                <w:rFonts w:ascii="Times New Roman" w:eastAsia="Times New Roman" w:hAnsi="Times New Roman"/>
              </w:rPr>
              <w:t>от</w:t>
            </w:r>
            <w:r w:rsidRPr="00E24AFF">
              <w:rPr>
                <w:rFonts w:ascii="Times New Roman" w:eastAsia="Times New Roman" w:hAnsi="Times New Roman"/>
                <w:w w:val="99"/>
              </w:rPr>
              <w:t>и</w:t>
            </w:r>
            <w:r w:rsidRPr="00E24AFF">
              <w:rPr>
                <w:rFonts w:ascii="Times New Roman" w:eastAsia="Times New Roman" w:hAnsi="Times New Roman"/>
              </w:rPr>
              <w:t>ч</w:t>
            </w:r>
            <w:r w:rsidRPr="00E24AFF">
              <w:rPr>
                <w:rFonts w:ascii="Times New Roman" w:eastAsia="Times New Roman" w:hAnsi="Times New Roman"/>
                <w:spacing w:val="-1"/>
              </w:rPr>
              <w:t>е</w:t>
            </w:r>
            <w:r w:rsidRPr="00E24AFF">
              <w:rPr>
                <w:rFonts w:ascii="Times New Roman" w:eastAsia="Times New Roman" w:hAnsi="Times New Roman"/>
              </w:rPr>
              <w:t>ско</w:t>
            </w:r>
            <w:r w:rsidRPr="00E24AFF">
              <w:rPr>
                <w:rFonts w:ascii="Times New Roman" w:eastAsia="Times New Roman" w:hAnsi="Times New Roman"/>
                <w:spacing w:val="1"/>
                <w:w w:val="99"/>
              </w:rPr>
              <w:t>й</w:t>
            </w:r>
            <w:r w:rsidRPr="00E24AFF">
              <w:rPr>
                <w:rFonts w:ascii="Times New Roman" w:eastAsia="Times New Roman" w:hAnsi="Times New Roman"/>
              </w:rPr>
              <w:t>,</w:t>
            </w:r>
            <w:r w:rsidRPr="00E24AFF">
              <w:rPr>
                <w:rFonts w:ascii="Times New Roman" w:eastAsia="Times New Roman" w:hAnsi="Times New Roman"/>
                <w:spacing w:val="1"/>
              </w:rPr>
              <w:t xml:space="preserve"> </w:t>
            </w:r>
            <w:r w:rsidRPr="00E24AFF">
              <w:rPr>
                <w:rFonts w:ascii="Times New Roman" w:eastAsia="Times New Roman" w:hAnsi="Times New Roman"/>
                <w:spacing w:val="1"/>
                <w:w w:val="99"/>
              </w:rPr>
              <w:t>н</w:t>
            </w:r>
            <w:r w:rsidRPr="00E24AFF">
              <w:rPr>
                <w:rFonts w:ascii="Times New Roman" w:eastAsia="Times New Roman" w:hAnsi="Times New Roman"/>
              </w:rPr>
              <w:t>рав</w:t>
            </w:r>
            <w:r w:rsidRPr="00E24AFF">
              <w:rPr>
                <w:rFonts w:ascii="Times New Roman" w:eastAsia="Times New Roman" w:hAnsi="Times New Roman"/>
                <w:spacing w:val="-1"/>
              </w:rPr>
              <w:t>с</w:t>
            </w:r>
            <w:r w:rsidRPr="00E24AFF">
              <w:rPr>
                <w:rFonts w:ascii="Times New Roman" w:eastAsia="Times New Roman" w:hAnsi="Times New Roman"/>
              </w:rPr>
              <w:t>тв</w:t>
            </w:r>
            <w:r w:rsidRPr="00E24AFF">
              <w:rPr>
                <w:rFonts w:ascii="Times New Roman" w:eastAsia="Times New Roman" w:hAnsi="Times New Roman"/>
                <w:spacing w:val="-1"/>
              </w:rPr>
              <w:t>е</w:t>
            </w:r>
            <w:r w:rsidRPr="00E24AFF">
              <w:rPr>
                <w:rFonts w:ascii="Times New Roman" w:eastAsia="Times New Roman" w:hAnsi="Times New Roman"/>
                <w:w w:val="99"/>
              </w:rPr>
              <w:t>н</w:t>
            </w:r>
            <w:r w:rsidRPr="00E24AFF">
              <w:rPr>
                <w:rFonts w:ascii="Times New Roman" w:eastAsia="Times New Roman" w:hAnsi="Times New Roman"/>
                <w:spacing w:val="1"/>
                <w:w w:val="99"/>
              </w:rPr>
              <w:t>н</w:t>
            </w:r>
            <w:r w:rsidRPr="00E24AFF">
              <w:rPr>
                <w:rFonts w:ascii="Times New Roman" w:eastAsia="Times New Roman" w:hAnsi="Times New Roman"/>
              </w:rPr>
              <w:t>о</w:t>
            </w:r>
            <w:r w:rsidRPr="00E24AFF">
              <w:rPr>
                <w:rFonts w:ascii="Times New Roman" w:eastAsia="Times New Roman" w:hAnsi="Times New Roman"/>
                <w:w w:val="99"/>
              </w:rPr>
              <w:t>й</w:t>
            </w:r>
            <w:r w:rsidRPr="00E24AFF">
              <w:rPr>
                <w:rFonts w:ascii="Times New Roman" w:eastAsia="Times New Roman" w:hAnsi="Times New Roman"/>
              </w:rPr>
              <w:t xml:space="preserve"> </w:t>
            </w:r>
            <w:r w:rsidRPr="00E24AFF">
              <w:rPr>
                <w:rFonts w:ascii="Times New Roman" w:eastAsia="Times New Roman" w:hAnsi="Times New Roman"/>
                <w:w w:val="99"/>
              </w:rPr>
              <w:t>и</w:t>
            </w:r>
            <w:r w:rsidRPr="00E24AFF">
              <w:rPr>
                <w:rFonts w:ascii="Times New Roman" w:eastAsia="Times New Roman" w:hAnsi="Times New Roman"/>
                <w:spacing w:val="1"/>
              </w:rPr>
              <w:t xml:space="preserve"> </w:t>
            </w:r>
            <w:r w:rsidRPr="00E24AFF">
              <w:rPr>
                <w:rFonts w:ascii="Times New Roman" w:eastAsia="Times New Roman" w:hAnsi="Times New Roman"/>
              </w:rPr>
              <w:t>э</w:t>
            </w:r>
            <w:r w:rsidRPr="00E24AFF">
              <w:rPr>
                <w:rFonts w:ascii="Times New Roman" w:eastAsia="Times New Roman" w:hAnsi="Times New Roman"/>
                <w:spacing w:val="1"/>
              </w:rPr>
              <w:t>к</w:t>
            </w:r>
            <w:r w:rsidRPr="00E24AFF">
              <w:rPr>
                <w:rFonts w:ascii="Times New Roman" w:eastAsia="Times New Roman" w:hAnsi="Times New Roman"/>
              </w:rPr>
              <w:t>о</w:t>
            </w:r>
            <w:r w:rsidRPr="00E24AFF">
              <w:rPr>
                <w:rFonts w:ascii="Times New Roman" w:eastAsia="Times New Roman" w:hAnsi="Times New Roman"/>
                <w:w w:val="99"/>
              </w:rPr>
              <w:t>л</w:t>
            </w:r>
            <w:r w:rsidRPr="00E24AFF">
              <w:rPr>
                <w:rFonts w:ascii="Times New Roman" w:eastAsia="Times New Roman" w:hAnsi="Times New Roman"/>
              </w:rPr>
              <w:t>о</w:t>
            </w:r>
            <w:r w:rsidRPr="00E24AFF">
              <w:rPr>
                <w:rFonts w:ascii="Times New Roman" w:eastAsia="Times New Roman" w:hAnsi="Times New Roman"/>
                <w:w w:val="99"/>
              </w:rPr>
              <w:t>г</w:t>
            </w:r>
            <w:r w:rsidRPr="00E24AFF">
              <w:rPr>
                <w:rFonts w:ascii="Times New Roman" w:eastAsia="Times New Roman" w:hAnsi="Times New Roman"/>
                <w:spacing w:val="1"/>
                <w:w w:val="99"/>
              </w:rPr>
              <w:t>и</w:t>
            </w:r>
            <w:r w:rsidRPr="00E24AFF">
              <w:rPr>
                <w:rFonts w:ascii="Times New Roman" w:eastAsia="Times New Roman" w:hAnsi="Times New Roman"/>
              </w:rPr>
              <w:t>че</w:t>
            </w:r>
            <w:r w:rsidRPr="00E24AFF">
              <w:rPr>
                <w:rFonts w:ascii="Times New Roman" w:eastAsia="Times New Roman" w:hAnsi="Times New Roman"/>
                <w:spacing w:val="-1"/>
              </w:rPr>
              <w:t>с</w:t>
            </w:r>
            <w:r w:rsidRPr="00E24AFF">
              <w:rPr>
                <w:rFonts w:ascii="Times New Roman" w:eastAsia="Times New Roman" w:hAnsi="Times New Roman"/>
              </w:rPr>
              <w:t>ко</w:t>
            </w:r>
            <w:r w:rsidRPr="00E24AFF">
              <w:rPr>
                <w:rFonts w:ascii="Times New Roman" w:eastAsia="Times New Roman" w:hAnsi="Times New Roman"/>
                <w:w w:val="99"/>
              </w:rPr>
              <w:t>й</w:t>
            </w:r>
            <w:r w:rsidRPr="00E24AFF">
              <w:rPr>
                <w:rFonts w:ascii="Times New Roman" w:eastAsia="Times New Roman" w:hAnsi="Times New Roman"/>
                <w:spacing w:val="2"/>
              </w:rPr>
              <w:t xml:space="preserve"> </w:t>
            </w:r>
            <w:r w:rsidRPr="00E24AFF">
              <w:rPr>
                <w:rFonts w:ascii="Times New Roman" w:eastAsia="Times New Roman" w:hAnsi="Times New Roman"/>
              </w:rPr>
              <w:t>темат</w:t>
            </w:r>
            <w:r w:rsidRPr="00E24AFF">
              <w:rPr>
                <w:rFonts w:ascii="Times New Roman" w:eastAsia="Times New Roman" w:hAnsi="Times New Roman"/>
                <w:w w:val="99"/>
              </w:rPr>
              <w:t>и</w:t>
            </w:r>
            <w:r w:rsidRPr="00E24AFF">
              <w:rPr>
                <w:rFonts w:ascii="Times New Roman" w:eastAsia="Times New Roman" w:hAnsi="Times New Roman"/>
                <w:spacing w:val="1"/>
              </w:rPr>
              <w:t>к</w:t>
            </w:r>
            <w:r w:rsidRPr="00E24AFF">
              <w:rPr>
                <w:rFonts w:ascii="Times New Roman" w:eastAsia="Times New Roman" w:hAnsi="Times New Roman"/>
                <w:w w:val="99"/>
              </w:rPr>
              <w:t>и</w:t>
            </w:r>
            <w:r w:rsidRPr="00E24AFF">
              <w:rPr>
                <w:rFonts w:ascii="Times New Roman" w:eastAsia="Times New Roman" w:hAnsi="Times New Roman"/>
              </w:rPr>
              <w:t xml:space="preserve"> </w:t>
            </w:r>
            <w:r w:rsidRPr="00E24AFF">
              <w:rPr>
                <w:rFonts w:ascii="Times New Roman" w:eastAsia="Times New Roman" w:hAnsi="Times New Roman"/>
                <w:spacing w:val="-4"/>
              </w:rPr>
              <w:t>«</w:t>
            </w:r>
            <w:r w:rsidRPr="00E24AFF">
              <w:rPr>
                <w:rFonts w:ascii="Times New Roman" w:eastAsia="Times New Roman" w:hAnsi="Times New Roman"/>
                <w:spacing w:val="2"/>
                <w:w w:val="99"/>
              </w:rPr>
              <w:t>Р</w:t>
            </w:r>
            <w:r w:rsidRPr="00E24AFF">
              <w:rPr>
                <w:rFonts w:ascii="Times New Roman" w:eastAsia="Times New Roman" w:hAnsi="Times New Roman"/>
              </w:rPr>
              <w:t>а</w:t>
            </w:r>
            <w:r w:rsidRPr="00E24AFF">
              <w:rPr>
                <w:rFonts w:ascii="Times New Roman" w:eastAsia="Times New Roman" w:hAnsi="Times New Roman"/>
                <w:w w:val="99"/>
              </w:rPr>
              <w:t>зг</w:t>
            </w:r>
            <w:r w:rsidRPr="00E24AFF">
              <w:rPr>
                <w:rFonts w:ascii="Times New Roman" w:eastAsia="Times New Roman" w:hAnsi="Times New Roman"/>
              </w:rPr>
              <w:t xml:space="preserve">оворы о </w:t>
            </w:r>
            <w:r w:rsidRPr="00E24AFF">
              <w:rPr>
                <w:rFonts w:ascii="Times New Roman" w:eastAsia="Times New Roman" w:hAnsi="Times New Roman"/>
                <w:spacing w:val="1"/>
              </w:rPr>
              <w:t>в</w:t>
            </w:r>
            <w:r w:rsidRPr="00E24AFF">
              <w:rPr>
                <w:rFonts w:ascii="Times New Roman" w:eastAsia="Times New Roman" w:hAnsi="Times New Roman"/>
              </w:rPr>
              <w:t>аж</w:t>
            </w:r>
            <w:r w:rsidRPr="00E24AFF">
              <w:rPr>
                <w:rFonts w:ascii="Times New Roman" w:eastAsia="Times New Roman" w:hAnsi="Times New Roman"/>
                <w:w w:val="99"/>
              </w:rPr>
              <w:t>н</w:t>
            </w:r>
            <w:r w:rsidRPr="00E24AFF">
              <w:rPr>
                <w:rFonts w:ascii="Times New Roman" w:eastAsia="Times New Roman" w:hAnsi="Times New Roman"/>
              </w:rPr>
              <w:t>о</w:t>
            </w:r>
            <w:r w:rsidRPr="00E24AFF">
              <w:rPr>
                <w:rFonts w:ascii="Times New Roman" w:eastAsia="Times New Roman" w:hAnsi="Times New Roman"/>
                <w:spacing w:val="4"/>
              </w:rPr>
              <w:t>м</w:t>
            </w:r>
            <w:r w:rsidRPr="00E24AFF">
              <w:rPr>
                <w:rFonts w:ascii="Times New Roman" w:eastAsia="Times New Roman" w:hAnsi="Times New Roman"/>
              </w:rPr>
              <w:t>»</w:t>
            </w:r>
          </w:p>
        </w:tc>
        <w:tc>
          <w:tcPr>
            <w:tcW w:w="1401" w:type="dxa"/>
          </w:tcPr>
          <w:p w:rsidR="00585DE0" w:rsidRPr="00E24AFF" w:rsidRDefault="00585DE0" w:rsidP="00FF7677">
            <w:pPr>
              <w:spacing w:before="3"/>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3"/>
              <w:ind w:left="1120" w:right="-20"/>
              <w:rPr>
                <w:rFonts w:ascii="Times New Roman" w:eastAsia="Times New Roman" w:hAnsi="Times New Roman"/>
              </w:rPr>
            </w:pPr>
            <w:r w:rsidRPr="00E24AFF">
              <w:rPr>
                <w:rFonts w:ascii="Times New Roman" w:eastAsia="Times New Roman" w:hAnsi="Times New Roman"/>
              </w:rPr>
              <w:t>1</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w:t>
            </w:r>
            <w:r w:rsidRPr="00585DE0">
              <w:rPr>
                <w:rFonts w:ascii="Times New Roman" w:eastAsia="Times New Roman" w:hAnsi="Times New Roman"/>
                <w:spacing w:val="-1"/>
                <w:sz w:val="20"/>
                <w:szCs w:val="20"/>
              </w:rPr>
              <w:t xml:space="preserve"> </w:t>
            </w:r>
            <w:r w:rsidRPr="00585DE0">
              <w:rPr>
                <w:rFonts w:ascii="Times New Roman" w:eastAsia="Times New Roman" w:hAnsi="Times New Roman"/>
                <w:spacing w:val="4"/>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585DE0" w:rsidTr="00F45813">
        <w:trPr>
          <w:trHeight w:val="150"/>
        </w:trPr>
        <w:tc>
          <w:tcPr>
            <w:tcW w:w="4714" w:type="dxa"/>
          </w:tcPr>
          <w:p w:rsidR="00585DE0" w:rsidRPr="00E24AFF" w:rsidRDefault="00585DE0" w:rsidP="00FF7677">
            <w:pPr>
              <w:spacing w:before="1"/>
              <w:ind w:left="108" w:right="375"/>
              <w:rPr>
                <w:rFonts w:ascii="Times New Roman" w:eastAsia="Times New Roman" w:hAnsi="Times New Roman"/>
              </w:rPr>
            </w:pPr>
            <w:r w:rsidRPr="00E24AFF">
              <w:rPr>
                <w:rFonts w:ascii="Times New Roman" w:eastAsia="Times New Roman" w:hAnsi="Times New Roman"/>
                <w:spacing w:val="-1"/>
              </w:rPr>
              <w:t>В</w:t>
            </w:r>
            <w:r w:rsidRPr="00E24AFF">
              <w:rPr>
                <w:rFonts w:ascii="Times New Roman" w:eastAsia="Times New Roman" w:hAnsi="Times New Roman"/>
                <w:w w:val="99"/>
              </w:rPr>
              <w:t>н</w:t>
            </w:r>
            <w:r w:rsidRPr="00E24AFF">
              <w:rPr>
                <w:rFonts w:ascii="Times New Roman" w:eastAsia="Times New Roman" w:hAnsi="Times New Roman"/>
                <w:spacing w:val="4"/>
              </w:rPr>
              <w:t>е</w:t>
            </w:r>
            <w:r w:rsidRPr="00E24AFF">
              <w:rPr>
                <w:rFonts w:ascii="Times New Roman" w:eastAsia="Times New Roman" w:hAnsi="Times New Roman"/>
                <w:spacing w:val="-4"/>
              </w:rPr>
              <w:t>у</w:t>
            </w:r>
            <w:r w:rsidRPr="00E24AFF">
              <w:rPr>
                <w:rFonts w:ascii="Times New Roman" w:eastAsia="Times New Roman" w:hAnsi="Times New Roman"/>
              </w:rPr>
              <w:t>ро</w:t>
            </w:r>
            <w:r w:rsidRPr="00E24AFF">
              <w:rPr>
                <w:rFonts w:ascii="Times New Roman" w:eastAsia="Times New Roman" w:hAnsi="Times New Roman"/>
                <w:spacing w:val="-1"/>
              </w:rPr>
              <w:t>ч</w:t>
            </w:r>
            <w:r w:rsidRPr="00E24AFF">
              <w:rPr>
                <w:rFonts w:ascii="Times New Roman" w:eastAsia="Times New Roman" w:hAnsi="Times New Roman"/>
                <w:spacing w:val="1"/>
                <w:w w:val="99"/>
              </w:rPr>
              <w:t>н</w:t>
            </w:r>
            <w:r w:rsidRPr="00E24AFF">
              <w:rPr>
                <w:rFonts w:ascii="Times New Roman" w:eastAsia="Times New Roman" w:hAnsi="Times New Roman"/>
              </w:rPr>
              <w:t>ая деятель</w:t>
            </w:r>
            <w:r w:rsidRPr="00E24AFF">
              <w:rPr>
                <w:rFonts w:ascii="Times New Roman" w:eastAsia="Times New Roman" w:hAnsi="Times New Roman"/>
                <w:spacing w:val="1"/>
                <w:w w:val="99"/>
              </w:rPr>
              <w:t>н</w:t>
            </w:r>
            <w:r w:rsidRPr="00E24AFF">
              <w:rPr>
                <w:rFonts w:ascii="Times New Roman" w:eastAsia="Times New Roman" w:hAnsi="Times New Roman"/>
              </w:rPr>
              <w:t>о</w:t>
            </w:r>
            <w:r w:rsidRPr="00E24AFF">
              <w:rPr>
                <w:rFonts w:ascii="Times New Roman" w:eastAsia="Times New Roman" w:hAnsi="Times New Roman"/>
                <w:spacing w:val="1"/>
              </w:rPr>
              <w:t>с</w:t>
            </w:r>
            <w:r w:rsidRPr="00E24AFF">
              <w:rPr>
                <w:rFonts w:ascii="Times New Roman" w:eastAsia="Times New Roman" w:hAnsi="Times New Roman"/>
              </w:rPr>
              <w:t>ть</w:t>
            </w:r>
            <w:r w:rsidRPr="00E24AFF">
              <w:rPr>
                <w:rFonts w:ascii="Times New Roman" w:eastAsia="Times New Roman" w:hAnsi="Times New Roman"/>
                <w:spacing w:val="2"/>
              </w:rPr>
              <w:t xml:space="preserve"> </w:t>
            </w:r>
            <w:r w:rsidRPr="00E24AFF">
              <w:rPr>
                <w:rFonts w:ascii="Times New Roman" w:eastAsia="Times New Roman" w:hAnsi="Times New Roman"/>
                <w:spacing w:val="1"/>
                <w:w w:val="99"/>
              </w:rPr>
              <w:t>п</w:t>
            </w:r>
            <w:r w:rsidRPr="00E24AFF">
              <w:rPr>
                <w:rFonts w:ascii="Times New Roman" w:eastAsia="Times New Roman" w:hAnsi="Times New Roman"/>
              </w:rPr>
              <w:t>о ра</w:t>
            </w:r>
            <w:r w:rsidRPr="00E24AFF">
              <w:rPr>
                <w:rFonts w:ascii="Times New Roman" w:eastAsia="Times New Roman" w:hAnsi="Times New Roman"/>
                <w:w w:val="99"/>
              </w:rPr>
              <w:t>з</w:t>
            </w:r>
            <w:r w:rsidRPr="00E24AFF">
              <w:rPr>
                <w:rFonts w:ascii="Times New Roman" w:eastAsia="Times New Roman" w:hAnsi="Times New Roman"/>
              </w:rPr>
              <w:t>в</w:t>
            </w:r>
            <w:r w:rsidRPr="00E24AFF">
              <w:rPr>
                <w:rFonts w:ascii="Times New Roman" w:eastAsia="Times New Roman" w:hAnsi="Times New Roman"/>
                <w:w w:val="99"/>
              </w:rPr>
              <w:t>и</w:t>
            </w:r>
            <w:r w:rsidRPr="00E24AFF">
              <w:rPr>
                <w:rFonts w:ascii="Times New Roman" w:eastAsia="Times New Roman" w:hAnsi="Times New Roman"/>
              </w:rPr>
              <w:t>т</w:t>
            </w:r>
            <w:r w:rsidRPr="00E24AFF">
              <w:rPr>
                <w:rFonts w:ascii="Times New Roman" w:eastAsia="Times New Roman" w:hAnsi="Times New Roman"/>
                <w:spacing w:val="2"/>
                <w:w w:val="99"/>
              </w:rPr>
              <w:t>и</w:t>
            </w:r>
            <w:r w:rsidRPr="00E24AFF">
              <w:rPr>
                <w:rFonts w:ascii="Times New Roman" w:eastAsia="Times New Roman" w:hAnsi="Times New Roman"/>
                <w:w w:val="99"/>
              </w:rPr>
              <w:t>ю</w:t>
            </w:r>
            <w:r w:rsidRPr="00E24AFF">
              <w:rPr>
                <w:rFonts w:ascii="Times New Roman" w:eastAsia="Times New Roman" w:hAnsi="Times New Roman"/>
                <w:spacing w:val="-1"/>
              </w:rPr>
              <w:t xml:space="preserve"> </w:t>
            </w:r>
            <w:r w:rsidRPr="00E24AFF">
              <w:rPr>
                <w:rFonts w:ascii="Times New Roman" w:eastAsia="Times New Roman" w:hAnsi="Times New Roman"/>
              </w:rPr>
              <w:t>л</w:t>
            </w:r>
            <w:r w:rsidRPr="00E24AFF">
              <w:rPr>
                <w:rFonts w:ascii="Times New Roman" w:eastAsia="Times New Roman" w:hAnsi="Times New Roman"/>
                <w:w w:val="99"/>
              </w:rPr>
              <w:t>и</w:t>
            </w:r>
            <w:r w:rsidRPr="00E24AFF">
              <w:rPr>
                <w:rFonts w:ascii="Times New Roman" w:eastAsia="Times New Roman" w:hAnsi="Times New Roman"/>
              </w:rPr>
              <w:t>ч</w:t>
            </w:r>
            <w:r w:rsidRPr="00E24AFF">
              <w:rPr>
                <w:rFonts w:ascii="Times New Roman" w:eastAsia="Times New Roman" w:hAnsi="Times New Roman"/>
                <w:spacing w:val="1"/>
                <w:w w:val="99"/>
              </w:rPr>
              <w:t>н</w:t>
            </w:r>
            <w:r w:rsidRPr="00E24AFF">
              <w:rPr>
                <w:rFonts w:ascii="Times New Roman" w:eastAsia="Times New Roman" w:hAnsi="Times New Roman"/>
              </w:rPr>
              <w:t>ос</w:t>
            </w:r>
            <w:r w:rsidRPr="00E24AFF">
              <w:rPr>
                <w:rFonts w:ascii="Times New Roman" w:eastAsia="Times New Roman" w:hAnsi="Times New Roman"/>
                <w:spacing w:val="-2"/>
              </w:rPr>
              <w:t>т</w:t>
            </w:r>
            <w:r w:rsidRPr="00E24AFF">
              <w:rPr>
                <w:rFonts w:ascii="Times New Roman" w:eastAsia="Times New Roman" w:hAnsi="Times New Roman"/>
                <w:w w:val="99"/>
              </w:rPr>
              <w:t>и</w:t>
            </w:r>
            <w:r w:rsidRPr="00E24AFF">
              <w:rPr>
                <w:rFonts w:ascii="Times New Roman" w:eastAsia="Times New Roman" w:hAnsi="Times New Roman"/>
                <w:spacing w:val="2"/>
              </w:rPr>
              <w:t xml:space="preserve"> </w:t>
            </w:r>
            <w:r w:rsidRPr="00E24AFF">
              <w:rPr>
                <w:rFonts w:ascii="Times New Roman" w:eastAsia="Times New Roman" w:hAnsi="Times New Roman"/>
                <w:spacing w:val="-6"/>
              </w:rPr>
              <w:t>«</w:t>
            </w:r>
            <w:r w:rsidRPr="00E24AFF">
              <w:rPr>
                <w:rFonts w:ascii="Times New Roman" w:eastAsia="Times New Roman" w:hAnsi="Times New Roman"/>
                <w:w w:val="99"/>
              </w:rPr>
              <w:t>Р</w:t>
            </w:r>
            <w:r w:rsidRPr="00E24AFF">
              <w:rPr>
                <w:rFonts w:ascii="Times New Roman" w:eastAsia="Times New Roman" w:hAnsi="Times New Roman"/>
                <w:spacing w:val="2"/>
              </w:rPr>
              <w:t>о</w:t>
            </w:r>
            <w:r w:rsidRPr="00E24AFF">
              <w:rPr>
                <w:rFonts w:ascii="Times New Roman" w:eastAsia="Times New Roman" w:hAnsi="Times New Roman"/>
              </w:rPr>
              <w:t>с</w:t>
            </w:r>
            <w:r w:rsidRPr="00E24AFF">
              <w:rPr>
                <w:rFonts w:ascii="Times New Roman" w:eastAsia="Times New Roman" w:hAnsi="Times New Roman"/>
                <w:spacing w:val="-1"/>
              </w:rPr>
              <w:t>с</w:t>
            </w:r>
            <w:r w:rsidRPr="00E24AFF">
              <w:rPr>
                <w:rFonts w:ascii="Times New Roman" w:eastAsia="Times New Roman" w:hAnsi="Times New Roman"/>
                <w:spacing w:val="1"/>
                <w:w w:val="99"/>
              </w:rPr>
              <w:t>и</w:t>
            </w:r>
            <w:r w:rsidRPr="00E24AFF">
              <w:rPr>
                <w:rFonts w:ascii="Times New Roman" w:eastAsia="Times New Roman" w:hAnsi="Times New Roman"/>
                <w:spacing w:val="3"/>
              </w:rPr>
              <w:t>я</w:t>
            </w:r>
            <w:r w:rsidRPr="00E24AFF">
              <w:rPr>
                <w:rFonts w:ascii="Times New Roman" w:eastAsia="Times New Roman" w:hAnsi="Times New Roman"/>
              </w:rPr>
              <w:t>-мо</w:t>
            </w:r>
            <w:r w:rsidRPr="00E24AFF">
              <w:rPr>
                <w:rFonts w:ascii="Times New Roman" w:eastAsia="Times New Roman" w:hAnsi="Times New Roman"/>
                <w:w w:val="99"/>
              </w:rPr>
              <w:t>и</w:t>
            </w:r>
            <w:r w:rsidRPr="00E24AFF">
              <w:rPr>
                <w:rFonts w:ascii="Times New Roman" w:eastAsia="Times New Roman" w:hAnsi="Times New Roman"/>
              </w:rPr>
              <w:t xml:space="preserve"> </w:t>
            </w:r>
            <w:r w:rsidRPr="00E24AFF">
              <w:rPr>
                <w:rFonts w:ascii="Times New Roman" w:eastAsia="Times New Roman" w:hAnsi="Times New Roman"/>
                <w:w w:val="99"/>
              </w:rPr>
              <w:t>г</w:t>
            </w:r>
            <w:r w:rsidRPr="00E24AFF">
              <w:rPr>
                <w:rFonts w:ascii="Times New Roman" w:eastAsia="Times New Roman" w:hAnsi="Times New Roman"/>
              </w:rPr>
              <w:t>ор</w:t>
            </w:r>
            <w:r w:rsidRPr="00E24AFF">
              <w:rPr>
                <w:rFonts w:ascii="Times New Roman" w:eastAsia="Times New Roman" w:hAnsi="Times New Roman"/>
                <w:spacing w:val="1"/>
                <w:w w:val="99"/>
              </w:rPr>
              <w:t>из</w:t>
            </w:r>
            <w:r w:rsidRPr="00E24AFF">
              <w:rPr>
                <w:rFonts w:ascii="Times New Roman" w:eastAsia="Times New Roman" w:hAnsi="Times New Roman"/>
                <w:spacing w:val="-1"/>
              </w:rPr>
              <w:t>о</w:t>
            </w:r>
            <w:r w:rsidRPr="00E24AFF">
              <w:rPr>
                <w:rFonts w:ascii="Times New Roman" w:eastAsia="Times New Roman" w:hAnsi="Times New Roman"/>
                <w:w w:val="99"/>
              </w:rPr>
              <w:t>н</w:t>
            </w:r>
            <w:r w:rsidRPr="00E24AFF">
              <w:rPr>
                <w:rFonts w:ascii="Times New Roman" w:eastAsia="Times New Roman" w:hAnsi="Times New Roman"/>
              </w:rPr>
              <w:t>ты</w:t>
            </w:r>
            <w:r w:rsidRPr="00E24AFF">
              <w:rPr>
                <w:rFonts w:ascii="Times New Roman" w:eastAsia="Times New Roman" w:hAnsi="Times New Roman"/>
                <w:w w:val="99"/>
              </w:rPr>
              <w:t>"</w:t>
            </w:r>
          </w:p>
        </w:tc>
        <w:tc>
          <w:tcPr>
            <w:tcW w:w="1401" w:type="dxa"/>
          </w:tcPr>
          <w:p w:rsidR="00585DE0" w:rsidRPr="00E24AFF" w:rsidRDefault="00585DE0"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585DE0" w:rsidRPr="00E24AFF" w:rsidRDefault="00585DE0" w:rsidP="00FF7677">
            <w:pPr>
              <w:spacing w:before="1"/>
              <w:ind w:left="1120" w:right="-20"/>
              <w:rPr>
                <w:rFonts w:ascii="Times New Roman" w:eastAsia="Times New Roman" w:hAnsi="Times New Roman"/>
              </w:rPr>
            </w:pPr>
            <w:r w:rsidRPr="00E24AFF">
              <w:rPr>
                <w:rFonts w:ascii="Times New Roman" w:eastAsia="Times New Roman" w:hAnsi="Times New Roman"/>
              </w:rPr>
              <w:t>1</w:t>
            </w:r>
          </w:p>
        </w:tc>
        <w:tc>
          <w:tcPr>
            <w:tcW w:w="2685" w:type="dxa"/>
          </w:tcPr>
          <w:p w:rsidR="00585DE0" w:rsidRPr="00585DE0" w:rsidRDefault="00585DE0" w:rsidP="00FF7677">
            <w:pPr>
              <w:spacing w:before="1"/>
              <w:ind w:left="108" w:right="-20"/>
              <w:rPr>
                <w:rFonts w:ascii="Times New Roman" w:eastAsia="Times New Roman" w:hAnsi="Times New Roman"/>
                <w:sz w:val="20"/>
                <w:szCs w:val="20"/>
              </w:rPr>
            </w:pPr>
            <w:r w:rsidRPr="00585DE0">
              <w:rPr>
                <w:rFonts w:ascii="Times New Roman" w:eastAsia="Times New Roman" w:hAnsi="Times New Roman"/>
                <w:sz w:val="20"/>
                <w:szCs w:val="20"/>
              </w:rPr>
              <w:t>Классные</w:t>
            </w:r>
            <w:r w:rsidRPr="00585DE0">
              <w:rPr>
                <w:rFonts w:ascii="Times New Roman" w:eastAsia="Times New Roman" w:hAnsi="Times New Roman"/>
                <w:spacing w:val="-1"/>
                <w:sz w:val="20"/>
                <w:szCs w:val="20"/>
              </w:rPr>
              <w:t xml:space="preserve"> </w:t>
            </w:r>
            <w:r w:rsidRPr="00585DE0">
              <w:rPr>
                <w:rFonts w:ascii="Times New Roman" w:eastAsia="Times New Roman" w:hAnsi="Times New Roman"/>
                <w:spacing w:val="4"/>
                <w:sz w:val="20"/>
                <w:szCs w:val="20"/>
              </w:rPr>
              <w:t>р</w:t>
            </w:r>
            <w:r w:rsidRPr="00585DE0">
              <w:rPr>
                <w:rFonts w:ascii="Times New Roman" w:eastAsia="Times New Roman" w:hAnsi="Times New Roman"/>
                <w:spacing w:val="-6"/>
                <w:sz w:val="20"/>
                <w:szCs w:val="20"/>
              </w:rPr>
              <w:t>у</w:t>
            </w:r>
            <w:r w:rsidRPr="00585DE0">
              <w:rPr>
                <w:rFonts w:ascii="Times New Roman" w:eastAsia="Times New Roman" w:hAnsi="Times New Roman"/>
                <w:sz w:val="20"/>
                <w:szCs w:val="20"/>
              </w:rPr>
              <w:t>к</w:t>
            </w:r>
            <w:r w:rsidRPr="00585DE0">
              <w:rPr>
                <w:rFonts w:ascii="Times New Roman" w:eastAsia="Times New Roman" w:hAnsi="Times New Roman"/>
                <w:spacing w:val="2"/>
                <w:sz w:val="20"/>
                <w:szCs w:val="20"/>
              </w:rPr>
              <w:t>о</w:t>
            </w:r>
            <w:r w:rsidRPr="00585DE0">
              <w:rPr>
                <w:rFonts w:ascii="Times New Roman" w:eastAsia="Times New Roman" w:hAnsi="Times New Roman"/>
                <w:sz w:val="20"/>
                <w:szCs w:val="20"/>
              </w:rPr>
              <w:t>вод</w:t>
            </w:r>
            <w:r w:rsidRPr="00585DE0">
              <w:rPr>
                <w:rFonts w:ascii="Times New Roman" w:eastAsia="Times New Roman" w:hAnsi="Times New Roman"/>
                <w:spacing w:val="1"/>
                <w:w w:val="99"/>
                <w:sz w:val="20"/>
                <w:szCs w:val="20"/>
              </w:rPr>
              <w:t>и</w:t>
            </w:r>
            <w:r w:rsidRPr="00585DE0">
              <w:rPr>
                <w:rFonts w:ascii="Times New Roman" w:eastAsia="Times New Roman" w:hAnsi="Times New Roman"/>
                <w:sz w:val="20"/>
                <w:szCs w:val="20"/>
              </w:rPr>
              <w:t>те</w:t>
            </w:r>
            <w:r w:rsidRPr="00585DE0">
              <w:rPr>
                <w:rFonts w:ascii="Times New Roman" w:eastAsia="Times New Roman" w:hAnsi="Times New Roman"/>
                <w:w w:val="99"/>
                <w:sz w:val="20"/>
                <w:szCs w:val="20"/>
              </w:rPr>
              <w:t>ли</w:t>
            </w:r>
          </w:p>
        </w:tc>
      </w:tr>
      <w:tr w:rsidR="007F66BC" w:rsidTr="00F45813">
        <w:trPr>
          <w:trHeight w:val="119"/>
        </w:trPr>
        <w:tc>
          <w:tcPr>
            <w:tcW w:w="4714" w:type="dxa"/>
          </w:tcPr>
          <w:p w:rsidR="007F66BC" w:rsidRPr="00E24AFF" w:rsidRDefault="007F66BC" w:rsidP="00FF7677">
            <w:pPr>
              <w:spacing w:before="1"/>
              <w:ind w:left="103" w:right="-20"/>
              <w:rPr>
                <w:rFonts w:ascii="Times New Roman" w:eastAsia="Times New Roman" w:hAnsi="Times New Roman"/>
              </w:rPr>
            </w:pPr>
            <w:r w:rsidRPr="00E24AFF">
              <w:rPr>
                <w:rFonts w:ascii="Times New Roman" w:eastAsia="Times New Roman" w:hAnsi="Times New Roman"/>
              </w:rPr>
              <w:t>С</w:t>
            </w:r>
            <w:r w:rsidRPr="00E24AFF">
              <w:rPr>
                <w:rFonts w:ascii="Times New Roman" w:eastAsia="Times New Roman" w:hAnsi="Times New Roman"/>
                <w:spacing w:val="1"/>
                <w:w w:val="99"/>
              </w:rPr>
              <w:t>п</w:t>
            </w:r>
            <w:r w:rsidRPr="00E24AFF">
              <w:rPr>
                <w:rFonts w:ascii="Times New Roman" w:eastAsia="Times New Roman" w:hAnsi="Times New Roman"/>
              </w:rPr>
              <w:t>ор</w:t>
            </w:r>
            <w:r w:rsidRPr="00E24AFF">
              <w:rPr>
                <w:rFonts w:ascii="Times New Roman" w:eastAsia="Times New Roman" w:hAnsi="Times New Roman"/>
                <w:spacing w:val="-1"/>
              </w:rPr>
              <w:t>т</w:t>
            </w:r>
            <w:r w:rsidRPr="00E24AFF">
              <w:rPr>
                <w:rFonts w:ascii="Times New Roman" w:eastAsia="Times New Roman" w:hAnsi="Times New Roman"/>
                <w:w w:val="99"/>
              </w:rPr>
              <w:t>и</w:t>
            </w:r>
            <w:r w:rsidRPr="00E24AFF">
              <w:rPr>
                <w:rFonts w:ascii="Times New Roman" w:eastAsia="Times New Roman" w:hAnsi="Times New Roman"/>
              </w:rPr>
              <w:t>в</w:t>
            </w:r>
            <w:r w:rsidRPr="00E24AFF">
              <w:rPr>
                <w:rFonts w:ascii="Times New Roman" w:eastAsia="Times New Roman" w:hAnsi="Times New Roman"/>
                <w:spacing w:val="1"/>
                <w:w w:val="99"/>
              </w:rPr>
              <w:t>н</w:t>
            </w:r>
            <w:r w:rsidRPr="00E24AFF">
              <w:rPr>
                <w:rFonts w:ascii="Times New Roman" w:eastAsia="Times New Roman" w:hAnsi="Times New Roman"/>
                <w:spacing w:val="1"/>
              </w:rPr>
              <w:t>о</w:t>
            </w:r>
            <w:r w:rsidRPr="00E24AFF">
              <w:rPr>
                <w:rFonts w:ascii="Times New Roman" w:eastAsia="Times New Roman" w:hAnsi="Times New Roman"/>
              </w:rPr>
              <w:t>-оздоров</w:t>
            </w:r>
            <w:r w:rsidRPr="00E24AFF">
              <w:rPr>
                <w:rFonts w:ascii="Times New Roman" w:eastAsia="Times New Roman" w:hAnsi="Times New Roman"/>
                <w:w w:val="99"/>
              </w:rPr>
              <w:t>и</w:t>
            </w:r>
            <w:r w:rsidRPr="00E24AFF">
              <w:rPr>
                <w:rFonts w:ascii="Times New Roman" w:eastAsia="Times New Roman" w:hAnsi="Times New Roman"/>
              </w:rPr>
              <w:t>тель</w:t>
            </w:r>
            <w:r w:rsidRPr="00E24AFF">
              <w:rPr>
                <w:rFonts w:ascii="Times New Roman" w:eastAsia="Times New Roman" w:hAnsi="Times New Roman"/>
                <w:spacing w:val="1"/>
                <w:w w:val="99"/>
              </w:rPr>
              <w:t>н</w:t>
            </w:r>
            <w:r w:rsidRPr="00E24AFF">
              <w:rPr>
                <w:rFonts w:ascii="Times New Roman" w:eastAsia="Times New Roman" w:hAnsi="Times New Roman"/>
              </w:rPr>
              <w:t>ая деятельность «Школьный спортивный клуб»</w:t>
            </w:r>
          </w:p>
        </w:tc>
        <w:tc>
          <w:tcPr>
            <w:tcW w:w="1401" w:type="dxa"/>
          </w:tcPr>
          <w:p w:rsidR="007F66BC" w:rsidRPr="00E24AFF" w:rsidRDefault="007F66BC"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7F66BC" w:rsidRPr="00E24AFF" w:rsidRDefault="007F66BC" w:rsidP="00FF7677">
            <w:pPr>
              <w:spacing w:before="1"/>
              <w:ind w:left="1120" w:right="-20"/>
              <w:rPr>
                <w:rFonts w:ascii="Times New Roman" w:eastAsia="Times New Roman" w:hAnsi="Times New Roman"/>
              </w:rPr>
            </w:pPr>
            <w:r w:rsidRPr="00E24AFF">
              <w:rPr>
                <w:rFonts w:ascii="Times New Roman" w:eastAsia="Times New Roman" w:hAnsi="Times New Roman"/>
              </w:rPr>
              <w:t>2</w:t>
            </w:r>
          </w:p>
        </w:tc>
        <w:tc>
          <w:tcPr>
            <w:tcW w:w="2685" w:type="dxa"/>
          </w:tcPr>
          <w:p w:rsidR="007F66BC" w:rsidRPr="007F66BC" w:rsidRDefault="007F66BC" w:rsidP="00FF7677">
            <w:pPr>
              <w:spacing w:before="1"/>
              <w:ind w:right="-20"/>
              <w:rPr>
                <w:rFonts w:ascii="Times New Roman" w:eastAsia="Times New Roman" w:hAnsi="Times New Roman"/>
                <w:sz w:val="20"/>
                <w:szCs w:val="20"/>
              </w:rPr>
            </w:pPr>
            <w:r w:rsidRPr="007F66BC">
              <w:rPr>
                <w:rFonts w:ascii="Times New Roman" w:eastAsia="Times New Roman" w:hAnsi="Times New Roman"/>
                <w:sz w:val="20"/>
                <w:szCs w:val="20"/>
              </w:rPr>
              <w:t>Учи</w:t>
            </w:r>
            <w:r w:rsidRPr="007F66BC">
              <w:rPr>
                <w:rFonts w:ascii="Times New Roman" w:eastAsia="Times New Roman" w:hAnsi="Times New Roman"/>
                <w:w w:val="99"/>
                <w:sz w:val="20"/>
                <w:szCs w:val="20"/>
              </w:rPr>
              <w:t>т</w:t>
            </w:r>
            <w:r w:rsidRPr="007F66BC">
              <w:rPr>
                <w:rFonts w:ascii="Times New Roman" w:eastAsia="Times New Roman" w:hAnsi="Times New Roman"/>
                <w:sz w:val="20"/>
                <w:szCs w:val="20"/>
              </w:rPr>
              <w:t>еля фи</w:t>
            </w:r>
            <w:r w:rsidRPr="007F66BC">
              <w:rPr>
                <w:rFonts w:ascii="Times New Roman" w:eastAsia="Times New Roman" w:hAnsi="Times New Roman"/>
                <w:w w:val="99"/>
                <w:sz w:val="20"/>
                <w:szCs w:val="20"/>
              </w:rPr>
              <w:t>з</w:t>
            </w:r>
            <w:r w:rsidRPr="007F66BC">
              <w:rPr>
                <w:rFonts w:ascii="Times New Roman" w:eastAsia="Times New Roman" w:hAnsi="Times New Roman"/>
                <w:spacing w:val="1"/>
                <w:w w:val="99"/>
                <w:sz w:val="20"/>
                <w:szCs w:val="20"/>
              </w:rPr>
              <w:t>и</w:t>
            </w:r>
            <w:r w:rsidRPr="007F66BC">
              <w:rPr>
                <w:rFonts w:ascii="Times New Roman" w:eastAsia="Times New Roman" w:hAnsi="Times New Roman"/>
                <w:sz w:val="20"/>
                <w:szCs w:val="20"/>
              </w:rPr>
              <w:t>че</w:t>
            </w:r>
            <w:r w:rsidRPr="007F66BC">
              <w:rPr>
                <w:rFonts w:ascii="Times New Roman" w:eastAsia="Times New Roman" w:hAnsi="Times New Roman"/>
                <w:spacing w:val="-1"/>
                <w:sz w:val="20"/>
                <w:szCs w:val="20"/>
              </w:rPr>
              <w:t>с</w:t>
            </w:r>
            <w:r w:rsidRPr="007F66BC">
              <w:rPr>
                <w:rFonts w:ascii="Times New Roman" w:eastAsia="Times New Roman" w:hAnsi="Times New Roman"/>
                <w:sz w:val="20"/>
                <w:szCs w:val="20"/>
              </w:rPr>
              <w:t>ко</w:t>
            </w:r>
            <w:r w:rsidRPr="007F66BC">
              <w:rPr>
                <w:rFonts w:ascii="Times New Roman" w:eastAsia="Times New Roman" w:hAnsi="Times New Roman"/>
                <w:w w:val="99"/>
                <w:sz w:val="20"/>
                <w:szCs w:val="20"/>
              </w:rPr>
              <w:t>й культуры</w:t>
            </w:r>
          </w:p>
        </w:tc>
      </w:tr>
      <w:tr w:rsidR="007F66BC" w:rsidTr="00F45813">
        <w:trPr>
          <w:trHeight w:val="89"/>
        </w:trPr>
        <w:tc>
          <w:tcPr>
            <w:tcW w:w="4714" w:type="dxa"/>
          </w:tcPr>
          <w:p w:rsidR="007F66BC" w:rsidRPr="00E24AFF" w:rsidRDefault="007F66BC" w:rsidP="00FF7677">
            <w:pPr>
              <w:spacing w:before="1"/>
              <w:ind w:left="108" w:right="-20"/>
              <w:rPr>
                <w:rFonts w:ascii="Times New Roman" w:eastAsia="Times New Roman" w:hAnsi="Times New Roman"/>
              </w:rPr>
            </w:pPr>
            <w:r w:rsidRPr="00E24AFF">
              <w:rPr>
                <w:rFonts w:ascii="Times New Roman" w:eastAsia="Times New Roman" w:hAnsi="Times New Roman"/>
              </w:rPr>
              <w:t>«Вероятность и статистика»</w:t>
            </w:r>
          </w:p>
        </w:tc>
        <w:tc>
          <w:tcPr>
            <w:tcW w:w="1401" w:type="dxa"/>
          </w:tcPr>
          <w:p w:rsidR="007F66BC" w:rsidRPr="00E24AFF" w:rsidRDefault="007F66BC" w:rsidP="00FF7677">
            <w:pPr>
              <w:spacing w:before="1"/>
              <w:ind w:left="504" w:right="-20"/>
              <w:rPr>
                <w:rFonts w:ascii="Times New Roman" w:eastAsia="Times New Roman" w:hAnsi="Times New Roman"/>
              </w:rPr>
            </w:pPr>
            <w:r w:rsidRPr="00E24AFF">
              <w:rPr>
                <w:rFonts w:ascii="Times New Roman" w:eastAsia="Times New Roman" w:hAnsi="Times New Roman"/>
              </w:rPr>
              <w:t>8</w:t>
            </w:r>
          </w:p>
        </w:tc>
        <w:tc>
          <w:tcPr>
            <w:tcW w:w="2399" w:type="dxa"/>
          </w:tcPr>
          <w:p w:rsidR="007F66BC" w:rsidRPr="00E24AFF" w:rsidRDefault="007F66BC" w:rsidP="00FF7677">
            <w:pPr>
              <w:spacing w:before="1"/>
              <w:ind w:left="1120" w:right="-20"/>
              <w:rPr>
                <w:rFonts w:ascii="Times New Roman" w:eastAsia="Times New Roman" w:hAnsi="Times New Roman"/>
              </w:rPr>
            </w:pPr>
            <w:r w:rsidRPr="00E24AFF">
              <w:rPr>
                <w:rFonts w:ascii="Times New Roman" w:eastAsia="Times New Roman" w:hAnsi="Times New Roman"/>
              </w:rPr>
              <w:t>1</w:t>
            </w:r>
          </w:p>
        </w:tc>
        <w:tc>
          <w:tcPr>
            <w:tcW w:w="2685" w:type="dxa"/>
          </w:tcPr>
          <w:p w:rsidR="007F66BC" w:rsidRPr="007F66BC" w:rsidRDefault="007F66BC" w:rsidP="00FF7677">
            <w:pPr>
              <w:spacing w:before="1"/>
              <w:ind w:right="-20"/>
              <w:rPr>
                <w:rFonts w:ascii="Times New Roman" w:eastAsia="Times New Roman" w:hAnsi="Times New Roman"/>
                <w:sz w:val="20"/>
                <w:szCs w:val="20"/>
              </w:rPr>
            </w:pPr>
            <w:r w:rsidRPr="007F66BC">
              <w:rPr>
                <w:rFonts w:ascii="Times New Roman" w:eastAsia="Times New Roman" w:hAnsi="Times New Roman"/>
                <w:sz w:val="20"/>
                <w:szCs w:val="20"/>
              </w:rPr>
              <w:t>Учителя математики</w:t>
            </w:r>
          </w:p>
        </w:tc>
      </w:tr>
      <w:tr w:rsidR="007F66BC" w:rsidTr="00F45813">
        <w:trPr>
          <w:trHeight w:val="150"/>
        </w:trPr>
        <w:tc>
          <w:tcPr>
            <w:tcW w:w="4714" w:type="dxa"/>
          </w:tcPr>
          <w:p w:rsidR="007F66BC" w:rsidRPr="00E24AFF" w:rsidRDefault="007F66BC" w:rsidP="00FF7677">
            <w:pPr>
              <w:spacing w:before="1"/>
              <w:ind w:left="108" w:right="-20"/>
              <w:rPr>
                <w:rFonts w:ascii="Times New Roman" w:eastAsia="Times New Roman" w:hAnsi="Times New Roman"/>
              </w:rPr>
            </w:pPr>
            <w:r w:rsidRPr="00E24AFF">
              <w:rPr>
                <w:rFonts w:ascii="Times New Roman" w:eastAsia="Times New Roman" w:hAnsi="Times New Roman"/>
              </w:rPr>
              <w:t>Информационная культура «Финансовая грамотность»</w:t>
            </w:r>
          </w:p>
        </w:tc>
        <w:tc>
          <w:tcPr>
            <w:tcW w:w="1401" w:type="dxa"/>
          </w:tcPr>
          <w:p w:rsidR="007F66BC" w:rsidRPr="00E24AFF" w:rsidRDefault="007F66BC"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7F66BC" w:rsidRPr="00E24AFF" w:rsidRDefault="007F66BC" w:rsidP="00FF7677">
            <w:pPr>
              <w:spacing w:before="1"/>
              <w:ind w:left="1120" w:right="-20"/>
              <w:rPr>
                <w:rFonts w:ascii="Times New Roman" w:eastAsia="Times New Roman" w:hAnsi="Times New Roman"/>
              </w:rPr>
            </w:pPr>
            <w:r w:rsidRPr="00E24AFF">
              <w:rPr>
                <w:rFonts w:ascii="Times New Roman" w:eastAsia="Times New Roman" w:hAnsi="Times New Roman"/>
              </w:rPr>
              <w:t>1</w:t>
            </w:r>
          </w:p>
        </w:tc>
        <w:tc>
          <w:tcPr>
            <w:tcW w:w="2685" w:type="dxa"/>
          </w:tcPr>
          <w:p w:rsidR="007F66BC" w:rsidRPr="007F66BC" w:rsidRDefault="007F66BC" w:rsidP="00FF7677">
            <w:pPr>
              <w:spacing w:before="1"/>
              <w:ind w:right="-20"/>
              <w:rPr>
                <w:rFonts w:ascii="Times New Roman" w:eastAsia="Times New Roman" w:hAnsi="Times New Roman"/>
                <w:sz w:val="20"/>
                <w:szCs w:val="20"/>
              </w:rPr>
            </w:pPr>
            <w:r w:rsidRPr="007F66BC">
              <w:rPr>
                <w:rFonts w:ascii="Times New Roman" w:eastAsia="Times New Roman" w:hAnsi="Times New Roman"/>
                <w:sz w:val="20"/>
                <w:szCs w:val="20"/>
              </w:rPr>
              <w:t>Учителя-предметники</w:t>
            </w:r>
          </w:p>
        </w:tc>
      </w:tr>
      <w:tr w:rsidR="007F66BC" w:rsidTr="00F45813">
        <w:trPr>
          <w:trHeight w:val="150"/>
        </w:trPr>
        <w:tc>
          <w:tcPr>
            <w:tcW w:w="4714" w:type="dxa"/>
          </w:tcPr>
          <w:p w:rsidR="007F66BC" w:rsidRPr="00E24AFF" w:rsidRDefault="007F66BC" w:rsidP="00FF7677">
            <w:pPr>
              <w:spacing w:before="1"/>
              <w:ind w:left="108" w:right="-20"/>
              <w:rPr>
                <w:rFonts w:ascii="Times New Roman" w:eastAsia="Times New Roman" w:hAnsi="Times New Roman"/>
              </w:rPr>
            </w:pPr>
            <w:r>
              <w:rPr>
                <w:rFonts w:ascii="Times New Roman" w:eastAsia="Times New Roman" w:hAnsi="Times New Roman"/>
                <w:sz w:val="24"/>
                <w:szCs w:val="24"/>
              </w:rPr>
              <w:t>«Компьютерная грамотность</w:t>
            </w:r>
          </w:p>
        </w:tc>
        <w:tc>
          <w:tcPr>
            <w:tcW w:w="1401" w:type="dxa"/>
          </w:tcPr>
          <w:p w:rsidR="007F66BC" w:rsidRPr="00E24AFF" w:rsidRDefault="007F66BC" w:rsidP="00FF7677">
            <w:pPr>
              <w:spacing w:before="1"/>
              <w:ind w:left="504" w:right="-20"/>
              <w:rPr>
                <w:rFonts w:ascii="Times New Roman" w:eastAsia="Times New Roman" w:hAnsi="Times New Roman"/>
              </w:rPr>
            </w:pPr>
            <w:r>
              <w:rPr>
                <w:rFonts w:ascii="Times New Roman" w:eastAsia="Times New Roman" w:hAnsi="Times New Roman"/>
              </w:rPr>
              <w:t>8-9</w:t>
            </w:r>
          </w:p>
        </w:tc>
        <w:tc>
          <w:tcPr>
            <w:tcW w:w="2399" w:type="dxa"/>
          </w:tcPr>
          <w:p w:rsidR="007F66BC" w:rsidRPr="00E24AFF" w:rsidRDefault="007F66BC" w:rsidP="00FF7677">
            <w:pPr>
              <w:spacing w:before="1"/>
              <w:ind w:left="1120" w:right="-20"/>
              <w:rPr>
                <w:rFonts w:ascii="Times New Roman" w:eastAsia="Times New Roman" w:hAnsi="Times New Roman"/>
              </w:rPr>
            </w:pPr>
            <w:r>
              <w:rPr>
                <w:rFonts w:ascii="Times New Roman" w:eastAsia="Times New Roman" w:hAnsi="Times New Roman"/>
              </w:rPr>
              <w:t>1</w:t>
            </w:r>
          </w:p>
        </w:tc>
        <w:tc>
          <w:tcPr>
            <w:tcW w:w="2685" w:type="dxa"/>
          </w:tcPr>
          <w:p w:rsidR="007F66BC" w:rsidRPr="007F66BC" w:rsidRDefault="007F66BC" w:rsidP="00FF7677">
            <w:pPr>
              <w:spacing w:before="1"/>
              <w:ind w:right="-20"/>
              <w:rPr>
                <w:rFonts w:ascii="Times New Roman" w:eastAsia="Times New Roman" w:hAnsi="Times New Roman"/>
                <w:sz w:val="20"/>
                <w:szCs w:val="20"/>
              </w:rPr>
            </w:pPr>
            <w:r w:rsidRPr="007F66BC">
              <w:rPr>
                <w:rFonts w:ascii="Times New Roman" w:eastAsia="Times New Roman" w:hAnsi="Times New Roman"/>
                <w:sz w:val="20"/>
                <w:szCs w:val="20"/>
              </w:rPr>
              <w:t>Учитель информатики</w:t>
            </w:r>
          </w:p>
        </w:tc>
      </w:tr>
      <w:tr w:rsidR="007F66BC" w:rsidTr="00F45813">
        <w:trPr>
          <w:trHeight w:val="104"/>
        </w:trPr>
        <w:tc>
          <w:tcPr>
            <w:tcW w:w="4714" w:type="dxa"/>
          </w:tcPr>
          <w:p w:rsidR="007F66BC" w:rsidRPr="00E24AFF" w:rsidRDefault="007F66BC" w:rsidP="00FF7677">
            <w:pPr>
              <w:spacing w:before="1"/>
              <w:ind w:left="108" w:right="-20"/>
              <w:rPr>
                <w:rFonts w:ascii="Times New Roman" w:eastAsia="Times New Roman" w:hAnsi="Times New Roman"/>
              </w:rPr>
            </w:pPr>
            <w:r w:rsidRPr="00050C1E">
              <w:rPr>
                <w:rFonts w:ascii="Times New Roman" w:eastAsia="Times New Roman" w:hAnsi="Times New Roman"/>
                <w:sz w:val="24"/>
                <w:szCs w:val="24"/>
              </w:rPr>
              <w:t>«</w:t>
            </w:r>
            <w:r>
              <w:rPr>
                <w:rFonts w:ascii="Times New Roman" w:eastAsia="Times New Roman" w:hAnsi="Times New Roman"/>
                <w:sz w:val="24"/>
                <w:szCs w:val="24"/>
              </w:rPr>
              <w:t>Мир биологии»</w:t>
            </w:r>
          </w:p>
        </w:tc>
        <w:tc>
          <w:tcPr>
            <w:tcW w:w="1401" w:type="dxa"/>
          </w:tcPr>
          <w:p w:rsidR="007F66BC" w:rsidRPr="00E24AFF" w:rsidRDefault="007F66BC" w:rsidP="00FF7677">
            <w:pPr>
              <w:spacing w:before="1"/>
              <w:ind w:left="504" w:right="-20"/>
              <w:rPr>
                <w:rFonts w:ascii="Times New Roman" w:eastAsia="Times New Roman" w:hAnsi="Times New Roman"/>
              </w:rPr>
            </w:pPr>
            <w:r>
              <w:rPr>
                <w:rFonts w:ascii="Times New Roman" w:eastAsia="Times New Roman" w:hAnsi="Times New Roman"/>
              </w:rPr>
              <w:t>6-8</w:t>
            </w:r>
          </w:p>
        </w:tc>
        <w:tc>
          <w:tcPr>
            <w:tcW w:w="2399" w:type="dxa"/>
          </w:tcPr>
          <w:p w:rsidR="007F66BC" w:rsidRPr="00E24AFF" w:rsidRDefault="007F66BC" w:rsidP="00FF7677">
            <w:pPr>
              <w:spacing w:before="1"/>
              <w:ind w:left="1120" w:right="-20"/>
              <w:rPr>
                <w:rFonts w:ascii="Times New Roman" w:eastAsia="Times New Roman" w:hAnsi="Times New Roman"/>
              </w:rPr>
            </w:pPr>
            <w:r>
              <w:rPr>
                <w:rFonts w:ascii="Times New Roman" w:eastAsia="Times New Roman" w:hAnsi="Times New Roman"/>
              </w:rPr>
              <w:t>1</w:t>
            </w:r>
          </w:p>
        </w:tc>
        <w:tc>
          <w:tcPr>
            <w:tcW w:w="2685" w:type="dxa"/>
          </w:tcPr>
          <w:p w:rsidR="007F66BC" w:rsidRPr="007F66BC" w:rsidRDefault="007F66BC" w:rsidP="00FF7677">
            <w:pPr>
              <w:spacing w:before="1"/>
              <w:ind w:right="-20"/>
              <w:rPr>
                <w:rFonts w:ascii="Times New Roman" w:eastAsia="Times New Roman" w:hAnsi="Times New Roman"/>
                <w:sz w:val="20"/>
                <w:szCs w:val="20"/>
              </w:rPr>
            </w:pPr>
            <w:r w:rsidRPr="007F66BC">
              <w:rPr>
                <w:rFonts w:ascii="Times New Roman" w:eastAsia="Times New Roman" w:hAnsi="Times New Roman"/>
                <w:sz w:val="20"/>
                <w:szCs w:val="20"/>
              </w:rPr>
              <w:t>Учитель биологии</w:t>
            </w:r>
          </w:p>
        </w:tc>
      </w:tr>
      <w:tr w:rsidR="007F66BC" w:rsidTr="00F45813">
        <w:trPr>
          <w:trHeight w:val="135"/>
        </w:trPr>
        <w:tc>
          <w:tcPr>
            <w:tcW w:w="4714" w:type="dxa"/>
          </w:tcPr>
          <w:p w:rsidR="007F66BC" w:rsidRPr="00E24AFF" w:rsidRDefault="007F66BC" w:rsidP="00FF7677">
            <w:pPr>
              <w:spacing w:before="1"/>
              <w:ind w:left="108" w:right="-20"/>
              <w:rPr>
                <w:rFonts w:ascii="Times New Roman" w:eastAsia="Times New Roman" w:hAnsi="Times New Roman"/>
              </w:rPr>
            </w:pPr>
            <w:r w:rsidRPr="00050C1E">
              <w:rPr>
                <w:rFonts w:ascii="Times New Roman" w:eastAsia="Times New Roman" w:hAnsi="Times New Roman"/>
                <w:sz w:val="24"/>
                <w:szCs w:val="24"/>
              </w:rPr>
              <w:t>«</w:t>
            </w:r>
            <w:r>
              <w:rPr>
                <w:rFonts w:ascii="Times New Roman" w:eastAsia="Times New Roman" w:hAnsi="Times New Roman"/>
                <w:sz w:val="24"/>
                <w:szCs w:val="24"/>
              </w:rPr>
              <w:t>Микромир комнатных растений»</w:t>
            </w:r>
          </w:p>
        </w:tc>
        <w:tc>
          <w:tcPr>
            <w:tcW w:w="1401" w:type="dxa"/>
          </w:tcPr>
          <w:p w:rsidR="007F66BC" w:rsidRPr="00E24AFF" w:rsidRDefault="007F66BC" w:rsidP="00FF7677">
            <w:pPr>
              <w:spacing w:before="1"/>
              <w:ind w:left="504" w:right="-20"/>
              <w:rPr>
                <w:rFonts w:ascii="Times New Roman" w:eastAsia="Times New Roman" w:hAnsi="Times New Roman"/>
              </w:rPr>
            </w:pPr>
            <w:r>
              <w:rPr>
                <w:rFonts w:ascii="Times New Roman" w:eastAsia="Times New Roman" w:hAnsi="Times New Roman"/>
              </w:rPr>
              <w:t>5-7</w:t>
            </w:r>
          </w:p>
        </w:tc>
        <w:tc>
          <w:tcPr>
            <w:tcW w:w="2399" w:type="dxa"/>
          </w:tcPr>
          <w:p w:rsidR="007F66BC" w:rsidRPr="00E24AFF" w:rsidRDefault="007F66BC" w:rsidP="00FF7677">
            <w:pPr>
              <w:spacing w:before="1"/>
              <w:ind w:left="1120" w:right="-20"/>
              <w:rPr>
                <w:rFonts w:ascii="Times New Roman" w:eastAsia="Times New Roman" w:hAnsi="Times New Roman"/>
              </w:rPr>
            </w:pPr>
            <w:r>
              <w:rPr>
                <w:rFonts w:ascii="Times New Roman" w:eastAsia="Times New Roman" w:hAnsi="Times New Roman"/>
              </w:rPr>
              <w:t>1</w:t>
            </w:r>
          </w:p>
        </w:tc>
        <w:tc>
          <w:tcPr>
            <w:tcW w:w="2685" w:type="dxa"/>
          </w:tcPr>
          <w:p w:rsidR="007F66BC" w:rsidRPr="007F66BC" w:rsidRDefault="007F66BC" w:rsidP="00FF7677">
            <w:pPr>
              <w:spacing w:before="1"/>
              <w:ind w:right="-20"/>
              <w:rPr>
                <w:rFonts w:ascii="Times New Roman" w:eastAsia="Times New Roman" w:hAnsi="Times New Roman"/>
                <w:sz w:val="20"/>
                <w:szCs w:val="20"/>
              </w:rPr>
            </w:pPr>
            <w:r w:rsidRPr="007F66BC">
              <w:rPr>
                <w:rFonts w:ascii="Times New Roman" w:eastAsia="Times New Roman" w:hAnsi="Times New Roman"/>
                <w:sz w:val="20"/>
                <w:szCs w:val="20"/>
              </w:rPr>
              <w:t>Учитель биологии</w:t>
            </w:r>
          </w:p>
        </w:tc>
      </w:tr>
      <w:tr w:rsidR="007F66BC" w:rsidTr="00F45813">
        <w:trPr>
          <w:trHeight w:val="120"/>
        </w:trPr>
        <w:tc>
          <w:tcPr>
            <w:tcW w:w="4714" w:type="dxa"/>
          </w:tcPr>
          <w:p w:rsidR="007F66BC" w:rsidRPr="00E24AFF" w:rsidRDefault="007F66BC" w:rsidP="00FF7677">
            <w:pPr>
              <w:spacing w:before="1"/>
              <w:ind w:left="108" w:right="-20"/>
              <w:rPr>
                <w:rFonts w:ascii="Times New Roman" w:eastAsia="Times New Roman" w:hAnsi="Times New Roman"/>
              </w:rPr>
            </w:pPr>
            <w:r>
              <w:rPr>
                <w:rFonts w:ascii="Times New Roman" w:eastAsia="Times New Roman" w:hAnsi="Times New Roman"/>
                <w:sz w:val="24"/>
                <w:szCs w:val="24"/>
              </w:rPr>
              <w:t>«По материкам и странам</w:t>
            </w:r>
            <w:r w:rsidRPr="00050C1E">
              <w:rPr>
                <w:rFonts w:ascii="Times New Roman" w:eastAsia="Times New Roman" w:hAnsi="Times New Roman"/>
                <w:sz w:val="24"/>
                <w:szCs w:val="24"/>
              </w:rPr>
              <w:t>»</w:t>
            </w:r>
          </w:p>
        </w:tc>
        <w:tc>
          <w:tcPr>
            <w:tcW w:w="1401" w:type="dxa"/>
          </w:tcPr>
          <w:p w:rsidR="007F66BC" w:rsidRPr="00E24AFF" w:rsidRDefault="007F66BC" w:rsidP="00FF7677">
            <w:pPr>
              <w:spacing w:before="1"/>
              <w:ind w:left="504" w:right="-20"/>
              <w:rPr>
                <w:rFonts w:ascii="Times New Roman" w:eastAsia="Times New Roman" w:hAnsi="Times New Roman"/>
              </w:rPr>
            </w:pPr>
            <w:r>
              <w:rPr>
                <w:rFonts w:ascii="Times New Roman" w:eastAsia="Times New Roman" w:hAnsi="Times New Roman"/>
              </w:rPr>
              <w:t>9</w:t>
            </w:r>
          </w:p>
        </w:tc>
        <w:tc>
          <w:tcPr>
            <w:tcW w:w="2399" w:type="dxa"/>
          </w:tcPr>
          <w:p w:rsidR="007F66BC" w:rsidRPr="00E24AFF" w:rsidRDefault="007F66BC" w:rsidP="00FF7677">
            <w:pPr>
              <w:spacing w:before="1"/>
              <w:ind w:left="1120" w:right="-20"/>
              <w:rPr>
                <w:rFonts w:ascii="Times New Roman" w:eastAsia="Times New Roman" w:hAnsi="Times New Roman"/>
              </w:rPr>
            </w:pPr>
            <w:r>
              <w:rPr>
                <w:rFonts w:ascii="Times New Roman" w:eastAsia="Times New Roman" w:hAnsi="Times New Roman"/>
              </w:rPr>
              <w:t>1</w:t>
            </w:r>
          </w:p>
        </w:tc>
        <w:tc>
          <w:tcPr>
            <w:tcW w:w="2685" w:type="dxa"/>
          </w:tcPr>
          <w:p w:rsidR="007F66BC" w:rsidRPr="007F66BC" w:rsidRDefault="007F66BC" w:rsidP="00FF7677">
            <w:pPr>
              <w:spacing w:before="1"/>
              <w:ind w:right="-20"/>
              <w:rPr>
                <w:rFonts w:ascii="Times New Roman" w:eastAsia="Times New Roman" w:hAnsi="Times New Roman"/>
                <w:sz w:val="20"/>
                <w:szCs w:val="20"/>
              </w:rPr>
            </w:pPr>
            <w:r w:rsidRPr="007F66BC">
              <w:rPr>
                <w:rFonts w:ascii="Times New Roman" w:eastAsia="Times New Roman" w:hAnsi="Times New Roman"/>
                <w:sz w:val="20"/>
                <w:szCs w:val="20"/>
              </w:rPr>
              <w:t>Учитель географии</w:t>
            </w:r>
          </w:p>
        </w:tc>
      </w:tr>
      <w:tr w:rsidR="007F66BC" w:rsidTr="00F45813">
        <w:trPr>
          <w:trHeight w:val="89"/>
        </w:trPr>
        <w:tc>
          <w:tcPr>
            <w:tcW w:w="4714" w:type="dxa"/>
          </w:tcPr>
          <w:p w:rsidR="007F66BC" w:rsidRPr="00E24AFF" w:rsidRDefault="007F66BC" w:rsidP="00FF7677">
            <w:pPr>
              <w:spacing w:before="1"/>
              <w:ind w:left="108" w:right="-20"/>
              <w:rPr>
                <w:rFonts w:ascii="Times New Roman" w:eastAsia="Times New Roman" w:hAnsi="Times New Roman"/>
              </w:rPr>
            </w:pPr>
            <w:r w:rsidRPr="00050C1E">
              <w:rPr>
                <w:rFonts w:ascii="Times New Roman" w:eastAsia="Times New Roman" w:hAnsi="Times New Roman"/>
                <w:sz w:val="24"/>
                <w:szCs w:val="24"/>
              </w:rPr>
              <w:t>«Юный спасатель»</w:t>
            </w:r>
          </w:p>
        </w:tc>
        <w:tc>
          <w:tcPr>
            <w:tcW w:w="1401" w:type="dxa"/>
          </w:tcPr>
          <w:p w:rsidR="007F66BC" w:rsidRPr="00E24AFF" w:rsidRDefault="007F66BC" w:rsidP="00FF7677">
            <w:pPr>
              <w:spacing w:before="1"/>
              <w:ind w:left="504" w:right="-20"/>
              <w:rPr>
                <w:rFonts w:ascii="Times New Roman" w:eastAsia="Times New Roman" w:hAnsi="Times New Roman"/>
              </w:rPr>
            </w:pPr>
            <w:r>
              <w:rPr>
                <w:rFonts w:ascii="Times New Roman" w:eastAsia="Times New Roman" w:hAnsi="Times New Roman"/>
              </w:rPr>
              <w:t>5-9</w:t>
            </w:r>
          </w:p>
        </w:tc>
        <w:tc>
          <w:tcPr>
            <w:tcW w:w="2399" w:type="dxa"/>
          </w:tcPr>
          <w:p w:rsidR="007F66BC" w:rsidRPr="00E24AFF" w:rsidRDefault="007F66BC" w:rsidP="00FF7677">
            <w:pPr>
              <w:spacing w:before="1"/>
              <w:ind w:left="1120" w:right="-20"/>
              <w:rPr>
                <w:rFonts w:ascii="Times New Roman" w:eastAsia="Times New Roman" w:hAnsi="Times New Roman"/>
              </w:rPr>
            </w:pPr>
            <w:r>
              <w:rPr>
                <w:rFonts w:ascii="Times New Roman" w:eastAsia="Times New Roman" w:hAnsi="Times New Roman"/>
              </w:rPr>
              <w:t>1</w:t>
            </w:r>
          </w:p>
        </w:tc>
        <w:tc>
          <w:tcPr>
            <w:tcW w:w="2685" w:type="dxa"/>
          </w:tcPr>
          <w:p w:rsidR="007F66BC" w:rsidRPr="007F66BC" w:rsidRDefault="007F66BC" w:rsidP="00FF7677">
            <w:pPr>
              <w:spacing w:before="1"/>
              <w:ind w:right="-20"/>
              <w:rPr>
                <w:rFonts w:ascii="Times New Roman" w:eastAsia="Times New Roman" w:hAnsi="Times New Roman"/>
                <w:sz w:val="20"/>
                <w:szCs w:val="20"/>
              </w:rPr>
            </w:pPr>
            <w:r w:rsidRPr="007F66BC">
              <w:rPr>
                <w:rFonts w:ascii="Times New Roman" w:eastAsia="Times New Roman" w:hAnsi="Times New Roman"/>
                <w:sz w:val="20"/>
                <w:szCs w:val="20"/>
              </w:rPr>
              <w:t>Учитель  О</w:t>
            </w:r>
            <w:r w:rsidRPr="007F66BC">
              <w:rPr>
                <w:rFonts w:ascii="Times New Roman" w:eastAsia="Times New Roman" w:hAnsi="Times New Roman"/>
                <w:spacing w:val="-1"/>
                <w:sz w:val="20"/>
                <w:szCs w:val="20"/>
              </w:rPr>
              <w:t>Б</w:t>
            </w:r>
            <w:r w:rsidRPr="007F66BC">
              <w:rPr>
                <w:rFonts w:ascii="Times New Roman" w:eastAsia="Times New Roman" w:hAnsi="Times New Roman"/>
                <w:sz w:val="20"/>
                <w:szCs w:val="20"/>
              </w:rPr>
              <w:t>Ж</w:t>
            </w:r>
          </w:p>
        </w:tc>
      </w:tr>
      <w:tr w:rsidR="007F66BC" w:rsidTr="00FF7677">
        <w:trPr>
          <w:trHeight w:val="90"/>
        </w:trPr>
        <w:tc>
          <w:tcPr>
            <w:tcW w:w="11199" w:type="dxa"/>
            <w:gridSpan w:val="4"/>
          </w:tcPr>
          <w:p w:rsidR="007F66BC" w:rsidRPr="007F66BC" w:rsidRDefault="007F66BC" w:rsidP="007F66BC">
            <w:pPr>
              <w:spacing w:before="1"/>
              <w:ind w:right="-20"/>
              <w:jc w:val="center"/>
              <w:rPr>
                <w:rFonts w:ascii="Times New Roman" w:eastAsia="Times New Roman" w:hAnsi="Times New Roman"/>
                <w:sz w:val="20"/>
                <w:szCs w:val="20"/>
              </w:rPr>
            </w:pPr>
            <w:r w:rsidRPr="00E24AFF">
              <w:rPr>
                <w:rFonts w:ascii="Times New Roman" w:eastAsia="Times New Roman" w:hAnsi="Times New Roman"/>
                <w:b/>
                <w:bCs/>
              </w:rPr>
              <w:t>Са</w:t>
            </w:r>
            <w:r w:rsidRPr="00E24AFF">
              <w:rPr>
                <w:rFonts w:ascii="Times New Roman" w:eastAsia="Times New Roman" w:hAnsi="Times New Roman"/>
                <w:b/>
                <w:bCs/>
                <w:w w:val="99"/>
              </w:rPr>
              <w:t>м</w:t>
            </w:r>
            <w:r w:rsidRPr="00E24AFF">
              <w:rPr>
                <w:rFonts w:ascii="Times New Roman" w:eastAsia="Times New Roman" w:hAnsi="Times New Roman"/>
                <w:b/>
                <w:bCs/>
              </w:rPr>
              <w:t>оу</w:t>
            </w:r>
            <w:r w:rsidRPr="00E24AFF">
              <w:rPr>
                <w:rFonts w:ascii="Times New Roman" w:eastAsia="Times New Roman" w:hAnsi="Times New Roman"/>
                <w:b/>
                <w:bCs/>
                <w:w w:val="99"/>
              </w:rPr>
              <w:t>пр</w:t>
            </w:r>
            <w:r w:rsidRPr="00E24AFF">
              <w:rPr>
                <w:rFonts w:ascii="Times New Roman" w:eastAsia="Times New Roman" w:hAnsi="Times New Roman"/>
                <w:b/>
                <w:bCs/>
              </w:rPr>
              <w:t>ав</w:t>
            </w:r>
            <w:r w:rsidRPr="00E24AFF">
              <w:rPr>
                <w:rFonts w:ascii="Times New Roman" w:eastAsia="Times New Roman" w:hAnsi="Times New Roman"/>
                <w:b/>
                <w:bCs/>
                <w:w w:val="99"/>
              </w:rPr>
              <w:t>л</w:t>
            </w:r>
            <w:r w:rsidRPr="00E24AFF">
              <w:rPr>
                <w:rFonts w:ascii="Times New Roman" w:eastAsia="Times New Roman" w:hAnsi="Times New Roman"/>
                <w:b/>
                <w:bCs/>
              </w:rPr>
              <w:t>е</w:t>
            </w:r>
            <w:r w:rsidRPr="00E24AFF">
              <w:rPr>
                <w:rFonts w:ascii="Times New Roman" w:eastAsia="Times New Roman" w:hAnsi="Times New Roman"/>
                <w:b/>
                <w:bCs/>
                <w:w w:val="99"/>
              </w:rPr>
              <w:t>н</w:t>
            </w:r>
            <w:r w:rsidRPr="00E24AFF">
              <w:rPr>
                <w:rFonts w:ascii="Times New Roman" w:eastAsia="Times New Roman" w:hAnsi="Times New Roman"/>
                <w:b/>
                <w:bCs/>
                <w:spacing w:val="1"/>
                <w:w w:val="99"/>
              </w:rPr>
              <w:t>и</w:t>
            </w:r>
            <w:r w:rsidRPr="00E24AFF">
              <w:rPr>
                <w:rFonts w:ascii="Times New Roman" w:eastAsia="Times New Roman" w:hAnsi="Times New Roman"/>
                <w:b/>
                <w:bCs/>
              </w:rPr>
              <w:t xml:space="preserve">е (в </w:t>
            </w:r>
            <w:r w:rsidRPr="00E24AFF">
              <w:rPr>
                <w:rFonts w:ascii="Times New Roman" w:eastAsia="Times New Roman" w:hAnsi="Times New Roman"/>
                <w:b/>
                <w:bCs/>
                <w:w w:val="99"/>
              </w:rPr>
              <w:t>кл</w:t>
            </w:r>
            <w:r w:rsidRPr="00E24AFF">
              <w:rPr>
                <w:rFonts w:ascii="Times New Roman" w:eastAsia="Times New Roman" w:hAnsi="Times New Roman"/>
                <w:b/>
                <w:bCs/>
              </w:rPr>
              <w:t>ас</w:t>
            </w:r>
            <w:r w:rsidRPr="00E24AFF">
              <w:rPr>
                <w:rFonts w:ascii="Times New Roman" w:eastAsia="Times New Roman" w:hAnsi="Times New Roman"/>
                <w:b/>
                <w:bCs/>
                <w:spacing w:val="-1"/>
              </w:rPr>
              <w:t>с</w:t>
            </w:r>
            <w:r w:rsidRPr="00E24AFF">
              <w:rPr>
                <w:rFonts w:ascii="Times New Roman" w:eastAsia="Times New Roman" w:hAnsi="Times New Roman"/>
                <w:b/>
                <w:bCs/>
              </w:rPr>
              <w:t>е)</w:t>
            </w:r>
          </w:p>
        </w:tc>
      </w:tr>
      <w:tr w:rsidR="007F66BC" w:rsidTr="00F45813">
        <w:trPr>
          <w:trHeight w:val="150"/>
        </w:trPr>
        <w:tc>
          <w:tcPr>
            <w:tcW w:w="4714" w:type="dxa"/>
            <w:tcBorders>
              <w:bottom w:val="single" w:sz="4" w:space="0" w:color="auto"/>
            </w:tcBorders>
          </w:tcPr>
          <w:p w:rsidR="007F66BC" w:rsidRPr="00E24AFF" w:rsidRDefault="007F66BC" w:rsidP="00FF7677">
            <w:pPr>
              <w:spacing w:before="1"/>
              <w:ind w:left="108" w:right="636"/>
              <w:rPr>
                <w:rFonts w:ascii="Times New Roman" w:eastAsia="Times New Roman" w:hAnsi="Times New Roman"/>
              </w:rPr>
            </w:pPr>
            <w:r w:rsidRPr="00E24AFF">
              <w:rPr>
                <w:rFonts w:ascii="Times New Roman" w:eastAsia="Times New Roman" w:hAnsi="Times New Roman"/>
                <w:spacing w:val="-1"/>
              </w:rPr>
              <w:t>В</w:t>
            </w:r>
            <w:r w:rsidRPr="00E24AFF">
              <w:rPr>
                <w:rFonts w:ascii="Times New Roman" w:eastAsia="Times New Roman" w:hAnsi="Times New Roman"/>
              </w:rPr>
              <w:t xml:space="preserve">ыборы </w:t>
            </w:r>
            <w:r w:rsidRPr="00E24AFF">
              <w:rPr>
                <w:rFonts w:ascii="Times New Roman" w:eastAsia="Times New Roman" w:hAnsi="Times New Roman"/>
                <w:w w:val="99"/>
              </w:rPr>
              <w:t>л</w:t>
            </w:r>
            <w:r w:rsidRPr="00E24AFF">
              <w:rPr>
                <w:rFonts w:ascii="Times New Roman" w:eastAsia="Times New Roman" w:hAnsi="Times New Roman"/>
              </w:rPr>
              <w:t>идеров, акт</w:t>
            </w:r>
            <w:r w:rsidRPr="00E24AFF">
              <w:rPr>
                <w:rFonts w:ascii="Times New Roman" w:eastAsia="Times New Roman" w:hAnsi="Times New Roman"/>
                <w:spacing w:val="1"/>
                <w:w w:val="99"/>
              </w:rPr>
              <w:t>и</w:t>
            </w:r>
            <w:r w:rsidRPr="00E24AFF">
              <w:rPr>
                <w:rFonts w:ascii="Times New Roman" w:eastAsia="Times New Roman" w:hAnsi="Times New Roman"/>
              </w:rPr>
              <w:t>вов к</w:t>
            </w:r>
            <w:r w:rsidRPr="00E24AFF">
              <w:rPr>
                <w:rFonts w:ascii="Times New Roman" w:eastAsia="Times New Roman" w:hAnsi="Times New Roman"/>
                <w:w w:val="99"/>
              </w:rPr>
              <w:t>л</w:t>
            </w:r>
            <w:r w:rsidRPr="00E24AFF">
              <w:rPr>
                <w:rFonts w:ascii="Times New Roman" w:eastAsia="Times New Roman" w:hAnsi="Times New Roman"/>
              </w:rPr>
              <w:t>ас</w:t>
            </w:r>
            <w:r w:rsidRPr="00E24AFF">
              <w:rPr>
                <w:rFonts w:ascii="Times New Roman" w:eastAsia="Times New Roman" w:hAnsi="Times New Roman"/>
                <w:spacing w:val="-1"/>
              </w:rPr>
              <w:t>с</w:t>
            </w:r>
            <w:r w:rsidRPr="00E24AFF">
              <w:rPr>
                <w:rFonts w:ascii="Times New Roman" w:eastAsia="Times New Roman" w:hAnsi="Times New Roman"/>
              </w:rPr>
              <w:t>ов, рас</w:t>
            </w:r>
            <w:r w:rsidRPr="00E24AFF">
              <w:rPr>
                <w:rFonts w:ascii="Times New Roman" w:eastAsia="Times New Roman" w:hAnsi="Times New Roman"/>
                <w:w w:val="99"/>
              </w:rPr>
              <w:t>п</w:t>
            </w:r>
            <w:r w:rsidRPr="00E24AFF">
              <w:rPr>
                <w:rFonts w:ascii="Times New Roman" w:eastAsia="Times New Roman" w:hAnsi="Times New Roman"/>
              </w:rPr>
              <w:t>ределе</w:t>
            </w:r>
            <w:r w:rsidRPr="00E24AFF">
              <w:rPr>
                <w:rFonts w:ascii="Times New Roman" w:eastAsia="Times New Roman" w:hAnsi="Times New Roman"/>
                <w:w w:val="99"/>
              </w:rPr>
              <w:t>ни</w:t>
            </w:r>
            <w:r w:rsidRPr="00E24AFF">
              <w:rPr>
                <w:rFonts w:ascii="Times New Roman" w:eastAsia="Times New Roman" w:hAnsi="Times New Roman"/>
              </w:rPr>
              <w:t>е обя</w:t>
            </w:r>
            <w:r w:rsidRPr="00E24AFF">
              <w:rPr>
                <w:rFonts w:ascii="Times New Roman" w:eastAsia="Times New Roman" w:hAnsi="Times New Roman"/>
                <w:spacing w:val="1"/>
                <w:w w:val="99"/>
              </w:rPr>
              <w:t>з</w:t>
            </w:r>
            <w:r w:rsidRPr="00E24AFF">
              <w:rPr>
                <w:rFonts w:ascii="Times New Roman" w:eastAsia="Times New Roman" w:hAnsi="Times New Roman"/>
              </w:rPr>
              <w:t>а</w:t>
            </w:r>
            <w:r w:rsidRPr="00E24AFF">
              <w:rPr>
                <w:rFonts w:ascii="Times New Roman" w:eastAsia="Times New Roman" w:hAnsi="Times New Roman"/>
                <w:w w:val="99"/>
              </w:rPr>
              <w:t>н</w:t>
            </w:r>
            <w:r w:rsidRPr="00E24AFF">
              <w:rPr>
                <w:rFonts w:ascii="Times New Roman" w:eastAsia="Times New Roman" w:hAnsi="Times New Roman"/>
                <w:spacing w:val="1"/>
                <w:w w:val="99"/>
              </w:rPr>
              <w:t>н</w:t>
            </w:r>
            <w:r w:rsidRPr="00E24AFF">
              <w:rPr>
                <w:rFonts w:ascii="Times New Roman" w:eastAsia="Times New Roman" w:hAnsi="Times New Roman"/>
              </w:rPr>
              <w:t>ос</w:t>
            </w:r>
            <w:r w:rsidRPr="00E24AFF">
              <w:rPr>
                <w:rFonts w:ascii="Times New Roman" w:eastAsia="Times New Roman" w:hAnsi="Times New Roman"/>
                <w:w w:val="99"/>
              </w:rPr>
              <w:t>т</w:t>
            </w:r>
            <w:r w:rsidRPr="00E24AFF">
              <w:rPr>
                <w:rFonts w:ascii="Times New Roman" w:eastAsia="Times New Roman" w:hAnsi="Times New Roman"/>
              </w:rPr>
              <w:t>е</w:t>
            </w:r>
            <w:r w:rsidRPr="00E24AFF">
              <w:rPr>
                <w:rFonts w:ascii="Times New Roman" w:eastAsia="Times New Roman" w:hAnsi="Times New Roman"/>
                <w:spacing w:val="1"/>
                <w:w w:val="99"/>
              </w:rPr>
              <w:t>й</w:t>
            </w:r>
            <w:r w:rsidRPr="00E24AFF">
              <w:rPr>
                <w:rFonts w:ascii="Times New Roman" w:eastAsia="Times New Roman" w:hAnsi="Times New Roman"/>
              </w:rPr>
              <w:t>.</w:t>
            </w:r>
          </w:p>
        </w:tc>
        <w:tc>
          <w:tcPr>
            <w:tcW w:w="1401" w:type="dxa"/>
            <w:tcBorders>
              <w:bottom w:val="single" w:sz="4" w:space="0" w:color="auto"/>
            </w:tcBorders>
          </w:tcPr>
          <w:p w:rsidR="007F66BC" w:rsidRPr="00E24AFF" w:rsidRDefault="007F66BC"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Borders>
              <w:bottom w:val="single" w:sz="4" w:space="0" w:color="auto"/>
            </w:tcBorders>
          </w:tcPr>
          <w:p w:rsidR="007F66BC" w:rsidRPr="00E24AFF" w:rsidRDefault="007F66BC" w:rsidP="00FF7677">
            <w:pPr>
              <w:spacing w:before="1"/>
              <w:ind w:left="107" w:right="-20"/>
              <w:rPr>
                <w:rFonts w:ascii="Times New Roman" w:eastAsia="Times New Roman" w:hAnsi="Times New Roman"/>
              </w:rPr>
            </w:pPr>
            <w:r w:rsidRPr="00E24AFF">
              <w:rPr>
                <w:rFonts w:ascii="Times New Roman" w:eastAsia="Times New Roman" w:hAnsi="Times New Roman"/>
              </w:rPr>
              <w:t>с</w:t>
            </w:r>
            <w:r w:rsidRPr="00E24AFF">
              <w:rPr>
                <w:rFonts w:ascii="Times New Roman" w:eastAsia="Times New Roman" w:hAnsi="Times New Roman"/>
                <w:spacing w:val="-1"/>
              </w:rPr>
              <w:t>е</w:t>
            </w:r>
            <w:r w:rsidRPr="00E24AFF">
              <w:rPr>
                <w:rFonts w:ascii="Times New Roman" w:eastAsia="Times New Roman" w:hAnsi="Times New Roman"/>
              </w:rPr>
              <w:t>н</w:t>
            </w:r>
            <w:r w:rsidRPr="00E24AFF">
              <w:rPr>
                <w:rFonts w:ascii="Times New Roman" w:eastAsia="Times New Roman" w:hAnsi="Times New Roman"/>
                <w:w w:val="99"/>
              </w:rPr>
              <w:t>т</w:t>
            </w:r>
            <w:r w:rsidRPr="00E24AFF">
              <w:rPr>
                <w:rFonts w:ascii="Times New Roman" w:eastAsia="Times New Roman" w:hAnsi="Times New Roman"/>
              </w:rPr>
              <w:t>я</w:t>
            </w:r>
            <w:r w:rsidRPr="00E24AFF">
              <w:rPr>
                <w:rFonts w:ascii="Times New Roman" w:eastAsia="Times New Roman" w:hAnsi="Times New Roman"/>
                <w:spacing w:val="1"/>
              </w:rPr>
              <w:t>б</w:t>
            </w:r>
            <w:r w:rsidRPr="00E24AFF">
              <w:rPr>
                <w:rFonts w:ascii="Times New Roman" w:eastAsia="Times New Roman" w:hAnsi="Times New Roman"/>
              </w:rPr>
              <w:t>рь</w:t>
            </w:r>
          </w:p>
        </w:tc>
        <w:tc>
          <w:tcPr>
            <w:tcW w:w="2685" w:type="dxa"/>
            <w:tcBorders>
              <w:bottom w:val="single" w:sz="4" w:space="0" w:color="auto"/>
            </w:tcBorders>
          </w:tcPr>
          <w:p w:rsidR="007F66BC" w:rsidRPr="007F66BC" w:rsidRDefault="007F66BC" w:rsidP="00FF7677">
            <w:pPr>
              <w:spacing w:before="1"/>
              <w:ind w:left="213" w:right="-20"/>
              <w:rPr>
                <w:rFonts w:ascii="Times New Roman" w:eastAsia="Times New Roman" w:hAnsi="Times New Roman"/>
                <w:sz w:val="20"/>
                <w:szCs w:val="20"/>
              </w:rPr>
            </w:pPr>
            <w:r w:rsidRPr="007F66BC">
              <w:rPr>
                <w:rFonts w:ascii="Times New Roman" w:eastAsia="Times New Roman" w:hAnsi="Times New Roman"/>
                <w:sz w:val="20"/>
                <w:szCs w:val="20"/>
              </w:rPr>
              <w:t>Классные</w:t>
            </w:r>
            <w:r w:rsidRPr="007F66BC">
              <w:rPr>
                <w:rFonts w:ascii="Times New Roman" w:eastAsia="Times New Roman" w:hAnsi="Times New Roman"/>
                <w:spacing w:val="-1"/>
                <w:sz w:val="20"/>
                <w:szCs w:val="20"/>
              </w:rPr>
              <w:t xml:space="preserve"> </w:t>
            </w:r>
            <w:r w:rsidRPr="007F66BC">
              <w:rPr>
                <w:rFonts w:ascii="Times New Roman" w:eastAsia="Times New Roman" w:hAnsi="Times New Roman"/>
                <w:spacing w:val="4"/>
                <w:sz w:val="20"/>
                <w:szCs w:val="20"/>
              </w:rPr>
              <w:t>р</w:t>
            </w:r>
            <w:r w:rsidRPr="007F66BC">
              <w:rPr>
                <w:rFonts w:ascii="Times New Roman" w:eastAsia="Times New Roman" w:hAnsi="Times New Roman"/>
                <w:spacing w:val="-6"/>
                <w:sz w:val="20"/>
                <w:szCs w:val="20"/>
              </w:rPr>
              <w:t>у</w:t>
            </w:r>
            <w:r w:rsidRPr="007F66BC">
              <w:rPr>
                <w:rFonts w:ascii="Times New Roman" w:eastAsia="Times New Roman" w:hAnsi="Times New Roman"/>
                <w:sz w:val="20"/>
                <w:szCs w:val="20"/>
              </w:rPr>
              <w:t>к</w:t>
            </w:r>
            <w:r w:rsidRPr="007F66BC">
              <w:rPr>
                <w:rFonts w:ascii="Times New Roman" w:eastAsia="Times New Roman" w:hAnsi="Times New Roman"/>
                <w:spacing w:val="2"/>
                <w:sz w:val="20"/>
                <w:szCs w:val="20"/>
              </w:rPr>
              <w:t>о</w:t>
            </w:r>
            <w:r w:rsidRPr="007F66BC">
              <w:rPr>
                <w:rFonts w:ascii="Times New Roman" w:eastAsia="Times New Roman" w:hAnsi="Times New Roman"/>
                <w:sz w:val="20"/>
                <w:szCs w:val="20"/>
              </w:rPr>
              <w:t>вод</w:t>
            </w:r>
            <w:r w:rsidRPr="007F66BC">
              <w:rPr>
                <w:rFonts w:ascii="Times New Roman" w:eastAsia="Times New Roman" w:hAnsi="Times New Roman"/>
                <w:spacing w:val="1"/>
                <w:w w:val="99"/>
                <w:sz w:val="20"/>
                <w:szCs w:val="20"/>
              </w:rPr>
              <w:t>и</w:t>
            </w:r>
            <w:r w:rsidRPr="007F66BC">
              <w:rPr>
                <w:rFonts w:ascii="Times New Roman" w:eastAsia="Times New Roman" w:hAnsi="Times New Roman"/>
                <w:sz w:val="20"/>
                <w:szCs w:val="20"/>
              </w:rPr>
              <w:t>те</w:t>
            </w:r>
            <w:r w:rsidRPr="007F66BC">
              <w:rPr>
                <w:rFonts w:ascii="Times New Roman" w:eastAsia="Times New Roman" w:hAnsi="Times New Roman"/>
                <w:w w:val="99"/>
                <w:sz w:val="20"/>
                <w:szCs w:val="20"/>
              </w:rPr>
              <w:t>ли</w:t>
            </w:r>
          </w:p>
        </w:tc>
      </w:tr>
      <w:tr w:rsidR="007F66BC" w:rsidTr="00F45813">
        <w:trPr>
          <w:trHeight w:val="150"/>
        </w:trPr>
        <w:tc>
          <w:tcPr>
            <w:tcW w:w="4714" w:type="dxa"/>
            <w:tcBorders>
              <w:bottom w:val="single" w:sz="4" w:space="0" w:color="auto"/>
            </w:tcBorders>
          </w:tcPr>
          <w:p w:rsidR="007F66BC" w:rsidRPr="00E24AFF" w:rsidRDefault="007F66BC" w:rsidP="00FF7677">
            <w:pPr>
              <w:spacing w:before="1"/>
              <w:ind w:left="108" w:right="842"/>
              <w:rPr>
                <w:rFonts w:ascii="Times New Roman" w:eastAsia="Times New Roman" w:hAnsi="Times New Roman"/>
              </w:rPr>
            </w:pPr>
            <w:r w:rsidRPr="00E24AFF">
              <w:rPr>
                <w:rFonts w:ascii="Times New Roman" w:eastAsia="Times New Roman" w:hAnsi="Times New Roman"/>
                <w:w w:val="99"/>
              </w:rPr>
              <w:t>Р</w:t>
            </w:r>
            <w:r w:rsidRPr="00E24AFF">
              <w:rPr>
                <w:rFonts w:ascii="Times New Roman" w:eastAsia="Times New Roman" w:hAnsi="Times New Roman"/>
              </w:rPr>
              <w:t xml:space="preserve">абота в </w:t>
            </w:r>
            <w:r w:rsidRPr="00E24AFF">
              <w:rPr>
                <w:rFonts w:ascii="Times New Roman" w:eastAsia="Times New Roman" w:hAnsi="Times New Roman"/>
                <w:spacing w:val="-2"/>
              </w:rPr>
              <w:t>с</w:t>
            </w:r>
            <w:r w:rsidRPr="00E24AFF">
              <w:rPr>
                <w:rFonts w:ascii="Times New Roman" w:eastAsia="Times New Roman" w:hAnsi="Times New Roman"/>
              </w:rPr>
              <w:t>оответств</w:t>
            </w:r>
            <w:r w:rsidRPr="00E24AFF">
              <w:rPr>
                <w:rFonts w:ascii="Times New Roman" w:eastAsia="Times New Roman" w:hAnsi="Times New Roman"/>
                <w:w w:val="99"/>
              </w:rPr>
              <w:t>ии</w:t>
            </w:r>
            <w:r w:rsidRPr="00E24AFF">
              <w:rPr>
                <w:rFonts w:ascii="Times New Roman" w:eastAsia="Times New Roman" w:hAnsi="Times New Roman"/>
                <w:spacing w:val="1"/>
              </w:rPr>
              <w:t xml:space="preserve"> </w:t>
            </w:r>
            <w:r>
              <w:rPr>
                <w:rFonts w:ascii="Times New Roman" w:eastAsia="Times New Roman" w:hAnsi="Times New Roman"/>
              </w:rPr>
              <w:t xml:space="preserve">с </w:t>
            </w:r>
            <w:r w:rsidRPr="00E24AFF">
              <w:rPr>
                <w:rFonts w:ascii="Times New Roman" w:eastAsia="Times New Roman" w:hAnsi="Times New Roman"/>
              </w:rPr>
              <w:t>обя</w:t>
            </w:r>
            <w:r w:rsidRPr="00E24AFF">
              <w:rPr>
                <w:rFonts w:ascii="Times New Roman" w:eastAsia="Times New Roman" w:hAnsi="Times New Roman"/>
                <w:spacing w:val="1"/>
                <w:w w:val="99"/>
              </w:rPr>
              <w:t>з</w:t>
            </w:r>
            <w:r w:rsidRPr="00E24AFF">
              <w:rPr>
                <w:rFonts w:ascii="Times New Roman" w:eastAsia="Times New Roman" w:hAnsi="Times New Roman"/>
              </w:rPr>
              <w:t>а</w:t>
            </w:r>
            <w:r w:rsidRPr="00E24AFF">
              <w:rPr>
                <w:rFonts w:ascii="Times New Roman" w:eastAsia="Times New Roman" w:hAnsi="Times New Roman"/>
                <w:w w:val="99"/>
              </w:rPr>
              <w:t>н</w:t>
            </w:r>
            <w:r w:rsidRPr="00E24AFF">
              <w:rPr>
                <w:rFonts w:ascii="Times New Roman" w:eastAsia="Times New Roman" w:hAnsi="Times New Roman"/>
                <w:spacing w:val="1"/>
                <w:w w:val="99"/>
              </w:rPr>
              <w:t>н</w:t>
            </w:r>
            <w:r w:rsidRPr="00E24AFF">
              <w:rPr>
                <w:rFonts w:ascii="Times New Roman" w:eastAsia="Times New Roman" w:hAnsi="Times New Roman"/>
              </w:rPr>
              <w:t>ос</w:t>
            </w:r>
            <w:r w:rsidRPr="00E24AFF">
              <w:rPr>
                <w:rFonts w:ascii="Times New Roman" w:eastAsia="Times New Roman" w:hAnsi="Times New Roman"/>
                <w:w w:val="99"/>
              </w:rPr>
              <w:t>т</w:t>
            </w:r>
            <w:r w:rsidRPr="00E24AFF">
              <w:rPr>
                <w:rFonts w:ascii="Times New Roman" w:eastAsia="Times New Roman" w:hAnsi="Times New Roman"/>
              </w:rPr>
              <w:t>ям</w:t>
            </w:r>
            <w:r w:rsidRPr="00E24AFF">
              <w:rPr>
                <w:rFonts w:ascii="Times New Roman" w:eastAsia="Times New Roman" w:hAnsi="Times New Roman"/>
                <w:w w:val="99"/>
              </w:rPr>
              <w:t>и</w:t>
            </w:r>
          </w:p>
        </w:tc>
        <w:tc>
          <w:tcPr>
            <w:tcW w:w="1401" w:type="dxa"/>
            <w:tcBorders>
              <w:bottom w:val="single" w:sz="4" w:space="0" w:color="auto"/>
            </w:tcBorders>
          </w:tcPr>
          <w:p w:rsidR="007F66BC" w:rsidRPr="00E24AFF" w:rsidRDefault="007F66BC"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Borders>
              <w:bottom w:val="single" w:sz="4" w:space="0" w:color="auto"/>
            </w:tcBorders>
          </w:tcPr>
          <w:p w:rsidR="007F66BC" w:rsidRPr="00E24AFF" w:rsidRDefault="007F66BC" w:rsidP="00FF7677">
            <w:pPr>
              <w:spacing w:before="1"/>
              <w:ind w:left="107" w:right="-20"/>
              <w:rPr>
                <w:rFonts w:ascii="Times New Roman" w:eastAsia="Times New Roman" w:hAnsi="Times New Roman"/>
              </w:rPr>
            </w:pPr>
            <w:r w:rsidRPr="00E24AFF">
              <w:rPr>
                <w:rFonts w:ascii="Times New Roman" w:eastAsia="Times New Roman" w:hAnsi="Times New Roman"/>
              </w:rPr>
              <w:t xml:space="preserve">в </w:t>
            </w:r>
            <w:r w:rsidRPr="00E24AFF">
              <w:rPr>
                <w:rFonts w:ascii="Times New Roman" w:eastAsia="Times New Roman" w:hAnsi="Times New Roman"/>
                <w:w w:val="99"/>
              </w:rPr>
              <w:t>т</w:t>
            </w:r>
            <w:r w:rsidRPr="00E24AFF">
              <w:rPr>
                <w:rFonts w:ascii="Times New Roman" w:eastAsia="Times New Roman" w:hAnsi="Times New Roman"/>
              </w:rPr>
              <w:t>е</w:t>
            </w:r>
            <w:r w:rsidRPr="00E24AFF">
              <w:rPr>
                <w:rFonts w:ascii="Times New Roman" w:eastAsia="Times New Roman" w:hAnsi="Times New Roman"/>
                <w:spacing w:val="-1"/>
              </w:rPr>
              <w:t>ч</w:t>
            </w:r>
            <w:r w:rsidRPr="00E24AFF">
              <w:rPr>
                <w:rFonts w:ascii="Times New Roman" w:eastAsia="Times New Roman" w:hAnsi="Times New Roman"/>
              </w:rPr>
              <w:t>ен</w:t>
            </w:r>
            <w:r w:rsidRPr="00E24AFF">
              <w:rPr>
                <w:rFonts w:ascii="Times New Roman" w:eastAsia="Times New Roman" w:hAnsi="Times New Roman"/>
                <w:spacing w:val="1"/>
              </w:rPr>
              <w:t>и</w:t>
            </w:r>
            <w:r w:rsidRPr="00E24AFF">
              <w:rPr>
                <w:rFonts w:ascii="Times New Roman" w:eastAsia="Times New Roman" w:hAnsi="Times New Roman"/>
              </w:rPr>
              <w:t>е года</w:t>
            </w:r>
          </w:p>
        </w:tc>
        <w:tc>
          <w:tcPr>
            <w:tcW w:w="2685" w:type="dxa"/>
            <w:tcBorders>
              <w:bottom w:val="single" w:sz="4" w:space="0" w:color="auto"/>
            </w:tcBorders>
          </w:tcPr>
          <w:p w:rsidR="007F66BC" w:rsidRPr="007F66BC" w:rsidRDefault="007F66BC" w:rsidP="00FF7677">
            <w:pPr>
              <w:spacing w:before="1"/>
              <w:ind w:left="108" w:right="-20"/>
              <w:rPr>
                <w:rFonts w:ascii="Times New Roman" w:eastAsia="Times New Roman" w:hAnsi="Times New Roman"/>
                <w:sz w:val="20"/>
                <w:szCs w:val="20"/>
              </w:rPr>
            </w:pPr>
            <w:r w:rsidRPr="007F66BC">
              <w:rPr>
                <w:rFonts w:ascii="Times New Roman" w:eastAsia="Times New Roman" w:hAnsi="Times New Roman"/>
                <w:sz w:val="20"/>
                <w:szCs w:val="20"/>
              </w:rPr>
              <w:t>Классные</w:t>
            </w:r>
            <w:r w:rsidRPr="007F66BC">
              <w:rPr>
                <w:rFonts w:ascii="Times New Roman" w:eastAsia="Times New Roman" w:hAnsi="Times New Roman"/>
                <w:spacing w:val="-1"/>
                <w:sz w:val="20"/>
                <w:szCs w:val="20"/>
              </w:rPr>
              <w:t xml:space="preserve"> </w:t>
            </w:r>
            <w:r w:rsidRPr="007F66BC">
              <w:rPr>
                <w:rFonts w:ascii="Times New Roman" w:eastAsia="Times New Roman" w:hAnsi="Times New Roman"/>
                <w:spacing w:val="4"/>
                <w:sz w:val="20"/>
                <w:szCs w:val="20"/>
              </w:rPr>
              <w:t>р</w:t>
            </w:r>
            <w:r w:rsidRPr="007F66BC">
              <w:rPr>
                <w:rFonts w:ascii="Times New Roman" w:eastAsia="Times New Roman" w:hAnsi="Times New Roman"/>
                <w:spacing w:val="-6"/>
                <w:sz w:val="20"/>
                <w:szCs w:val="20"/>
              </w:rPr>
              <w:t>у</w:t>
            </w:r>
            <w:r w:rsidRPr="007F66BC">
              <w:rPr>
                <w:rFonts w:ascii="Times New Roman" w:eastAsia="Times New Roman" w:hAnsi="Times New Roman"/>
                <w:sz w:val="20"/>
                <w:szCs w:val="20"/>
              </w:rPr>
              <w:t>к</w:t>
            </w:r>
            <w:r w:rsidRPr="007F66BC">
              <w:rPr>
                <w:rFonts w:ascii="Times New Roman" w:eastAsia="Times New Roman" w:hAnsi="Times New Roman"/>
                <w:spacing w:val="2"/>
                <w:sz w:val="20"/>
                <w:szCs w:val="20"/>
              </w:rPr>
              <w:t>о</w:t>
            </w:r>
            <w:r w:rsidRPr="007F66BC">
              <w:rPr>
                <w:rFonts w:ascii="Times New Roman" w:eastAsia="Times New Roman" w:hAnsi="Times New Roman"/>
                <w:sz w:val="20"/>
                <w:szCs w:val="20"/>
              </w:rPr>
              <w:t>вод</w:t>
            </w:r>
            <w:r w:rsidRPr="007F66BC">
              <w:rPr>
                <w:rFonts w:ascii="Times New Roman" w:eastAsia="Times New Roman" w:hAnsi="Times New Roman"/>
                <w:spacing w:val="1"/>
                <w:w w:val="99"/>
                <w:sz w:val="20"/>
                <w:szCs w:val="20"/>
              </w:rPr>
              <w:t>и</w:t>
            </w:r>
            <w:r w:rsidRPr="007F66BC">
              <w:rPr>
                <w:rFonts w:ascii="Times New Roman" w:eastAsia="Times New Roman" w:hAnsi="Times New Roman"/>
                <w:sz w:val="20"/>
                <w:szCs w:val="20"/>
              </w:rPr>
              <w:t>те</w:t>
            </w:r>
            <w:r w:rsidRPr="007F66BC">
              <w:rPr>
                <w:rFonts w:ascii="Times New Roman" w:eastAsia="Times New Roman" w:hAnsi="Times New Roman"/>
                <w:w w:val="99"/>
                <w:sz w:val="20"/>
                <w:szCs w:val="20"/>
              </w:rPr>
              <w:t>ли</w:t>
            </w:r>
          </w:p>
        </w:tc>
      </w:tr>
      <w:tr w:rsidR="007F66BC" w:rsidTr="00F45813">
        <w:trPr>
          <w:trHeight w:val="150"/>
        </w:trPr>
        <w:tc>
          <w:tcPr>
            <w:tcW w:w="4714" w:type="dxa"/>
          </w:tcPr>
          <w:p w:rsidR="007F66BC" w:rsidRPr="00E24AFF" w:rsidRDefault="007F66BC" w:rsidP="00FF7677">
            <w:pPr>
              <w:spacing w:before="1"/>
              <w:ind w:left="108" w:right="975"/>
              <w:rPr>
                <w:rFonts w:ascii="Times New Roman" w:eastAsia="Times New Roman" w:hAnsi="Times New Roman"/>
              </w:rPr>
            </w:pPr>
            <w:r w:rsidRPr="00E24AFF">
              <w:rPr>
                <w:rFonts w:ascii="Times New Roman" w:eastAsia="Times New Roman" w:hAnsi="Times New Roman"/>
              </w:rPr>
              <w:t>Отч</w:t>
            </w:r>
            <w:r w:rsidRPr="00E24AFF">
              <w:rPr>
                <w:rFonts w:ascii="Times New Roman" w:eastAsia="Times New Roman" w:hAnsi="Times New Roman"/>
                <w:spacing w:val="-1"/>
              </w:rPr>
              <w:t>е</w:t>
            </w:r>
            <w:r w:rsidRPr="00E24AFF">
              <w:rPr>
                <w:rFonts w:ascii="Times New Roman" w:eastAsia="Times New Roman" w:hAnsi="Times New Roman"/>
              </w:rPr>
              <w:t xml:space="preserve">т </w:t>
            </w:r>
            <w:r w:rsidRPr="00E24AFF">
              <w:rPr>
                <w:rFonts w:ascii="Times New Roman" w:eastAsia="Times New Roman" w:hAnsi="Times New Roman"/>
                <w:spacing w:val="1"/>
                <w:w w:val="99"/>
              </w:rPr>
              <w:t>п</w:t>
            </w:r>
            <w:r w:rsidRPr="00E24AFF">
              <w:rPr>
                <w:rFonts w:ascii="Times New Roman" w:eastAsia="Times New Roman" w:hAnsi="Times New Roman"/>
              </w:rPr>
              <w:t>еред клас</w:t>
            </w:r>
            <w:r w:rsidRPr="00E24AFF">
              <w:rPr>
                <w:rFonts w:ascii="Times New Roman" w:eastAsia="Times New Roman" w:hAnsi="Times New Roman"/>
                <w:spacing w:val="-1"/>
              </w:rPr>
              <w:t>с</w:t>
            </w:r>
            <w:r>
              <w:rPr>
                <w:rFonts w:ascii="Times New Roman" w:eastAsia="Times New Roman" w:hAnsi="Times New Roman"/>
              </w:rPr>
              <w:t xml:space="preserve">ом  </w:t>
            </w:r>
            <w:r w:rsidRPr="00E24AFF">
              <w:rPr>
                <w:rFonts w:ascii="Times New Roman" w:eastAsia="Times New Roman" w:hAnsi="Times New Roman"/>
                <w:w w:val="99"/>
              </w:rPr>
              <w:t>п</w:t>
            </w:r>
            <w:r w:rsidRPr="00E24AFF">
              <w:rPr>
                <w:rFonts w:ascii="Times New Roman" w:eastAsia="Times New Roman" w:hAnsi="Times New Roman"/>
              </w:rPr>
              <w:t>роведе</w:t>
            </w:r>
            <w:r w:rsidRPr="00E24AFF">
              <w:rPr>
                <w:rFonts w:ascii="Times New Roman" w:eastAsia="Times New Roman" w:hAnsi="Times New Roman"/>
                <w:w w:val="99"/>
              </w:rPr>
              <w:t>н</w:t>
            </w:r>
            <w:r w:rsidRPr="00E24AFF">
              <w:rPr>
                <w:rFonts w:ascii="Times New Roman" w:eastAsia="Times New Roman" w:hAnsi="Times New Roman"/>
                <w:spacing w:val="1"/>
                <w:w w:val="99"/>
              </w:rPr>
              <w:t>н</w:t>
            </w:r>
            <w:r w:rsidRPr="00E24AFF">
              <w:rPr>
                <w:rFonts w:ascii="Times New Roman" w:eastAsia="Times New Roman" w:hAnsi="Times New Roman"/>
              </w:rPr>
              <w:t>о</w:t>
            </w:r>
            <w:r w:rsidRPr="00E24AFF">
              <w:rPr>
                <w:rFonts w:ascii="Times New Roman" w:eastAsia="Times New Roman" w:hAnsi="Times New Roman"/>
                <w:w w:val="99"/>
              </w:rPr>
              <w:t>й</w:t>
            </w:r>
            <w:r>
              <w:rPr>
                <w:rFonts w:ascii="Times New Roman" w:eastAsia="Times New Roman" w:hAnsi="Times New Roman"/>
                <w:spacing w:val="1"/>
              </w:rPr>
              <w:t xml:space="preserve"> </w:t>
            </w:r>
            <w:r w:rsidRPr="00E24AFF">
              <w:rPr>
                <w:rFonts w:ascii="Times New Roman" w:eastAsia="Times New Roman" w:hAnsi="Times New Roman"/>
              </w:rPr>
              <w:t>работе</w:t>
            </w:r>
          </w:p>
        </w:tc>
        <w:tc>
          <w:tcPr>
            <w:tcW w:w="1401" w:type="dxa"/>
          </w:tcPr>
          <w:p w:rsidR="007F66BC" w:rsidRPr="00E24AFF" w:rsidRDefault="007F66BC"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7F66BC" w:rsidRPr="00E24AFF" w:rsidRDefault="007F66BC" w:rsidP="00FF7677">
            <w:pPr>
              <w:spacing w:before="1"/>
              <w:ind w:left="107" w:right="-20"/>
              <w:rPr>
                <w:rFonts w:ascii="Times New Roman" w:eastAsia="Times New Roman" w:hAnsi="Times New Roman"/>
              </w:rPr>
            </w:pPr>
            <w:r w:rsidRPr="00E24AFF">
              <w:rPr>
                <w:rFonts w:ascii="Times New Roman" w:eastAsia="Times New Roman" w:hAnsi="Times New Roman"/>
              </w:rPr>
              <w:t>м</w:t>
            </w:r>
            <w:r w:rsidRPr="00E24AFF">
              <w:rPr>
                <w:rFonts w:ascii="Times New Roman" w:eastAsia="Times New Roman" w:hAnsi="Times New Roman"/>
                <w:spacing w:val="-1"/>
              </w:rPr>
              <w:t>а</w:t>
            </w:r>
            <w:r w:rsidRPr="00E24AFF">
              <w:rPr>
                <w:rFonts w:ascii="Times New Roman" w:eastAsia="Times New Roman" w:hAnsi="Times New Roman"/>
              </w:rPr>
              <w:t>й</w:t>
            </w:r>
          </w:p>
        </w:tc>
        <w:tc>
          <w:tcPr>
            <w:tcW w:w="2685" w:type="dxa"/>
          </w:tcPr>
          <w:p w:rsidR="007F66BC" w:rsidRPr="007F66BC" w:rsidRDefault="007F66BC" w:rsidP="00FF7677">
            <w:pPr>
              <w:spacing w:before="1"/>
              <w:ind w:left="108" w:right="-20"/>
              <w:rPr>
                <w:rFonts w:ascii="Times New Roman" w:eastAsia="Times New Roman" w:hAnsi="Times New Roman"/>
                <w:sz w:val="20"/>
                <w:szCs w:val="20"/>
              </w:rPr>
            </w:pPr>
            <w:r w:rsidRPr="007F66BC">
              <w:rPr>
                <w:rFonts w:ascii="Times New Roman" w:eastAsia="Times New Roman" w:hAnsi="Times New Roman"/>
                <w:sz w:val="20"/>
                <w:szCs w:val="20"/>
              </w:rPr>
              <w:t>Классные</w:t>
            </w:r>
            <w:r w:rsidRPr="007F66BC">
              <w:rPr>
                <w:rFonts w:ascii="Times New Roman" w:eastAsia="Times New Roman" w:hAnsi="Times New Roman"/>
                <w:spacing w:val="-1"/>
                <w:sz w:val="20"/>
                <w:szCs w:val="20"/>
              </w:rPr>
              <w:t xml:space="preserve"> </w:t>
            </w:r>
            <w:r w:rsidRPr="007F66BC">
              <w:rPr>
                <w:rFonts w:ascii="Times New Roman" w:eastAsia="Times New Roman" w:hAnsi="Times New Roman"/>
                <w:spacing w:val="4"/>
                <w:sz w:val="20"/>
                <w:szCs w:val="20"/>
              </w:rPr>
              <w:t>р</w:t>
            </w:r>
            <w:r w:rsidRPr="007F66BC">
              <w:rPr>
                <w:rFonts w:ascii="Times New Roman" w:eastAsia="Times New Roman" w:hAnsi="Times New Roman"/>
                <w:spacing w:val="-6"/>
                <w:sz w:val="20"/>
                <w:szCs w:val="20"/>
              </w:rPr>
              <w:t>у</w:t>
            </w:r>
            <w:r w:rsidRPr="007F66BC">
              <w:rPr>
                <w:rFonts w:ascii="Times New Roman" w:eastAsia="Times New Roman" w:hAnsi="Times New Roman"/>
                <w:sz w:val="20"/>
                <w:szCs w:val="20"/>
              </w:rPr>
              <w:t>к</w:t>
            </w:r>
            <w:r w:rsidRPr="007F66BC">
              <w:rPr>
                <w:rFonts w:ascii="Times New Roman" w:eastAsia="Times New Roman" w:hAnsi="Times New Roman"/>
                <w:spacing w:val="2"/>
                <w:sz w:val="20"/>
                <w:szCs w:val="20"/>
              </w:rPr>
              <w:t>о</w:t>
            </w:r>
            <w:r w:rsidRPr="007F66BC">
              <w:rPr>
                <w:rFonts w:ascii="Times New Roman" w:eastAsia="Times New Roman" w:hAnsi="Times New Roman"/>
                <w:sz w:val="20"/>
                <w:szCs w:val="20"/>
              </w:rPr>
              <w:t>вод</w:t>
            </w:r>
            <w:r w:rsidRPr="007F66BC">
              <w:rPr>
                <w:rFonts w:ascii="Times New Roman" w:eastAsia="Times New Roman" w:hAnsi="Times New Roman"/>
                <w:spacing w:val="1"/>
                <w:w w:val="99"/>
                <w:sz w:val="20"/>
                <w:szCs w:val="20"/>
              </w:rPr>
              <w:t>и</w:t>
            </w:r>
            <w:r w:rsidRPr="007F66BC">
              <w:rPr>
                <w:rFonts w:ascii="Times New Roman" w:eastAsia="Times New Roman" w:hAnsi="Times New Roman"/>
                <w:sz w:val="20"/>
                <w:szCs w:val="20"/>
              </w:rPr>
              <w:t>те</w:t>
            </w:r>
            <w:r w:rsidRPr="007F66BC">
              <w:rPr>
                <w:rFonts w:ascii="Times New Roman" w:eastAsia="Times New Roman" w:hAnsi="Times New Roman"/>
                <w:w w:val="99"/>
                <w:sz w:val="20"/>
                <w:szCs w:val="20"/>
              </w:rPr>
              <w:t>ли</w:t>
            </w:r>
          </w:p>
        </w:tc>
      </w:tr>
      <w:tr w:rsidR="007F66BC" w:rsidTr="00FF7677">
        <w:trPr>
          <w:trHeight w:val="150"/>
        </w:trPr>
        <w:tc>
          <w:tcPr>
            <w:tcW w:w="11199" w:type="dxa"/>
            <w:gridSpan w:val="4"/>
          </w:tcPr>
          <w:p w:rsidR="007F66BC" w:rsidRPr="007F66BC" w:rsidRDefault="007F66BC" w:rsidP="007F66BC">
            <w:pPr>
              <w:spacing w:before="1"/>
              <w:ind w:left="108" w:right="-20"/>
              <w:jc w:val="center"/>
              <w:rPr>
                <w:rFonts w:ascii="Times New Roman" w:eastAsia="Times New Roman" w:hAnsi="Times New Roman"/>
                <w:sz w:val="20"/>
                <w:szCs w:val="20"/>
              </w:rPr>
            </w:pPr>
            <w:r w:rsidRPr="00E24AFF">
              <w:rPr>
                <w:rFonts w:ascii="Times New Roman" w:eastAsia="Times New Roman" w:hAnsi="Times New Roman"/>
                <w:b/>
                <w:bCs/>
              </w:rPr>
              <w:t>П</w:t>
            </w:r>
            <w:r w:rsidRPr="00E24AFF">
              <w:rPr>
                <w:rFonts w:ascii="Times New Roman" w:eastAsia="Times New Roman" w:hAnsi="Times New Roman"/>
                <w:b/>
                <w:bCs/>
                <w:spacing w:val="1"/>
                <w:w w:val="99"/>
              </w:rPr>
              <w:t>р</w:t>
            </w:r>
            <w:r w:rsidRPr="00E24AFF">
              <w:rPr>
                <w:rFonts w:ascii="Times New Roman" w:eastAsia="Times New Roman" w:hAnsi="Times New Roman"/>
                <w:b/>
                <w:bCs/>
              </w:rPr>
              <w:t>о</w:t>
            </w:r>
            <w:r w:rsidRPr="00E24AFF">
              <w:rPr>
                <w:rFonts w:ascii="Times New Roman" w:eastAsia="Times New Roman" w:hAnsi="Times New Roman"/>
                <w:b/>
                <w:bCs/>
                <w:spacing w:val="-2"/>
              </w:rPr>
              <w:t>ф</w:t>
            </w:r>
            <w:r w:rsidRPr="00E24AFF">
              <w:rPr>
                <w:rFonts w:ascii="Times New Roman" w:eastAsia="Times New Roman" w:hAnsi="Times New Roman"/>
                <w:b/>
                <w:bCs/>
              </w:rPr>
              <w:t>о</w:t>
            </w:r>
            <w:r w:rsidRPr="00E24AFF">
              <w:rPr>
                <w:rFonts w:ascii="Times New Roman" w:eastAsia="Times New Roman" w:hAnsi="Times New Roman"/>
                <w:b/>
                <w:bCs/>
                <w:w w:val="99"/>
              </w:rPr>
              <w:t>р</w:t>
            </w:r>
            <w:r w:rsidRPr="00E24AFF">
              <w:rPr>
                <w:rFonts w:ascii="Times New Roman" w:eastAsia="Times New Roman" w:hAnsi="Times New Roman"/>
                <w:b/>
                <w:bCs/>
                <w:spacing w:val="1"/>
                <w:w w:val="99"/>
              </w:rPr>
              <w:t>и</w:t>
            </w:r>
            <w:r w:rsidRPr="00E24AFF">
              <w:rPr>
                <w:rFonts w:ascii="Times New Roman" w:eastAsia="Times New Roman" w:hAnsi="Times New Roman"/>
                <w:b/>
                <w:bCs/>
              </w:rPr>
              <w:t>е</w:t>
            </w:r>
            <w:r w:rsidRPr="00E24AFF">
              <w:rPr>
                <w:rFonts w:ascii="Times New Roman" w:eastAsia="Times New Roman" w:hAnsi="Times New Roman"/>
                <w:b/>
                <w:bCs/>
                <w:w w:val="99"/>
              </w:rPr>
              <w:t>н</w:t>
            </w:r>
            <w:r w:rsidRPr="00E24AFF">
              <w:rPr>
                <w:rFonts w:ascii="Times New Roman" w:eastAsia="Times New Roman" w:hAnsi="Times New Roman"/>
                <w:b/>
                <w:bCs/>
                <w:spacing w:val="2"/>
                <w:w w:val="99"/>
              </w:rPr>
              <w:t>т</w:t>
            </w:r>
            <w:r w:rsidRPr="00E24AFF">
              <w:rPr>
                <w:rFonts w:ascii="Times New Roman" w:eastAsia="Times New Roman" w:hAnsi="Times New Roman"/>
                <w:b/>
                <w:bCs/>
              </w:rPr>
              <w:t>а</w:t>
            </w:r>
            <w:r w:rsidRPr="00E24AFF">
              <w:rPr>
                <w:rFonts w:ascii="Times New Roman" w:eastAsia="Times New Roman" w:hAnsi="Times New Roman"/>
                <w:b/>
                <w:bCs/>
                <w:spacing w:val="-1"/>
                <w:w w:val="99"/>
              </w:rPr>
              <w:t>ц</w:t>
            </w:r>
            <w:r w:rsidRPr="00E24AFF">
              <w:rPr>
                <w:rFonts w:ascii="Times New Roman" w:eastAsia="Times New Roman" w:hAnsi="Times New Roman"/>
                <w:b/>
                <w:bCs/>
                <w:w w:val="99"/>
              </w:rPr>
              <w:t>и</w:t>
            </w:r>
            <w:r w:rsidRPr="00E24AFF">
              <w:rPr>
                <w:rFonts w:ascii="Times New Roman" w:eastAsia="Times New Roman" w:hAnsi="Times New Roman"/>
                <w:b/>
                <w:bCs/>
              </w:rPr>
              <w:t>я</w:t>
            </w:r>
          </w:p>
        </w:tc>
      </w:tr>
      <w:tr w:rsidR="007F66BC" w:rsidTr="00F45813">
        <w:trPr>
          <w:trHeight w:val="89"/>
        </w:trPr>
        <w:tc>
          <w:tcPr>
            <w:tcW w:w="4714" w:type="dxa"/>
          </w:tcPr>
          <w:p w:rsidR="007F66BC" w:rsidRPr="00E24AFF" w:rsidRDefault="007F66BC" w:rsidP="00FF7677">
            <w:pPr>
              <w:spacing w:before="1"/>
              <w:ind w:left="108" w:right="830"/>
              <w:rPr>
                <w:rFonts w:ascii="Times New Roman" w:eastAsia="Times New Roman" w:hAnsi="Times New Roman"/>
              </w:rPr>
            </w:pPr>
            <w:r w:rsidRPr="00E24AFF">
              <w:rPr>
                <w:rFonts w:ascii="Times New Roman" w:eastAsia="Times New Roman" w:hAnsi="Times New Roman"/>
              </w:rPr>
              <w:t>Про</w:t>
            </w:r>
            <w:r w:rsidRPr="00E24AFF">
              <w:rPr>
                <w:rFonts w:ascii="Times New Roman" w:eastAsia="Times New Roman" w:hAnsi="Times New Roman"/>
                <w:spacing w:val="-1"/>
              </w:rPr>
              <w:t>е</w:t>
            </w:r>
            <w:r w:rsidRPr="00E24AFF">
              <w:rPr>
                <w:rFonts w:ascii="Times New Roman" w:eastAsia="Times New Roman" w:hAnsi="Times New Roman"/>
              </w:rPr>
              <w:t>ктор</w:t>
            </w:r>
            <w:r w:rsidRPr="00E24AFF">
              <w:rPr>
                <w:rFonts w:ascii="Times New Roman" w:eastAsia="Times New Roman" w:hAnsi="Times New Roman"/>
                <w:spacing w:val="2"/>
              </w:rPr>
              <w:t>и</w:t>
            </w:r>
            <w:r w:rsidRPr="00E24AFF">
              <w:rPr>
                <w:rFonts w:ascii="Times New Roman" w:eastAsia="Times New Roman" w:hAnsi="Times New Roman"/>
              </w:rPr>
              <w:t>я. Неделя б</w:t>
            </w:r>
            <w:r w:rsidRPr="00E24AFF">
              <w:rPr>
                <w:rFonts w:ascii="Times New Roman" w:eastAsia="Times New Roman" w:hAnsi="Times New Roman"/>
                <w:spacing w:val="1"/>
              </w:rPr>
              <w:t>е</w:t>
            </w:r>
            <w:r w:rsidRPr="00E24AFF">
              <w:rPr>
                <w:rFonts w:ascii="Times New Roman" w:eastAsia="Times New Roman" w:hAnsi="Times New Roman"/>
              </w:rPr>
              <w:t xml:space="preserve">з </w:t>
            </w:r>
            <w:r w:rsidRPr="00E24AFF">
              <w:rPr>
                <w:rFonts w:ascii="Times New Roman" w:eastAsia="Times New Roman" w:hAnsi="Times New Roman"/>
                <w:spacing w:val="2"/>
              </w:rPr>
              <w:t>т</w:t>
            </w:r>
            <w:r w:rsidRPr="00E24AFF">
              <w:rPr>
                <w:rFonts w:ascii="Times New Roman" w:eastAsia="Times New Roman" w:hAnsi="Times New Roman"/>
                <w:spacing w:val="-3"/>
              </w:rPr>
              <w:t>у</w:t>
            </w:r>
            <w:r w:rsidRPr="00E24AFF">
              <w:rPr>
                <w:rFonts w:ascii="Times New Roman" w:eastAsia="Times New Roman" w:hAnsi="Times New Roman"/>
              </w:rPr>
              <w:t>р</w:t>
            </w:r>
            <w:r w:rsidRPr="00E24AFF">
              <w:rPr>
                <w:rFonts w:ascii="Times New Roman" w:eastAsia="Times New Roman" w:hAnsi="Times New Roman"/>
                <w:w w:val="99"/>
              </w:rPr>
              <w:t>н</w:t>
            </w:r>
            <w:r w:rsidRPr="00E24AFF">
              <w:rPr>
                <w:rFonts w:ascii="Times New Roman" w:eastAsia="Times New Roman" w:hAnsi="Times New Roman"/>
              </w:rPr>
              <w:t>екетов.</w:t>
            </w:r>
          </w:p>
        </w:tc>
        <w:tc>
          <w:tcPr>
            <w:tcW w:w="1401" w:type="dxa"/>
          </w:tcPr>
          <w:p w:rsidR="007F66BC" w:rsidRPr="00E24AFF" w:rsidRDefault="007F66BC" w:rsidP="00FF7677">
            <w:pPr>
              <w:spacing w:before="1"/>
              <w:ind w:left="384" w:right="-20"/>
              <w:rPr>
                <w:rFonts w:ascii="Times New Roman" w:eastAsia="Times New Roman" w:hAnsi="Times New Roman"/>
              </w:rPr>
            </w:pPr>
            <w:r w:rsidRPr="00E24AFF">
              <w:rPr>
                <w:rFonts w:ascii="Times New Roman" w:eastAsia="Times New Roman" w:hAnsi="Times New Roman"/>
              </w:rPr>
              <w:t>10-11</w:t>
            </w:r>
          </w:p>
        </w:tc>
        <w:tc>
          <w:tcPr>
            <w:tcW w:w="2399" w:type="dxa"/>
          </w:tcPr>
          <w:p w:rsidR="007F66BC" w:rsidRPr="00E24AFF" w:rsidRDefault="007F66BC" w:rsidP="00FF7677">
            <w:pPr>
              <w:spacing w:before="1"/>
              <w:ind w:left="835" w:right="188" w:hanging="590"/>
              <w:rPr>
                <w:rFonts w:ascii="Times New Roman" w:eastAsia="Times New Roman" w:hAnsi="Times New Roman"/>
              </w:rPr>
            </w:pPr>
            <w:r w:rsidRPr="00E24AFF">
              <w:rPr>
                <w:rFonts w:ascii="Times New Roman" w:eastAsia="Times New Roman" w:hAnsi="Times New Roman"/>
              </w:rPr>
              <w:t>Ок</w:t>
            </w:r>
            <w:r w:rsidRPr="00E24AFF">
              <w:rPr>
                <w:rFonts w:ascii="Times New Roman" w:eastAsia="Times New Roman" w:hAnsi="Times New Roman"/>
                <w:spacing w:val="1"/>
                <w:w w:val="99"/>
              </w:rPr>
              <w:t>т</w:t>
            </w:r>
            <w:r w:rsidRPr="00E24AFF">
              <w:rPr>
                <w:rFonts w:ascii="Times New Roman" w:eastAsia="Times New Roman" w:hAnsi="Times New Roman"/>
              </w:rPr>
              <w:t>ябр</w:t>
            </w:r>
            <w:r w:rsidRPr="00E24AFF">
              <w:rPr>
                <w:rFonts w:ascii="Times New Roman" w:eastAsia="Times New Roman" w:hAnsi="Times New Roman"/>
                <w:spacing w:val="1"/>
                <w:w w:val="99"/>
              </w:rPr>
              <w:t>ь</w:t>
            </w:r>
            <w:r w:rsidRPr="00E24AFF">
              <w:rPr>
                <w:rFonts w:ascii="Times New Roman" w:eastAsia="Times New Roman" w:hAnsi="Times New Roman"/>
              </w:rPr>
              <w:t>, феврал</w:t>
            </w:r>
            <w:r w:rsidRPr="00E24AFF">
              <w:rPr>
                <w:rFonts w:ascii="Times New Roman" w:eastAsia="Times New Roman" w:hAnsi="Times New Roman"/>
                <w:w w:val="99"/>
              </w:rPr>
              <w:t>ь</w:t>
            </w:r>
            <w:r w:rsidRPr="00E24AFF">
              <w:rPr>
                <w:rFonts w:ascii="Times New Roman" w:eastAsia="Times New Roman" w:hAnsi="Times New Roman"/>
              </w:rPr>
              <w:t>, апрел</w:t>
            </w:r>
            <w:r w:rsidRPr="00E24AFF">
              <w:rPr>
                <w:rFonts w:ascii="Times New Roman" w:eastAsia="Times New Roman" w:hAnsi="Times New Roman"/>
                <w:w w:val="99"/>
              </w:rPr>
              <w:t>ь</w:t>
            </w:r>
          </w:p>
        </w:tc>
        <w:tc>
          <w:tcPr>
            <w:tcW w:w="2685" w:type="dxa"/>
          </w:tcPr>
          <w:p w:rsidR="007F66BC" w:rsidRPr="007F66BC" w:rsidRDefault="007F66BC" w:rsidP="00FF7677">
            <w:pPr>
              <w:spacing w:before="1"/>
              <w:ind w:left="108" w:right="78"/>
              <w:rPr>
                <w:rFonts w:ascii="Times New Roman" w:eastAsia="Times New Roman" w:hAnsi="Times New Roman"/>
                <w:sz w:val="20"/>
                <w:szCs w:val="20"/>
              </w:rPr>
            </w:pPr>
            <w:r w:rsidRPr="007F66BC">
              <w:rPr>
                <w:rFonts w:ascii="Times New Roman" w:eastAsia="Times New Roman" w:hAnsi="Times New Roman"/>
                <w:sz w:val="20"/>
                <w:szCs w:val="20"/>
              </w:rPr>
              <w:t>Адми</w:t>
            </w:r>
            <w:r w:rsidRPr="007F66BC">
              <w:rPr>
                <w:rFonts w:ascii="Times New Roman" w:eastAsia="Times New Roman" w:hAnsi="Times New Roman"/>
                <w:spacing w:val="1"/>
                <w:sz w:val="20"/>
                <w:szCs w:val="20"/>
              </w:rPr>
              <w:t>ни</w:t>
            </w:r>
            <w:r w:rsidRPr="007F66BC">
              <w:rPr>
                <w:rFonts w:ascii="Times New Roman" w:eastAsia="Times New Roman" w:hAnsi="Times New Roman"/>
                <w:sz w:val="20"/>
                <w:szCs w:val="20"/>
              </w:rPr>
              <w:t>с</w:t>
            </w:r>
            <w:r w:rsidRPr="007F66BC">
              <w:rPr>
                <w:rFonts w:ascii="Times New Roman" w:eastAsia="Times New Roman" w:hAnsi="Times New Roman"/>
                <w:w w:val="99"/>
                <w:sz w:val="20"/>
                <w:szCs w:val="20"/>
              </w:rPr>
              <w:t>т</w:t>
            </w:r>
            <w:r w:rsidRPr="007F66BC">
              <w:rPr>
                <w:rFonts w:ascii="Times New Roman" w:eastAsia="Times New Roman" w:hAnsi="Times New Roman"/>
                <w:sz w:val="20"/>
                <w:szCs w:val="20"/>
              </w:rPr>
              <w:t>ра</w:t>
            </w:r>
            <w:r w:rsidRPr="007F66BC">
              <w:rPr>
                <w:rFonts w:ascii="Times New Roman" w:eastAsia="Times New Roman" w:hAnsi="Times New Roman"/>
                <w:spacing w:val="-1"/>
                <w:w w:val="99"/>
                <w:sz w:val="20"/>
                <w:szCs w:val="20"/>
              </w:rPr>
              <w:t>ц</w:t>
            </w:r>
            <w:r w:rsidRPr="007F66BC">
              <w:rPr>
                <w:rFonts w:ascii="Times New Roman" w:eastAsia="Times New Roman" w:hAnsi="Times New Roman"/>
                <w:w w:val="99"/>
                <w:sz w:val="20"/>
                <w:szCs w:val="20"/>
              </w:rPr>
              <w:t>и</w:t>
            </w:r>
            <w:r w:rsidRPr="007F66BC">
              <w:rPr>
                <w:rFonts w:ascii="Times New Roman" w:eastAsia="Times New Roman" w:hAnsi="Times New Roman"/>
                <w:sz w:val="20"/>
                <w:szCs w:val="20"/>
              </w:rPr>
              <w:t>я. клас</w:t>
            </w:r>
            <w:r w:rsidRPr="007F66BC">
              <w:rPr>
                <w:rFonts w:ascii="Times New Roman" w:eastAsia="Times New Roman" w:hAnsi="Times New Roman"/>
                <w:spacing w:val="-1"/>
                <w:sz w:val="20"/>
                <w:szCs w:val="20"/>
              </w:rPr>
              <w:t>с</w:t>
            </w:r>
            <w:r w:rsidRPr="007F66BC">
              <w:rPr>
                <w:rFonts w:ascii="Times New Roman" w:eastAsia="Times New Roman" w:hAnsi="Times New Roman"/>
                <w:spacing w:val="1"/>
                <w:sz w:val="20"/>
                <w:szCs w:val="20"/>
              </w:rPr>
              <w:t>н</w:t>
            </w:r>
            <w:r w:rsidRPr="007F66BC">
              <w:rPr>
                <w:rFonts w:ascii="Times New Roman" w:eastAsia="Times New Roman" w:hAnsi="Times New Roman"/>
                <w:sz w:val="20"/>
                <w:szCs w:val="20"/>
              </w:rPr>
              <w:t xml:space="preserve">ые </w:t>
            </w:r>
            <w:r w:rsidRPr="007F66BC">
              <w:rPr>
                <w:rFonts w:ascii="Times New Roman" w:eastAsia="Times New Roman" w:hAnsi="Times New Roman"/>
                <w:spacing w:val="3"/>
                <w:sz w:val="20"/>
                <w:szCs w:val="20"/>
              </w:rPr>
              <w:t>р</w:t>
            </w:r>
            <w:r w:rsidRPr="007F66BC">
              <w:rPr>
                <w:rFonts w:ascii="Times New Roman" w:eastAsia="Times New Roman" w:hAnsi="Times New Roman"/>
                <w:spacing w:val="-6"/>
                <w:sz w:val="20"/>
                <w:szCs w:val="20"/>
              </w:rPr>
              <w:t>у</w:t>
            </w:r>
            <w:r w:rsidRPr="007F66BC">
              <w:rPr>
                <w:rFonts w:ascii="Times New Roman" w:eastAsia="Times New Roman" w:hAnsi="Times New Roman"/>
                <w:sz w:val="20"/>
                <w:szCs w:val="20"/>
              </w:rPr>
              <w:t>к</w:t>
            </w:r>
            <w:r w:rsidRPr="007F66BC">
              <w:rPr>
                <w:rFonts w:ascii="Times New Roman" w:eastAsia="Times New Roman" w:hAnsi="Times New Roman"/>
                <w:spacing w:val="2"/>
                <w:sz w:val="20"/>
                <w:szCs w:val="20"/>
              </w:rPr>
              <w:t>о</w:t>
            </w:r>
            <w:r w:rsidRPr="007F66BC">
              <w:rPr>
                <w:rFonts w:ascii="Times New Roman" w:eastAsia="Times New Roman" w:hAnsi="Times New Roman"/>
                <w:sz w:val="20"/>
                <w:szCs w:val="20"/>
              </w:rPr>
              <w:t>вод</w:t>
            </w:r>
            <w:r w:rsidRPr="007F66BC">
              <w:rPr>
                <w:rFonts w:ascii="Times New Roman" w:eastAsia="Times New Roman" w:hAnsi="Times New Roman"/>
                <w:spacing w:val="1"/>
                <w:w w:val="99"/>
                <w:sz w:val="20"/>
                <w:szCs w:val="20"/>
              </w:rPr>
              <w:t>и</w:t>
            </w:r>
            <w:r w:rsidRPr="007F66BC">
              <w:rPr>
                <w:rFonts w:ascii="Times New Roman" w:eastAsia="Times New Roman" w:hAnsi="Times New Roman"/>
                <w:sz w:val="20"/>
                <w:szCs w:val="20"/>
              </w:rPr>
              <w:t>те</w:t>
            </w:r>
            <w:r w:rsidRPr="007F66BC">
              <w:rPr>
                <w:rFonts w:ascii="Times New Roman" w:eastAsia="Times New Roman" w:hAnsi="Times New Roman"/>
                <w:w w:val="99"/>
                <w:sz w:val="20"/>
                <w:szCs w:val="20"/>
              </w:rPr>
              <w:t>ли</w:t>
            </w:r>
          </w:p>
        </w:tc>
      </w:tr>
      <w:tr w:rsidR="00F45813" w:rsidTr="00FF7677">
        <w:trPr>
          <w:trHeight w:val="120"/>
        </w:trPr>
        <w:tc>
          <w:tcPr>
            <w:tcW w:w="11199" w:type="dxa"/>
            <w:gridSpan w:val="4"/>
          </w:tcPr>
          <w:p w:rsidR="00F45813" w:rsidRPr="007F66BC" w:rsidRDefault="00F45813" w:rsidP="00F45813">
            <w:pPr>
              <w:spacing w:before="1"/>
              <w:ind w:left="108" w:right="-20"/>
              <w:jc w:val="center"/>
              <w:rPr>
                <w:rFonts w:ascii="Times New Roman" w:eastAsia="Times New Roman" w:hAnsi="Times New Roman"/>
                <w:sz w:val="20"/>
                <w:szCs w:val="20"/>
              </w:rPr>
            </w:pPr>
            <w:r w:rsidRPr="00E24AFF">
              <w:rPr>
                <w:rFonts w:ascii="Times New Roman" w:eastAsia="Times New Roman" w:hAnsi="Times New Roman"/>
                <w:b/>
                <w:bCs/>
              </w:rPr>
              <w:t>Де</w:t>
            </w:r>
            <w:r w:rsidRPr="00E24AFF">
              <w:rPr>
                <w:rFonts w:ascii="Times New Roman" w:eastAsia="Times New Roman" w:hAnsi="Times New Roman"/>
                <w:b/>
                <w:bCs/>
                <w:spacing w:val="1"/>
                <w:w w:val="99"/>
              </w:rPr>
              <w:t>т</w:t>
            </w:r>
            <w:r w:rsidRPr="00E24AFF">
              <w:rPr>
                <w:rFonts w:ascii="Times New Roman" w:eastAsia="Times New Roman" w:hAnsi="Times New Roman"/>
                <w:b/>
                <w:bCs/>
              </w:rPr>
              <w:t>ск</w:t>
            </w:r>
            <w:r w:rsidRPr="00E24AFF">
              <w:rPr>
                <w:rFonts w:ascii="Times New Roman" w:eastAsia="Times New Roman" w:hAnsi="Times New Roman"/>
                <w:b/>
                <w:bCs/>
                <w:spacing w:val="1"/>
                <w:w w:val="99"/>
              </w:rPr>
              <w:t>и</w:t>
            </w:r>
            <w:r w:rsidRPr="00E24AFF">
              <w:rPr>
                <w:rFonts w:ascii="Times New Roman" w:eastAsia="Times New Roman" w:hAnsi="Times New Roman"/>
                <w:b/>
                <w:bCs/>
              </w:rPr>
              <w:t>е о</w:t>
            </w:r>
            <w:r w:rsidRPr="00E24AFF">
              <w:rPr>
                <w:rFonts w:ascii="Times New Roman" w:eastAsia="Times New Roman" w:hAnsi="Times New Roman"/>
                <w:b/>
                <w:bCs/>
                <w:spacing w:val="2"/>
              </w:rPr>
              <w:t>б</w:t>
            </w:r>
            <w:r w:rsidRPr="00E24AFF">
              <w:rPr>
                <w:rFonts w:ascii="Times New Roman" w:eastAsia="Times New Roman" w:hAnsi="Times New Roman"/>
                <w:b/>
                <w:bCs/>
                <w:spacing w:val="-5"/>
                <w:w w:val="99"/>
              </w:rPr>
              <w:t>щ</w:t>
            </w:r>
            <w:r w:rsidRPr="00E24AFF">
              <w:rPr>
                <w:rFonts w:ascii="Times New Roman" w:eastAsia="Times New Roman" w:hAnsi="Times New Roman"/>
                <w:b/>
                <w:bCs/>
              </w:rPr>
              <w:t>ес</w:t>
            </w:r>
            <w:r w:rsidRPr="00E24AFF">
              <w:rPr>
                <w:rFonts w:ascii="Times New Roman" w:eastAsia="Times New Roman" w:hAnsi="Times New Roman"/>
                <w:b/>
                <w:bCs/>
                <w:spacing w:val="1"/>
                <w:w w:val="99"/>
              </w:rPr>
              <w:t>т</w:t>
            </w:r>
            <w:r w:rsidRPr="00E24AFF">
              <w:rPr>
                <w:rFonts w:ascii="Times New Roman" w:eastAsia="Times New Roman" w:hAnsi="Times New Roman"/>
                <w:b/>
                <w:bCs/>
              </w:rPr>
              <w:t>ве</w:t>
            </w:r>
            <w:r w:rsidRPr="00E24AFF">
              <w:rPr>
                <w:rFonts w:ascii="Times New Roman" w:eastAsia="Times New Roman" w:hAnsi="Times New Roman"/>
                <w:b/>
                <w:bCs/>
                <w:w w:val="99"/>
              </w:rPr>
              <w:t>н</w:t>
            </w:r>
            <w:r w:rsidRPr="00E24AFF">
              <w:rPr>
                <w:rFonts w:ascii="Times New Roman" w:eastAsia="Times New Roman" w:hAnsi="Times New Roman"/>
                <w:b/>
                <w:bCs/>
                <w:spacing w:val="1"/>
                <w:w w:val="99"/>
              </w:rPr>
              <w:t>н</w:t>
            </w:r>
            <w:r w:rsidRPr="00E24AFF">
              <w:rPr>
                <w:rFonts w:ascii="Times New Roman" w:eastAsia="Times New Roman" w:hAnsi="Times New Roman"/>
                <w:b/>
                <w:bCs/>
                <w:spacing w:val="-1"/>
              </w:rPr>
              <w:t>ы</w:t>
            </w:r>
            <w:r w:rsidRPr="00E24AFF">
              <w:rPr>
                <w:rFonts w:ascii="Times New Roman" w:eastAsia="Times New Roman" w:hAnsi="Times New Roman"/>
                <w:b/>
                <w:bCs/>
              </w:rPr>
              <w:t>е</w:t>
            </w:r>
            <w:r w:rsidRPr="00E24AFF">
              <w:rPr>
                <w:rFonts w:ascii="Times New Roman" w:eastAsia="Times New Roman" w:hAnsi="Times New Roman"/>
                <w:b/>
                <w:bCs/>
                <w:spacing w:val="-1"/>
              </w:rPr>
              <w:t xml:space="preserve"> </w:t>
            </w:r>
            <w:r w:rsidRPr="00E24AFF">
              <w:rPr>
                <w:rFonts w:ascii="Times New Roman" w:eastAsia="Times New Roman" w:hAnsi="Times New Roman"/>
                <w:b/>
                <w:bCs/>
              </w:rPr>
              <w:t>объед</w:t>
            </w:r>
            <w:r w:rsidRPr="00E24AFF">
              <w:rPr>
                <w:rFonts w:ascii="Times New Roman" w:eastAsia="Times New Roman" w:hAnsi="Times New Roman"/>
                <w:b/>
                <w:bCs/>
                <w:w w:val="99"/>
              </w:rPr>
              <w:t>ин</w:t>
            </w:r>
            <w:r w:rsidRPr="00E24AFF">
              <w:rPr>
                <w:rFonts w:ascii="Times New Roman" w:eastAsia="Times New Roman" w:hAnsi="Times New Roman"/>
                <w:b/>
                <w:bCs/>
              </w:rPr>
              <w:t>е</w:t>
            </w:r>
            <w:r w:rsidRPr="00E24AFF">
              <w:rPr>
                <w:rFonts w:ascii="Times New Roman" w:eastAsia="Times New Roman" w:hAnsi="Times New Roman"/>
                <w:b/>
                <w:bCs/>
                <w:w w:val="99"/>
              </w:rPr>
              <w:t>н</w:t>
            </w:r>
            <w:r w:rsidRPr="00E24AFF">
              <w:rPr>
                <w:rFonts w:ascii="Times New Roman" w:eastAsia="Times New Roman" w:hAnsi="Times New Roman"/>
                <w:b/>
                <w:bCs/>
                <w:spacing w:val="1"/>
                <w:w w:val="99"/>
              </w:rPr>
              <w:t>и</w:t>
            </w:r>
            <w:r w:rsidRPr="00E24AFF">
              <w:rPr>
                <w:rFonts w:ascii="Times New Roman" w:eastAsia="Times New Roman" w:hAnsi="Times New Roman"/>
                <w:b/>
                <w:bCs/>
              </w:rPr>
              <w:t>я</w:t>
            </w:r>
          </w:p>
        </w:tc>
      </w:tr>
      <w:tr w:rsidR="00F45813" w:rsidTr="00F45813">
        <w:trPr>
          <w:trHeight w:val="120"/>
        </w:trPr>
        <w:tc>
          <w:tcPr>
            <w:tcW w:w="4714" w:type="dxa"/>
          </w:tcPr>
          <w:p w:rsidR="00F45813" w:rsidRPr="00E24AFF" w:rsidRDefault="00F45813" w:rsidP="00FF7677">
            <w:pPr>
              <w:spacing w:before="2"/>
              <w:ind w:left="108" w:right="687"/>
              <w:rPr>
                <w:rFonts w:ascii="Times New Roman" w:eastAsia="Times New Roman" w:hAnsi="Times New Roman"/>
              </w:rPr>
            </w:pPr>
            <w:r w:rsidRPr="00E24AFF">
              <w:rPr>
                <w:rFonts w:ascii="Times New Roman" w:eastAsia="Times New Roman" w:hAnsi="Times New Roman"/>
              </w:rPr>
              <w:t>Б</w:t>
            </w:r>
            <w:r w:rsidRPr="00E24AFF">
              <w:rPr>
                <w:rFonts w:ascii="Times New Roman" w:eastAsia="Times New Roman" w:hAnsi="Times New Roman"/>
                <w:w w:val="99"/>
              </w:rPr>
              <w:t>л</w:t>
            </w:r>
            <w:r w:rsidRPr="00E24AFF">
              <w:rPr>
                <w:rFonts w:ascii="Times New Roman" w:eastAsia="Times New Roman" w:hAnsi="Times New Roman"/>
              </w:rPr>
              <w:t>а</w:t>
            </w:r>
            <w:r w:rsidRPr="00E24AFF">
              <w:rPr>
                <w:rFonts w:ascii="Times New Roman" w:eastAsia="Times New Roman" w:hAnsi="Times New Roman"/>
                <w:w w:val="99"/>
              </w:rPr>
              <w:t>г</w:t>
            </w:r>
            <w:r w:rsidRPr="00E24AFF">
              <w:rPr>
                <w:rFonts w:ascii="Times New Roman" w:eastAsia="Times New Roman" w:hAnsi="Times New Roman"/>
              </w:rPr>
              <w:t>отвор</w:t>
            </w:r>
            <w:r w:rsidRPr="00E24AFF">
              <w:rPr>
                <w:rFonts w:ascii="Times New Roman" w:eastAsia="Times New Roman" w:hAnsi="Times New Roman"/>
                <w:w w:val="99"/>
              </w:rPr>
              <w:t>и</w:t>
            </w:r>
            <w:r w:rsidRPr="00E24AFF">
              <w:rPr>
                <w:rFonts w:ascii="Times New Roman" w:eastAsia="Times New Roman" w:hAnsi="Times New Roman"/>
              </w:rPr>
              <w:t>тель</w:t>
            </w:r>
            <w:r w:rsidRPr="00E24AFF">
              <w:rPr>
                <w:rFonts w:ascii="Times New Roman" w:eastAsia="Times New Roman" w:hAnsi="Times New Roman"/>
                <w:w w:val="99"/>
              </w:rPr>
              <w:t>н</w:t>
            </w:r>
            <w:r w:rsidRPr="00E24AFF">
              <w:rPr>
                <w:rFonts w:ascii="Times New Roman" w:eastAsia="Times New Roman" w:hAnsi="Times New Roman"/>
              </w:rPr>
              <w:t>ая ак</w:t>
            </w:r>
            <w:r w:rsidRPr="00E24AFF">
              <w:rPr>
                <w:rFonts w:ascii="Times New Roman" w:eastAsia="Times New Roman" w:hAnsi="Times New Roman"/>
                <w:w w:val="99"/>
              </w:rPr>
              <w:t>ци</w:t>
            </w:r>
            <w:r w:rsidRPr="00E24AFF">
              <w:rPr>
                <w:rFonts w:ascii="Times New Roman" w:eastAsia="Times New Roman" w:hAnsi="Times New Roman"/>
              </w:rPr>
              <w:t xml:space="preserve">я </w:t>
            </w:r>
            <w:r w:rsidRPr="00E24AFF">
              <w:rPr>
                <w:rFonts w:ascii="Times New Roman" w:eastAsia="Times New Roman" w:hAnsi="Times New Roman"/>
                <w:spacing w:val="-4"/>
              </w:rPr>
              <w:t>«</w:t>
            </w:r>
            <w:r w:rsidRPr="00E24AFF">
              <w:rPr>
                <w:rFonts w:ascii="Times New Roman" w:eastAsia="Times New Roman" w:hAnsi="Times New Roman"/>
                <w:spacing w:val="1"/>
                <w:w w:val="99"/>
              </w:rPr>
              <w:t>Г</w:t>
            </w:r>
            <w:r w:rsidRPr="00E24AFF">
              <w:rPr>
                <w:rFonts w:ascii="Times New Roman" w:eastAsia="Times New Roman" w:hAnsi="Times New Roman"/>
              </w:rPr>
              <w:t>о</w:t>
            </w:r>
            <w:r w:rsidRPr="00E24AFF">
              <w:rPr>
                <w:rFonts w:ascii="Times New Roman" w:eastAsia="Times New Roman" w:hAnsi="Times New Roman"/>
                <w:spacing w:val="5"/>
                <w:w w:val="99"/>
              </w:rPr>
              <w:t>л</w:t>
            </w:r>
            <w:r w:rsidRPr="00E24AFF">
              <w:rPr>
                <w:rFonts w:ascii="Times New Roman" w:eastAsia="Times New Roman" w:hAnsi="Times New Roman"/>
                <w:spacing w:val="-4"/>
              </w:rPr>
              <w:t>у</w:t>
            </w:r>
            <w:r w:rsidRPr="00E24AFF">
              <w:rPr>
                <w:rFonts w:ascii="Times New Roman" w:eastAsia="Times New Roman" w:hAnsi="Times New Roman"/>
              </w:rPr>
              <w:t>бь</w:t>
            </w:r>
            <w:r w:rsidRPr="00E24AFF">
              <w:rPr>
                <w:rFonts w:ascii="Times New Roman" w:eastAsia="Times New Roman" w:hAnsi="Times New Roman"/>
                <w:spacing w:val="1"/>
              </w:rPr>
              <w:t xml:space="preserve"> </w:t>
            </w:r>
            <w:r w:rsidRPr="00E24AFF">
              <w:rPr>
                <w:rFonts w:ascii="Times New Roman" w:eastAsia="Times New Roman" w:hAnsi="Times New Roman"/>
              </w:rPr>
              <w:t>мир</w:t>
            </w:r>
            <w:r w:rsidRPr="00E24AFF">
              <w:rPr>
                <w:rFonts w:ascii="Times New Roman" w:eastAsia="Times New Roman" w:hAnsi="Times New Roman"/>
                <w:spacing w:val="5"/>
              </w:rPr>
              <w:t>а</w:t>
            </w:r>
            <w:r w:rsidRPr="00E24AFF">
              <w:rPr>
                <w:rFonts w:ascii="Times New Roman" w:eastAsia="Times New Roman" w:hAnsi="Times New Roman"/>
              </w:rPr>
              <w:t>»</w:t>
            </w:r>
          </w:p>
        </w:tc>
        <w:tc>
          <w:tcPr>
            <w:tcW w:w="1401" w:type="dxa"/>
          </w:tcPr>
          <w:p w:rsidR="00F45813" w:rsidRPr="00E24AFF" w:rsidRDefault="00F45813" w:rsidP="00FF7677">
            <w:pPr>
              <w:spacing w:before="2"/>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2"/>
              <w:ind w:left="727" w:right="-20"/>
              <w:rPr>
                <w:rFonts w:ascii="Times New Roman" w:eastAsia="Times New Roman" w:hAnsi="Times New Roman"/>
              </w:rPr>
            </w:pPr>
            <w:r w:rsidRPr="00E24AFF">
              <w:rPr>
                <w:rFonts w:ascii="Times New Roman" w:eastAsia="Times New Roman" w:hAnsi="Times New Roman"/>
              </w:rPr>
              <w:t>с</w:t>
            </w:r>
            <w:r w:rsidRPr="00E24AFF">
              <w:rPr>
                <w:rFonts w:ascii="Times New Roman" w:eastAsia="Times New Roman" w:hAnsi="Times New Roman"/>
                <w:spacing w:val="-1"/>
              </w:rPr>
              <w:t>е</w:t>
            </w:r>
            <w:r w:rsidRPr="00E24AFF">
              <w:rPr>
                <w:rFonts w:ascii="Times New Roman" w:eastAsia="Times New Roman" w:hAnsi="Times New Roman"/>
              </w:rPr>
              <w:t>н</w:t>
            </w:r>
            <w:r w:rsidRPr="00E24AFF">
              <w:rPr>
                <w:rFonts w:ascii="Times New Roman" w:eastAsia="Times New Roman" w:hAnsi="Times New Roman"/>
                <w:w w:val="99"/>
              </w:rPr>
              <w:t>т</w:t>
            </w:r>
            <w:r w:rsidRPr="00E24AFF">
              <w:rPr>
                <w:rFonts w:ascii="Times New Roman" w:eastAsia="Times New Roman" w:hAnsi="Times New Roman"/>
              </w:rPr>
              <w:t>я</w:t>
            </w:r>
            <w:r w:rsidRPr="00E24AFF">
              <w:rPr>
                <w:rFonts w:ascii="Times New Roman" w:eastAsia="Times New Roman" w:hAnsi="Times New Roman"/>
                <w:spacing w:val="1"/>
              </w:rPr>
              <w:t>б</w:t>
            </w:r>
            <w:r w:rsidRPr="00E24AFF">
              <w:rPr>
                <w:rFonts w:ascii="Times New Roman" w:eastAsia="Times New Roman" w:hAnsi="Times New Roman"/>
              </w:rPr>
              <w:t>рь</w:t>
            </w:r>
          </w:p>
        </w:tc>
        <w:tc>
          <w:tcPr>
            <w:tcW w:w="2685" w:type="dxa"/>
          </w:tcPr>
          <w:p w:rsidR="00F45813" w:rsidRPr="00F45813" w:rsidRDefault="00F45813" w:rsidP="00FF7677">
            <w:pPr>
              <w:spacing w:before="2"/>
              <w:ind w:left="108" w:right="-20"/>
              <w:rPr>
                <w:rFonts w:ascii="Times New Roman" w:eastAsia="Times New Roman" w:hAnsi="Times New Roman"/>
                <w:sz w:val="20"/>
                <w:szCs w:val="20"/>
              </w:rPr>
            </w:pPr>
            <w:r w:rsidRPr="00F45813">
              <w:rPr>
                <w:rFonts w:ascii="Times New Roman" w:eastAsia="Times New Roman" w:hAnsi="Times New Roman"/>
                <w:sz w:val="20"/>
                <w:szCs w:val="20"/>
              </w:rPr>
              <w:t>Классные</w:t>
            </w:r>
            <w:r w:rsidRPr="00F45813">
              <w:rPr>
                <w:rFonts w:ascii="Times New Roman" w:eastAsia="Times New Roman" w:hAnsi="Times New Roman"/>
                <w:spacing w:val="-1"/>
                <w:sz w:val="20"/>
                <w:szCs w:val="20"/>
              </w:rPr>
              <w:t xml:space="preserve"> </w:t>
            </w:r>
            <w:r w:rsidRPr="00F45813">
              <w:rPr>
                <w:rFonts w:ascii="Times New Roman" w:eastAsia="Times New Roman" w:hAnsi="Times New Roman"/>
                <w:spacing w:val="4"/>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45813">
        <w:trPr>
          <w:trHeight w:val="120"/>
        </w:trPr>
        <w:tc>
          <w:tcPr>
            <w:tcW w:w="4714" w:type="dxa"/>
          </w:tcPr>
          <w:p w:rsidR="00F45813" w:rsidRPr="00E24AFF" w:rsidRDefault="00F45813" w:rsidP="00FF7677">
            <w:pPr>
              <w:spacing w:before="1"/>
              <w:ind w:left="108" w:right="898"/>
              <w:rPr>
                <w:rFonts w:ascii="Times New Roman" w:eastAsia="Times New Roman" w:hAnsi="Times New Roman"/>
              </w:rPr>
            </w:pPr>
            <w:r w:rsidRPr="00E24AFF">
              <w:rPr>
                <w:rFonts w:ascii="Times New Roman" w:eastAsia="Times New Roman" w:hAnsi="Times New Roman"/>
              </w:rPr>
              <w:t>Ак</w:t>
            </w:r>
            <w:r w:rsidRPr="00E24AFF">
              <w:rPr>
                <w:rFonts w:ascii="Times New Roman" w:eastAsia="Times New Roman" w:hAnsi="Times New Roman"/>
                <w:spacing w:val="1"/>
                <w:w w:val="99"/>
              </w:rPr>
              <w:t>ци</w:t>
            </w:r>
            <w:r w:rsidRPr="00E24AFF">
              <w:rPr>
                <w:rFonts w:ascii="Times New Roman" w:eastAsia="Times New Roman" w:hAnsi="Times New Roman"/>
              </w:rPr>
              <w:t>я</w:t>
            </w:r>
            <w:r w:rsidRPr="00E24AFF">
              <w:rPr>
                <w:rFonts w:ascii="Times New Roman" w:eastAsia="Times New Roman" w:hAnsi="Times New Roman"/>
                <w:spacing w:val="3"/>
              </w:rPr>
              <w:t xml:space="preserve"> </w:t>
            </w:r>
            <w:r w:rsidRPr="00E24AFF">
              <w:rPr>
                <w:rFonts w:ascii="Times New Roman" w:eastAsia="Times New Roman" w:hAnsi="Times New Roman"/>
                <w:spacing w:val="-7"/>
              </w:rPr>
              <w:t>«</w:t>
            </w:r>
            <w:r w:rsidRPr="00E24AFF">
              <w:rPr>
                <w:rFonts w:ascii="Times New Roman" w:eastAsia="Times New Roman" w:hAnsi="Times New Roman"/>
                <w:w w:val="99"/>
              </w:rPr>
              <w:t>Д</w:t>
            </w:r>
            <w:r w:rsidRPr="00E24AFF">
              <w:rPr>
                <w:rFonts w:ascii="Times New Roman" w:eastAsia="Times New Roman" w:hAnsi="Times New Roman"/>
                <w:spacing w:val="-1"/>
              </w:rPr>
              <w:t>а</w:t>
            </w:r>
            <w:r w:rsidRPr="00E24AFF">
              <w:rPr>
                <w:rFonts w:ascii="Times New Roman" w:eastAsia="Times New Roman" w:hAnsi="Times New Roman"/>
              </w:rPr>
              <w:t>р</w:t>
            </w:r>
            <w:r w:rsidRPr="00E24AFF">
              <w:rPr>
                <w:rFonts w:ascii="Times New Roman" w:eastAsia="Times New Roman" w:hAnsi="Times New Roman"/>
                <w:w w:val="99"/>
              </w:rPr>
              <w:t>и</w:t>
            </w:r>
            <w:r w:rsidRPr="00E24AFF">
              <w:rPr>
                <w:rFonts w:ascii="Times New Roman" w:eastAsia="Times New Roman" w:hAnsi="Times New Roman"/>
              </w:rPr>
              <w:t>те к</w:t>
            </w:r>
            <w:r w:rsidRPr="00E24AFF">
              <w:rPr>
                <w:rFonts w:ascii="Times New Roman" w:eastAsia="Times New Roman" w:hAnsi="Times New Roman"/>
                <w:spacing w:val="1"/>
                <w:w w:val="99"/>
              </w:rPr>
              <w:t>ни</w:t>
            </w:r>
            <w:r w:rsidRPr="00E24AFF">
              <w:rPr>
                <w:rFonts w:ascii="Times New Roman" w:eastAsia="Times New Roman" w:hAnsi="Times New Roman"/>
                <w:w w:val="99"/>
              </w:rPr>
              <w:t>ги</w:t>
            </w:r>
            <w:r w:rsidRPr="00E24AFF">
              <w:rPr>
                <w:rFonts w:ascii="Times New Roman" w:eastAsia="Times New Roman" w:hAnsi="Times New Roman"/>
                <w:spacing w:val="1"/>
              </w:rPr>
              <w:t xml:space="preserve"> </w:t>
            </w:r>
            <w:r w:rsidRPr="00E24AFF">
              <w:rPr>
                <w:rFonts w:ascii="Times New Roman" w:eastAsia="Times New Roman" w:hAnsi="Times New Roman"/>
              </w:rPr>
              <w:t xml:space="preserve">с </w:t>
            </w:r>
            <w:r w:rsidRPr="00E24AFF">
              <w:rPr>
                <w:rFonts w:ascii="Times New Roman" w:eastAsia="Times New Roman" w:hAnsi="Times New Roman"/>
                <w:w w:val="99"/>
              </w:rPr>
              <w:t>лю</w:t>
            </w:r>
            <w:r w:rsidRPr="00E24AFF">
              <w:rPr>
                <w:rFonts w:ascii="Times New Roman" w:eastAsia="Times New Roman" w:hAnsi="Times New Roman"/>
              </w:rPr>
              <w:t>бов</w:t>
            </w:r>
            <w:r w:rsidRPr="00E24AFF">
              <w:rPr>
                <w:rFonts w:ascii="Times New Roman" w:eastAsia="Times New Roman" w:hAnsi="Times New Roman"/>
                <w:spacing w:val="1"/>
              </w:rPr>
              <w:t>ь</w:t>
            </w:r>
            <w:r w:rsidRPr="00E24AFF">
              <w:rPr>
                <w:rFonts w:ascii="Times New Roman" w:eastAsia="Times New Roman" w:hAnsi="Times New Roman"/>
                <w:spacing w:val="3"/>
                <w:w w:val="99"/>
              </w:rPr>
              <w:t>ю</w:t>
            </w:r>
            <w:r w:rsidRPr="00E24AFF">
              <w:rPr>
                <w:rFonts w:ascii="Times New Roman" w:eastAsia="Times New Roman" w:hAnsi="Times New Roman"/>
              </w:rPr>
              <w:t>»</w:t>
            </w:r>
          </w:p>
        </w:tc>
        <w:tc>
          <w:tcPr>
            <w:tcW w:w="1401" w:type="dxa"/>
          </w:tcPr>
          <w:p w:rsidR="00F45813" w:rsidRPr="00E24AFF" w:rsidRDefault="00F45813"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1"/>
              <w:ind w:left="765" w:right="-20"/>
              <w:rPr>
                <w:rFonts w:ascii="Times New Roman" w:eastAsia="Times New Roman" w:hAnsi="Times New Roman"/>
              </w:rPr>
            </w:pPr>
            <w:r w:rsidRPr="00E24AFF">
              <w:rPr>
                <w:rFonts w:ascii="Times New Roman" w:eastAsia="Times New Roman" w:hAnsi="Times New Roman"/>
              </w:rPr>
              <w:t>февр</w:t>
            </w:r>
            <w:r w:rsidRPr="00E24AFF">
              <w:rPr>
                <w:rFonts w:ascii="Times New Roman" w:eastAsia="Times New Roman" w:hAnsi="Times New Roman"/>
                <w:spacing w:val="-1"/>
              </w:rPr>
              <w:t>а</w:t>
            </w:r>
            <w:r w:rsidRPr="00E24AFF">
              <w:rPr>
                <w:rFonts w:ascii="Times New Roman" w:eastAsia="Times New Roman" w:hAnsi="Times New Roman"/>
              </w:rPr>
              <w:t>ль</w:t>
            </w:r>
          </w:p>
        </w:tc>
        <w:tc>
          <w:tcPr>
            <w:tcW w:w="2685" w:type="dxa"/>
          </w:tcPr>
          <w:p w:rsidR="00F45813" w:rsidRPr="00F45813" w:rsidRDefault="00F45813" w:rsidP="00FF7677">
            <w:pPr>
              <w:spacing w:before="1"/>
              <w:ind w:left="108" w:right="-20"/>
              <w:rPr>
                <w:rFonts w:ascii="Times New Roman" w:eastAsia="Times New Roman" w:hAnsi="Times New Roman"/>
                <w:sz w:val="20"/>
                <w:szCs w:val="20"/>
              </w:rPr>
            </w:pPr>
            <w:r w:rsidRPr="00F45813">
              <w:rPr>
                <w:rFonts w:ascii="Times New Roman" w:eastAsia="Times New Roman" w:hAnsi="Times New Roman"/>
                <w:sz w:val="20"/>
                <w:szCs w:val="20"/>
              </w:rPr>
              <w:t>Классные</w:t>
            </w:r>
            <w:r w:rsidRPr="00F45813">
              <w:rPr>
                <w:rFonts w:ascii="Times New Roman" w:eastAsia="Times New Roman" w:hAnsi="Times New Roman"/>
                <w:spacing w:val="-1"/>
                <w:sz w:val="20"/>
                <w:szCs w:val="20"/>
              </w:rPr>
              <w:t xml:space="preserve"> </w:t>
            </w:r>
            <w:r w:rsidRPr="00F45813">
              <w:rPr>
                <w:rFonts w:ascii="Times New Roman" w:eastAsia="Times New Roman" w:hAnsi="Times New Roman"/>
                <w:spacing w:val="4"/>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45813">
        <w:trPr>
          <w:trHeight w:val="120"/>
        </w:trPr>
        <w:tc>
          <w:tcPr>
            <w:tcW w:w="4714" w:type="dxa"/>
            <w:tcBorders>
              <w:bottom w:val="single" w:sz="4" w:space="0" w:color="auto"/>
            </w:tcBorders>
          </w:tcPr>
          <w:p w:rsidR="00F45813" w:rsidRPr="00E24AFF" w:rsidRDefault="00F45813" w:rsidP="00FF7677">
            <w:pPr>
              <w:spacing w:before="1"/>
              <w:ind w:left="108" w:right="94"/>
              <w:rPr>
                <w:rFonts w:ascii="Times New Roman" w:eastAsia="Times New Roman" w:hAnsi="Times New Roman"/>
              </w:rPr>
            </w:pPr>
            <w:r w:rsidRPr="00E24AFF">
              <w:rPr>
                <w:rFonts w:ascii="Times New Roman" w:eastAsia="Times New Roman" w:hAnsi="Times New Roman"/>
                <w:spacing w:val="-1"/>
              </w:rPr>
              <w:t>Ве</w:t>
            </w:r>
            <w:r w:rsidRPr="00E24AFF">
              <w:rPr>
                <w:rFonts w:ascii="Times New Roman" w:eastAsia="Times New Roman" w:hAnsi="Times New Roman"/>
                <w:spacing w:val="1"/>
              </w:rPr>
              <w:t>с</w:t>
            </w:r>
            <w:r w:rsidRPr="00E24AFF">
              <w:rPr>
                <w:rFonts w:ascii="Times New Roman" w:eastAsia="Times New Roman" w:hAnsi="Times New Roman"/>
              </w:rPr>
              <w:t>е</w:t>
            </w:r>
            <w:r w:rsidRPr="00E24AFF">
              <w:rPr>
                <w:rFonts w:ascii="Times New Roman" w:eastAsia="Times New Roman" w:hAnsi="Times New Roman"/>
                <w:w w:val="99"/>
              </w:rPr>
              <w:t>н</w:t>
            </w:r>
            <w:r w:rsidRPr="00E24AFF">
              <w:rPr>
                <w:rFonts w:ascii="Times New Roman" w:eastAsia="Times New Roman" w:hAnsi="Times New Roman"/>
                <w:spacing w:val="1"/>
                <w:w w:val="99"/>
              </w:rPr>
              <w:t>н</w:t>
            </w:r>
            <w:r w:rsidRPr="00E24AFF">
              <w:rPr>
                <w:rFonts w:ascii="Times New Roman" w:eastAsia="Times New Roman" w:hAnsi="Times New Roman"/>
              </w:rPr>
              <w:t xml:space="preserve">яя </w:t>
            </w:r>
            <w:r w:rsidRPr="00E24AFF">
              <w:rPr>
                <w:rFonts w:ascii="Times New Roman" w:eastAsia="Times New Roman" w:hAnsi="Times New Roman"/>
                <w:w w:val="99"/>
              </w:rPr>
              <w:t>Н</w:t>
            </w:r>
            <w:r w:rsidRPr="00E24AFF">
              <w:rPr>
                <w:rFonts w:ascii="Times New Roman" w:eastAsia="Times New Roman" w:hAnsi="Times New Roman"/>
              </w:rPr>
              <w:t>еделя Добра</w:t>
            </w:r>
            <w:r w:rsidRPr="00E24AFF">
              <w:rPr>
                <w:rFonts w:ascii="Times New Roman" w:eastAsia="Times New Roman" w:hAnsi="Times New Roman"/>
                <w:spacing w:val="1"/>
              </w:rPr>
              <w:t xml:space="preserve"> </w:t>
            </w:r>
            <w:r w:rsidRPr="00E24AFF">
              <w:rPr>
                <w:rFonts w:ascii="Times New Roman" w:eastAsia="Times New Roman" w:hAnsi="Times New Roman"/>
              </w:rPr>
              <w:t>(ряд м</w:t>
            </w:r>
            <w:r w:rsidRPr="00E24AFF">
              <w:rPr>
                <w:rFonts w:ascii="Times New Roman" w:eastAsia="Times New Roman" w:hAnsi="Times New Roman"/>
                <w:spacing w:val="-1"/>
              </w:rPr>
              <w:t>е</w:t>
            </w:r>
            <w:r w:rsidRPr="00E24AFF">
              <w:rPr>
                <w:rFonts w:ascii="Times New Roman" w:eastAsia="Times New Roman" w:hAnsi="Times New Roman"/>
              </w:rPr>
              <w:t>ро</w:t>
            </w:r>
            <w:r w:rsidRPr="00E24AFF">
              <w:rPr>
                <w:rFonts w:ascii="Times New Roman" w:eastAsia="Times New Roman" w:hAnsi="Times New Roman"/>
                <w:w w:val="99"/>
              </w:rPr>
              <w:t>п</w:t>
            </w:r>
            <w:r w:rsidRPr="00E24AFF">
              <w:rPr>
                <w:rFonts w:ascii="Times New Roman" w:eastAsia="Times New Roman" w:hAnsi="Times New Roman"/>
              </w:rPr>
              <w:t>р</w:t>
            </w:r>
            <w:r w:rsidRPr="00E24AFF">
              <w:rPr>
                <w:rFonts w:ascii="Times New Roman" w:eastAsia="Times New Roman" w:hAnsi="Times New Roman"/>
                <w:spacing w:val="1"/>
                <w:w w:val="99"/>
              </w:rPr>
              <w:t>и</w:t>
            </w:r>
            <w:r w:rsidRPr="00E24AFF">
              <w:rPr>
                <w:rFonts w:ascii="Times New Roman" w:eastAsia="Times New Roman" w:hAnsi="Times New Roman"/>
              </w:rPr>
              <w:t>яти</w:t>
            </w:r>
            <w:r w:rsidRPr="00E24AFF">
              <w:rPr>
                <w:rFonts w:ascii="Times New Roman" w:eastAsia="Times New Roman" w:hAnsi="Times New Roman"/>
                <w:spacing w:val="1"/>
                <w:w w:val="99"/>
              </w:rPr>
              <w:t>й</w:t>
            </w:r>
            <w:r w:rsidRPr="00E24AFF">
              <w:rPr>
                <w:rFonts w:ascii="Times New Roman" w:eastAsia="Times New Roman" w:hAnsi="Times New Roman"/>
              </w:rPr>
              <w:t xml:space="preserve">, </w:t>
            </w:r>
            <w:r w:rsidRPr="00E24AFF">
              <w:rPr>
                <w:rFonts w:ascii="Times New Roman" w:eastAsia="Times New Roman" w:hAnsi="Times New Roman"/>
              </w:rPr>
              <w:lastRenderedPageBreak/>
              <w:t>о</w:t>
            </w:r>
            <w:r w:rsidRPr="00E24AFF">
              <w:rPr>
                <w:rFonts w:ascii="Times New Roman" w:eastAsia="Times New Roman" w:hAnsi="Times New Roman"/>
                <w:spacing w:val="1"/>
              </w:rPr>
              <w:t>с</w:t>
            </w:r>
            <w:r w:rsidRPr="00E24AFF">
              <w:rPr>
                <w:rFonts w:ascii="Times New Roman" w:eastAsia="Times New Roman" w:hAnsi="Times New Roman"/>
                <w:spacing w:val="-3"/>
              </w:rPr>
              <w:t>у</w:t>
            </w:r>
            <w:r w:rsidRPr="00E24AFF">
              <w:rPr>
                <w:rFonts w:ascii="Times New Roman" w:eastAsia="Times New Roman" w:hAnsi="Times New Roman"/>
              </w:rPr>
              <w:t>щест</w:t>
            </w:r>
            <w:r w:rsidRPr="00E24AFF">
              <w:rPr>
                <w:rFonts w:ascii="Times New Roman" w:eastAsia="Times New Roman" w:hAnsi="Times New Roman"/>
                <w:spacing w:val="2"/>
              </w:rPr>
              <w:t>в</w:t>
            </w:r>
            <w:r w:rsidRPr="00E24AFF">
              <w:rPr>
                <w:rFonts w:ascii="Times New Roman" w:eastAsia="Times New Roman" w:hAnsi="Times New Roman"/>
              </w:rPr>
              <w:t>ляемых каждым к</w:t>
            </w:r>
            <w:r w:rsidRPr="00E24AFF">
              <w:rPr>
                <w:rFonts w:ascii="Times New Roman" w:eastAsia="Times New Roman" w:hAnsi="Times New Roman"/>
                <w:w w:val="99"/>
              </w:rPr>
              <w:t>л</w:t>
            </w:r>
            <w:r w:rsidRPr="00E24AFF">
              <w:rPr>
                <w:rFonts w:ascii="Times New Roman" w:eastAsia="Times New Roman" w:hAnsi="Times New Roman"/>
              </w:rPr>
              <w:t>а</w:t>
            </w:r>
            <w:r w:rsidRPr="00E24AFF">
              <w:rPr>
                <w:rFonts w:ascii="Times New Roman" w:eastAsia="Times New Roman" w:hAnsi="Times New Roman"/>
                <w:spacing w:val="-1"/>
              </w:rPr>
              <w:t>сс</w:t>
            </w:r>
            <w:r w:rsidRPr="00E24AFF">
              <w:rPr>
                <w:rFonts w:ascii="Times New Roman" w:eastAsia="Times New Roman" w:hAnsi="Times New Roman"/>
              </w:rPr>
              <w:t>ом:</w:t>
            </w:r>
            <w:r w:rsidRPr="00E24AFF">
              <w:rPr>
                <w:rFonts w:ascii="Times New Roman" w:eastAsia="Times New Roman" w:hAnsi="Times New Roman"/>
                <w:spacing w:val="64"/>
              </w:rPr>
              <w:t xml:space="preserve"> </w:t>
            </w:r>
            <w:r w:rsidRPr="00E24AFF">
              <w:rPr>
                <w:rFonts w:ascii="Times New Roman" w:eastAsia="Times New Roman" w:hAnsi="Times New Roman"/>
                <w:spacing w:val="-5"/>
              </w:rPr>
              <w:t>«</w:t>
            </w:r>
            <w:r w:rsidRPr="00E24AFF">
              <w:rPr>
                <w:rFonts w:ascii="Times New Roman" w:eastAsia="Times New Roman" w:hAnsi="Times New Roman"/>
              </w:rPr>
              <w:t>Ч</w:t>
            </w:r>
            <w:r w:rsidRPr="00E24AFF">
              <w:rPr>
                <w:rFonts w:ascii="Times New Roman" w:eastAsia="Times New Roman" w:hAnsi="Times New Roman"/>
                <w:spacing w:val="1"/>
                <w:w w:val="99"/>
              </w:rPr>
              <w:t>и</w:t>
            </w:r>
            <w:r w:rsidRPr="00E24AFF">
              <w:rPr>
                <w:rFonts w:ascii="Times New Roman" w:eastAsia="Times New Roman" w:hAnsi="Times New Roman"/>
                <w:spacing w:val="1"/>
              </w:rPr>
              <w:t>с</w:t>
            </w:r>
            <w:r w:rsidRPr="00E24AFF">
              <w:rPr>
                <w:rFonts w:ascii="Times New Roman" w:eastAsia="Times New Roman" w:hAnsi="Times New Roman"/>
              </w:rPr>
              <w:t xml:space="preserve">тое </w:t>
            </w:r>
            <w:r w:rsidRPr="00E24AFF">
              <w:rPr>
                <w:rFonts w:ascii="Times New Roman" w:eastAsia="Times New Roman" w:hAnsi="Times New Roman"/>
                <w:w w:val="99"/>
              </w:rPr>
              <w:t>п</w:t>
            </w:r>
            <w:r w:rsidRPr="00E24AFF">
              <w:rPr>
                <w:rFonts w:ascii="Times New Roman" w:eastAsia="Times New Roman" w:hAnsi="Times New Roman"/>
              </w:rPr>
              <w:t>осе</w:t>
            </w:r>
            <w:r w:rsidRPr="00E24AFF">
              <w:rPr>
                <w:rFonts w:ascii="Times New Roman" w:eastAsia="Times New Roman" w:hAnsi="Times New Roman"/>
                <w:w w:val="99"/>
              </w:rPr>
              <w:t>л</w:t>
            </w:r>
            <w:r w:rsidRPr="00E24AFF">
              <w:rPr>
                <w:rFonts w:ascii="Times New Roman" w:eastAsia="Times New Roman" w:hAnsi="Times New Roman"/>
              </w:rPr>
              <w:t>ок</w:t>
            </w:r>
            <w:r w:rsidRPr="00E24AFF">
              <w:rPr>
                <w:rFonts w:ascii="Times New Roman" w:eastAsia="Times New Roman" w:hAnsi="Times New Roman"/>
                <w:spacing w:val="1"/>
              </w:rPr>
              <w:t xml:space="preserve"> </w:t>
            </w:r>
            <w:r w:rsidRPr="00E24AFF">
              <w:rPr>
                <w:rFonts w:ascii="Times New Roman" w:eastAsia="Times New Roman" w:hAnsi="Times New Roman"/>
              </w:rPr>
              <w:t xml:space="preserve">- </w:t>
            </w:r>
            <w:r w:rsidRPr="00E24AFF">
              <w:rPr>
                <w:rFonts w:ascii="Times New Roman" w:eastAsia="Times New Roman" w:hAnsi="Times New Roman"/>
                <w:spacing w:val="-1"/>
              </w:rPr>
              <w:t>ч</w:t>
            </w:r>
            <w:r w:rsidRPr="00E24AFF">
              <w:rPr>
                <w:rFonts w:ascii="Times New Roman" w:eastAsia="Times New Roman" w:hAnsi="Times New Roman"/>
                <w:w w:val="99"/>
              </w:rPr>
              <w:t>и</w:t>
            </w:r>
            <w:r w:rsidRPr="00E24AFF">
              <w:rPr>
                <w:rFonts w:ascii="Times New Roman" w:eastAsia="Times New Roman" w:hAnsi="Times New Roman"/>
              </w:rPr>
              <w:t xml:space="preserve">стая </w:t>
            </w:r>
            <w:r w:rsidRPr="00E24AFF">
              <w:rPr>
                <w:rFonts w:ascii="Times New Roman" w:eastAsia="Times New Roman" w:hAnsi="Times New Roman"/>
                <w:spacing w:val="1"/>
                <w:w w:val="99"/>
              </w:rPr>
              <w:t>п</w:t>
            </w:r>
            <w:r w:rsidRPr="00E24AFF">
              <w:rPr>
                <w:rFonts w:ascii="Times New Roman" w:eastAsia="Times New Roman" w:hAnsi="Times New Roman"/>
              </w:rPr>
              <w:t>ла</w:t>
            </w:r>
            <w:r w:rsidRPr="00E24AFF">
              <w:rPr>
                <w:rFonts w:ascii="Times New Roman" w:eastAsia="Times New Roman" w:hAnsi="Times New Roman"/>
                <w:w w:val="99"/>
              </w:rPr>
              <w:t>н</w:t>
            </w:r>
            <w:r w:rsidRPr="00E24AFF">
              <w:rPr>
                <w:rFonts w:ascii="Times New Roman" w:eastAsia="Times New Roman" w:hAnsi="Times New Roman"/>
              </w:rPr>
              <w:t>ет</w:t>
            </w:r>
            <w:r w:rsidRPr="00E24AFF">
              <w:rPr>
                <w:rFonts w:ascii="Times New Roman" w:eastAsia="Times New Roman" w:hAnsi="Times New Roman"/>
                <w:spacing w:val="4"/>
              </w:rPr>
              <w:t>а</w:t>
            </w:r>
            <w:r w:rsidRPr="00E24AFF">
              <w:rPr>
                <w:rFonts w:ascii="Times New Roman" w:eastAsia="Times New Roman" w:hAnsi="Times New Roman"/>
                <w:spacing w:val="-6"/>
              </w:rPr>
              <w:t>»</w:t>
            </w:r>
            <w:r w:rsidRPr="00E24AFF">
              <w:rPr>
                <w:rFonts w:ascii="Times New Roman" w:eastAsia="Times New Roman" w:hAnsi="Times New Roman"/>
              </w:rPr>
              <w:t xml:space="preserve">, </w:t>
            </w:r>
            <w:r w:rsidRPr="00E24AFF">
              <w:rPr>
                <w:rFonts w:ascii="Times New Roman" w:eastAsia="Times New Roman" w:hAnsi="Times New Roman"/>
                <w:spacing w:val="-4"/>
              </w:rPr>
              <w:t>«</w:t>
            </w:r>
            <w:r w:rsidRPr="00E24AFF">
              <w:rPr>
                <w:rFonts w:ascii="Times New Roman" w:eastAsia="Times New Roman" w:hAnsi="Times New Roman"/>
              </w:rPr>
              <w:t>П</w:t>
            </w:r>
            <w:r w:rsidRPr="00E24AFF">
              <w:rPr>
                <w:rFonts w:ascii="Times New Roman" w:eastAsia="Times New Roman" w:hAnsi="Times New Roman"/>
                <w:spacing w:val="2"/>
              </w:rPr>
              <w:t>а</w:t>
            </w:r>
            <w:r w:rsidRPr="00E24AFF">
              <w:rPr>
                <w:rFonts w:ascii="Times New Roman" w:eastAsia="Times New Roman" w:hAnsi="Times New Roman"/>
              </w:rPr>
              <w:t>мят</w:t>
            </w:r>
            <w:r w:rsidRPr="00E24AFF">
              <w:rPr>
                <w:rFonts w:ascii="Times New Roman" w:eastAsia="Times New Roman" w:hAnsi="Times New Roman"/>
                <w:w w:val="99"/>
              </w:rPr>
              <w:t>и</w:t>
            </w:r>
            <w:r w:rsidRPr="00E24AFF">
              <w:rPr>
                <w:rFonts w:ascii="Times New Roman" w:eastAsia="Times New Roman" w:hAnsi="Times New Roman"/>
                <w:spacing w:val="1"/>
              </w:rPr>
              <w:t xml:space="preserve"> </w:t>
            </w:r>
            <w:r w:rsidRPr="00E24AFF">
              <w:rPr>
                <w:rFonts w:ascii="Times New Roman" w:eastAsia="Times New Roman" w:hAnsi="Times New Roman"/>
                <w:spacing w:val="1"/>
                <w:w w:val="99"/>
              </w:rPr>
              <w:t>п</w:t>
            </w:r>
            <w:r w:rsidRPr="00E24AFF">
              <w:rPr>
                <w:rFonts w:ascii="Times New Roman" w:eastAsia="Times New Roman" w:hAnsi="Times New Roman"/>
              </w:rPr>
              <w:t>авш</w:t>
            </w:r>
            <w:r w:rsidRPr="00E24AFF">
              <w:rPr>
                <w:rFonts w:ascii="Times New Roman" w:eastAsia="Times New Roman" w:hAnsi="Times New Roman"/>
                <w:w w:val="99"/>
              </w:rPr>
              <w:t>и</w:t>
            </w:r>
            <w:r w:rsidRPr="00E24AFF">
              <w:rPr>
                <w:rFonts w:ascii="Times New Roman" w:eastAsia="Times New Roman" w:hAnsi="Times New Roman"/>
                <w:spacing w:val="5"/>
              </w:rPr>
              <w:t>х</w:t>
            </w:r>
            <w:r w:rsidRPr="00E24AFF">
              <w:rPr>
                <w:rFonts w:ascii="Times New Roman" w:eastAsia="Times New Roman" w:hAnsi="Times New Roman"/>
                <w:spacing w:val="-7"/>
              </w:rPr>
              <w:t>»</w:t>
            </w:r>
            <w:r w:rsidRPr="00E24AFF">
              <w:rPr>
                <w:rFonts w:ascii="Times New Roman" w:eastAsia="Times New Roman" w:hAnsi="Times New Roman"/>
              </w:rPr>
              <w:t>,</w:t>
            </w:r>
            <w:r w:rsidRPr="00E24AFF">
              <w:rPr>
                <w:rFonts w:ascii="Times New Roman" w:eastAsia="Times New Roman" w:hAnsi="Times New Roman"/>
                <w:spacing w:val="64"/>
              </w:rPr>
              <w:t xml:space="preserve"> </w:t>
            </w:r>
            <w:r w:rsidRPr="00E24AFF">
              <w:rPr>
                <w:rFonts w:ascii="Times New Roman" w:eastAsia="Times New Roman" w:hAnsi="Times New Roman"/>
                <w:spacing w:val="-6"/>
              </w:rPr>
              <w:t>«</w:t>
            </w:r>
            <w:r w:rsidRPr="00E24AFF">
              <w:rPr>
                <w:rFonts w:ascii="Times New Roman" w:eastAsia="Times New Roman" w:hAnsi="Times New Roman"/>
              </w:rPr>
              <w:t>П</w:t>
            </w:r>
            <w:r w:rsidRPr="00E24AFF">
              <w:rPr>
                <w:rFonts w:ascii="Times New Roman" w:eastAsia="Times New Roman" w:hAnsi="Times New Roman"/>
                <w:spacing w:val="3"/>
              </w:rPr>
              <w:t>о</w:t>
            </w:r>
            <w:r w:rsidRPr="00E24AFF">
              <w:rPr>
                <w:rFonts w:ascii="Times New Roman" w:eastAsia="Times New Roman" w:hAnsi="Times New Roman"/>
              </w:rPr>
              <w:t>с</w:t>
            </w:r>
            <w:r w:rsidRPr="00E24AFF">
              <w:rPr>
                <w:rFonts w:ascii="Times New Roman" w:eastAsia="Times New Roman" w:hAnsi="Times New Roman"/>
                <w:spacing w:val="-1"/>
              </w:rPr>
              <w:t>а</w:t>
            </w:r>
            <w:r w:rsidRPr="00E24AFF">
              <w:rPr>
                <w:rFonts w:ascii="Times New Roman" w:eastAsia="Times New Roman" w:hAnsi="Times New Roman"/>
              </w:rPr>
              <w:t>д</w:t>
            </w:r>
            <w:r w:rsidRPr="00E24AFF">
              <w:rPr>
                <w:rFonts w:ascii="Times New Roman" w:eastAsia="Times New Roman" w:hAnsi="Times New Roman"/>
                <w:w w:val="99"/>
              </w:rPr>
              <w:t>и</w:t>
            </w:r>
            <w:r w:rsidRPr="00E24AFF">
              <w:rPr>
                <w:rFonts w:ascii="Times New Roman" w:eastAsia="Times New Roman" w:hAnsi="Times New Roman"/>
              </w:rPr>
              <w:t xml:space="preserve"> дер</w:t>
            </w:r>
            <w:r w:rsidRPr="00E24AFF">
              <w:rPr>
                <w:rFonts w:ascii="Times New Roman" w:eastAsia="Times New Roman" w:hAnsi="Times New Roman"/>
                <w:spacing w:val="-1"/>
              </w:rPr>
              <w:t>е</w:t>
            </w:r>
            <w:r w:rsidRPr="00E24AFF">
              <w:rPr>
                <w:rFonts w:ascii="Times New Roman" w:eastAsia="Times New Roman" w:hAnsi="Times New Roman"/>
              </w:rPr>
              <w:t>в</w:t>
            </w:r>
            <w:r w:rsidRPr="00E24AFF">
              <w:rPr>
                <w:rFonts w:ascii="Times New Roman" w:eastAsia="Times New Roman" w:hAnsi="Times New Roman"/>
                <w:spacing w:val="4"/>
              </w:rPr>
              <w:t>о</w:t>
            </w:r>
            <w:r w:rsidRPr="00E24AFF">
              <w:rPr>
                <w:rFonts w:ascii="Times New Roman" w:eastAsia="Times New Roman" w:hAnsi="Times New Roman"/>
                <w:spacing w:val="-7"/>
              </w:rPr>
              <w:t>»</w:t>
            </w:r>
            <w:r w:rsidRPr="00E24AFF">
              <w:rPr>
                <w:rFonts w:ascii="Times New Roman" w:eastAsia="Times New Roman" w:hAnsi="Times New Roman"/>
              </w:rPr>
              <w:t>,</w:t>
            </w:r>
            <w:r w:rsidRPr="00E24AFF">
              <w:rPr>
                <w:rFonts w:ascii="Times New Roman" w:eastAsia="Times New Roman" w:hAnsi="Times New Roman"/>
                <w:spacing w:val="6"/>
              </w:rPr>
              <w:t xml:space="preserve"> </w:t>
            </w:r>
            <w:r w:rsidRPr="00E24AFF">
              <w:rPr>
                <w:rFonts w:ascii="Times New Roman" w:eastAsia="Times New Roman" w:hAnsi="Times New Roman"/>
                <w:spacing w:val="-6"/>
              </w:rPr>
              <w:t>«</w:t>
            </w:r>
            <w:r w:rsidRPr="00E24AFF">
              <w:rPr>
                <w:rFonts w:ascii="Times New Roman" w:eastAsia="Times New Roman" w:hAnsi="Times New Roman"/>
                <w:spacing w:val="1"/>
              </w:rPr>
              <w:t>П</w:t>
            </w:r>
            <w:r w:rsidRPr="00E24AFF">
              <w:rPr>
                <w:rFonts w:ascii="Times New Roman" w:eastAsia="Times New Roman" w:hAnsi="Times New Roman"/>
              </w:rPr>
              <w:t>одарок м</w:t>
            </w:r>
            <w:r w:rsidRPr="00E24AFF">
              <w:rPr>
                <w:rFonts w:ascii="Times New Roman" w:eastAsia="Times New Roman" w:hAnsi="Times New Roman"/>
                <w:spacing w:val="2"/>
              </w:rPr>
              <w:t>л</w:t>
            </w:r>
            <w:r w:rsidRPr="00E24AFF">
              <w:rPr>
                <w:rFonts w:ascii="Times New Roman" w:eastAsia="Times New Roman" w:hAnsi="Times New Roman"/>
                <w:spacing w:val="1"/>
              </w:rPr>
              <w:t>а</w:t>
            </w:r>
            <w:r w:rsidRPr="00E24AFF">
              <w:rPr>
                <w:rFonts w:ascii="Times New Roman" w:eastAsia="Times New Roman" w:hAnsi="Times New Roman"/>
              </w:rPr>
              <w:t>дше</w:t>
            </w:r>
            <w:r w:rsidRPr="00E24AFF">
              <w:rPr>
                <w:rFonts w:ascii="Times New Roman" w:eastAsia="Times New Roman" w:hAnsi="Times New Roman"/>
                <w:spacing w:val="4"/>
              </w:rPr>
              <w:t>м</w:t>
            </w:r>
            <w:r w:rsidRPr="00E24AFF">
              <w:rPr>
                <w:rFonts w:ascii="Times New Roman" w:eastAsia="Times New Roman" w:hAnsi="Times New Roman"/>
              </w:rPr>
              <w:t>у д</w:t>
            </w:r>
            <w:r w:rsidRPr="00E24AFF">
              <w:rPr>
                <w:rFonts w:ascii="Times New Roman" w:eastAsia="Times New Roman" w:hAnsi="Times New Roman"/>
                <w:spacing w:val="2"/>
              </w:rPr>
              <w:t>р</w:t>
            </w:r>
            <w:r w:rsidRPr="00E24AFF">
              <w:rPr>
                <w:rFonts w:ascii="Times New Roman" w:eastAsia="Times New Roman" w:hAnsi="Times New Roman"/>
                <w:spacing w:val="-4"/>
              </w:rPr>
              <w:t>у</w:t>
            </w:r>
            <w:r w:rsidRPr="00E24AFF">
              <w:rPr>
                <w:rFonts w:ascii="Times New Roman" w:eastAsia="Times New Roman" w:hAnsi="Times New Roman"/>
                <w:spacing w:val="4"/>
                <w:w w:val="99"/>
              </w:rPr>
              <w:t>г</w:t>
            </w:r>
            <w:r w:rsidRPr="00E24AFF">
              <w:rPr>
                <w:rFonts w:ascii="Times New Roman" w:eastAsia="Times New Roman" w:hAnsi="Times New Roman"/>
              </w:rPr>
              <w:t>у</w:t>
            </w:r>
            <w:r w:rsidRPr="00E24AFF">
              <w:rPr>
                <w:rFonts w:ascii="Times New Roman" w:eastAsia="Times New Roman" w:hAnsi="Times New Roman"/>
                <w:spacing w:val="-6"/>
              </w:rPr>
              <w:t>»</w:t>
            </w:r>
            <w:r w:rsidRPr="00E24AFF">
              <w:rPr>
                <w:rFonts w:ascii="Times New Roman" w:eastAsia="Times New Roman" w:hAnsi="Times New Roman"/>
              </w:rPr>
              <w:t>,</w:t>
            </w:r>
            <w:r w:rsidRPr="00E24AFF">
              <w:rPr>
                <w:rFonts w:ascii="Times New Roman" w:eastAsia="Times New Roman" w:hAnsi="Times New Roman"/>
                <w:spacing w:val="5"/>
              </w:rPr>
              <w:t xml:space="preserve"> </w:t>
            </w:r>
            <w:r w:rsidRPr="00E24AFF">
              <w:rPr>
                <w:rFonts w:ascii="Times New Roman" w:eastAsia="Times New Roman" w:hAnsi="Times New Roman"/>
                <w:spacing w:val="-5"/>
              </w:rPr>
              <w:t>«</w:t>
            </w:r>
            <w:r w:rsidRPr="00E24AFF">
              <w:rPr>
                <w:rFonts w:ascii="Times New Roman" w:eastAsia="Times New Roman" w:hAnsi="Times New Roman"/>
              </w:rPr>
              <w:t>Здоро</w:t>
            </w:r>
            <w:r w:rsidRPr="00E24AFF">
              <w:rPr>
                <w:rFonts w:ascii="Times New Roman" w:eastAsia="Times New Roman" w:hAnsi="Times New Roman"/>
                <w:spacing w:val="2"/>
              </w:rPr>
              <w:t>в</w:t>
            </w:r>
            <w:r w:rsidRPr="00E24AFF">
              <w:rPr>
                <w:rFonts w:ascii="Times New Roman" w:eastAsia="Times New Roman" w:hAnsi="Times New Roman"/>
              </w:rPr>
              <w:t xml:space="preserve">ая </w:t>
            </w:r>
            <w:r w:rsidRPr="00E24AFF">
              <w:rPr>
                <w:rFonts w:ascii="Times New Roman" w:eastAsia="Times New Roman" w:hAnsi="Times New Roman"/>
                <w:w w:val="99"/>
              </w:rPr>
              <w:t>п</w:t>
            </w:r>
            <w:r w:rsidRPr="00E24AFF">
              <w:rPr>
                <w:rFonts w:ascii="Times New Roman" w:eastAsia="Times New Roman" w:hAnsi="Times New Roman"/>
              </w:rPr>
              <w:t>ереме</w:t>
            </w:r>
            <w:r w:rsidRPr="00E24AFF">
              <w:rPr>
                <w:rFonts w:ascii="Times New Roman" w:eastAsia="Times New Roman" w:hAnsi="Times New Roman"/>
                <w:w w:val="99"/>
              </w:rPr>
              <w:t>н</w:t>
            </w:r>
            <w:r w:rsidRPr="00E24AFF">
              <w:rPr>
                <w:rFonts w:ascii="Times New Roman" w:eastAsia="Times New Roman" w:hAnsi="Times New Roman"/>
                <w:spacing w:val="3"/>
              </w:rPr>
              <w:t>а</w:t>
            </w:r>
            <w:r w:rsidRPr="00E24AFF">
              <w:rPr>
                <w:rFonts w:ascii="Times New Roman" w:eastAsia="Times New Roman" w:hAnsi="Times New Roman"/>
              </w:rPr>
              <w:t>»</w:t>
            </w:r>
            <w:r w:rsidRPr="00E24AFF">
              <w:rPr>
                <w:rFonts w:ascii="Times New Roman" w:eastAsia="Times New Roman" w:hAnsi="Times New Roman"/>
                <w:spacing w:val="-6"/>
              </w:rPr>
              <w:t xml:space="preserve"> </w:t>
            </w:r>
            <w:r w:rsidRPr="00E24AFF">
              <w:rPr>
                <w:rFonts w:ascii="Times New Roman" w:eastAsia="Times New Roman" w:hAnsi="Times New Roman"/>
                <w:w w:val="99"/>
              </w:rPr>
              <w:t>и</w:t>
            </w:r>
            <w:r w:rsidRPr="00E24AFF">
              <w:rPr>
                <w:rFonts w:ascii="Times New Roman" w:eastAsia="Times New Roman" w:hAnsi="Times New Roman"/>
              </w:rPr>
              <w:t xml:space="preserve"> др.)</w:t>
            </w:r>
          </w:p>
        </w:tc>
        <w:tc>
          <w:tcPr>
            <w:tcW w:w="1401" w:type="dxa"/>
            <w:tcBorders>
              <w:bottom w:val="single" w:sz="4" w:space="0" w:color="auto"/>
            </w:tcBorders>
          </w:tcPr>
          <w:p w:rsidR="00F45813" w:rsidRPr="00E24AFF" w:rsidRDefault="00F45813" w:rsidP="00FF7677">
            <w:pPr>
              <w:spacing w:before="1"/>
              <w:ind w:left="504" w:right="-20"/>
              <w:rPr>
                <w:rFonts w:ascii="Times New Roman" w:eastAsia="Times New Roman" w:hAnsi="Times New Roman"/>
              </w:rPr>
            </w:pPr>
            <w:r w:rsidRPr="00E24AFF">
              <w:rPr>
                <w:rFonts w:ascii="Times New Roman" w:eastAsia="Times New Roman" w:hAnsi="Times New Roman"/>
              </w:rPr>
              <w:lastRenderedPageBreak/>
              <w:t>5-9</w:t>
            </w:r>
          </w:p>
        </w:tc>
        <w:tc>
          <w:tcPr>
            <w:tcW w:w="2399" w:type="dxa"/>
            <w:tcBorders>
              <w:bottom w:val="single" w:sz="4" w:space="0" w:color="auto"/>
            </w:tcBorders>
          </w:tcPr>
          <w:p w:rsidR="00F45813" w:rsidRPr="00E24AFF" w:rsidRDefault="00F45813" w:rsidP="00FF7677">
            <w:pPr>
              <w:spacing w:before="1"/>
              <w:ind w:left="835" w:right="-20"/>
              <w:rPr>
                <w:rFonts w:ascii="Times New Roman" w:eastAsia="Times New Roman" w:hAnsi="Times New Roman"/>
              </w:rPr>
            </w:pPr>
            <w:r w:rsidRPr="00E24AFF">
              <w:rPr>
                <w:rFonts w:ascii="Times New Roman" w:eastAsia="Times New Roman" w:hAnsi="Times New Roman"/>
              </w:rPr>
              <w:t>апрел</w:t>
            </w:r>
            <w:r w:rsidRPr="00E24AFF">
              <w:rPr>
                <w:rFonts w:ascii="Times New Roman" w:eastAsia="Times New Roman" w:hAnsi="Times New Roman"/>
                <w:w w:val="99"/>
              </w:rPr>
              <w:t>ь</w:t>
            </w:r>
          </w:p>
        </w:tc>
        <w:tc>
          <w:tcPr>
            <w:tcW w:w="2685" w:type="dxa"/>
            <w:tcBorders>
              <w:bottom w:val="single" w:sz="4" w:space="0" w:color="auto"/>
            </w:tcBorders>
          </w:tcPr>
          <w:p w:rsidR="00F45813" w:rsidRPr="00F45813" w:rsidRDefault="00F45813" w:rsidP="00FF7677">
            <w:pPr>
              <w:spacing w:before="1"/>
              <w:ind w:left="108" w:right="-20"/>
              <w:rPr>
                <w:rFonts w:ascii="Times New Roman" w:eastAsia="Times New Roman" w:hAnsi="Times New Roman"/>
                <w:sz w:val="20"/>
                <w:szCs w:val="20"/>
              </w:rPr>
            </w:pPr>
            <w:r w:rsidRPr="00F45813">
              <w:rPr>
                <w:rFonts w:ascii="Times New Roman" w:eastAsia="Times New Roman" w:hAnsi="Times New Roman"/>
                <w:sz w:val="20"/>
                <w:szCs w:val="20"/>
              </w:rPr>
              <w:t>Классные</w:t>
            </w:r>
            <w:r w:rsidRPr="00F45813">
              <w:rPr>
                <w:rFonts w:ascii="Times New Roman" w:eastAsia="Times New Roman" w:hAnsi="Times New Roman"/>
                <w:spacing w:val="-1"/>
                <w:sz w:val="20"/>
                <w:szCs w:val="20"/>
              </w:rPr>
              <w:t xml:space="preserve"> </w:t>
            </w:r>
            <w:r w:rsidRPr="00F45813">
              <w:rPr>
                <w:rFonts w:ascii="Times New Roman" w:eastAsia="Times New Roman" w:hAnsi="Times New Roman"/>
                <w:spacing w:val="4"/>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45813">
        <w:trPr>
          <w:trHeight w:val="120"/>
        </w:trPr>
        <w:tc>
          <w:tcPr>
            <w:tcW w:w="4714" w:type="dxa"/>
          </w:tcPr>
          <w:p w:rsidR="00F45813" w:rsidRPr="00E24AFF" w:rsidRDefault="00F45813" w:rsidP="00FF7677">
            <w:pPr>
              <w:spacing w:before="3"/>
              <w:ind w:left="108" w:right="377"/>
              <w:rPr>
                <w:rFonts w:ascii="Times New Roman" w:eastAsia="Times New Roman" w:hAnsi="Times New Roman"/>
              </w:rPr>
            </w:pPr>
            <w:r w:rsidRPr="00E24AFF">
              <w:rPr>
                <w:rFonts w:ascii="Times New Roman" w:eastAsia="Times New Roman" w:hAnsi="Times New Roman"/>
              </w:rPr>
              <w:lastRenderedPageBreak/>
              <w:t>Т</w:t>
            </w:r>
            <w:r w:rsidRPr="00E24AFF">
              <w:rPr>
                <w:rFonts w:ascii="Times New Roman" w:eastAsia="Times New Roman" w:hAnsi="Times New Roman"/>
                <w:spacing w:val="2"/>
              </w:rPr>
              <w:t>р</w:t>
            </w:r>
            <w:r w:rsidRPr="00E24AFF">
              <w:rPr>
                <w:rFonts w:ascii="Times New Roman" w:eastAsia="Times New Roman" w:hAnsi="Times New Roman"/>
                <w:spacing w:val="-4"/>
              </w:rPr>
              <w:t>у</w:t>
            </w:r>
            <w:r w:rsidRPr="00E24AFF">
              <w:rPr>
                <w:rFonts w:ascii="Times New Roman" w:eastAsia="Times New Roman" w:hAnsi="Times New Roman"/>
              </w:rPr>
              <w:t>до</w:t>
            </w:r>
            <w:r w:rsidRPr="00E24AFF">
              <w:rPr>
                <w:rFonts w:ascii="Times New Roman" w:eastAsia="Times New Roman" w:hAnsi="Times New Roman"/>
                <w:spacing w:val="1"/>
              </w:rPr>
              <w:t>в</w:t>
            </w:r>
            <w:r w:rsidRPr="00E24AFF">
              <w:rPr>
                <w:rFonts w:ascii="Times New Roman" w:eastAsia="Times New Roman" w:hAnsi="Times New Roman"/>
              </w:rPr>
              <w:t>ая ак</w:t>
            </w:r>
            <w:r w:rsidRPr="00E24AFF">
              <w:rPr>
                <w:rFonts w:ascii="Times New Roman" w:eastAsia="Times New Roman" w:hAnsi="Times New Roman"/>
                <w:spacing w:val="1"/>
                <w:w w:val="99"/>
              </w:rPr>
              <w:t>ци</w:t>
            </w:r>
            <w:r w:rsidRPr="00E24AFF">
              <w:rPr>
                <w:rFonts w:ascii="Times New Roman" w:eastAsia="Times New Roman" w:hAnsi="Times New Roman"/>
              </w:rPr>
              <w:t>я</w:t>
            </w:r>
            <w:r w:rsidRPr="00E24AFF">
              <w:rPr>
                <w:rFonts w:ascii="Times New Roman" w:eastAsia="Times New Roman" w:hAnsi="Times New Roman"/>
                <w:spacing w:val="5"/>
              </w:rPr>
              <w:t xml:space="preserve"> </w:t>
            </w:r>
            <w:r w:rsidRPr="00E24AFF">
              <w:rPr>
                <w:rFonts w:ascii="Times New Roman" w:eastAsia="Times New Roman" w:hAnsi="Times New Roman"/>
                <w:spacing w:val="-7"/>
              </w:rPr>
              <w:t>«</w:t>
            </w:r>
            <w:r w:rsidRPr="00E24AFF">
              <w:rPr>
                <w:rFonts w:ascii="Times New Roman" w:eastAsia="Times New Roman" w:hAnsi="Times New Roman"/>
              </w:rPr>
              <w:t>Ш</w:t>
            </w:r>
            <w:r w:rsidRPr="00E24AFF">
              <w:rPr>
                <w:rFonts w:ascii="Times New Roman" w:eastAsia="Times New Roman" w:hAnsi="Times New Roman"/>
                <w:spacing w:val="1"/>
              </w:rPr>
              <w:t>к</w:t>
            </w:r>
            <w:r w:rsidRPr="00E24AFF">
              <w:rPr>
                <w:rFonts w:ascii="Times New Roman" w:eastAsia="Times New Roman" w:hAnsi="Times New Roman"/>
              </w:rPr>
              <w:t>ол</w:t>
            </w:r>
            <w:r w:rsidRPr="00E24AFF">
              <w:rPr>
                <w:rFonts w:ascii="Times New Roman" w:eastAsia="Times New Roman" w:hAnsi="Times New Roman"/>
                <w:spacing w:val="1"/>
              </w:rPr>
              <w:t>ь</w:t>
            </w:r>
            <w:r w:rsidRPr="00E24AFF">
              <w:rPr>
                <w:rFonts w:ascii="Times New Roman" w:eastAsia="Times New Roman" w:hAnsi="Times New Roman"/>
                <w:spacing w:val="1"/>
                <w:w w:val="99"/>
              </w:rPr>
              <w:t>н</w:t>
            </w:r>
            <w:r w:rsidRPr="00E24AFF">
              <w:rPr>
                <w:rFonts w:ascii="Times New Roman" w:eastAsia="Times New Roman" w:hAnsi="Times New Roman"/>
              </w:rPr>
              <w:t>ы</w:t>
            </w:r>
            <w:r w:rsidRPr="00E24AFF">
              <w:rPr>
                <w:rFonts w:ascii="Times New Roman" w:eastAsia="Times New Roman" w:hAnsi="Times New Roman"/>
                <w:w w:val="99"/>
              </w:rPr>
              <w:t>й</w:t>
            </w:r>
            <w:r w:rsidRPr="00E24AFF">
              <w:rPr>
                <w:rFonts w:ascii="Times New Roman" w:eastAsia="Times New Roman" w:hAnsi="Times New Roman"/>
              </w:rPr>
              <w:t xml:space="preserve"> дво</w:t>
            </w:r>
            <w:r w:rsidRPr="00E24AFF">
              <w:rPr>
                <w:rFonts w:ascii="Times New Roman" w:eastAsia="Times New Roman" w:hAnsi="Times New Roman"/>
                <w:spacing w:val="4"/>
              </w:rPr>
              <w:t>р</w:t>
            </w:r>
            <w:r w:rsidRPr="00E24AFF">
              <w:rPr>
                <w:rFonts w:ascii="Times New Roman" w:eastAsia="Times New Roman" w:hAnsi="Times New Roman"/>
              </w:rPr>
              <w:t>»</w:t>
            </w:r>
          </w:p>
        </w:tc>
        <w:tc>
          <w:tcPr>
            <w:tcW w:w="1401" w:type="dxa"/>
          </w:tcPr>
          <w:p w:rsidR="00F45813" w:rsidRPr="00E24AFF" w:rsidRDefault="00F45813" w:rsidP="00FF7677">
            <w:pPr>
              <w:spacing w:before="3"/>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3"/>
              <w:ind w:left="986" w:right="-20"/>
              <w:rPr>
                <w:rFonts w:ascii="Times New Roman" w:eastAsia="Times New Roman" w:hAnsi="Times New Roman"/>
              </w:rPr>
            </w:pPr>
            <w:r w:rsidRPr="00E24AFF">
              <w:rPr>
                <w:rFonts w:ascii="Times New Roman" w:eastAsia="Times New Roman" w:hAnsi="Times New Roman"/>
              </w:rPr>
              <w:t>м</w:t>
            </w:r>
            <w:r w:rsidRPr="00E24AFF">
              <w:rPr>
                <w:rFonts w:ascii="Times New Roman" w:eastAsia="Times New Roman" w:hAnsi="Times New Roman"/>
                <w:spacing w:val="-1"/>
              </w:rPr>
              <w:t>а</w:t>
            </w:r>
            <w:r w:rsidRPr="00E24AFF">
              <w:rPr>
                <w:rFonts w:ascii="Times New Roman" w:eastAsia="Times New Roman" w:hAnsi="Times New Roman"/>
              </w:rPr>
              <w:t>й</w:t>
            </w:r>
          </w:p>
        </w:tc>
        <w:tc>
          <w:tcPr>
            <w:tcW w:w="2685" w:type="dxa"/>
          </w:tcPr>
          <w:p w:rsidR="00F45813" w:rsidRPr="00F45813" w:rsidRDefault="00F45813" w:rsidP="00FF7677">
            <w:pPr>
              <w:spacing w:before="3"/>
              <w:ind w:left="108" w:right="-20"/>
              <w:rPr>
                <w:rFonts w:ascii="Times New Roman" w:eastAsia="Times New Roman" w:hAnsi="Times New Roman"/>
                <w:sz w:val="20"/>
                <w:szCs w:val="20"/>
              </w:rPr>
            </w:pPr>
            <w:r w:rsidRPr="00F45813">
              <w:rPr>
                <w:rFonts w:ascii="Times New Roman" w:eastAsia="Times New Roman" w:hAnsi="Times New Roman"/>
                <w:sz w:val="20"/>
                <w:szCs w:val="20"/>
              </w:rPr>
              <w:t xml:space="preserve">Классные </w:t>
            </w:r>
            <w:r w:rsidRPr="00F45813">
              <w:rPr>
                <w:rFonts w:ascii="Times New Roman" w:eastAsia="Times New Roman" w:hAnsi="Times New Roman"/>
                <w:spacing w:val="3"/>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F7677">
        <w:trPr>
          <w:trHeight w:val="120"/>
        </w:trPr>
        <w:tc>
          <w:tcPr>
            <w:tcW w:w="11199" w:type="dxa"/>
            <w:gridSpan w:val="4"/>
          </w:tcPr>
          <w:p w:rsidR="00F45813" w:rsidRPr="00F45813" w:rsidRDefault="00F45813" w:rsidP="00F45813">
            <w:pPr>
              <w:spacing w:before="3"/>
              <w:ind w:left="108" w:right="-20"/>
              <w:jc w:val="center"/>
              <w:rPr>
                <w:rFonts w:ascii="Times New Roman" w:eastAsia="Times New Roman" w:hAnsi="Times New Roman"/>
                <w:sz w:val="20"/>
                <w:szCs w:val="20"/>
              </w:rPr>
            </w:pPr>
            <w:r w:rsidRPr="00E24AFF">
              <w:rPr>
                <w:rFonts w:ascii="Times New Roman" w:eastAsia="Times New Roman" w:hAnsi="Times New Roman"/>
                <w:b/>
                <w:bCs/>
              </w:rPr>
              <w:t>О</w:t>
            </w:r>
            <w:r w:rsidRPr="00E24AFF">
              <w:rPr>
                <w:rFonts w:ascii="Times New Roman" w:eastAsia="Times New Roman" w:hAnsi="Times New Roman"/>
                <w:b/>
                <w:bCs/>
                <w:spacing w:val="1"/>
                <w:w w:val="99"/>
              </w:rPr>
              <w:t>р</w:t>
            </w:r>
            <w:r w:rsidRPr="00E24AFF">
              <w:rPr>
                <w:rFonts w:ascii="Times New Roman" w:eastAsia="Times New Roman" w:hAnsi="Times New Roman"/>
                <w:b/>
                <w:bCs/>
                <w:w w:val="99"/>
              </w:rPr>
              <w:t>г</w:t>
            </w:r>
            <w:r w:rsidRPr="00E24AFF">
              <w:rPr>
                <w:rFonts w:ascii="Times New Roman" w:eastAsia="Times New Roman" w:hAnsi="Times New Roman"/>
                <w:b/>
                <w:bCs/>
              </w:rPr>
              <w:t>анизац</w:t>
            </w:r>
            <w:r w:rsidRPr="00E24AFF">
              <w:rPr>
                <w:rFonts w:ascii="Times New Roman" w:eastAsia="Times New Roman" w:hAnsi="Times New Roman"/>
                <w:b/>
                <w:bCs/>
                <w:spacing w:val="1"/>
              </w:rPr>
              <w:t>и</w:t>
            </w:r>
            <w:r w:rsidRPr="00E24AFF">
              <w:rPr>
                <w:rFonts w:ascii="Times New Roman" w:eastAsia="Times New Roman" w:hAnsi="Times New Roman"/>
                <w:b/>
                <w:bCs/>
              </w:rPr>
              <w:t>я</w:t>
            </w:r>
            <w:r w:rsidRPr="00E24AFF">
              <w:rPr>
                <w:rFonts w:ascii="Times New Roman" w:eastAsia="Times New Roman" w:hAnsi="Times New Roman"/>
                <w:b/>
                <w:bCs/>
                <w:spacing w:val="-2"/>
              </w:rPr>
              <w:t xml:space="preserve"> </w:t>
            </w:r>
            <w:r w:rsidRPr="00E24AFF">
              <w:rPr>
                <w:rFonts w:ascii="Times New Roman" w:eastAsia="Times New Roman" w:hAnsi="Times New Roman"/>
                <w:b/>
                <w:bCs/>
                <w:w w:val="99"/>
              </w:rPr>
              <w:t>п</w:t>
            </w:r>
            <w:r w:rsidRPr="00E24AFF">
              <w:rPr>
                <w:rFonts w:ascii="Times New Roman" w:eastAsia="Times New Roman" w:hAnsi="Times New Roman"/>
                <w:b/>
                <w:bCs/>
                <w:spacing w:val="1"/>
                <w:w w:val="99"/>
              </w:rPr>
              <w:t>р</w:t>
            </w:r>
            <w:r w:rsidRPr="00E24AFF">
              <w:rPr>
                <w:rFonts w:ascii="Times New Roman" w:eastAsia="Times New Roman" w:hAnsi="Times New Roman"/>
                <w:b/>
                <w:bCs/>
              </w:rPr>
              <w:t>ед</w:t>
            </w:r>
            <w:r w:rsidRPr="00E24AFF">
              <w:rPr>
                <w:rFonts w:ascii="Times New Roman" w:eastAsia="Times New Roman" w:hAnsi="Times New Roman"/>
                <w:b/>
                <w:bCs/>
                <w:w w:val="99"/>
              </w:rPr>
              <w:t>м</w:t>
            </w:r>
            <w:r w:rsidRPr="00E24AFF">
              <w:rPr>
                <w:rFonts w:ascii="Times New Roman" w:eastAsia="Times New Roman" w:hAnsi="Times New Roman"/>
                <w:b/>
                <w:bCs/>
                <w:spacing w:val="-3"/>
              </w:rPr>
              <w:t>е</w:t>
            </w:r>
            <w:r w:rsidRPr="00E24AFF">
              <w:rPr>
                <w:rFonts w:ascii="Times New Roman" w:eastAsia="Times New Roman" w:hAnsi="Times New Roman"/>
                <w:b/>
                <w:bCs/>
                <w:w w:val="99"/>
              </w:rPr>
              <w:t>тн</w:t>
            </w:r>
            <w:r w:rsidRPr="00E24AFF">
              <w:rPr>
                <w:rFonts w:ascii="Times New Roman" w:eastAsia="Times New Roman" w:hAnsi="Times New Roman"/>
                <w:b/>
                <w:bCs/>
                <w:spacing w:val="2"/>
              </w:rPr>
              <w:t>о</w:t>
            </w:r>
            <w:r w:rsidRPr="00E24AFF">
              <w:rPr>
                <w:rFonts w:ascii="Times New Roman" w:eastAsia="Times New Roman" w:hAnsi="Times New Roman"/>
                <w:b/>
                <w:bCs/>
              </w:rPr>
              <w:t>-</w:t>
            </w:r>
            <w:r w:rsidRPr="00E24AFF">
              <w:rPr>
                <w:rFonts w:ascii="Times New Roman" w:eastAsia="Times New Roman" w:hAnsi="Times New Roman"/>
                <w:b/>
                <w:bCs/>
                <w:w w:val="99"/>
              </w:rPr>
              <w:t>п</w:t>
            </w:r>
            <w:r w:rsidRPr="00E24AFF">
              <w:rPr>
                <w:rFonts w:ascii="Times New Roman" w:eastAsia="Times New Roman" w:hAnsi="Times New Roman"/>
                <w:b/>
                <w:bCs/>
                <w:spacing w:val="1"/>
                <w:w w:val="99"/>
              </w:rPr>
              <w:t>р</w:t>
            </w:r>
            <w:r w:rsidRPr="00E24AFF">
              <w:rPr>
                <w:rFonts w:ascii="Times New Roman" w:eastAsia="Times New Roman" w:hAnsi="Times New Roman"/>
                <w:b/>
                <w:bCs/>
              </w:rPr>
              <w:t>ос</w:t>
            </w:r>
            <w:r w:rsidRPr="00E24AFF">
              <w:rPr>
                <w:rFonts w:ascii="Times New Roman" w:eastAsia="Times New Roman" w:hAnsi="Times New Roman"/>
                <w:b/>
                <w:bCs/>
                <w:w w:val="99"/>
              </w:rPr>
              <w:t>тр</w:t>
            </w:r>
            <w:r w:rsidRPr="00E24AFF">
              <w:rPr>
                <w:rFonts w:ascii="Times New Roman" w:eastAsia="Times New Roman" w:hAnsi="Times New Roman"/>
                <w:b/>
                <w:bCs/>
              </w:rPr>
              <w:t>а</w:t>
            </w:r>
            <w:r w:rsidRPr="00E24AFF">
              <w:rPr>
                <w:rFonts w:ascii="Times New Roman" w:eastAsia="Times New Roman" w:hAnsi="Times New Roman"/>
                <w:b/>
                <w:bCs/>
                <w:spacing w:val="1"/>
                <w:w w:val="99"/>
              </w:rPr>
              <w:t>н</w:t>
            </w:r>
            <w:r w:rsidRPr="00E24AFF">
              <w:rPr>
                <w:rFonts w:ascii="Times New Roman" w:eastAsia="Times New Roman" w:hAnsi="Times New Roman"/>
                <w:b/>
                <w:bCs/>
                <w:spacing w:val="-3"/>
              </w:rPr>
              <w:t>с</w:t>
            </w:r>
            <w:r w:rsidRPr="00E24AFF">
              <w:rPr>
                <w:rFonts w:ascii="Times New Roman" w:eastAsia="Times New Roman" w:hAnsi="Times New Roman"/>
                <w:b/>
                <w:bCs/>
                <w:spacing w:val="1"/>
                <w:w w:val="99"/>
              </w:rPr>
              <w:t>т</w:t>
            </w:r>
            <w:r w:rsidRPr="00E24AFF">
              <w:rPr>
                <w:rFonts w:ascii="Times New Roman" w:eastAsia="Times New Roman" w:hAnsi="Times New Roman"/>
                <w:b/>
                <w:bCs/>
              </w:rPr>
              <w:t>ве</w:t>
            </w:r>
            <w:r w:rsidRPr="00E24AFF">
              <w:rPr>
                <w:rFonts w:ascii="Times New Roman" w:eastAsia="Times New Roman" w:hAnsi="Times New Roman"/>
                <w:b/>
                <w:bCs/>
                <w:w w:val="99"/>
              </w:rPr>
              <w:t>н</w:t>
            </w:r>
            <w:r w:rsidRPr="00E24AFF">
              <w:rPr>
                <w:rFonts w:ascii="Times New Roman" w:eastAsia="Times New Roman" w:hAnsi="Times New Roman"/>
                <w:b/>
                <w:bCs/>
                <w:spacing w:val="1"/>
                <w:w w:val="99"/>
              </w:rPr>
              <w:t>н</w:t>
            </w:r>
            <w:r w:rsidRPr="00E24AFF">
              <w:rPr>
                <w:rFonts w:ascii="Times New Roman" w:eastAsia="Times New Roman" w:hAnsi="Times New Roman"/>
                <w:b/>
                <w:bCs/>
              </w:rPr>
              <w:t>о</w:t>
            </w:r>
            <w:r w:rsidRPr="00E24AFF">
              <w:rPr>
                <w:rFonts w:ascii="Times New Roman" w:eastAsia="Times New Roman" w:hAnsi="Times New Roman"/>
                <w:b/>
                <w:bCs/>
                <w:w w:val="99"/>
              </w:rPr>
              <w:t>й</w:t>
            </w:r>
            <w:r w:rsidRPr="00E24AFF">
              <w:rPr>
                <w:rFonts w:ascii="Times New Roman" w:eastAsia="Times New Roman" w:hAnsi="Times New Roman"/>
                <w:b/>
                <w:bCs/>
                <w:spacing w:val="-1"/>
              </w:rPr>
              <w:t xml:space="preserve"> </w:t>
            </w:r>
            <w:r w:rsidRPr="00E24AFF">
              <w:rPr>
                <w:rFonts w:ascii="Times New Roman" w:eastAsia="Times New Roman" w:hAnsi="Times New Roman"/>
                <w:b/>
                <w:bCs/>
              </w:rPr>
              <w:t>с</w:t>
            </w:r>
            <w:r w:rsidRPr="00E24AFF">
              <w:rPr>
                <w:rFonts w:ascii="Times New Roman" w:eastAsia="Times New Roman" w:hAnsi="Times New Roman"/>
                <w:b/>
                <w:bCs/>
                <w:w w:val="99"/>
              </w:rPr>
              <w:t>р</w:t>
            </w:r>
            <w:r w:rsidRPr="00E24AFF">
              <w:rPr>
                <w:rFonts w:ascii="Times New Roman" w:eastAsia="Times New Roman" w:hAnsi="Times New Roman"/>
                <w:b/>
                <w:bCs/>
              </w:rPr>
              <w:t>еды</w:t>
            </w:r>
          </w:p>
        </w:tc>
      </w:tr>
      <w:tr w:rsidR="00F45813" w:rsidTr="00F45813">
        <w:trPr>
          <w:trHeight w:val="135"/>
        </w:trPr>
        <w:tc>
          <w:tcPr>
            <w:tcW w:w="4714" w:type="dxa"/>
          </w:tcPr>
          <w:p w:rsidR="00F45813" w:rsidRPr="00E24AFF" w:rsidRDefault="00F45813" w:rsidP="00FF7677">
            <w:pPr>
              <w:spacing w:before="1"/>
              <w:ind w:left="108" w:right="145"/>
              <w:rPr>
                <w:rFonts w:ascii="Times New Roman" w:eastAsia="Times New Roman" w:hAnsi="Times New Roman"/>
              </w:rPr>
            </w:pPr>
            <w:r w:rsidRPr="00E24AFF">
              <w:rPr>
                <w:rFonts w:ascii="Times New Roman" w:eastAsia="Times New Roman" w:hAnsi="Times New Roman"/>
              </w:rPr>
              <w:t>Вы</w:t>
            </w:r>
            <w:r w:rsidRPr="00E24AFF">
              <w:rPr>
                <w:rFonts w:ascii="Times New Roman" w:eastAsia="Times New Roman" w:hAnsi="Times New Roman"/>
                <w:spacing w:val="-1"/>
              </w:rPr>
              <w:t>с</w:t>
            </w:r>
            <w:r w:rsidRPr="00E24AFF">
              <w:rPr>
                <w:rFonts w:ascii="Times New Roman" w:eastAsia="Times New Roman" w:hAnsi="Times New Roman"/>
              </w:rPr>
              <w:t>тавк</w:t>
            </w:r>
            <w:r w:rsidRPr="00E24AFF">
              <w:rPr>
                <w:rFonts w:ascii="Times New Roman" w:eastAsia="Times New Roman" w:hAnsi="Times New Roman"/>
                <w:w w:val="99"/>
              </w:rPr>
              <w:t>и</w:t>
            </w:r>
            <w:r w:rsidRPr="00E24AFF">
              <w:rPr>
                <w:rFonts w:ascii="Times New Roman" w:eastAsia="Times New Roman" w:hAnsi="Times New Roman"/>
                <w:spacing w:val="1"/>
              </w:rPr>
              <w:t xml:space="preserve"> </w:t>
            </w:r>
            <w:r w:rsidRPr="00E24AFF">
              <w:rPr>
                <w:rFonts w:ascii="Times New Roman" w:eastAsia="Times New Roman" w:hAnsi="Times New Roman"/>
                <w:w w:val="99"/>
              </w:rPr>
              <w:t>р</w:t>
            </w:r>
            <w:r w:rsidRPr="00E24AFF">
              <w:rPr>
                <w:rFonts w:ascii="Times New Roman" w:eastAsia="Times New Roman" w:hAnsi="Times New Roman"/>
                <w:spacing w:val="1"/>
                <w:w w:val="99"/>
              </w:rPr>
              <w:t>и</w:t>
            </w:r>
            <w:r w:rsidRPr="00E24AFF">
              <w:rPr>
                <w:rFonts w:ascii="Times New Roman" w:eastAsia="Times New Roman" w:hAnsi="Times New Roman"/>
                <w:spacing w:val="1"/>
              </w:rPr>
              <w:t>с</w:t>
            </w:r>
            <w:r w:rsidRPr="00E24AFF">
              <w:rPr>
                <w:rFonts w:ascii="Times New Roman" w:eastAsia="Times New Roman" w:hAnsi="Times New Roman"/>
                <w:spacing w:val="-6"/>
              </w:rPr>
              <w:t>у</w:t>
            </w:r>
            <w:r w:rsidRPr="00E24AFF">
              <w:rPr>
                <w:rFonts w:ascii="Times New Roman" w:eastAsia="Times New Roman" w:hAnsi="Times New Roman"/>
                <w:w w:val="99"/>
              </w:rPr>
              <w:t>н</w:t>
            </w:r>
            <w:r w:rsidRPr="00E24AFF">
              <w:rPr>
                <w:rFonts w:ascii="Times New Roman" w:eastAsia="Times New Roman" w:hAnsi="Times New Roman"/>
                <w:spacing w:val="1"/>
              </w:rPr>
              <w:t>к</w:t>
            </w:r>
            <w:r w:rsidRPr="00E24AFF">
              <w:rPr>
                <w:rFonts w:ascii="Times New Roman" w:eastAsia="Times New Roman" w:hAnsi="Times New Roman"/>
              </w:rPr>
              <w:t>ов, фо</w:t>
            </w:r>
            <w:r w:rsidRPr="00E24AFF">
              <w:rPr>
                <w:rFonts w:ascii="Times New Roman" w:eastAsia="Times New Roman" w:hAnsi="Times New Roman"/>
                <w:spacing w:val="1"/>
              </w:rPr>
              <w:t>т</w:t>
            </w:r>
            <w:r w:rsidRPr="00E24AFF">
              <w:rPr>
                <w:rFonts w:ascii="Times New Roman" w:eastAsia="Times New Roman" w:hAnsi="Times New Roman"/>
              </w:rPr>
              <w:t>о</w:t>
            </w:r>
            <w:r w:rsidRPr="00E24AFF">
              <w:rPr>
                <w:rFonts w:ascii="Times New Roman" w:eastAsia="Times New Roman" w:hAnsi="Times New Roman"/>
                <w:w w:val="99"/>
              </w:rPr>
              <w:t>г</w:t>
            </w:r>
            <w:r w:rsidRPr="00E24AFF">
              <w:rPr>
                <w:rFonts w:ascii="Times New Roman" w:eastAsia="Times New Roman" w:hAnsi="Times New Roman"/>
              </w:rPr>
              <w:t>раф</w:t>
            </w:r>
            <w:r w:rsidRPr="00E24AFF">
              <w:rPr>
                <w:rFonts w:ascii="Times New Roman" w:eastAsia="Times New Roman" w:hAnsi="Times New Roman"/>
                <w:spacing w:val="1"/>
              </w:rPr>
              <w:t>и</w:t>
            </w:r>
            <w:r w:rsidRPr="00E24AFF">
              <w:rPr>
                <w:rFonts w:ascii="Times New Roman" w:eastAsia="Times New Roman" w:hAnsi="Times New Roman"/>
                <w:w w:val="99"/>
              </w:rPr>
              <w:t>й</w:t>
            </w:r>
            <w:r w:rsidRPr="00E24AFF">
              <w:rPr>
                <w:rFonts w:ascii="Times New Roman" w:eastAsia="Times New Roman" w:hAnsi="Times New Roman"/>
                <w:spacing w:val="-1"/>
              </w:rPr>
              <w:t xml:space="preserve"> </w:t>
            </w:r>
            <w:r w:rsidRPr="00E24AFF">
              <w:rPr>
                <w:rFonts w:ascii="Times New Roman" w:eastAsia="Times New Roman" w:hAnsi="Times New Roman"/>
              </w:rPr>
              <w:t>творческ</w:t>
            </w:r>
            <w:r w:rsidRPr="00E24AFF">
              <w:rPr>
                <w:rFonts w:ascii="Times New Roman" w:eastAsia="Times New Roman" w:hAnsi="Times New Roman"/>
                <w:w w:val="99"/>
              </w:rPr>
              <w:t>и</w:t>
            </w:r>
            <w:r w:rsidRPr="00E24AFF">
              <w:rPr>
                <w:rFonts w:ascii="Times New Roman" w:eastAsia="Times New Roman" w:hAnsi="Times New Roman"/>
              </w:rPr>
              <w:t>х рабо</w:t>
            </w:r>
            <w:r w:rsidRPr="00E24AFF">
              <w:rPr>
                <w:rFonts w:ascii="Times New Roman" w:eastAsia="Times New Roman" w:hAnsi="Times New Roman"/>
                <w:spacing w:val="1"/>
              </w:rPr>
              <w:t>т</w:t>
            </w:r>
            <w:r w:rsidRPr="00E24AFF">
              <w:rPr>
                <w:rFonts w:ascii="Times New Roman" w:eastAsia="Times New Roman" w:hAnsi="Times New Roman"/>
              </w:rPr>
              <w:t xml:space="preserve">, </w:t>
            </w:r>
            <w:r w:rsidRPr="00E24AFF">
              <w:rPr>
                <w:rFonts w:ascii="Times New Roman" w:eastAsia="Times New Roman" w:hAnsi="Times New Roman"/>
                <w:w w:val="99"/>
              </w:rPr>
              <w:t>п</w:t>
            </w:r>
            <w:r w:rsidRPr="00E24AFF">
              <w:rPr>
                <w:rFonts w:ascii="Times New Roman" w:eastAsia="Times New Roman" w:hAnsi="Times New Roman"/>
              </w:rPr>
              <w:t>освя</w:t>
            </w:r>
            <w:r w:rsidRPr="00E24AFF">
              <w:rPr>
                <w:rFonts w:ascii="Times New Roman" w:eastAsia="Times New Roman" w:hAnsi="Times New Roman"/>
                <w:w w:val="99"/>
              </w:rPr>
              <w:t>щ</w:t>
            </w:r>
            <w:r w:rsidRPr="00E24AFF">
              <w:rPr>
                <w:rFonts w:ascii="Times New Roman" w:eastAsia="Times New Roman" w:hAnsi="Times New Roman"/>
              </w:rPr>
              <w:t>е</w:t>
            </w:r>
            <w:r w:rsidRPr="00E24AFF">
              <w:rPr>
                <w:rFonts w:ascii="Times New Roman" w:eastAsia="Times New Roman" w:hAnsi="Times New Roman"/>
                <w:w w:val="99"/>
              </w:rPr>
              <w:t>н</w:t>
            </w:r>
            <w:r w:rsidRPr="00E24AFF">
              <w:rPr>
                <w:rFonts w:ascii="Times New Roman" w:eastAsia="Times New Roman" w:hAnsi="Times New Roman"/>
                <w:spacing w:val="1"/>
              </w:rPr>
              <w:t>н</w:t>
            </w:r>
            <w:r w:rsidRPr="00E24AFF">
              <w:rPr>
                <w:rFonts w:ascii="Times New Roman" w:eastAsia="Times New Roman" w:hAnsi="Times New Roman"/>
              </w:rPr>
              <w:t>ых</w:t>
            </w:r>
            <w:r w:rsidRPr="00E24AFF">
              <w:rPr>
                <w:rFonts w:ascii="Times New Roman" w:eastAsia="Times New Roman" w:hAnsi="Times New Roman"/>
                <w:spacing w:val="2"/>
              </w:rPr>
              <w:t xml:space="preserve"> </w:t>
            </w:r>
            <w:r w:rsidRPr="00E24AFF">
              <w:rPr>
                <w:rFonts w:ascii="Times New Roman" w:eastAsia="Times New Roman" w:hAnsi="Times New Roman"/>
              </w:rPr>
              <w:t>собы</w:t>
            </w:r>
            <w:r w:rsidRPr="00E24AFF">
              <w:rPr>
                <w:rFonts w:ascii="Times New Roman" w:eastAsia="Times New Roman" w:hAnsi="Times New Roman"/>
                <w:spacing w:val="-2"/>
              </w:rPr>
              <w:t>т</w:t>
            </w:r>
            <w:r w:rsidRPr="00E24AFF">
              <w:rPr>
                <w:rFonts w:ascii="Times New Roman" w:eastAsia="Times New Roman" w:hAnsi="Times New Roman"/>
                <w:w w:val="99"/>
              </w:rPr>
              <w:t>и</w:t>
            </w:r>
            <w:r w:rsidRPr="00E24AFF">
              <w:rPr>
                <w:rFonts w:ascii="Times New Roman" w:eastAsia="Times New Roman" w:hAnsi="Times New Roman"/>
                <w:spacing w:val="-1"/>
              </w:rPr>
              <w:t>я</w:t>
            </w:r>
            <w:r w:rsidRPr="00E24AFF">
              <w:rPr>
                <w:rFonts w:ascii="Times New Roman" w:eastAsia="Times New Roman" w:hAnsi="Times New Roman"/>
              </w:rPr>
              <w:t xml:space="preserve">м </w:t>
            </w:r>
            <w:r w:rsidRPr="00E24AFF">
              <w:rPr>
                <w:rFonts w:ascii="Times New Roman" w:eastAsia="Times New Roman" w:hAnsi="Times New Roman"/>
                <w:w w:val="99"/>
              </w:rPr>
              <w:t>и</w:t>
            </w:r>
            <w:r w:rsidRPr="00E24AFF">
              <w:rPr>
                <w:rFonts w:ascii="Times New Roman" w:eastAsia="Times New Roman" w:hAnsi="Times New Roman"/>
              </w:rPr>
              <w:t xml:space="preserve"> </w:t>
            </w:r>
            <w:r w:rsidRPr="00E24AFF">
              <w:rPr>
                <w:rFonts w:ascii="Times New Roman" w:eastAsia="Times New Roman" w:hAnsi="Times New Roman"/>
                <w:w w:val="99"/>
              </w:rPr>
              <w:t>п</w:t>
            </w:r>
            <w:r w:rsidRPr="00E24AFF">
              <w:rPr>
                <w:rFonts w:ascii="Times New Roman" w:eastAsia="Times New Roman" w:hAnsi="Times New Roman"/>
              </w:rPr>
              <w:t>амят</w:t>
            </w:r>
            <w:r w:rsidRPr="00E24AFF">
              <w:rPr>
                <w:rFonts w:ascii="Times New Roman" w:eastAsia="Times New Roman" w:hAnsi="Times New Roman"/>
                <w:spacing w:val="1"/>
                <w:w w:val="99"/>
              </w:rPr>
              <w:t>н</w:t>
            </w:r>
            <w:r w:rsidRPr="00E24AFF">
              <w:rPr>
                <w:rFonts w:ascii="Times New Roman" w:eastAsia="Times New Roman" w:hAnsi="Times New Roman"/>
              </w:rPr>
              <w:t>ым</w:t>
            </w:r>
            <w:r w:rsidRPr="00E24AFF">
              <w:rPr>
                <w:rFonts w:ascii="Times New Roman" w:eastAsia="Times New Roman" w:hAnsi="Times New Roman"/>
                <w:spacing w:val="-1"/>
              </w:rPr>
              <w:t xml:space="preserve"> </w:t>
            </w:r>
            <w:r w:rsidRPr="00E24AFF">
              <w:rPr>
                <w:rFonts w:ascii="Times New Roman" w:eastAsia="Times New Roman" w:hAnsi="Times New Roman"/>
              </w:rPr>
              <w:t>датам</w:t>
            </w:r>
          </w:p>
        </w:tc>
        <w:tc>
          <w:tcPr>
            <w:tcW w:w="1401" w:type="dxa"/>
          </w:tcPr>
          <w:p w:rsidR="00F45813" w:rsidRPr="00E24AFF" w:rsidRDefault="00F45813"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1"/>
              <w:ind w:left="415" w:right="-20"/>
              <w:rPr>
                <w:rFonts w:ascii="Times New Roman" w:eastAsia="Times New Roman" w:hAnsi="Times New Roman"/>
              </w:rPr>
            </w:pPr>
            <w:r w:rsidRPr="00E24AFF">
              <w:rPr>
                <w:rFonts w:ascii="Times New Roman" w:eastAsia="Times New Roman" w:hAnsi="Times New Roman"/>
              </w:rPr>
              <w:t>В</w:t>
            </w:r>
            <w:r w:rsidRPr="00E24AFF">
              <w:rPr>
                <w:rFonts w:ascii="Times New Roman" w:eastAsia="Times New Roman" w:hAnsi="Times New Roman"/>
                <w:spacing w:val="-1"/>
              </w:rPr>
              <w:t xml:space="preserve"> </w:t>
            </w:r>
            <w:r w:rsidRPr="00E24AFF">
              <w:rPr>
                <w:rFonts w:ascii="Times New Roman" w:eastAsia="Times New Roman" w:hAnsi="Times New Roman"/>
                <w:w w:val="99"/>
              </w:rPr>
              <w:t>т</w:t>
            </w:r>
            <w:r w:rsidRPr="00E24AFF">
              <w:rPr>
                <w:rFonts w:ascii="Times New Roman" w:eastAsia="Times New Roman" w:hAnsi="Times New Roman"/>
              </w:rPr>
              <w:t>е</w:t>
            </w:r>
            <w:r w:rsidRPr="00E24AFF">
              <w:rPr>
                <w:rFonts w:ascii="Times New Roman" w:eastAsia="Times New Roman" w:hAnsi="Times New Roman"/>
                <w:spacing w:val="-1"/>
              </w:rPr>
              <w:t>ч</w:t>
            </w:r>
            <w:r w:rsidRPr="00E24AFF">
              <w:rPr>
                <w:rFonts w:ascii="Times New Roman" w:eastAsia="Times New Roman" w:hAnsi="Times New Roman"/>
              </w:rPr>
              <w:t>ен</w:t>
            </w:r>
            <w:r w:rsidRPr="00E24AFF">
              <w:rPr>
                <w:rFonts w:ascii="Times New Roman" w:eastAsia="Times New Roman" w:hAnsi="Times New Roman"/>
                <w:spacing w:val="1"/>
              </w:rPr>
              <w:t>и</w:t>
            </w:r>
            <w:r w:rsidRPr="00E24AFF">
              <w:rPr>
                <w:rFonts w:ascii="Times New Roman" w:eastAsia="Times New Roman" w:hAnsi="Times New Roman"/>
              </w:rPr>
              <w:t>е года</w:t>
            </w:r>
          </w:p>
        </w:tc>
        <w:tc>
          <w:tcPr>
            <w:tcW w:w="2685" w:type="dxa"/>
          </w:tcPr>
          <w:p w:rsidR="00F45813" w:rsidRPr="00F45813" w:rsidRDefault="00F45813" w:rsidP="00FF7677">
            <w:pPr>
              <w:spacing w:before="1"/>
              <w:ind w:left="108" w:right="-20"/>
              <w:rPr>
                <w:rFonts w:ascii="Times New Roman" w:eastAsia="Times New Roman" w:hAnsi="Times New Roman"/>
                <w:sz w:val="20"/>
                <w:szCs w:val="20"/>
              </w:rPr>
            </w:pPr>
            <w:r w:rsidRPr="00F45813">
              <w:rPr>
                <w:rFonts w:ascii="Times New Roman" w:eastAsia="Times New Roman" w:hAnsi="Times New Roman"/>
                <w:sz w:val="20"/>
                <w:szCs w:val="20"/>
              </w:rPr>
              <w:t>Классные</w:t>
            </w:r>
            <w:r w:rsidRPr="00F45813">
              <w:rPr>
                <w:rFonts w:ascii="Times New Roman" w:eastAsia="Times New Roman" w:hAnsi="Times New Roman"/>
                <w:spacing w:val="-1"/>
                <w:sz w:val="20"/>
                <w:szCs w:val="20"/>
              </w:rPr>
              <w:t xml:space="preserve"> </w:t>
            </w:r>
            <w:r w:rsidRPr="00F45813">
              <w:rPr>
                <w:rFonts w:ascii="Times New Roman" w:eastAsia="Times New Roman" w:hAnsi="Times New Roman"/>
                <w:spacing w:val="4"/>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45813">
        <w:trPr>
          <w:trHeight w:val="150"/>
        </w:trPr>
        <w:tc>
          <w:tcPr>
            <w:tcW w:w="4714" w:type="dxa"/>
          </w:tcPr>
          <w:p w:rsidR="00F45813" w:rsidRPr="00E24AFF" w:rsidRDefault="00F45813" w:rsidP="00FF7677">
            <w:pPr>
              <w:spacing w:before="1"/>
              <w:ind w:left="108" w:right="-20"/>
              <w:rPr>
                <w:rFonts w:ascii="Times New Roman" w:eastAsia="Times New Roman" w:hAnsi="Times New Roman"/>
              </w:rPr>
            </w:pPr>
            <w:r w:rsidRPr="00E24AFF">
              <w:rPr>
                <w:rFonts w:ascii="Times New Roman" w:eastAsia="Times New Roman" w:hAnsi="Times New Roman"/>
              </w:rPr>
              <w:t>Оформ</w:t>
            </w:r>
            <w:r w:rsidRPr="00E24AFF">
              <w:rPr>
                <w:rFonts w:ascii="Times New Roman" w:eastAsia="Times New Roman" w:hAnsi="Times New Roman"/>
                <w:w w:val="99"/>
              </w:rPr>
              <w:t>л</w:t>
            </w:r>
            <w:r w:rsidRPr="00E24AFF">
              <w:rPr>
                <w:rFonts w:ascii="Times New Roman" w:eastAsia="Times New Roman" w:hAnsi="Times New Roman"/>
              </w:rPr>
              <w:t>е</w:t>
            </w:r>
            <w:r w:rsidRPr="00E24AFF">
              <w:rPr>
                <w:rFonts w:ascii="Times New Roman" w:eastAsia="Times New Roman" w:hAnsi="Times New Roman"/>
                <w:w w:val="99"/>
              </w:rPr>
              <w:t>н</w:t>
            </w:r>
            <w:r w:rsidRPr="00E24AFF">
              <w:rPr>
                <w:rFonts w:ascii="Times New Roman" w:eastAsia="Times New Roman" w:hAnsi="Times New Roman"/>
                <w:spacing w:val="1"/>
              </w:rPr>
              <w:t>и</w:t>
            </w:r>
            <w:r w:rsidRPr="00E24AFF">
              <w:rPr>
                <w:rFonts w:ascii="Times New Roman" w:eastAsia="Times New Roman" w:hAnsi="Times New Roman"/>
              </w:rPr>
              <w:t>е клас</w:t>
            </w:r>
            <w:r w:rsidRPr="00E24AFF">
              <w:rPr>
                <w:rFonts w:ascii="Times New Roman" w:eastAsia="Times New Roman" w:hAnsi="Times New Roman"/>
                <w:spacing w:val="-1"/>
              </w:rPr>
              <w:t>с</w:t>
            </w:r>
            <w:r w:rsidRPr="00E24AFF">
              <w:rPr>
                <w:rFonts w:ascii="Times New Roman" w:eastAsia="Times New Roman" w:hAnsi="Times New Roman"/>
                <w:w w:val="99"/>
              </w:rPr>
              <w:t>н</w:t>
            </w:r>
            <w:r w:rsidRPr="00E24AFF">
              <w:rPr>
                <w:rFonts w:ascii="Times New Roman" w:eastAsia="Times New Roman" w:hAnsi="Times New Roman"/>
              </w:rPr>
              <w:t xml:space="preserve">ых </w:t>
            </w:r>
            <w:r w:rsidRPr="00E24AFF">
              <w:rPr>
                <w:rFonts w:ascii="Times New Roman" w:eastAsia="Times New Roman" w:hAnsi="Times New Roman"/>
                <w:spacing w:val="-4"/>
              </w:rPr>
              <w:t>у</w:t>
            </w:r>
            <w:r w:rsidRPr="00E24AFF">
              <w:rPr>
                <w:rFonts w:ascii="Times New Roman" w:eastAsia="Times New Roman" w:hAnsi="Times New Roman"/>
                <w:spacing w:val="1"/>
                <w:w w:val="99"/>
              </w:rPr>
              <w:t>г</w:t>
            </w:r>
            <w:r w:rsidRPr="00E24AFF">
              <w:rPr>
                <w:rFonts w:ascii="Times New Roman" w:eastAsia="Times New Roman" w:hAnsi="Times New Roman"/>
              </w:rPr>
              <w:t>ол</w:t>
            </w:r>
            <w:r w:rsidRPr="00E24AFF">
              <w:rPr>
                <w:rFonts w:ascii="Times New Roman" w:eastAsia="Times New Roman" w:hAnsi="Times New Roman"/>
                <w:spacing w:val="1"/>
              </w:rPr>
              <w:t>к</w:t>
            </w:r>
            <w:r w:rsidRPr="00E24AFF">
              <w:rPr>
                <w:rFonts w:ascii="Times New Roman" w:eastAsia="Times New Roman" w:hAnsi="Times New Roman"/>
              </w:rPr>
              <w:t>ов</w:t>
            </w:r>
          </w:p>
        </w:tc>
        <w:tc>
          <w:tcPr>
            <w:tcW w:w="1401" w:type="dxa"/>
          </w:tcPr>
          <w:p w:rsidR="00F45813" w:rsidRPr="00E24AFF" w:rsidRDefault="00F45813"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1"/>
              <w:ind w:left="415" w:right="-20"/>
              <w:rPr>
                <w:rFonts w:ascii="Times New Roman" w:eastAsia="Times New Roman" w:hAnsi="Times New Roman"/>
              </w:rPr>
            </w:pPr>
            <w:r w:rsidRPr="00E24AFF">
              <w:rPr>
                <w:rFonts w:ascii="Times New Roman" w:eastAsia="Times New Roman" w:hAnsi="Times New Roman"/>
              </w:rPr>
              <w:t>В</w:t>
            </w:r>
            <w:r w:rsidRPr="00E24AFF">
              <w:rPr>
                <w:rFonts w:ascii="Times New Roman" w:eastAsia="Times New Roman" w:hAnsi="Times New Roman"/>
                <w:spacing w:val="-1"/>
              </w:rPr>
              <w:t xml:space="preserve"> </w:t>
            </w:r>
            <w:r w:rsidRPr="00E24AFF">
              <w:rPr>
                <w:rFonts w:ascii="Times New Roman" w:eastAsia="Times New Roman" w:hAnsi="Times New Roman"/>
                <w:w w:val="99"/>
              </w:rPr>
              <w:t>т</w:t>
            </w:r>
            <w:r w:rsidRPr="00E24AFF">
              <w:rPr>
                <w:rFonts w:ascii="Times New Roman" w:eastAsia="Times New Roman" w:hAnsi="Times New Roman"/>
              </w:rPr>
              <w:t>е</w:t>
            </w:r>
            <w:r w:rsidRPr="00E24AFF">
              <w:rPr>
                <w:rFonts w:ascii="Times New Roman" w:eastAsia="Times New Roman" w:hAnsi="Times New Roman"/>
                <w:spacing w:val="-1"/>
              </w:rPr>
              <w:t>ч</w:t>
            </w:r>
            <w:r w:rsidRPr="00E24AFF">
              <w:rPr>
                <w:rFonts w:ascii="Times New Roman" w:eastAsia="Times New Roman" w:hAnsi="Times New Roman"/>
              </w:rPr>
              <w:t>ен</w:t>
            </w:r>
            <w:r w:rsidRPr="00E24AFF">
              <w:rPr>
                <w:rFonts w:ascii="Times New Roman" w:eastAsia="Times New Roman" w:hAnsi="Times New Roman"/>
                <w:spacing w:val="1"/>
              </w:rPr>
              <w:t>и</w:t>
            </w:r>
            <w:r w:rsidRPr="00E24AFF">
              <w:rPr>
                <w:rFonts w:ascii="Times New Roman" w:eastAsia="Times New Roman" w:hAnsi="Times New Roman"/>
              </w:rPr>
              <w:t>е года</w:t>
            </w:r>
          </w:p>
        </w:tc>
        <w:tc>
          <w:tcPr>
            <w:tcW w:w="2685" w:type="dxa"/>
          </w:tcPr>
          <w:p w:rsidR="00F45813" w:rsidRPr="00F45813" w:rsidRDefault="00F45813" w:rsidP="00FF7677">
            <w:pPr>
              <w:spacing w:before="1"/>
              <w:ind w:left="108" w:right="-20"/>
              <w:rPr>
                <w:rFonts w:ascii="Times New Roman" w:eastAsia="Times New Roman" w:hAnsi="Times New Roman"/>
                <w:sz w:val="20"/>
                <w:szCs w:val="20"/>
              </w:rPr>
            </w:pPr>
            <w:r w:rsidRPr="00F45813">
              <w:rPr>
                <w:rFonts w:ascii="Times New Roman" w:eastAsia="Times New Roman" w:hAnsi="Times New Roman"/>
                <w:sz w:val="20"/>
                <w:szCs w:val="20"/>
              </w:rPr>
              <w:t>Классные</w:t>
            </w:r>
            <w:r w:rsidRPr="00F45813">
              <w:rPr>
                <w:rFonts w:ascii="Times New Roman" w:eastAsia="Times New Roman" w:hAnsi="Times New Roman"/>
                <w:spacing w:val="-1"/>
                <w:sz w:val="20"/>
                <w:szCs w:val="20"/>
              </w:rPr>
              <w:t xml:space="preserve"> </w:t>
            </w:r>
            <w:r w:rsidRPr="00F45813">
              <w:rPr>
                <w:rFonts w:ascii="Times New Roman" w:eastAsia="Times New Roman" w:hAnsi="Times New Roman"/>
                <w:spacing w:val="4"/>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45813">
        <w:trPr>
          <w:trHeight w:val="106"/>
        </w:trPr>
        <w:tc>
          <w:tcPr>
            <w:tcW w:w="4714" w:type="dxa"/>
          </w:tcPr>
          <w:p w:rsidR="00F45813" w:rsidRPr="00E24AFF" w:rsidRDefault="00F45813" w:rsidP="00FF7677">
            <w:pPr>
              <w:spacing w:before="2"/>
              <w:ind w:left="108" w:right="313"/>
              <w:rPr>
                <w:rFonts w:ascii="Times New Roman" w:eastAsia="Times New Roman" w:hAnsi="Times New Roman"/>
              </w:rPr>
            </w:pPr>
            <w:r w:rsidRPr="00E24AFF">
              <w:rPr>
                <w:rFonts w:ascii="Times New Roman" w:eastAsia="Times New Roman" w:hAnsi="Times New Roman"/>
              </w:rPr>
              <w:t>Т</w:t>
            </w:r>
            <w:r w:rsidRPr="00E24AFF">
              <w:rPr>
                <w:rFonts w:ascii="Times New Roman" w:eastAsia="Times New Roman" w:hAnsi="Times New Roman"/>
                <w:spacing w:val="2"/>
              </w:rPr>
              <w:t>р</w:t>
            </w:r>
            <w:r w:rsidRPr="00E24AFF">
              <w:rPr>
                <w:rFonts w:ascii="Times New Roman" w:eastAsia="Times New Roman" w:hAnsi="Times New Roman"/>
                <w:spacing w:val="-4"/>
              </w:rPr>
              <w:t>у</w:t>
            </w:r>
            <w:r w:rsidRPr="00E24AFF">
              <w:rPr>
                <w:rFonts w:ascii="Times New Roman" w:eastAsia="Times New Roman" w:hAnsi="Times New Roman"/>
              </w:rPr>
              <w:t>дов</w:t>
            </w:r>
            <w:r w:rsidRPr="00E24AFF">
              <w:rPr>
                <w:rFonts w:ascii="Times New Roman" w:eastAsia="Times New Roman" w:hAnsi="Times New Roman"/>
                <w:spacing w:val="1"/>
              </w:rPr>
              <w:t>ы</w:t>
            </w:r>
            <w:r w:rsidRPr="00E24AFF">
              <w:rPr>
                <w:rFonts w:ascii="Times New Roman" w:eastAsia="Times New Roman" w:hAnsi="Times New Roman"/>
              </w:rPr>
              <w:t>е деса</w:t>
            </w:r>
            <w:r w:rsidRPr="00E24AFF">
              <w:rPr>
                <w:rFonts w:ascii="Times New Roman" w:eastAsia="Times New Roman" w:hAnsi="Times New Roman"/>
                <w:spacing w:val="1"/>
                <w:w w:val="99"/>
              </w:rPr>
              <w:t>н</w:t>
            </w:r>
            <w:r w:rsidRPr="00E24AFF">
              <w:rPr>
                <w:rFonts w:ascii="Times New Roman" w:eastAsia="Times New Roman" w:hAnsi="Times New Roman"/>
              </w:rPr>
              <w:t xml:space="preserve">ты </w:t>
            </w:r>
            <w:r w:rsidRPr="00E24AFF">
              <w:rPr>
                <w:rFonts w:ascii="Times New Roman" w:eastAsia="Times New Roman" w:hAnsi="Times New Roman"/>
                <w:spacing w:val="1"/>
                <w:w w:val="99"/>
              </w:rPr>
              <w:t>п</w:t>
            </w:r>
            <w:r w:rsidRPr="00E24AFF">
              <w:rPr>
                <w:rFonts w:ascii="Times New Roman" w:eastAsia="Times New Roman" w:hAnsi="Times New Roman"/>
              </w:rPr>
              <w:t>о</w:t>
            </w:r>
            <w:r w:rsidRPr="00E24AFF">
              <w:rPr>
                <w:rFonts w:ascii="Times New Roman" w:eastAsia="Times New Roman" w:hAnsi="Times New Roman"/>
                <w:spacing w:val="2"/>
              </w:rPr>
              <w:t xml:space="preserve"> </w:t>
            </w:r>
            <w:r w:rsidRPr="00E24AFF">
              <w:rPr>
                <w:rFonts w:ascii="Times New Roman" w:eastAsia="Times New Roman" w:hAnsi="Times New Roman"/>
                <w:spacing w:val="-1"/>
              </w:rPr>
              <w:t>у</w:t>
            </w:r>
            <w:r w:rsidRPr="00E24AFF">
              <w:rPr>
                <w:rFonts w:ascii="Times New Roman" w:eastAsia="Times New Roman" w:hAnsi="Times New Roman"/>
              </w:rPr>
              <w:t>борке терр</w:t>
            </w:r>
            <w:r w:rsidRPr="00E24AFF">
              <w:rPr>
                <w:rFonts w:ascii="Times New Roman" w:eastAsia="Times New Roman" w:hAnsi="Times New Roman"/>
                <w:w w:val="99"/>
              </w:rPr>
              <w:t>и</w:t>
            </w:r>
            <w:r w:rsidRPr="00E24AFF">
              <w:rPr>
                <w:rFonts w:ascii="Times New Roman" w:eastAsia="Times New Roman" w:hAnsi="Times New Roman"/>
              </w:rPr>
              <w:t>тор</w:t>
            </w:r>
            <w:r w:rsidRPr="00E24AFF">
              <w:rPr>
                <w:rFonts w:ascii="Times New Roman" w:eastAsia="Times New Roman" w:hAnsi="Times New Roman"/>
                <w:w w:val="99"/>
              </w:rPr>
              <w:t>ии</w:t>
            </w:r>
            <w:r w:rsidRPr="00E24AFF">
              <w:rPr>
                <w:rFonts w:ascii="Times New Roman" w:eastAsia="Times New Roman" w:hAnsi="Times New Roman"/>
              </w:rPr>
              <w:t xml:space="preserve"> ш</w:t>
            </w:r>
            <w:r w:rsidRPr="00E24AFF">
              <w:rPr>
                <w:rFonts w:ascii="Times New Roman" w:eastAsia="Times New Roman" w:hAnsi="Times New Roman"/>
                <w:spacing w:val="2"/>
              </w:rPr>
              <w:t>к</w:t>
            </w:r>
            <w:r w:rsidRPr="00E24AFF">
              <w:rPr>
                <w:rFonts w:ascii="Times New Roman" w:eastAsia="Times New Roman" w:hAnsi="Times New Roman"/>
              </w:rPr>
              <w:t>олы</w:t>
            </w:r>
          </w:p>
        </w:tc>
        <w:tc>
          <w:tcPr>
            <w:tcW w:w="1401" w:type="dxa"/>
          </w:tcPr>
          <w:p w:rsidR="00F45813" w:rsidRPr="00E24AFF" w:rsidRDefault="00F45813" w:rsidP="00FF7677">
            <w:pPr>
              <w:spacing w:before="2"/>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2"/>
              <w:ind w:left="107" w:right="-20"/>
              <w:rPr>
                <w:rFonts w:ascii="Times New Roman" w:eastAsia="Times New Roman" w:hAnsi="Times New Roman"/>
              </w:rPr>
            </w:pPr>
            <w:r w:rsidRPr="00E24AFF">
              <w:rPr>
                <w:rFonts w:ascii="Times New Roman" w:eastAsia="Times New Roman" w:hAnsi="Times New Roman"/>
              </w:rPr>
              <w:t>В</w:t>
            </w:r>
            <w:r w:rsidRPr="00E24AFF">
              <w:rPr>
                <w:rFonts w:ascii="Times New Roman" w:eastAsia="Times New Roman" w:hAnsi="Times New Roman"/>
                <w:spacing w:val="-1"/>
              </w:rPr>
              <w:t xml:space="preserve"> </w:t>
            </w:r>
            <w:r w:rsidRPr="00E24AFF">
              <w:rPr>
                <w:rFonts w:ascii="Times New Roman" w:eastAsia="Times New Roman" w:hAnsi="Times New Roman"/>
                <w:w w:val="99"/>
              </w:rPr>
              <w:t>т</w:t>
            </w:r>
            <w:r w:rsidRPr="00E24AFF">
              <w:rPr>
                <w:rFonts w:ascii="Times New Roman" w:eastAsia="Times New Roman" w:hAnsi="Times New Roman"/>
              </w:rPr>
              <w:t>е</w:t>
            </w:r>
            <w:r w:rsidRPr="00E24AFF">
              <w:rPr>
                <w:rFonts w:ascii="Times New Roman" w:eastAsia="Times New Roman" w:hAnsi="Times New Roman"/>
                <w:spacing w:val="-1"/>
              </w:rPr>
              <w:t>ч</w:t>
            </w:r>
            <w:r w:rsidRPr="00E24AFF">
              <w:rPr>
                <w:rFonts w:ascii="Times New Roman" w:eastAsia="Times New Roman" w:hAnsi="Times New Roman"/>
              </w:rPr>
              <w:t>ен</w:t>
            </w:r>
            <w:r w:rsidRPr="00E24AFF">
              <w:rPr>
                <w:rFonts w:ascii="Times New Roman" w:eastAsia="Times New Roman" w:hAnsi="Times New Roman"/>
                <w:spacing w:val="1"/>
              </w:rPr>
              <w:t>и</w:t>
            </w:r>
            <w:r w:rsidRPr="00E24AFF">
              <w:rPr>
                <w:rFonts w:ascii="Times New Roman" w:eastAsia="Times New Roman" w:hAnsi="Times New Roman"/>
              </w:rPr>
              <w:t>е года</w:t>
            </w:r>
          </w:p>
        </w:tc>
        <w:tc>
          <w:tcPr>
            <w:tcW w:w="2685" w:type="dxa"/>
          </w:tcPr>
          <w:p w:rsidR="00F45813" w:rsidRPr="00F45813" w:rsidRDefault="00F45813" w:rsidP="00FF7677">
            <w:pPr>
              <w:spacing w:before="2"/>
              <w:ind w:left="108" w:right="-20"/>
              <w:rPr>
                <w:rFonts w:ascii="Times New Roman" w:eastAsia="Times New Roman" w:hAnsi="Times New Roman"/>
                <w:sz w:val="20"/>
                <w:szCs w:val="20"/>
              </w:rPr>
            </w:pPr>
            <w:r w:rsidRPr="00F45813">
              <w:rPr>
                <w:rFonts w:ascii="Times New Roman" w:eastAsia="Times New Roman" w:hAnsi="Times New Roman"/>
                <w:sz w:val="20"/>
                <w:szCs w:val="20"/>
              </w:rPr>
              <w:t>Классные</w:t>
            </w:r>
            <w:r w:rsidRPr="00F45813">
              <w:rPr>
                <w:rFonts w:ascii="Times New Roman" w:eastAsia="Times New Roman" w:hAnsi="Times New Roman"/>
                <w:spacing w:val="-1"/>
                <w:sz w:val="20"/>
                <w:szCs w:val="20"/>
              </w:rPr>
              <w:t xml:space="preserve"> </w:t>
            </w:r>
            <w:r w:rsidRPr="00F45813">
              <w:rPr>
                <w:rFonts w:ascii="Times New Roman" w:eastAsia="Times New Roman" w:hAnsi="Times New Roman"/>
                <w:spacing w:val="4"/>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45813">
        <w:trPr>
          <w:trHeight w:val="121"/>
        </w:trPr>
        <w:tc>
          <w:tcPr>
            <w:tcW w:w="4714" w:type="dxa"/>
          </w:tcPr>
          <w:p w:rsidR="00F45813" w:rsidRPr="00E24AFF" w:rsidRDefault="00F45813" w:rsidP="00FF7677">
            <w:pPr>
              <w:spacing w:before="1"/>
              <w:ind w:left="108" w:right="535"/>
              <w:rPr>
                <w:rFonts w:ascii="Times New Roman" w:eastAsia="Times New Roman" w:hAnsi="Times New Roman"/>
              </w:rPr>
            </w:pPr>
            <w:r w:rsidRPr="00E24AFF">
              <w:rPr>
                <w:rFonts w:ascii="Times New Roman" w:eastAsia="Times New Roman" w:hAnsi="Times New Roman"/>
              </w:rPr>
              <w:t>Т</w:t>
            </w:r>
            <w:r w:rsidRPr="00E24AFF">
              <w:rPr>
                <w:rFonts w:ascii="Times New Roman" w:eastAsia="Times New Roman" w:hAnsi="Times New Roman"/>
                <w:spacing w:val="2"/>
              </w:rPr>
              <w:t>р</w:t>
            </w:r>
            <w:r w:rsidRPr="00E24AFF">
              <w:rPr>
                <w:rFonts w:ascii="Times New Roman" w:eastAsia="Times New Roman" w:hAnsi="Times New Roman"/>
                <w:spacing w:val="-4"/>
              </w:rPr>
              <w:t>у</w:t>
            </w:r>
            <w:r w:rsidRPr="00E24AFF">
              <w:rPr>
                <w:rFonts w:ascii="Times New Roman" w:eastAsia="Times New Roman" w:hAnsi="Times New Roman"/>
              </w:rPr>
              <w:t>дово</w:t>
            </w:r>
            <w:r w:rsidRPr="00E24AFF">
              <w:rPr>
                <w:rFonts w:ascii="Times New Roman" w:eastAsia="Times New Roman" w:hAnsi="Times New Roman"/>
                <w:w w:val="99"/>
              </w:rPr>
              <w:t>й</w:t>
            </w:r>
            <w:r w:rsidRPr="00E24AFF">
              <w:rPr>
                <w:rFonts w:ascii="Times New Roman" w:eastAsia="Times New Roman" w:hAnsi="Times New Roman"/>
              </w:rPr>
              <w:t xml:space="preserve"> де</w:t>
            </w:r>
            <w:r w:rsidRPr="00E24AFF">
              <w:rPr>
                <w:rFonts w:ascii="Times New Roman" w:eastAsia="Times New Roman" w:hAnsi="Times New Roman"/>
                <w:spacing w:val="1"/>
              </w:rPr>
              <w:t>с</w:t>
            </w:r>
            <w:r w:rsidRPr="00E24AFF">
              <w:rPr>
                <w:rFonts w:ascii="Times New Roman" w:eastAsia="Times New Roman" w:hAnsi="Times New Roman"/>
              </w:rPr>
              <w:t>а</w:t>
            </w:r>
            <w:r w:rsidRPr="00E24AFF">
              <w:rPr>
                <w:rFonts w:ascii="Times New Roman" w:eastAsia="Times New Roman" w:hAnsi="Times New Roman"/>
                <w:w w:val="99"/>
              </w:rPr>
              <w:t>н</w:t>
            </w:r>
            <w:r w:rsidRPr="00E24AFF">
              <w:rPr>
                <w:rFonts w:ascii="Times New Roman" w:eastAsia="Times New Roman" w:hAnsi="Times New Roman"/>
              </w:rPr>
              <w:t xml:space="preserve">т </w:t>
            </w:r>
            <w:r w:rsidRPr="00E24AFF">
              <w:rPr>
                <w:rFonts w:ascii="Times New Roman" w:eastAsia="Times New Roman" w:hAnsi="Times New Roman"/>
                <w:spacing w:val="2"/>
                <w:w w:val="99"/>
              </w:rPr>
              <w:t>п</w:t>
            </w:r>
            <w:r w:rsidRPr="00E24AFF">
              <w:rPr>
                <w:rFonts w:ascii="Times New Roman" w:eastAsia="Times New Roman" w:hAnsi="Times New Roman"/>
              </w:rPr>
              <w:t>о</w:t>
            </w:r>
            <w:r w:rsidRPr="00E24AFF">
              <w:rPr>
                <w:rFonts w:ascii="Times New Roman" w:eastAsia="Times New Roman" w:hAnsi="Times New Roman"/>
                <w:spacing w:val="2"/>
              </w:rPr>
              <w:t xml:space="preserve"> </w:t>
            </w:r>
            <w:r w:rsidRPr="00E24AFF">
              <w:rPr>
                <w:rFonts w:ascii="Times New Roman" w:eastAsia="Times New Roman" w:hAnsi="Times New Roman"/>
                <w:spacing w:val="-5"/>
              </w:rPr>
              <w:t>у</w:t>
            </w:r>
            <w:r w:rsidRPr="00E24AFF">
              <w:rPr>
                <w:rFonts w:ascii="Times New Roman" w:eastAsia="Times New Roman" w:hAnsi="Times New Roman"/>
              </w:rPr>
              <w:t>б</w:t>
            </w:r>
            <w:r w:rsidRPr="00E24AFF">
              <w:rPr>
                <w:rFonts w:ascii="Times New Roman" w:eastAsia="Times New Roman" w:hAnsi="Times New Roman"/>
                <w:spacing w:val="1"/>
              </w:rPr>
              <w:t>о</w:t>
            </w:r>
            <w:r w:rsidRPr="00E24AFF">
              <w:rPr>
                <w:rFonts w:ascii="Times New Roman" w:eastAsia="Times New Roman" w:hAnsi="Times New Roman"/>
              </w:rPr>
              <w:t>рке терр</w:t>
            </w:r>
            <w:r w:rsidRPr="00E24AFF">
              <w:rPr>
                <w:rFonts w:ascii="Times New Roman" w:eastAsia="Times New Roman" w:hAnsi="Times New Roman"/>
                <w:w w:val="99"/>
              </w:rPr>
              <w:t>и</w:t>
            </w:r>
            <w:r w:rsidRPr="00E24AFF">
              <w:rPr>
                <w:rFonts w:ascii="Times New Roman" w:eastAsia="Times New Roman" w:hAnsi="Times New Roman"/>
              </w:rPr>
              <w:t>тор</w:t>
            </w:r>
            <w:r w:rsidRPr="00E24AFF">
              <w:rPr>
                <w:rFonts w:ascii="Times New Roman" w:eastAsia="Times New Roman" w:hAnsi="Times New Roman"/>
                <w:w w:val="99"/>
              </w:rPr>
              <w:t>ии</w:t>
            </w:r>
            <w:r w:rsidRPr="00E24AFF">
              <w:rPr>
                <w:rFonts w:ascii="Times New Roman" w:eastAsia="Times New Roman" w:hAnsi="Times New Roman"/>
              </w:rPr>
              <w:t xml:space="preserve"> </w:t>
            </w:r>
            <w:r w:rsidRPr="00E24AFF">
              <w:rPr>
                <w:rFonts w:ascii="Times New Roman" w:eastAsia="Times New Roman" w:hAnsi="Times New Roman"/>
                <w:spacing w:val="2"/>
                <w:w w:val="99"/>
              </w:rPr>
              <w:t>п</w:t>
            </w:r>
            <w:r w:rsidRPr="00E24AFF">
              <w:rPr>
                <w:rFonts w:ascii="Times New Roman" w:eastAsia="Times New Roman" w:hAnsi="Times New Roman"/>
              </w:rPr>
              <w:t>амят</w:t>
            </w:r>
            <w:r w:rsidRPr="00E24AFF">
              <w:rPr>
                <w:rFonts w:ascii="Times New Roman" w:eastAsia="Times New Roman" w:hAnsi="Times New Roman"/>
                <w:spacing w:val="1"/>
                <w:w w:val="99"/>
              </w:rPr>
              <w:t>н</w:t>
            </w:r>
            <w:r w:rsidRPr="00E24AFF">
              <w:rPr>
                <w:rFonts w:ascii="Times New Roman" w:eastAsia="Times New Roman" w:hAnsi="Times New Roman"/>
                <w:spacing w:val="-2"/>
              </w:rPr>
              <w:t>ы</w:t>
            </w:r>
            <w:r w:rsidRPr="00E24AFF">
              <w:rPr>
                <w:rFonts w:ascii="Times New Roman" w:eastAsia="Times New Roman" w:hAnsi="Times New Roman"/>
              </w:rPr>
              <w:t xml:space="preserve">х </w:t>
            </w:r>
            <w:r w:rsidRPr="00E24AFF">
              <w:rPr>
                <w:rFonts w:ascii="Times New Roman" w:eastAsia="Times New Roman" w:hAnsi="Times New Roman"/>
                <w:spacing w:val="-1"/>
              </w:rPr>
              <w:t>м</w:t>
            </w:r>
            <w:r w:rsidRPr="00E24AFF">
              <w:rPr>
                <w:rFonts w:ascii="Times New Roman" w:eastAsia="Times New Roman" w:hAnsi="Times New Roman"/>
              </w:rPr>
              <w:t>е</w:t>
            </w:r>
            <w:r w:rsidRPr="00E24AFF">
              <w:rPr>
                <w:rFonts w:ascii="Times New Roman" w:eastAsia="Times New Roman" w:hAnsi="Times New Roman"/>
                <w:spacing w:val="-1"/>
              </w:rPr>
              <w:t>с</w:t>
            </w:r>
            <w:r w:rsidRPr="00E24AFF">
              <w:rPr>
                <w:rFonts w:ascii="Times New Roman" w:eastAsia="Times New Roman" w:hAnsi="Times New Roman"/>
              </w:rPr>
              <w:t xml:space="preserve">т </w:t>
            </w:r>
            <w:r w:rsidRPr="00E24AFF">
              <w:rPr>
                <w:rFonts w:ascii="Times New Roman" w:eastAsia="Times New Roman" w:hAnsi="Times New Roman"/>
                <w:w w:val="99"/>
              </w:rPr>
              <w:t>п</w:t>
            </w:r>
            <w:r w:rsidRPr="00E24AFF">
              <w:rPr>
                <w:rFonts w:ascii="Times New Roman" w:eastAsia="Times New Roman" w:hAnsi="Times New Roman"/>
              </w:rPr>
              <w:t>оче</w:t>
            </w:r>
            <w:r w:rsidRPr="00E24AFF">
              <w:rPr>
                <w:rFonts w:ascii="Times New Roman" w:eastAsia="Times New Roman" w:hAnsi="Times New Roman"/>
                <w:w w:val="99"/>
              </w:rPr>
              <w:t>л</w:t>
            </w:r>
            <w:r w:rsidRPr="00E24AFF">
              <w:rPr>
                <w:rFonts w:ascii="Times New Roman" w:eastAsia="Times New Roman" w:hAnsi="Times New Roman"/>
              </w:rPr>
              <w:t>ка</w:t>
            </w:r>
          </w:p>
        </w:tc>
        <w:tc>
          <w:tcPr>
            <w:tcW w:w="1401" w:type="dxa"/>
          </w:tcPr>
          <w:p w:rsidR="00F45813" w:rsidRPr="00E24AFF" w:rsidRDefault="00F45813" w:rsidP="00FF7677">
            <w:pPr>
              <w:spacing w:before="1"/>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1"/>
              <w:ind w:left="107" w:right="-20"/>
              <w:rPr>
                <w:rFonts w:ascii="Times New Roman" w:eastAsia="Times New Roman" w:hAnsi="Times New Roman"/>
              </w:rPr>
            </w:pPr>
            <w:r w:rsidRPr="00E24AFF">
              <w:rPr>
                <w:rFonts w:ascii="Times New Roman" w:eastAsia="Times New Roman" w:hAnsi="Times New Roman"/>
              </w:rPr>
              <w:t>Сен</w:t>
            </w:r>
            <w:r w:rsidRPr="00E24AFF">
              <w:rPr>
                <w:rFonts w:ascii="Times New Roman" w:eastAsia="Times New Roman" w:hAnsi="Times New Roman"/>
                <w:w w:val="99"/>
              </w:rPr>
              <w:t>т</w:t>
            </w:r>
            <w:r w:rsidRPr="00E24AFF">
              <w:rPr>
                <w:rFonts w:ascii="Times New Roman" w:eastAsia="Times New Roman" w:hAnsi="Times New Roman"/>
              </w:rPr>
              <w:t>ябрь,</w:t>
            </w:r>
            <w:r w:rsidRPr="00E24AFF">
              <w:rPr>
                <w:rFonts w:ascii="Times New Roman" w:eastAsia="Times New Roman" w:hAnsi="Times New Roman"/>
                <w:spacing w:val="1"/>
              </w:rPr>
              <w:t xml:space="preserve"> </w:t>
            </w:r>
            <w:r w:rsidRPr="00E24AFF">
              <w:rPr>
                <w:rFonts w:ascii="Times New Roman" w:eastAsia="Times New Roman" w:hAnsi="Times New Roman"/>
              </w:rPr>
              <w:t>а</w:t>
            </w:r>
            <w:r w:rsidRPr="00E24AFF">
              <w:rPr>
                <w:rFonts w:ascii="Times New Roman" w:eastAsia="Times New Roman" w:hAnsi="Times New Roman"/>
                <w:spacing w:val="1"/>
              </w:rPr>
              <w:t>п</w:t>
            </w:r>
            <w:r w:rsidRPr="00E24AFF">
              <w:rPr>
                <w:rFonts w:ascii="Times New Roman" w:eastAsia="Times New Roman" w:hAnsi="Times New Roman"/>
              </w:rPr>
              <w:t>рел</w:t>
            </w:r>
            <w:r w:rsidRPr="00E24AFF">
              <w:rPr>
                <w:rFonts w:ascii="Times New Roman" w:eastAsia="Times New Roman" w:hAnsi="Times New Roman"/>
                <w:w w:val="99"/>
              </w:rPr>
              <w:t>ь</w:t>
            </w:r>
          </w:p>
        </w:tc>
        <w:tc>
          <w:tcPr>
            <w:tcW w:w="2685" w:type="dxa"/>
          </w:tcPr>
          <w:p w:rsidR="00F45813" w:rsidRPr="00F45813" w:rsidRDefault="00F45813" w:rsidP="00FF7677">
            <w:pPr>
              <w:spacing w:before="1"/>
              <w:ind w:left="108" w:right="-20"/>
              <w:rPr>
                <w:rFonts w:ascii="Times New Roman" w:eastAsia="Times New Roman" w:hAnsi="Times New Roman"/>
                <w:sz w:val="20"/>
                <w:szCs w:val="20"/>
              </w:rPr>
            </w:pPr>
            <w:r w:rsidRPr="00F45813">
              <w:rPr>
                <w:rFonts w:ascii="Times New Roman" w:eastAsia="Times New Roman" w:hAnsi="Times New Roman"/>
                <w:sz w:val="20"/>
                <w:szCs w:val="20"/>
              </w:rPr>
              <w:t>Классные</w:t>
            </w:r>
            <w:r w:rsidRPr="00F45813">
              <w:rPr>
                <w:rFonts w:ascii="Times New Roman" w:eastAsia="Times New Roman" w:hAnsi="Times New Roman"/>
                <w:spacing w:val="-1"/>
                <w:sz w:val="20"/>
                <w:szCs w:val="20"/>
              </w:rPr>
              <w:t xml:space="preserve"> </w:t>
            </w:r>
            <w:r w:rsidRPr="00F45813">
              <w:rPr>
                <w:rFonts w:ascii="Times New Roman" w:eastAsia="Times New Roman" w:hAnsi="Times New Roman"/>
                <w:spacing w:val="4"/>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45813">
        <w:trPr>
          <w:trHeight w:val="106"/>
        </w:trPr>
        <w:tc>
          <w:tcPr>
            <w:tcW w:w="4714" w:type="dxa"/>
          </w:tcPr>
          <w:p w:rsidR="00F45813" w:rsidRPr="00E24AFF" w:rsidRDefault="00F45813" w:rsidP="00FF7677">
            <w:pPr>
              <w:spacing w:before="3"/>
              <w:ind w:left="108" w:right="535"/>
              <w:rPr>
                <w:rFonts w:ascii="Times New Roman" w:eastAsia="Times New Roman" w:hAnsi="Times New Roman"/>
              </w:rPr>
            </w:pPr>
            <w:r w:rsidRPr="00E24AFF">
              <w:rPr>
                <w:rFonts w:ascii="Times New Roman" w:eastAsia="Times New Roman" w:hAnsi="Times New Roman"/>
              </w:rPr>
              <w:t>Пра</w:t>
            </w:r>
            <w:r w:rsidRPr="00E24AFF">
              <w:rPr>
                <w:rFonts w:ascii="Times New Roman" w:eastAsia="Times New Roman" w:hAnsi="Times New Roman"/>
                <w:w w:val="99"/>
              </w:rPr>
              <w:t>з</w:t>
            </w:r>
            <w:r w:rsidRPr="00E24AFF">
              <w:rPr>
                <w:rFonts w:ascii="Times New Roman" w:eastAsia="Times New Roman" w:hAnsi="Times New Roman"/>
              </w:rPr>
              <w:t>д</w:t>
            </w:r>
            <w:r w:rsidRPr="00E24AFF">
              <w:rPr>
                <w:rFonts w:ascii="Times New Roman" w:eastAsia="Times New Roman" w:hAnsi="Times New Roman"/>
                <w:w w:val="99"/>
              </w:rPr>
              <w:t>ни</w:t>
            </w:r>
            <w:r w:rsidRPr="00E24AFF">
              <w:rPr>
                <w:rFonts w:ascii="Times New Roman" w:eastAsia="Times New Roman" w:hAnsi="Times New Roman"/>
              </w:rPr>
              <w:t>чное</w:t>
            </w:r>
            <w:r w:rsidRPr="00E24AFF">
              <w:rPr>
                <w:rFonts w:ascii="Times New Roman" w:eastAsia="Times New Roman" w:hAnsi="Times New Roman"/>
                <w:spacing w:val="2"/>
              </w:rPr>
              <w:t xml:space="preserve"> </w:t>
            </w:r>
            <w:r w:rsidRPr="00E24AFF">
              <w:rPr>
                <w:rFonts w:ascii="Times New Roman" w:eastAsia="Times New Roman" w:hAnsi="Times New Roman"/>
                <w:spacing w:val="-7"/>
              </w:rPr>
              <w:t>у</w:t>
            </w:r>
            <w:r w:rsidRPr="00E24AFF">
              <w:rPr>
                <w:rFonts w:ascii="Times New Roman" w:eastAsia="Times New Roman" w:hAnsi="Times New Roman"/>
              </w:rPr>
              <w:t>кра</w:t>
            </w:r>
            <w:r w:rsidRPr="00E24AFF">
              <w:rPr>
                <w:rFonts w:ascii="Times New Roman" w:eastAsia="Times New Roman" w:hAnsi="Times New Roman"/>
                <w:spacing w:val="2"/>
              </w:rPr>
              <w:t>ш</w:t>
            </w:r>
            <w:r w:rsidRPr="00E24AFF">
              <w:rPr>
                <w:rFonts w:ascii="Times New Roman" w:eastAsia="Times New Roman" w:hAnsi="Times New Roman"/>
              </w:rPr>
              <w:t>е</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rPr>
              <w:t>е каб</w:t>
            </w:r>
            <w:r w:rsidRPr="00E24AFF">
              <w:rPr>
                <w:rFonts w:ascii="Times New Roman" w:eastAsia="Times New Roman" w:hAnsi="Times New Roman"/>
                <w:spacing w:val="1"/>
                <w:w w:val="99"/>
              </w:rPr>
              <w:t>ин</w:t>
            </w:r>
            <w:r w:rsidRPr="00E24AFF">
              <w:rPr>
                <w:rFonts w:ascii="Times New Roman" w:eastAsia="Times New Roman" w:hAnsi="Times New Roman"/>
              </w:rPr>
              <w:t>етов</w:t>
            </w:r>
            <w:r w:rsidRPr="00E24AFF">
              <w:rPr>
                <w:rFonts w:ascii="Times New Roman" w:eastAsia="Times New Roman" w:hAnsi="Times New Roman"/>
                <w:w w:val="99"/>
              </w:rPr>
              <w:t>,</w:t>
            </w:r>
            <w:r w:rsidRPr="00E24AFF">
              <w:rPr>
                <w:rFonts w:ascii="Times New Roman" w:eastAsia="Times New Roman" w:hAnsi="Times New Roman"/>
              </w:rPr>
              <w:t xml:space="preserve"> ок</w:t>
            </w:r>
            <w:r w:rsidRPr="00E24AFF">
              <w:rPr>
                <w:rFonts w:ascii="Times New Roman" w:eastAsia="Times New Roman" w:hAnsi="Times New Roman"/>
                <w:spacing w:val="-1"/>
              </w:rPr>
              <w:t>о</w:t>
            </w:r>
            <w:r w:rsidRPr="00E24AFF">
              <w:rPr>
                <w:rFonts w:ascii="Times New Roman" w:eastAsia="Times New Roman" w:hAnsi="Times New Roman"/>
                <w:w w:val="99"/>
              </w:rPr>
              <w:t>н</w:t>
            </w:r>
            <w:r w:rsidRPr="00E24AFF">
              <w:rPr>
                <w:rFonts w:ascii="Times New Roman" w:eastAsia="Times New Roman" w:hAnsi="Times New Roman"/>
              </w:rPr>
              <w:t xml:space="preserve"> </w:t>
            </w:r>
            <w:r w:rsidRPr="00E24AFF">
              <w:rPr>
                <w:rFonts w:ascii="Times New Roman" w:eastAsia="Times New Roman" w:hAnsi="Times New Roman"/>
                <w:spacing w:val="1"/>
              </w:rPr>
              <w:t>к</w:t>
            </w:r>
            <w:r w:rsidRPr="00E24AFF">
              <w:rPr>
                <w:rFonts w:ascii="Times New Roman" w:eastAsia="Times New Roman" w:hAnsi="Times New Roman"/>
              </w:rPr>
              <w:t>аб</w:t>
            </w:r>
            <w:r w:rsidRPr="00E24AFF">
              <w:rPr>
                <w:rFonts w:ascii="Times New Roman" w:eastAsia="Times New Roman" w:hAnsi="Times New Roman"/>
                <w:w w:val="99"/>
              </w:rPr>
              <w:t>ин</w:t>
            </w:r>
            <w:r w:rsidRPr="00E24AFF">
              <w:rPr>
                <w:rFonts w:ascii="Times New Roman" w:eastAsia="Times New Roman" w:hAnsi="Times New Roman"/>
              </w:rPr>
              <w:t>етов</w:t>
            </w:r>
          </w:p>
        </w:tc>
        <w:tc>
          <w:tcPr>
            <w:tcW w:w="1401" w:type="dxa"/>
          </w:tcPr>
          <w:p w:rsidR="00F45813" w:rsidRPr="00E24AFF" w:rsidRDefault="00F45813" w:rsidP="00FF7677">
            <w:pPr>
              <w:spacing w:before="3"/>
              <w:ind w:left="504"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3"/>
              <w:ind w:left="107" w:right="-20"/>
              <w:rPr>
                <w:rFonts w:ascii="Times New Roman" w:eastAsia="Times New Roman" w:hAnsi="Times New Roman"/>
              </w:rPr>
            </w:pPr>
            <w:r w:rsidRPr="00E24AFF">
              <w:rPr>
                <w:rFonts w:ascii="Times New Roman" w:eastAsia="Times New Roman" w:hAnsi="Times New Roman"/>
              </w:rPr>
              <w:t>В</w:t>
            </w:r>
            <w:r w:rsidRPr="00E24AFF">
              <w:rPr>
                <w:rFonts w:ascii="Times New Roman" w:eastAsia="Times New Roman" w:hAnsi="Times New Roman"/>
                <w:spacing w:val="-1"/>
              </w:rPr>
              <w:t xml:space="preserve"> </w:t>
            </w:r>
            <w:r w:rsidRPr="00E24AFF">
              <w:rPr>
                <w:rFonts w:ascii="Times New Roman" w:eastAsia="Times New Roman" w:hAnsi="Times New Roman"/>
                <w:w w:val="99"/>
              </w:rPr>
              <w:t>т</w:t>
            </w:r>
            <w:r w:rsidRPr="00E24AFF">
              <w:rPr>
                <w:rFonts w:ascii="Times New Roman" w:eastAsia="Times New Roman" w:hAnsi="Times New Roman"/>
              </w:rPr>
              <w:t>е</w:t>
            </w:r>
            <w:r w:rsidRPr="00E24AFF">
              <w:rPr>
                <w:rFonts w:ascii="Times New Roman" w:eastAsia="Times New Roman" w:hAnsi="Times New Roman"/>
                <w:spacing w:val="-1"/>
              </w:rPr>
              <w:t>ч</w:t>
            </w:r>
            <w:r w:rsidRPr="00E24AFF">
              <w:rPr>
                <w:rFonts w:ascii="Times New Roman" w:eastAsia="Times New Roman" w:hAnsi="Times New Roman"/>
              </w:rPr>
              <w:t>ен</w:t>
            </w:r>
            <w:r w:rsidRPr="00E24AFF">
              <w:rPr>
                <w:rFonts w:ascii="Times New Roman" w:eastAsia="Times New Roman" w:hAnsi="Times New Roman"/>
                <w:spacing w:val="1"/>
              </w:rPr>
              <w:t>и</w:t>
            </w:r>
            <w:r w:rsidRPr="00E24AFF">
              <w:rPr>
                <w:rFonts w:ascii="Times New Roman" w:eastAsia="Times New Roman" w:hAnsi="Times New Roman"/>
              </w:rPr>
              <w:t>е года</w:t>
            </w:r>
          </w:p>
        </w:tc>
        <w:tc>
          <w:tcPr>
            <w:tcW w:w="2685" w:type="dxa"/>
          </w:tcPr>
          <w:p w:rsidR="00F45813" w:rsidRPr="00F45813" w:rsidRDefault="00F45813" w:rsidP="00FF7677">
            <w:pPr>
              <w:spacing w:before="3"/>
              <w:ind w:left="108" w:right="-20"/>
              <w:rPr>
                <w:rFonts w:ascii="Times New Roman" w:eastAsia="Times New Roman" w:hAnsi="Times New Roman"/>
                <w:sz w:val="20"/>
                <w:szCs w:val="20"/>
              </w:rPr>
            </w:pPr>
            <w:r w:rsidRPr="00F45813">
              <w:rPr>
                <w:rFonts w:ascii="Times New Roman" w:eastAsia="Times New Roman" w:hAnsi="Times New Roman"/>
                <w:sz w:val="20"/>
                <w:szCs w:val="20"/>
              </w:rPr>
              <w:t>Классные</w:t>
            </w:r>
            <w:r w:rsidRPr="00F45813">
              <w:rPr>
                <w:rFonts w:ascii="Times New Roman" w:eastAsia="Times New Roman" w:hAnsi="Times New Roman"/>
                <w:spacing w:val="-1"/>
                <w:sz w:val="20"/>
                <w:szCs w:val="20"/>
              </w:rPr>
              <w:t xml:space="preserve"> </w:t>
            </w:r>
            <w:r w:rsidRPr="00F45813">
              <w:rPr>
                <w:rFonts w:ascii="Times New Roman" w:eastAsia="Times New Roman" w:hAnsi="Times New Roman"/>
                <w:spacing w:val="4"/>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F7677">
        <w:trPr>
          <w:trHeight w:val="120"/>
        </w:trPr>
        <w:tc>
          <w:tcPr>
            <w:tcW w:w="11199" w:type="dxa"/>
            <w:gridSpan w:val="4"/>
          </w:tcPr>
          <w:p w:rsidR="00F45813" w:rsidRPr="00F45813" w:rsidRDefault="00F45813" w:rsidP="00F45813">
            <w:pPr>
              <w:spacing w:before="3"/>
              <w:ind w:left="108" w:right="-20"/>
              <w:jc w:val="center"/>
              <w:rPr>
                <w:rFonts w:ascii="Times New Roman" w:eastAsia="Times New Roman" w:hAnsi="Times New Roman"/>
                <w:sz w:val="20"/>
                <w:szCs w:val="20"/>
              </w:rPr>
            </w:pPr>
            <w:r w:rsidRPr="00E24AFF">
              <w:rPr>
                <w:rFonts w:ascii="Times New Roman" w:eastAsia="Times New Roman" w:hAnsi="Times New Roman"/>
                <w:b/>
                <w:bCs/>
              </w:rPr>
              <w:t>Взаи</w:t>
            </w:r>
            <w:r w:rsidRPr="00E24AFF">
              <w:rPr>
                <w:rFonts w:ascii="Times New Roman" w:eastAsia="Times New Roman" w:hAnsi="Times New Roman"/>
                <w:b/>
                <w:bCs/>
                <w:w w:val="99"/>
              </w:rPr>
              <w:t>м</w:t>
            </w:r>
            <w:r w:rsidRPr="00E24AFF">
              <w:rPr>
                <w:rFonts w:ascii="Times New Roman" w:eastAsia="Times New Roman" w:hAnsi="Times New Roman"/>
                <w:b/>
                <w:bCs/>
              </w:rPr>
              <w:t>о</w:t>
            </w:r>
            <w:r w:rsidRPr="00E24AFF">
              <w:rPr>
                <w:rFonts w:ascii="Times New Roman" w:eastAsia="Times New Roman" w:hAnsi="Times New Roman"/>
                <w:b/>
                <w:bCs/>
                <w:spacing w:val="1"/>
              </w:rPr>
              <w:t>д</w:t>
            </w:r>
            <w:r w:rsidRPr="00E24AFF">
              <w:rPr>
                <w:rFonts w:ascii="Times New Roman" w:eastAsia="Times New Roman" w:hAnsi="Times New Roman"/>
                <w:b/>
                <w:bCs/>
              </w:rPr>
              <w:t>ейс</w:t>
            </w:r>
            <w:r w:rsidRPr="00E24AFF">
              <w:rPr>
                <w:rFonts w:ascii="Times New Roman" w:eastAsia="Times New Roman" w:hAnsi="Times New Roman"/>
                <w:b/>
                <w:bCs/>
                <w:spacing w:val="1"/>
                <w:w w:val="99"/>
              </w:rPr>
              <w:t>т</w:t>
            </w:r>
            <w:r w:rsidRPr="00E24AFF">
              <w:rPr>
                <w:rFonts w:ascii="Times New Roman" w:eastAsia="Times New Roman" w:hAnsi="Times New Roman"/>
                <w:b/>
                <w:bCs/>
                <w:spacing w:val="-1"/>
                <w:w w:val="99"/>
              </w:rPr>
              <w:t>в</w:t>
            </w:r>
            <w:r w:rsidRPr="00E24AFF">
              <w:rPr>
                <w:rFonts w:ascii="Times New Roman" w:eastAsia="Times New Roman" w:hAnsi="Times New Roman"/>
                <w:b/>
                <w:bCs/>
              </w:rPr>
              <w:t>ие с</w:t>
            </w:r>
            <w:r w:rsidRPr="00E24AFF">
              <w:rPr>
                <w:rFonts w:ascii="Times New Roman" w:eastAsia="Times New Roman" w:hAnsi="Times New Roman"/>
                <w:b/>
                <w:bCs/>
                <w:spacing w:val="119"/>
              </w:rPr>
              <w:t xml:space="preserve"> </w:t>
            </w:r>
            <w:r w:rsidRPr="00E24AFF">
              <w:rPr>
                <w:rFonts w:ascii="Times New Roman" w:eastAsia="Times New Roman" w:hAnsi="Times New Roman"/>
                <w:b/>
                <w:bCs/>
                <w:w w:val="99"/>
              </w:rPr>
              <w:t>р</w:t>
            </w:r>
            <w:r w:rsidRPr="00E24AFF">
              <w:rPr>
                <w:rFonts w:ascii="Times New Roman" w:eastAsia="Times New Roman" w:hAnsi="Times New Roman"/>
                <w:b/>
                <w:bCs/>
              </w:rPr>
              <w:t>о</w:t>
            </w:r>
            <w:r w:rsidRPr="00E24AFF">
              <w:rPr>
                <w:rFonts w:ascii="Times New Roman" w:eastAsia="Times New Roman" w:hAnsi="Times New Roman"/>
                <w:b/>
                <w:bCs/>
                <w:spacing w:val="1"/>
              </w:rPr>
              <w:t>д</w:t>
            </w:r>
            <w:r w:rsidRPr="00E24AFF">
              <w:rPr>
                <w:rFonts w:ascii="Times New Roman" w:eastAsia="Times New Roman" w:hAnsi="Times New Roman"/>
                <w:b/>
                <w:bCs/>
                <w:w w:val="99"/>
              </w:rPr>
              <w:t>и</w:t>
            </w:r>
            <w:r w:rsidRPr="00E24AFF">
              <w:rPr>
                <w:rFonts w:ascii="Times New Roman" w:eastAsia="Times New Roman" w:hAnsi="Times New Roman"/>
                <w:b/>
                <w:bCs/>
                <w:spacing w:val="1"/>
                <w:w w:val="99"/>
              </w:rPr>
              <w:t>т</w:t>
            </w:r>
            <w:r w:rsidRPr="00E24AFF">
              <w:rPr>
                <w:rFonts w:ascii="Times New Roman" w:eastAsia="Times New Roman" w:hAnsi="Times New Roman"/>
                <w:b/>
                <w:bCs/>
              </w:rPr>
              <w:t>е</w:t>
            </w:r>
            <w:r w:rsidRPr="00E24AFF">
              <w:rPr>
                <w:rFonts w:ascii="Times New Roman" w:eastAsia="Times New Roman" w:hAnsi="Times New Roman"/>
                <w:b/>
                <w:bCs/>
                <w:w w:val="99"/>
              </w:rPr>
              <w:t>л</w:t>
            </w:r>
            <w:r w:rsidRPr="00E24AFF">
              <w:rPr>
                <w:rFonts w:ascii="Times New Roman" w:eastAsia="Times New Roman" w:hAnsi="Times New Roman"/>
                <w:b/>
                <w:bCs/>
              </w:rPr>
              <w:t>я</w:t>
            </w:r>
            <w:r w:rsidRPr="00E24AFF">
              <w:rPr>
                <w:rFonts w:ascii="Times New Roman" w:eastAsia="Times New Roman" w:hAnsi="Times New Roman"/>
                <w:b/>
                <w:bCs/>
                <w:spacing w:val="-1"/>
                <w:w w:val="99"/>
              </w:rPr>
              <w:t>м</w:t>
            </w:r>
            <w:r w:rsidRPr="00E24AFF">
              <w:rPr>
                <w:rFonts w:ascii="Times New Roman" w:eastAsia="Times New Roman" w:hAnsi="Times New Roman"/>
                <w:b/>
                <w:bCs/>
                <w:w w:val="99"/>
              </w:rPr>
              <w:t>и</w:t>
            </w:r>
            <w:r w:rsidRPr="00E24AFF">
              <w:rPr>
                <w:rFonts w:ascii="Times New Roman" w:eastAsia="Times New Roman" w:hAnsi="Times New Roman"/>
                <w:b/>
                <w:bCs/>
              </w:rPr>
              <w:t xml:space="preserve"> (за</w:t>
            </w:r>
            <w:r w:rsidRPr="00E24AFF">
              <w:rPr>
                <w:rFonts w:ascii="Times New Roman" w:eastAsia="Times New Roman" w:hAnsi="Times New Roman"/>
                <w:b/>
                <w:bCs/>
                <w:w w:val="99"/>
              </w:rPr>
              <w:t>к</w:t>
            </w:r>
            <w:r w:rsidRPr="00E24AFF">
              <w:rPr>
                <w:rFonts w:ascii="Times New Roman" w:eastAsia="Times New Roman" w:hAnsi="Times New Roman"/>
                <w:b/>
                <w:bCs/>
              </w:rPr>
              <w:t>о</w:t>
            </w:r>
            <w:r w:rsidRPr="00E24AFF">
              <w:rPr>
                <w:rFonts w:ascii="Times New Roman" w:eastAsia="Times New Roman" w:hAnsi="Times New Roman"/>
                <w:b/>
                <w:bCs/>
                <w:spacing w:val="1"/>
                <w:w w:val="99"/>
              </w:rPr>
              <w:t>н</w:t>
            </w:r>
            <w:r w:rsidRPr="00E24AFF">
              <w:rPr>
                <w:rFonts w:ascii="Times New Roman" w:eastAsia="Times New Roman" w:hAnsi="Times New Roman"/>
                <w:b/>
                <w:bCs/>
                <w:w w:val="99"/>
              </w:rPr>
              <w:t>н</w:t>
            </w:r>
            <w:r w:rsidRPr="00E24AFF">
              <w:rPr>
                <w:rFonts w:ascii="Times New Roman" w:eastAsia="Times New Roman" w:hAnsi="Times New Roman"/>
                <w:b/>
                <w:bCs/>
              </w:rPr>
              <w:t>ы</w:t>
            </w:r>
            <w:r w:rsidRPr="00E24AFF">
              <w:rPr>
                <w:rFonts w:ascii="Times New Roman" w:eastAsia="Times New Roman" w:hAnsi="Times New Roman"/>
                <w:b/>
                <w:bCs/>
                <w:w w:val="99"/>
              </w:rPr>
              <w:t>ми</w:t>
            </w:r>
            <w:r w:rsidRPr="00E24AFF">
              <w:rPr>
                <w:rFonts w:ascii="Times New Roman" w:eastAsia="Times New Roman" w:hAnsi="Times New Roman"/>
                <w:b/>
                <w:bCs/>
                <w:spacing w:val="-1"/>
              </w:rPr>
              <w:t xml:space="preserve"> </w:t>
            </w:r>
            <w:r w:rsidRPr="00E24AFF">
              <w:rPr>
                <w:rFonts w:ascii="Times New Roman" w:eastAsia="Times New Roman" w:hAnsi="Times New Roman"/>
                <w:b/>
                <w:bCs/>
                <w:w w:val="99"/>
              </w:rPr>
              <w:t>пр</w:t>
            </w:r>
            <w:r w:rsidRPr="00E24AFF">
              <w:rPr>
                <w:rFonts w:ascii="Times New Roman" w:eastAsia="Times New Roman" w:hAnsi="Times New Roman"/>
                <w:b/>
                <w:bCs/>
              </w:rPr>
              <w:t>едс</w:t>
            </w:r>
            <w:r w:rsidRPr="00E24AFF">
              <w:rPr>
                <w:rFonts w:ascii="Times New Roman" w:eastAsia="Times New Roman" w:hAnsi="Times New Roman"/>
                <w:b/>
                <w:bCs/>
                <w:spacing w:val="2"/>
                <w:w w:val="99"/>
              </w:rPr>
              <w:t>т</w:t>
            </w:r>
            <w:r w:rsidRPr="00E24AFF">
              <w:rPr>
                <w:rFonts w:ascii="Times New Roman" w:eastAsia="Times New Roman" w:hAnsi="Times New Roman"/>
                <w:b/>
                <w:bCs/>
              </w:rPr>
              <w:t>а</w:t>
            </w:r>
            <w:r w:rsidRPr="00E24AFF">
              <w:rPr>
                <w:rFonts w:ascii="Times New Roman" w:eastAsia="Times New Roman" w:hAnsi="Times New Roman"/>
                <w:b/>
                <w:bCs/>
                <w:spacing w:val="-2"/>
              </w:rPr>
              <w:t>в</w:t>
            </w:r>
            <w:r w:rsidRPr="00E24AFF">
              <w:rPr>
                <w:rFonts w:ascii="Times New Roman" w:eastAsia="Times New Roman" w:hAnsi="Times New Roman"/>
                <w:b/>
                <w:bCs/>
                <w:spacing w:val="-1"/>
                <w:w w:val="99"/>
              </w:rPr>
              <w:t>и</w:t>
            </w:r>
            <w:r w:rsidRPr="00E24AFF">
              <w:rPr>
                <w:rFonts w:ascii="Times New Roman" w:eastAsia="Times New Roman" w:hAnsi="Times New Roman"/>
                <w:b/>
                <w:bCs/>
                <w:spacing w:val="1"/>
                <w:w w:val="99"/>
              </w:rPr>
              <w:t>т</w:t>
            </w:r>
            <w:r w:rsidRPr="00E24AFF">
              <w:rPr>
                <w:rFonts w:ascii="Times New Roman" w:eastAsia="Times New Roman" w:hAnsi="Times New Roman"/>
                <w:b/>
                <w:bCs/>
              </w:rPr>
              <w:t>е</w:t>
            </w:r>
            <w:r w:rsidRPr="00E24AFF">
              <w:rPr>
                <w:rFonts w:ascii="Times New Roman" w:eastAsia="Times New Roman" w:hAnsi="Times New Roman"/>
                <w:b/>
                <w:bCs/>
                <w:w w:val="99"/>
              </w:rPr>
              <w:t>л</w:t>
            </w:r>
            <w:r w:rsidRPr="00E24AFF">
              <w:rPr>
                <w:rFonts w:ascii="Times New Roman" w:eastAsia="Times New Roman" w:hAnsi="Times New Roman"/>
                <w:b/>
                <w:bCs/>
              </w:rPr>
              <w:t>я</w:t>
            </w:r>
            <w:r w:rsidRPr="00E24AFF">
              <w:rPr>
                <w:rFonts w:ascii="Times New Roman" w:eastAsia="Times New Roman" w:hAnsi="Times New Roman"/>
                <w:b/>
                <w:bCs/>
                <w:spacing w:val="-1"/>
                <w:w w:val="99"/>
              </w:rPr>
              <w:t>м</w:t>
            </w:r>
            <w:r w:rsidRPr="00E24AFF">
              <w:rPr>
                <w:rFonts w:ascii="Times New Roman" w:eastAsia="Times New Roman" w:hAnsi="Times New Roman"/>
                <w:b/>
                <w:bCs/>
                <w:w w:val="99"/>
              </w:rPr>
              <w:t>и</w:t>
            </w:r>
            <w:r w:rsidRPr="00E24AFF">
              <w:rPr>
                <w:rFonts w:ascii="Times New Roman" w:eastAsia="Times New Roman" w:hAnsi="Times New Roman"/>
                <w:b/>
                <w:bCs/>
              </w:rPr>
              <w:t>)</w:t>
            </w:r>
          </w:p>
        </w:tc>
      </w:tr>
      <w:tr w:rsidR="00F45813" w:rsidTr="00F45813">
        <w:trPr>
          <w:trHeight w:val="120"/>
        </w:trPr>
        <w:tc>
          <w:tcPr>
            <w:tcW w:w="4714" w:type="dxa"/>
          </w:tcPr>
          <w:p w:rsidR="00F45813" w:rsidRPr="00E24AFF" w:rsidRDefault="00F45813" w:rsidP="00FF7677">
            <w:pPr>
              <w:rPr>
                <w:rFonts w:ascii="Times New Roman" w:hAnsi="Times New Roman"/>
              </w:rPr>
            </w:pPr>
            <w:r w:rsidRPr="00E24AFF">
              <w:rPr>
                <w:rFonts w:ascii="Times New Roman" w:hAnsi="Times New Roman"/>
              </w:rPr>
              <w:t>Участие родителей в проведении общешкольных, классных мероприятий: «Бессмертный полк», новогодний утренник, «Мама, папа, я – отличная семья!», «классные «огоньки» и др.</w:t>
            </w:r>
          </w:p>
        </w:tc>
        <w:tc>
          <w:tcPr>
            <w:tcW w:w="1401" w:type="dxa"/>
          </w:tcPr>
          <w:p w:rsidR="00F45813" w:rsidRPr="00E24AFF" w:rsidRDefault="00F45813" w:rsidP="00FF7677">
            <w:pPr>
              <w:rPr>
                <w:rFonts w:ascii="Times New Roman" w:hAnsi="Times New Roman"/>
              </w:rPr>
            </w:pPr>
            <w:r w:rsidRPr="00E24AFF">
              <w:rPr>
                <w:rFonts w:ascii="Times New Roman" w:hAnsi="Times New Roman"/>
              </w:rPr>
              <w:t>5-9</w:t>
            </w:r>
          </w:p>
        </w:tc>
        <w:tc>
          <w:tcPr>
            <w:tcW w:w="2399" w:type="dxa"/>
          </w:tcPr>
          <w:p w:rsidR="00F45813" w:rsidRPr="00E24AFF" w:rsidRDefault="00F45813" w:rsidP="00FF7677">
            <w:pPr>
              <w:spacing w:before="1"/>
              <w:ind w:left="261" w:right="-20"/>
              <w:rPr>
                <w:rFonts w:ascii="Times New Roman" w:eastAsia="Times New Roman" w:hAnsi="Times New Roman"/>
              </w:rPr>
            </w:pPr>
            <w:r w:rsidRPr="00E24AFF">
              <w:rPr>
                <w:rFonts w:ascii="Times New Roman" w:eastAsia="Times New Roman" w:hAnsi="Times New Roman"/>
              </w:rPr>
              <w:t>В течение года</w:t>
            </w:r>
          </w:p>
        </w:tc>
        <w:tc>
          <w:tcPr>
            <w:tcW w:w="2685" w:type="dxa"/>
          </w:tcPr>
          <w:p w:rsidR="00F45813" w:rsidRPr="00F45813" w:rsidRDefault="00F45813" w:rsidP="00FF7677">
            <w:pPr>
              <w:rPr>
                <w:rFonts w:ascii="Times New Roman" w:hAnsi="Times New Roman"/>
                <w:sz w:val="20"/>
                <w:szCs w:val="20"/>
              </w:rPr>
            </w:pPr>
            <w:r w:rsidRPr="00F45813">
              <w:rPr>
                <w:rFonts w:ascii="Times New Roman" w:hAnsi="Times New Roman"/>
                <w:sz w:val="20"/>
                <w:szCs w:val="20"/>
              </w:rPr>
              <w:t>Заместитель директора по УВР, классные руководители</w:t>
            </w:r>
          </w:p>
        </w:tc>
      </w:tr>
      <w:tr w:rsidR="00F45813" w:rsidTr="00F45813">
        <w:trPr>
          <w:trHeight w:val="121"/>
        </w:trPr>
        <w:tc>
          <w:tcPr>
            <w:tcW w:w="4714" w:type="dxa"/>
          </w:tcPr>
          <w:p w:rsidR="00F45813" w:rsidRPr="00E24AFF" w:rsidRDefault="00F45813" w:rsidP="00FF7677">
            <w:pPr>
              <w:rPr>
                <w:rFonts w:ascii="Times New Roman" w:hAnsi="Times New Roman"/>
              </w:rPr>
            </w:pPr>
            <w:r w:rsidRPr="00E24AFF">
              <w:rPr>
                <w:rFonts w:ascii="Times New Roman" w:hAnsi="Times New Roman"/>
              </w:rPr>
              <w:t>Общешкольное родительское собрание</w:t>
            </w:r>
          </w:p>
        </w:tc>
        <w:tc>
          <w:tcPr>
            <w:tcW w:w="1401" w:type="dxa"/>
          </w:tcPr>
          <w:p w:rsidR="00F45813" w:rsidRPr="00E24AFF" w:rsidRDefault="00F45813" w:rsidP="00FF7677">
            <w:pPr>
              <w:rPr>
                <w:rFonts w:ascii="Times New Roman" w:hAnsi="Times New Roman"/>
              </w:rPr>
            </w:pPr>
            <w:r w:rsidRPr="00E24AFF">
              <w:rPr>
                <w:rFonts w:ascii="Times New Roman" w:hAnsi="Times New Roman"/>
              </w:rPr>
              <w:t>5-9</w:t>
            </w:r>
          </w:p>
        </w:tc>
        <w:tc>
          <w:tcPr>
            <w:tcW w:w="2399" w:type="dxa"/>
          </w:tcPr>
          <w:p w:rsidR="00F45813" w:rsidRPr="00E24AFF" w:rsidRDefault="00F45813" w:rsidP="00FF7677">
            <w:pPr>
              <w:spacing w:before="1"/>
              <w:ind w:left="261" w:right="-20"/>
              <w:rPr>
                <w:rFonts w:ascii="Times New Roman" w:eastAsia="Times New Roman" w:hAnsi="Times New Roman"/>
              </w:rPr>
            </w:pPr>
            <w:r w:rsidRPr="00E24AFF">
              <w:rPr>
                <w:rFonts w:ascii="Times New Roman" w:eastAsia="Times New Roman" w:hAnsi="Times New Roman"/>
              </w:rPr>
              <w:t>Октябрь, март</w:t>
            </w:r>
          </w:p>
        </w:tc>
        <w:tc>
          <w:tcPr>
            <w:tcW w:w="2685" w:type="dxa"/>
          </w:tcPr>
          <w:p w:rsidR="00F45813" w:rsidRPr="00F45813" w:rsidRDefault="00F45813" w:rsidP="00FF7677">
            <w:pPr>
              <w:rPr>
                <w:rFonts w:ascii="Times New Roman" w:hAnsi="Times New Roman"/>
                <w:sz w:val="20"/>
                <w:szCs w:val="20"/>
              </w:rPr>
            </w:pPr>
            <w:r w:rsidRPr="00F45813">
              <w:rPr>
                <w:rFonts w:ascii="Times New Roman" w:hAnsi="Times New Roman"/>
                <w:sz w:val="20"/>
                <w:szCs w:val="20"/>
              </w:rPr>
              <w:t>Директор школы</w:t>
            </w:r>
          </w:p>
        </w:tc>
      </w:tr>
      <w:tr w:rsidR="00F45813" w:rsidTr="00F45813">
        <w:trPr>
          <w:trHeight w:val="91"/>
        </w:trPr>
        <w:tc>
          <w:tcPr>
            <w:tcW w:w="4714" w:type="dxa"/>
          </w:tcPr>
          <w:p w:rsidR="00F45813" w:rsidRPr="00E24AFF" w:rsidRDefault="00F45813" w:rsidP="00FF7677">
            <w:pPr>
              <w:rPr>
                <w:rFonts w:ascii="Times New Roman" w:hAnsi="Times New Roman"/>
              </w:rPr>
            </w:pPr>
            <w:r w:rsidRPr="00E24AFF">
              <w:rPr>
                <w:rFonts w:ascii="Times New Roman" w:hAnsi="Times New Roman"/>
              </w:rPr>
              <w:t>Педагогическое просвещение родителей по вопросам воспитания детей</w:t>
            </w:r>
          </w:p>
        </w:tc>
        <w:tc>
          <w:tcPr>
            <w:tcW w:w="1401" w:type="dxa"/>
          </w:tcPr>
          <w:p w:rsidR="00F45813" w:rsidRPr="00E24AFF" w:rsidRDefault="00F45813" w:rsidP="00FF7677">
            <w:pPr>
              <w:rPr>
                <w:rFonts w:ascii="Times New Roman" w:hAnsi="Times New Roman"/>
              </w:rPr>
            </w:pPr>
            <w:r w:rsidRPr="00E24AFF">
              <w:rPr>
                <w:rFonts w:ascii="Times New Roman" w:hAnsi="Times New Roman"/>
              </w:rPr>
              <w:t>5-9</w:t>
            </w:r>
          </w:p>
        </w:tc>
        <w:tc>
          <w:tcPr>
            <w:tcW w:w="2399" w:type="dxa"/>
          </w:tcPr>
          <w:p w:rsidR="00F45813" w:rsidRPr="00E24AFF" w:rsidRDefault="00F45813" w:rsidP="00FF7677">
            <w:pPr>
              <w:spacing w:before="1"/>
              <w:ind w:left="261" w:right="-20"/>
              <w:rPr>
                <w:rFonts w:ascii="Times New Roman" w:eastAsia="Times New Roman" w:hAnsi="Times New Roman"/>
              </w:rPr>
            </w:pPr>
            <w:r w:rsidRPr="00E24AFF">
              <w:rPr>
                <w:rFonts w:ascii="Times New Roman" w:eastAsia="Times New Roman" w:hAnsi="Times New Roman"/>
              </w:rPr>
              <w:t>1 раз/четверть</w:t>
            </w:r>
          </w:p>
        </w:tc>
        <w:tc>
          <w:tcPr>
            <w:tcW w:w="2685" w:type="dxa"/>
          </w:tcPr>
          <w:p w:rsidR="00F45813" w:rsidRPr="00F45813" w:rsidRDefault="00F45813" w:rsidP="00FF7677">
            <w:pPr>
              <w:rPr>
                <w:rFonts w:ascii="Times New Roman" w:hAnsi="Times New Roman"/>
                <w:sz w:val="20"/>
                <w:szCs w:val="20"/>
              </w:rPr>
            </w:pPr>
            <w:r w:rsidRPr="00F45813">
              <w:rPr>
                <w:rFonts w:ascii="Times New Roman" w:hAnsi="Times New Roman"/>
                <w:sz w:val="20"/>
                <w:szCs w:val="20"/>
              </w:rPr>
              <w:t>Классные руководители</w:t>
            </w:r>
          </w:p>
        </w:tc>
      </w:tr>
      <w:tr w:rsidR="00F45813" w:rsidTr="00F45813">
        <w:trPr>
          <w:trHeight w:val="135"/>
        </w:trPr>
        <w:tc>
          <w:tcPr>
            <w:tcW w:w="4714" w:type="dxa"/>
          </w:tcPr>
          <w:p w:rsidR="00F45813" w:rsidRPr="00E24AFF" w:rsidRDefault="00F45813" w:rsidP="00FF7677">
            <w:pPr>
              <w:rPr>
                <w:rFonts w:ascii="Times New Roman" w:hAnsi="Times New Roman"/>
              </w:rPr>
            </w:pPr>
            <w:r w:rsidRPr="00E24AFF">
              <w:rPr>
                <w:rFonts w:ascii="Times New Roman" w:hAnsi="Times New Roman"/>
              </w:rPr>
              <w:t>Информационное оповещение через школьный сайт</w:t>
            </w:r>
          </w:p>
        </w:tc>
        <w:tc>
          <w:tcPr>
            <w:tcW w:w="1401" w:type="dxa"/>
          </w:tcPr>
          <w:p w:rsidR="00F45813" w:rsidRPr="00E24AFF" w:rsidRDefault="00F45813" w:rsidP="00FF7677">
            <w:pPr>
              <w:rPr>
                <w:rFonts w:ascii="Times New Roman" w:hAnsi="Times New Roman"/>
              </w:rPr>
            </w:pPr>
            <w:r w:rsidRPr="00E24AFF">
              <w:rPr>
                <w:rFonts w:ascii="Times New Roman" w:hAnsi="Times New Roman"/>
              </w:rPr>
              <w:t>5-9</w:t>
            </w:r>
          </w:p>
        </w:tc>
        <w:tc>
          <w:tcPr>
            <w:tcW w:w="2399" w:type="dxa"/>
          </w:tcPr>
          <w:p w:rsidR="00F45813" w:rsidRPr="00E24AFF" w:rsidRDefault="00F45813" w:rsidP="00FF7677">
            <w:pPr>
              <w:spacing w:before="1"/>
              <w:ind w:left="261" w:right="-20"/>
              <w:rPr>
                <w:rFonts w:ascii="Times New Roman" w:eastAsia="Times New Roman" w:hAnsi="Times New Roman"/>
              </w:rPr>
            </w:pPr>
            <w:r w:rsidRPr="00E24AFF">
              <w:rPr>
                <w:rFonts w:ascii="Times New Roman" w:eastAsia="Times New Roman" w:hAnsi="Times New Roman"/>
              </w:rPr>
              <w:t>В течение года</w:t>
            </w:r>
          </w:p>
        </w:tc>
        <w:tc>
          <w:tcPr>
            <w:tcW w:w="2685" w:type="dxa"/>
          </w:tcPr>
          <w:p w:rsidR="00F45813" w:rsidRPr="00F45813" w:rsidRDefault="00F45813" w:rsidP="00FF7677">
            <w:pPr>
              <w:rPr>
                <w:rFonts w:ascii="Times New Roman" w:hAnsi="Times New Roman"/>
                <w:sz w:val="20"/>
                <w:szCs w:val="20"/>
              </w:rPr>
            </w:pPr>
            <w:r w:rsidRPr="00F45813">
              <w:rPr>
                <w:rFonts w:ascii="Times New Roman" w:hAnsi="Times New Roman"/>
                <w:sz w:val="20"/>
                <w:szCs w:val="20"/>
              </w:rPr>
              <w:t>Учитель информатики</w:t>
            </w:r>
          </w:p>
        </w:tc>
      </w:tr>
      <w:tr w:rsidR="00F45813" w:rsidTr="00F45813">
        <w:trPr>
          <w:trHeight w:val="120"/>
        </w:trPr>
        <w:tc>
          <w:tcPr>
            <w:tcW w:w="4714" w:type="dxa"/>
          </w:tcPr>
          <w:p w:rsidR="00F45813" w:rsidRPr="00E24AFF" w:rsidRDefault="00F45813" w:rsidP="00FF7677">
            <w:pPr>
              <w:rPr>
                <w:rFonts w:ascii="Times New Roman" w:hAnsi="Times New Roman"/>
              </w:rPr>
            </w:pPr>
            <w:r w:rsidRPr="00E24AFF">
              <w:rPr>
                <w:rFonts w:ascii="Times New Roman" w:hAnsi="Times New Roman"/>
              </w:rPr>
              <w:t>Индивидуальные консультации</w:t>
            </w:r>
          </w:p>
        </w:tc>
        <w:tc>
          <w:tcPr>
            <w:tcW w:w="1401" w:type="dxa"/>
          </w:tcPr>
          <w:p w:rsidR="00F45813" w:rsidRPr="00E24AFF" w:rsidRDefault="00F45813" w:rsidP="00FF7677">
            <w:pPr>
              <w:rPr>
                <w:rFonts w:ascii="Times New Roman" w:hAnsi="Times New Roman"/>
              </w:rPr>
            </w:pPr>
            <w:r w:rsidRPr="00E24AFF">
              <w:rPr>
                <w:rFonts w:ascii="Times New Roman" w:hAnsi="Times New Roman"/>
              </w:rPr>
              <w:t>5-9</w:t>
            </w:r>
          </w:p>
        </w:tc>
        <w:tc>
          <w:tcPr>
            <w:tcW w:w="2399" w:type="dxa"/>
          </w:tcPr>
          <w:p w:rsidR="00F45813" w:rsidRPr="00E24AFF" w:rsidRDefault="00F45813" w:rsidP="00FF7677">
            <w:pPr>
              <w:spacing w:before="1"/>
              <w:ind w:left="261" w:right="-20"/>
              <w:rPr>
                <w:rFonts w:ascii="Times New Roman" w:eastAsia="Times New Roman" w:hAnsi="Times New Roman"/>
              </w:rPr>
            </w:pPr>
            <w:r w:rsidRPr="00E24AFF">
              <w:rPr>
                <w:rFonts w:ascii="Times New Roman" w:eastAsia="Times New Roman" w:hAnsi="Times New Roman"/>
              </w:rPr>
              <w:t>В течение года</w:t>
            </w:r>
          </w:p>
        </w:tc>
        <w:tc>
          <w:tcPr>
            <w:tcW w:w="2685" w:type="dxa"/>
          </w:tcPr>
          <w:p w:rsidR="00F45813" w:rsidRPr="00F45813" w:rsidRDefault="00F45813" w:rsidP="00FF7677">
            <w:pPr>
              <w:rPr>
                <w:rFonts w:ascii="Times New Roman" w:hAnsi="Times New Roman"/>
                <w:sz w:val="20"/>
                <w:szCs w:val="20"/>
              </w:rPr>
            </w:pPr>
            <w:r w:rsidRPr="00F45813">
              <w:rPr>
                <w:rFonts w:ascii="Times New Roman" w:hAnsi="Times New Roman"/>
                <w:sz w:val="20"/>
                <w:szCs w:val="20"/>
              </w:rPr>
              <w:t>Классные руководители</w:t>
            </w:r>
          </w:p>
        </w:tc>
      </w:tr>
      <w:tr w:rsidR="00F45813" w:rsidTr="00F45813">
        <w:trPr>
          <w:trHeight w:val="555"/>
        </w:trPr>
        <w:tc>
          <w:tcPr>
            <w:tcW w:w="4714" w:type="dxa"/>
          </w:tcPr>
          <w:p w:rsidR="00F45813" w:rsidRPr="00E24AFF" w:rsidRDefault="00F45813" w:rsidP="00FF7677">
            <w:pPr>
              <w:rPr>
                <w:rFonts w:ascii="Times New Roman" w:hAnsi="Times New Roman"/>
              </w:rPr>
            </w:pPr>
            <w:r w:rsidRPr="00E24AFF">
              <w:rPr>
                <w:rFonts w:ascii="Times New Roman" w:hAnsi="Times New Roman"/>
              </w:rPr>
              <w:t>Совместные с детьми походы, экскурсии.</w:t>
            </w:r>
          </w:p>
        </w:tc>
        <w:tc>
          <w:tcPr>
            <w:tcW w:w="1401" w:type="dxa"/>
          </w:tcPr>
          <w:p w:rsidR="00F45813" w:rsidRPr="00E24AFF" w:rsidRDefault="00F45813" w:rsidP="00FF7677">
            <w:pPr>
              <w:rPr>
                <w:rFonts w:ascii="Times New Roman" w:hAnsi="Times New Roman"/>
              </w:rPr>
            </w:pPr>
            <w:r w:rsidRPr="00E24AFF">
              <w:rPr>
                <w:rFonts w:ascii="Times New Roman" w:hAnsi="Times New Roman"/>
              </w:rPr>
              <w:t>5-9</w:t>
            </w:r>
          </w:p>
        </w:tc>
        <w:tc>
          <w:tcPr>
            <w:tcW w:w="2399" w:type="dxa"/>
          </w:tcPr>
          <w:p w:rsidR="00F45813" w:rsidRPr="00E24AFF" w:rsidRDefault="00F45813" w:rsidP="00FF7677">
            <w:pPr>
              <w:spacing w:before="1"/>
              <w:ind w:left="261" w:right="-20"/>
              <w:rPr>
                <w:rFonts w:ascii="Times New Roman" w:eastAsia="Times New Roman" w:hAnsi="Times New Roman"/>
              </w:rPr>
            </w:pPr>
            <w:r w:rsidRPr="00E24AFF">
              <w:rPr>
                <w:rFonts w:ascii="Times New Roman" w:eastAsia="Times New Roman" w:hAnsi="Times New Roman"/>
              </w:rPr>
              <w:t>По плану классных руководителей</w:t>
            </w:r>
          </w:p>
        </w:tc>
        <w:tc>
          <w:tcPr>
            <w:tcW w:w="2685" w:type="dxa"/>
          </w:tcPr>
          <w:p w:rsidR="00F45813" w:rsidRPr="00F45813" w:rsidRDefault="00F45813" w:rsidP="00FF7677">
            <w:pPr>
              <w:rPr>
                <w:rFonts w:ascii="Times New Roman" w:hAnsi="Times New Roman"/>
                <w:sz w:val="20"/>
                <w:szCs w:val="20"/>
              </w:rPr>
            </w:pPr>
            <w:r w:rsidRPr="00F45813">
              <w:rPr>
                <w:rFonts w:ascii="Times New Roman" w:hAnsi="Times New Roman"/>
                <w:sz w:val="20"/>
                <w:szCs w:val="20"/>
              </w:rPr>
              <w:t>Классные руководители</w:t>
            </w:r>
          </w:p>
        </w:tc>
      </w:tr>
      <w:tr w:rsidR="00F45813" w:rsidTr="00FF7677">
        <w:trPr>
          <w:trHeight w:val="105"/>
        </w:trPr>
        <w:tc>
          <w:tcPr>
            <w:tcW w:w="11199" w:type="dxa"/>
            <w:gridSpan w:val="4"/>
          </w:tcPr>
          <w:p w:rsidR="00F45813" w:rsidRPr="00F45813" w:rsidRDefault="00F45813" w:rsidP="00F45813">
            <w:pPr>
              <w:jc w:val="center"/>
              <w:rPr>
                <w:rFonts w:ascii="Times New Roman" w:hAnsi="Times New Roman"/>
                <w:sz w:val="20"/>
                <w:szCs w:val="20"/>
              </w:rPr>
            </w:pPr>
            <w:r w:rsidRPr="00E24AFF">
              <w:rPr>
                <w:rFonts w:ascii="Times New Roman" w:eastAsia="Times New Roman" w:hAnsi="Times New Roman"/>
                <w:b/>
                <w:bCs/>
              </w:rPr>
              <w:t>П</w:t>
            </w:r>
            <w:r w:rsidRPr="00E24AFF">
              <w:rPr>
                <w:rFonts w:ascii="Times New Roman" w:eastAsia="Times New Roman" w:hAnsi="Times New Roman"/>
                <w:b/>
                <w:bCs/>
                <w:spacing w:val="1"/>
                <w:w w:val="99"/>
              </w:rPr>
              <w:t>р</w:t>
            </w:r>
            <w:r w:rsidRPr="00E24AFF">
              <w:rPr>
                <w:rFonts w:ascii="Times New Roman" w:eastAsia="Times New Roman" w:hAnsi="Times New Roman"/>
                <w:b/>
                <w:bCs/>
                <w:w w:val="99"/>
              </w:rPr>
              <w:t>о</w:t>
            </w:r>
            <w:r w:rsidRPr="00E24AFF">
              <w:rPr>
                <w:rFonts w:ascii="Times New Roman" w:eastAsia="Times New Roman" w:hAnsi="Times New Roman"/>
                <w:b/>
                <w:bCs/>
                <w:spacing w:val="-2"/>
              </w:rPr>
              <w:t>ф</w:t>
            </w:r>
            <w:r w:rsidRPr="00E24AFF">
              <w:rPr>
                <w:rFonts w:ascii="Times New Roman" w:eastAsia="Times New Roman" w:hAnsi="Times New Roman"/>
                <w:b/>
                <w:bCs/>
                <w:w w:val="99"/>
              </w:rPr>
              <w:t>ил</w:t>
            </w:r>
            <w:r w:rsidRPr="00E24AFF">
              <w:rPr>
                <w:rFonts w:ascii="Times New Roman" w:eastAsia="Times New Roman" w:hAnsi="Times New Roman"/>
                <w:b/>
                <w:bCs/>
              </w:rPr>
              <w:t>а</w:t>
            </w:r>
            <w:r w:rsidRPr="00E24AFF">
              <w:rPr>
                <w:rFonts w:ascii="Times New Roman" w:eastAsia="Times New Roman" w:hAnsi="Times New Roman"/>
                <w:b/>
                <w:bCs/>
                <w:w w:val="99"/>
              </w:rPr>
              <w:t>к</w:t>
            </w:r>
            <w:r w:rsidRPr="00E24AFF">
              <w:rPr>
                <w:rFonts w:ascii="Times New Roman" w:eastAsia="Times New Roman" w:hAnsi="Times New Roman"/>
                <w:b/>
                <w:bCs/>
                <w:spacing w:val="3"/>
                <w:w w:val="99"/>
              </w:rPr>
              <w:t>т</w:t>
            </w:r>
            <w:r w:rsidRPr="00E24AFF">
              <w:rPr>
                <w:rFonts w:ascii="Times New Roman" w:eastAsia="Times New Roman" w:hAnsi="Times New Roman"/>
                <w:b/>
                <w:bCs/>
                <w:spacing w:val="-1"/>
                <w:w w:val="99"/>
              </w:rPr>
              <w:t>и</w:t>
            </w:r>
            <w:r w:rsidRPr="00E24AFF">
              <w:rPr>
                <w:rFonts w:ascii="Times New Roman" w:eastAsia="Times New Roman" w:hAnsi="Times New Roman"/>
                <w:b/>
                <w:bCs/>
                <w:w w:val="99"/>
              </w:rPr>
              <w:t>к</w:t>
            </w:r>
            <w:r w:rsidRPr="00E24AFF">
              <w:rPr>
                <w:rFonts w:ascii="Times New Roman" w:eastAsia="Times New Roman" w:hAnsi="Times New Roman"/>
                <w:b/>
                <w:bCs/>
              </w:rPr>
              <w:t xml:space="preserve">а </w:t>
            </w:r>
            <w:r w:rsidRPr="00E24AFF">
              <w:rPr>
                <w:rFonts w:ascii="Times New Roman" w:eastAsia="Times New Roman" w:hAnsi="Times New Roman"/>
                <w:b/>
                <w:bCs/>
                <w:w w:val="99"/>
              </w:rPr>
              <w:t>и</w:t>
            </w:r>
            <w:r w:rsidRPr="00E24AFF">
              <w:rPr>
                <w:rFonts w:ascii="Times New Roman" w:eastAsia="Times New Roman" w:hAnsi="Times New Roman"/>
                <w:b/>
                <w:bCs/>
                <w:spacing w:val="1"/>
              </w:rPr>
              <w:t xml:space="preserve"> </w:t>
            </w:r>
            <w:r w:rsidRPr="00E24AFF">
              <w:rPr>
                <w:rFonts w:ascii="Times New Roman" w:eastAsia="Times New Roman" w:hAnsi="Times New Roman"/>
                <w:b/>
                <w:bCs/>
              </w:rPr>
              <w:t>безо</w:t>
            </w:r>
            <w:r w:rsidRPr="00E24AFF">
              <w:rPr>
                <w:rFonts w:ascii="Times New Roman" w:eastAsia="Times New Roman" w:hAnsi="Times New Roman"/>
                <w:b/>
                <w:bCs/>
                <w:w w:val="99"/>
              </w:rPr>
              <w:t>п</w:t>
            </w:r>
            <w:r w:rsidRPr="00E24AFF">
              <w:rPr>
                <w:rFonts w:ascii="Times New Roman" w:eastAsia="Times New Roman" w:hAnsi="Times New Roman"/>
                <w:b/>
                <w:bCs/>
              </w:rPr>
              <w:t>ас</w:t>
            </w:r>
            <w:r w:rsidRPr="00E24AFF">
              <w:rPr>
                <w:rFonts w:ascii="Times New Roman" w:eastAsia="Times New Roman" w:hAnsi="Times New Roman"/>
                <w:b/>
                <w:bCs/>
                <w:w w:val="99"/>
              </w:rPr>
              <w:t>н</w:t>
            </w:r>
            <w:r w:rsidRPr="00E24AFF">
              <w:rPr>
                <w:rFonts w:ascii="Times New Roman" w:eastAsia="Times New Roman" w:hAnsi="Times New Roman"/>
                <w:b/>
                <w:bCs/>
              </w:rPr>
              <w:t>ос</w:t>
            </w:r>
            <w:r w:rsidRPr="00E24AFF">
              <w:rPr>
                <w:rFonts w:ascii="Times New Roman" w:eastAsia="Times New Roman" w:hAnsi="Times New Roman"/>
                <w:b/>
                <w:bCs/>
                <w:spacing w:val="1"/>
                <w:w w:val="99"/>
              </w:rPr>
              <w:t>т</w:t>
            </w:r>
            <w:r w:rsidRPr="00E24AFF">
              <w:rPr>
                <w:rFonts w:ascii="Times New Roman" w:eastAsia="Times New Roman" w:hAnsi="Times New Roman"/>
                <w:b/>
                <w:bCs/>
              </w:rPr>
              <w:t>ь</w:t>
            </w:r>
          </w:p>
        </w:tc>
      </w:tr>
      <w:tr w:rsidR="00F45813" w:rsidTr="00F45813">
        <w:trPr>
          <w:trHeight w:val="104"/>
        </w:trPr>
        <w:tc>
          <w:tcPr>
            <w:tcW w:w="4714" w:type="dxa"/>
          </w:tcPr>
          <w:p w:rsidR="00F45813" w:rsidRPr="00E24AFF" w:rsidRDefault="00F45813" w:rsidP="00FF7677">
            <w:pPr>
              <w:spacing w:before="1"/>
              <w:ind w:left="108" w:right="88"/>
              <w:rPr>
                <w:rFonts w:ascii="Times New Roman" w:eastAsia="Times New Roman" w:hAnsi="Times New Roman"/>
              </w:rPr>
            </w:pPr>
            <w:r w:rsidRPr="00E24AFF">
              <w:rPr>
                <w:rFonts w:ascii="Times New Roman" w:eastAsia="Times New Roman" w:hAnsi="Times New Roman"/>
                <w:w w:val="99"/>
              </w:rPr>
              <w:t>М</w:t>
            </w:r>
            <w:r w:rsidRPr="00E24AFF">
              <w:rPr>
                <w:rFonts w:ascii="Times New Roman" w:eastAsia="Times New Roman" w:hAnsi="Times New Roman"/>
              </w:rPr>
              <w:t>еро</w:t>
            </w:r>
            <w:r w:rsidRPr="00E24AFF">
              <w:rPr>
                <w:rFonts w:ascii="Times New Roman" w:eastAsia="Times New Roman" w:hAnsi="Times New Roman"/>
                <w:w w:val="99"/>
              </w:rPr>
              <w:t>п</w:t>
            </w:r>
            <w:r w:rsidRPr="00E24AFF">
              <w:rPr>
                <w:rFonts w:ascii="Times New Roman" w:eastAsia="Times New Roman" w:hAnsi="Times New Roman"/>
              </w:rPr>
              <w:t>р</w:t>
            </w:r>
            <w:r w:rsidRPr="00E24AFF">
              <w:rPr>
                <w:rFonts w:ascii="Times New Roman" w:eastAsia="Times New Roman" w:hAnsi="Times New Roman"/>
                <w:spacing w:val="1"/>
                <w:w w:val="99"/>
              </w:rPr>
              <w:t>и</w:t>
            </w:r>
            <w:r w:rsidRPr="00E24AFF">
              <w:rPr>
                <w:rFonts w:ascii="Times New Roman" w:eastAsia="Times New Roman" w:hAnsi="Times New Roman"/>
              </w:rPr>
              <w:t>я</w:t>
            </w:r>
            <w:r w:rsidRPr="00E24AFF">
              <w:rPr>
                <w:rFonts w:ascii="Times New Roman" w:eastAsia="Times New Roman" w:hAnsi="Times New Roman"/>
                <w:w w:val="99"/>
              </w:rPr>
              <w:t>т</w:t>
            </w:r>
            <w:r w:rsidRPr="00E24AFF">
              <w:rPr>
                <w:rFonts w:ascii="Times New Roman" w:eastAsia="Times New Roman" w:hAnsi="Times New Roman"/>
                <w:spacing w:val="2"/>
                <w:w w:val="99"/>
              </w:rPr>
              <w:t>и</w:t>
            </w:r>
            <w:r w:rsidRPr="00E24AFF">
              <w:rPr>
                <w:rFonts w:ascii="Times New Roman" w:eastAsia="Times New Roman" w:hAnsi="Times New Roman"/>
              </w:rPr>
              <w:t>я ме</w:t>
            </w:r>
            <w:r w:rsidRPr="00E24AFF">
              <w:rPr>
                <w:rFonts w:ascii="Times New Roman" w:eastAsia="Times New Roman" w:hAnsi="Times New Roman"/>
                <w:spacing w:val="-1"/>
              </w:rPr>
              <w:t>с</w:t>
            </w:r>
            <w:r w:rsidRPr="00E24AFF">
              <w:rPr>
                <w:rFonts w:ascii="Times New Roman" w:eastAsia="Times New Roman" w:hAnsi="Times New Roman"/>
              </w:rPr>
              <w:t>яч</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spacing w:val="-1"/>
              </w:rPr>
              <w:t>к</w:t>
            </w:r>
            <w:r w:rsidRPr="00E24AFF">
              <w:rPr>
                <w:rFonts w:ascii="Times New Roman" w:eastAsia="Times New Roman" w:hAnsi="Times New Roman"/>
              </w:rPr>
              <w:t>а бе</w:t>
            </w:r>
            <w:r w:rsidRPr="00E24AFF">
              <w:rPr>
                <w:rFonts w:ascii="Times New Roman" w:eastAsia="Times New Roman" w:hAnsi="Times New Roman"/>
                <w:w w:val="99"/>
              </w:rPr>
              <w:t>з</w:t>
            </w:r>
            <w:r w:rsidRPr="00E24AFF">
              <w:rPr>
                <w:rFonts w:ascii="Times New Roman" w:eastAsia="Times New Roman" w:hAnsi="Times New Roman"/>
              </w:rPr>
              <w:t>о</w:t>
            </w:r>
            <w:r w:rsidRPr="00E24AFF">
              <w:rPr>
                <w:rFonts w:ascii="Times New Roman" w:eastAsia="Times New Roman" w:hAnsi="Times New Roman"/>
                <w:spacing w:val="1"/>
                <w:w w:val="99"/>
              </w:rPr>
              <w:t>п</w:t>
            </w:r>
            <w:r w:rsidRPr="00E24AFF">
              <w:rPr>
                <w:rFonts w:ascii="Times New Roman" w:eastAsia="Times New Roman" w:hAnsi="Times New Roman"/>
              </w:rPr>
              <w:t>ас</w:t>
            </w:r>
            <w:r w:rsidRPr="00E24AFF">
              <w:rPr>
                <w:rFonts w:ascii="Times New Roman" w:eastAsia="Times New Roman" w:hAnsi="Times New Roman"/>
                <w:w w:val="99"/>
              </w:rPr>
              <w:t>н</w:t>
            </w:r>
            <w:r w:rsidRPr="00E24AFF">
              <w:rPr>
                <w:rFonts w:ascii="Times New Roman" w:eastAsia="Times New Roman" w:hAnsi="Times New Roman"/>
              </w:rPr>
              <w:t>ост</w:t>
            </w:r>
            <w:r w:rsidRPr="00E24AFF">
              <w:rPr>
                <w:rFonts w:ascii="Times New Roman" w:eastAsia="Times New Roman" w:hAnsi="Times New Roman"/>
                <w:w w:val="99"/>
              </w:rPr>
              <w:t>и</w:t>
            </w:r>
            <w:r w:rsidRPr="00E24AFF">
              <w:rPr>
                <w:rFonts w:ascii="Times New Roman" w:eastAsia="Times New Roman" w:hAnsi="Times New Roman"/>
                <w:spacing w:val="1"/>
              </w:rPr>
              <w:t xml:space="preserve"> </w:t>
            </w:r>
            <w:r w:rsidRPr="00E24AFF">
              <w:rPr>
                <w:rFonts w:ascii="Times New Roman" w:eastAsia="Times New Roman" w:hAnsi="Times New Roman"/>
              </w:rPr>
              <w:t>(</w:t>
            </w:r>
            <w:r w:rsidRPr="00E24AFF">
              <w:rPr>
                <w:rFonts w:ascii="Times New Roman" w:eastAsia="Times New Roman" w:hAnsi="Times New Roman"/>
                <w:w w:val="99"/>
              </w:rPr>
              <w:t>п</w:t>
            </w:r>
            <w:r w:rsidRPr="00E24AFF">
              <w:rPr>
                <w:rFonts w:ascii="Times New Roman" w:eastAsia="Times New Roman" w:hAnsi="Times New Roman"/>
              </w:rPr>
              <w:t>о</w:t>
            </w:r>
            <w:r w:rsidRPr="00E24AFF">
              <w:rPr>
                <w:rFonts w:ascii="Times New Roman" w:eastAsia="Times New Roman" w:hAnsi="Times New Roman"/>
                <w:spacing w:val="47"/>
              </w:rPr>
              <w:t xml:space="preserve"> </w:t>
            </w:r>
            <w:r w:rsidRPr="00E24AFF">
              <w:rPr>
                <w:rFonts w:ascii="Times New Roman" w:eastAsia="Times New Roman" w:hAnsi="Times New Roman"/>
                <w:w w:val="99"/>
              </w:rPr>
              <w:t>п</w:t>
            </w:r>
            <w:r w:rsidRPr="00E24AFF">
              <w:rPr>
                <w:rFonts w:ascii="Times New Roman" w:eastAsia="Times New Roman" w:hAnsi="Times New Roman"/>
              </w:rPr>
              <w:t>роф</w:t>
            </w:r>
            <w:r w:rsidRPr="00E24AFF">
              <w:rPr>
                <w:rFonts w:ascii="Times New Roman" w:eastAsia="Times New Roman" w:hAnsi="Times New Roman"/>
                <w:spacing w:val="1"/>
                <w:w w:val="99"/>
              </w:rPr>
              <w:t>и</w:t>
            </w:r>
            <w:r w:rsidRPr="00E24AFF">
              <w:rPr>
                <w:rFonts w:ascii="Times New Roman" w:eastAsia="Times New Roman" w:hAnsi="Times New Roman"/>
                <w:w w:val="99"/>
              </w:rPr>
              <w:t>л</w:t>
            </w:r>
            <w:r w:rsidRPr="00E24AFF">
              <w:rPr>
                <w:rFonts w:ascii="Times New Roman" w:eastAsia="Times New Roman" w:hAnsi="Times New Roman"/>
              </w:rPr>
              <w:t>акт</w:t>
            </w:r>
            <w:r w:rsidRPr="00E24AFF">
              <w:rPr>
                <w:rFonts w:ascii="Times New Roman" w:eastAsia="Times New Roman" w:hAnsi="Times New Roman"/>
                <w:w w:val="99"/>
              </w:rPr>
              <w:t>и</w:t>
            </w:r>
            <w:r w:rsidRPr="00E24AFF">
              <w:rPr>
                <w:rFonts w:ascii="Times New Roman" w:eastAsia="Times New Roman" w:hAnsi="Times New Roman"/>
                <w:spacing w:val="1"/>
              </w:rPr>
              <w:t>к</w:t>
            </w:r>
            <w:r w:rsidRPr="00E24AFF">
              <w:rPr>
                <w:rFonts w:ascii="Times New Roman" w:eastAsia="Times New Roman" w:hAnsi="Times New Roman"/>
              </w:rPr>
              <w:t>е Д</w:t>
            </w:r>
            <w:r w:rsidRPr="00E24AFF">
              <w:rPr>
                <w:rFonts w:ascii="Times New Roman" w:eastAsia="Times New Roman" w:hAnsi="Times New Roman"/>
                <w:spacing w:val="-1"/>
              </w:rPr>
              <w:t>Д</w:t>
            </w:r>
            <w:r w:rsidRPr="00E24AFF">
              <w:rPr>
                <w:rFonts w:ascii="Times New Roman" w:eastAsia="Times New Roman" w:hAnsi="Times New Roman"/>
              </w:rPr>
              <w:t>ТТ,</w:t>
            </w:r>
            <w:r w:rsidRPr="00E24AFF">
              <w:rPr>
                <w:rFonts w:ascii="Times New Roman" w:eastAsia="Times New Roman" w:hAnsi="Times New Roman"/>
                <w:spacing w:val="53"/>
              </w:rPr>
              <w:t xml:space="preserve"> </w:t>
            </w:r>
            <w:r w:rsidRPr="00E24AFF">
              <w:rPr>
                <w:rFonts w:ascii="Times New Roman" w:eastAsia="Times New Roman" w:hAnsi="Times New Roman"/>
                <w:w w:val="99"/>
              </w:rPr>
              <w:t>п</w:t>
            </w:r>
            <w:r w:rsidRPr="00E24AFF">
              <w:rPr>
                <w:rFonts w:ascii="Times New Roman" w:eastAsia="Times New Roman" w:hAnsi="Times New Roman"/>
              </w:rPr>
              <w:t>ожар</w:t>
            </w:r>
            <w:r w:rsidRPr="00E24AFF">
              <w:rPr>
                <w:rFonts w:ascii="Times New Roman" w:eastAsia="Times New Roman" w:hAnsi="Times New Roman"/>
                <w:w w:val="99"/>
              </w:rPr>
              <w:t>н</w:t>
            </w:r>
            <w:r w:rsidRPr="00E24AFF">
              <w:rPr>
                <w:rFonts w:ascii="Times New Roman" w:eastAsia="Times New Roman" w:hAnsi="Times New Roman"/>
              </w:rPr>
              <w:t>о</w:t>
            </w:r>
            <w:r w:rsidRPr="00E24AFF">
              <w:rPr>
                <w:rFonts w:ascii="Times New Roman" w:eastAsia="Times New Roman" w:hAnsi="Times New Roman"/>
                <w:w w:val="99"/>
              </w:rPr>
              <w:t>й</w:t>
            </w:r>
            <w:r w:rsidRPr="00E24AFF">
              <w:rPr>
                <w:rFonts w:ascii="Times New Roman" w:eastAsia="Times New Roman" w:hAnsi="Times New Roman"/>
                <w:spacing w:val="1"/>
              </w:rPr>
              <w:t xml:space="preserve"> </w:t>
            </w:r>
            <w:r w:rsidRPr="00E24AFF">
              <w:rPr>
                <w:rFonts w:ascii="Times New Roman" w:eastAsia="Times New Roman" w:hAnsi="Times New Roman"/>
              </w:rPr>
              <w:t>безо</w:t>
            </w:r>
            <w:r w:rsidRPr="00E24AFF">
              <w:rPr>
                <w:rFonts w:ascii="Times New Roman" w:eastAsia="Times New Roman" w:hAnsi="Times New Roman"/>
                <w:w w:val="99"/>
              </w:rPr>
              <w:t>п</w:t>
            </w:r>
            <w:r w:rsidRPr="00E24AFF">
              <w:rPr>
                <w:rFonts w:ascii="Times New Roman" w:eastAsia="Times New Roman" w:hAnsi="Times New Roman"/>
              </w:rPr>
              <w:t>а</w:t>
            </w:r>
            <w:r w:rsidRPr="00E24AFF">
              <w:rPr>
                <w:rFonts w:ascii="Times New Roman" w:eastAsia="Times New Roman" w:hAnsi="Times New Roman"/>
                <w:spacing w:val="-1"/>
              </w:rPr>
              <w:t>с</w:t>
            </w:r>
            <w:r w:rsidRPr="00E24AFF">
              <w:rPr>
                <w:rFonts w:ascii="Times New Roman" w:eastAsia="Times New Roman" w:hAnsi="Times New Roman"/>
                <w:w w:val="99"/>
              </w:rPr>
              <w:t>н</w:t>
            </w:r>
            <w:r w:rsidRPr="00E24AFF">
              <w:rPr>
                <w:rFonts w:ascii="Times New Roman" w:eastAsia="Times New Roman" w:hAnsi="Times New Roman"/>
              </w:rPr>
              <w:t>ост</w:t>
            </w:r>
            <w:r w:rsidRPr="00E24AFF">
              <w:rPr>
                <w:rFonts w:ascii="Times New Roman" w:eastAsia="Times New Roman" w:hAnsi="Times New Roman"/>
                <w:w w:val="99"/>
              </w:rPr>
              <w:t>и</w:t>
            </w:r>
            <w:r w:rsidRPr="00E24AFF">
              <w:rPr>
                <w:rFonts w:ascii="Times New Roman" w:eastAsia="Times New Roman" w:hAnsi="Times New Roman"/>
              </w:rPr>
              <w:t>, экстрем</w:t>
            </w:r>
            <w:r w:rsidRPr="00E24AFF">
              <w:rPr>
                <w:rFonts w:ascii="Times New Roman" w:eastAsia="Times New Roman" w:hAnsi="Times New Roman"/>
                <w:w w:val="99"/>
              </w:rPr>
              <w:t>из</w:t>
            </w:r>
            <w:r w:rsidRPr="00E24AFF">
              <w:rPr>
                <w:rFonts w:ascii="Times New Roman" w:eastAsia="Times New Roman" w:hAnsi="Times New Roman"/>
              </w:rPr>
              <w:t>ма, террор</w:t>
            </w:r>
            <w:r w:rsidRPr="00E24AFF">
              <w:rPr>
                <w:rFonts w:ascii="Times New Roman" w:eastAsia="Times New Roman" w:hAnsi="Times New Roman"/>
                <w:w w:val="99"/>
              </w:rPr>
              <w:t>и</w:t>
            </w:r>
            <w:r w:rsidRPr="00E24AFF">
              <w:rPr>
                <w:rFonts w:ascii="Times New Roman" w:eastAsia="Times New Roman" w:hAnsi="Times New Roman"/>
              </w:rPr>
              <w:t>з</w:t>
            </w:r>
            <w:r w:rsidRPr="00E24AFF">
              <w:rPr>
                <w:rFonts w:ascii="Times New Roman" w:eastAsia="Times New Roman" w:hAnsi="Times New Roman"/>
                <w:spacing w:val="-1"/>
              </w:rPr>
              <w:t>м</w:t>
            </w:r>
            <w:r w:rsidRPr="00E24AFF">
              <w:rPr>
                <w:rFonts w:ascii="Times New Roman" w:eastAsia="Times New Roman" w:hAnsi="Times New Roman"/>
              </w:rPr>
              <w:t xml:space="preserve">а, </w:t>
            </w:r>
            <w:r w:rsidRPr="00E24AFF">
              <w:rPr>
                <w:rFonts w:ascii="Times New Roman" w:eastAsia="Times New Roman" w:hAnsi="Times New Roman"/>
                <w:spacing w:val="-4"/>
              </w:rPr>
              <w:t>у</w:t>
            </w:r>
            <w:r w:rsidRPr="00E24AFF">
              <w:rPr>
                <w:rFonts w:ascii="Times New Roman" w:eastAsia="Times New Roman" w:hAnsi="Times New Roman"/>
              </w:rPr>
              <w:t>ч</w:t>
            </w:r>
            <w:r w:rsidRPr="00E24AFF">
              <w:rPr>
                <w:rFonts w:ascii="Times New Roman" w:eastAsia="Times New Roman" w:hAnsi="Times New Roman"/>
                <w:spacing w:val="2"/>
              </w:rPr>
              <w:t>е</w:t>
            </w:r>
            <w:r w:rsidRPr="00E24AFF">
              <w:rPr>
                <w:rFonts w:ascii="Times New Roman" w:eastAsia="Times New Roman" w:hAnsi="Times New Roman"/>
              </w:rPr>
              <w:t>б</w:t>
            </w:r>
            <w:r w:rsidRPr="00E24AFF">
              <w:rPr>
                <w:rFonts w:ascii="Times New Roman" w:eastAsia="Times New Roman" w:hAnsi="Times New Roman"/>
                <w:spacing w:val="1"/>
                <w:w w:val="99"/>
              </w:rPr>
              <w:t>н</w:t>
            </w:r>
            <w:r w:rsidRPr="00E24AFF">
              <w:rPr>
                <w:rFonts w:ascii="Times New Roman" w:eastAsia="Times New Roman" w:hAnsi="Times New Roman"/>
                <w:spacing w:val="1"/>
              </w:rPr>
              <w:t>о</w:t>
            </w:r>
            <w:r w:rsidRPr="00E24AFF">
              <w:rPr>
                <w:rFonts w:ascii="Times New Roman" w:eastAsia="Times New Roman" w:hAnsi="Times New Roman"/>
              </w:rPr>
              <w:t>-тре</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rPr>
              <w:t>ровоч</w:t>
            </w:r>
            <w:r w:rsidRPr="00E24AFF">
              <w:rPr>
                <w:rFonts w:ascii="Times New Roman" w:eastAsia="Times New Roman" w:hAnsi="Times New Roman"/>
                <w:w w:val="99"/>
              </w:rPr>
              <w:t>н</w:t>
            </w:r>
            <w:r w:rsidRPr="00E24AFF">
              <w:rPr>
                <w:rFonts w:ascii="Times New Roman" w:eastAsia="Times New Roman" w:hAnsi="Times New Roman"/>
              </w:rPr>
              <w:t>ая эва</w:t>
            </w:r>
            <w:r w:rsidRPr="00E24AFF">
              <w:rPr>
                <w:rFonts w:ascii="Times New Roman" w:eastAsia="Times New Roman" w:hAnsi="Times New Roman"/>
                <w:spacing w:val="2"/>
              </w:rPr>
              <w:t>к</w:t>
            </w:r>
            <w:r w:rsidRPr="00E24AFF">
              <w:rPr>
                <w:rFonts w:ascii="Times New Roman" w:eastAsia="Times New Roman" w:hAnsi="Times New Roman"/>
                <w:spacing w:val="-3"/>
              </w:rPr>
              <w:t>у</w:t>
            </w:r>
            <w:r w:rsidRPr="00E24AFF">
              <w:rPr>
                <w:rFonts w:ascii="Times New Roman" w:eastAsia="Times New Roman" w:hAnsi="Times New Roman"/>
                <w:spacing w:val="-1"/>
              </w:rPr>
              <w:t>а</w:t>
            </w:r>
            <w:r w:rsidRPr="00E24AFF">
              <w:rPr>
                <w:rFonts w:ascii="Times New Roman" w:eastAsia="Times New Roman" w:hAnsi="Times New Roman"/>
                <w:w w:val="99"/>
              </w:rPr>
              <w:t>ци</w:t>
            </w:r>
            <w:r w:rsidRPr="00E24AFF">
              <w:rPr>
                <w:rFonts w:ascii="Times New Roman" w:eastAsia="Times New Roman" w:hAnsi="Times New Roman"/>
              </w:rPr>
              <w:t>я</w:t>
            </w:r>
            <w:r w:rsidRPr="00E24AFF">
              <w:rPr>
                <w:rFonts w:ascii="Times New Roman" w:eastAsia="Times New Roman" w:hAnsi="Times New Roman"/>
                <w:spacing w:val="4"/>
              </w:rPr>
              <w:t xml:space="preserve"> </w:t>
            </w:r>
            <w:r w:rsidRPr="00E24AFF">
              <w:rPr>
                <w:rFonts w:ascii="Times New Roman" w:eastAsia="Times New Roman" w:hAnsi="Times New Roman"/>
                <w:spacing w:val="-4"/>
              </w:rPr>
              <w:t>у</w:t>
            </w:r>
            <w:r w:rsidRPr="00E24AFF">
              <w:rPr>
                <w:rFonts w:ascii="Times New Roman" w:eastAsia="Times New Roman" w:hAnsi="Times New Roman"/>
              </w:rPr>
              <w:t>ч</w:t>
            </w:r>
            <w:r w:rsidRPr="00E24AFF">
              <w:rPr>
                <w:rFonts w:ascii="Times New Roman" w:eastAsia="Times New Roman" w:hAnsi="Times New Roman"/>
                <w:spacing w:val="-1"/>
              </w:rPr>
              <w:t>а</w:t>
            </w:r>
            <w:r w:rsidRPr="00E24AFF">
              <w:rPr>
                <w:rFonts w:ascii="Times New Roman" w:eastAsia="Times New Roman" w:hAnsi="Times New Roman"/>
              </w:rPr>
              <w:t>щ</w:t>
            </w:r>
            <w:r w:rsidRPr="00E24AFF">
              <w:rPr>
                <w:rFonts w:ascii="Times New Roman" w:eastAsia="Times New Roman" w:hAnsi="Times New Roman"/>
                <w:w w:val="99"/>
              </w:rPr>
              <w:t>и</w:t>
            </w:r>
            <w:r w:rsidRPr="00E24AFF">
              <w:rPr>
                <w:rFonts w:ascii="Times New Roman" w:eastAsia="Times New Roman" w:hAnsi="Times New Roman"/>
                <w:spacing w:val="2"/>
              </w:rPr>
              <w:t>х</w:t>
            </w:r>
            <w:r w:rsidRPr="00E24AFF">
              <w:rPr>
                <w:rFonts w:ascii="Times New Roman" w:eastAsia="Times New Roman" w:hAnsi="Times New Roman"/>
              </w:rPr>
              <w:t xml:space="preserve">ся </w:t>
            </w:r>
            <w:r w:rsidRPr="00E24AFF">
              <w:rPr>
                <w:rFonts w:ascii="Times New Roman" w:eastAsia="Times New Roman" w:hAnsi="Times New Roman"/>
                <w:spacing w:val="1"/>
                <w:w w:val="99"/>
              </w:rPr>
              <w:t>и</w:t>
            </w:r>
            <w:r w:rsidRPr="00E24AFF">
              <w:rPr>
                <w:rFonts w:ascii="Times New Roman" w:eastAsia="Times New Roman" w:hAnsi="Times New Roman"/>
              </w:rPr>
              <w:t>з</w:t>
            </w:r>
            <w:r w:rsidRPr="00E24AFF">
              <w:rPr>
                <w:rFonts w:ascii="Times New Roman" w:eastAsia="Times New Roman" w:hAnsi="Times New Roman"/>
                <w:spacing w:val="-1"/>
              </w:rPr>
              <w:t xml:space="preserve"> </w:t>
            </w:r>
            <w:r w:rsidRPr="00E24AFF">
              <w:rPr>
                <w:rFonts w:ascii="Times New Roman" w:eastAsia="Times New Roman" w:hAnsi="Times New Roman"/>
              </w:rPr>
              <w:t>зда</w:t>
            </w:r>
            <w:r w:rsidRPr="00E24AFF">
              <w:rPr>
                <w:rFonts w:ascii="Times New Roman" w:eastAsia="Times New Roman" w:hAnsi="Times New Roman"/>
                <w:spacing w:val="1"/>
                <w:w w:val="99"/>
              </w:rPr>
              <w:t>ни</w:t>
            </w:r>
            <w:r w:rsidRPr="00E24AFF">
              <w:rPr>
                <w:rFonts w:ascii="Times New Roman" w:eastAsia="Times New Roman" w:hAnsi="Times New Roman"/>
              </w:rPr>
              <w:t>я)</w:t>
            </w:r>
          </w:p>
        </w:tc>
        <w:tc>
          <w:tcPr>
            <w:tcW w:w="1401" w:type="dxa"/>
          </w:tcPr>
          <w:p w:rsidR="00F45813" w:rsidRPr="00E24AFF" w:rsidRDefault="00F45813" w:rsidP="00FF7677">
            <w:pPr>
              <w:spacing w:before="1"/>
              <w:ind w:left="528"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1"/>
              <w:ind w:left="751" w:right="-20"/>
              <w:rPr>
                <w:rFonts w:ascii="Times New Roman" w:eastAsia="Times New Roman" w:hAnsi="Times New Roman"/>
              </w:rPr>
            </w:pPr>
            <w:r w:rsidRPr="00E24AFF">
              <w:rPr>
                <w:rFonts w:ascii="Times New Roman" w:eastAsia="Times New Roman" w:hAnsi="Times New Roman"/>
              </w:rPr>
              <w:t>с</w:t>
            </w:r>
            <w:r w:rsidRPr="00E24AFF">
              <w:rPr>
                <w:rFonts w:ascii="Times New Roman" w:eastAsia="Times New Roman" w:hAnsi="Times New Roman"/>
                <w:spacing w:val="-1"/>
              </w:rPr>
              <w:t>е</w:t>
            </w:r>
            <w:r w:rsidRPr="00E24AFF">
              <w:rPr>
                <w:rFonts w:ascii="Times New Roman" w:eastAsia="Times New Roman" w:hAnsi="Times New Roman"/>
              </w:rPr>
              <w:t>н</w:t>
            </w:r>
            <w:r w:rsidRPr="00E24AFF">
              <w:rPr>
                <w:rFonts w:ascii="Times New Roman" w:eastAsia="Times New Roman" w:hAnsi="Times New Roman"/>
                <w:w w:val="99"/>
              </w:rPr>
              <w:t>т</w:t>
            </w:r>
            <w:r w:rsidRPr="00E24AFF">
              <w:rPr>
                <w:rFonts w:ascii="Times New Roman" w:eastAsia="Times New Roman" w:hAnsi="Times New Roman"/>
              </w:rPr>
              <w:t>я</w:t>
            </w:r>
            <w:r w:rsidRPr="00E24AFF">
              <w:rPr>
                <w:rFonts w:ascii="Times New Roman" w:eastAsia="Times New Roman" w:hAnsi="Times New Roman"/>
                <w:spacing w:val="1"/>
              </w:rPr>
              <w:t>б</w:t>
            </w:r>
            <w:r w:rsidRPr="00E24AFF">
              <w:rPr>
                <w:rFonts w:ascii="Times New Roman" w:eastAsia="Times New Roman" w:hAnsi="Times New Roman"/>
              </w:rPr>
              <w:t>р</w:t>
            </w:r>
            <w:r w:rsidRPr="00E24AFF">
              <w:rPr>
                <w:rFonts w:ascii="Times New Roman" w:eastAsia="Times New Roman" w:hAnsi="Times New Roman"/>
                <w:w w:val="99"/>
              </w:rPr>
              <w:t>ь</w:t>
            </w:r>
          </w:p>
        </w:tc>
        <w:tc>
          <w:tcPr>
            <w:tcW w:w="2685" w:type="dxa"/>
          </w:tcPr>
          <w:p w:rsidR="00F45813" w:rsidRPr="00E24AFF" w:rsidRDefault="00F45813" w:rsidP="00FF7677">
            <w:pPr>
              <w:spacing w:before="1"/>
              <w:ind w:left="108" w:right="56"/>
              <w:rPr>
                <w:rFonts w:ascii="Times New Roman" w:eastAsia="Times New Roman" w:hAnsi="Times New Roman"/>
              </w:rPr>
            </w:pPr>
            <w:r w:rsidRPr="00E24AFF">
              <w:rPr>
                <w:rFonts w:ascii="Times New Roman" w:eastAsia="Times New Roman" w:hAnsi="Times New Roman"/>
              </w:rPr>
              <w:t>Замес</w:t>
            </w:r>
            <w:r w:rsidRPr="00E24AFF">
              <w:rPr>
                <w:rFonts w:ascii="Times New Roman" w:eastAsia="Times New Roman" w:hAnsi="Times New Roman"/>
                <w:w w:val="99"/>
              </w:rPr>
              <w:t>т</w:t>
            </w:r>
            <w:r w:rsidRPr="00E24AFF">
              <w:rPr>
                <w:rFonts w:ascii="Times New Roman" w:eastAsia="Times New Roman" w:hAnsi="Times New Roman"/>
              </w:rPr>
              <w:t>и</w:t>
            </w:r>
            <w:r w:rsidRPr="00E24AFF">
              <w:rPr>
                <w:rFonts w:ascii="Times New Roman" w:eastAsia="Times New Roman" w:hAnsi="Times New Roman"/>
                <w:w w:val="99"/>
              </w:rPr>
              <w:t>т</w:t>
            </w:r>
            <w:r w:rsidRPr="00E24AFF">
              <w:rPr>
                <w:rFonts w:ascii="Times New Roman" w:eastAsia="Times New Roman" w:hAnsi="Times New Roman"/>
              </w:rPr>
              <w:t>ел</w:t>
            </w:r>
            <w:r w:rsidRPr="00E24AFF">
              <w:rPr>
                <w:rFonts w:ascii="Times New Roman" w:eastAsia="Times New Roman" w:hAnsi="Times New Roman"/>
                <w:w w:val="99"/>
              </w:rPr>
              <w:t>ь</w:t>
            </w:r>
            <w:r w:rsidRPr="00E24AFF">
              <w:rPr>
                <w:rFonts w:ascii="Times New Roman" w:eastAsia="Times New Roman" w:hAnsi="Times New Roman"/>
                <w:spacing w:val="1"/>
              </w:rPr>
              <w:t xml:space="preserve"> </w:t>
            </w:r>
            <w:r w:rsidRPr="00E24AFF">
              <w:rPr>
                <w:rFonts w:ascii="Times New Roman" w:eastAsia="Times New Roman" w:hAnsi="Times New Roman"/>
              </w:rPr>
              <w:t>д</w:t>
            </w:r>
            <w:r w:rsidRPr="00E24AFF">
              <w:rPr>
                <w:rFonts w:ascii="Times New Roman" w:eastAsia="Times New Roman" w:hAnsi="Times New Roman"/>
                <w:spacing w:val="1"/>
              </w:rPr>
              <w:t>и</w:t>
            </w:r>
            <w:r w:rsidRPr="00E24AFF">
              <w:rPr>
                <w:rFonts w:ascii="Times New Roman" w:eastAsia="Times New Roman" w:hAnsi="Times New Roman"/>
              </w:rPr>
              <w:t>ре</w:t>
            </w:r>
            <w:r w:rsidRPr="00E24AFF">
              <w:rPr>
                <w:rFonts w:ascii="Times New Roman" w:eastAsia="Times New Roman" w:hAnsi="Times New Roman"/>
                <w:spacing w:val="-1"/>
              </w:rPr>
              <w:t>к</w:t>
            </w:r>
            <w:r w:rsidRPr="00E24AFF">
              <w:rPr>
                <w:rFonts w:ascii="Times New Roman" w:eastAsia="Times New Roman" w:hAnsi="Times New Roman"/>
              </w:rPr>
              <w:t xml:space="preserve">тора </w:t>
            </w:r>
            <w:r w:rsidRPr="00E24AFF">
              <w:rPr>
                <w:rFonts w:ascii="Times New Roman" w:eastAsia="Times New Roman" w:hAnsi="Times New Roman"/>
                <w:w w:val="99"/>
              </w:rPr>
              <w:t>п</w:t>
            </w:r>
            <w:r w:rsidRPr="00E24AFF">
              <w:rPr>
                <w:rFonts w:ascii="Times New Roman" w:eastAsia="Times New Roman" w:hAnsi="Times New Roman"/>
              </w:rPr>
              <w:t>о У</w:t>
            </w:r>
            <w:r w:rsidRPr="00E24AFF">
              <w:rPr>
                <w:rFonts w:ascii="Times New Roman" w:eastAsia="Times New Roman" w:hAnsi="Times New Roman"/>
                <w:spacing w:val="-1"/>
              </w:rPr>
              <w:t>В</w:t>
            </w:r>
            <w:r w:rsidRPr="00E24AFF">
              <w:rPr>
                <w:rFonts w:ascii="Times New Roman" w:eastAsia="Times New Roman" w:hAnsi="Times New Roman"/>
                <w:w w:val="99"/>
              </w:rPr>
              <w:t>Р</w:t>
            </w:r>
            <w:r w:rsidRPr="00E24AFF">
              <w:rPr>
                <w:rFonts w:ascii="Times New Roman" w:eastAsia="Times New Roman" w:hAnsi="Times New Roman"/>
              </w:rPr>
              <w:t xml:space="preserve">, </w:t>
            </w:r>
            <w:r w:rsidRPr="00E24AFF">
              <w:rPr>
                <w:rFonts w:ascii="Times New Roman" w:eastAsia="Times New Roman" w:hAnsi="Times New Roman"/>
                <w:spacing w:val="1"/>
              </w:rPr>
              <w:t>к</w:t>
            </w:r>
            <w:r w:rsidRPr="00E24AFF">
              <w:rPr>
                <w:rFonts w:ascii="Times New Roman" w:eastAsia="Times New Roman" w:hAnsi="Times New Roman"/>
              </w:rPr>
              <w:t xml:space="preserve">лассные </w:t>
            </w:r>
            <w:r w:rsidRPr="00E24AFF">
              <w:rPr>
                <w:rFonts w:ascii="Times New Roman" w:eastAsia="Times New Roman" w:hAnsi="Times New Roman"/>
                <w:spacing w:val="2"/>
              </w:rPr>
              <w:t>р</w:t>
            </w:r>
            <w:r w:rsidRPr="00E24AFF">
              <w:rPr>
                <w:rFonts w:ascii="Times New Roman" w:eastAsia="Times New Roman" w:hAnsi="Times New Roman"/>
                <w:spacing w:val="-4"/>
              </w:rPr>
              <w:t>у</w:t>
            </w:r>
            <w:r w:rsidRPr="00E24AFF">
              <w:rPr>
                <w:rFonts w:ascii="Times New Roman" w:eastAsia="Times New Roman" w:hAnsi="Times New Roman"/>
              </w:rPr>
              <w:t>ковод</w:t>
            </w:r>
            <w:r w:rsidRPr="00E24AFF">
              <w:rPr>
                <w:rFonts w:ascii="Times New Roman" w:eastAsia="Times New Roman" w:hAnsi="Times New Roman"/>
                <w:spacing w:val="1"/>
              </w:rPr>
              <w:t>и</w:t>
            </w:r>
            <w:r w:rsidRPr="00E24AFF">
              <w:rPr>
                <w:rFonts w:ascii="Times New Roman" w:eastAsia="Times New Roman" w:hAnsi="Times New Roman"/>
                <w:w w:val="99"/>
              </w:rPr>
              <w:t>т</w:t>
            </w:r>
            <w:r w:rsidRPr="00E24AFF">
              <w:rPr>
                <w:rFonts w:ascii="Times New Roman" w:eastAsia="Times New Roman" w:hAnsi="Times New Roman"/>
              </w:rPr>
              <w:t>ел</w:t>
            </w:r>
            <w:r w:rsidRPr="00E24AFF">
              <w:rPr>
                <w:rFonts w:ascii="Times New Roman" w:eastAsia="Times New Roman" w:hAnsi="Times New Roman"/>
                <w:spacing w:val="1"/>
              </w:rPr>
              <w:t>и</w:t>
            </w:r>
            <w:r>
              <w:rPr>
                <w:rFonts w:ascii="Times New Roman" w:eastAsia="Times New Roman" w:hAnsi="Times New Roman"/>
              </w:rPr>
              <w:t>, учитель</w:t>
            </w:r>
            <w:r w:rsidRPr="00E24AFF">
              <w:rPr>
                <w:rFonts w:ascii="Times New Roman" w:eastAsia="Times New Roman" w:hAnsi="Times New Roman"/>
              </w:rPr>
              <w:t xml:space="preserve"> ОБЖ</w:t>
            </w:r>
          </w:p>
        </w:tc>
      </w:tr>
      <w:tr w:rsidR="00F45813" w:rsidTr="00F45813">
        <w:trPr>
          <w:trHeight w:val="119"/>
        </w:trPr>
        <w:tc>
          <w:tcPr>
            <w:tcW w:w="4714" w:type="dxa"/>
          </w:tcPr>
          <w:p w:rsidR="00F45813" w:rsidRPr="00E24AFF" w:rsidRDefault="00F45813" w:rsidP="00FF7677">
            <w:pPr>
              <w:spacing w:before="1"/>
              <w:ind w:left="108" w:right="782"/>
              <w:rPr>
                <w:rFonts w:ascii="Times New Roman" w:eastAsia="Times New Roman" w:hAnsi="Times New Roman"/>
              </w:rPr>
            </w:pPr>
            <w:r w:rsidRPr="00E24AFF">
              <w:rPr>
                <w:rFonts w:ascii="Times New Roman" w:eastAsia="Times New Roman" w:hAnsi="Times New Roman"/>
              </w:rPr>
              <w:t>Уро</w:t>
            </w:r>
            <w:r w:rsidRPr="00E24AFF">
              <w:rPr>
                <w:rFonts w:ascii="Times New Roman" w:eastAsia="Times New Roman" w:hAnsi="Times New Roman"/>
                <w:spacing w:val="1"/>
              </w:rPr>
              <w:t>к</w:t>
            </w:r>
            <w:r w:rsidRPr="00E24AFF">
              <w:rPr>
                <w:rFonts w:ascii="Times New Roman" w:eastAsia="Times New Roman" w:hAnsi="Times New Roman"/>
                <w:w w:val="99"/>
              </w:rPr>
              <w:t>и</w:t>
            </w:r>
            <w:r w:rsidRPr="00E24AFF">
              <w:rPr>
                <w:rFonts w:ascii="Times New Roman" w:eastAsia="Times New Roman" w:hAnsi="Times New Roman"/>
                <w:spacing w:val="1"/>
              </w:rPr>
              <w:t xml:space="preserve"> </w:t>
            </w:r>
            <w:r w:rsidRPr="00E24AFF">
              <w:rPr>
                <w:rFonts w:ascii="Times New Roman" w:eastAsia="Times New Roman" w:hAnsi="Times New Roman"/>
              </w:rPr>
              <w:t>бе</w:t>
            </w:r>
            <w:r w:rsidRPr="00E24AFF">
              <w:rPr>
                <w:rFonts w:ascii="Times New Roman" w:eastAsia="Times New Roman" w:hAnsi="Times New Roman"/>
                <w:spacing w:val="1"/>
                <w:w w:val="99"/>
              </w:rPr>
              <w:t>з</w:t>
            </w:r>
            <w:r w:rsidRPr="00E24AFF">
              <w:rPr>
                <w:rFonts w:ascii="Times New Roman" w:eastAsia="Times New Roman" w:hAnsi="Times New Roman"/>
                <w:spacing w:val="-2"/>
                <w:w w:val="99"/>
              </w:rPr>
              <w:t>о</w:t>
            </w:r>
            <w:r w:rsidRPr="00E24AFF">
              <w:rPr>
                <w:rFonts w:ascii="Times New Roman" w:eastAsia="Times New Roman" w:hAnsi="Times New Roman"/>
                <w:w w:val="99"/>
              </w:rPr>
              <w:t>п</w:t>
            </w:r>
            <w:r w:rsidRPr="00E24AFF">
              <w:rPr>
                <w:rFonts w:ascii="Times New Roman" w:eastAsia="Times New Roman" w:hAnsi="Times New Roman"/>
              </w:rPr>
              <w:t>а</w:t>
            </w:r>
            <w:r w:rsidRPr="00E24AFF">
              <w:rPr>
                <w:rFonts w:ascii="Times New Roman" w:eastAsia="Times New Roman" w:hAnsi="Times New Roman"/>
                <w:spacing w:val="-1"/>
              </w:rPr>
              <w:t>с</w:t>
            </w:r>
            <w:r w:rsidRPr="00E24AFF">
              <w:rPr>
                <w:rFonts w:ascii="Times New Roman" w:eastAsia="Times New Roman" w:hAnsi="Times New Roman"/>
                <w:spacing w:val="1"/>
                <w:w w:val="99"/>
              </w:rPr>
              <w:t>н</w:t>
            </w:r>
            <w:r w:rsidRPr="00E24AFF">
              <w:rPr>
                <w:rFonts w:ascii="Times New Roman" w:eastAsia="Times New Roman" w:hAnsi="Times New Roman"/>
              </w:rPr>
              <w:t>ост</w:t>
            </w:r>
            <w:r w:rsidRPr="00E24AFF">
              <w:rPr>
                <w:rFonts w:ascii="Times New Roman" w:eastAsia="Times New Roman" w:hAnsi="Times New Roman"/>
                <w:spacing w:val="1"/>
                <w:w w:val="99"/>
              </w:rPr>
              <w:t>и</w:t>
            </w:r>
            <w:r w:rsidRPr="00E24AFF">
              <w:rPr>
                <w:rFonts w:ascii="Times New Roman" w:eastAsia="Times New Roman" w:hAnsi="Times New Roman"/>
              </w:rPr>
              <w:t xml:space="preserve">, </w:t>
            </w:r>
            <w:r w:rsidRPr="00E24AFF">
              <w:rPr>
                <w:rFonts w:ascii="Times New Roman" w:eastAsia="Times New Roman" w:hAnsi="Times New Roman"/>
                <w:w w:val="99"/>
              </w:rPr>
              <w:t>п</w:t>
            </w:r>
            <w:r w:rsidRPr="00E24AFF">
              <w:rPr>
                <w:rFonts w:ascii="Times New Roman" w:eastAsia="Times New Roman" w:hAnsi="Times New Roman"/>
              </w:rPr>
              <w:t>освя</w:t>
            </w:r>
            <w:r w:rsidRPr="00E24AFF">
              <w:rPr>
                <w:rFonts w:ascii="Times New Roman" w:eastAsia="Times New Roman" w:hAnsi="Times New Roman"/>
                <w:w w:val="99"/>
              </w:rPr>
              <w:t>щ</w:t>
            </w:r>
            <w:r w:rsidRPr="00E24AFF">
              <w:rPr>
                <w:rFonts w:ascii="Times New Roman" w:eastAsia="Times New Roman" w:hAnsi="Times New Roman"/>
              </w:rPr>
              <w:t>ё</w:t>
            </w:r>
            <w:r w:rsidRPr="00E24AFF">
              <w:rPr>
                <w:rFonts w:ascii="Times New Roman" w:eastAsia="Times New Roman" w:hAnsi="Times New Roman"/>
                <w:w w:val="99"/>
              </w:rPr>
              <w:t>н</w:t>
            </w:r>
            <w:r w:rsidRPr="00E24AFF">
              <w:rPr>
                <w:rFonts w:ascii="Times New Roman" w:eastAsia="Times New Roman" w:hAnsi="Times New Roman"/>
                <w:spacing w:val="1"/>
              </w:rPr>
              <w:t>н</w:t>
            </w:r>
            <w:r w:rsidRPr="00E24AFF">
              <w:rPr>
                <w:rFonts w:ascii="Times New Roman" w:eastAsia="Times New Roman" w:hAnsi="Times New Roman"/>
              </w:rPr>
              <w:t>ые Д</w:t>
            </w:r>
            <w:r w:rsidRPr="00E24AFF">
              <w:rPr>
                <w:rFonts w:ascii="Times New Roman" w:eastAsia="Times New Roman" w:hAnsi="Times New Roman"/>
                <w:w w:val="99"/>
              </w:rPr>
              <w:t>н</w:t>
            </w:r>
            <w:r w:rsidRPr="00E24AFF">
              <w:rPr>
                <w:rFonts w:ascii="Times New Roman" w:eastAsia="Times New Roman" w:hAnsi="Times New Roman"/>
              </w:rPr>
              <w:t>ю со</w:t>
            </w:r>
            <w:r w:rsidRPr="00E24AFF">
              <w:rPr>
                <w:rFonts w:ascii="Times New Roman" w:eastAsia="Times New Roman" w:hAnsi="Times New Roman"/>
                <w:w w:val="99"/>
              </w:rPr>
              <w:t>ли</w:t>
            </w:r>
            <w:r w:rsidRPr="00E24AFF">
              <w:rPr>
                <w:rFonts w:ascii="Times New Roman" w:eastAsia="Times New Roman" w:hAnsi="Times New Roman"/>
              </w:rPr>
              <w:t>дар</w:t>
            </w:r>
            <w:r w:rsidRPr="00E24AFF">
              <w:rPr>
                <w:rFonts w:ascii="Times New Roman" w:eastAsia="Times New Roman" w:hAnsi="Times New Roman"/>
                <w:spacing w:val="1"/>
                <w:w w:val="99"/>
              </w:rPr>
              <w:t>н</w:t>
            </w:r>
            <w:r w:rsidRPr="00E24AFF">
              <w:rPr>
                <w:rFonts w:ascii="Times New Roman" w:eastAsia="Times New Roman" w:hAnsi="Times New Roman"/>
              </w:rPr>
              <w:t>ост</w:t>
            </w:r>
            <w:r w:rsidRPr="00E24AFF">
              <w:rPr>
                <w:rFonts w:ascii="Times New Roman" w:eastAsia="Times New Roman" w:hAnsi="Times New Roman"/>
                <w:w w:val="99"/>
              </w:rPr>
              <w:t>и</w:t>
            </w:r>
            <w:r w:rsidRPr="00E24AFF">
              <w:rPr>
                <w:rFonts w:ascii="Times New Roman" w:eastAsia="Times New Roman" w:hAnsi="Times New Roman"/>
                <w:spacing w:val="1"/>
              </w:rPr>
              <w:t xml:space="preserve"> </w:t>
            </w:r>
            <w:r w:rsidRPr="00E24AFF">
              <w:rPr>
                <w:rFonts w:ascii="Times New Roman" w:eastAsia="Times New Roman" w:hAnsi="Times New Roman"/>
              </w:rPr>
              <w:t>в борьбе</w:t>
            </w:r>
            <w:r w:rsidRPr="00E24AFF">
              <w:rPr>
                <w:rFonts w:ascii="Times New Roman" w:eastAsia="Times New Roman" w:hAnsi="Times New Roman"/>
                <w:spacing w:val="-2"/>
              </w:rPr>
              <w:t xml:space="preserve"> </w:t>
            </w:r>
            <w:r w:rsidRPr="00E24AFF">
              <w:rPr>
                <w:rFonts w:ascii="Times New Roman" w:eastAsia="Times New Roman" w:hAnsi="Times New Roman"/>
              </w:rPr>
              <w:t>с террор</w:t>
            </w:r>
            <w:r w:rsidRPr="00E24AFF">
              <w:rPr>
                <w:rFonts w:ascii="Times New Roman" w:eastAsia="Times New Roman" w:hAnsi="Times New Roman"/>
                <w:w w:val="99"/>
              </w:rPr>
              <w:t>и</w:t>
            </w:r>
            <w:r w:rsidRPr="00E24AFF">
              <w:rPr>
                <w:rFonts w:ascii="Times New Roman" w:eastAsia="Times New Roman" w:hAnsi="Times New Roman"/>
                <w:spacing w:val="1"/>
                <w:w w:val="99"/>
              </w:rPr>
              <w:t>з</w:t>
            </w:r>
            <w:r w:rsidRPr="00E24AFF">
              <w:rPr>
                <w:rFonts w:ascii="Times New Roman" w:eastAsia="Times New Roman" w:hAnsi="Times New Roman"/>
              </w:rPr>
              <w:t>мом</w:t>
            </w:r>
          </w:p>
        </w:tc>
        <w:tc>
          <w:tcPr>
            <w:tcW w:w="1401" w:type="dxa"/>
          </w:tcPr>
          <w:p w:rsidR="00F45813" w:rsidRPr="00E24AFF" w:rsidRDefault="00F45813" w:rsidP="00FF7677">
            <w:pPr>
              <w:spacing w:before="1"/>
              <w:ind w:left="468" w:right="-20"/>
              <w:rPr>
                <w:rFonts w:ascii="Times New Roman" w:eastAsia="Times New Roman" w:hAnsi="Times New Roman"/>
              </w:rPr>
            </w:pPr>
            <w:r w:rsidRPr="00E24AFF">
              <w:rPr>
                <w:rFonts w:ascii="Times New Roman" w:eastAsia="Times New Roman" w:hAnsi="Times New Roman"/>
              </w:rPr>
              <w:t>1-11</w:t>
            </w:r>
          </w:p>
        </w:tc>
        <w:tc>
          <w:tcPr>
            <w:tcW w:w="2399" w:type="dxa"/>
          </w:tcPr>
          <w:p w:rsidR="00F45813" w:rsidRPr="00E24AFF" w:rsidRDefault="00F45813" w:rsidP="00FF7677">
            <w:pPr>
              <w:spacing w:before="1"/>
              <w:ind w:left="784" w:right="-20"/>
              <w:rPr>
                <w:rFonts w:ascii="Times New Roman" w:eastAsia="Times New Roman" w:hAnsi="Times New Roman"/>
              </w:rPr>
            </w:pPr>
            <w:r w:rsidRPr="00E24AFF">
              <w:rPr>
                <w:rFonts w:ascii="Times New Roman" w:eastAsia="Times New Roman" w:hAnsi="Times New Roman"/>
              </w:rPr>
              <w:t>03.09.23</w:t>
            </w:r>
          </w:p>
        </w:tc>
        <w:tc>
          <w:tcPr>
            <w:tcW w:w="2685" w:type="dxa"/>
          </w:tcPr>
          <w:p w:rsidR="00F45813" w:rsidRPr="00E24AFF" w:rsidRDefault="00F45813" w:rsidP="00FF7677">
            <w:pPr>
              <w:spacing w:before="1"/>
              <w:ind w:left="108" w:right="-20"/>
              <w:rPr>
                <w:rFonts w:ascii="Times New Roman" w:eastAsia="Times New Roman" w:hAnsi="Times New Roman"/>
              </w:rPr>
            </w:pPr>
            <w:r w:rsidRPr="00E24AFF">
              <w:rPr>
                <w:rFonts w:ascii="Times New Roman" w:eastAsia="Times New Roman" w:hAnsi="Times New Roman"/>
              </w:rPr>
              <w:t>Классные</w:t>
            </w:r>
            <w:r w:rsidRPr="00E24AFF">
              <w:rPr>
                <w:rFonts w:ascii="Times New Roman" w:eastAsia="Times New Roman" w:hAnsi="Times New Roman"/>
                <w:spacing w:val="-1"/>
              </w:rPr>
              <w:t xml:space="preserve"> </w:t>
            </w:r>
            <w:r w:rsidRPr="00E24AFF">
              <w:rPr>
                <w:rFonts w:ascii="Times New Roman" w:eastAsia="Times New Roman" w:hAnsi="Times New Roman"/>
                <w:spacing w:val="4"/>
              </w:rPr>
              <w:t>р</w:t>
            </w:r>
            <w:r w:rsidRPr="00E24AFF">
              <w:rPr>
                <w:rFonts w:ascii="Times New Roman" w:eastAsia="Times New Roman" w:hAnsi="Times New Roman"/>
                <w:spacing w:val="-6"/>
              </w:rPr>
              <w:t>у</w:t>
            </w:r>
            <w:r w:rsidRPr="00E24AFF">
              <w:rPr>
                <w:rFonts w:ascii="Times New Roman" w:eastAsia="Times New Roman" w:hAnsi="Times New Roman"/>
              </w:rPr>
              <w:t>к</w:t>
            </w:r>
            <w:r w:rsidRPr="00E24AFF">
              <w:rPr>
                <w:rFonts w:ascii="Times New Roman" w:eastAsia="Times New Roman" w:hAnsi="Times New Roman"/>
                <w:spacing w:val="2"/>
              </w:rPr>
              <w:t>о</w:t>
            </w:r>
            <w:r w:rsidRPr="00E24AFF">
              <w:rPr>
                <w:rFonts w:ascii="Times New Roman" w:eastAsia="Times New Roman" w:hAnsi="Times New Roman"/>
              </w:rPr>
              <w:t>вод</w:t>
            </w:r>
            <w:r w:rsidRPr="00E24AFF">
              <w:rPr>
                <w:rFonts w:ascii="Times New Roman" w:eastAsia="Times New Roman" w:hAnsi="Times New Roman"/>
                <w:spacing w:val="1"/>
                <w:w w:val="99"/>
              </w:rPr>
              <w:t>и</w:t>
            </w:r>
            <w:r w:rsidRPr="00E24AFF">
              <w:rPr>
                <w:rFonts w:ascii="Times New Roman" w:eastAsia="Times New Roman" w:hAnsi="Times New Roman"/>
              </w:rPr>
              <w:t>те</w:t>
            </w:r>
            <w:r w:rsidRPr="00E24AFF">
              <w:rPr>
                <w:rFonts w:ascii="Times New Roman" w:eastAsia="Times New Roman" w:hAnsi="Times New Roman"/>
                <w:w w:val="99"/>
              </w:rPr>
              <w:t>ли</w:t>
            </w:r>
          </w:p>
        </w:tc>
      </w:tr>
      <w:tr w:rsidR="00F45813" w:rsidTr="00F45813">
        <w:trPr>
          <w:trHeight w:val="90"/>
        </w:trPr>
        <w:tc>
          <w:tcPr>
            <w:tcW w:w="4714" w:type="dxa"/>
          </w:tcPr>
          <w:p w:rsidR="00F45813" w:rsidRPr="00E24AFF" w:rsidRDefault="00F45813" w:rsidP="00FF7677">
            <w:pPr>
              <w:spacing w:before="2" w:line="239" w:lineRule="auto"/>
              <w:ind w:left="108" w:right="339"/>
              <w:rPr>
                <w:rFonts w:ascii="Times New Roman" w:eastAsia="Times New Roman" w:hAnsi="Times New Roman"/>
              </w:rPr>
            </w:pPr>
            <w:r w:rsidRPr="00E24AFF">
              <w:rPr>
                <w:rFonts w:ascii="Times New Roman" w:eastAsia="Times New Roman" w:hAnsi="Times New Roman"/>
              </w:rPr>
              <w:t>Пров</w:t>
            </w:r>
            <w:r w:rsidRPr="00E24AFF">
              <w:rPr>
                <w:rFonts w:ascii="Times New Roman" w:eastAsia="Times New Roman" w:hAnsi="Times New Roman"/>
                <w:spacing w:val="-1"/>
              </w:rPr>
              <w:t>е</w:t>
            </w:r>
            <w:r w:rsidRPr="00E24AFF">
              <w:rPr>
                <w:rFonts w:ascii="Times New Roman" w:eastAsia="Times New Roman" w:hAnsi="Times New Roman"/>
              </w:rPr>
              <w:t>д</w:t>
            </w:r>
            <w:r w:rsidRPr="00E24AFF">
              <w:rPr>
                <w:rFonts w:ascii="Times New Roman" w:eastAsia="Times New Roman" w:hAnsi="Times New Roman"/>
                <w:spacing w:val="-1"/>
              </w:rPr>
              <w:t>е</w:t>
            </w:r>
            <w:r w:rsidRPr="00E24AFF">
              <w:rPr>
                <w:rFonts w:ascii="Times New Roman" w:eastAsia="Times New Roman" w:hAnsi="Times New Roman"/>
                <w:spacing w:val="1"/>
                <w:w w:val="99"/>
              </w:rPr>
              <w:t>н</w:t>
            </w:r>
            <w:r w:rsidRPr="00E24AFF">
              <w:rPr>
                <w:rFonts w:ascii="Times New Roman" w:eastAsia="Times New Roman" w:hAnsi="Times New Roman"/>
                <w:spacing w:val="1"/>
              </w:rPr>
              <w:t>и</w:t>
            </w:r>
            <w:r w:rsidRPr="00E24AFF">
              <w:rPr>
                <w:rFonts w:ascii="Times New Roman" w:eastAsia="Times New Roman" w:hAnsi="Times New Roman"/>
              </w:rPr>
              <w:t>е 3</w:t>
            </w:r>
            <w:r w:rsidRPr="00E24AFF">
              <w:rPr>
                <w:rFonts w:ascii="Times New Roman" w:eastAsia="Times New Roman" w:hAnsi="Times New Roman"/>
                <w:spacing w:val="-1"/>
              </w:rPr>
              <w:t>-</w:t>
            </w:r>
            <w:r w:rsidRPr="00E24AFF">
              <w:rPr>
                <w:rFonts w:ascii="Times New Roman" w:eastAsia="Times New Roman" w:hAnsi="Times New Roman"/>
                <w:w w:val="99"/>
              </w:rPr>
              <w:t>г</w:t>
            </w:r>
            <w:r w:rsidRPr="00E24AFF">
              <w:rPr>
                <w:rFonts w:ascii="Times New Roman" w:eastAsia="Times New Roman" w:hAnsi="Times New Roman"/>
              </w:rPr>
              <w:t xml:space="preserve">о </w:t>
            </w:r>
            <w:r w:rsidRPr="00E24AFF">
              <w:rPr>
                <w:rFonts w:ascii="Times New Roman" w:eastAsia="Times New Roman" w:hAnsi="Times New Roman"/>
                <w:w w:val="99"/>
              </w:rPr>
              <w:t>э</w:t>
            </w:r>
            <w:r w:rsidRPr="00E24AFF">
              <w:rPr>
                <w:rFonts w:ascii="Times New Roman" w:eastAsia="Times New Roman" w:hAnsi="Times New Roman"/>
              </w:rPr>
              <w:t>та</w:t>
            </w:r>
            <w:r w:rsidRPr="00E24AFF">
              <w:rPr>
                <w:rFonts w:ascii="Times New Roman" w:eastAsia="Times New Roman" w:hAnsi="Times New Roman"/>
                <w:w w:val="99"/>
              </w:rPr>
              <w:t>п</w:t>
            </w:r>
            <w:r w:rsidRPr="00E24AFF">
              <w:rPr>
                <w:rFonts w:ascii="Times New Roman" w:eastAsia="Times New Roman" w:hAnsi="Times New Roman"/>
              </w:rPr>
              <w:t>а м</w:t>
            </w:r>
            <w:r w:rsidRPr="00E24AFF">
              <w:rPr>
                <w:rFonts w:ascii="Times New Roman" w:eastAsia="Times New Roman" w:hAnsi="Times New Roman"/>
                <w:spacing w:val="-1"/>
              </w:rPr>
              <w:t>е</w:t>
            </w:r>
            <w:r w:rsidRPr="00E24AFF">
              <w:rPr>
                <w:rFonts w:ascii="Times New Roman" w:eastAsia="Times New Roman" w:hAnsi="Times New Roman"/>
              </w:rPr>
              <w:t>жв</w:t>
            </w:r>
            <w:r w:rsidRPr="00E24AFF">
              <w:rPr>
                <w:rFonts w:ascii="Times New Roman" w:eastAsia="Times New Roman" w:hAnsi="Times New Roman"/>
                <w:spacing w:val="-1"/>
              </w:rPr>
              <w:t>е</w:t>
            </w:r>
            <w:r w:rsidRPr="00E24AFF">
              <w:rPr>
                <w:rFonts w:ascii="Times New Roman" w:eastAsia="Times New Roman" w:hAnsi="Times New Roman"/>
              </w:rPr>
              <w:t>д</w:t>
            </w:r>
            <w:r w:rsidRPr="00E24AFF">
              <w:rPr>
                <w:rFonts w:ascii="Times New Roman" w:eastAsia="Times New Roman" w:hAnsi="Times New Roman"/>
                <w:spacing w:val="2"/>
              </w:rPr>
              <w:t>о</w:t>
            </w:r>
            <w:r w:rsidRPr="00E24AFF">
              <w:rPr>
                <w:rFonts w:ascii="Times New Roman" w:eastAsia="Times New Roman" w:hAnsi="Times New Roman"/>
              </w:rPr>
              <w:t>м</w:t>
            </w:r>
            <w:r w:rsidRPr="00E24AFF">
              <w:rPr>
                <w:rFonts w:ascii="Times New Roman" w:eastAsia="Times New Roman" w:hAnsi="Times New Roman"/>
                <w:spacing w:val="-1"/>
              </w:rPr>
              <w:t>с</w:t>
            </w:r>
            <w:r w:rsidRPr="00E24AFF">
              <w:rPr>
                <w:rFonts w:ascii="Times New Roman" w:eastAsia="Times New Roman" w:hAnsi="Times New Roman"/>
              </w:rPr>
              <w:t>тве</w:t>
            </w:r>
            <w:r w:rsidRPr="00E24AFF">
              <w:rPr>
                <w:rFonts w:ascii="Times New Roman" w:eastAsia="Times New Roman" w:hAnsi="Times New Roman"/>
                <w:w w:val="99"/>
              </w:rPr>
              <w:t>н</w:t>
            </w:r>
            <w:r w:rsidRPr="00E24AFF">
              <w:rPr>
                <w:rFonts w:ascii="Times New Roman" w:eastAsia="Times New Roman" w:hAnsi="Times New Roman"/>
                <w:spacing w:val="1"/>
                <w:w w:val="99"/>
              </w:rPr>
              <w:t>н</w:t>
            </w:r>
            <w:r w:rsidRPr="00E24AFF">
              <w:rPr>
                <w:rFonts w:ascii="Times New Roman" w:eastAsia="Times New Roman" w:hAnsi="Times New Roman"/>
              </w:rPr>
              <w:t>о</w:t>
            </w:r>
            <w:r w:rsidRPr="00E24AFF">
              <w:rPr>
                <w:rFonts w:ascii="Times New Roman" w:eastAsia="Times New Roman" w:hAnsi="Times New Roman"/>
                <w:w w:val="99"/>
              </w:rPr>
              <w:t>й</w:t>
            </w:r>
            <w:r w:rsidRPr="00E24AFF">
              <w:rPr>
                <w:rFonts w:ascii="Times New Roman" w:eastAsia="Times New Roman" w:hAnsi="Times New Roman"/>
              </w:rPr>
              <w:t xml:space="preserve"> </w:t>
            </w:r>
            <w:r w:rsidRPr="00E24AFF">
              <w:rPr>
                <w:rFonts w:ascii="Times New Roman" w:eastAsia="Times New Roman" w:hAnsi="Times New Roman"/>
                <w:w w:val="99"/>
              </w:rPr>
              <w:t>п</w:t>
            </w:r>
            <w:r w:rsidRPr="00E24AFF">
              <w:rPr>
                <w:rFonts w:ascii="Times New Roman" w:eastAsia="Times New Roman" w:hAnsi="Times New Roman"/>
              </w:rPr>
              <w:t>роф</w:t>
            </w:r>
            <w:r w:rsidRPr="00E24AFF">
              <w:rPr>
                <w:rFonts w:ascii="Times New Roman" w:eastAsia="Times New Roman" w:hAnsi="Times New Roman"/>
                <w:spacing w:val="1"/>
                <w:w w:val="99"/>
              </w:rPr>
              <w:t>и</w:t>
            </w:r>
            <w:r w:rsidRPr="00E24AFF">
              <w:rPr>
                <w:rFonts w:ascii="Times New Roman" w:eastAsia="Times New Roman" w:hAnsi="Times New Roman"/>
                <w:w w:val="99"/>
              </w:rPr>
              <w:t>л</w:t>
            </w:r>
            <w:r w:rsidRPr="00E24AFF">
              <w:rPr>
                <w:rFonts w:ascii="Times New Roman" w:eastAsia="Times New Roman" w:hAnsi="Times New Roman"/>
              </w:rPr>
              <w:t>акт</w:t>
            </w:r>
            <w:r w:rsidRPr="00E24AFF">
              <w:rPr>
                <w:rFonts w:ascii="Times New Roman" w:eastAsia="Times New Roman" w:hAnsi="Times New Roman"/>
                <w:w w:val="99"/>
              </w:rPr>
              <w:t>и</w:t>
            </w:r>
            <w:r w:rsidRPr="00E24AFF">
              <w:rPr>
                <w:rFonts w:ascii="Times New Roman" w:eastAsia="Times New Roman" w:hAnsi="Times New Roman"/>
              </w:rPr>
              <w:t>ческо</w:t>
            </w:r>
            <w:r w:rsidRPr="00E24AFF">
              <w:rPr>
                <w:rFonts w:ascii="Times New Roman" w:eastAsia="Times New Roman" w:hAnsi="Times New Roman"/>
                <w:w w:val="99"/>
              </w:rPr>
              <w:t>й</w:t>
            </w:r>
            <w:r w:rsidRPr="00E24AFF">
              <w:rPr>
                <w:rFonts w:ascii="Times New Roman" w:eastAsia="Times New Roman" w:hAnsi="Times New Roman"/>
                <w:spacing w:val="1"/>
              </w:rPr>
              <w:t xml:space="preserve"> </w:t>
            </w:r>
            <w:r w:rsidRPr="00E24AFF">
              <w:rPr>
                <w:rFonts w:ascii="Times New Roman" w:eastAsia="Times New Roman" w:hAnsi="Times New Roman"/>
              </w:rPr>
              <w:t>о</w:t>
            </w:r>
            <w:r w:rsidRPr="00E24AFF">
              <w:rPr>
                <w:rFonts w:ascii="Times New Roman" w:eastAsia="Times New Roman" w:hAnsi="Times New Roman"/>
                <w:spacing w:val="1"/>
                <w:w w:val="99"/>
              </w:rPr>
              <w:t>п</w:t>
            </w:r>
            <w:r w:rsidRPr="00E24AFF">
              <w:rPr>
                <w:rFonts w:ascii="Times New Roman" w:eastAsia="Times New Roman" w:hAnsi="Times New Roman"/>
                <w:spacing w:val="-2"/>
              </w:rPr>
              <w:t>е</w:t>
            </w:r>
            <w:r w:rsidRPr="00E24AFF">
              <w:rPr>
                <w:rFonts w:ascii="Times New Roman" w:eastAsia="Times New Roman" w:hAnsi="Times New Roman"/>
              </w:rPr>
              <w:t>р</w:t>
            </w:r>
            <w:r w:rsidRPr="00E24AFF">
              <w:rPr>
                <w:rFonts w:ascii="Times New Roman" w:eastAsia="Times New Roman" w:hAnsi="Times New Roman"/>
                <w:spacing w:val="-1"/>
              </w:rPr>
              <w:t>а</w:t>
            </w:r>
            <w:r w:rsidRPr="00E24AFF">
              <w:rPr>
                <w:rFonts w:ascii="Times New Roman" w:eastAsia="Times New Roman" w:hAnsi="Times New Roman"/>
                <w:w w:val="99"/>
              </w:rPr>
              <w:t>ц</w:t>
            </w:r>
            <w:r w:rsidRPr="00E24AFF">
              <w:rPr>
                <w:rFonts w:ascii="Times New Roman" w:eastAsia="Times New Roman" w:hAnsi="Times New Roman"/>
                <w:spacing w:val="1"/>
                <w:w w:val="99"/>
              </w:rPr>
              <w:t>и</w:t>
            </w:r>
            <w:r w:rsidRPr="00E24AFF">
              <w:rPr>
                <w:rFonts w:ascii="Times New Roman" w:eastAsia="Times New Roman" w:hAnsi="Times New Roman"/>
                <w:w w:val="99"/>
              </w:rPr>
              <w:t>и</w:t>
            </w:r>
            <w:r w:rsidRPr="00E24AFF">
              <w:rPr>
                <w:rFonts w:ascii="Times New Roman" w:eastAsia="Times New Roman" w:hAnsi="Times New Roman"/>
              </w:rPr>
              <w:t xml:space="preserve"> </w:t>
            </w:r>
            <w:r w:rsidRPr="00E24AFF">
              <w:rPr>
                <w:rFonts w:ascii="Times New Roman" w:eastAsia="Times New Roman" w:hAnsi="Times New Roman"/>
                <w:spacing w:val="-4"/>
              </w:rPr>
              <w:t>«</w:t>
            </w:r>
            <w:r w:rsidRPr="00E24AFF">
              <w:rPr>
                <w:rFonts w:ascii="Times New Roman" w:eastAsia="Times New Roman" w:hAnsi="Times New Roman"/>
                <w:spacing w:val="2"/>
              </w:rPr>
              <w:t>К</w:t>
            </w:r>
            <w:r w:rsidRPr="00E24AFF">
              <w:rPr>
                <w:rFonts w:ascii="Times New Roman" w:eastAsia="Times New Roman" w:hAnsi="Times New Roman"/>
              </w:rPr>
              <w:t>а</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spacing w:val="3"/>
              </w:rPr>
              <w:t>к</w:t>
            </w:r>
            <w:r w:rsidRPr="00E24AFF">
              <w:rPr>
                <w:rFonts w:ascii="Times New Roman" w:eastAsia="Times New Roman" w:hAnsi="Times New Roman"/>
                <w:spacing w:val="-3"/>
              </w:rPr>
              <w:t>у</w:t>
            </w:r>
            <w:r w:rsidRPr="00E24AFF">
              <w:rPr>
                <w:rFonts w:ascii="Times New Roman" w:eastAsia="Times New Roman" w:hAnsi="Times New Roman"/>
                <w:w w:val="99"/>
              </w:rPr>
              <w:t>л</w:t>
            </w:r>
            <w:r w:rsidRPr="00E24AFF">
              <w:rPr>
                <w:rFonts w:ascii="Times New Roman" w:eastAsia="Times New Roman" w:hAnsi="Times New Roman"/>
                <w:spacing w:val="3"/>
              </w:rPr>
              <w:t>ы</w:t>
            </w:r>
            <w:r w:rsidRPr="00E24AFF">
              <w:rPr>
                <w:rFonts w:ascii="Times New Roman" w:eastAsia="Times New Roman" w:hAnsi="Times New Roman"/>
              </w:rPr>
              <w:t>»</w:t>
            </w:r>
            <w:r w:rsidRPr="00E24AFF">
              <w:rPr>
                <w:rFonts w:ascii="Times New Roman" w:eastAsia="Times New Roman" w:hAnsi="Times New Roman"/>
                <w:spacing w:val="-3"/>
              </w:rPr>
              <w:t xml:space="preserve"> </w:t>
            </w:r>
            <w:r w:rsidRPr="00E24AFF">
              <w:rPr>
                <w:rFonts w:ascii="Times New Roman" w:eastAsia="Times New Roman" w:hAnsi="Times New Roman"/>
              </w:rPr>
              <w:t>-</w:t>
            </w:r>
            <w:r w:rsidRPr="00E24AFF">
              <w:rPr>
                <w:rFonts w:ascii="Times New Roman" w:eastAsia="Times New Roman" w:hAnsi="Times New Roman"/>
                <w:spacing w:val="4"/>
              </w:rPr>
              <w:t xml:space="preserve"> </w:t>
            </w:r>
            <w:r w:rsidRPr="00E24AFF">
              <w:rPr>
                <w:rFonts w:ascii="Times New Roman" w:eastAsia="Times New Roman" w:hAnsi="Times New Roman"/>
                <w:spacing w:val="-7"/>
              </w:rPr>
              <w:t>«</w:t>
            </w:r>
            <w:r w:rsidRPr="00E24AFF">
              <w:rPr>
                <w:rFonts w:ascii="Times New Roman" w:eastAsia="Times New Roman" w:hAnsi="Times New Roman"/>
                <w:spacing w:val="2"/>
              </w:rPr>
              <w:t>Ш</w:t>
            </w:r>
            <w:r w:rsidRPr="00E24AFF">
              <w:rPr>
                <w:rFonts w:ascii="Times New Roman" w:eastAsia="Times New Roman" w:hAnsi="Times New Roman"/>
                <w:spacing w:val="1"/>
              </w:rPr>
              <w:t>к</w:t>
            </w:r>
            <w:r w:rsidRPr="00E24AFF">
              <w:rPr>
                <w:rFonts w:ascii="Times New Roman" w:eastAsia="Times New Roman" w:hAnsi="Times New Roman"/>
              </w:rPr>
              <w:t>ол</w:t>
            </w:r>
            <w:r w:rsidRPr="00E24AFF">
              <w:rPr>
                <w:rFonts w:ascii="Times New Roman" w:eastAsia="Times New Roman" w:hAnsi="Times New Roman"/>
                <w:spacing w:val="4"/>
              </w:rPr>
              <w:t>а</w:t>
            </w:r>
            <w:r w:rsidRPr="00E24AFF">
              <w:rPr>
                <w:rFonts w:ascii="Times New Roman" w:eastAsia="Times New Roman" w:hAnsi="Times New Roman"/>
                <w:spacing w:val="-1"/>
              </w:rPr>
              <w:t>»</w:t>
            </w:r>
            <w:r w:rsidRPr="00E24AFF">
              <w:rPr>
                <w:rFonts w:ascii="Times New Roman" w:eastAsia="Times New Roman" w:hAnsi="Times New Roman"/>
              </w:rPr>
              <w:t>:</w:t>
            </w:r>
          </w:p>
          <w:p w:rsidR="00F45813" w:rsidRPr="00E24AFF" w:rsidRDefault="00F45813" w:rsidP="00FF7677">
            <w:pPr>
              <w:spacing w:line="233" w:lineRule="auto"/>
              <w:ind w:left="827" w:right="187" w:hanging="359"/>
              <w:rPr>
                <w:rFonts w:ascii="Times New Roman" w:eastAsia="Times New Roman" w:hAnsi="Times New Roman"/>
              </w:rPr>
            </w:pPr>
            <w:r w:rsidRPr="00E24AFF">
              <w:rPr>
                <w:rFonts w:ascii="Times New Roman" w:eastAsia="Segoe UI Symbol" w:hAnsi="Times New Roman"/>
              </w:rPr>
              <w:t>⮚</w:t>
            </w:r>
            <w:r w:rsidRPr="00E24AFF">
              <w:rPr>
                <w:rFonts w:ascii="Times New Roman" w:eastAsia="Segoe UI Symbol" w:hAnsi="Times New Roman"/>
                <w:spacing w:val="87"/>
              </w:rPr>
              <w:t xml:space="preserve"> </w:t>
            </w:r>
            <w:r w:rsidRPr="00E24AFF">
              <w:rPr>
                <w:rFonts w:ascii="Times New Roman" w:eastAsia="Times New Roman" w:hAnsi="Times New Roman"/>
              </w:rPr>
              <w:t>выявле</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rPr>
              <w:t>е дете</w:t>
            </w:r>
            <w:r w:rsidRPr="00E24AFF">
              <w:rPr>
                <w:rFonts w:ascii="Times New Roman" w:eastAsia="Times New Roman" w:hAnsi="Times New Roman"/>
                <w:w w:val="99"/>
              </w:rPr>
              <w:t>й</w:t>
            </w:r>
            <w:r w:rsidRPr="00E24AFF">
              <w:rPr>
                <w:rFonts w:ascii="Times New Roman" w:eastAsia="Times New Roman" w:hAnsi="Times New Roman"/>
              </w:rPr>
              <w:t xml:space="preserve">, </w:t>
            </w:r>
            <w:r w:rsidRPr="00E24AFF">
              <w:rPr>
                <w:rFonts w:ascii="Times New Roman" w:eastAsia="Times New Roman" w:hAnsi="Times New Roman"/>
                <w:spacing w:val="1"/>
                <w:w w:val="99"/>
              </w:rPr>
              <w:t>н</w:t>
            </w:r>
            <w:r w:rsidRPr="00E24AFF">
              <w:rPr>
                <w:rFonts w:ascii="Times New Roman" w:eastAsia="Times New Roman" w:hAnsi="Times New Roman"/>
              </w:rPr>
              <w:t xml:space="preserve">е </w:t>
            </w:r>
            <w:r w:rsidRPr="00E24AFF">
              <w:rPr>
                <w:rFonts w:ascii="Times New Roman" w:eastAsia="Times New Roman" w:hAnsi="Times New Roman"/>
                <w:w w:val="99"/>
              </w:rPr>
              <w:t>п</w:t>
            </w:r>
            <w:r w:rsidRPr="00E24AFF">
              <w:rPr>
                <w:rFonts w:ascii="Times New Roman" w:eastAsia="Times New Roman" w:hAnsi="Times New Roman"/>
              </w:rPr>
              <w:t>р</w:t>
            </w:r>
            <w:r w:rsidRPr="00E24AFF">
              <w:rPr>
                <w:rFonts w:ascii="Times New Roman" w:eastAsia="Times New Roman" w:hAnsi="Times New Roman"/>
                <w:spacing w:val="1"/>
                <w:w w:val="99"/>
              </w:rPr>
              <w:t>и</w:t>
            </w:r>
            <w:r w:rsidRPr="00E24AFF">
              <w:rPr>
                <w:rFonts w:ascii="Times New Roman" w:eastAsia="Times New Roman" w:hAnsi="Times New Roman"/>
              </w:rPr>
              <w:t>с</w:t>
            </w:r>
            <w:r w:rsidRPr="00E24AFF">
              <w:rPr>
                <w:rFonts w:ascii="Times New Roman" w:eastAsia="Times New Roman" w:hAnsi="Times New Roman"/>
                <w:spacing w:val="3"/>
              </w:rPr>
              <w:t>т</w:t>
            </w:r>
            <w:r w:rsidRPr="00E24AFF">
              <w:rPr>
                <w:rFonts w:ascii="Times New Roman" w:eastAsia="Times New Roman" w:hAnsi="Times New Roman"/>
                <w:spacing w:val="-7"/>
              </w:rPr>
              <w:t>у</w:t>
            </w:r>
            <w:r w:rsidRPr="00E24AFF">
              <w:rPr>
                <w:rFonts w:ascii="Times New Roman" w:eastAsia="Times New Roman" w:hAnsi="Times New Roman"/>
                <w:w w:val="99"/>
              </w:rPr>
              <w:t>п</w:t>
            </w:r>
            <w:r w:rsidRPr="00E24AFF">
              <w:rPr>
                <w:rFonts w:ascii="Times New Roman" w:eastAsia="Times New Roman" w:hAnsi="Times New Roman"/>
                <w:spacing w:val="1"/>
                <w:w w:val="99"/>
              </w:rPr>
              <w:t>и</w:t>
            </w:r>
            <w:r w:rsidRPr="00E24AFF">
              <w:rPr>
                <w:rFonts w:ascii="Times New Roman" w:eastAsia="Times New Roman" w:hAnsi="Times New Roman"/>
              </w:rPr>
              <w:t>вш</w:t>
            </w:r>
            <w:r w:rsidRPr="00E24AFF">
              <w:rPr>
                <w:rFonts w:ascii="Times New Roman" w:eastAsia="Times New Roman" w:hAnsi="Times New Roman"/>
                <w:spacing w:val="1"/>
                <w:w w:val="99"/>
              </w:rPr>
              <w:t>и</w:t>
            </w:r>
            <w:r w:rsidRPr="00E24AFF">
              <w:rPr>
                <w:rFonts w:ascii="Times New Roman" w:eastAsia="Times New Roman" w:hAnsi="Times New Roman"/>
              </w:rPr>
              <w:t>х</w:t>
            </w:r>
            <w:r w:rsidRPr="00E24AFF">
              <w:rPr>
                <w:rFonts w:ascii="Times New Roman" w:eastAsia="Times New Roman" w:hAnsi="Times New Roman"/>
                <w:spacing w:val="2"/>
              </w:rPr>
              <w:t xml:space="preserve"> </w:t>
            </w:r>
            <w:r w:rsidRPr="00E24AFF">
              <w:rPr>
                <w:rFonts w:ascii="Times New Roman" w:eastAsia="Times New Roman" w:hAnsi="Times New Roman"/>
              </w:rPr>
              <w:t>к</w:t>
            </w:r>
            <w:r w:rsidRPr="00E24AFF">
              <w:rPr>
                <w:rFonts w:ascii="Times New Roman" w:eastAsia="Times New Roman" w:hAnsi="Times New Roman"/>
                <w:spacing w:val="3"/>
              </w:rPr>
              <w:t xml:space="preserve"> </w:t>
            </w:r>
            <w:r w:rsidRPr="00E24AFF">
              <w:rPr>
                <w:rFonts w:ascii="Times New Roman" w:eastAsia="Times New Roman" w:hAnsi="Times New Roman"/>
                <w:spacing w:val="-6"/>
              </w:rPr>
              <w:t>у</w:t>
            </w:r>
            <w:r w:rsidRPr="00E24AFF">
              <w:rPr>
                <w:rFonts w:ascii="Times New Roman" w:eastAsia="Times New Roman" w:hAnsi="Times New Roman"/>
                <w:spacing w:val="-1"/>
              </w:rPr>
              <w:t>чё</w:t>
            </w:r>
            <w:r w:rsidRPr="00E24AFF">
              <w:rPr>
                <w:rFonts w:ascii="Times New Roman" w:eastAsia="Times New Roman" w:hAnsi="Times New Roman"/>
              </w:rPr>
              <w:t>бе;</w:t>
            </w:r>
          </w:p>
          <w:p w:rsidR="00F45813" w:rsidRPr="00E24AFF" w:rsidRDefault="00F45813" w:rsidP="00FF7677">
            <w:pPr>
              <w:spacing w:line="237" w:lineRule="auto"/>
              <w:ind w:left="827" w:right="87" w:hanging="359"/>
              <w:rPr>
                <w:rFonts w:ascii="Times New Roman" w:eastAsia="Times New Roman" w:hAnsi="Times New Roman"/>
              </w:rPr>
            </w:pPr>
            <w:r w:rsidRPr="00E24AFF">
              <w:rPr>
                <w:rFonts w:ascii="Times New Roman" w:eastAsia="Segoe UI Symbol" w:hAnsi="Times New Roman"/>
              </w:rPr>
              <w:t>⮚</w:t>
            </w:r>
            <w:r w:rsidRPr="00E24AFF">
              <w:rPr>
                <w:rFonts w:ascii="Times New Roman" w:eastAsia="Segoe UI Symbol" w:hAnsi="Times New Roman"/>
                <w:spacing w:val="87"/>
              </w:rPr>
              <w:t xml:space="preserve"> </w:t>
            </w:r>
            <w:r w:rsidRPr="00E24AFF">
              <w:rPr>
                <w:rFonts w:ascii="Times New Roman" w:eastAsia="Times New Roman" w:hAnsi="Times New Roman"/>
              </w:rPr>
              <w:t>выявле</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rPr>
              <w:t xml:space="preserve">е </w:t>
            </w:r>
            <w:r w:rsidRPr="00E24AFF">
              <w:rPr>
                <w:rFonts w:ascii="Times New Roman" w:eastAsia="Times New Roman" w:hAnsi="Times New Roman"/>
                <w:w w:val="99"/>
              </w:rPr>
              <w:t>и</w:t>
            </w:r>
            <w:r w:rsidRPr="00E24AFF">
              <w:rPr>
                <w:rFonts w:ascii="Times New Roman" w:eastAsia="Times New Roman" w:hAnsi="Times New Roman"/>
              </w:rPr>
              <w:t xml:space="preserve"> </w:t>
            </w:r>
            <w:r w:rsidRPr="00E24AFF">
              <w:rPr>
                <w:rFonts w:ascii="Times New Roman" w:eastAsia="Times New Roman" w:hAnsi="Times New Roman"/>
                <w:spacing w:val="1"/>
                <w:w w:val="99"/>
              </w:rPr>
              <w:t>п</w:t>
            </w:r>
            <w:r w:rsidRPr="00E24AFF">
              <w:rPr>
                <w:rFonts w:ascii="Times New Roman" w:eastAsia="Times New Roman" w:hAnsi="Times New Roman"/>
              </w:rPr>
              <w:t>оста</w:t>
            </w:r>
            <w:r w:rsidRPr="00E24AFF">
              <w:rPr>
                <w:rFonts w:ascii="Times New Roman" w:eastAsia="Times New Roman" w:hAnsi="Times New Roman"/>
                <w:w w:val="99"/>
              </w:rPr>
              <w:t>н</w:t>
            </w:r>
            <w:r w:rsidRPr="00E24AFF">
              <w:rPr>
                <w:rFonts w:ascii="Times New Roman" w:eastAsia="Times New Roman" w:hAnsi="Times New Roman"/>
              </w:rPr>
              <w:t>ов</w:t>
            </w:r>
            <w:r w:rsidRPr="00E24AFF">
              <w:rPr>
                <w:rFonts w:ascii="Times New Roman" w:eastAsia="Times New Roman" w:hAnsi="Times New Roman"/>
                <w:spacing w:val="-1"/>
              </w:rPr>
              <w:t>к</w:t>
            </w:r>
            <w:r w:rsidRPr="00E24AFF">
              <w:rPr>
                <w:rFonts w:ascii="Times New Roman" w:eastAsia="Times New Roman" w:hAnsi="Times New Roman"/>
              </w:rPr>
              <w:t xml:space="preserve">а </w:t>
            </w:r>
            <w:r w:rsidRPr="00E24AFF">
              <w:rPr>
                <w:rFonts w:ascii="Times New Roman" w:eastAsia="Times New Roman" w:hAnsi="Times New Roman"/>
                <w:w w:val="99"/>
              </w:rPr>
              <w:t>н</w:t>
            </w:r>
            <w:r w:rsidRPr="00E24AFF">
              <w:rPr>
                <w:rFonts w:ascii="Times New Roman" w:eastAsia="Times New Roman" w:hAnsi="Times New Roman"/>
                <w:spacing w:val="1"/>
              </w:rPr>
              <w:t xml:space="preserve">а </w:t>
            </w:r>
            <w:r w:rsidRPr="00E24AFF">
              <w:rPr>
                <w:rFonts w:ascii="Times New Roman" w:eastAsia="Times New Roman" w:hAnsi="Times New Roman"/>
                <w:spacing w:val="-4"/>
                <w:w w:val="99"/>
              </w:rPr>
              <w:t>у</w:t>
            </w:r>
            <w:r w:rsidRPr="00E24AFF">
              <w:rPr>
                <w:rFonts w:ascii="Times New Roman" w:eastAsia="Times New Roman" w:hAnsi="Times New Roman"/>
                <w:spacing w:val="1"/>
              </w:rPr>
              <w:t>ч</w:t>
            </w:r>
            <w:r w:rsidRPr="00E24AFF">
              <w:rPr>
                <w:rFonts w:ascii="Times New Roman" w:eastAsia="Times New Roman" w:hAnsi="Times New Roman"/>
              </w:rPr>
              <w:t>ёт</w:t>
            </w:r>
            <w:r w:rsidRPr="00E24AFF">
              <w:rPr>
                <w:rFonts w:ascii="Times New Roman" w:eastAsia="Times New Roman" w:hAnsi="Times New Roman"/>
                <w:spacing w:val="4"/>
              </w:rPr>
              <w:t xml:space="preserve"> </w:t>
            </w:r>
            <w:r w:rsidRPr="00E24AFF">
              <w:rPr>
                <w:rFonts w:ascii="Times New Roman" w:eastAsia="Times New Roman" w:hAnsi="Times New Roman"/>
                <w:spacing w:val="-6"/>
              </w:rPr>
              <w:t>«</w:t>
            </w:r>
            <w:r w:rsidRPr="00E24AFF">
              <w:rPr>
                <w:rFonts w:ascii="Times New Roman" w:eastAsia="Times New Roman" w:hAnsi="Times New Roman"/>
              </w:rPr>
              <w:t>т</w:t>
            </w:r>
            <w:r w:rsidRPr="00E24AFF">
              <w:rPr>
                <w:rFonts w:ascii="Times New Roman" w:eastAsia="Times New Roman" w:hAnsi="Times New Roman"/>
                <w:spacing w:val="4"/>
              </w:rPr>
              <w:t>р</w:t>
            </w:r>
            <w:r w:rsidRPr="00E24AFF">
              <w:rPr>
                <w:rFonts w:ascii="Times New Roman" w:eastAsia="Times New Roman" w:hAnsi="Times New Roman"/>
                <w:spacing w:val="-3"/>
              </w:rPr>
              <w:t>у</w:t>
            </w:r>
            <w:r w:rsidRPr="00E24AFF">
              <w:rPr>
                <w:rFonts w:ascii="Times New Roman" w:eastAsia="Times New Roman" w:hAnsi="Times New Roman"/>
              </w:rPr>
              <w:t>д</w:t>
            </w:r>
            <w:r w:rsidRPr="00E24AFF">
              <w:rPr>
                <w:rFonts w:ascii="Times New Roman" w:eastAsia="Times New Roman" w:hAnsi="Times New Roman"/>
                <w:w w:val="99"/>
              </w:rPr>
              <w:t>н</w:t>
            </w:r>
            <w:r w:rsidRPr="00E24AFF">
              <w:rPr>
                <w:rFonts w:ascii="Times New Roman" w:eastAsia="Times New Roman" w:hAnsi="Times New Roman"/>
              </w:rPr>
              <w:t>ы</w:t>
            </w:r>
            <w:r w:rsidRPr="00E24AFF">
              <w:rPr>
                <w:rFonts w:ascii="Times New Roman" w:eastAsia="Times New Roman" w:hAnsi="Times New Roman"/>
                <w:spacing w:val="7"/>
              </w:rPr>
              <w:t>х</w:t>
            </w:r>
            <w:r w:rsidRPr="00E24AFF">
              <w:rPr>
                <w:rFonts w:ascii="Times New Roman" w:eastAsia="Times New Roman" w:hAnsi="Times New Roman"/>
              </w:rPr>
              <w:t>»</w:t>
            </w:r>
            <w:r w:rsidRPr="00E24AFF">
              <w:rPr>
                <w:rFonts w:ascii="Times New Roman" w:eastAsia="Times New Roman" w:hAnsi="Times New Roman"/>
                <w:spacing w:val="-6"/>
              </w:rPr>
              <w:t xml:space="preserve"> </w:t>
            </w:r>
            <w:r w:rsidRPr="00E24AFF">
              <w:rPr>
                <w:rFonts w:ascii="Times New Roman" w:eastAsia="Times New Roman" w:hAnsi="Times New Roman"/>
                <w:w w:val="99"/>
              </w:rPr>
              <w:t>и</w:t>
            </w:r>
            <w:r w:rsidRPr="00E24AFF">
              <w:rPr>
                <w:rFonts w:ascii="Times New Roman" w:eastAsia="Times New Roman" w:hAnsi="Times New Roman"/>
              </w:rPr>
              <w:t xml:space="preserve"> дете</w:t>
            </w:r>
            <w:r w:rsidRPr="00E24AFF">
              <w:rPr>
                <w:rFonts w:ascii="Times New Roman" w:eastAsia="Times New Roman" w:hAnsi="Times New Roman"/>
                <w:w w:val="99"/>
              </w:rPr>
              <w:t>й</w:t>
            </w:r>
            <w:r w:rsidRPr="00E24AFF">
              <w:rPr>
                <w:rFonts w:ascii="Times New Roman" w:eastAsia="Times New Roman" w:hAnsi="Times New Roman"/>
              </w:rPr>
              <w:t xml:space="preserve"> </w:t>
            </w:r>
            <w:r w:rsidRPr="00E24AFF">
              <w:rPr>
                <w:rFonts w:ascii="Times New Roman" w:eastAsia="Times New Roman" w:hAnsi="Times New Roman"/>
                <w:spacing w:val="1"/>
                <w:w w:val="99"/>
              </w:rPr>
              <w:t>и</w:t>
            </w:r>
            <w:r w:rsidRPr="00E24AFF">
              <w:rPr>
                <w:rFonts w:ascii="Times New Roman" w:eastAsia="Times New Roman" w:hAnsi="Times New Roman"/>
              </w:rPr>
              <w:t>з</w:t>
            </w:r>
            <w:r w:rsidRPr="00E24AFF">
              <w:rPr>
                <w:rFonts w:ascii="Times New Roman" w:eastAsia="Times New Roman" w:hAnsi="Times New Roman"/>
                <w:spacing w:val="1"/>
              </w:rPr>
              <w:t xml:space="preserve"> </w:t>
            </w:r>
            <w:r w:rsidRPr="00E24AFF">
              <w:rPr>
                <w:rFonts w:ascii="Times New Roman" w:eastAsia="Times New Roman" w:hAnsi="Times New Roman"/>
              </w:rPr>
              <w:t>с</w:t>
            </w:r>
            <w:r w:rsidRPr="00E24AFF">
              <w:rPr>
                <w:rFonts w:ascii="Times New Roman" w:eastAsia="Times New Roman" w:hAnsi="Times New Roman"/>
                <w:spacing w:val="-1"/>
              </w:rPr>
              <w:t>е</w:t>
            </w:r>
            <w:r w:rsidRPr="00E24AFF">
              <w:rPr>
                <w:rFonts w:ascii="Times New Roman" w:eastAsia="Times New Roman" w:hAnsi="Times New Roman"/>
              </w:rPr>
              <w:t>м</w:t>
            </w:r>
            <w:r w:rsidRPr="00E24AFF">
              <w:rPr>
                <w:rFonts w:ascii="Times New Roman" w:eastAsia="Times New Roman" w:hAnsi="Times New Roman"/>
                <w:spacing w:val="-1"/>
              </w:rPr>
              <w:t>е</w:t>
            </w:r>
            <w:r w:rsidRPr="00E24AFF">
              <w:rPr>
                <w:rFonts w:ascii="Times New Roman" w:eastAsia="Times New Roman" w:hAnsi="Times New Roman"/>
                <w:w w:val="99"/>
              </w:rPr>
              <w:t>й</w:t>
            </w:r>
            <w:r w:rsidRPr="00E24AFF">
              <w:rPr>
                <w:rFonts w:ascii="Times New Roman" w:eastAsia="Times New Roman" w:hAnsi="Times New Roman"/>
              </w:rPr>
              <w:t xml:space="preserve"> со</w:t>
            </w:r>
            <w:r w:rsidRPr="00E24AFF">
              <w:rPr>
                <w:rFonts w:ascii="Times New Roman" w:eastAsia="Times New Roman" w:hAnsi="Times New Roman"/>
                <w:spacing w:val="1"/>
                <w:w w:val="99"/>
              </w:rPr>
              <w:t>ц</w:t>
            </w:r>
            <w:r w:rsidRPr="00E24AFF">
              <w:rPr>
                <w:rFonts w:ascii="Times New Roman" w:eastAsia="Times New Roman" w:hAnsi="Times New Roman"/>
              </w:rPr>
              <w:t>. р</w:t>
            </w:r>
            <w:r w:rsidRPr="00E24AFF">
              <w:rPr>
                <w:rFonts w:ascii="Times New Roman" w:eastAsia="Times New Roman" w:hAnsi="Times New Roman"/>
                <w:w w:val="99"/>
              </w:rPr>
              <w:t>и</w:t>
            </w:r>
            <w:r w:rsidRPr="00E24AFF">
              <w:rPr>
                <w:rFonts w:ascii="Times New Roman" w:eastAsia="Times New Roman" w:hAnsi="Times New Roman"/>
              </w:rPr>
              <w:t>ска;</w:t>
            </w:r>
          </w:p>
          <w:p w:rsidR="00F45813" w:rsidRDefault="00F45813" w:rsidP="00FF7677">
            <w:pPr>
              <w:spacing w:line="236" w:lineRule="auto"/>
              <w:ind w:left="827" w:right="121" w:hanging="359"/>
              <w:rPr>
                <w:rFonts w:ascii="Times New Roman" w:eastAsia="Times New Roman" w:hAnsi="Times New Roman"/>
              </w:rPr>
            </w:pPr>
            <w:r w:rsidRPr="00E24AFF">
              <w:rPr>
                <w:rFonts w:ascii="Times New Roman" w:eastAsia="Segoe UI Symbol" w:hAnsi="Times New Roman"/>
              </w:rPr>
              <w:t>⮚</w:t>
            </w:r>
            <w:r w:rsidRPr="00E24AFF">
              <w:rPr>
                <w:rFonts w:ascii="Times New Roman" w:eastAsia="Segoe UI Symbol" w:hAnsi="Times New Roman"/>
                <w:spacing w:val="87"/>
              </w:rPr>
              <w:t xml:space="preserve"> </w:t>
            </w:r>
            <w:r w:rsidRPr="00E24AFF">
              <w:rPr>
                <w:rFonts w:ascii="Times New Roman" w:eastAsia="Times New Roman" w:hAnsi="Times New Roman"/>
                <w:spacing w:val="1"/>
                <w:w w:val="99"/>
              </w:rPr>
              <w:t>п</w:t>
            </w:r>
            <w:r w:rsidRPr="00E24AFF">
              <w:rPr>
                <w:rFonts w:ascii="Times New Roman" w:eastAsia="Times New Roman" w:hAnsi="Times New Roman"/>
              </w:rPr>
              <w:t>роведе</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rPr>
              <w:t>е р</w:t>
            </w:r>
            <w:r w:rsidRPr="00E24AFF">
              <w:rPr>
                <w:rFonts w:ascii="Times New Roman" w:eastAsia="Times New Roman" w:hAnsi="Times New Roman"/>
                <w:spacing w:val="-1"/>
              </w:rPr>
              <w:t>е</w:t>
            </w:r>
            <w:r w:rsidRPr="00E24AFF">
              <w:rPr>
                <w:rFonts w:ascii="Times New Roman" w:eastAsia="Times New Roman" w:hAnsi="Times New Roman"/>
                <w:w w:val="99"/>
              </w:rPr>
              <w:t>й</w:t>
            </w:r>
            <w:r w:rsidRPr="00E24AFF">
              <w:rPr>
                <w:rFonts w:ascii="Times New Roman" w:eastAsia="Times New Roman" w:hAnsi="Times New Roman"/>
              </w:rPr>
              <w:t>дов в с</w:t>
            </w:r>
            <w:r w:rsidRPr="00E24AFF">
              <w:rPr>
                <w:rFonts w:ascii="Times New Roman" w:eastAsia="Times New Roman" w:hAnsi="Times New Roman"/>
                <w:spacing w:val="-1"/>
              </w:rPr>
              <w:t>ем</w:t>
            </w:r>
            <w:r w:rsidRPr="00E24AFF">
              <w:rPr>
                <w:rFonts w:ascii="Times New Roman" w:eastAsia="Times New Roman" w:hAnsi="Times New Roman"/>
              </w:rPr>
              <w:t>ь</w:t>
            </w:r>
            <w:r w:rsidRPr="00E24AFF">
              <w:rPr>
                <w:rFonts w:ascii="Times New Roman" w:eastAsia="Times New Roman" w:hAnsi="Times New Roman"/>
                <w:w w:val="99"/>
              </w:rPr>
              <w:t>и</w:t>
            </w:r>
            <w:r w:rsidRPr="00E24AFF">
              <w:rPr>
                <w:rFonts w:ascii="Times New Roman" w:eastAsia="Times New Roman" w:hAnsi="Times New Roman"/>
                <w:spacing w:val="2"/>
              </w:rPr>
              <w:t xml:space="preserve"> </w:t>
            </w:r>
            <w:r w:rsidRPr="00E24AFF">
              <w:rPr>
                <w:rFonts w:ascii="Times New Roman" w:eastAsia="Times New Roman" w:hAnsi="Times New Roman"/>
              </w:rPr>
              <w:t>дете</w:t>
            </w:r>
            <w:r w:rsidRPr="00E24AFF">
              <w:rPr>
                <w:rFonts w:ascii="Times New Roman" w:eastAsia="Times New Roman" w:hAnsi="Times New Roman"/>
                <w:w w:val="99"/>
              </w:rPr>
              <w:t>й</w:t>
            </w:r>
            <w:r w:rsidRPr="00E24AFF">
              <w:rPr>
                <w:rFonts w:ascii="Times New Roman" w:eastAsia="Times New Roman" w:hAnsi="Times New Roman"/>
              </w:rPr>
              <w:t>, состоящ</w:t>
            </w:r>
            <w:r w:rsidRPr="00E24AFF">
              <w:rPr>
                <w:rFonts w:ascii="Times New Roman" w:eastAsia="Times New Roman" w:hAnsi="Times New Roman"/>
                <w:spacing w:val="1"/>
                <w:w w:val="99"/>
              </w:rPr>
              <w:t>и</w:t>
            </w:r>
            <w:r w:rsidRPr="00E24AFF">
              <w:rPr>
                <w:rFonts w:ascii="Times New Roman" w:eastAsia="Times New Roman" w:hAnsi="Times New Roman"/>
              </w:rPr>
              <w:t xml:space="preserve">х </w:t>
            </w:r>
            <w:r w:rsidRPr="00E24AFF">
              <w:rPr>
                <w:rFonts w:ascii="Times New Roman" w:eastAsia="Times New Roman" w:hAnsi="Times New Roman"/>
                <w:w w:val="99"/>
              </w:rPr>
              <w:t>н</w:t>
            </w:r>
            <w:r w:rsidRPr="00E24AFF">
              <w:rPr>
                <w:rFonts w:ascii="Times New Roman" w:eastAsia="Times New Roman" w:hAnsi="Times New Roman"/>
                <w:spacing w:val="1"/>
              </w:rPr>
              <w:t xml:space="preserve">а </w:t>
            </w:r>
            <w:r w:rsidRPr="00E24AFF">
              <w:rPr>
                <w:rFonts w:ascii="Times New Roman" w:eastAsia="Times New Roman" w:hAnsi="Times New Roman"/>
                <w:spacing w:val="-4"/>
                <w:w w:val="99"/>
              </w:rPr>
              <w:t>у</w:t>
            </w:r>
            <w:r w:rsidRPr="00E24AFF">
              <w:rPr>
                <w:rFonts w:ascii="Times New Roman" w:eastAsia="Times New Roman" w:hAnsi="Times New Roman"/>
                <w:spacing w:val="1"/>
              </w:rPr>
              <w:t>ч</w:t>
            </w:r>
            <w:r w:rsidRPr="00E24AFF">
              <w:rPr>
                <w:rFonts w:ascii="Times New Roman" w:eastAsia="Times New Roman" w:hAnsi="Times New Roman"/>
              </w:rPr>
              <w:t>ёте;</w:t>
            </w:r>
          </w:p>
          <w:p w:rsidR="00F45813" w:rsidRPr="00E24AFF" w:rsidRDefault="00F45813" w:rsidP="00FF7677">
            <w:pPr>
              <w:spacing w:line="236" w:lineRule="auto"/>
              <w:ind w:left="827" w:right="121" w:hanging="359"/>
              <w:rPr>
                <w:rFonts w:ascii="Times New Roman" w:eastAsia="Times New Roman" w:hAnsi="Times New Roman"/>
              </w:rPr>
            </w:pPr>
            <w:r w:rsidRPr="00E24AFF">
              <w:rPr>
                <w:rFonts w:ascii="Times New Roman" w:eastAsia="Times New Roman" w:hAnsi="Times New Roman"/>
              </w:rPr>
              <w:t>⮚ оказание помощи детям, оказавшимся в трудной жизненной ситуации.</w:t>
            </w:r>
          </w:p>
        </w:tc>
        <w:tc>
          <w:tcPr>
            <w:tcW w:w="1401" w:type="dxa"/>
          </w:tcPr>
          <w:p w:rsidR="00F45813" w:rsidRPr="00E24AFF" w:rsidRDefault="00F45813" w:rsidP="00FF7677">
            <w:pPr>
              <w:spacing w:before="2"/>
              <w:ind w:left="528"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2"/>
              <w:ind w:left="751" w:right="-20"/>
              <w:rPr>
                <w:rFonts w:ascii="Times New Roman" w:eastAsia="Times New Roman" w:hAnsi="Times New Roman"/>
              </w:rPr>
            </w:pPr>
            <w:r w:rsidRPr="00E24AFF">
              <w:rPr>
                <w:rFonts w:ascii="Times New Roman" w:eastAsia="Times New Roman" w:hAnsi="Times New Roman"/>
              </w:rPr>
              <w:t>с</w:t>
            </w:r>
            <w:r w:rsidRPr="00E24AFF">
              <w:rPr>
                <w:rFonts w:ascii="Times New Roman" w:eastAsia="Times New Roman" w:hAnsi="Times New Roman"/>
                <w:spacing w:val="-1"/>
              </w:rPr>
              <w:t>е</w:t>
            </w:r>
            <w:r w:rsidRPr="00E24AFF">
              <w:rPr>
                <w:rFonts w:ascii="Times New Roman" w:eastAsia="Times New Roman" w:hAnsi="Times New Roman"/>
              </w:rPr>
              <w:t>н</w:t>
            </w:r>
            <w:r w:rsidRPr="00E24AFF">
              <w:rPr>
                <w:rFonts w:ascii="Times New Roman" w:eastAsia="Times New Roman" w:hAnsi="Times New Roman"/>
                <w:w w:val="99"/>
              </w:rPr>
              <w:t>т</w:t>
            </w:r>
            <w:r w:rsidRPr="00E24AFF">
              <w:rPr>
                <w:rFonts w:ascii="Times New Roman" w:eastAsia="Times New Roman" w:hAnsi="Times New Roman"/>
              </w:rPr>
              <w:t>я</w:t>
            </w:r>
            <w:r w:rsidRPr="00E24AFF">
              <w:rPr>
                <w:rFonts w:ascii="Times New Roman" w:eastAsia="Times New Roman" w:hAnsi="Times New Roman"/>
                <w:spacing w:val="1"/>
              </w:rPr>
              <w:t>б</w:t>
            </w:r>
            <w:r w:rsidRPr="00E24AFF">
              <w:rPr>
                <w:rFonts w:ascii="Times New Roman" w:eastAsia="Times New Roman" w:hAnsi="Times New Roman"/>
              </w:rPr>
              <w:t>р</w:t>
            </w:r>
            <w:r w:rsidRPr="00E24AFF">
              <w:rPr>
                <w:rFonts w:ascii="Times New Roman" w:eastAsia="Times New Roman" w:hAnsi="Times New Roman"/>
                <w:w w:val="99"/>
              </w:rPr>
              <w:t>ь</w:t>
            </w:r>
          </w:p>
        </w:tc>
        <w:tc>
          <w:tcPr>
            <w:tcW w:w="2685" w:type="dxa"/>
          </w:tcPr>
          <w:p w:rsidR="00F45813" w:rsidRPr="00E24AFF" w:rsidRDefault="00F45813" w:rsidP="00FF7677">
            <w:pPr>
              <w:spacing w:before="2"/>
              <w:ind w:left="108" w:right="56"/>
              <w:rPr>
                <w:rFonts w:ascii="Times New Roman" w:eastAsia="Times New Roman" w:hAnsi="Times New Roman"/>
              </w:rPr>
            </w:pPr>
            <w:r w:rsidRPr="00E24AFF">
              <w:rPr>
                <w:rFonts w:ascii="Times New Roman" w:eastAsia="Times New Roman" w:hAnsi="Times New Roman"/>
              </w:rPr>
              <w:t>Замес</w:t>
            </w:r>
            <w:r w:rsidRPr="00E24AFF">
              <w:rPr>
                <w:rFonts w:ascii="Times New Roman" w:eastAsia="Times New Roman" w:hAnsi="Times New Roman"/>
                <w:w w:val="99"/>
              </w:rPr>
              <w:t>т</w:t>
            </w:r>
            <w:r w:rsidRPr="00E24AFF">
              <w:rPr>
                <w:rFonts w:ascii="Times New Roman" w:eastAsia="Times New Roman" w:hAnsi="Times New Roman"/>
              </w:rPr>
              <w:t>и</w:t>
            </w:r>
            <w:r w:rsidRPr="00E24AFF">
              <w:rPr>
                <w:rFonts w:ascii="Times New Roman" w:eastAsia="Times New Roman" w:hAnsi="Times New Roman"/>
                <w:w w:val="99"/>
              </w:rPr>
              <w:t>т</w:t>
            </w:r>
            <w:r w:rsidRPr="00E24AFF">
              <w:rPr>
                <w:rFonts w:ascii="Times New Roman" w:eastAsia="Times New Roman" w:hAnsi="Times New Roman"/>
              </w:rPr>
              <w:t>ел</w:t>
            </w:r>
            <w:r w:rsidRPr="00E24AFF">
              <w:rPr>
                <w:rFonts w:ascii="Times New Roman" w:eastAsia="Times New Roman" w:hAnsi="Times New Roman"/>
                <w:w w:val="99"/>
              </w:rPr>
              <w:t>ь</w:t>
            </w:r>
            <w:r w:rsidRPr="00E24AFF">
              <w:rPr>
                <w:rFonts w:ascii="Times New Roman" w:eastAsia="Times New Roman" w:hAnsi="Times New Roman"/>
                <w:spacing w:val="1"/>
              </w:rPr>
              <w:t xml:space="preserve"> </w:t>
            </w:r>
            <w:r w:rsidRPr="00E24AFF">
              <w:rPr>
                <w:rFonts w:ascii="Times New Roman" w:eastAsia="Times New Roman" w:hAnsi="Times New Roman"/>
              </w:rPr>
              <w:t>д</w:t>
            </w:r>
            <w:r w:rsidRPr="00E24AFF">
              <w:rPr>
                <w:rFonts w:ascii="Times New Roman" w:eastAsia="Times New Roman" w:hAnsi="Times New Roman"/>
                <w:spacing w:val="1"/>
              </w:rPr>
              <w:t>и</w:t>
            </w:r>
            <w:r w:rsidRPr="00E24AFF">
              <w:rPr>
                <w:rFonts w:ascii="Times New Roman" w:eastAsia="Times New Roman" w:hAnsi="Times New Roman"/>
              </w:rPr>
              <w:t>ре</w:t>
            </w:r>
            <w:r w:rsidRPr="00E24AFF">
              <w:rPr>
                <w:rFonts w:ascii="Times New Roman" w:eastAsia="Times New Roman" w:hAnsi="Times New Roman"/>
                <w:spacing w:val="-1"/>
              </w:rPr>
              <w:t>к</w:t>
            </w:r>
            <w:r w:rsidRPr="00E24AFF">
              <w:rPr>
                <w:rFonts w:ascii="Times New Roman" w:eastAsia="Times New Roman" w:hAnsi="Times New Roman"/>
              </w:rPr>
              <w:t xml:space="preserve">тора </w:t>
            </w:r>
            <w:r w:rsidRPr="00E24AFF">
              <w:rPr>
                <w:rFonts w:ascii="Times New Roman" w:eastAsia="Times New Roman" w:hAnsi="Times New Roman"/>
                <w:w w:val="99"/>
              </w:rPr>
              <w:t>п</w:t>
            </w:r>
            <w:r w:rsidRPr="00E24AFF">
              <w:rPr>
                <w:rFonts w:ascii="Times New Roman" w:eastAsia="Times New Roman" w:hAnsi="Times New Roman"/>
              </w:rPr>
              <w:t>о У</w:t>
            </w:r>
            <w:r w:rsidRPr="00E24AFF">
              <w:rPr>
                <w:rFonts w:ascii="Times New Roman" w:eastAsia="Times New Roman" w:hAnsi="Times New Roman"/>
                <w:spacing w:val="-1"/>
              </w:rPr>
              <w:t>В</w:t>
            </w:r>
            <w:r w:rsidRPr="00E24AFF">
              <w:rPr>
                <w:rFonts w:ascii="Times New Roman" w:eastAsia="Times New Roman" w:hAnsi="Times New Roman"/>
                <w:w w:val="99"/>
              </w:rPr>
              <w:t>Р</w:t>
            </w:r>
            <w:r w:rsidRPr="00E24AFF">
              <w:rPr>
                <w:rFonts w:ascii="Times New Roman" w:eastAsia="Times New Roman" w:hAnsi="Times New Roman"/>
              </w:rPr>
              <w:t xml:space="preserve">, </w:t>
            </w:r>
            <w:r w:rsidRPr="00E24AFF">
              <w:rPr>
                <w:rFonts w:ascii="Times New Roman" w:eastAsia="Times New Roman" w:hAnsi="Times New Roman"/>
                <w:spacing w:val="1"/>
              </w:rPr>
              <w:t>к</w:t>
            </w:r>
            <w:r w:rsidRPr="00E24AFF">
              <w:rPr>
                <w:rFonts w:ascii="Times New Roman" w:eastAsia="Times New Roman" w:hAnsi="Times New Roman"/>
              </w:rPr>
              <w:t xml:space="preserve">лассные </w:t>
            </w:r>
            <w:r w:rsidRPr="00E24AFF">
              <w:rPr>
                <w:rFonts w:ascii="Times New Roman" w:eastAsia="Times New Roman" w:hAnsi="Times New Roman"/>
                <w:spacing w:val="2"/>
              </w:rPr>
              <w:t>р</w:t>
            </w:r>
            <w:r w:rsidRPr="00E24AFF">
              <w:rPr>
                <w:rFonts w:ascii="Times New Roman" w:eastAsia="Times New Roman" w:hAnsi="Times New Roman"/>
                <w:spacing w:val="-4"/>
              </w:rPr>
              <w:t>у</w:t>
            </w:r>
            <w:r w:rsidRPr="00E24AFF">
              <w:rPr>
                <w:rFonts w:ascii="Times New Roman" w:eastAsia="Times New Roman" w:hAnsi="Times New Roman"/>
              </w:rPr>
              <w:t>ковод</w:t>
            </w:r>
            <w:r w:rsidRPr="00E24AFF">
              <w:rPr>
                <w:rFonts w:ascii="Times New Roman" w:eastAsia="Times New Roman" w:hAnsi="Times New Roman"/>
                <w:spacing w:val="1"/>
              </w:rPr>
              <w:t>и</w:t>
            </w:r>
            <w:r w:rsidRPr="00E24AFF">
              <w:rPr>
                <w:rFonts w:ascii="Times New Roman" w:eastAsia="Times New Roman" w:hAnsi="Times New Roman"/>
                <w:w w:val="99"/>
              </w:rPr>
              <w:t>т</w:t>
            </w:r>
            <w:r w:rsidRPr="00E24AFF">
              <w:rPr>
                <w:rFonts w:ascii="Times New Roman" w:eastAsia="Times New Roman" w:hAnsi="Times New Roman"/>
              </w:rPr>
              <w:t>ел</w:t>
            </w:r>
            <w:r w:rsidRPr="00E24AFF">
              <w:rPr>
                <w:rFonts w:ascii="Times New Roman" w:eastAsia="Times New Roman" w:hAnsi="Times New Roman"/>
                <w:spacing w:val="1"/>
              </w:rPr>
              <w:t>и</w:t>
            </w:r>
          </w:p>
        </w:tc>
      </w:tr>
      <w:tr w:rsidR="00F45813" w:rsidTr="00F45813">
        <w:trPr>
          <w:trHeight w:val="1725"/>
        </w:trPr>
        <w:tc>
          <w:tcPr>
            <w:tcW w:w="4714" w:type="dxa"/>
          </w:tcPr>
          <w:p w:rsidR="00F45813" w:rsidRPr="00E24AFF" w:rsidRDefault="00F45813" w:rsidP="00FF7677">
            <w:pPr>
              <w:spacing w:before="2" w:line="239" w:lineRule="auto"/>
              <w:ind w:left="108" w:right="339"/>
              <w:rPr>
                <w:rFonts w:ascii="Times New Roman" w:eastAsia="Times New Roman" w:hAnsi="Times New Roman"/>
              </w:rPr>
            </w:pPr>
            <w:r w:rsidRPr="00E24AFF">
              <w:rPr>
                <w:rFonts w:ascii="Times New Roman" w:eastAsia="Times New Roman" w:hAnsi="Times New Roman"/>
              </w:rPr>
              <w:lastRenderedPageBreak/>
              <w:t>Мероприятия месячника гражданской обороны (по пожарной безопасности, личной безопасности в быту, общественных местах, в транспорте, правила оказания первой помощи, учебно-тренировочная эвакуация учащихся из здания)</w:t>
            </w:r>
          </w:p>
        </w:tc>
        <w:tc>
          <w:tcPr>
            <w:tcW w:w="1401" w:type="dxa"/>
          </w:tcPr>
          <w:p w:rsidR="00F45813" w:rsidRPr="00E24AFF" w:rsidRDefault="00F45813" w:rsidP="00FF7677">
            <w:pPr>
              <w:spacing w:before="2"/>
              <w:ind w:left="528"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2"/>
              <w:ind w:left="751" w:right="-20"/>
              <w:rPr>
                <w:rFonts w:ascii="Times New Roman" w:eastAsia="Times New Roman" w:hAnsi="Times New Roman"/>
              </w:rPr>
            </w:pPr>
            <w:r w:rsidRPr="00E24AFF">
              <w:rPr>
                <w:rFonts w:ascii="Times New Roman" w:eastAsia="Times New Roman" w:hAnsi="Times New Roman"/>
              </w:rPr>
              <w:t>октябрь</w:t>
            </w:r>
          </w:p>
        </w:tc>
        <w:tc>
          <w:tcPr>
            <w:tcW w:w="2685" w:type="dxa"/>
          </w:tcPr>
          <w:p w:rsidR="00F45813" w:rsidRPr="00E24AFF" w:rsidRDefault="00F45813" w:rsidP="00FF7677">
            <w:pPr>
              <w:spacing w:before="2"/>
              <w:ind w:left="108" w:right="56"/>
              <w:rPr>
                <w:rFonts w:ascii="Times New Roman" w:eastAsia="Times New Roman" w:hAnsi="Times New Roman"/>
              </w:rPr>
            </w:pPr>
            <w:r w:rsidRPr="00E24AFF">
              <w:rPr>
                <w:rFonts w:ascii="Times New Roman" w:eastAsia="Times New Roman" w:hAnsi="Times New Roman"/>
              </w:rPr>
              <w:t>Классные руководители</w:t>
            </w:r>
          </w:p>
        </w:tc>
      </w:tr>
      <w:tr w:rsidR="00F45813" w:rsidTr="00F45813">
        <w:trPr>
          <w:trHeight w:val="84"/>
        </w:trPr>
        <w:tc>
          <w:tcPr>
            <w:tcW w:w="4714" w:type="dxa"/>
          </w:tcPr>
          <w:p w:rsidR="00F45813" w:rsidRPr="00E24AFF" w:rsidRDefault="00F45813" w:rsidP="00FF7677">
            <w:pPr>
              <w:spacing w:before="2" w:line="239" w:lineRule="auto"/>
              <w:ind w:left="108" w:right="339"/>
              <w:rPr>
                <w:rFonts w:ascii="Times New Roman" w:eastAsia="Times New Roman" w:hAnsi="Times New Roman"/>
              </w:rPr>
            </w:pPr>
            <w:r w:rsidRPr="00E24AFF">
              <w:rPr>
                <w:rFonts w:ascii="Times New Roman" w:eastAsia="Times New Roman" w:hAnsi="Times New Roman"/>
              </w:rPr>
              <w:t>Классные часы «Безопасный интернет»</w:t>
            </w:r>
          </w:p>
        </w:tc>
        <w:tc>
          <w:tcPr>
            <w:tcW w:w="1401" w:type="dxa"/>
          </w:tcPr>
          <w:p w:rsidR="00F45813" w:rsidRPr="00E24AFF" w:rsidRDefault="00F45813" w:rsidP="00FF7677">
            <w:pPr>
              <w:spacing w:before="2"/>
              <w:ind w:left="528"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2"/>
              <w:ind w:left="751" w:right="-20"/>
              <w:rPr>
                <w:rFonts w:ascii="Times New Roman" w:eastAsia="Times New Roman" w:hAnsi="Times New Roman"/>
              </w:rPr>
            </w:pPr>
            <w:r w:rsidRPr="00E24AFF">
              <w:rPr>
                <w:rFonts w:ascii="Times New Roman" w:eastAsia="Times New Roman" w:hAnsi="Times New Roman"/>
              </w:rPr>
              <w:t>ноябрь</w:t>
            </w:r>
          </w:p>
        </w:tc>
        <w:tc>
          <w:tcPr>
            <w:tcW w:w="2685" w:type="dxa"/>
          </w:tcPr>
          <w:p w:rsidR="00F45813" w:rsidRPr="00F45813" w:rsidRDefault="00F45813" w:rsidP="00FF7677">
            <w:pPr>
              <w:spacing w:before="2"/>
              <w:ind w:left="108" w:right="56"/>
              <w:rPr>
                <w:rFonts w:ascii="Times New Roman" w:eastAsia="Times New Roman" w:hAnsi="Times New Roman"/>
                <w:sz w:val="20"/>
                <w:szCs w:val="20"/>
              </w:rPr>
            </w:pPr>
            <w:r w:rsidRPr="00F45813">
              <w:rPr>
                <w:rFonts w:ascii="Times New Roman" w:eastAsia="Times New Roman" w:hAnsi="Times New Roman"/>
                <w:sz w:val="20"/>
                <w:szCs w:val="20"/>
              </w:rPr>
              <w:t>Классные руководители, учитель информатики</w:t>
            </w:r>
          </w:p>
        </w:tc>
      </w:tr>
      <w:tr w:rsidR="00F45813" w:rsidTr="00F45813">
        <w:trPr>
          <w:trHeight w:val="90"/>
        </w:trPr>
        <w:tc>
          <w:tcPr>
            <w:tcW w:w="4714" w:type="dxa"/>
          </w:tcPr>
          <w:p w:rsidR="00F45813" w:rsidRPr="00E24AFF" w:rsidRDefault="00F45813" w:rsidP="00FF7677">
            <w:pPr>
              <w:spacing w:before="2" w:line="239" w:lineRule="auto"/>
              <w:ind w:left="108" w:right="339"/>
              <w:rPr>
                <w:rFonts w:ascii="Times New Roman" w:eastAsia="Times New Roman" w:hAnsi="Times New Roman"/>
              </w:rPr>
            </w:pPr>
            <w:r w:rsidRPr="00E24AFF">
              <w:rPr>
                <w:rFonts w:ascii="Times New Roman" w:eastAsia="Times New Roman" w:hAnsi="Times New Roman"/>
              </w:rPr>
              <w:t>Классные часы с просмотром тематических фильмов по профилактике ДДТТ</w:t>
            </w:r>
          </w:p>
        </w:tc>
        <w:tc>
          <w:tcPr>
            <w:tcW w:w="1401" w:type="dxa"/>
          </w:tcPr>
          <w:p w:rsidR="00F45813" w:rsidRPr="00E24AFF" w:rsidRDefault="00F45813" w:rsidP="00FF7677">
            <w:pPr>
              <w:spacing w:before="2"/>
              <w:ind w:left="528"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2"/>
              <w:ind w:left="751" w:right="-20"/>
              <w:rPr>
                <w:rFonts w:ascii="Times New Roman" w:eastAsia="Times New Roman" w:hAnsi="Times New Roman"/>
              </w:rPr>
            </w:pPr>
            <w:r w:rsidRPr="00E24AFF">
              <w:rPr>
                <w:rFonts w:ascii="Times New Roman" w:eastAsia="Times New Roman" w:hAnsi="Times New Roman"/>
              </w:rPr>
              <w:t>февраль</w:t>
            </w:r>
          </w:p>
        </w:tc>
        <w:tc>
          <w:tcPr>
            <w:tcW w:w="2685" w:type="dxa"/>
          </w:tcPr>
          <w:p w:rsidR="00F45813" w:rsidRPr="00F45813" w:rsidRDefault="00F45813" w:rsidP="00FF7677">
            <w:pPr>
              <w:spacing w:before="2"/>
              <w:ind w:left="108" w:right="56"/>
              <w:rPr>
                <w:rFonts w:ascii="Times New Roman" w:eastAsia="Times New Roman" w:hAnsi="Times New Roman"/>
                <w:sz w:val="20"/>
                <w:szCs w:val="20"/>
              </w:rPr>
            </w:pPr>
            <w:r w:rsidRPr="00F45813">
              <w:rPr>
                <w:rFonts w:ascii="Times New Roman" w:eastAsia="Times New Roman" w:hAnsi="Times New Roman"/>
                <w:sz w:val="20"/>
                <w:szCs w:val="20"/>
              </w:rPr>
              <w:t>Классные руководители, ОБЖ</w:t>
            </w:r>
          </w:p>
        </w:tc>
      </w:tr>
      <w:tr w:rsidR="00F45813" w:rsidTr="00F45813">
        <w:trPr>
          <w:trHeight w:val="105"/>
        </w:trPr>
        <w:tc>
          <w:tcPr>
            <w:tcW w:w="4714" w:type="dxa"/>
          </w:tcPr>
          <w:p w:rsidR="00F45813" w:rsidRPr="00E24AFF" w:rsidRDefault="00F45813" w:rsidP="00FF7677">
            <w:pPr>
              <w:spacing w:before="2" w:line="239" w:lineRule="auto"/>
              <w:ind w:left="108" w:right="339"/>
              <w:rPr>
                <w:rFonts w:ascii="Times New Roman" w:eastAsia="Times New Roman" w:hAnsi="Times New Roman"/>
              </w:rPr>
            </w:pPr>
            <w:r w:rsidRPr="00E24AFF">
              <w:rPr>
                <w:rFonts w:ascii="Times New Roman" w:eastAsia="Times New Roman" w:hAnsi="Times New Roman"/>
              </w:rPr>
              <w:t>Классные часы «Безопасные каникулы»</w:t>
            </w:r>
          </w:p>
        </w:tc>
        <w:tc>
          <w:tcPr>
            <w:tcW w:w="1401" w:type="dxa"/>
          </w:tcPr>
          <w:p w:rsidR="00F45813" w:rsidRPr="00E24AFF" w:rsidRDefault="00F45813" w:rsidP="00FF7677">
            <w:pPr>
              <w:spacing w:before="2"/>
              <w:ind w:left="528"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2"/>
              <w:ind w:left="751" w:right="-20"/>
              <w:rPr>
                <w:rFonts w:ascii="Times New Roman" w:eastAsia="Times New Roman" w:hAnsi="Times New Roman"/>
              </w:rPr>
            </w:pPr>
            <w:r w:rsidRPr="00E24AFF">
              <w:rPr>
                <w:rFonts w:ascii="Times New Roman" w:eastAsia="Times New Roman" w:hAnsi="Times New Roman"/>
              </w:rPr>
              <w:t>октябрь декабрь март май</w:t>
            </w:r>
          </w:p>
        </w:tc>
        <w:tc>
          <w:tcPr>
            <w:tcW w:w="2685" w:type="dxa"/>
          </w:tcPr>
          <w:p w:rsidR="00F45813" w:rsidRPr="00F45813" w:rsidRDefault="00F45813" w:rsidP="00FF7677">
            <w:pPr>
              <w:spacing w:before="2"/>
              <w:ind w:left="108" w:right="56"/>
              <w:rPr>
                <w:rFonts w:ascii="Times New Roman" w:eastAsia="Times New Roman" w:hAnsi="Times New Roman"/>
                <w:sz w:val="20"/>
                <w:szCs w:val="20"/>
              </w:rPr>
            </w:pPr>
            <w:r w:rsidRPr="00F45813">
              <w:rPr>
                <w:rFonts w:ascii="Times New Roman" w:eastAsia="Times New Roman" w:hAnsi="Times New Roman"/>
                <w:sz w:val="20"/>
                <w:szCs w:val="20"/>
              </w:rPr>
              <w:t>Классные руководители</w:t>
            </w:r>
          </w:p>
        </w:tc>
      </w:tr>
      <w:tr w:rsidR="00F45813" w:rsidTr="00F45813">
        <w:trPr>
          <w:trHeight w:val="555"/>
        </w:trPr>
        <w:tc>
          <w:tcPr>
            <w:tcW w:w="4714" w:type="dxa"/>
          </w:tcPr>
          <w:p w:rsidR="00F45813" w:rsidRPr="00E24AFF" w:rsidRDefault="00F45813" w:rsidP="00FF7677">
            <w:pPr>
              <w:spacing w:before="2" w:line="239" w:lineRule="auto"/>
              <w:ind w:left="108" w:right="339"/>
              <w:rPr>
                <w:rFonts w:ascii="Times New Roman" w:eastAsia="Times New Roman" w:hAnsi="Times New Roman"/>
              </w:rPr>
            </w:pPr>
            <w:r w:rsidRPr="00E24AFF">
              <w:rPr>
                <w:rFonts w:ascii="Times New Roman" w:eastAsia="Times New Roman" w:hAnsi="Times New Roman"/>
              </w:rPr>
              <w:t>Классные часы «Безопасность на льду»</w:t>
            </w:r>
          </w:p>
        </w:tc>
        <w:tc>
          <w:tcPr>
            <w:tcW w:w="1401" w:type="dxa"/>
          </w:tcPr>
          <w:p w:rsidR="00F45813" w:rsidRPr="00E24AFF" w:rsidRDefault="00F45813" w:rsidP="00FF7677">
            <w:pPr>
              <w:spacing w:before="2"/>
              <w:ind w:left="528"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2"/>
              <w:ind w:left="751" w:right="-20"/>
              <w:rPr>
                <w:rFonts w:ascii="Times New Roman" w:eastAsia="Times New Roman" w:hAnsi="Times New Roman"/>
              </w:rPr>
            </w:pPr>
            <w:r w:rsidRPr="00E24AFF">
              <w:rPr>
                <w:rFonts w:ascii="Times New Roman" w:eastAsia="Times New Roman" w:hAnsi="Times New Roman"/>
              </w:rPr>
              <w:t>ноябрь январь март</w:t>
            </w:r>
          </w:p>
        </w:tc>
        <w:tc>
          <w:tcPr>
            <w:tcW w:w="2685" w:type="dxa"/>
          </w:tcPr>
          <w:p w:rsidR="00F45813" w:rsidRPr="00F45813" w:rsidRDefault="00F45813" w:rsidP="00FF7677">
            <w:pPr>
              <w:spacing w:before="2"/>
              <w:ind w:left="108" w:right="56"/>
              <w:rPr>
                <w:rFonts w:ascii="Times New Roman" w:eastAsia="Times New Roman" w:hAnsi="Times New Roman"/>
                <w:sz w:val="20"/>
                <w:szCs w:val="20"/>
              </w:rPr>
            </w:pPr>
            <w:r w:rsidRPr="00F45813">
              <w:rPr>
                <w:rFonts w:ascii="Times New Roman" w:eastAsia="Times New Roman" w:hAnsi="Times New Roman"/>
                <w:sz w:val="20"/>
                <w:szCs w:val="20"/>
              </w:rPr>
              <w:t>Классные руководители</w:t>
            </w:r>
          </w:p>
        </w:tc>
      </w:tr>
      <w:tr w:rsidR="00F45813" w:rsidTr="00F45813">
        <w:trPr>
          <w:trHeight w:val="105"/>
        </w:trPr>
        <w:tc>
          <w:tcPr>
            <w:tcW w:w="4714" w:type="dxa"/>
          </w:tcPr>
          <w:p w:rsidR="00F45813" w:rsidRPr="00E24AFF" w:rsidRDefault="00F45813" w:rsidP="00FF7677">
            <w:pPr>
              <w:spacing w:before="2" w:line="239" w:lineRule="auto"/>
              <w:ind w:left="108" w:right="339"/>
              <w:rPr>
                <w:rFonts w:ascii="Times New Roman" w:eastAsia="Times New Roman" w:hAnsi="Times New Roman"/>
              </w:rPr>
            </w:pPr>
            <w:r w:rsidRPr="00E24AFF">
              <w:rPr>
                <w:rFonts w:ascii="Times New Roman" w:eastAsia="Times New Roman" w:hAnsi="Times New Roman"/>
              </w:rPr>
              <w:t>Конкурс рисунков «Мы за ЗОЖ!»</w:t>
            </w:r>
          </w:p>
        </w:tc>
        <w:tc>
          <w:tcPr>
            <w:tcW w:w="1401" w:type="dxa"/>
          </w:tcPr>
          <w:p w:rsidR="00F45813" w:rsidRPr="00E24AFF" w:rsidRDefault="00F45813" w:rsidP="00FF7677">
            <w:pPr>
              <w:spacing w:before="2"/>
              <w:ind w:left="528"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2"/>
              <w:ind w:left="751" w:right="-20"/>
              <w:rPr>
                <w:rFonts w:ascii="Times New Roman" w:eastAsia="Times New Roman" w:hAnsi="Times New Roman"/>
              </w:rPr>
            </w:pPr>
            <w:r w:rsidRPr="00E24AFF">
              <w:rPr>
                <w:rFonts w:ascii="Times New Roman" w:eastAsia="Times New Roman" w:hAnsi="Times New Roman"/>
              </w:rPr>
              <w:t>апрель</w:t>
            </w:r>
          </w:p>
        </w:tc>
        <w:tc>
          <w:tcPr>
            <w:tcW w:w="2685" w:type="dxa"/>
          </w:tcPr>
          <w:p w:rsidR="00F45813" w:rsidRPr="00F45813" w:rsidRDefault="00F45813" w:rsidP="00FF7677">
            <w:pPr>
              <w:spacing w:before="2"/>
              <w:ind w:left="108" w:right="56"/>
              <w:rPr>
                <w:rFonts w:ascii="Times New Roman" w:eastAsia="Times New Roman" w:hAnsi="Times New Roman"/>
                <w:sz w:val="20"/>
                <w:szCs w:val="20"/>
              </w:rPr>
            </w:pPr>
            <w:r w:rsidRPr="00F45813">
              <w:rPr>
                <w:rFonts w:ascii="Times New Roman" w:eastAsia="Times New Roman" w:hAnsi="Times New Roman"/>
                <w:sz w:val="20"/>
                <w:szCs w:val="20"/>
              </w:rPr>
              <w:t>Классные руководители</w:t>
            </w:r>
          </w:p>
        </w:tc>
      </w:tr>
      <w:tr w:rsidR="00F45813" w:rsidTr="00FF7677">
        <w:trPr>
          <w:trHeight w:val="150"/>
        </w:trPr>
        <w:tc>
          <w:tcPr>
            <w:tcW w:w="11199" w:type="dxa"/>
            <w:gridSpan w:val="4"/>
          </w:tcPr>
          <w:p w:rsidR="00F45813" w:rsidRPr="00E24AFF" w:rsidRDefault="00F45813" w:rsidP="00FF7677">
            <w:pPr>
              <w:spacing w:before="2"/>
              <w:ind w:left="108" w:right="56"/>
              <w:rPr>
                <w:rFonts w:ascii="Times New Roman" w:eastAsia="Times New Roman" w:hAnsi="Times New Roman"/>
              </w:rPr>
            </w:pPr>
            <w:r w:rsidRPr="00E24AFF">
              <w:rPr>
                <w:rFonts w:ascii="Times New Roman" w:eastAsia="Times New Roman" w:hAnsi="Times New Roman"/>
                <w:b/>
                <w:bCs/>
                <w:w w:val="99"/>
              </w:rPr>
              <w:t>Ш</w:t>
            </w:r>
            <w:r w:rsidRPr="00E24AFF">
              <w:rPr>
                <w:rFonts w:ascii="Times New Roman" w:eastAsia="Times New Roman" w:hAnsi="Times New Roman"/>
                <w:b/>
                <w:bCs/>
                <w:spacing w:val="1"/>
              </w:rPr>
              <w:t>к</w:t>
            </w:r>
            <w:r w:rsidRPr="00E24AFF">
              <w:rPr>
                <w:rFonts w:ascii="Times New Roman" w:eastAsia="Times New Roman" w:hAnsi="Times New Roman"/>
                <w:b/>
                <w:bCs/>
                <w:w w:val="99"/>
              </w:rPr>
              <w:t>ол</w:t>
            </w:r>
            <w:r w:rsidRPr="00E24AFF">
              <w:rPr>
                <w:rFonts w:ascii="Times New Roman" w:eastAsia="Times New Roman" w:hAnsi="Times New Roman"/>
                <w:b/>
                <w:bCs/>
              </w:rPr>
              <w:t xml:space="preserve">а – </w:t>
            </w:r>
            <w:r w:rsidRPr="00E24AFF">
              <w:rPr>
                <w:rFonts w:ascii="Times New Roman" w:eastAsia="Times New Roman" w:hAnsi="Times New Roman"/>
                <w:b/>
                <w:bCs/>
                <w:spacing w:val="2"/>
                <w:w w:val="99"/>
              </w:rPr>
              <w:t>т</w:t>
            </w:r>
            <w:r w:rsidRPr="00E24AFF">
              <w:rPr>
                <w:rFonts w:ascii="Times New Roman" w:eastAsia="Times New Roman" w:hAnsi="Times New Roman"/>
                <w:b/>
                <w:bCs/>
              </w:rPr>
              <w:t>е</w:t>
            </w:r>
            <w:r w:rsidRPr="00E24AFF">
              <w:rPr>
                <w:rFonts w:ascii="Times New Roman" w:eastAsia="Times New Roman" w:hAnsi="Times New Roman"/>
                <w:b/>
                <w:bCs/>
                <w:spacing w:val="-1"/>
                <w:w w:val="99"/>
              </w:rPr>
              <w:t>р</w:t>
            </w:r>
            <w:r w:rsidRPr="00E24AFF">
              <w:rPr>
                <w:rFonts w:ascii="Times New Roman" w:eastAsia="Times New Roman" w:hAnsi="Times New Roman"/>
                <w:b/>
                <w:bCs/>
                <w:w w:val="99"/>
              </w:rPr>
              <w:t>р</w:t>
            </w:r>
            <w:r w:rsidRPr="00E24AFF">
              <w:rPr>
                <w:rFonts w:ascii="Times New Roman" w:eastAsia="Times New Roman" w:hAnsi="Times New Roman"/>
                <w:b/>
                <w:bCs/>
                <w:spacing w:val="-1"/>
                <w:w w:val="99"/>
              </w:rPr>
              <w:t>и</w:t>
            </w:r>
            <w:r w:rsidRPr="00E24AFF">
              <w:rPr>
                <w:rFonts w:ascii="Times New Roman" w:eastAsia="Times New Roman" w:hAnsi="Times New Roman"/>
                <w:b/>
                <w:bCs/>
                <w:spacing w:val="1"/>
                <w:w w:val="99"/>
              </w:rPr>
              <w:t>т</w:t>
            </w:r>
            <w:r w:rsidRPr="00E24AFF">
              <w:rPr>
                <w:rFonts w:ascii="Times New Roman" w:eastAsia="Times New Roman" w:hAnsi="Times New Roman"/>
                <w:b/>
                <w:bCs/>
              </w:rPr>
              <w:t>о</w:t>
            </w:r>
            <w:r w:rsidRPr="00E24AFF">
              <w:rPr>
                <w:rFonts w:ascii="Times New Roman" w:eastAsia="Times New Roman" w:hAnsi="Times New Roman"/>
                <w:b/>
                <w:bCs/>
                <w:w w:val="99"/>
              </w:rPr>
              <w:t>ри</w:t>
            </w:r>
            <w:r w:rsidRPr="00E24AFF">
              <w:rPr>
                <w:rFonts w:ascii="Times New Roman" w:eastAsia="Times New Roman" w:hAnsi="Times New Roman"/>
                <w:b/>
                <w:bCs/>
              </w:rPr>
              <w:t>я здо</w:t>
            </w:r>
            <w:r w:rsidRPr="00E24AFF">
              <w:rPr>
                <w:rFonts w:ascii="Times New Roman" w:eastAsia="Times New Roman" w:hAnsi="Times New Roman"/>
                <w:b/>
                <w:bCs/>
                <w:spacing w:val="1"/>
                <w:w w:val="99"/>
              </w:rPr>
              <w:t>р</w:t>
            </w:r>
            <w:r w:rsidRPr="00E24AFF">
              <w:rPr>
                <w:rFonts w:ascii="Times New Roman" w:eastAsia="Times New Roman" w:hAnsi="Times New Roman"/>
                <w:b/>
                <w:bCs/>
              </w:rPr>
              <w:t>овья</w:t>
            </w:r>
          </w:p>
        </w:tc>
      </w:tr>
      <w:tr w:rsidR="00F45813" w:rsidTr="00F45813">
        <w:trPr>
          <w:trHeight w:val="90"/>
        </w:trPr>
        <w:tc>
          <w:tcPr>
            <w:tcW w:w="4714" w:type="dxa"/>
          </w:tcPr>
          <w:p w:rsidR="00F45813" w:rsidRPr="00E24AFF" w:rsidRDefault="00F45813" w:rsidP="00FF7677">
            <w:pPr>
              <w:spacing w:after="38" w:line="240" w:lineRule="exact"/>
              <w:rPr>
                <w:rFonts w:ascii="Times New Roman" w:hAnsi="Times New Roman"/>
              </w:rPr>
            </w:pPr>
          </w:p>
          <w:p w:rsidR="00F45813" w:rsidRPr="00E24AFF" w:rsidRDefault="00F45813" w:rsidP="00FF7677">
            <w:pPr>
              <w:ind w:left="309" w:right="-20"/>
              <w:rPr>
                <w:rFonts w:ascii="Times New Roman" w:eastAsia="Times New Roman" w:hAnsi="Times New Roman"/>
              </w:rPr>
            </w:pPr>
            <w:r w:rsidRPr="00E24AFF">
              <w:rPr>
                <w:rFonts w:ascii="Times New Roman" w:eastAsia="Times New Roman" w:hAnsi="Times New Roman"/>
                <w:w w:val="99"/>
              </w:rPr>
              <w:t>Д</w:t>
            </w:r>
            <w:r w:rsidRPr="00E24AFF">
              <w:rPr>
                <w:rFonts w:ascii="Times New Roman" w:eastAsia="Times New Roman" w:hAnsi="Times New Roman"/>
                <w:spacing w:val="-1"/>
              </w:rPr>
              <w:t>е</w:t>
            </w:r>
            <w:r w:rsidRPr="00E24AFF">
              <w:rPr>
                <w:rFonts w:ascii="Times New Roman" w:eastAsia="Times New Roman" w:hAnsi="Times New Roman"/>
                <w:w w:val="99"/>
              </w:rPr>
              <w:t>л</w:t>
            </w:r>
            <w:r w:rsidRPr="00E24AFF">
              <w:rPr>
                <w:rFonts w:ascii="Times New Roman" w:eastAsia="Times New Roman" w:hAnsi="Times New Roman"/>
              </w:rPr>
              <w:t xml:space="preserve">а, </w:t>
            </w:r>
            <w:r w:rsidRPr="00E24AFF">
              <w:rPr>
                <w:rFonts w:ascii="Times New Roman" w:eastAsia="Times New Roman" w:hAnsi="Times New Roman"/>
                <w:spacing w:val="-1"/>
              </w:rPr>
              <w:t>с</w:t>
            </w:r>
            <w:r w:rsidRPr="00E24AFF">
              <w:rPr>
                <w:rFonts w:ascii="Times New Roman" w:eastAsia="Times New Roman" w:hAnsi="Times New Roman"/>
              </w:rPr>
              <w:t>обыт</w:t>
            </w:r>
            <w:r w:rsidRPr="00E24AFF">
              <w:rPr>
                <w:rFonts w:ascii="Times New Roman" w:eastAsia="Times New Roman" w:hAnsi="Times New Roman"/>
                <w:spacing w:val="1"/>
                <w:w w:val="99"/>
              </w:rPr>
              <w:t>и</w:t>
            </w:r>
            <w:r w:rsidRPr="00E24AFF">
              <w:rPr>
                <w:rFonts w:ascii="Times New Roman" w:eastAsia="Times New Roman" w:hAnsi="Times New Roman"/>
              </w:rPr>
              <w:t>я, меро</w:t>
            </w:r>
            <w:r w:rsidRPr="00E24AFF">
              <w:rPr>
                <w:rFonts w:ascii="Times New Roman" w:eastAsia="Times New Roman" w:hAnsi="Times New Roman"/>
                <w:w w:val="99"/>
              </w:rPr>
              <w:t>п</w:t>
            </w:r>
            <w:r w:rsidRPr="00E24AFF">
              <w:rPr>
                <w:rFonts w:ascii="Times New Roman" w:eastAsia="Times New Roman" w:hAnsi="Times New Roman"/>
                <w:spacing w:val="2"/>
              </w:rPr>
              <w:t>р</w:t>
            </w:r>
            <w:r w:rsidRPr="00E24AFF">
              <w:rPr>
                <w:rFonts w:ascii="Times New Roman" w:eastAsia="Times New Roman" w:hAnsi="Times New Roman"/>
                <w:spacing w:val="1"/>
                <w:w w:val="99"/>
              </w:rPr>
              <w:t>и</w:t>
            </w:r>
            <w:r w:rsidRPr="00E24AFF">
              <w:rPr>
                <w:rFonts w:ascii="Times New Roman" w:eastAsia="Times New Roman" w:hAnsi="Times New Roman"/>
              </w:rPr>
              <w:t>ят</w:t>
            </w:r>
            <w:r w:rsidRPr="00E24AFF">
              <w:rPr>
                <w:rFonts w:ascii="Times New Roman" w:eastAsia="Times New Roman" w:hAnsi="Times New Roman"/>
                <w:spacing w:val="2"/>
                <w:w w:val="99"/>
              </w:rPr>
              <w:t>и</w:t>
            </w:r>
            <w:r w:rsidRPr="00E24AFF">
              <w:rPr>
                <w:rFonts w:ascii="Times New Roman" w:eastAsia="Times New Roman" w:hAnsi="Times New Roman"/>
              </w:rPr>
              <w:t>я</w:t>
            </w:r>
          </w:p>
        </w:tc>
        <w:tc>
          <w:tcPr>
            <w:tcW w:w="1401" w:type="dxa"/>
          </w:tcPr>
          <w:p w:rsidR="00F45813" w:rsidRPr="00E24AFF" w:rsidRDefault="00F45813" w:rsidP="00FF7677">
            <w:pPr>
              <w:spacing w:after="38" w:line="240" w:lineRule="exact"/>
              <w:rPr>
                <w:rFonts w:ascii="Times New Roman" w:hAnsi="Times New Roman"/>
              </w:rPr>
            </w:pPr>
          </w:p>
          <w:p w:rsidR="00F45813" w:rsidRPr="00E24AFF" w:rsidRDefault="00F45813" w:rsidP="00FF7677">
            <w:pPr>
              <w:ind w:left="148" w:right="-20"/>
              <w:rPr>
                <w:rFonts w:ascii="Times New Roman" w:eastAsia="Times New Roman" w:hAnsi="Times New Roman"/>
              </w:rPr>
            </w:pPr>
            <w:r w:rsidRPr="00E24AFF">
              <w:rPr>
                <w:rFonts w:ascii="Times New Roman" w:eastAsia="Times New Roman" w:hAnsi="Times New Roman"/>
                <w:w w:val="99"/>
              </w:rPr>
              <w:t>У</w:t>
            </w:r>
            <w:r w:rsidRPr="00E24AFF">
              <w:rPr>
                <w:rFonts w:ascii="Times New Roman" w:eastAsia="Times New Roman" w:hAnsi="Times New Roman"/>
              </w:rPr>
              <w:t>час</w:t>
            </w:r>
            <w:r w:rsidRPr="00E24AFF">
              <w:rPr>
                <w:rFonts w:ascii="Times New Roman" w:eastAsia="Times New Roman" w:hAnsi="Times New Roman"/>
                <w:w w:val="99"/>
              </w:rPr>
              <w:t>т</w:t>
            </w:r>
            <w:r w:rsidRPr="00E24AFF">
              <w:rPr>
                <w:rFonts w:ascii="Times New Roman" w:eastAsia="Times New Roman" w:hAnsi="Times New Roman"/>
              </w:rPr>
              <w:t>ники</w:t>
            </w:r>
          </w:p>
        </w:tc>
        <w:tc>
          <w:tcPr>
            <w:tcW w:w="2399" w:type="dxa"/>
          </w:tcPr>
          <w:p w:rsidR="00F45813" w:rsidRPr="00E24AFF" w:rsidRDefault="00F45813" w:rsidP="00FF7677">
            <w:pPr>
              <w:spacing w:before="1"/>
              <w:ind w:left="275" w:right="221"/>
              <w:jc w:val="center"/>
              <w:rPr>
                <w:rFonts w:ascii="Times New Roman" w:eastAsia="Times New Roman" w:hAnsi="Times New Roman"/>
              </w:rPr>
            </w:pPr>
            <w:r w:rsidRPr="00E24AFF">
              <w:rPr>
                <w:rFonts w:ascii="Times New Roman" w:eastAsia="Times New Roman" w:hAnsi="Times New Roman"/>
              </w:rPr>
              <w:t>Ориен</w:t>
            </w:r>
            <w:r w:rsidRPr="00E24AFF">
              <w:rPr>
                <w:rFonts w:ascii="Times New Roman" w:eastAsia="Times New Roman" w:hAnsi="Times New Roman"/>
                <w:w w:val="99"/>
              </w:rPr>
              <w:t>т</w:t>
            </w:r>
            <w:r w:rsidRPr="00E24AFF">
              <w:rPr>
                <w:rFonts w:ascii="Times New Roman" w:eastAsia="Times New Roman" w:hAnsi="Times New Roman"/>
                <w:spacing w:val="2"/>
              </w:rPr>
              <w:t>и</w:t>
            </w:r>
            <w:r w:rsidRPr="00E24AFF">
              <w:rPr>
                <w:rFonts w:ascii="Times New Roman" w:eastAsia="Times New Roman" w:hAnsi="Times New Roman"/>
              </w:rPr>
              <w:t>ровочное вр</w:t>
            </w:r>
            <w:r w:rsidRPr="00E24AFF">
              <w:rPr>
                <w:rFonts w:ascii="Times New Roman" w:eastAsia="Times New Roman" w:hAnsi="Times New Roman"/>
                <w:spacing w:val="-1"/>
              </w:rPr>
              <w:t>е</w:t>
            </w:r>
            <w:r w:rsidRPr="00E24AFF">
              <w:rPr>
                <w:rFonts w:ascii="Times New Roman" w:eastAsia="Times New Roman" w:hAnsi="Times New Roman"/>
              </w:rPr>
              <w:t>мя</w:t>
            </w:r>
            <w:r w:rsidRPr="00E24AFF">
              <w:rPr>
                <w:rFonts w:ascii="Times New Roman" w:eastAsia="Times New Roman" w:hAnsi="Times New Roman"/>
                <w:spacing w:val="115"/>
              </w:rPr>
              <w:t xml:space="preserve"> </w:t>
            </w:r>
            <w:r w:rsidRPr="00E24AFF">
              <w:rPr>
                <w:rFonts w:ascii="Times New Roman" w:eastAsia="Times New Roman" w:hAnsi="Times New Roman"/>
              </w:rPr>
              <w:t>проведен</w:t>
            </w:r>
            <w:r w:rsidRPr="00E24AFF">
              <w:rPr>
                <w:rFonts w:ascii="Times New Roman" w:eastAsia="Times New Roman" w:hAnsi="Times New Roman"/>
                <w:spacing w:val="1"/>
              </w:rPr>
              <w:t>и</w:t>
            </w:r>
            <w:r w:rsidRPr="00E24AFF">
              <w:rPr>
                <w:rFonts w:ascii="Times New Roman" w:eastAsia="Times New Roman" w:hAnsi="Times New Roman"/>
              </w:rPr>
              <w:t>я</w:t>
            </w:r>
          </w:p>
        </w:tc>
        <w:tc>
          <w:tcPr>
            <w:tcW w:w="2685" w:type="dxa"/>
          </w:tcPr>
          <w:p w:rsidR="00F45813" w:rsidRPr="00F45813" w:rsidRDefault="00F45813" w:rsidP="00FF7677">
            <w:pPr>
              <w:spacing w:after="38" w:line="240" w:lineRule="exact"/>
              <w:rPr>
                <w:rFonts w:ascii="Times New Roman" w:hAnsi="Times New Roman"/>
                <w:sz w:val="20"/>
                <w:szCs w:val="20"/>
              </w:rPr>
            </w:pPr>
          </w:p>
          <w:p w:rsidR="00F45813" w:rsidRPr="00F45813" w:rsidRDefault="00F45813" w:rsidP="00FF7677">
            <w:pPr>
              <w:ind w:right="-20"/>
              <w:rPr>
                <w:rFonts w:ascii="Times New Roman" w:eastAsia="Times New Roman" w:hAnsi="Times New Roman"/>
                <w:sz w:val="20"/>
                <w:szCs w:val="20"/>
              </w:rPr>
            </w:pPr>
            <w:r w:rsidRPr="00F45813">
              <w:rPr>
                <w:rFonts w:ascii="Times New Roman" w:eastAsia="Times New Roman" w:hAnsi="Times New Roman"/>
                <w:sz w:val="20"/>
                <w:szCs w:val="20"/>
              </w:rPr>
              <w:t>О</w:t>
            </w:r>
            <w:r w:rsidRPr="00F45813">
              <w:rPr>
                <w:rFonts w:ascii="Times New Roman" w:eastAsia="Times New Roman" w:hAnsi="Times New Roman"/>
                <w:w w:val="99"/>
                <w:sz w:val="20"/>
                <w:szCs w:val="20"/>
              </w:rPr>
              <w:t>т</w:t>
            </w:r>
            <w:r w:rsidRPr="00F45813">
              <w:rPr>
                <w:rFonts w:ascii="Times New Roman" w:eastAsia="Times New Roman" w:hAnsi="Times New Roman"/>
                <w:sz w:val="20"/>
                <w:szCs w:val="20"/>
              </w:rPr>
              <w:t>в</w:t>
            </w:r>
            <w:r w:rsidRPr="00F45813">
              <w:rPr>
                <w:rFonts w:ascii="Times New Roman" w:eastAsia="Times New Roman" w:hAnsi="Times New Roman"/>
                <w:spacing w:val="-1"/>
                <w:sz w:val="20"/>
                <w:szCs w:val="20"/>
              </w:rPr>
              <w:t>е</w:t>
            </w:r>
            <w:r w:rsidRPr="00F45813">
              <w:rPr>
                <w:rFonts w:ascii="Times New Roman" w:eastAsia="Times New Roman" w:hAnsi="Times New Roman"/>
                <w:w w:val="99"/>
                <w:sz w:val="20"/>
                <w:szCs w:val="20"/>
              </w:rPr>
              <w:t>т</w:t>
            </w:r>
            <w:r w:rsidRPr="00F45813">
              <w:rPr>
                <w:rFonts w:ascii="Times New Roman" w:eastAsia="Times New Roman" w:hAnsi="Times New Roman"/>
                <w:sz w:val="20"/>
                <w:szCs w:val="20"/>
              </w:rPr>
              <w:t>с</w:t>
            </w:r>
            <w:r w:rsidRPr="00F45813">
              <w:rPr>
                <w:rFonts w:ascii="Times New Roman" w:eastAsia="Times New Roman" w:hAnsi="Times New Roman"/>
                <w:w w:val="99"/>
                <w:sz w:val="20"/>
                <w:szCs w:val="20"/>
              </w:rPr>
              <w:t>т</w:t>
            </w:r>
            <w:r w:rsidRPr="00F45813">
              <w:rPr>
                <w:rFonts w:ascii="Times New Roman" w:eastAsia="Times New Roman" w:hAnsi="Times New Roman"/>
                <w:sz w:val="20"/>
                <w:szCs w:val="20"/>
              </w:rPr>
              <w:t>ве</w:t>
            </w:r>
            <w:r w:rsidRPr="00F45813">
              <w:rPr>
                <w:rFonts w:ascii="Times New Roman" w:eastAsia="Times New Roman" w:hAnsi="Times New Roman"/>
                <w:w w:val="99"/>
                <w:sz w:val="20"/>
                <w:szCs w:val="20"/>
              </w:rPr>
              <w:t>н</w:t>
            </w:r>
            <w:r w:rsidRPr="00F45813">
              <w:rPr>
                <w:rFonts w:ascii="Times New Roman" w:eastAsia="Times New Roman" w:hAnsi="Times New Roman"/>
                <w:spacing w:val="1"/>
                <w:w w:val="99"/>
                <w:sz w:val="20"/>
                <w:szCs w:val="20"/>
              </w:rPr>
              <w:t>н</w:t>
            </w:r>
            <w:r w:rsidRPr="00F45813">
              <w:rPr>
                <w:rFonts w:ascii="Times New Roman" w:eastAsia="Times New Roman" w:hAnsi="Times New Roman"/>
                <w:sz w:val="20"/>
                <w:szCs w:val="20"/>
              </w:rPr>
              <w:t>ые</w:t>
            </w:r>
          </w:p>
        </w:tc>
      </w:tr>
      <w:tr w:rsidR="00F45813" w:rsidTr="00F45813">
        <w:trPr>
          <w:trHeight w:val="163"/>
        </w:trPr>
        <w:tc>
          <w:tcPr>
            <w:tcW w:w="4714" w:type="dxa"/>
            <w:tcBorders>
              <w:bottom w:val="single" w:sz="4" w:space="0" w:color="auto"/>
            </w:tcBorders>
          </w:tcPr>
          <w:p w:rsidR="00F45813" w:rsidRPr="00E24AFF" w:rsidRDefault="00F45813" w:rsidP="00FF7677">
            <w:pPr>
              <w:spacing w:before="1"/>
              <w:ind w:left="108" w:right="316"/>
              <w:rPr>
                <w:rFonts w:ascii="Times New Roman" w:eastAsia="Times New Roman" w:hAnsi="Times New Roman"/>
              </w:rPr>
            </w:pPr>
            <w:r w:rsidRPr="00E24AFF">
              <w:rPr>
                <w:rFonts w:ascii="Times New Roman" w:eastAsia="Times New Roman" w:hAnsi="Times New Roman"/>
              </w:rPr>
              <w:t xml:space="preserve">21 </w:t>
            </w:r>
            <w:r w:rsidRPr="00E24AFF">
              <w:rPr>
                <w:rFonts w:ascii="Times New Roman" w:eastAsia="Times New Roman" w:hAnsi="Times New Roman"/>
                <w:w w:val="99"/>
              </w:rPr>
              <w:t>н</w:t>
            </w:r>
            <w:r w:rsidRPr="00E24AFF">
              <w:rPr>
                <w:rFonts w:ascii="Times New Roman" w:eastAsia="Times New Roman" w:hAnsi="Times New Roman"/>
              </w:rPr>
              <w:t>оября</w:t>
            </w:r>
            <w:r w:rsidRPr="00E24AFF">
              <w:rPr>
                <w:rFonts w:ascii="Times New Roman" w:eastAsia="Times New Roman" w:hAnsi="Times New Roman"/>
                <w:spacing w:val="1"/>
              </w:rPr>
              <w:t xml:space="preserve"> </w:t>
            </w:r>
            <w:r w:rsidRPr="00E24AFF">
              <w:rPr>
                <w:rFonts w:ascii="Times New Roman" w:eastAsia="Times New Roman" w:hAnsi="Times New Roman"/>
                <w:w w:val="99"/>
              </w:rPr>
              <w:t>–</w:t>
            </w:r>
            <w:r w:rsidRPr="00E24AFF">
              <w:rPr>
                <w:rFonts w:ascii="Times New Roman" w:eastAsia="Times New Roman" w:hAnsi="Times New Roman"/>
              </w:rPr>
              <w:t xml:space="preserve"> </w:t>
            </w:r>
            <w:r w:rsidRPr="00E24AFF">
              <w:rPr>
                <w:rFonts w:ascii="Times New Roman" w:eastAsia="Times New Roman" w:hAnsi="Times New Roman"/>
                <w:spacing w:val="-1"/>
              </w:rPr>
              <w:t>Все</w:t>
            </w:r>
            <w:r w:rsidRPr="00E24AFF">
              <w:rPr>
                <w:rFonts w:ascii="Times New Roman" w:eastAsia="Times New Roman" w:hAnsi="Times New Roman"/>
              </w:rPr>
              <w:t>м</w:t>
            </w:r>
            <w:r w:rsidRPr="00E24AFF">
              <w:rPr>
                <w:rFonts w:ascii="Times New Roman" w:eastAsia="Times New Roman" w:hAnsi="Times New Roman"/>
                <w:w w:val="99"/>
              </w:rPr>
              <w:t>и</w:t>
            </w:r>
            <w:r w:rsidRPr="00E24AFF">
              <w:rPr>
                <w:rFonts w:ascii="Times New Roman" w:eastAsia="Times New Roman" w:hAnsi="Times New Roman"/>
              </w:rPr>
              <w:t>р</w:t>
            </w:r>
            <w:r w:rsidRPr="00E24AFF">
              <w:rPr>
                <w:rFonts w:ascii="Times New Roman" w:eastAsia="Times New Roman" w:hAnsi="Times New Roman"/>
                <w:spacing w:val="1"/>
                <w:w w:val="99"/>
              </w:rPr>
              <w:t>н</w:t>
            </w:r>
            <w:r w:rsidRPr="00E24AFF">
              <w:rPr>
                <w:rFonts w:ascii="Times New Roman" w:eastAsia="Times New Roman" w:hAnsi="Times New Roman"/>
              </w:rPr>
              <w:t>ы</w:t>
            </w:r>
            <w:r w:rsidRPr="00E24AFF">
              <w:rPr>
                <w:rFonts w:ascii="Times New Roman" w:eastAsia="Times New Roman" w:hAnsi="Times New Roman"/>
                <w:w w:val="99"/>
              </w:rPr>
              <w:t>й</w:t>
            </w:r>
            <w:r w:rsidRPr="00E24AFF">
              <w:rPr>
                <w:rFonts w:ascii="Times New Roman" w:eastAsia="Times New Roman" w:hAnsi="Times New Roman"/>
                <w:spacing w:val="1"/>
              </w:rPr>
              <w:t xml:space="preserve"> </w:t>
            </w:r>
            <w:r w:rsidRPr="00E24AFF">
              <w:rPr>
                <w:rFonts w:ascii="Times New Roman" w:eastAsia="Times New Roman" w:hAnsi="Times New Roman"/>
              </w:rPr>
              <w:t>де</w:t>
            </w:r>
            <w:r w:rsidRPr="00E24AFF">
              <w:rPr>
                <w:rFonts w:ascii="Times New Roman" w:eastAsia="Times New Roman" w:hAnsi="Times New Roman"/>
                <w:spacing w:val="1"/>
                <w:w w:val="99"/>
              </w:rPr>
              <w:t>н</w:t>
            </w:r>
            <w:r w:rsidRPr="00E24AFF">
              <w:rPr>
                <w:rFonts w:ascii="Times New Roman" w:eastAsia="Times New Roman" w:hAnsi="Times New Roman"/>
              </w:rPr>
              <w:t>ь от</w:t>
            </w:r>
            <w:r w:rsidRPr="00E24AFF">
              <w:rPr>
                <w:rFonts w:ascii="Times New Roman" w:eastAsia="Times New Roman" w:hAnsi="Times New Roman"/>
                <w:spacing w:val="1"/>
              </w:rPr>
              <w:t>к</w:t>
            </w:r>
            <w:r w:rsidRPr="00E24AFF">
              <w:rPr>
                <w:rFonts w:ascii="Times New Roman" w:eastAsia="Times New Roman" w:hAnsi="Times New Roman"/>
              </w:rPr>
              <w:t>а</w:t>
            </w:r>
            <w:r w:rsidRPr="00E24AFF">
              <w:rPr>
                <w:rFonts w:ascii="Times New Roman" w:eastAsia="Times New Roman" w:hAnsi="Times New Roman"/>
                <w:w w:val="99"/>
              </w:rPr>
              <w:t>з</w:t>
            </w:r>
            <w:r w:rsidRPr="00E24AFF">
              <w:rPr>
                <w:rFonts w:ascii="Times New Roman" w:eastAsia="Times New Roman" w:hAnsi="Times New Roman"/>
              </w:rPr>
              <w:t xml:space="preserve">а от </w:t>
            </w:r>
            <w:r w:rsidRPr="00E24AFF">
              <w:rPr>
                <w:rFonts w:ascii="Times New Roman" w:eastAsia="Times New Roman" w:hAnsi="Times New Roman"/>
                <w:spacing w:val="3"/>
              </w:rPr>
              <w:t>к</w:t>
            </w:r>
            <w:r w:rsidRPr="00E24AFF">
              <w:rPr>
                <w:rFonts w:ascii="Times New Roman" w:eastAsia="Times New Roman" w:hAnsi="Times New Roman"/>
                <w:spacing w:val="-6"/>
              </w:rPr>
              <w:t>у</w:t>
            </w:r>
            <w:r w:rsidRPr="00E24AFF">
              <w:rPr>
                <w:rFonts w:ascii="Times New Roman" w:eastAsia="Times New Roman" w:hAnsi="Times New Roman"/>
              </w:rPr>
              <w:t>р</w:t>
            </w:r>
            <w:r w:rsidRPr="00E24AFF">
              <w:rPr>
                <w:rFonts w:ascii="Times New Roman" w:eastAsia="Times New Roman" w:hAnsi="Times New Roman"/>
                <w:spacing w:val="-1"/>
              </w:rPr>
              <w:t>е</w:t>
            </w:r>
            <w:r w:rsidRPr="00E24AFF">
              <w:rPr>
                <w:rFonts w:ascii="Times New Roman" w:eastAsia="Times New Roman" w:hAnsi="Times New Roman"/>
                <w:w w:val="99"/>
              </w:rPr>
              <w:t>н</w:t>
            </w:r>
            <w:r w:rsidRPr="00E24AFF">
              <w:rPr>
                <w:rFonts w:ascii="Times New Roman" w:eastAsia="Times New Roman" w:hAnsi="Times New Roman"/>
                <w:spacing w:val="1"/>
                <w:w w:val="99"/>
              </w:rPr>
              <w:t>и</w:t>
            </w:r>
            <w:r w:rsidRPr="00E24AFF">
              <w:rPr>
                <w:rFonts w:ascii="Times New Roman" w:eastAsia="Times New Roman" w:hAnsi="Times New Roman"/>
              </w:rPr>
              <w:t xml:space="preserve">я: </w:t>
            </w:r>
            <w:r w:rsidRPr="00E24AFF">
              <w:rPr>
                <w:rFonts w:ascii="Times New Roman" w:eastAsia="Times New Roman" w:hAnsi="Times New Roman"/>
                <w:spacing w:val="1"/>
              </w:rPr>
              <w:t>к</w:t>
            </w:r>
            <w:r w:rsidRPr="00E24AFF">
              <w:rPr>
                <w:rFonts w:ascii="Times New Roman" w:eastAsia="Times New Roman" w:hAnsi="Times New Roman"/>
              </w:rPr>
              <w:t>ласс</w:t>
            </w:r>
            <w:r w:rsidRPr="00E24AFF">
              <w:rPr>
                <w:rFonts w:ascii="Times New Roman" w:eastAsia="Times New Roman" w:hAnsi="Times New Roman"/>
                <w:w w:val="99"/>
              </w:rPr>
              <w:t>н</w:t>
            </w:r>
            <w:r w:rsidRPr="00E24AFF">
              <w:rPr>
                <w:rFonts w:ascii="Times New Roman" w:eastAsia="Times New Roman" w:hAnsi="Times New Roman"/>
              </w:rPr>
              <w:t>ые ч</w:t>
            </w:r>
            <w:r w:rsidRPr="00E24AFF">
              <w:rPr>
                <w:rFonts w:ascii="Times New Roman" w:eastAsia="Times New Roman" w:hAnsi="Times New Roman"/>
                <w:spacing w:val="-1"/>
              </w:rPr>
              <w:t>ас</w:t>
            </w:r>
            <w:r w:rsidRPr="00E24AFF">
              <w:rPr>
                <w:rFonts w:ascii="Times New Roman" w:eastAsia="Times New Roman" w:hAnsi="Times New Roman"/>
              </w:rPr>
              <w:t xml:space="preserve">ы </w:t>
            </w:r>
            <w:r w:rsidRPr="00E24AFF">
              <w:rPr>
                <w:rFonts w:ascii="Times New Roman" w:eastAsia="Times New Roman" w:hAnsi="Times New Roman"/>
                <w:w w:val="99"/>
              </w:rPr>
              <w:t>н</w:t>
            </w:r>
            <w:r w:rsidRPr="00E24AFF">
              <w:rPr>
                <w:rFonts w:ascii="Times New Roman" w:eastAsia="Times New Roman" w:hAnsi="Times New Roman"/>
                <w:spacing w:val="1"/>
              </w:rPr>
              <w:t>а</w:t>
            </w:r>
            <w:r w:rsidRPr="00E24AFF">
              <w:rPr>
                <w:rFonts w:ascii="Times New Roman" w:eastAsia="Times New Roman" w:hAnsi="Times New Roman"/>
              </w:rPr>
              <w:t xml:space="preserve"> т</w:t>
            </w:r>
            <w:r w:rsidRPr="00E24AFF">
              <w:rPr>
                <w:rFonts w:ascii="Times New Roman" w:eastAsia="Times New Roman" w:hAnsi="Times New Roman"/>
                <w:spacing w:val="1"/>
              </w:rPr>
              <w:t>е</w:t>
            </w:r>
            <w:r w:rsidRPr="00E24AFF">
              <w:rPr>
                <w:rFonts w:ascii="Times New Roman" w:eastAsia="Times New Roman" w:hAnsi="Times New Roman"/>
                <w:spacing w:val="4"/>
              </w:rPr>
              <w:t>м</w:t>
            </w:r>
            <w:r w:rsidRPr="00E24AFF">
              <w:rPr>
                <w:rFonts w:ascii="Times New Roman" w:eastAsia="Times New Roman" w:hAnsi="Times New Roman"/>
              </w:rPr>
              <w:t xml:space="preserve">у </w:t>
            </w:r>
            <w:r w:rsidRPr="00E24AFF">
              <w:rPr>
                <w:rFonts w:ascii="Times New Roman" w:eastAsia="Times New Roman" w:hAnsi="Times New Roman"/>
                <w:spacing w:val="-7"/>
              </w:rPr>
              <w:t>«</w:t>
            </w:r>
            <w:r w:rsidRPr="00E24AFF">
              <w:rPr>
                <w:rFonts w:ascii="Times New Roman" w:eastAsia="Times New Roman" w:hAnsi="Times New Roman"/>
              </w:rPr>
              <w:t xml:space="preserve">Я </w:t>
            </w:r>
            <w:r w:rsidRPr="00E24AFF">
              <w:rPr>
                <w:rFonts w:ascii="Times New Roman" w:eastAsia="Times New Roman" w:hAnsi="Times New Roman"/>
                <w:spacing w:val="1"/>
              </w:rPr>
              <w:t>з</w:t>
            </w:r>
            <w:r w:rsidRPr="00E24AFF">
              <w:rPr>
                <w:rFonts w:ascii="Times New Roman" w:eastAsia="Times New Roman" w:hAnsi="Times New Roman"/>
              </w:rPr>
              <w:t>доро</w:t>
            </w:r>
            <w:r w:rsidRPr="00E24AFF">
              <w:rPr>
                <w:rFonts w:ascii="Times New Roman" w:eastAsia="Times New Roman" w:hAnsi="Times New Roman"/>
                <w:spacing w:val="2"/>
              </w:rPr>
              <w:t>в</w:t>
            </w:r>
            <w:r w:rsidRPr="00E24AFF">
              <w:rPr>
                <w:rFonts w:ascii="Times New Roman" w:eastAsia="Times New Roman" w:hAnsi="Times New Roman"/>
                <w:spacing w:val="1"/>
              </w:rPr>
              <w:t>ь</w:t>
            </w:r>
            <w:r w:rsidRPr="00E24AFF">
              <w:rPr>
                <w:rFonts w:ascii="Times New Roman" w:eastAsia="Times New Roman" w:hAnsi="Times New Roman"/>
              </w:rPr>
              <w:t>е сб</w:t>
            </w:r>
            <w:r w:rsidRPr="00E24AFF">
              <w:rPr>
                <w:rFonts w:ascii="Times New Roman" w:eastAsia="Times New Roman" w:hAnsi="Times New Roman"/>
                <w:spacing w:val="-1"/>
              </w:rPr>
              <w:t>е</w:t>
            </w:r>
            <w:r w:rsidRPr="00E24AFF">
              <w:rPr>
                <w:rFonts w:ascii="Times New Roman" w:eastAsia="Times New Roman" w:hAnsi="Times New Roman"/>
              </w:rPr>
              <w:t>ре</w:t>
            </w:r>
            <w:r w:rsidRPr="00E24AFF">
              <w:rPr>
                <w:rFonts w:ascii="Times New Roman" w:eastAsia="Times New Roman" w:hAnsi="Times New Roman"/>
                <w:spacing w:val="3"/>
                <w:w w:val="99"/>
              </w:rPr>
              <w:t>г</w:t>
            </w:r>
            <w:r w:rsidRPr="00E24AFF">
              <w:rPr>
                <w:rFonts w:ascii="Times New Roman" w:eastAsia="Times New Roman" w:hAnsi="Times New Roman"/>
              </w:rPr>
              <w:t>у</w:t>
            </w:r>
            <w:r w:rsidRPr="00E24AFF">
              <w:rPr>
                <w:rFonts w:ascii="Times New Roman" w:eastAsia="Times New Roman" w:hAnsi="Times New Roman"/>
                <w:spacing w:val="-3"/>
              </w:rPr>
              <w:t xml:space="preserve"> </w:t>
            </w:r>
            <w:r w:rsidRPr="00E24AFF">
              <w:rPr>
                <w:rFonts w:ascii="Times New Roman" w:eastAsia="Times New Roman" w:hAnsi="Times New Roman"/>
              </w:rPr>
              <w:t>– сам</w:t>
            </w:r>
            <w:r w:rsidRPr="00E24AFF">
              <w:rPr>
                <w:rFonts w:ascii="Times New Roman" w:eastAsia="Times New Roman" w:hAnsi="Times New Roman"/>
                <w:spacing w:val="1"/>
              </w:rPr>
              <w:t xml:space="preserve"> </w:t>
            </w:r>
            <w:r w:rsidRPr="00E24AFF">
              <w:rPr>
                <w:rFonts w:ascii="Times New Roman" w:eastAsia="Times New Roman" w:hAnsi="Times New Roman"/>
              </w:rPr>
              <w:t>с</w:t>
            </w:r>
            <w:r w:rsidRPr="00E24AFF">
              <w:rPr>
                <w:rFonts w:ascii="Times New Roman" w:eastAsia="Times New Roman" w:hAnsi="Times New Roman"/>
                <w:spacing w:val="-1"/>
              </w:rPr>
              <w:t>е</w:t>
            </w:r>
            <w:r w:rsidRPr="00E24AFF">
              <w:rPr>
                <w:rFonts w:ascii="Times New Roman" w:eastAsia="Times New Roman" w:hAnsi="Times New Roman"/>
              </w:rPr>
              <w:t xml:space="preserve">бе я </w:t>
            </w:r>
            <w:r w:rsidRPr="00E24AFF">
              <w:rPr>
                <w:rFonts w:ascii="Times New Roman" w:eastAsia="Times New Roman" w:hAnsi="Times New Roman"/>
                <w:spacing w:val="1"/>
                <w:w w:val="99"/>
              </w:rPr>
              <w:t>п</w:t>
            </w:r>
            <w:r w:rsidRPr="00E24AFF">
              <w:rPr>
                <w:rFonts w:ascii="Times New Roman" w:eastAsia="Times New Roman" w:hAnsi="Times New Roman"/>
                <w:spacing w:val="2"/>
              </w:rPr>
              <w:t>о</w:t>
            </w:r>
            <w:r w:rsidRPr="00E24AFF">
              <w:rPr>
                <w:rFonts w:ascii="Times New Roman" w:eastAsia="Times New Roman" w:hAnsi="Times New Roman"/>
              </w:rPr>
              <w:t>мо</w:t>
            </w:r>
            <w:r w:rsidRPr="00E24AFF">
              <w:rPr>
                <w:rFonts w:ascii="Times New Roman" w:eastAsia="Times New Roman" w:hAnsi="Times New Roman"/>
                <w:spacing w:val="2"/>
                <w:w w:val="99"/>
              </w:rPr>
              <w:t>г</w:t>
            </w:r>
            <w:r w:rsidRPr="00E24AFF">
              <w:rPr>
                <w:rFonts w:ascii="Times New Roman" w:eastAsia="Times New Roman" w:hAnsi="Times New Roman"/>
                <w:spacing w:val="-4"/>
              </w:rPr>
              <w:t>у</w:t>
            </w:r>
            <w:r w:rsidRPr="00E24AFF">
              <w:rPr>
                <w:rFonts w:ascii="Times New Roman" w:eastAsia="Times New Roman" w:hAnsi="Times New Roman"/>
                <w:spacing w:val="5"/>
              </w:rPr>
              <w:t>!</w:t>
            </w:r>
            <w:r w:rsidRPr="00E24AFF">
              <w:rPr>
                <w:rFonts w:ascii="Times New Roman" w:eastAsia="Times New Roman" w:hAnsi="Times New Roman"/>
              </w:rPr>
              <w:t>»</w:t>
            </w:r>
          </w:p>
        </w:tc>
        <w:tc>
          <w:tcPr>
            <w:tcW w:w="1401" w:type="dxa"/>
            <w:tcBorders>
              <w:bottom w:val="single" w:sz="4" w:space="0" w:color="auto"/>
            </w:tcBorders>
          </w:tcPr>
          <w:p w:rsidR="00F45813" w:rsidRPr="00E24AFF" w:rsidRDefault="00F45813" w:rsidP="00FF7677">
            <w:pPr>
              <w:spacing w:before="1"/>
              <w:ind w:left="544" w:right="-20"/>
              <w:rPr>
                <w:rFonts w:ascii="Times New Roman" w:eastAsia="Times New Roman" w:hAnsi="Times New Roman"/>
              </w:rPr>
            </w:pPr>
            <w:r w:rsidRPr="00E24AFF">
              <w:rPr>
                <w:rFonts w:ascii="Times New Roman" w:eastAsia="Times New Roman" w:hAnsi="Times New Roman"/>
              </w:rPr>
              <w:t>5-9</w:t>
            </w:r>
          </w:p>
        </w:tc>
        <w:tc>
          <w:tcPr>
            <w:tcW w:w="2399" w:type="dxa"/>
            <w:tcBorders>
              <w:bottom w:val="single" w:sz="4" w:space="0" w:color="auto"/>
            </w:tcBorders>
          </w:tcPr>
          <w:p w:rsidR="00F45813" w:rsidRPr="00E24AFF" w:rsidRDefault="00F45813" w:rsidP="00FF7677">
            <w:pPr>
              <w:spacing w:before="1"/>
              <w:ind w:left="105" w:right="-20"/>
              <w:rPr>
                <w:rFonts w:ascii="Times New Roman" w:eastAsia="Times New Roman" w:hAnsi="Times New Roman"/>
              </w:rPr>
            </w:pPr>
            <w:r w:rsidRPr="00E24AFF">
              <w:rPr>
                <w:rFonts w:ascii="Times New Roman" w:eastAsia="Times New Roman" w:hAnsi="Times New Roman"/>
                <w:w w:val="99"/>
              </w:rPr>
              <w:t>т</w:t>
            </w:r>
            <w:r w:rsidRPr="00E24AFF">
              <w:rPr>
                <w:rFonts w:ascii="Times New Roman" w:eastAsia="Times New Roman" w:hAnsi="Times New Roman"/>
              </w:rPr>
              <w:t>ре</w:t>
            </w:r>
            <w:r w:rsidRPr="00E24AFF">
              <w:rPr>
                <w:rFonts w:ascii="Times New Roman" w:eastAsia="Times New Roman" w:hAnsi="Times New Roman"/>
                <w:w w:val="99"/>
              </w:rPr>
              <w:t>т</w:t>
            </w:r>
            <w:r w:rsidRPr="00E24AFF">
              <w:rPr>
                <w:rFonts w:ascii="Times New Roman" w:eastAsia="Times New Roman" w:hAnsi="Times New Roman"/>
                <w:spacing w:val="1"/>
              </w:rPr>
              <w:t>ь</w:t>
            </w:r>
            <w:r w:rsidRPr="00E24AFF">
              <w:rPr>
                <w:rFonts w:ascii="Times New Roman" w:eastAsia="Times New Roman" w:hAnsi="Times New Roman"/>
              </w:rPr>
              <w:t xml:space="preserve">я </w:t>
            </w:r>
            <w:r w:rsidRPr="00E24AFF">
              <w:rPr>
                <w:rFonts w:ascii="Times New Roman" w:eastAsia="Times New Roman" w:hAnsi="Times New Roman"/>
                <w:spacing w:val="1"/>
              </w:rPr>
              <w:t>н</w:t>
            </w:r>
            <w:r w:rsidRPr="00E24AFF">
              <w:rPr>
                <w:rFonts w:ascii="Times New Roman" w:eastAsia="Times New Roman" w:hAnsi="Times New Roman"/>
              </w:rPr>
              <w:t>еделя м</w:t>
            </w:r>
            <w:r w:rsidRPr="00E24AFF">
              <w:rPr>
                <w:rFonts w:ascii="Times New Roman" w:eastAsia="Times New Roman" w:hAnsi="Times New Roman"/>
                <w:spacing w:val="-1"/>
              </w:rPr>
              <w:t>е</w:t>
            </w:r>
            <w:r w:rsidRPr="00E24AFF">
              <w:rPr>
                <w:rFonts w:ascii="Times New Roman" w:eastAsia="Times New Roman" w:hAnsi="Times New Roman"/>
              </w:rPr>
              <w:t>сяца</w:t>
            </w:r>
          </w:p>
        </w:tc>
        <w:tc>
          <w:tcPr>
            <w:tcW w:w="2685" w:type="dxa"/>
            <w:tcBorders>
              <w:bottom w:val="single" w:sz="4" w:space="0" w:color="auto"/>
            </w:tcBorders>
          </w:tcPr>
          <w:p w:rsidR="00F45813" w:rsidRPr="00F45813" w:rsidRDefault="00F45813" w:rsidP="00FF7677">
            <w:pPr>
              <w:spacing w:before="1"/>
              <w:ind w:left="108" w:right="-20"/>
              <w:rPr>
                <w:rFonts w:ascii="Times New Roman" w:eastAsia="Times New Roman" w:hAnsi="Times New Roman"/>
                <w:sz w:val="20"/>
                <w:szCs w:val="20"/>
              </w:rPr>
            </w:pPr>
            <w:r w:rsidRPr="00F45813">
              <w:rPr>
                <w:rFonts w:ascii="Times New Roman" w:eastAsia="Times New Roman" w:hAnsi="Times New Roman"/>
                <w:sz w:val="20"/>
                <w:szCs w:val="20"/>
              </w:rPr>
              <w:t>Адми</w:t>
            </w:r>
            <w:r w:rsidRPr="00F45813">
              <w:rPr>
                <w:rFonts w:ascii="Times New Roman" w:eastAsia="Times New Roman" w:hAnsi="Times New Roman"/>
                <w:spacing w:val="1"/>
                <w:sz w:val="20"/>
                <w:szCs w:val="20"/>
              </w:rPr>
              <w:t>ни</w:t>
            </w:r>
            <w:r w:rsidRPr="00F45813">
              <w:rPr>
                <w:rFonts w:ascii="Times New Roman" w:eastAsia="Times New Roman" w:hAnsi="Times New Roman"/>
                <w:sz w:val="20"/>
                <w:szCs w:val="20"/>
              </w:rPr>
              <w:t>с</w:t>
            </w:r>
            <w:r w:rsidRPr="00F45813">
              <w:rPr>
                <w:rFonts w:ascii="Times New Roman" w:eastAsia="Times New Roman" w:hAnsi="Times New Roman"/>
                <w:w w:val="99"/>
                <w:sz w:val="20"/>
                <w:szCs w:val="20"/>
              </w:rPr>
              <w:t>т</w:t>
            </w:r>
            <w:r w:rsidRPr="00F45813">
              <w:rPr>
                <w:rFonts w:ascii="Times New Roman" w:eastAsia="Times New Roman" w:hAnsi="Times New Roman"/>
                <w:sz w:val="20"/>
                <w:szCs w:val="20"/>
              </w:rPr>
              <w:t>ра</w:t>
            </w:r>
            <w:r w:rsidRPr="00F45813">
              <w:rPr>
                <w:rFonts w:ascii="Times New Roman" w:eastAsia="Times New Roman" w:hAnsi="Times New Roman"/>
                <w:spacing w:val="-1"/>
                <w:w w:val="99"/>
                <w:sz w:val="20"/>
                <w:szCs w:val="20"/>
              </w:rPr>
              <w:t>ц</w:t>
            </w:r>
            <w:r w:rsidRPr="00F45813">
              <w:rPr>
                <w:rFonts w:ascii="Times New Roman" w:eastAsia="Times New Roman" w:hAnsi="Times New Roman"/>
                <w:w w:val="99"/>
                <w:sz w:val="20"/>
                <w:szCs w:val="20"/>
              </w:rPr>
              <w:t>и</w:t>
            </w:r>
            <w:r w:rsidRPr="00F45813">
              <w:rPr>
                <w:rFonts w:ascii="Times New Roman" w:eastAsia="Times New Roman" w:hAnsi="Times New Roman"/>
                <w:sz w:val="20"/>
                <w:szCs w:val="20"/>
              </w:rPr>
              <w:t>я. клас</w:t>
            </w:r>
            <w:r w:rsidRPr="00F45813">
              <w:rPr>
                <w:rFonts w:ascii="Times New Roman" w:eastAsia="Times New Roman" w:hAnsi="Times New Roman"/>
                <w:spacing w:val="-1"/>
                <w:sz w:val="20"/>
                <w:szCs w:val="20"/>
              </w:rPr>
              <w:t>с</w:t>
            </w:r>
            <w:r w:rsidRPr="00F45813">
              <w:rPr>
                <w:rFonts w:ascii="Times New Roman" w:eastAsia="Times New Roman" w:hAnsi="Times New Roman"/>
                <w:spacing w:val="1"/>
                <w:sz w:val="20"/>
                <w:szCs w:val="20"/>
              </w:rPr>
              <w:t>н</w:t>
            </w:r>
            <w:r w:rsidRPr="00F45813">
              <w:rPr>
                <w:rFonts w:ascii="Times New Roman" w:eastAsia="Times New Roman" w:hAnsi="Times New Roman"/>
                <w:sz w:val="20"/>
                <w:szCs w:val="20"/>
              </w:rPr>
              <w:t xml:space="preserve">ые </w:t>
            </w:r>
            <w:r w:rsidRPr="00F45813">
              <w:rPr>
                <w:rFonts w:ascii="Times New Roman" w:eastAsia="Times New Roman" w:hAnsi="Times New Roman"/>
                <w:spacing w:val="3"/>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45813">
        <w:trPr>
          <w:trHeight w:val="163"/>
        </w:trPr>
        <w:tc>
          <w:tcPr>
            <w:tcW w:w="4714" w:type="dxa"/>
            <w:tcBorders>
              <w:bottom w:val="single" w:sz="4" w:space="0" w:color="auto"/>
            </w:tcBorders>
          </w:tcPr>
          <w:p w:rsidR="00F45813" w:rsidRPr="00E24AFF" w:rsidRDefault="00F45813" w:rsidP="00FF7677">
            <w:pPr>
              <w:spacing w:before="3"/>
              <w:ind w:left="108" w:right="144"/>
              <w:rPr>
                <w:rFonts w:ascii="Times New Roman" w:eastAsia="Times New Roman" w:hAnsi="Times New Roman"/>
              </w:rPr>
            </w:pPr>
            <w:r w:rsidRPr="00E24AFF">
              <w:rPr>
                <w:rFonts w:ascii="Times New Roman" w:eastAsia="Times New Roman" w:hAnsi="Times New Roman"/>
              </w:rPr>
              <w:t>К</w:t>
            </w:r>
            <w:r w:rsidRPr="00E24AFF">
              <w:rPr>
                <w:rFonts w:ascii="Times New Roman" w:eastAsia="Times New Roman" w:hAnsi="Times New Roman"/>
                <w:w w:val="99"/>
              </w:rPr>
              <w:t>л</w:t>
            </w:r>
            <w:r w:rsidRPr="00E24AFF">
              <w:rPr>
                <w:rFonts w:ascii="Times New Roman" w:eastAsia="Times New Roman" w:hAnsi="Times New Roman"/>
              </w:rPr>
              <w:t>асс</w:t>
            </w:r>
            <w:r w:rsidRPr="00E24AFF">
              <w:rPr>
                <w:rFonts w:ascii="Times New Roman" w:eastAsia="Times New Roman" w:hAnsi="Times New Roman"/>
                <w:w w:val="99"/>
              </w:rPr>
              <w:t>н</w:t>
            </w:r>
            <w:r w:rsidRPr="00E24AFF">
              <w:rPr>
                <w:rFonts w:ascii="Times New Roman" w:eastAsia="Times New Roman" w:hAnsi="Times New Roman"/>
              </w:rPr>
              <w:t>ые</w:t>
            </w:r>
            <w:r w:rsidRPr="00E24AFF">
              <w:rPr>
                <w:rFonts w:ascii="Times New Roman" w:eastAsia="Times New Roman" w:hAnsi="Times New Roman"/>
                <w:spacing w:val="-1"/>
              </w:rPr>
              <w:t xml:space="preserve"> </w:t>
            </w:r>
            <w:r w:rsidRPr="00E24AFF">
              <w:rPr>
                <w:rFonts w:ascii="Times New Roman" w:eastAsia="Times New Roman" w:hAnsi="Times New Roman"/>
                <w:spacing w:val="1"/>
              </w:rPr>
              <w:t>ч</w:t>
            </w:r>
            <w:r w:rsidRPr="00E24AFF">
              <w:rPr>
                <w:rFonts w:ascii="Times New Roman" w:eastAsia="Times New Roman" w:hAnsi="Times New Roman"/>
              </w:rPr>
              <w:t>а</w:t>
            </w:r>
            <w:r w:rsidRPr="00E24AFF">
              <w:rPr>
                <w:rFonts w:ascii="Times New Roman" w:eastAsia="Times New Roman" w:hAnsi="Times New Roman"/>
                <w:spacing w:val="-1"/>
              </w:rPr>
              <w:t>с</w:t>
            </w:r>
            <w:r w:rsidRPr="00E24AFF">
              <w:rPr>
                <w:rFonts w:ascii="Times New Roman" w:eastAsia="Times New Roman" w:hAnsi="Times New Roman"/>
              </w:rPr>
              <w:t>ы</w:t>
            </w:r>
            <w:r w:rsidRPr="00E24AFF">
              <w:rPr>
                <w:rFonts w:ascii="Times New Roman" w:eastAsia="Times New Roman" w:hAnsi="Times New Roman"/>
                <w:spacing w:val="4"/>
              </w:rPr>
              <w:t xml:space="preserve"> </w:t>
            </w:r>
            <w:r w:rsidRPr="00E24AFF">
              <w:rPr>
                <w:rFonts w:ascii="Times New Roman" w:eastAsia="Times New Roman" w:hAnsi="Times New Roman"/>
                <w:spacing w:val="-6"/>
              </w:rPr>
              <w:t>«</w:t>
            </w:r>
            <w:r w:rsidRPr="00E24AFF">
              <w:rPr>
                <w:rFonts w:ascii="Times New Roman" w:eastAsia="Times New Roman" w:hAnsi="Times New Roman"/>
                <w:spacing w:val="1"/>
              </w:rPr>
              <w:t>З</w:t>
            </w:r>
            <w:r w:rsidRPr="00E24AFF">
              <w:rPr>
                <w:rFonts w:ascii="Times New Roman" w:eastAsia="Times New Roman" w:hAnsi="Times New Roman"/>
              </w:rPr>
              <w:t>доро</w:t>
            </w:r>
            <w:r w:rsidRPr="00E24AFF">
              <w:rPr>
                <w:rFonts w:ascii="Times New Roman" w:eastAsia="Times New Roman" w:hAnsi="Times New Roman"/>
                <w:spacing w:val="2"/>
              </w:rPr>
              <w:t>в</w:t>
            </w:r>
            <w:r w:rsidRPr="00E24AFF">
              <w:rPr>
                <w:rFonts w:ascii="Times New Roman" w:eastAsia="Times New Roman" w:hAnsi="Times New Roman"/>
                <w:spacing w:val="1"/>
              </w:rPr>
              <w:t>ь</w:t>
            </w:r>
            <w:r w:rsidRPr="00E24AFF">
              <w:rPr>
                <w:rFonts w:ascii="Times New Roman" w:eastAsia="Times New Roman" w:hAnsi="Times New Roman"/>
              </w:rPr>
              <w:t>е</w:t>
            </w:r>
            <w:r w:rsidRPr="00E24AFF">
              <w:rPr>
                <w:rFonts w:ascii="Times New Roman" w:eastAsia="Times New Roman" w:hAnsi="Times New Roman"/>
                <w:spacing w:val="1"/>
              </w:rPr>
              <w:t xml:space="preserve"> </w:t>
            </w:r>
            <w:r w:rsidRPr="00E24AFF">
              <w:rPr>
                <w:rFonts w:ascii="Times New Roman" w:eastAsia="Times New Roman" w:hAnsi="Times New Roman"/>
              </w:rPr>
              <w:t xml:space="preserve">– </w:t>
            </w:r>
            <w:r w:rsidRPr="00E24AFF">
              <w:rPr>
                <w:rFonts w:ascii="Times New Roman" w:eastAsia="Times New Roman" w:hAnsi="Times New Roman"/>
                <w:w w:val="99"/>
              </w:rPr>
              <w:t>э</w:t>
            </w:r>
            <w:r w:rsidRPr="00E24AFF">
              <w:rPr>
                <w:rFonts w:ascii="Times New Roman" w:eastAsia="Times New Roman" w:hAnsi="Times New Roman"/>
                <w:spacing w:val="1"/>
              </w:rPr>
              <w:t>т</w:t>
            </w:r>
            <w:r w:rsidRPr="00E24AFF">
              <w:rPr>
                <w:rFonts w:ascii="Times New Roman" w:eastAsia="Times New Roman" w:hAnsi="Times New Roman"/>
              </w:rPr>
              <w:t xml:space="preserve">о </w:t>
            </w:r>
            <w:r w:rsidRPr="00E24AFF">
              <w:rPr>
                <w:rFonts w:ascii="Times New Roman" w:eastAsia="Times New Roman" w:hAnsi="Times New Roman"/>
                <w:w w:val="99"/>
              </w:rPr>
              <w:t>з</w:t>
            </w:r>
            <w:r w:rsidRPr="00E24AFF">
              <w:rPr>
                <w:rFonts w:ascii="Times New Roman" w:eastAsia="Times New Roman" w:hAnsi="Times New Roman"/>
              </w:rPr>
              <w:t>доров</w:t>
            </w:r>
            <w:r w:rsidRPr="00E24AFF">
              <w:rPr>
                <w:rFonts w:ascii="Times New Roman" w:eastAsia="Times New Roman" w:hAnsi="Times New Roman"/>
                <w:spacing w:val="4"/>
              </w:rPr>
              <w:t>о</w:t>
            </w:r>
            <w:r w:rsidRPr="00E24AFF">
              <w:rPr>
                <w:rFonts w:ascii="Times New Roman" w:eastAsia="Times New Roman" w:hAnsi="Times New Roman"/>
              </w:rPr>
              <w:t>»</w:t>
            </w:r>
          </w:p>
        </w:tc>
        <w:tc>
          <w:tcPr>
            <w:tcW w:w="1401" w:type="dxa"/>
            <w:tcBorders>
              <w:bottom w:val="single" w:sz="4" w:space="0" w:color="auto"/>
            </w:tcBorders>
          </w:tcPr>
          <w:p w:rsidR="00F45813" w:rsidRPr="00E24AFF" w:rsidRDefault="00F45813" w:rsidP="00FF7677">
            <w:pPr>
              <w:spacing w:before="3"/>
              <w:ind w:left="544" w:right="-20"/>
              <w:rPr>
                <w:rFonts w:ascii="Times New Roman" w:eastAsia="Times New Roman" w:hAnsi="Times New Roman"/>
              </w:rPr>
            </w:pPr>
            <w:r w:rsidRPr="00E24AFF">
              <w:rPr>
                <w:rFonts w:ascii="Times New Roman" w:eastAsia="Times New Roman" w:hAnsi="Times New Roman"/>
              </w:rPr>
              <w:t>5-9</w:t>
            </w:r>
          </w:p>
        </w:tc>
        <w:tc>
          <w:tcPr>
            <w:tcW w:w="2399" w:type="dxa"/>
            <w:tcBorders>
              <w:bottom w:val="single" w:sz="4" w:space="0" w:color="auto"/>
            </w:tcBorders>
          </w:tcPr>
          <w:p w:rsidR="00F45813" w:rsidRPr="00E24AFF" w:rsidRDefault="00F45813" w:rsidP="00FF7677">
            <w:pPr>
              <w:spacing w:before="3"/>
              <w:ind w:left="852" w:right="-20"/>
              <w:rPr>
                <w:rFonts w:ascii="Times New Roman" w:eastAsia="Times New Roman" w:hAnsi="Times New Roman"/>
              </w:rPr>
            </w:pPr>
            <w:r w:rsidRPr="00E24AFF">
              <w:rPr>
                <w:rFonts w:ascii="Times New Roman" w:eastAsia="Times New Roman" w:hAnsi="Times New Roman"/>
              </w:rPr>
              <w:t>я</w:t>
            </w:r>
            <w:r w:rsidRPr="00E24AFF">
              <w:rPr>
                <w:rFonts w:ascii="Times New Roman" w:eastAsia="Times New Roman" w:hAnsi="Times New Roman"/>
                <w:spacing w:val="1"/>
              </w:rPr>
              <w:t>н</w:t>
            </w:r>
            <w:r w:rsidRPr="00E24AFF">
              <w:rPr>
                <w:rFonts w:ascii="Times New Roman" w:eastAsia="Times New Roman" w:hAnsi="Times New Roman"/>
              </w:rPr>
              <w:t>в</w:t>
            </w:r>
            <w:r w:rsidRPr="00E24AFF">
              <w:rPr>
                <w:rFonts w:ascii="Times New Roman" w:eastAsia="Times New Roman" w:hAnsi="Times New Roman"/>
                <w:spacing w:val="-1"/>
              </w:rPr>
              <w:t>а</w:t>
            </w:r>
            <w:r w:rsidRPr="00E24AFF">
              <w:rPr>
                <w:rFonts w:ascii="Times New Roman" w:eastAsia="Times New Roman" w:hAnsi="Times New Roman"/>
              </w:rPr>
              <w:t>рь</w:t>
            </w:r>
          </w:p>
        </w:tc>
        <w:tc>
          <w:tcPr>
            <w:tcW w:w="2685" w:type="dxa"/>
            <w:tcBorders>
              <w:bottom w:val="single" w:sz="4" w:space="0" w:color="auto"/>
            </w:tcBorders>
          </w:tcPr>
          <w:p w:rsidR="00F45813" w:rsidRPr="00F45813" w:rsidRDefault="00F45813" w:rsidP="00FF7677">
            <w:pPr>
              <w:spacing w:before="3"/>
              <w:ind w:left="108" w:right="-20"/>
              <w:rPr>
                <w:rFonts w:ascii="Times New Roman" w:eastAsia="Times New Roman" w:hAnsi="Times New Roman"/>
                <w:sz w:val="20"/>
                <w:szCs w:val="20"/>
              </w:rPr>
            </w:pPr>
            <w:r w:rsidRPr="00F45813">
              <w:rPr>
                <w:rFonts w:ascii="Times New Roman" w:eastAsia="Times New Roman" w:hAnsi="Times New Roman"/>
                <w:sz w:val="20"/>
                <w:szCs w:val="20"/>
              </w:rPr>
              <w:t>Классные</w:t>
            </w:r>
            <w:r w:rsidRPr="00F45813">
              <w:rPr>
                <w:rFonts w:ascii="Times New Roman" w:eastAsia="Times New Roman" w:hAnsi="Times New Roman"/>
                <w:spacing w:val="-1"/>
                <w:sz w:val="20"/>
                <w:szCs w:val="20"/>
              </w:rPr>
              <w:t xml:space="preserve"> </w:t>
            </w:r>
            <w:r w:rsidRPr="00F45813">
              <w:rPr>
                <w:rFonts w:ascii="Times New Roman" w:eastAsia="Times New Roman" w:hAnsi="Times New Roman"/>
                <w:spacing w:val="4"/>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45813" w:rsidTr="00FF7677">
        <w:trPr>
          <w:trHeight w:val="765"/>
        </w:trPr>
        <w:tc>
          <w:tcPr>
            <w:tcW w:w="4714" w:type="dxa"/>
          </w:tcPr>
          <w:p w:rsidR="00F45813" w:rsidRPr="00E24AFF" w:rsidRDefault="00F45813" w:rsidP="00FF7677">
            <w:pPr>
              <w:spacing w:before="3" w:line="239" w:lineRule="auto"/>
              <w:ind w:left="108" w:right="239"/>
              <w:rPr>
                <w:rFonts w:ascii="Times New Roman" w:eastAsia="Times New Roman" w:hAnsi="Times New Roman"/>
              </w:rPr>
            </w:pPr>
            <w:r w:rsidRPr="00E24AFF">
              <w:rPr>
                <w:rFonts w:ascii="Times New Roman" w:eastAsia="Times New Roman" w:hAnsi="Times New Roman"/>
              </w:rPr>
              <w:t>Лет</w:t>
            </w:r>
            <w:r w:rsidRPr="00E24AFF">
              <w:rPr>
                <w:rFonts w:ascii="Times New Roman" w:eastAsia="Times New Roman" w:hAnsi="Times New Roman"/>
                <w:spacing w:val="1"/>
                <w:w w:val="99"/>
              </w:rPr>
              <w:t>ни</w:t>
            </w:r>
            <w:r w:rsidRPr="00E24AFF">
              <w:rPr>
                <w:rFonts w:ascii="Times New Roman" w:eastAsia="Times New Roman" w:hAnsi="Times New Roman"/>
              </w:rPr>
              <w:t>е о</w:t>
            </w:r>
            <w:r w:rsidRPr="00E24AFF">
              <w:rPr>
                <w:rFonts w:ascii="Times New Roman" w:eastAsia="Times New Roman" w:hAnsi="Times New Roman"/>
                <w:w w:val="99"/>
              </w:rPr>
              <w:t>з</w:t>
            </w:r>
            <w:r w:rsidRPr="00E24AFF">
              <w:rPr>
                <w:rFonts w:ascii="Times New Roman" w:eastAsia="Times New Roman" w:hAnsi="Times New Roman"/>
              </w:rPr>
              <w:t>доро</w:t>
            </w:r>
            <w:r w:rsidRPr="00E24AFF">
              <w:rPr>
                <w:rFonts w:ascii="Times New Roman" w:eastAsia="Times New Roman" w:hAnsi="Times New Roman"/>
                <w:spacing w:val="-1"/>
              </w:rPr>
              <w:t>в</w:t>
            </w:r>
            <w:r w:rsidRPr="00E24AFF">
              <w:rPr>
                <w:rFonts w:ascii="Times New Roman" w:eastAsia="Times New Roman" w:hAnsi="Times New Roman"/>
                <w:w w:val="99"/>
              </w:rPr>
              <w:t>и</w:t>
            </w:r>
            <w:r w:rsidRPr="00E24AFF">
              <w:rPr>
                <w:rFonts w:ascii="Times New Roman" w:eastAsia="Times New Roman" w:hAnsi="Times New Roman"/>
              </w:rPr>
              <w:t>тел</w:t>
            </w:r>
            <w:r w:rsidRPr="00E24AFF">
              <w:rPr>
                <w:rFonts w:ascii="Times New Roman" w:eastAsia="Times New Roman" w:hAnsi="Times New Roman"/>
                <w:spacing w:val="1"/>
              </w:rPr>
              <w:t>ь</w:t>
            </w:r>
            <w:r w:rsidRPr="00E24AFF">
              <w:rPr>
                <w:rFonts w:ascii="Times New Roman" w:eastAsia="Times New Roman" w:hAnsi="Times New Roman"/>
                <w:spacing w:val="-1"/>
                <w:w w:val="99"/>
              </w:rPr>
              <w:t>н</w:t>
            </w:r>
            <w:r w:rsidRPr="00E24AFF">
              <w:rPr>
                <w:rFonts w:ascii="Times New Roman" w:eastAsia="Times New Roman" w:hAnsi="Times New Roman"/>
              </w:rPr>
              <w:t>ые м</w:t>
            </w:r>
            <w:r w:rsidRPr="00E24AFF">
              <w:rPr>
                <w:rFonts w:ascii="Times New Roman" w:eastAsia="Times New Roman" w:hAnsi="Times New Roman"/>
                <w:spacing w:val="-1"/>
              </w:rPr>
              <w:t>е</w:t>
            </w:r>
            <w:r w:rsidRPr="00E24AFF">
              <w:rPr>
                <w:rFonts w:ascii="Times New Roman" w:eastAsia="Times New Roman" w:hAnsi="Times New Roman"/>
              </w:rPr>
              <w:t>ро</w:t>
            </w:r>
            <w:r w:rsidRPr="00E24AFF">
              <w:rPr>
                <w:rFonts w:ascii="Times New Roman" w:eastAsia="Times New Roman" w:hAnsi="Times New Roman"/>
                <w:w w:val="99"/>
              </w:rPr>
              <w:t>п</w:t>
            </w:r>
            <w:r w:rsidRPr="00E24AFF">
              <w:rPr>
                <w:rFonts w:ascii="Times New Roman" w:eastAsia="Times New Roman" w:hAnsi="Times New Roman"/>
              </w:rPr>
              <w:t>р</w:t>
            </w:r>
            <w:r w:rsidRPr="00E24AFF">
              <w:rPr>
                <w:rFonts w:ascii="Times New Roman" w:eastAsia="Times New Roman" w:hAnsi="Times New Roman"/>
                <w:spacing w:val="1"/>
                <w:w w:val="99"/>
              </w:rPr>
              <w:t>и</w:t>
            </w:r>
            <w:r w:rsidRPr="00E24AFF">
              <w:rPr>
                <w:rFonts w:ascii="Times New Roman" w:eastAsia="Times New Roman" w:hAnsi="Times New Roman"/>
              </w:rPr>
              <w:t>ят</w:t>
            </w:r>
            <w:r w:rsidRPr="00E24AFF">
              <w:rPr>
                <w:rFonts w:ascii="Times New Roman" w:eastAsia="Times New Roman" w:hAnsi="Times New Roman"/>
                <w:spacing w:val="2"/>
              </w:rPr>
              <w:t>и</w:t>
            </w:r>
            <w:r w:rsidRPr="00E24AFF">
              <w:rPr>
                <w:rFonts w:ascii="Times New Roman" w:eastAsia="Times New Roman" w:hAnsi="Times New Roman"/>
              </w:rPr>
              <w:t>я (со</w:t>
            </w:r>
            <w:r w:rsidRPr="00E24AFF">
              <w:rPr>
                <w:rFonts w:ascii="Times New Roman" w:eastAsia="Times New Roman" w:hAnsi="Times New Roman"/>
                <w:w w:val="99"/>
              </w:rPr>
              <w:t>г</w:t>
            </w:r>
            <w:r w:rsidRPr="00E24AFF">
              <w:rPr>
                <w:rFonts w:ascii="Times New Roman" w:eastAsia="Times New Roman" w:hAnsi="Times New Roman"/>
              </w:rPr>
              <w:t>л</w:t>
            </w:r>
            <w:r w:rsidRPr="00E24AFF">
              <w:rPr>
                <w:rFonts w:ascii="Times New Roman" w:eastAsia="Times New Roman" w:hAnsi="Times New Roman"/>
                <w:spacing w:val="-1"/>
              </w:rPr>
              <w:t>а</w:t>
            </w:r>
            <w:r w:rsidRPr="00E24AFF">
              <w:rPr>
                <w:rFonts w:ascii="Times New Roman" w:eastAsia="Times New Roman" w:hAnsi="Times New Roman"/>
              </w:rPr>
              <w:t>с</w:t>
            </w:r>
            <w:r w:rsidRPr="00E24AFF">
              <w:rPr>
                <w:rFonts w:ascii="Times New Roman" w:eastAsia="Times New Roman" w:hAnsi="Times New Roman"/>
                <w:w w:val="99"/>
              </w:rPr>
              <w:t>н</w:t>
            </w:r>
            <w:r w:rsidRPr="00E24AFF">
              <w:rPr>
                <w:rFonts w:ascii="Times New Roman" w:eastAsia="Times New Roman" w:hAnsi="Times New Roman"/>
              </w:rPr>
              <w:t xml:space="preserve">о </w:t>
            </w:r>
            <w:r w:rsidRPr="00E24AFF">
              <w:rPr>
                <w:rFonts w:ascii="Times New Roman" w:eastAsia="Times New Roman" w:hAnsi="Times New Roman"/>
                <w:spacing w:val="1"/>
                <w:w w:val="99"/>
              </w:rPr>
              <w:t>п</w:t>
            </w:r>
            <w:r w:rsidRPr="00E24AFF">
              <w:rPr>
                <w:rFonts w:ascii="Times New Roman" w:eastAsia="Times New Roman" w:hAnsi="Times New Roman"/>
              </w:rPr>
              <w:t>ла</w:t>
            </w:r>
            <w:r w:rsidRPr="00E24AFF">
              <w:rPr>
                <w:rFonts w:ascii="Times New Roman" w:eastAsia="Times New Roman" w:hAnsi="Times New Roman"/>
                <w:spacing w:val="3"/>
                <w:w w:val="99"/>
              </w:rPr>
              <w:t>н</w:t>
            </w:r>
            <w:r w:rsidRPr="00E24AFF">
              <w:rPr>
                <w:rFonts w:ascii="Times New Roman" w:eastAsia="Times New Roman" w:hAnsi="Times New Roman"/>
              </w:rPr>
              <w:t xml:space="preserve">у работы </w:t>
            </w:r>
            <w:r w:rsidRPr="00E24AFF">
              <w:rPr>
                <w:rFonts w:ascii="Times New Roman" w:eastAsia="Times New Roman" w:hAnsi="Times New Roman"/>
                <w:w w:val="99"/>
              </w:rPr>
              <w:t>л</w:t>
            </w:r>
            <w:r w:rsidRPr="00E24AFF">
              <w:rPr>
                <w:rFonts w:ascii="Times New Roman" w:eastAsia="Times New Roman" w:hAnsi="Times New Roman"/>
              </w:rPr>
              <w:t>е</w:t>
            </w:r>
            <w:r w:rsidRPr="00E24AFF">
              <w:rPr>
                <w:rFonts w:ascii="Times New Roman" w:eastAsia="Times New Roman" w:hAnsi="Times New Roman"/>
                <w:w w:val="99"/>
              </w:rPr>
              <w:t>т</w:t>
            </w:r>
            <w:r w:rsidRPr="00E24AFF">
              <w:rPr>
                <w:rFonts w:ascii="Times New Roman" w:eastAsia="Times New Roman" w:hAnsi="Times New Roman"/>
                <w:spacing w:val="1"/>
                <w:w w:val="99"/>
              </w:rPr>
              <w:t>н</w:t>
            </w:r>
            <w:r w:rsidRPr="00E24AFF">
              <w:rPr>
                <w:rFonts w:ascii="Times New Roman" w:eastAsia="Times New Roman" w:hAnsi="Times New Roman"/>
              </w:rPr>
              <w:t>е</w:t>
            </w:r>
            <w:r w:rsidRPr="00E24AFF">
              <w:rPr>
                <w:rFonts w:ascii="Times New Roman" w:eastAsia="Times New Roman" w:hAnsi="Times New Roman"/>
                <w:w w:val="99"/>
              </w:rPr>
              <w:t>г</w:t>
            </w:r>
            <w:r w:rsidRPr="00E24AFF">
              <w:rPr>
                <w:rFonts w:ascii="Times New Roman" w:eastAsia="Times New Roman" w:hAnsi="Times New Roman"/>
              </w:rPr>
              <w:t xml:space="preserve">о </w:t>
            </w:r>
            <w:r w:rsidRPr="00E24AFF">
              <w:rPr>
                <w:rFonts w:ascii="Times New Roman" w:eastAsia="Times New Roman" w:hAnsi="Times New Roman"/>
                <w:w w:val="99"/>
              </w:rPr>
              <w:t>п</w:t>
            </w:r>
            <w:r w:rsidRPr="00E24AFF">
              <w:rPr>
                <w:rFonts w:ascii="Times New Roman" w:eastAsia="Times New Roman" w:hAnsi="Times New Roman"/>
              </w:rPr>
              <w:t>р</w:t>
            </w:r>
            <w:r w:rsidRPr="00E24AFF">
              <w:rPr>
                <w:rFonts w:ascii="Times New Roman" w:eastAsia="Times New Roman" w:hAnsi="Times New Roman"/>
                <w:spacing w:val="1"/>
                <w:w w:val="99"/>
              </w:rPr>
              <w:t>и</w:t>
            </w:r>
            <w:r w:rsidRPr="00E24AFF">
              <w:rPr>
                <w:rFonts w:ascii="Times New Roman" w:eastAsia="Times New Roman" w:hAnsi="Times New Roman"/>
              </w:rPr>
              <w:t>ш</w:t>
            </w:r>
            <w:r w:rsidRPr="00E24AFF">
              <w:rPr>
                <w:rFonts w:ascii="Times New Roman" w:eastAsia="Times New Roman" w:hAnsi="Times New Roman"/>
                <w:spacing w:val="1"/>
              </w:rPr>
              <w:t>к</w:t>
            </w:r>
            <w:r w:rsidRPr="00E24AFF">
              <w:rPr>
                <w:rFonts w:ascii="Times New Roman" w:eastAsia="Times New Roman" w:hAnsi="Times New Roman"/>
                <w:spacing w:val="-2"/>
              </w:rPr>
              <w:t>о</w:t>
            </w:r>
            <w:r w:rsidRPr="00E24AFF">
              <w:rPr>
                <w:rFonts w:ascii="Times New Roman" w:eastAsia="Times New Roman" w:hAnsi="Times New Roman"/>
              </w:rPr>
              <w:t>ль</w:t>
            </w:r>
            <w:r w:rsidRPr="00E24AFF">
              <w:rPr>
                <w:rFonts w:ascii="Times New Roman" w:eastAsia="Times New Roman" w:hAnsi="Times New Roman"/>
                <w:spacing w:val="1"/>
                <w:w w:val="99"/>
              </w:rPr>
              <w:t>н</w:t>
            </w:r>
            <w:r w:rsidRPr="00E24AFF">
              <w:rPr>
                <w:rFonts w:ascii="Times New Roman" w:eastAsia="Times New Roman" w:hAnsi="Times New Roman"/>
              </w:rPr>
              <w:t>о</w:t>
            </w:r>
            <w:r w:rsidRPr="00E24AFF">
              <w:rPr>
                <w:rFonts w:ascii="Times New Roman" w:eastAsia="Times New Roman" w:hAnsi="Times New Roman"/>
                <w:w w:val="99"/>
              </w:rPr>
              <w:t>г</w:t>
            </w:r>
            <w:r w:rsidRPr="00E24AFF">
              <w:rPr>
                <w:rFonts w:ascii="Times New Roman" w:eastAsia="Times New Roman" w:hAnsi="Times New Roman"/>
              </w:rPr>
              <w:t xml:space="preserve">о </w:t>
            </w:r>
            <w:r w:rsidRPr="00E24AFF">
              <w:rPr>
                <w:rFonts w:ascii="Times New Roman" w:eastAsia="Times New Roman" w:hAnsi="Times New Roman"/>
                <w:w w:val="99"/>
              </w:rPr>
              <w:t>л</w:t>
            </w:r>
            <w:r w:rsidRPr="00E24AFF">
              <w:rPr>
                <w:rFonts w:ascii="Times New Roman" w:eastAsia="Times New Roman" w:hAnsi="Times New Roman"/>
              </w:rPr>
              <w:t>а</w:t>
            </w:r>
            <w:r w:rsidRPr="00E24AFF">
              <w:rPr>
                <w:rFonts w:ascii="Times New Roman" w:eastAsia="Times New Roman" w:hAnsi="Times New Roman"/>
                <w:w w:val="99"/>
              </w:rPr>
              <w:t>г</w:t>
            </w:r>
            <w:r w:rsidRPr="00E24AFF">
              <w:rPr>
                <w:rFonts w:ascii="Times New Roman" w:eastAsia="Times New Roman" w:hAnsi="Times New Roman"/>
                <w:spacing w:val="-1"/>
              </w:rPr>
              <w:t>е</w:t>
            </w:r>
            <w:r w:rsidRPr="00E24AFF">
              <w:rPr>
                <w:rFonts w:ascii="Times New Roman" w:eastAsia="Times New Roman" w:hAnsi="Times New Roman"/>
              </w:rPr>
              <w:t>ря)</w:t>
            </w:r>
          </w:p>
        </w:tc>
        <w:tc>
          <w:tcPr>
            <w:tcW w:w="1401" w:type="dxa"/>
          </w:tcPr>
          <w:p w:rsidR="00F45813" w:rsidRPr="00E24AFF" w:rsidRDefault="00F45813" w:rsidP="00FF7677">
            <w:pPr>
              <w:spacing w:before="3"/>
              <w:ind w:left="544" w:right="-20"/>
              <w:rPr>
                <w:rFonts w:ascii="Times New Roman" w:eastAsia="Times New Roman" w:hAnsi="Times New Roman"/>
              </w:rPr>
            </w:pPr>
            <w:r w:rsidRPr="00E24AFF">
              <w:rPr>
                <w:rFonts w:ascii="Times New Roman" w:eastAsia="Times New Roman" w:hAnsi="Times New Roman"/>
              </w:rPr>
              <w:t>5-9</w:t>
            </w:r>
          </w:p>
        </w:tc>
        <w:tc>
          <w:tcPr>
            <w:tcW w:w="2399" w:type="dxa"/>
          </w:tcPr>
          <w:p w:rsidR="00F45813" w:rsidRPr="00E24AFF" w:rsidRDefault="00F45813" w:rsidP="00FF7677">
            <w:pPr>
              <w:spacing w:before="3"/>
              <w:ind w:left="924" w:right="-20"/>
              <w:rPr>
                <w:rFonts w:ascii="Times New Roman" w:eastAsia="Times New Roman" w:hAnsi="Times New Roman"/>
              </w:rPr>
            </w:pPr>
            <w:r w:rsidRPr="00E24AFF">
              <w:rPr>
                <w:rFonts w:ascii="Times New Roman" w:eastAsia="Times New Roman" w:hAnsi="Times New Roman"/>
              </w:rPr>
              <w:t>и</w:t>
            </w:r>
            <w:r w:rsidRPr="00E24AFF">
              <w:rPr>
                <w:rFonts w:ascii="Times New Roman" w:eastAsia="Times New Roman" w:hAnsi="Times New Roman"/>
                <w:spacing w:val="1"/>
                <w:w w:val="99"/>
              </w:rPr>
              <w:t>ю</w:t>
            </w:r>
            <w:r w:rsidRPr="00E24AFF">
              <w:rPr>
                <w:rFonts w:ascii="Times New Roman" w:eastAsia="Times New Roman" w:hAnsi="Times New Roman"/>
              </w:rPr>
              <w:t>нь</w:t>
            </w:r>
          </w:p>
        </w:tc>
        <w:tc>
          <w:tcPr>
            <w:tcW w:w="2685" w:type="dxa"/>
          </w:tcPr>
          <w:p w:rsidR="00F45813" w:rsidRPr="00F45813" w:rsidRDefault="00F45813" w:rsidP="00FF7677">
            <w:pPr>
              <w:spacing w:before="3" w:line="239" w:lineRule="auto"/>
              <w:ind w:left="48" w:right="135"/>
              <w:rPr>
                <w:rFonts w:ascii="Times New Roman" w:eastAsia="Times New Roman" w:hAnsi="Times New Roman"/>
                <w:sz w:val="20"/>
                <w:szCs w:val="20"/>
              </w:rPr>
            </w:pPr>
            <w:r w:rsidRPr="00F45813">
              <w:rPr>
                <w:rFonts w:ascii="Times New Roman" w:eastAsia="Times New Roman" w:hAnsi="Times New Roman"/>
                <w:sz w:val="20"/>
                <w:szCs w:val="20"/>
              </w:rPr>
              <w:t>Адми</w:t>
            </w:r>
            <w:r w:rsidRPr="00F45813">
              <w:rPr>
                <w:rFonts w:ascii="Times New Roman" w:eastAsia="Times New Roman" w:hAnsi="Times New Roman"/>
                <w:spacing w:val="1"/>
                <w:sz w:val="20"/>
                <w:szCs w:val="20"/>
              </w:rPr>
              <w:t>ни</w:t>
            </w:r>
            <w:r w:rsidRPr="00F45813">
              <w:rPr>
                <w:rFonts w:ascii="Times New Roman" w:eastAsia="Times New Roman" w:hAnsi="Times New Roman"/>
                <w:sz w:val="20"/>
                <w:szCs w:val="20"/>
              </w:rPr>
              <w:t>с</w:t>
            </w:r>
            <w:r w:rsidRPr="00F45813">
              <w:rPr>
                <w:rFonts w:ascii="Times New Roman" w:eastAsia="Times New Roman" w:hAnsi="Times New Roman"/>
                <w:w w:val="99"/>
                <w:sz w:val="20"/>
                <w:szCs w:val="20"/>
              </w:rPr>
              <w:t>т</w:t>
            </w:r>
            <w:r w:rsidRPr="00F45813">
              <w:rPr>
                <w:rFonts w:ascii="Times New Roman" w:eastAsia="Times New Roman" w:hAnsi="Times New Roman"/>
                <w:sz w:val="20"/>
                <w:szCs w:val="20"/>
              </w:rPr>
              <w:t>ра</w:t>
            </w:r>
            <w:r w:rsidRPr="00F45813">
              <w:rPr>
                <w:rFonts w:ascii="Times New Roman" w:eastAsia="Times New Roman" w:hAnsi="Times New Roman"/>
                <w:spacing w:val="-1"/>
                <w:sz w:val="20"/>
                <w:szCs w:val="20"/>
              </w:rPr>
              <w:t>ц</w:t>
            </w:r>
            <w:r w:rsidRPr="00F45813">
              <w:rPr>
                <w:rFonts w:ascii="Times New Roman" w:eastAsia="Times New Roman" w:hAnsi="Times New Roman"/>
                <w:w w:val="99"/>
                <w:sz w:val="20"/>
                <w:szCs w:val="20"/>
              </w:rPr>
              <w:t>и</w:t>
            </w:r>
            <w:r w:rsidRPr="00F45813">
              <w:rPr>
                <w:rFonts w:ascii="Times New Roman" w:eastAsia="Times New Roman" w:hAnsi="Times New Roman"/>
                <w:sz w:val="20"/>
                <w:szCs w:val="20"/>
              </w:rPr>
              <w:t xml:space="preserve">я </w:t>
            </w:r>
            <w:r w:rsidRPr="00F45813">
              <w:rPr>
                <w:rFonts w:ascii="Times New Roman" w:eastAsia="Times New Roman" w:hAnsi="Times New Roman"/>
                <w:w w:val="99"/>
                <w:sz w:val="20"/>
                <w:szCs w:val="20"/>
              </w:rPr>
              <w:t>ш</w:t>
            </w:r>
            <w:r w:rsidRPr="00F45813">
              <w:rPr>
                <w:rFonts w:ascii="Times New Roman" w:eastAsia="Times New Roman" w:hAnsi="Times New Roman"/>
                <w:spacing w:val="1"/>
                <w:sz w:val="20"/>
                <w:szCs w:val="20"/>
              </w:rPr>
              <w:t>к</w:t>
            </w:r>
            <w:r w:rsidRPr="00F45813">
              <w:rPr>
                <w:rFonts w:ascii="Times New Roman" w:eastAsia="Times New Roman" w:hAnsi="Times New Roman"/>
                <w:sz w:val="20"/>
                <w:szCs w:val="20"/>
              </w:rPr>
              <w:t>о</w:t>
            </w:r>
            <w:r w:rsidRPr="00F45813">
              <w:rPr>
                <w:rFonts w:ascii="Times New Roman" w:eastAsia="Times New Roman" w:hAnsi="Times New Roman"/>
                <w:w w:val="99"/>
                <w:sz w:val="20"/>
                <w:szCs w:val="20"/>
              </w:rPr>
              <w:t>л</w:t>
            </w:r>
            <w:r w:rsidRPr="00F45813">
              <w:rPr>
                <w:rFonts w:ascii="Times New Roman" w:eastAsia="Times New Roman" w:hAnsi="Times New Roman"/>
                <w:spacing w:val="-2"/>
                <w:sz w:val="20"/>
                <w:szCs w:val="20"/>
              </w:rPr>
              <w:t>ы</w:t>
            </w:r>
            <w:r w:rsidRPr="00F45813">
              <w:rPr>
                <w:rFonts w:ascii="Times New Roman" w:eastAsia="Times New Roman" w:hAnsi="Times New Roman"/>
                <w:sz w:val="20"/>
                <w:szCs w:val="20"/>
              </w:rPr>
              <w:t>, клас</w:t>
            </w:r>
            <w:r w:rsidRPr="00F45813">
              <w:rPr>
                <w:rFonts w:ascii="Times New Roman" w:eastAsia="Times New Roman" w:hAnsi="Times New Roman"/>
                <w:spacing w:val="-1"/>
                <w:sz w:val="20"/>
                <w:szCs w:val="20"/>
              </w:rPr>
              <w:t>с</w:t>
            </w:r>
            <w:r w:rsidRPr="00F45813">
              <w:rPr>
                <w:rFonts w:ascii="Times New Roman" w:eastAsia="Times New Roman" w:hAnsi="Times New Roman"/>
                <w:spacing w:val="1"/>
                <w:sz w:val="20"/>
                <w:szCs w:val="20"/>
              </w:rPr>
              <w:t>н</w:t>
            </w:r>
            <w:r w:rsidRPr="00F45813">
              <w:rPr>
                <w:rFonts w:ascii="Times New Roman" w:eastAsia="Times New Roman" w:hAnsi="Times New Roman"/>
                <w:sz w:val="20"/>
                <w:szCs w:val="20"/>
              </w:rPr>
              <w:t xml:space="preserve">ые </w:t>
            </w:r>
            <w:r w:rsidRPr="00F45813">
              <w:rPr>
                <w:rFonts w:ascii="Times New Roman" w:eastAsia="Times New Roman" w:hAnsi="Times New Roman"/>
                <w:spacing w:val="3"/>
                <w:sz w:val="20"/>
                <w:szCs w:val="20"/>
              </w:rPr>
              <w:t>р</w:t>
            </w:r>
            <w:r w:rsidRPr="00F45813">
              <w:rPr>
                <w:rFonts w:ascii="Times New Roman" w:eastAsia="Times New Roman" w:hAnsi="Times New Roman"/>
                <w:spacing w:val="-6"/>
                <w:sz w:val="20"/>
                <w:szCs w:val="20"/>
              </w:rPr>
              <w:t>у</w:t>
            </w:r>
            <w:r w:rsidRPr="00F45813">
              <w:rPr>
                <w:rFonts w:ascii="Times New Roman" w:eastAsia="Times New Roman" w:hAnsi="Times New Roman"/>
                <w:sz w:val="20"/>
                <w:szCs w:val="20"/>
              </w:rPr>
              <w:t>к</w:t>
            </w:r>
            <w:r w:rsidRPr="00F45813">
              <w:rPr>
                <w:rFonts w:ascii="Times New Roman" w:eastAsia="Times New Roman" w:hAnsi="Times New Roman"/>
                <w:spacing w:val="2"/>
                <w:sz w:val="20"/>
                <w:szCs w:val="20"/>
              </w:rPr>
              <w:t>о</w:t>
            </w:r>
            <w:r w:rsidRPr="00F45813">
              <w:rPr>
                <w:rFonts w:ascii="Times New Roman" w:eastAsia="Times New Roman" w:hAnsi="Times New Roman"/>
                <w:sz w:val="20"/>
                <w:szCs w:val="20"/>
              </w:rPr>
              <w:t>вод</w:t>
            </w:r>
            <w:r w:rsidRPr="00F45813">
              <w:rPr>
                <w:rFonts w:ascii="Times New Roman" w:eastAsia="Times New Roman" w:hAnsi="Times New Roman"/>
                <w:spacing w:val="1"/>
                <w:w w:val="99"/>
                <w:sz w:val="20"/>
                <w:szCs w:val="20"/>
              </w:rPr>
              <w:t>и</w:t>
            </w:r>
            <w:r w:rsidRPr="00F45813">
              <w:rPr>
                <w:rFonts w:ascii="Times New Roman" w:eastAsia="Times New Roman" w:hAnsi="Times New Roman"/>
                <w:sz w:val="20"/>
                <w:szCs w:val="20"/>
              </w:rPr>
              <w:t>те</w:t>
            </w:r>
            <w:r w:rsidRPr="00F45813">
              <w:rPr>
                <w:rFonts w:ascii="Times New Roman" w:eastAsia="Times New Roman" w:hAnsi="Times New Roman"/>
                <w:w w:val="99"/>
                <w:sz w:val="20"/>
                <w:szCs w:val="20"/>
              </w:rPr>
              <w:t>ли</w:t>
            </w:r>
          </w:p>
        </w:tc>
      </w:tr>
      <w:tr w:rsidR="00FF7677" w:rsidTr="00FF7677">
        <w:trPr>
          <w:trHeight w:val="99"/>
        </w:trPr>
        <w:tc>
          <w:tcPr>
            <w:tcW w:w="11199" w:type="dxa"/>
            <w:gridSpan w:val="4"/>
          </w:tcPr>
          <w:p w:rsidR="00FF7677" w:rsidRPr="00E24AFF" w:rsidRDefault="00FF7677" w:rsidP="00FF7677">
            <w:pPr>
              <w:spacing w:before="8"/>
              <w:ind w:left="3199" w:right="-20"/>
              <w:rPr>
                <w:rFonts w:ascii="Times New Roman" w:eastAsia="Times New Roman" w:hAnsi="Times New Roman"/>
                <w:b/>
                <w:bCs/>
              </w:rPr>
            </w:pPr>
            <w:r w:rsidRPr="00E24AFF">
              <w:rPr>
                <w:rFonts w:ascii="Times New Roman" w:eastAsia="Times New Roman" w:hAnsi="Times New Roman"/>
                <w:b/>
                <w:bCs/>
              </w:rPr>
              <w:t>Моду</w:t>
            </w:r>
            <w:r w:rsidRPr="00E24AFF">
              <w:rPr>
                <w:rFonts w:ascii="Times New Roman" w:eastAsia="Times New Roman" w:hAnsi="Times New Roman"/>
                <w:b/>
                <w:bCs/>
                <w:w w:val="99"/>
              </w:rPr>
              <w:t>л</w:t>
            </w:r>
            <w:r w:rsidRPr="00E24AFF">
              <w:rPr>
                <w:rFonts w:ascii="Times New Roman" w:eastAsia="Times New Roman" w:hAnsi="Times New Roman"/>
                <w:b/>
                <w:bCs/>
              </w:rPr>
              <w:t>ь Со</w:t>
            </w:r>
            <w:r w:rsidRPr="00E24AFF">
              <w:rPr>
                <w:rFonts w:ascii="Times New Roman" w:eastAsia="Times New Roman" w:hAnsi="Times New Roman"/>
                <w:b/>
                <w:bCs/>
                <w:w w:val="99"/>
              </w:rPr>
              <w:t>ц</w:t>
            </w:r>
            <w:r w:rsidRPr="00E24AFF">
              <w:rPr>
                <w:rFonts w:ascii="Times New Roman" w:eastAsia="Times New Roman" w:hAnsi="Times New Roman"/>
                <w:b/>
                <w:bCs/>
                <w:spacing w:val="1"/>
                <w:w w:val="99"/>
              </w:rPr>
              <w:t>и</w:t>
            </w:r>
            <w:r w:rsidRPr="00E24AFF">
              <w:rPr>
                <w:rFonts w:ascii="Times New Roman" w:eastAsia="Times New Roman" w:hAnsi="Times New Roman"/>
                <w:b/>
                <w:bCs/>
              </w:rPr>
              <w:t>а</w:t>
            </w:r>
            <w:r w:rsidRPr="00E24AFF">
              <w:rPr>
                <w:rFonts w:ascii="Times New Roman" w:eastAsia="Times New Roman" w:hAnsi="Times New Roman"/>
                <w:b/>
                <w:bCs/>
                <w:w w:val="99"/>
              </w:rPr>
              <w:t>л</w:t>
            </w:r>
            <w:r w:rsidRPr="00E24AFF">
              <w:rPr>
                <w:rFonts w:ascii="Times New Roman" w:eastAsia="Times New Roman" w:hAnsi="Times New Roman"/>
                <w:b/>
                <w:bCs/>
              </w:rPr>
              <w:t>ь</w:t>
            </w:r>
            <w:r w:rsidRPr="00E24AFF">
              <w:rPr>
                <w:rFonts w:ascii="Times New Roman" w:eastAsia="Times New Roman" w:hAnsi="Times New Roman"/>
                <w:b/>
                <w:bCs/>
                <w:spacing w:val="1"/>
                <w:w w:val="99"/>
              </w:rPr>
              <w:t>н</w:t>
            </w:r>
            <w:r w:rsidRPr="00E24AFF">
              <w:rPr>
                <w:rFonts w:ascii="Times New Roman" w:eastAsia="Times New Roman" w:hAnsi="Times New Roman"/>
                <w:b/>
                <w:bCs/>
              </w:rPr>
              <w:t xml:space="preserve">ое </w:t>
            </w:r>
            <w:r w:rsidRPr="00E24AFF">
              <w:rPr>
                <w:rFonts w:ascii="Times New Roman" w:eastAsia="Times New Roman" w:hAnsi="Times New Roman"/>
                <w:b/>
                <w:bCs/>
                <w:spacing w:val="-1"/>
                <w:w w:val="99"/>
              </w:rPr>
              <w:t>п</w:t>
            </w:r>
            <w:r w:rsidRPr="00E24AFF">
              <w:rPr>
                <w:rFonts w:ascii="Times New Roman" w:eastAsia="Times New Roman" w:hAnsi="Times New Roman"/>
                <w:b/>
                <w:bCs/>
              </w:rPr>
              <w:t>а</w:t>
            </w:r>
            <w:r w:rsidRPr="00E24AFF">
              <w:rPr>
                <w:rFonts w:ascii="Times New Roman" w:eastAsia="Times New Roman" w:hAnsi="Times New Roman"/>
                <w:b/>
                <w:bCs/>
                <w:w w:val="99"/>
              </w:rPr>
              <w:t>ртн</w:t>
            </w:r>
            <w:r w:rsidRPr="00E24AFF">
              <w:rPr>
                <w:rFonts w:ascii="Times New Roman" w:eastAsia="Times New Roman" w:hAnsi="Times New Roman"/>
                <w:b/>
                <w:bCs/>
              </w:rPr>
              <w:t>е</w:t>
            </w:r>
            <w:r w:rsidRPr="00E24AFF">
              <w:rPr>
                <w:rFonts w:ascii="Times New Roman" w:eastAsia="Times New Roman" w:hAnsi="Times New Roman"/>
                <w:b/>
                <w:bCs/>
                <w:w w:val="99"/>
              </w:rPr>
              <w:t>р</w:t>
            </w:r>
            <w:r w:rsidRPr="00E24AFF">
              <w:rPr>
                <w:rFonts w:ascii="Times New Roman" w:eastAsia="Times New Roman" w:hAnsi="Times New Roman"/>
                <w:b/>
                <w:bCs/>
              </w:rPr>
              <w:t>с</w:t>
            </w:r>
            <w:r w:rsidRPr="00E24AFF">
              <w:rPr>
                <w:rFonts w:ascii="Times New Roman" w:eastAsia="Times New Roman" w:hAnsi="Times New Roman"/>
                <w:b/>
                <w:bCs/>
                <w:spacing w:val="1"/>
                <w:w w:val="99"/>
              </w:rPr>
              <w:t>т</w:t>
            </w:r>
            <w:r w:rsidRPr="00E24AFF">
              <w:rPr>
                <w:rFonts w:ascii="Times New Roman" w:eastAsia="Times New Roman" w:hAnsi="Times New Roman"/>
                <w:b/>
                <w:bCs/>
              </w:rPr>
              <w:t>во</w:t>
            </w:r>
          </w:p>
        </w:tc>
      </w:tr>
      <w:tr w:rsidR="00FF7677" w:rsidTr="00FF7677">
        <w:trPr>
          <w:trHeight w:val="120"/>
        </w:trPr>
        <w:tc>
          <w:tcPr>
            <w:tcW w:w="11199" w:type="dxa"/>
            <w:gridSpan w:val="4"/>
          </w:tcPr>
          <w:p w:rsidR="00FF7677" w:rsidRPr="00E24AFF" w:rsidRDefault="00FF7677" w:rsidP="00FF7677">
            <w:pPr>
              <w:spacing w:before="6" w:line="235" w:lineRule="auto"/>
              <w:ind w:left="2818" w:right="2763" w:firstLine="187"/>
              <w:rPr>
                <w:rFonts w:ascii="Times New Roman" w:eastAsia="Times New Roman" w:hAnsi="Times New Roman"/>
              </w:rPr>
            </w:pPr>
            <w:r w:rsidRPr="00E24AFF">
              <w:rPr>
                <w:rFonts w:ascii="Times New Roman" w:eastAsia="Times New Roman" w:hAnsi="Times New Roman"/>
                <w:b/>
                <w:bCs/>
              </w:rPr>
              <w:t>Моду</w:t>
            </w:r>
            <w:r w:rsidRPr="00E24AFF">
              <w:rPr>
                <w:rFonts w:ascii="Times New Roman" w:eastAsia="Times New Roman" w:hAnsi="Times New Roman"/>
                <w:b/>
                <w:bCs/>
                <w:w w:val="99"/>
              </w:rPr>
              <w:t>л</w:t>
            </w:r>
            <w:r w:rsidRPr="00E24AFF">
              <w:rPr>
                <w:rFonts w:ascii="Times New Roman" w:eastAsia="Times New Roman" w:hAnsi="Times New Roman"/>
                <w:b/>
                <w:bCs/>
              </w:rPr>
              <w:t>ь. В</w:t>
            </w:r>
            <w:r w:rsidRPr="00E24AFF">
              <w:rPr>
                <w:rFonts w:ascii="Times New Roman" w:eastAsia="Times New Roman" w:hAnsi="Times New Roman"/>
                <w:b/>
                <w:bCs/>
                <w:w w:val="99"/>
              </w:rPr>
              <w:t>н</w:t>
            </w:r>
            <w:r w:rsidRPr="00E24AFF">
              <w:rPr>
                <w:rFonts w:ascii="Times New Roman" w:eastAsia="Times New Roman" w:hAnsi="Times New Roman"/>
                <w:b/>
                <w:bCs/>
                <w:spacing w:val="2"/>
              </w:rPr>
              <w:t>е</w:t>
            </w:r>
            <w:r w:rsidRPr="00E24AFF">
              <w:rPr>
                <w:rFonts w:ascii="Times New Roman" w:eastAsia="Times New Roman" w:hAnsi="Times New Roman"/>
                <w:b/>
                <w:bCs/>
                <w:spacing w:val="-4"/>
                <w:w w:val="99"/>
              </w:rPr>
              <w:t>ш</w:t>
            </w:r>
            <w:r w:rsidRPr="00E24AFF">
              <w:rPr>
                <w:rFonts w:ascii="Times New Roman" w:eastAsia="Times New Roman" w:hAnsi="Times New Roman"/>
                <w:b/>
                <w:bCs/>
                <w:w w:val="99"/>
              </w:rPr>
              <w:t>к</w:t>
            </w:r>
            <w:r w:rsidRPr="00E24AFF">
              <w:rPr>
                <w:rFonts w:ascii="Times New Roman" w:eastAsia="Times New Roman" w:hAnsi="Times New Roman"/>
                <w:b/>
                <w:bCs/>
              </w:rPr>
              <w:t>о</w:t>
            </w:r>
            <w:r w:rsidRPr="00E24AFF">
              <w:rPr>
                <w:rFonts w:ascii="Times New Roman" w:eastAsia="Times New Roman" w:hAnsi="Times New Roman"/>
                <w:b/>
                <w:bCs/>
                <w:w w:val="99"/>
              </w:rPr>
              <w:t>л</w:t>
            </w:r>
            <w:r w:rsidRPr="00E24AFF">
              <w:rPr>
                <w:rFonts w:ascii="Times New Roman" w:eastAsia="Times New Roman" w:hAnsi="Times New Roman"/>
                <w:b/>
                <w:bCs/>
              </w:rPr>
              <w:t>ь</w:t>
            </w:r>
            <w:r w:rsidRPr="00E24AFF">
              <w:rPr>
                <w:rFonts w:ascii="Times New Roman" w:eastAsia="Times New Roman" w:hAnsi="Times New Roman"/>
                <w:b/>
                <w:bCs/>
                <w:w w:val="99"/>
              </w:rPr>
              <w:t>н</w:t>
            </w:r>
            <w:r w:rsidRPr="00E24AFF">
              <w:rPr>
                <w:rFonts w:ascii="Times New Roman" w:eastAsia="Times New Roman" w:hAnsi="Times New Roman"/>
                <w:b/>
                <w:bCs/>
              </w:rPr>
              <w:t xml:space="preserve">ые </w:t>
            </w:r>
            <w:r w:rsidRPr="00E24AFF">
              <w:rPr>
                <w:rFonts w:ascii="Times New Roman" w:eastAsia="Times New Roman" w:hAnsi="Times New Roman"/>
                <w:b/>
                <w:bCs/>
                <w:w w:val="99"/>
              </w:rPr>
              <w:t>м</w:t>
            </w:r>
            <w:r w:rsidRPr="00E24AFF">
              <w:rPr>
                <w:rFonts w:ascii="Times New Roman" w:eastAsia="Times New Roman" w:hAnsi="Times New Roman"/>
                <w:b/>
                <w:bCs/>
                <w:spacing w:val="-1"/>
              </w:rPr>
              <w:t>е</w:t>
            </w:r>
            <w:r w:rsidRPr="00E24AFF">
              <w:rPr>
                <w:rFonts w:ascii="Times New Roman" w:eastAsia="Times New Roman" w:hAnsi="Times New Roman"/>
                <w:b/>
                <w:bCs/>
                <w:w w:val="99"/>
              </w:rPr>
              <w:t>р</w:t>
            </w:r>
            <w:r w:rsidRPr="00E24AFF">
              <w:rPr>
                <w:rFonts w:ascii="Times New Roman" w:eastAsia="Times New Roman" w:hAnsi="Times New Roman"/>
                <w:b/>
                <w:bCs/>
              </w:rPr>
              <w:t>о</w:t>
            </w:r>
            <w:r w:rsidRPr="00E24AFF">
              <w:rPr>
                <w:rFonts w:ascii="Times New Roman" w:eastAsia="Times New Roman" w:hAnsi="Times New Roman"/>
                <w:b/>
                <w:bCs/>
                <w:spacing w:val="1"/>
                <w:w w:val="99"/>
              </w:rPr>
              <w:t>п</w:t>
            </w:r>
            <w:r w:rsidRPr="00E24AFF">
              <w:rPr>
                <w:rFonts w:ascii="Times New Roman" w:eastAsia="Times New Roman" w:hAnsi="Times New Roman"/>
                <w:b/>
                <w:bCs/>
                <w:w w:val="99"/>
              </w:rPr>
              <w:t>р</w:t>
            </w:r>
            <w:r w:rsidRPr="00E24AFF">
              <w:rPr>
                <w:rFonts w:ascii="Times New Roman" w:eastAsia="Times New Roman" w:hAnsi="Times New Roman"/>
                <w:b/>
                <w:bCs/>
                <w:spacing w:val="1"/>
                <w:w w:val="99"/>
              </w:rPr>
              <w:t>и</w:t>
            </w:r>
            <w:r w:rsidRPr="00E24AFF">
              <w:rPr>
                <w:rFonts w:ascii="Times New Roman" w:eastAsia="Times New Roman" w:hAnsi="Times New Roman"/>
                <w:b/>
                <w:bCs/>
              </w:rPr>
              <w:t>я</w:t>
            </w:r>
            <w:r w:rsidRPr="00E24AFF">
              <w:rPr>
                <w:rFonts w:ascii="Times New Roman" w:eastAsia="Times New Roman" w:hAnsi="Times New Roman"/>
                <w:b/>
                <w:bCs/>
                <w:w w:val="99"/>
              </w:rPr>
              <w:t>ти</w:t>
            </w:r>
            <w:r w:rsidRPr="00E24AFF">
              <w:rPr>
                <w:rFonts w:ascii="Times New Roman" w:eastAsia="Times New Roman" w:hAnsi="Times New Roman"/>
                <w:b/>
                <w:bCs/>
              </w:rPr>
              <w:t xml:space="preserve">я </w:t>
            </w:r>
            <w:r w:rsidRPr="00E24AFF">
              <w:rPr>
                <w:rFonts w:ascii="Times New Roman" w:eastAsia="Times New Roman" w:hAnsi="Times New Roman"/>
              </w:rPr>
              <w:t>(</w:t>
            </w:r>
            <w:r w:rsidRPr="00E24AFF">
              <w:rPr>
                <w:rFonts w:ascii="Times New Roman" w:eastAsia="Times New Roman" w:hAnsi="Times New Roman"/>
                <w:spacing w:val="-1"/>
              </w:rPr>
              <w:t>с</w:t>
            </w:r>
            <w:r w:rsidRPr="00E24AFF">
              <w:rPr>
                <w:rFonts w:ascii="Times New Roman" w:eastAsia="Times New Roman" w:hAnsi="Times New Roman"/>
              </w:rPr>
              <w:t>о</w:t>
            </w:r>
            <w:r w:rsidRPr="00E24AFF">
              <w:rPr>
                <w:rFonts w:ascii="Times New Roman" w:eastAsia="Times New Roman" w:hAnsi="Times New Roman"/>
                <w:w w:val="99"/>
              </w:rPr>
              <w:t>г</w:t>
            </w:r>
            <w:r w:rsidRPr="00E24AFF">
              <w:rPr>
                <w:rFonts w:ascii="Times New Roman" w:eastAsia="Times New Roman" w:hAnsi="Times New Roman"/>
              </w:rPr>
              <w:t>л</w:t>
            </w:r>
            <w:r w:rsidRPr="00E24AFF">
              <w:rPr>
                <w:rFonts w:ascii="Times New Roman" w:eastAsia="Times New Roman" w:hAnsi="Times New Roman"/>
                <w:spacing w:val="-1"/>
              </w:rPr>
              <w:t>а</w:t>
            </w:r>
            <w:r w:rsidRPr="00E24AFF">
              <w:rPr>
                <w:rFonts w:ascii="Times New Roman" w:eastAsia="Times New Roman" w:hAnsi="Times New Roman"/>
              </w:rPr>
              <w:t>с</w:t>
            </w:r>
            <w:r w:rsidRPr="00E24AFF">
              <w:rPr>
                <w:rFonts w:ascii="Times New Roman" w:eastAsia="Times New Roman" w:hAnsi="Times New Roman"/>
                <w:w w:val="99"/>
              </w:rPr>
              <w:t>н</w:t>
            </w:r>
            <w:r w:rsidRPr="00E24AFF">
              <w:rPr>
                <w:rFonts w:ascii="Times New Roman" w:eastAsia="Times New Roman" w:hAnsi="Times New Roman"/>
              </w:rPr>
              <w:t xml:space="preserve">о </w:t>
            </w:r>
            <w:r w:rsidRPr="00E24AFF">
              <w:rPr>
                <w:rFonts w:ascii="Times New Roman" w:eastAsia="Times New Roman" w:hAnsi="Times New Roman"/>
                <w:spacing w:val="1"/>
              </w:rPr>
              <w:t>ин</w:t>
            </w:r>
            <w:r w:rsidRPr="00E24AFF">
              <w:rPr>
                <w:rFonts w:ascii="Times New Roman" w:eastAsia="Times New Roman" w:hAnsi="Times New Roman"/>
              </w:rPr>
              <w:t>д</w:t>
            </w:r>
            <w:r w:rsidRPr="00E24AFF">
              <w:rPr>
                <w:rFonts w:ascii="Times New Roman" w:eastAsia="Times New Roman" w:hAnsi="Times New Roman"/>
                <w:spacing w:val="1"/>
              </w:rPr>
              <w:t>и</w:t>
            </w:r>
            <w:r w:rsidRPr="00E24AFF">
              <w:rPr>
                <w:rFonts w:ascii="Times New Roman" w:eastAsia="Times New Roman" w:hAnsi="Times New Roman"/>
              </w:rPr>
              <w:t>в</w:t>
            </w:r>
            <w:r w:rsidRPr="00E24AFF">
              <w:rPr>
                <w:rFonts w:ascii="Times New Roman" w:eastAsia="Times New Roman" w:hAnsi="Times New Roman"/>
                <w:spacing w:val="1"/>
              </w:rPr>
              <w:t>и</w:t>
            </w:r>
            <w:r w:rsidRPr="00E24AFF">
              <w:rPr>
                <w:rFonts w:ascii="Times New Roman" w:eastAsia="Times New Roman" w:hAnsi="Times New Roman"/>
                <w:spacing w:val="2"/>
              </w:rPr>
              <w:t>д</w:t>
            </w:r>
            <w:r w:rsidRPr="00E24AFF">
              <w:rPr>
                <w:rFonts w:ascii="Times New Roman" w:eastAsia="Times New Roman" w:hAnsi="Times New Roman"/>
                <w:spacing w:val="-6"/>
              </w:rPr>
              <w:t>у</w:t>
            </w:r>
            <w:r w:rsidRPr="00E24AFF">
              <w:rPr>
                <w:rFonts w:ascii="Times New Roman" w:eastAsia="Times New Roman" w:hAnsi="Times New Roman"/>
                <w:spacing w:val="-1"/>
              </w:rPr>
              <w:t>а</w:t>
            </w:r>
            <w:r w:rsidRPr="00E24AFF">
              <w:rPr>
                <w:rFonts w:ascii="Times New Roman" w:eastAsia="Times New Roman" w:hAnsi="Times New Roman"/>
              </w:rPr>
              <w:t>л</w:t>
            </w:r>
            <w:r w:rsidRPr="00E24AFF">
              <w:rPr>
                <w:rFonts w:ascii="Times New Roman" w:eastAsia="Times New Roman" w:hAnsi="Times New Roman"/>
                <w:spacing w:val="3"/>
                <w:w w:val="99"/>
              </w:rPr>
              <w:t>ь</w:t>
            </w:r>
            <w:r w:rsidRPr="00E24AFF">
              <w:rPr>
                <w:rFonts w:ascii="Times New Roman" w:eastAsia="Times New Roman" w:hAnsi="Times New Roman"/>
                <w:spacing w:val="1"/>
              </w:rPr>
              <w:t>н</w:t>
            </w:r>
            <w:r w:rsidRPr="00E24AFF">
              <w:rPr>
                <w:rFonts w:ascii="Times New Roman" w:eastAsia="Times New Roman" w:hAnsi="Times New Roman"/>
              </w:rPr>
              <w:t>ым</w:t>
            </w:r>
            <w:r w:rsidRPr="00E24AFF">
              <w:rPr>
                <w:rFonts w:ascii="Times New Roman" w:eastAsia="Times New Roman" w:hAnsi="Times New Roman"/>
                <w:spacing w:val="1"/>
              </w:rPr>
              <w:t xml:space="preserve"> п</w:t>
            </w:r>
            <w:r w:rsidRPr="00E24AFF">
              <w:rPr>
                <w:rFonts w:ascii="Times New Roman" w:eastAsia="Times New Roman" w:hAnsi="Times New Roman"/>
              </w:rPr>
              <w:t>ла</w:t>
            </w:r>
            <w:r w:rsidRPr="00E24AFF">
              <w:rPr>
                <w:rFonts w:ascii="Times New Roman" w:eastAsia="Times New Roman" w:hAnsi="Times New Roman"/>
                <w:spacing w:val="1"/>
              </w:rPr>
              <w:t>н</w:t>
            </w:r>
            <w:r w:rsidRPr="00E24AFF">
              <w:rPr>
                <w:rFonts w:ascii="Times New Roman" w:eastAsia="Times New Roman" w:hAnsi="Times New Roman"/>
              </w:rPr>
              <w:t>ам р</w:t>
            </w:r>
            <w:r w:rsidRPr="00E24AFF">
              <w:rPr>
                <w:rFonts w:ascii="Times New Roman" w:eastAsia="Times New Roman" w:hAnsi="Times New Roman"/>
                <w:spacing w:val="-1"/>
              </w:rPr>
              <w:t>а</w:t>
            </w:r>
            <w:r w:rsidRPr="00E24AFF">
              <w:rPr>
                <w:rFonts w:ascii="Times New Roman" w:eastAsia="Times New Roman" w:hAnsi="Times New Roman"/>
              </w:rPr>
              <w:t>бо</w:t>
            </w:r>
            <w:r w:rsidRPr="00E24AFF">
              <w:rPr>
                <w:rFonts w:ascii="Times New Roman" w:eastAsia="Times New Roman" w:hAnsi="Times New Roman"/>
                <w:w w:val="99"/>
              </w:rPr>
              <w:t>т</w:t>
            </w:r>
            <w:r w:rsidRPr="00E24AFF">
              <w:rPr>
                <w:rFonts w:ascii="Times New Roman" w:eastAsia="Times New Roman" w:hAnsi="Times New Roman"/>
              </w:rPr>
              <w:t>ы</w:t>
            </w:r>
          </w:p>
          <w:p w:rsidR="00FF7677" w:rsidRPr="00E24AFF" w:rsidRDefault="00FF7677" w:rsidP="00FF7677">
            <w:pPr>
              <w:spacing w:before="5" w:line="247" w:lineRule="auto"/>
              <w:ind w:left="108" w:right="-20"/>
              <w:rPr>
                <w:rFonts w:ascii="Times New Roman" w:eastAsia="Times New Roman" w:hAnsi="Times New Roman"/>
              </w:rPr>
            </w:pPr>
            <w:r w:rsidRPr="00E24AFF">
              <w:rPr>
                <w:rFonts w:ascii="Times New Roman" w:eastAsia="Times New Roman" w:hAnsi="Times New Roman"/>
              </w:rPr>
              <w:t>к</w:t>
            </w:r>
            <w:r w:rsidRPr="00E24AFF">
              <w:rPr>
                <w:rFonts w:ascii="Times New Roman" w:eastAsia="Times New Roman" w:hAnsi="Times New Roman"/>
                <w:w w:val="99"/>
              </w:rPr>
              <w:t>л</w:t>
            </w:r>
            <w:r w:rsidRPr="00E24AFF">
              <w:rPr>
                <w:rFonts w:ascii="Times New Roman" w:eastAsia="Times New Roman" w:hAnsi="Times New Roman"/>
              </w:rPr>
              <w:t>ас</w:t>
            </w:r>
            <w:r w:rsidRPr="00E24AFF">
              <w:rPr>
                <w:rFonts w:ascii="Times New Roman" w:eastAsia="Times New Roman" w:hAnsi="Times New Roman"/>
                <w:spacing w:val="-1"/>
              </w:rPr>
              <w:t>с</w:t>
            </w:r>
            <w:r w:rsidRPr="00E24AFF">
              <w:rPr>
                <w:rFonts w:ascii="Times New Roman" w:eastAsia="Times New Roman" w:hAnsi="Times New Roman"/>
                <w:spacing w:val="1"/>
                <w:w w:val="99"/>
              </w:rPr>
              <w:t>н</w:t>
            </w:r>
            <w:r w:rsidRPr="00E24AFF">
              <w:rPr>
                <w:rFonts w:ascii="Times New Roman" w:eastAsia="Times New Roman" w:hAnsi="Times New Roman"/>
              </w:rPr>
              <w:t>ых</w:t>
            </w:r>
            <w:r w:rsidRPr="00E24AFF">
              <w:rPr>
                <w:rFonts w:ascii="Times New Roman" w:eastAsia="Times New Roman" w:hAnsi="Times New Roman"/>
                <w:spacing w:val="2"/>
              </w:rPr>
              <w:t xml:space="preserve"> </w:t>
            </w:r>
            <w:r w:rsidRPr="00E24AFF">
              <w:rPr>
                <w:rFonts w:ascii="Times New Roman" w:eastAsia="Times New Roman" w:hAnsi="Times New Roman"/>
                <w:spacing w:val="2"/>
                <w:w w:val="99"/>
              </w:rPr>
              <w:t>р</w:t>
            </w:r>
            <w:r w:rsidRPr="00E24AFF">
              <w:rPr>
                <w:rFonts w:ascii="Times New Roman" w:eastAsia="Times New Roman" w:hAnsi="Times New Roman"/>
                <w:spacing w:val="-5"/>
              </w:rPr>
              <w:t>у</w:t>
            </w:r>
            <w:r w:rsidRPr="00E24AFF">
              <w:rPr>
                <w:rFonts w:ascii="Times New Roman" w:eastAsia="Times New Roman" w:hAnsi="Times New Roman"/>
              </w:rPr>
              <w:t>ковод</w:t>
            </w:r>
            <w:r w:rsidRPr="00E24AFF">
              <w:rPr>
                <w:rFonts w:ascii="Times New Roman" w:eastAsia="Times New Roman" w:hAnsi="Times New Roman"/>
                <w:w w:val="99"/>
              </w:rPr>
              <w:t>и</w:t>
            </w:r>
            <w:r w:rsidRPr="00E24AFF">
              <w:rPr>
                <w:rFonts w:ascii="Times New Roman" w:eastAsia="Times New Roman" w:hAnsi="Times New Roman"/>
              </w:rPr>
              <w:t>тел</w:t>
            </w:r>
            <w:r w:rsidRPr="00E24AFF">
              <w:rPr>
                <w:rFonts w:ascii="Times New Roman" w:eastAsia="Times New Roman" w:hAnsi="Times New Roman"/>
                <w:spacing w:val="1"/>
              </w:rPr>
              <w:t>е</w:t>
            </w:r>
            <w:r w:rsidRPr="00E24AFF">
              <w:rPr>
                <w:rFonts w:ascii="Times New Roman" w:eastAsia="Times New Roman" w:hAnsi="Times New Roman"/>
                <w:spacing w:val="2"/>
                <w:w w:val="99"/>
              </w:rPr>
              <w:t>й</w:t>
            </w:r>
            <w:r w:rsidRPr="00E24AFF">
              <w:rPr>
                <w:rFonts w:ascii="Times New Roman" w:eastAsia="Times New Roman" w:hAnsi="Times New Roman"/>
              </w:rPr>
              <w:t xml:space="preserve">, </w:t>
            </w:r>
            <w:r w:rsidRPr="00E24AFF">
              <w:rPr>
                <w:rFonts w:ascii="Times New Roman" w:eastAsia="Times New Roman" w:hAnsi="Times New Roman"/>
                <w:spacing w:val="1"/>
                <w:w w:val="99"/>
              </w:rPr>
              <w:t>п</w:t>
            </w:r>
            <w:r w:rsidRPr="00E24AFF">
              <w:rPr>
                <w:rFonts w:ascii="Times New Roman" w:eastAsia="Times New Roman" w:hAnsi="Times New Roman"/>
              </w:rPr>
              <w:t>еда</w:t>
            </w:r>
            <w:r w:rsidRPr="00E24AFF">
              <w:rPr>
                <w:rFonts w:ascii="Times New Roman" w:eastAsia="Times New Roman" w:hAnsi="Times New Roman"/>
                <w:w w:val="99"/>
              </w:rPr>
              <w:t>г</w:t>
            </w:r>
            <w:r w:rsidRPr="00E24AFF">
              <w:rPr>
                <w:rFonts w:ascii="Times New Roman" w:eastAsia="Times New Roman" w:hAnsi="Times New Roman"/>
              </w:rPr>
              <w:t>о</w:t>
            </w:r>
            <w:r w:rsidRPr="00E24AFF">
              <w:rPr>
                <w:rFonts w:ascii="Times New Roman" w:eastAsia="Times New Roman" w:hAnsi="Times New Roman"/>
                <w:w w:val="99"/>
              </w:rPr>
              <w:t>г</w:t>
            </w:r>
            <w:r w:rsidRPr="00E24AFF">
              <w:rPr>
                <w:rFonts w:ascii="Times New Roman" w:eastAsia="Times New Roman" w:hAnsi="Times New Roman"/>
              </w:rPr>
              <w:t>в и спец</w:t>
            </w:r>
            <w:r w:rsidRPr="00E24AFF">
              <w:rPr>
                <w:rFonts w:ascii="Times New Roman" w:eastAsia="Times New Roman" w:hAnsi="Times New Roman"/>
                <w:spacing w:val="1"/>
              </w:rPr>
              <w:t>и</w:t>
            </w:r>
            <w:r w:rsidRPr="00E24AFF">
              <w:rPr>
                <w:rFonts w:ascii="Times New Roman" w:eastAsia="Times New Roman" w:hAnsi="Times New Roman"/>
              </w:rPr>
              <w:t>ал</w:t>
            </w:r>
            <w:r w:rsidRPr="00E24AFF">
              <w:rPr>
                <w:rFonts w:ascii="Times New Roman" w:eastAsia="Times New Roman" w:hAnsi="Times New Roman"/>
                <w:spacing w:val="1"/>
              </w:rPr>
              <w:t>и</w:t>
            </w:r>
            <w:r w:rsidRPr="00E24AFF">
              <w:rPr>
                <w:rFonts w:ascii="Times New Roman" w:eastAsia="Times New Roman" w:hAnsi="Times New Roman"/>
                <w:spacing w:val="-3"/>
              </w:rPr>
              <w:t>с</w:t>
            </w:r>
            <w:r w:rsidRPr="00E24AFF">
              <w:rPr>
                <w:rFonts w:ascii="Times New Roman" w:eastAsia="Times New Roman" w:hAnsi="Times New Roman"/>
                <w:w w:val="99"/>
              </w:rPr>
              <w:t>т</w:t>
            </w:r>
            <w:r w:rsidRPr="00E24AFF">
              <w:rPr>
                <w:rFonts w:ascii="Times New Roman" w:eastAsia="Times New Roman" w:hAnsi="Times New Roman"/>
              </w:rPr>
              <w:t xml:space="preserve">ов </w:t>
            </w:r>
            <w:r w:rsidRPr="00E24AFF">
              <w:rPr>
                <w:rFonts w:ascii="Times New Roman" w:eastAsia="Times New Roman" w:hAnsi="Times New Roman"/>
                <w:w w:val="99"/>
              </w:rPr>
              <w:t>ш</w:t>
            </w:r>
            <w:r w:rsidRPr="00E24AFF">
              <w:rPr>
                <w:rFonts w:ascii="Times New Roman" w:eastAsia="Times New Roman" w:hAnsi="Times New Roman"/>
                <w:spacing w:val="1"/>
              </w:rPr>
              <w:t>к</w:t>
            </w:r>
            <w:r w:rsidRPr="00E24AFF">
              <w:rPr>
                <w:rFonts w:ascii="Times New Roman" w:eastAsia="Times New Roman" w:hAnsi="Times New Roman"/>
              </w:rPr>
              <w:t>олы</w:t>
            </w:r>
          </w:p>
        </w:tc>
      </w:tr>
      <w:tr w:rsidR="00FF7677" w:rsidTr="00FF7677">
        <w:trPr>
          <w:trHeight w:val="120"/>
        </w:trPr>
        <w:tc>
          <w:tcPr>
            <w:tcW w:w="11199" w:type="dxa"/>
            <w:gridSpan w:val="4"/>
          </w:tcPr>
          <w:p w:rsidR="00FF7677" w:rsidRPr="00E24AFF" w:rsidRDefault="00FF7677" w:rsidP="00FF7677">
            <w:pPr>
              <w:spacing w:before="6" w:line="235" w:lineRule="auto"/>
              <w:ind w:left="2849" w:right="2732" w:firstLine="962"/>
              <w:rPr>
                <w:rFonts w:ascii="Times New Roman" w:eastAsia="Times New Roman" w:hAnsi="Times New Roman"/>
              </w:rPr>
            </w:pPr>
            <w:r w:rsidRPr="00E24AFF">
              <w:rPr>
                <w:rFonts w:ascii="Times New Roman" w:eastAsia="Times New Roman" w:hAnsi="Times New Roman"/>
                <w:b/>
                <w:bCs/>
              </w:rPr>
              <w:t>К</w:t>
            </w:r>
            <w:r w:rsidRPr="00E24AFF">
              <w:rPr>
                <w:rFonts w:ascii="Times New Roman" w:eastAsia="Times New Roman" w:hAnsi="Times New Roman"/>
                <w:b/>
                <w:bCs/>
                <w:w w:val="99"/>
              </w:rPr>
              <w:t>л</w:t>
            </w:r>
            <w:r w:rsidRPr="00E24AFF">
              <w:rPr>
                <w:rFonts w:ascii="Times New Roman" w:eastAsia="Times New Roman" w:hAnsi="Times New Roman"/>
                <w:b/>
                <w:bCs/>
              </w:rPr>
              <w:t>асс</w:t>
            </w:r>
            <w:r w:rsidRPr="00E24AFF">
              <w:rPr>
                <w:rFonts w:ascii="Times New Roman" w:eastAsia="Times New Roman" w:hAnsi="Times New Roman"/>
                <w:b/>
                <w:bCs/>
                <w:w w:val="99"/>
              </w:rPr>
              <w:t>н</w:t>
            </w:r>
            <w:r w:rsidRPr="00E24AFF">
              <w:rPr>
                <w:rFonts w:ascii="Times New Roman" w:eastAsia="Times New Roman" w:hAnsi="Times New Roman"/>
                <w:b/>
                <w:bCs/>
              </w:rPr>
              <w:t xml:space="preserve">ое </w:t>
            </w:r>
            <w:r w:rsidRPr="00E24AFF">
              <w:rPr>
                <w:rFonts w:ascii="Times New Roman" w:eastAsia="Times New Roman" w:hAnsi="Times New Roman"/>
                <w:b/>
                <w:bCs/>
                <w:w w:val="99"/>
              </w:rPr>
              <w:t>р</w:t>
            </w:r>
            <w:r w:rsidRPr="00E24AFF">
              <w:rPr>
                <w:rFonts w:ascii="Times New Roman" w:eastAsia="Times New Roman" w:hAnsi="Times New Roman"/>
                <w:b/>
                <w:bCs/>
              </w:rPr>
              <w:t>у</w:t>
            </w:r>
            <w:r w:rsidRPr="00E24AFF">
              <w:rPr>
                <w:rFonts w:ascii="Times New Roman" w:eastAsia="Times New Roman" w:hAnsi="Times New Roman"/>
                <w:b/>
                <w:bCs/>
                <w:w w:val="99"/>
              </w:rPr>
              <w:t>к</w:t>
            </w:r>
            <w:r w:rsidRPr="00E24AFF">
              <w:rPr>
                <w:rFonts w:ascii="Times New Roman" w:eastAsia="Times New Roman" w:hAnsi="Times New Roman"/>
                <w:b/>
                <w:bCs/>
              </w:rPr>
              <w:t>ово</w:t>
            </w:r>
            <w:r w:rsidRPr="00E24AFF">
              <w:rPr>
                <w:rFonts w:ascii="Times New Roman" w:eastAsia="Times New Roman" w:hAnsi="Times New Roman"/>
                <w:b/>
                <w:bCs/>
                <w:spacing w:val="1"/>
              </w:rPr>
              <w:t>д</w:t>
            </w:r>
            <w:r w:rsidRPr="00E24AFF">
              <w:rPr>
                <w:rFonts w:ascii="Times New Roman" w:eastAsia="Times New Roman" w:hAnsi="Times New Roman"/>
                <w:b/>
                <w:bCs/>
              </w:rPr>
              <w:t>с</w:t>
            </w:r>
            <w:r w:rsidRPr="00E24AFF">
              <w:rPr>
                <w:rFonts w:ascii="Times New Roman" w:eastAsia="Times New Roman" w:hAnsi="Times New Roman"/>
                <w:b/>
                <w:bCs/>
                <w:spacing w:val="1"/>
                <w:w w:val="99"/>
              </w:rPr>
              <w:t>т</w:t>
            </w:r>
            <w:r w:rsidRPr="00E24AFF">
              <w:rPr>
                <w:rFonts w:ascii="Times New Roman" w:eastAsia="Times New Roman" w:hAnsi="Times New Roman"/>
                <w:b/>
                <w:bCs/>
              </w:rPr>
              <w:t>во</w:t>
            </w:r>
            <w:r w:rsidRPr="00E24AFF">
              <w:rPr>
                <w:rFonts w:ascii="Times New Roman" w:eastAsia="Times New Roman" w:hAnsi="Times New Roman"/>
                <w:b/>
                <w:bCs/>
                <w:spacing w:val="101"/>
              </w:rPr>
              <w:t xml:space="preserve"> </w:t>
            </w:r>
            <w:r w:rsidRPr="00E24AFF">
              <w:rPr>
                <w:rFonts w:ascii="Times New Roman" w:eastAsia="Times New Roman" w:hAnsi="Times New Roman"/>
              </w:rPr>
              <w:t>(</w:t>
            </w:r>
            <w:r w:rsidRPr="00E24AFF">
              <w:rPr>
                <w:rFonts w:ascii="Times New Roman" w:eastAsia="Times New Roman" w:hAnsi="Times New Roman"/>
                <w:spacing w:val="-1"/>
              </w:rPr>
              <w:t>с</w:t>
            </w:r>
            <w:r w:rsidRPr="00E24AFF">
              <w:rPr>
                <w:rFonts w:ascii="Times New Roman" w:eastAsia="Times New Roman" w:hAnsi="Times New Roman"/>
              </w:rPr>
              <w:t>о</w:t>
            </w:r>
            <w:r w:rsidRPr="00E24AFF">
              <w:rPr>
                <w:rFonts w:ascii="Times New Roman" w:eastAsia="Times New Roman" w:hAnsi="Times New Roman"/>
                <w:w w:val="99"/>
              </w:rPr>
              <w:t>г</w:t>
            </w:r>
            <w:r w:rsidRPr="00E24AFF">
              <w:rPr>
                <w:rFonts w:ascii="Times New Roman" w:eastAsia="Times New Roman" w:hAnsi="Times New Roman"/>
              </w:rPr>
              <w:t>л</w:t>
            </w:r>
            <w:r w:rsidRPr="00E24AFF">
              <w:rPr>
                <w:rFonts w:ascii="Times New Roman" w:eastAsia="Times New Roman" w:hAnsi="Times New Roman"/>
                <w:spacing w:val="-1"/>
              </w:rPr>
              <w:t>а</w:t>
            </w:r>
            <w:r w:rsidRPr="00E24AFF">
              <w:rPr>
                <w:rFonts w:ascii="Times New Roman" w:eastAsia="Times New Roman" w:hAnsi="Times New Roman"/>
              </w:rPr>
              <w:t>с</w:t>
            </w:r>
            <w:r w:rsidRPr="00E24AFF">
              <w:rPr>
                <w:rFonts w:ascii="Times New Roman" w:eastAsia="Times New Roman" w:hAnsi="Times New Roman"/>
                <w:w w:val="99"/>
              </w:rPr>
              <w:t>н</w:t>
            </w:r>
            <w:r w:rsidRPr="00E24AFF">
              <w:rPr>
                <w:rFonts w:ascii="Times New Roman" w:eastAsia="Times New Roman" w:hAnsi="Times New Roman"/>
              </w:rPr>
              <w:t xml:space="preserve">о </w:t>
            </w:r>
            <w:r w:rsidRPr="00E24AFF">
              <w:rPr>
                <w:rFonts w:ascii="Times New Roman" w:eastAsia="Times New Roman" w:hAnsi="Times New Roman"/>
                <w:spacing w:val="1"/>
              </w:rPr>
              <w:t>ин</w:t>
            </w:r>
            <w:r w:rsidRPr="00E24AFF">
              <w:rPr>
                <w:rFonts w:ascii="Times New Roman" w:eastAsia="Times New Roman" w:hAnsi="Times New Roman"/>
              </w:rPr>
              <w:t>д</w:t>
            </w:r>
            <w:r w:rsidRPr="00E24AFF">
              <w:rPr>
                <w:rFonts w:ascii="Times New Roman" w:eastAsia="Times New Roman" w:hAnsi="Times New Roman"/>
                <w:spacing w:val="1"/>
              </w:rPr>
              <w:t>и</w:t>
            </w:r>
            <w:r w:rsidRPr="00E24AFF">
              <w:rPr>
                <w:rFonts w:ascii="Times New Roman" w:eastAsia="Times New Roman" w:hAnsi="Times New Roman"/>
              </w:rPr>
              <w:t>в</w:t>
            </w:r>
            <w:r w:rsidRPr="00E24AFF">
              <w:rPr>
                <w:rFonts w:ascii="Times New Roman" w:eastAsia="Times New Roman" w:hAnsi="Times New Roman"/>
                <w:spacing w:val="1"/>
              </w:rPr>
              <w:t>и</w:t>
            </w:r>
            <w:r w:rsidRPr="00E24AFF">
              <w:rPr>
                <w:rFonts w:ascii="Times New Roman" w:eastAsia="Times New Roman" w:hAnsi="Times New Roman"/>
                <w:spacing w:val="2"/>
              </w:rPr>
              <w:t>д</w:t>
            </w:r>
            <w:r w:rsidRPr="00E24AFF">
              <w:rPr>
                <w:rFonts w:ascii="Times New Roman" w:eastAsia="Times New Roman" w:hAnsi="Times New Roman"/>
                <w:spacing w:val="-6"/>
              </w:rPr>
              <w:t>у</w:t>
            </w:r>
            <w:r w:rsidRPr="00E24AFF">
              <w:rPr>
                <w:rFonts w:ascii="Times New Roman" w:eastAsia="Times New Roman" w:hAnsi="Times New Roman"/>
                <w:spacing w:val="-1"/>
              </w:rPr>
              <w:t>а</w:t>
            </w:r>
            <w:r w:rsidRPr="00E24AFF">
              <w:rPr>
                <w:rFonts w:ascii="Times New Roman" w:eastAsia="Times New Roman" w:hAnsi="Times New Roman"/>
              </w:rPr>
              <w:t>л</w:t>
            </w:r>
            <w:r w:rsidRPr="00E24AFF">
              <w:rPr>
                <w:rFonts w:ascii="Times New Roman" w:eastAsia="Times New Roman" w:hAnsi="Times New Roman"/>
                <w:spacing w:val="3"/>
                <w:w w:val="99"/>
              </w:rPr>
              <w:t>ь</w:t>
            </w:r>
            <w:r w:rsidRPr="00E24AFF">
              <w:rPr>
                <w:rFonts w:ascii="Times New Roman" w:eastAsia="Times New Roman" w:hAnsi="Times New Roman"/>
                <w:spacing w:val="1"/>
              </w:rPr>
              <w:t>н</w:t>
            </w:r>
            <w:r w:rsidRPr="00E24AFF">
              <w:rPr>
                <w:rFonts w:ascii="Times New Roman" w:eastAsia="Times New Roman" w:hAnsi="Times New Roman"/>
              </w:rPr>
              <w:t>ым</w:t>
            </w:r>
            <w:r w:rsidRPr="00E24AFF">
              <w:rPr>
                <w:rFonts w:ascii="Times New Roman" w:eastAsia="Times New Roman" w:hAnsi="Times New Roman"/>
                <w:spacing w:val="1"/>
              </w:rPr>
              <w:t xml:space="preserve"> п</w:t>
            </w:r>
            <w:r w:rsidRPr="00E24AFF">
              <w:rPr>
                <w:rFonts w:ascii="Times New Roman" w:eastAsia="Times New Roman" w:hAnsi="Times New Roman"/>
              </w:rPr>
              <w:t>ла</w:t>
            </w:r>
            <w:r w:rsidRPr="00E24AFF">
              <w:rPr>
                <w:rFonts w:ascii="Times New Roman" w:eastAsia="Times New Roman" w:hAnsi="Times New Roman"/>
                <w:spacing w:val="1"/>
              </w:rPr>
              <w:t>н</w:t>
            </w:r>
            <w:r w:rsidRPr="00E24AFF">
              <w:rPr>
                <w:rFonts w:ascii="Times New Roman" w:eastAsia="Times New Roman" w:hAnsi="Times New Roman"/>
              </w:rPr>
              <w:t>ам р</w:t>
            </w:r>
            <w:r w:rsidRPr="00E24AFF">
              <w:rPr>
                <w:rFonts w:ascii="Times New Roman" w:eastAsia="Times New Roman" w:hAnsi="Times New Roman"/>
                <w:spacing w:val="-1"/>
              </w:rPr>
              <w:t>а</w:t>
            </w:r>
            <w:r w:rsidRPr="00E24AFF">
              <w:rPr>
                <w:rFonts w:ascii="Times New Roman" w:eastAsia="Times New Roman" w:hAnsi="Times New Roman"/>
              </w:rPr>
              <w:t>бо</w:t>
            </w:r>
            <w:r w:rsidRPr="00E24AFF">
              <w:rPr>
                <w:rFonts w:ascii="Times New Roman" w:eastAsia="Times New Roman" w:hAnsi="Times New Roman"/>
                <w:w w:val="99"/>
              </w:rPr>
              <w:t>т</w:t>
            </w:r>
            <w:r w:rsidRPr="00E24AFF">
              <w:rPr>
                <w:rFonts w:ascii="Times New Roman" w:eastAsia="Times New Roman" w:hAnsi="Times New Roman"/>
              </w:rPr>
              <w:t>ы</w:t>
            </w:r>
          </w:p>
          <w:p w:rsidR="00FF7677" w:rsidRPr="00E24AFF" w:rsidRDefault="00FF7677" w:rsidP="00FF7677">
            <w:pPr>
              <w:spacing w:before="5" w:line="247" w:lineRule="auto"/>
              <w:ind w:left="3708" w:right="-20"/>
              <w:rPr>
                <w:rFonts w:ascii="Times New Roman" w:eastAsia="Times New Roman" w:hAnsi="Times New Roman"/>
              </w:rPr>
            </w:pPr>
            <w:r w:rsidRPr="00E24AFF">
              <w:rPr>
                <w:rFonts w:ascii="Times New Roman" w:eastAsia="Times New Roman" w:hAnsi="Times New Roman"/>
              </w:rPr>
              <w:t>клас</w:t>
            </w:r>
            <w:r w:rsidRPr="00E24AFF">
              <w:rPr>
                <w:rFonts w:ascii="Times New Roman" w:eastAsia="Times New Roman" w:hAnsi="Times New Roman"/>
                <w:spacing w:val="-1"/>
              </w:rPr>
              <w:t>с</w:t>
            </w:r>
            <w:r w:rsidRPr="00E24AFF">
              <w:rPr>
                <w:rFonts w:ascii="Times New Roman" w:eastAsia="Times New Roman" w:hAnsi="Times New Roman"/>
                <w:spacing w:val="1"/>
              </w:rPr>
              <w:t>н</w:t>
            </w:r>
            <w:r w:rsidRPr="00E24AFF">
              <w:rPr>
                <w:rFonts w:ascii="Times New Roman" w:eastAsia="Times New Roman" w:hAnsi="Times New Roman"/>
              </w:rPr>
              <w:t>ых</w:t>
            </w:r>
            <w:r w:rsidRPr="00E24AFF">
              <w:rPr>
                <w:rFonts w:ascii="Times New Roman" w:eastAsia="Times New Roman" w:hAnsi="Times New Roman"/>
                <w:spacing w:val="1"/>
              </w:rPr>
              <w:t xml:space="preserve"> </w:t>
            </w:r>
            <w:r w:rsidRPr="00E24AFF">
              <w:rPr>
                <w:rFonts w:ascii="Times New Roman" w:eastAsia="Times New Roman" w:hAnsi="Times New Roman"/>
                <w:spacing w:val="3"/>
              </w:rPr>
              <w:t>р</w:t>
            </w:r>
            <w:r w:rsidRPr="00E24AFF">
              <w:rPr>
                <w:rFonts w:ascii="Times New Roman" w:eastAsia="Times New Roman" w:hAnsi="Times New Roman"/>
                <w:spacing w:val="-6"/>
              </w:rPr>
              <w:t>у</w:t>
            </w:r>
            <w:r w:rsidRPr="00E24AFF">
              <w:rPr>
                <w:rFonts w:ascii="Times New Roman" w:eastAsia="Times New Roman" w:hAnsi="Times New Roman"/>
              </w:rPr>
              <w:t>ководи</w:t>
            </w:r>
            <w:r w:rsidRPr="00E24AFF">
              <w:rPr>
                <w:rFonts w:ascii="Times New Roman" w:eastAsia="Times New Roman" w:hAnsi="Times New Roman"/>
                <w:w w:val="99"/>
              </w:rPr>
              <w:t>т</w:t>
            </w:r>
            <w:r w:rsidRPr="00E24AFF">
              <w:rPr>
                <w:rFonts w:ascii="Times New Roman" w:eastAsia="Times New Roman" w:hAnsi="Times New Roman"/>
              </w:rPr>
              <w:t>еле</w:t>
            </w:r>
            <w:r w:rsidRPr="00E24AFF">
              <w:rPr>
                <w:rFonts w:ascii="Times New Roman" w:eastAsia="Times New Roman" w:hAnsi="Times New Roman"/>
                <w:spacing w:val="3"/>
              </w:rPr>
              <w:t>й</w:t>
            </w:r>
            <w:r w:rsidRPr="00E24AFF">
              <w:rPr>
                <w:rFonts w:ascii="Times New Roman" w:eastAsia="Times New Roman" w:hAnsi="Times New Roman"/>
                <w:spacing w:val="1"/>
              </w:rPr>
              <w:t>)</w:t>
            </w:r>
          </w:p>
        </w:tc>
      </w:tr>
      <w:tr w:rsidR="00FF7677" w:rsidTr="00FF7677">
        <w:trPr>
          <w:trHeight w:val="97"/>
        </w:trPr>
        <w:tc>
          <w:tcPr>
            <w:tcW w:w="11199" w:type="dxa"/>
            <w:gridSpan w:val="4"/>
            <w:tcBorders>
              <w:bottom w:val="single" w:sz="4" w:space="0" w:color="auto"/>
            </w:tcBorders>
          </w:tcPr>
          <w:p w:rsidR="00FF7677" w:rsidRPr="00E24AFF" w:rsidRDefault="00FF7677" w:rsidP="00FF7677">
            <w:pPr>
              <w:spacing w:line="235" w:lineRule="auto"/>
              <w:ind w:right="-20"/>
              <w:jc w:val="center"/>
              <w:rPr>
                <w:rFonts w:ascii="Times New Roman" w:eastAsia="Times New Roman" w:hAnsi="Times New Roman"/>
                <w:b/>
                <w:bCs/>
              </w:rPr>
            </w:pPr>
            <w:r w:rsidRPr="00E24AFF">
              <w:rPr>
                <w:rFonts w:ascii="Times New Roman" w:eastAsia="Times New Roman" w:hAnsi="Times New Roman"/>
                <w:b/>
                <w:bCs/>
              </w:rPr>
              <w:t>У</w:t>
            </w:r>
            <w:r w:rsidRPr="00E24AFF">
              <w:rPr>
                <w:rFonts w:ascii="Times New Roman" w:eastAsia="Times New Roman" w:hAnsi="Times New Roman"/>
                <w:b/>
                <w:bCs/>
                <w:w w:val="99"/>
              </w:rPr>
              <w:t>р</w:t>
            </w:r>
            <w:r w:rsidRPr="00E24AFF">
              <w:rPr>
                <w:rFonts w:ascii="Times New Roman" w:eastAsia="Times New Roman" w:hAnsi="Times New Roman"/>
                <w:b/>
                <w:bCs/>
              </w:rPr>
              <w:t>оч</w:t>
            </w:r>
            <w:r w:rsidRPr="00E24AFF">
              <w:rPr>
                <w:rFonts w:ascii="Times New Roman" w:eastAsia="Times New Roman" w:hAnsi="Times New Roman"/>
                <w:b/>
                <w:bCs/>
                <w:w w:val="99"/>
              </w:rPr>
              <w:t>н</w:t>
            </w:r>
            <w:r w:rsidRPr="00E24AFF">
              <w:rPr>
                <w:rFonts w:ascii="Times New Roman" w:eastAsia="Times New Roman" w:hAnsi="Times New Roman"/>
                <w:b/>
                <w:bCs/>
              </w:rPr>
              <w:t>ая дея</w:t>
            </w:r>
            <w:r w:rsidRPr="00E24AFF">
              <w:rPr>
                <w:rFonts w:ascii="Times New Roman" w:eastAsia="Times New Roman" w:hAnsi="Times New Roman"/>
                <w:b/>
                <w:bCs/>
                <w:spacing w:val="1"/>
                <w:w w:val="99"/>
              </w:rPr>
              <w:t>т</w:t>
            </w:r>
            <w:r w:rsidRPr="00E24AFF">
              <w:rPr>
                <w:rFonts w:ascii="Times New Roman" w:eastAsia="Times New Roman" w:hAnsi="Times New Roman"/>
                <w:b/>
                <w:bCs/>
              </w:rPr>
              <w:t>е</w:t>
            </w:r>
            <w:r w:rsidRPr="00E24AFF">
              <w:rPr>
                <w:rFonts w:ascii="Times New Roman" w:eastAsia="Times New Roman" w:hAnsi="Times New Roman"/>
                <w:b/>
                <w:bCs/>
                <w:w w:val="99"/>
              </w:rPr>
              <w:t>л</w:t>
            </w:r>
            <w:r w:rsidRPr="00E24AFF">
              <w:rPr>
                <w:rFonts w:ascii="Times New Roman" w:eastAsia="Times New Roman" w:hAnsi="Times New Roman"/>
                <w:b/>
                <w:bCs/>
              </w:rPr>
              <w:t>ь</w:t>
            </w:r>
            <w:r w:rsidRPr="00E24AFF">
              <w:rPr>
                <w:rFonts w:ascii="Times New Roman" w:eastAsia="Times New Roman" w:hAnsi="Times New Roman"/>
                <w:b/>
                <w:bCs/>
                <w:w w:val="99"/>
              </w:rPr>
              <w:t>н</w:t>
            </w:r>
            <w:r w:rsidRPr="00E24AFF">
              <w:rPr>
                <w:rFonts w:ascii="Times New Roman" w:eastAsia="Times New Roman" w:hAnsi="Times New Roman"/>
                <w:b/>
                <w:bCs/>
              </w:rPr>
              <w:t>ос</w:t>
            </w:r>
            <w:r w:rsidRPr="00E24AFF">
              <w:rPr>
                <w:rFonts w:ascii="Times New Roman" w:eastAsia="Times New Roman" w:hAnsi="Times New Roman"/>
                <w:b/>
                <w:bCs/>
                <w:w w:val="99"/>
              </w:rPr>
              <w:t>т</w:t>
            </w:r>
            <w:r w:rsidRPr="00E24AFF">
              <w:rPr>
                <w:rFonts w:ascii="Times New Roman" w:eastAsia="Times New Roman" w:hAnsi="Times New Roman"/>
                <w:b/>
                <w:bCs/>
              </w:rPr>
              <w:t>ь</w:t>
            </w:r>
          </w:p>
          <w:p w:rsidR="00FF7677" w:rsidRPr="00E24AFF" w:rsidRDefault="00FF7677" w:rsidP="00FF7677">
            <w:pPr>
              <w:spacing w:line="235" w:lineRule="auto"/>
              <w:ind w:left="1516" w:right="-20"/>
              <w:rPr>
                <w:rFonts w:ascii="Times New Roman" w:eastAsia="Times New Roman" w:hAnsi="Times New Roman"/>
              </w:rPr>
            </w:pPr>
            <w:r w:rsidRPr="00E24AFF">
              <w:rPr>
                <w:rFonts w:ascii="Times New Roman" w:eastAsia="Times New Roman" w:hAnsi="Times New Roman"/>
              </w:rPr>
              <w:t>(</w:t>
            </w:r>
            <w:r w:rsidRPr="00E24AFF">
              <w:rPr>
                <w:rFonts w:ascii="Times New Roman" w:eastAsia="Times New Roman" w:hAnsi="Times New Roman"/>
                <w:spacing w:val="-1"/>
              </w:rPr>
              <w:t>с</w:t>
            </w:r>
            <w:r w:rsidRPr="00E24AFF">
              <w:rPr>
                <w:rFonts w:ascii="Times New Roman" w:eastAsia="Times New Roman" w:hAnsi="Times New Roman"/>
              </w:rPr>
              <w:t>о</w:t>
            </w:r>
            <w:r w:rsidRPr="00E24AFF">
              <w:rPr>
                <w:rFonts w:ascii="Times New Roman" w:eastAsia="Times New Roman" w:hAnsi="Times New Roman"/>
                <w:w w:val="99"/>
              </w:rPr>
              <w:t>г</w:t>
            </w:r>
            <w:r w:rsidRPr="00E24AFF">
              <w:rPr>
                <w:rFonts w:ascii="Times New Roman" w:eastAsia="Times New Roman" w:hAnsi="Times New Roman"/>
              </w:rPr>
              <w:t>л</w:t>
            </w:r>
            <w:r w:rsidRPr="00E24AFF">
              <w:rPr>
                <w:rFonts w:ascii="Times New Roman" w:eastAsia="Times New Roman" w:hAnsi="Times New Roman"/>
                <w:spacing w:val="-1"/>
              </w:rPr>
              <w:t>а</w:t>
            </w:r>
            <w:r w:rsidRPr="00E24AFF">
              <w:rPr>
                <w:rFonts w:ascii="Times New Roman" w:eastAsia="Times New Roman" w:hAnsi="Times New Roman"/>
              </w:rPr>
              <w:t>с</w:t>
            </w:r>
            <w:r w:rsidRPr="00E24AFF">
              <w:rPr>
                <w:rFonts w:ascii="Times New Roman" w:eastAsia="Times New Roman" w:hAnsi="Times New Roman"/>
                <w:w w:val="99"/>
              </w:rPr>
              <w:t>н</w:t>
            </w:r>
            <w:r w:rsidRPr="00E24AFF">
              <w:rPr>
                <w:rFonts w:ascii="Times New Roman" w:eastAsia="Times New Roman" w:hAnsi="Times New Roman"/>
              </w:rPr>
              <w:t xml:space="preserve">о </w:t>
            </w:r>
            <w:r w:rsidRPr="00E24AFF">
              <w:rPr>
                <w:rFonts w:ascii="Times New Roman" w:eastAsia="Times New Roman" w:hAnsi="Times New Roman"/>
                <w:spacing w:val="1"/>
                <w:w w:val="99"/>
              </w:rPr>
              <w:t>ин</w:t>
            </w:r>
            <w:r w:rsidRPr="00E24AFF">
              <w:rPr>
                <w:rFonts w:ascii="Times New Roman" w:eastAsia="Times New Roman" w:hAnsi="Times New Roman"/>
              </w:rPr>
              <w:t>д</w:t>
            </w:r>
            <w:r w:rsidRPr="00E24AFF">
              <w:rPr>
                <w:rFonts w:ascii="Times New Roman" w:eastAsia="Times New Roman" w:hAnsi="Times New Roman"/>
                <w:spacing w:val="1"/>
                <w:w w:val="99"/>
              </w:rPr>
              <w:t>и</w:t>
            </w:r>
            <w:r w:rsidRPr="00E24AFF">
              <w:rPr>
                <w:rFonts w:ascii="Times New Roman" w:eastAsia="Times New Roman" w:hAnsi="Times New Roman"/>
              </w:rPr>
              <w:t>в</w:t>
            </w:r>
            <w:r w:rsidRPr="00E24AFF">
              <w:rPr>
                <w:rFonts w:ascii="Times New Roman" w:eastAsia="Times New Roman" w:hAnsi="Times New Roman"/>
                <w:spacing w:val="1"/>
                <w:w w:val="99"/>
              </w:rPr>
              <w:t>и</w:t>
            </w:r>
            <w:r w:rsidRPr="00E24AFF">
              <w:rPr>
                <w:rFonts w:ascii="Times New Roman" w:eastAsia="Times New Roman" w:hAnsi="Times New Roman"/>
                <w:spacing w:val="2"/>
              </w:rPr>
              <w:t>д</w:t>
            </w:r>
            <w:r w:rsidRPr="00E24AFF">
              <w:rPr>
                <w:rFonts w:ascii="Times New Roman" w:eastAsia="Times New Roman" w:hAnsi="Times New Roman"/>
                <w:spacing w:val="-6"/>
              </w:rPr>
              <w:t>у</w:t>
            </w:r>
            <w:r w:rsidRPr="00E24AFF">
              <w:rPr>
                <w:rFonts w:ascii="Times New Roman" w:eastAsia="Times New Roman" w:hAnsi="Times New Roman"/>
                <w:spacing w:val="-1"/>
              </w:rPr>
              <w:t>а</w:t>
            </w:r>
            <w:r w:rsidRPr="00E24AFF">
              <w:rPr>
                <w:rFonts w:ascii="Times New Roman" w:eastAsia="Times New Roman" w:hAnsi="Times New Roman"/>
                <w:w w:val="99"/>
              </w:rPr>
              <w:t>л</w:t>
            </w:r>
            <w:r w:rsidRPr="00E24AFF">
              <w:rPr>
                <w:rFonts w:ascii="Times New Roman" w:eastAsia="Times New Roman" w:hAnsi="Times New Roman"/>
                <w:spacing w:val="3"/>
              </w:rPr>
              <w:t>ь</w:t>
            </w:r>
            <w:r w:rsidRPr="00E24AFF">
              <w:rPr>
                <w:rFonts w:ascii="Times New Roman" w:eastAsia="Times New Roman" w:hAnsi="Times New Roman"/>
                <w:spacing w:val="1"/>
              </w:rPr>
              <w:t>н</w:t>
            </w:r>
            <w:r w:rsidRPr="00E24AFF">
              <w:rPr>
                <w:rFonts w:ascii="Times New Roman" w:eastAsia="Times New Roman" w:hAnsi="Times New Roman"/>
              </w:rPr>
              <w:t>ым</w:t>
            </w:r>
            <w:r w:rsidRPr="00E24AFF">
              <w:rPr>
                <w:rFonts w:ascii="Times New Roman" w:eastAsia="Times New Roman" w:hAnsi="Times New Roman"/>
                <w:spacing w:val="2"/>
              </w:rPr>
              <w:t xml:space="preserve"> </w:t>
            </w:r>
            <w:r w:rsidRPr="00E24AFF">
              <w:rPr>
                <w:rFonts w:ascii="Times New Roman" w:eastAsia="Times New Roman" w:hAnsi="Times New Roman"/>
                <w:spacing w:val="1"/>
              </w:rPr>
              <w:t>п</w:t>
            </w:r>
            <w:r w:rsidRPr="00E24AFF">
              <w:rPr>
                <w:rFonts w:ascii="Times New Roman" w:eastAsia="Times New Roman" w:hAnsi="Times New Roman"/>
              </w:rPr>
              <w:t>ланам рабо</w:t>
            </w:r>
            <w:r w:rsidRPr="00E24AFF">
              <w:rPr>
                <w:rFonts w:ascii="Times New Roman" w:eastAsia="Times New Roman" w:hAnsi="Times New Roman"/>
                <w:w w:val="99"/>
              </w:rPr>
              <w:t>т</w:t>
            </w:r>
            <w:r w:rsidRPr="00E24AFF">
              <w:rPr>
                <w:rFonts w:ascii="Times New Roman" w:eastAsia="Times New Roman" w:hAnsi="Times New Roman"/>
              </w:rPr>
              <w:t>ы</w:t>
            </w:r>
            <w:r w:rsidRPr="00E24AFF">
              <w:rPr>
                <w:rFonts w:ascii="Times New Roman" w:eastAsia="Times New Roman" w:hAnsi="Times New Roman"/>
                <w:spacing w:val="1"/>
              </w:rPr>
              <w:t xml:space="preserve"> </w:t>
            </w:r>
            <w:r w:rsidRPr="00E24AFF">
              <w:rPr>
                <w:rFonts w:ascii="Times New Roman" w:eastAsia="Times New Roman" w:hAnsi="Times New Roman"/>
                <w:spacing w:val="-3"/>
              </w:rPr>
              <w:t>у</w:t>
            </w:r>
            <w:r w:rsidRPr="00E24AFF">
              <w:rPr>
                <w:rFonts w:ascii="Times New Roman" w:eastAsia="Times New Roman" w:hAnsi="Times New Roman"/>
              </w:rPr>
              <w:t>ч</w:t>
            </w:r>
            <w:r w:rsidRPr="00E24AFF">
              <w:rPr>
                <w:rFonts w:ascii="Times New Roman" w:eastAsia="Times New Roman" w:hAnsi="Times New Roman"/>
                <w:spacing w:val="1"/>
              </w:rPr>
              <w:t>и</w:t>
            </w:r>
            <w:r w:rsidRPr="00E24AFF">
              <w:rPr>
                <w:rFonts w:ascii="Times New Roman" w:eastAsia="Times New Roman" w:hAnsi="Times New Roman"/>
                <w:w w:val="99"/>
              </w:rPr>
              <w:t>т</w:t>
            </w:r>
            <w:r w:rsidRPr="00E24AFF">
              <w:rPr>
                <w:rFonts w:ascii="Times New Roman" w:eastAsia="Times New Roman" w:hAnsi="Times New Roman"/>
              </w:rPr>
              <w:t>еле</w:t>
            </w:r>
            <w:r w:rsidRPr="00E24AFF">
              <w:rPr>
                <w:rFonts w:ascii="Times New Roman" w:eastAsia="Times New Roman" w:hAnsi="Times New Roman"/>
                <w:spacing w:val="3"/>
              </w:rPr>
              <w:t>й</w:t>
            </w:r>
            <w:r w:rsidRPr="00E24AFF">
              <w:rPr>
                <w:rFonts w:ascii="Times New Roman" w:eastAsia="Times New Roman" w:hAnsi="Times New Roman"/>
              </w:rPr>
              <w:t>-предм</w:t>
            </w:r>
            <w:r w:rsidRPr="00E24AFF">
              <w:rPr>
                <w:rFonts w:ascii="Times New Roman" w:eastAsia="Times New Roman" w:hAnsi="Times New Roman"/>
                <w:spacing w:val="-1"/>
              </w:rPr>
              <w:t>е</w:t>
            </w:r>
            <w:r w:rsidRPr="00E24AFF">
              <w:rPr>
                <w:rFonts w:ascii="Times New Roman" w:eastAsia="Times New Roman" w:hAnsi="Times New Roman"/>
                <w:w w:val="99"/>
              </w:rPr>
              <w:t>т</w:t>
            </w:r>
            <w:r w:rsidRPr="00E24AFF">
              <w:rPr>
                <w:rFonts w:ascii="Times New Roman" w:eastAsia="Times New Roman" w:hAnsi="Times New Roman"/>
                <w:spacing w:val="1"/>
              </w:rPr>
              <w:t>ник</w:t>
            </w:r>
            <w:r w:rsidRPr="00E24AFF">
              <w:rPr>
                <w:rFonts w:ascii="Times New Roman" w:eastAsia="Times New Roman" w:hAnsi="Times New Roman"/>
              </w:rPr>
              <w:t>о</w:t>
            </w:r>
            <w:r w:rsidRPr="00E24AFF">
              <w:rPr>
                <w:rFonts w:ascii="Times New Roman" w:eastAsia="Times New Roman" w:hAnsi="Times New Roman"/>
                <w:spacing w:val="1"/>
              </w:rPr>
              <w:t>в</w:t>
            </w:r>
            <w:r w:rsidRPr="00E24AFF">
              <w:rPr>
                <w:rFonts w:ascii="Times New Roman" w:eastAsia="Times New Roman" w:hAnsi="Times New Roman"/>
              </w:rPr>
              <w:t>)</w:t>
            </w:r>
          </w:p>
        </w:tc>
      </w:tr>
    </w:tbl>
    <w:p w:rsidR="003A169A" w:rsidRDefault="003A169A" w:rsidP="000A2A4F">
      <w:pPr>
        <w:pStyle w:val="a5"/>
        <w:jc w:val="center"/>
        <w:rPr>
          <w:rFonts w:ascii="Times New Roman" w:hAnsi="Times New Roman" w:cs="Times New Roman"/>
          <w:b/>
          <w:sz w:val="28"/>
          <w:szCs w:val="28"/>
          <w:u w:val="single"/>
        </w:rPr>
      </w:pPr>
    </w:p>
    <w:p w:rsidR="003A169A" w:rsidRDefault="003A169A" w:rsidP="000A2A4F">
      <w:pPr>
        <w:pStyle w:val="a5"/>
        <w:jc w:val="center"/>
        <w:rPr>
          <w:rFonts w:ascii="Times New Roman" w:hAnsi="Times New Roman" w:cs="Times New Roman"/>
          <w:b/>
          <w:sz w:val="28"/>
          <w:szCs w:val="28"/>
          <w:u w:val="single"/>
        </w:rPr>
      </w:pPr>
    </w:p>
    <w:p w:rsidR="000A2A4F" w:rsidRDefault="000A2A4F" w:rsidP="000A2A4F"/>
    <w:p w:rsidR="00FF7677" w:rsidRDefault="00FF7677" w:rsidP="000A2A4F"/>
    <w:p w:rsidR="00FF7677" w:rsidRDefault="00FF7677" w:rsidP="000A2A4F"/>
    <w:p w:rsidR="00FF7677" w:rsidRDefault="00FF7677" w:rsidP="000A2A4F"/>
    <w:p w:rsidR="00FF7677" w:rsidRDefault="00FF7677" w:rsidP="000A2A4F"/>
    <w:p w:rsidR="00FF7677" w:rsidRPr="000A2A4F" w:rsidRDefault="00FF7677" w:rsidP="000A2A4F"/>
    <w:p w:rsidR="000A2A4F" w:rsidRPr="000A2A4F" w:rsidRDefault="000A2A4F" w:rsidP="000A2A4F">
      <w:pPr>
        <w:rPr>
          <w:sz w:val="28"/>
          <w:szCs w:val="28"/>
          <w:u w:val="single"/>
        </w:rPr>
      </w:pPr>
    </w:p>
    <w:p w:rsidR="000A2A4F" w:rsidRDefault="000A2A4F" w:rsidP="000A2A4F">
      <w:pPr>
        <w:jc w:val="center"/>
        <w:rPr>
          <w:sz w:val="28"/>
          <w:szCs w:val="28"/>
          <w:u w:val="single"/>
        </w:rPr>
      </w:pPr>
      <w:r w:rsidRPr="000A2A4F">
        <w:rPr>
          <w:rFonts w:ascii="Times New Roman" w:eastAsia="Times New Roman" w:hAnsi="Times New Roman" w:cs="Times New Roman"/>
          <w:b/>
          <w:bCs/>
          <w:sz w:val="28"/>
          <w:szCs w:val="28"/>
          <w:u w:val="single"/>
        </w:rPr>
        <w:lastRenderedPageBreak/>
        <w:t>3.5.</w:t>
      </w:r>
      <w:r w:rsidRPr="000A2A4F">
        <w:rPr>
          <w:rFonts w:ascii="Times New Roman" w:eastAsia="Times New Roman" w:hAnsi="Times New Roman" w:cs="Times New Roman"/>
          <w:b/>
          <w:bCs/>
          <w:spacing w:val="45"/>
          <w:sz w:val="28"/>
          <w:szCs w:val="28"/>
          <w:u w:val="single"/>
        </w:rPr>
        <w:t xml:space="preserve"> </w:t>
      </w:r>
      <w:r w:rsidRPr="000A2A4F">
        <w:rPr>
          <w:rFonts w:ascii="Times New Roman" w:eastAsia="Times New Roman" w:hAnsi="Times New Roman" w:cs="Times New Roman"/>
          <w:b/>
          <w:bCs/>
          <w:sz w:val="28"/>
          <w:szCs w:val="28"/>
          <w:u w:val="single"/>
        </w:rPr>
        <w:t>Характеристика</w:t>
      </w:r>
      <w:r w:rsidRPr="000A2A4F">
        <w:rPr>
          <w:rFonts w:ascii="Times New Roman" w:eastAsia="Times New Roman" w:hAnsi="Times New Roman" w:cs="Times New Roman"/>
          <w:b/>
          <w:bCs/>
          <w:spacing w:val="44"/>
          <w:sz w:val="28"/>
          <w:szCs w:val="28"/>
          <w:u w:val="single"/>
        </w:rPr>
        <w:t xml:space="preserve"> </w:t>
      </w:r>
      <w:r w:rsidRPr="000A2A4F">
        <w:rPr>
          <w:rFonts w:ascii="Times New Roman" w:eastAsia="Times New Roman" w:hAnsi="Times New Roman" w:cs="Times New Roman"/>
          <w:b/>
          <w:bCs/>
          <w:sz w:val="28"/>
          <w:szCs w:val="28"/>
          <w:u w:val="single"/>
        </w:rPr>
        <w:t>у</w:t>
      </w:r>
      <w:r w:rsidRPr="000A2A4F">
        <w:rPr>
          <w:rFonts w:ascii="Times New Roman" w:eastAsia="Times New Roman" w:hAnsi="Times New Roman" w:cs="Times New Roman"/>
          <w:b/>
          <w:bCs/>
          <w:spacing w:val="-1"/>
          <w:sz w:val="28"/>
          <w:szCs w:val="28"/>
          <w:u w:val="single"/>
        </w:rPr>
        <w:t>с</w:t>
      </w:r>
      <w:r w:rsidRPr="000A2A4F">
        <w:rPr>
          <w:rFonts w:ascii="Times New Roman" w:eastAsia="Times New Roman" w:hAnsi="Times New Roman" w:cs="Times New Roman"/>
          <w:b/>
          <w:bCs/>
          <w:sz w:val="28"/>
          <w:szCs w:val="28"/>
          <w:u w:val="single"/>
        </w:rPr>
        <w:t>л</w:t>
      </w:r>
      <w:r w:rsidRPr="000A2A4F">
        <w:rPr>
          <w:rFonts w:ascii="Times New Roman" w:eastAsia="Times New Roman" w:hAnsi="Times New Roman" w:cs="Times New Roman"/>
          <w:b/>
          <w:bCs/>
          <w:spacing w:val="-1"/>
          <w:sz w:val="28"/>
          <w:szCs w:val="28"/>
          <w:u w:val="single"/>
        </w:rPr>
        <w:t>о</w:t>
      </w:r>
      <w:r w:rsidRPr="000A2A4F">
        <w:rPr>
          <w:rFonts w:ascii="Times New Roman" w:eastAsia="Times New Roman" w:hAnsi="Times New Roman" w:cs="Times New Roman"/>
          <w:b/>
          <w:bCs/>
          <w:sz w:val="28"/>
          <w:szCs w:val="28"/>
          <w:u w:val="single"/>
        </w:rPr>
        <w:t>в</w:t>
      </w:r>
      <w:r w:rsidRPr="000A2A4F">
        <w:rPr>
          <w:rFonts w:ascii="Times New Roman" w:eastAsia="Times New Roman" w:hAnsi="Times New Roman" w:cs="Times New Roman"/>
          <w:b/>
          <w:bCs/>
          <w:spacing w:val="-2"/>
          <w:sz w:val="28"/>
          <w:szCs w:val="28"/>
          <w:u w:val="single"/>
        </w:rPr>
        <w:t>и</w:t>
      </w:r>
      <w:r w:rsidRPr="000A2A4F">
        <w:rPr>
          <w:rFonts w:ascii="Times New Roman" w:eastAsia="Times New Roman" w:hAnsi="Times New Roman" w:cs="Times New Roman"/>
          <w:b/>
          <w:bCs/>
          <w:sz w:val="28"/>
          <w:szCs w:val="28"/>
          <w:u w:val="single"/>
        </w:rPr>
        <w:t>й</w:t>
      </w:r>
      <w:r w:rsidRPr="000A2A4F">
        <w:rPr>
          <w:rFonts w:ascii="Times New Roman" w:eastAsia="Times New Roman" w:hAnsi="Times New Roman" w:cs="Times New Roman"/>
          <w:b/>
          <w:bCs/>
          <w:spacing w:val="44"/>
          <w:sz w:val="28"/>
          <w:szCs w:val="28"/>
          <w:u w:val="single"/>
        </w:rPr>
        <w:t xml:space="preserve"> </w:t>
      </w:r>
      <w:r w:rsidRPr="000A2A4F">
        <w:rPr>
          <w:rFonts w:ascii="Times New Roman" w:eastAsia="Times New Roman" w:hAnsi="Times New Roman" w:cs="Times New Roman"/>
          <w:b/>
          <w:bCs/>
          <w:sz w:val="28"/>
          <w:szCs w:val="28"/>
          <w:u w:val="single"/>
        </w:rPr>
        <w:t>ре</w:t>
      </w:r>
      <w:r w:rsidRPr="000A2A4F">
        <w:rPr>
          <w:rFonts w:ascii="Times New Roman" w:eastAsia="Times New Roman" w:hAnsi="Times New Roman" w:cs="Times New Roman"/>
          <w:b/>
          <w:bCs/>
          <w:spacing w:val="-1"/>
          <w:sz w:val="28"/>
          <w:szCs w:val="28"/>
          <w:u w:val="single"/>
        </w:rPr>
        <w:t>а</w:t>
      </w:r>
      <w:r w:rsidRPr="000A2A4F">
        <w:rPr>
          <w:rFonts w:ascii="Times New Roman" w:eastAsia="Times New Roman" w:hAnsi="Times New Roman" w:cs="Times New Roman"/>
          <w:b/>
          <w:bCs/>
          <w:sz w:val="28"/>
          <w:szCs w:val="28"/>
          <w:u w:val="single"/>
        </w:rPr>
        <w:t>лиза</w:t>
      </w:r>
      <w:r w:rsidRPr="000A2A4F">
        <w:rPr>
          <w:rFonts w:ascii="Times New Roman" w:eastAsia="Times New Roman" w:hAnsi="Times New Roman" w:cs="Times New Roman"/>
          <w:b/>
          <w:bCs/>
          <w:spacing w:val="-1"/>
          <w:sz w:val="28"/>
          <w:szCs w:val="28"/>
          <w:u w:val="single"/>
        </w:rPr>
        <w:t>ц</w:t>
      </w:r>
      <w:r w:rsidRPr="000A2A4F">
        <w:rPr>
          <w:rFonts w:ascii="Times New Roman" w:eastAsia="Times New Roman" w:hAnsi="Times New Roman" w:cs="Times New Roman"/>
          <w:b/>
          <w:bCs/>
          <w:sz w:val="28"/>
          <w:szCs w:val="28"/>
          <w:u w:val="single"/>
        </w:rPr>
        <w:t>ии</w:t>
      </w:r>
      <w:r w:rsidRPr="000A2A4F">
        <w:rPr>
          <w:rFonts w:ascii="Times New Roman" w:eastAsia="Times New Roman" w:hAnsi="Times New Roman" w:cs="Times New Roman"/>
          <w:b/>
          <w:bCs/>
          <w:spacing w:val="44"/>
          <w:sz w:val="28"/>
          <w:szCs w:val="28"/>
          <w:u w:val="single"/>
        </w:rPr>
        <w:t xml:space="preserve"> </w:t>
      </w:r>
      <w:r w:rsidRPr="000A2A4F">
        <w:rPr>
          <w:rFonts w:ascii="Times New Roman" w:eastAsia="Times New Roman" w:hAnsi="Times New Roman" w:cs="Times New Roman"/>
          <w:b/>
          <w:bCs/>
          <w:sz w:val="28"/>
          <w:szCs w:val="28"/>
          <w:u w:val="single"/>
        </w:rPr>
        <w:t>пр</w:t>
      </w:r>
      <w:r w:rsidRPr="000A2A4F">
        <w:rPr>
          <w:rFonts w:ascii="Times New Roman" w:eastAsia="Times New Roman" w:hAnsi="Times New Roman" w:cs="Times New Roman"/>
          <w:b/>
          <w:bCs/>
          <w:spacing w:val="-1"/>
          <w:sz w:val="28"/>
          <w:szCs w:val="28"/>
          <w:u w:val="single"/>
        </w:rPr>
        <w:t>о</w:t>
      </w:r>
      <w:r w:rsidRPr="000A2A4F">
        <w:rPr>
          <w:rFonts w:ascii="Times New Roman" w:eastAsia="Times New Roman" w:hAnsi="Times New Roman" w:cs="Times New Roman"/>
          <w:b/>
          <w:bCs/>
          <w:sz w:val="28"/>
          <w:szCs w:val="28"/>
          <w:u w:val="single"/>
        </w:rPr>
        <w:t>гр</w:t>
      </w:r>
      <w:r w:rsidRPr="000A2A4F">
        <w:rPr>
          <w:rFonts w:ascii="Times New Roman" w:eastAsia="Times New Roman" w:hAnsi="Times New Roman" w:cs="Times New Roman"/>
          <w:b/>
          <w:bCs/>
          <w:spacing w:val="-1"/>
          <w:sz w:val="28"/>
          <w:szCs w:val="28"/>
          <w:u w:val="single"/>
        </w:rPr>
        <w:t>а</w:t>
      </w:r>
      <w:r w:rsidRPr="000A2A4F">
        <w:rPr>
          <w:rFonts w:ascii="Times New Roman" w:eastAsia="Times New Roman" w:hAnsi="Times New Roman" w:cs="Times New Roman"/>
          <w:b/>
          <w:bCs/>
          <w:sz w:val="28"/>
          <w:szCs w:val="28"/>
          <w:u w:val="single"/>
        </w:rPr>
        <w:t>ммы</w:t>
      </w:r>
      <w:r w:rsidRPr="000A2A4F">
        <w:rPr>
          <w:rFonts w:ascii="Times New Roman" w:eastAsia="Times New Roman" w:hAnsi="Times New Roman" w:cs="Times New Roman"/>
          <w:b/>
          <w:bCs/>
          <w:spacing w:val="42"/>
          <w:sz w:val="28"/>
          <w:szCs w:val="28"/>
          <w:u w:val="single"/>
        </w:rPr>
        <w:t xml:space="preserve"> </w:t>
      </w:r>
      <w:r w:rsidRPr="000A2A4F">
        <w:rPr>
          <w:rFonts w:ascii="Times New Roman" w:eastAsia="Times New Roman" w:hAnsi="Times New Roman" w:cs="Times New Roman"/>
          <w:b/>
          <w:bCs/>
          <w:sz w:val="28"/>
          <w:szCs w:val="28"/>
          <w:u w:val="single"/>
        </w:rPr>
        <w:t>основно</w:t>
      </w:r>
      <w:r w:rsidRPr="000A2A4F">
        <w:rPr>
          <w:rFonts w:ascii="Times New Roman" w:eastAsia="Times New Roman" w:hAnsi="Times New Roman" w:cs="Times New Roman"/>
          <w:b/>
          <w:bCs/>
          <w:spacing w:val="-1"/>
          <w:sz w:val="28"/>
          <w:szCs w:val="28"/>
          <w:u w:val="single"/>
        </w:rPr>
        <w:t>г</w:t>
      </w:r>
      <w:r w:rsidRPr="000A2A4F">
        <w:rPr>
          <w:rFonts w:ascii="Times New Roman" w:eastAsia="Times New Roman" w:hAnsi="Times New Roman" w:cs="Times New Roman"/>
          <w:b/>
          <w:bCs/>
          <w:sz w:val="28"/>
          <w:szCs w:val="28"/>
          <w:u w:val="single"/>
        </w:rPr>
        <w:t>о</w:t>
      </w:r>
      <w:r w:rsidRPr="000A2A4F">
        <w:rPr>
          <w:rFonts w:ascii="Times New Roman" w:eastAsia="Times New Roman" w:hAnsi="Times New Roman" w:cs="Times New Roman"/>
          <w:b/>
          <w:bCs/>
          <w:spacing w:val="43"/>
          <w:sz w:val="28"/>
          <w:szCs w:val="28"/>
          <w:u w:val="single"/>
        </w:rPr>
        <w:t xml:space="preserve"> </w:t>
      </w:r>
      <w:r w:rsidRPr="000A2A4F">
        <w:rPr>
          <w:rFonts w:ascii="Times New Roman" w:eastAsia="Times New Roman" w:hAnsi="Times New Roman" w:cs="Times New Roman"/>
          <w:b/>
          <w:bCs/>
          <w:sz w:val="28"/>
          <w:szCs w:val="28"/>
          <w:u w:val="single"/>
        </w:rPr>
        <w:t>общего</w:t>
      </w:r>
      <w:r w:rsidRPr="000A2A4F">
        <w:rPr>
          <w:rFonts w:ascii="Times New Roman" w:eastAsia="Times New Roman" w:hAnsi="Times New Roman" w:cs="Times New Roman"/>
          <w:b/>
          <w:bCs/>
          <w:spacing w:val="43"/>
          <w:sz w:val="28"/>
          <w:szCs w:val="28"/>
          <w:u w:val="single"/>
        </w:rPr>
        <w:t xml:space="preserve"> </w:t>
      </w:r>
      <w:r w:rsidRPr="000A2A4F">
        <w:rPr>
          <w:rFonts w:ascii="Times New Roman" w:eastAsia="Times New Roman" w:hAnsi="Times New Roman" w:cs="Times New Roman"/>
          <w:b/>
          <w:bCs/>
          <w:sz w:val="28"/>
          <w:szCs w:val="28"/>
          <w:u w:val="single"/>
        </w:rPr>
        <w:t>образов</w:t>
      </w:r>
      <w:r w:rsidRPr="000A2A4F">
        <w:rPr>
          <w:rFonts w:ascii="Times New Roman" w:eastAsia="Times New Roman" w:hAnsi="Times New Roman" w:cs="Times New Roman"/>
          <w:b/>
          <w:bCs/>
          <w:spacing w:val="-1"/>
          <w:sz w:val="28"/>
          <w:szCs w:val="28"/>
          <w:u w:val="single"/>
        </w:rPr>
        <w:t>а</w:t>
      </w:r>
      <w:r w:rsidRPr="000A2A4F">
        <w:rPr>
          <w:rFonts w:ascii="Times New Roman" w:eastAsia="Times New Roman" w:hAnsi="Times New Roman" w:cs="Times New Roman"/>
          <w:b/>
          <w:bCs/>
          <w:sz w:val="28"/>
          <w:szCs w:val="28"/>
          <w:u w:val="single"/>
        </w:rPr>
        <w:t>ния</w:t>
      </w:r>
      <w:r w:rsidRPr="000A2A4F">
        <w:rPr>
          <w:rFonts w:ascii="Times New Roman" w:eastAsia="Times New Roman" w:hAnsi="Times New Roman" w:cs="Times New Roman"/>
          <w:b/>
          <w:bCs/>
          <w:spacing w:val="42"/>
          <w:sz w:val="28"/>
          <w:szCs w:val="28"/>
          <w:u w:val="single"/>
        </w:rPr>
        <w:t xml:space="preserve"> </w:t>
      </w:r>
      <w:r w:rsidRPr="000A2A4F">
        <w:rPr>
          <w:rFonts w:ascii="Times New Roman" w:eastAsia="Times New Roman" w:hAnsi="Times New Roman" w:cs="Times New Roman"/>
          <w:b/>
          <w:bCs/>
          <w:sz w:val="28"/>
          <w:szCs w:val="28"/>
          <w:u w:val="single"/>
        </w:rPr>
        <w:t>в соот</w:t>
      </w:r>
      <w:r w:rsidRPr="000A2A4F">
        <w:rPr>
          <w:rFonts w:ascii="Times New Roman" w:eastAsia="Times New Roman" w:hAnsi="Times New Roman" w:cs="Times New Roman"/>
          <w:b/>
          <w:bCs/>
          <w:spacing w:val="1"/>
          <w:sz w:val="28"/>
          <w:szCs w:val="28"/>
          <w:u w:val="single"/>
        </w:rPr>
        <w:t>в</w:t>
      </w:r>
      <w:r w:rsidRPr="000A2A4F">
        <w:rPr>
          <w:rFonts w:ascii="Times New Roman" w:eastAsia="Times New Roman" w:hAnsi="Times New Roman" w:cs="Times New Roman"/>
          <w:b/>
          <w:bCs/>
          <w:sz w:val="28"/>
          <w:szCs w:val="28"/>
          <w:u w:val="single"/>
        </w:rPr>
        <w:t>е</w:t>
      </w:r>
      <w:r w:rsidRPr="000A2A4F">
        <w:rPr>
          <w:rFonts w:ascii="Times New Roman" w:eastAsia="Times New Roman" w:hAnsi="Times New Roman" w:cs="Times New Roman"/>
          <w:b/>
          <w:bCs/>
          <w:spacing w:val="-1"/>
          <w:sz w:val="28"/>
          <w:szCs w:val="28"/>
          <w:u w:val="single"/>
        </w:rPr>
        <w:t>т</w:t>
      </w:r>
      <w:r w:rsidRPr="000A2A4F">
        <w:rPr>
          <w:rFonts w:ascii="Times New Roman" w:eastAsia="Times New Roman" w:hAnsi="Times New Roman" w:cs="Times New Roman"/>
          <w:b/>
          <w:bCs/>
          <w:sz w:val="28"/>
          <w:szCs w:val="28"/>
          <w:u w:val="single"/>
        </w:rPr>
        <w:t>ств</w:t>
      </w:r>
      <w:r w:rsidRPr="000A2A4F">
        <w:rPr>
          <w:rFonts w:ascii="Times New Roman" w:eastAsia="Times New Roman" w:hAnsi="Times New Roman" w:cs="Times New Roman"/>
          <w:b/>
          <w:bCs/>
          <w:spacing w:val="-2"/>
          <w:sz w:val="28"/>
          <w:szCs w:val="28"/>
          <w:u w:val="single"/>
        </w:rPr>
        <w:t>и</w:t>
      </w:r>
      <w:r w:rsidRPr="000A2A4F">
        <w:rPr>
          <w:rFonts w:ascii="Times New Roman" w:eastAsia="Times New Roman" w:hAnsi="Times New Roman" w:cs="Times New Roman"/>
          <w:b/>
          <w:bCs/>
          <w:sz w:val="28"/>
          <w:szCs w:val="28"/>
          <w:u w:val="single"/>
        </w:rPr>
        <w:t>и</w:t>
      </w:r>
      <w:r w:rsidRPr="000A2A4F">
        <w:rPr>
          <w:rFonts w:ascii="Times New Roman" w:eastAsia="Times New Roman" w:hAnsi="Times New Roman" w:cs="Times New Roman"/>
          <w:b/>
          <w:bCs/>
          <w:spacing w:val="1"/>
          <w:sz w:val="28"/>
          <w:szCs w:val="28"/>
          <w:u w:val="single"/>
        </w:rPr>
        <w:t xml:space="preserve"> </w:t>
      </w:r>
      <w:r w:rsidRPr="000A2A4F">
        <w:rPr>
          <w:rFonts w:ascii="Times New Roman" w:eastAsia="Times New Roman" w:hAnsi="Times New Roman" w:cs="Times New Roman"/>
          <w:b/>
          <w:bCs/>
          <w:sz w:val="28"/>
          <w:szCs w:val="28"/>
          <w:u w:val="single"/>
        </w:rPr>
        <w:t>с</w:t>
      </w:r>
      <w:r w:rsidRPr="000A2A4F">
        <w:rPr>
          <w:rFonts w:ascii="Times New Roman" w:eastAsia="Times New Roman" w:hAnsi="Times New Roman" w:cs="Times New Roman"/>
          <w:b/>
          <w:bCs/>
          <w:spacing w:val="1"/>
          <w:sz w:val="28"/>
          <w:szCs w:val="28"/>
          <w:u w:val="single"/>
        </w:rPr>
        <w:t xml:space="preserve"> </w:t>
      </w:r>
      <w:r w:rsidRPr="000A2A4F">
        <w:rPr>
          <w:rFonts w:ascii="Times New Roman" w:eastAsia="Times New Roman" w:hAnsi="Times New Roman" w:cs="Times New Roman"/>
          <w:b/>
          <w:bCs/>
          <w:sz w:val="28"/>
          <w:szCs w:val="28"/>
          <w:u w:val="single"/>
        </w:rPr>
        <w:t>тре</w:t>
      </w:r>
      <w:r w:rsidRPr="000A2A4F">
        <w:rPr>
          <w:rFonts w:ascii="Times New Roman" w:eastAsia="Times New Roman" w:hAnsi="Times New Roman" w:cs="Times New Roman"/>
          <w:b/>
          <w:bCs/>
          <w:spacing w:val="-1"/>
          <w:sz w:val="28"/>
          <w:szCs w:val="28"/>
          <w:u w:val="single"/>
        </w:rPr>
        <w:t>б</w:t>
      </w:r>
      <w:r w:rsidRPr="000A2A4F">
        <w:rPr>
          <w:rFonts w:ascii="Times New Roman" w:eastAsia="Times New Roman" w:hAnsi="Times New Roman" w:cs="Times New Roman"/>
          <w:b/>
          <w:bCs/>
          <w:sz w:val="28"/>
          <w:szCs w:val="28"/>
          <w:u w:val="single"/>
        </w:rPr>
        <w:t>ова</w:t>
      </w:r>
      <w:r w:rsidRPr="000A2A4F">
        <w:rPr>
          <w:rFonts w:ascii="Times New Roman" w:eastAsia="Times New Roman" w:hAnsi="Times New Roman" w:cs="Times New Roman"/>
          <w:b/>
          <w:bCs/>
          <w:spacing w:val="-1"/>
          <w:sz w:val="28"/>
          <w:szCs w:val="28"/>
          <w:u w:val="single"/>
        </w:rPr>
        <w:t>н</w:t>
      </w:r>
      <w:r w:rsidRPr="000A2A4F">
        <w:rPr>
          <w:rFonts w:ascii="Times New Roman" w:eastAsia="Times New Roman" w:hAnsi="Times New Roman" w:cs="Times New Roman"/>
          <w:b/>
          <w:bCs/>
          <w:sz w:val="28"/>
          <w:szCs w:val="28"/>
          <w:u w:val="single"/>
        </w:rPr>
        <w:t>иям</w:t>
      </w:r>
      <w:r w:rsidRPr="000A2A4F">
        <w:rPr>
          <w:rFonts w:ascii="Times New Roman" w:eastAsia="Times New Roman" w:hAnsi="Times New Roman" w:cs="Times New Roman"/>
          <w:b/>
          <w:bCs/>
          <w:spacing w:val="1"/>
          <w:sz w:val="28"/>
          <w:szCs w:val="28"/>
          <w:u w:val="single"/>
        </w:rPr>
        <w:t>и</w:t>
      </w:r>
      <w:r w:rsidRPr="000A2A4F">
        <w:rPr>
          <w:rFonts w:ascii="Times New Roman" w:eastAsia="Times New Roman" w:hAnsi="Times New Roman" w:cs="Times New Roman"/>
          <w:b/>
          <w:bCs/>
          <w:spacing w:val="2"/>
          <w:sz w:val="28"/>
          <w:szCs w:val="28"/>
          <w:u w:val="single"/>
        </w:rPr>
        <w:t xml:space="preserve"> </w:t>
      </w:r>
      <w:r w:rsidRPr="000A2A4F">
        <w:rPr>
          <w:rFonts w:ascii="Times New Roman" w:eastAsia="Times New Roman" w:hAnsi="Times New Roman" w:cs="Times New Roman"/>
          <w:b/>
          <w:bCs/>
          <w:spacing w:val="-1"/>
          <w:sz w:val="28"/>
          <w:szCs w:val="28"/>
          <w:u w:val="single"/>
        </w:rPr>
        <w:t>Ф</w:t>
      </w:r>
      <w:r w:rsidRPr="000A2A4F">
        <w:rPr>
          <w:rFonts w:ascii="Times New Roman" w:eastAsia="Times New Roman" w:hAnsi="Times New Roman" w:cs="Times New Roman"/>
          <w:b/>
          <w:bCs/>
          <w:sz w:val="28"/>
          <w:szCs w:val="28"/>
          <w:u w:val="single"/>
        </w:rPr>
        <w:t>ГОС</w:t>
      </w:r>
      <w:r w:rsidRPr="000A2A4F">
        <w:rPr>
          <w:rFonts w:ascii="Times New Roman" w:eastAsia="Times New Roman" w:hAnsi="Times New Roman" w:cs="Times New Roman"/>
          <w:b/>
          <w:bCs/>
          <w:spacing w:val="-3"/>
          <w:sz w:val="28"/>
          <w:szCs w:val="28"/>
          <w:u w:val="single"/>
        </w:rPr>
        <w:t xml:space="preserve"> </w:t>
      </w:r>
      <w:r w:rsidRPr="000A2A4F">
        <w:rPr>
          <w:rFonts w:ascii="Times New Roman" w:eastAsia="Times New Roman" w:hAnsi="Times New Roman" w:cs="Times New Roman"/>
          <w:b/>
          <w:bCs/>
          <w:sz w:val="28"/>
          <w:szCs w:val="28"/>
          <w:u w:val="single"/>
        </w:rPr>
        <w:t>ООО</w:t>
      </w:r>
    </w:p>
    <w:p w:rsidR="000A2A4F" w:rsidRPr="000A2A4F" w:rsidRDefault="000A2A4F" w:rsidP="000A2A4F">
      <w:pPr>
        <w:pStyle w:val="a5"/>
        <w:rPr>
          <w:rFonts w:ascii="Times New Roman" w:hAnsi="Times New Roman" w:cs="Times New Roman"/>
          <w:sz w:val="24"/>
          <w:szCs w:val="24"/>
        </w:rPr>
      </w:pPr>
      <w:r>
        <w:rPr>
          <w:rFonts w:ascii="Times New Roman" w:hAnsi="Times New Roman" w:cs="Times New Roman"/>
          <w:sz w:val="24"/>
          <w:szCs w:val="24"/>
        </w:rPr>
        <w:t xml:space="preserve">     </w:t>
      </w:r>
      <w:r w:rsidRPr="000A2A4F">
        <w:rPr>
          <w:rFonts w:ascii="Times New Roman" w:hAnsi="Times New Roman" w:cs="Times New Roman"/>
          <w:sz w:val="24"/>
          <w:szCs w:val="24"/>
        </w:rPr>
        <w:t>Систе</w:t>
      </w:r>
      <w:r w:rsidRPr="000A2A4F">
        <w:rPr>
          <w:rFonts w:ascii="Times New Roman" w:hAnsi="Times New Roman" w:cs="Times New Roman"/>
          <w:spacing w:val="-1"/>
          <w:sz w:val="24"/>
          <w:szCs w:val="24"/>
        </w:rPr>
        <w:t>м</w:t>
      </w:r>
      <w:r w:rsidRPr="000A2A4F">
        <w:rPr>
          <w:rFonts w:ascii="Times New Roman" w:hAnsi="Times New Roman" w:cs="Times New Roman"/>
          <w:sz w:val="24"/>
          <w:szCs w:val="24"/>
        </w:rPr>
        <w:t>а</w:t>
      </w:r>
      <w:r w:rsidRPr="000A2A4F">
        <w:rPr>
          <w:rFonts w:ascii="Times New Roman" w:hAnsi="Times New Roman" w:cs="Times New Roman"/>
          <w:spacing w:val="74"/>
          <w:sz w:val="24"/>
          <w:szCs w:val="24"/>
        </w:rPr>
        <w:t xml:space="preserve"> </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словий</w:t>
      </w:r>
      <w:r w:rsidRPr="000A2A4F">
        <w:rPr>
          <w:rFonts w:ascii="Times New Roman" w:hAnsi="Times New Roman" w:cs="Times New Roman"/>
          <w:spacing w:val="73"/>
          <w:sz w:val="24"/>
          <w:szCs w:val="24"/>
        </w:rPr>
        <w:t xml:space="preserve"> </w:t>
      </w:r>
      <w:r w:rsidRPr="000A2A4F">
        <w:rPr>
          <w:rFonts w:ascii="Times New Roman" w:hAnsi="Times New Roman" w:cs="Times New Roman"/>
          <w:sz w:val="24"/>
          <w:szCs w:val="24"/>
        </w:rPr>
        <w:t>реали</w:t>
      </w:r>
      <w:r w:rsidRPr="000A2A4F">
        <w:rPr>
          <w:rFonts w:ascii="Times New Roman" w:hAnsi="Times New Roman" w:cs="Times New Roman"/>
          <w:spacing w:val="-1"/>
          <w:sz w:val="24"/>
          <w:szCs w:val="24"/>
        </w:rPr>
        <w:t>з</w:t>
      </w:r>
      <w:r w:rsidRPr="000A2A4F">
        <w:rPr>
          <w:rFonts w:ascii="Times New Roman" w:hAnsi="Times New Roman" w:cs="Times New Roman"/>
          <w:sz w:val="24"/>
          <w:szCs w:val="24"/>
        </w:rPr>
        <w:t>ац</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и</w:t>
      </w:r>
      <w:r w:rsidRPr="000A2A4F">
        <w:rPr>
          <w:rFonts w:ascii="Times New Roman" w:hAnsi="Times New Roman" w:cs="Times New Roman"/>
          <w:spacing w:val="74"/>
          <w:sz w:val="24"/>
          <w:szCs w:val="24"/>
        </w:rPr>
        <w:t xml:space="preserve"> </w:t>
      </w:r>
      <w:r w:rsidRPr="000A2A4F">
        <w:rPr>
          <w:rFonts w:ascii="Times New Roman" w:hAnsi="Times New Roman" w:cs="Times New Roman"/>
          <w:sz w:val="24"/>
          <w:szCs w:val="24"/>
        </w:rPr>
        <w:t>програм</w:t>
      </w:r>
      <w:r w:rsidRPr="000A2A4F">
        <w:rPr>
          <w:rFonts w:ascii="Times New Roman" w:hAnsi="Times New Roman" w:cs="Times New Roman"/>
          <w:spacing w:val="-2"/>
          <w:sz w:val="24"/>
          <w:szCs w:val="24"/>
        </w:rPr>
        <w:t>м</w:t>
      </w:r>
      <w:r w:rsidRPr="000A2A4F">
        <w:rPr>
          <w:rFonts w:ascii="Times New Roman" w:hAnsi="Times New Roman" w:cs="Times New Roman"/>
          <w:sz w:val="24"/>
          <w:szCs w:val="24"/>
        </w:rPr>
        <w:t>ы</w:t>
      </w:r>
      <w:r w:rsidRPr="000A2A4F">
        <w:rPr>
          <w:rFonts w:ascii="Times New Roman" w:hAnsi="Times New Roman" w:cs="Times New Roman"/>
          <w:spacing w:val="74"/>
          <w:sz w:val="24"/>
          <w:szCs w:val="24"/>
        </w:rPr>
        <w:t xml:space="preserve"> </w:t>
      </w:r>
      <w:r w:rsidRPr="000A2A4F">
        <w:rPr>
          <w:rFonts w:ascii="Times New Roman" w:hAnsi="Times New Roman" w:cs="Times New Roman"/>
          <w:sz w:val="24"/>
          <w:szCs w:val="24"/>
        </w:rPr>
        <w:t>основ</w:t>
      </w:r>
      <w:r w:rsidRPr="000A2A4F">
        <w:rPr>
          <w:rFonts w:ascii="Times New Roman" w:hAnsi="Times New Roman" w:cs="Times New Roman"/>
          <w:spacing w:val="-1"/>
          <w:sz w:val="24"/>
          <w:szCs w:val="24"/>
        </w:rPr>
        <w:t>н</w:t>
      </w:r>
      <w:r w:rsidRPr="000A2A4F">
        <w:rPr>
          <w:rFonts w:ascii="Times New Roman" w:hAnsi="Times New Roman" w:cs="Times New Roman"/>
          <w:sz w:val="24"/>
          <w:szCs w:val="24"/>
        </w:rPr>
        <w:t>ого</w:t>
      </w:r>
      <w:r w:rsidRPr="000A2A4F">
        <w:rPr>
          <w:rFonts w:ascii="Times New Roman" w:hAnsi="Times New Roman" w:cs="Times New Roman"/>
          <w:spacing w:val="74"/>
          <w:sz w:val="24"/>
          <w:szCs w:val="24"/>
        </w:rPr>
        <w:t xml:space="preserve"> </w:t>
      </w:r>
      <w:r w:rsidRPr="000A2A4F">
        <w:rPr>
          <w:rFonts w:ascii="Times New Roman" w:hAnsi="Times New Roman" w:cs="Times New Roman"/>
          <w:sz w:val="24"/>
          <w:szCs w:val="24"/>
        </w:rPr>
        <w:t>о</w:t>
      </w:r>
      <w:r w:rsidRPr="000A2A4F">
        <w:rPr>
          <w:rFonts w:ascii="Times New Roman" w:hAnsi="Times New Roman" w:cs="Times New Roman"/>
          <w:spacing w:val="-1"/>
          <w:sz w:val="24"/>
          <w:szCs w:val="24"/>
        </w:rPr>
        <w:t>б</w:t>
      </w:r>
      <w:r w:rsidRPr="000A2A4F">
        <w:rPr>
          <w:rFonts w:ascii="Times New Roman" w:hAnsi="Times New Roman" w:cs="Times New Roman"/>
          <w:sz w:val="24"/>
          <w:szCs w:val="24"/>
        </w:rPr>
        <w:t>ще</w:t>
      </w:r>
      <w:r w:rsidRPr="000A2A4F">
        <w:rPr>
          <w:rFonts w:ascii="Times New Roman" w:hAnsi="Times New Roman" w:cs="Times New Roman"/>
          <w:spacing w:val="-1"/>
          <w:sz w:val="24"/>
          <w:szCs w:val="24"/>
        </w:rPr>
        <w:t>г</w:t>
      </w:r>
      <w:r w:rsidRPr="000A2A4F">
        <w:rPr>
          <w:rFonts w:ascii="Times New Roman" w:hAnsi="Times New Roman" w:cs="Times New Roman"/>
          <w:sz w:val="24"/>
          <w:szCs w:val="24"/>
        </w:rPr>
        <w:t>о</w:t>
      </w:r>
      <w:r w:rsidRPr="000A2A4F">
        <w:rPr>
          <w:rFonts w:ascii="Times New Roman" w:hAnsi="Times New Roman" w:cs="Times New Roman"/>
          <w:spacing w:val="74"/>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азо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ания,</w:t>
      </w:r>
      <w:r w:rsidRPr="000A2A4F">
        <w:rPr>
          <w:rFonts w:ascii="Times New Roman" w:hAnsi="Times New Roman" w:cs="Times New Roman"/>
          <w:spacing w:val="74"/>
          <w:sz w:val="24"/>
          <w:szCs w:val="24"/>
        </w:rPr>
        <w:t xml:space="preserve"> </w:t>
      </w:r>
      <w:r w:rsidRPr="000A2A4F">
        <w:rPr>
          <w:rFonts w:ascii="Times New Roman" w:hAnsi="Times New Roman" w:cs="Times New Roman"/>
          <w:sz w:val="24"/>
          <w:szCs w:val="24"/>
        </w:rPr>
        <w:t>созданная</w:t>
      </w:r>
      <w:r w:rsidRPr="000A2A4F">
        <w:rPr>
          <w:rFonts w:ascii="Times New Roman" w:hAnsi="Times New Roman" w:cs="Times New Roman"/>
          <w:spacing w:val="73"/>
          <w:sz w:val="24"/>
          <w:szCs w:val="24"/>
        </w:rPr>
        <w:t xml:space="preserve"> </w:t>
      </w:r>
      <w:r w:rsidRPr="000A2A4F">
        <w:rPr>
          <w:rFonts w:ascii="Times New Roman" w:hAnsi="Times New Roman" w:cs="Times New Roman"/>
          <w:sz w:val="24"/>
          <w:szCs w:val="24"/>
        </w:rPr>
        <w:t>в образовате</w:t>
      </w:r>
      <w:r w:rsidRPr="000A2A4F">
        <w:rPr>
          <w:rFonts w:ascii="Times New Roman" w:hAnsi="Times New Roman" w:cs="Times New Roman"/>
          <w:spacing w:val="-1"/>
          <w:sz w:val="24"/>
          <w:szCs w:val="24"/>
        </w:rPr>
        <w:t>л</w:t>
      </w:r>
      <w:r w:rsidRPr="000A2A4F">
        <w:rPr>
          <w:rFonts w:ascii="Times New Roman" w:hAnsi="Times New Roman" w:cs="Times New Roman"/>
          <w:sz w:val="24"/>
          <w:szCs w:val="24"/>
        </w:rPr>
        <w:t>ьной о</w:t>
      </w:r>
      <w:r w:rsidRPr="000A2A4F">
        <w:rPr>
          <w:rFonts w:ascii="Times New Roman" w:hAnsi="Times New Roman" w:cs="Times New Roman"/>
          <w:spacing w:val="-2"/>
          <w:sz w:val="24"/>
          <w:szCs w:val="24"/>
        </w:rPr>
        <w:t>р</w:t>
      </w:r>
      <w:r w:rsidRPr="000A2A4F">
        <w:rPr>
          <w:rFonts w:ascii="Times New Roman" w:hAnsi="Times New Roman" w:cs="Times New Roman"/>
          <w:sz w:val="24"/>
          <w:szCs w:val="24"/>
        </w:rPr>
        <w:t>ганизации соответст</w:t>
      </w:r>
      <w:r w:rsidRPr="000A2A4F">
        <w:rPr>
          <w:rFonts w:ascii="Times New Roman" w:hAnsi="Times New Roman" w:cs="Times New Roman"/>
          <w:spacing w:val="-1"/>
          <w:sz w:val="24"/>
          <w:szCs w:val="24"/>
        </w:rPr>
        <w:t>в</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ет треб</w:t>
      </w:r>
      <w:r w:rsidRPr="000A2A4F">
        <w:rPr>
          <w:rFonts w:ascii="Times New Roman" w:hAnsi="Times New Roman" w:cs="Times New Roman"/>
          <w:spacing w:val="-2"/>
          <w:sz w:val="24"/>
          <w:szCs w:val="24"/>
        </w:rPr>
        <w:t>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аниям ФГОС</w:t>
      </w:r>
      <w:r w:rsidRPr="000A2A4F">
        <w:rPr>
          <w:rFonts w:ascii="Times New Roman" w:hAnsi="Times New Roman" w:cs="Times New Roman"/>
          <w:spacing w:val="-1"/>
          <w:sz w:val="24"/>
          <w:szCs w:val="24"/>
        </w:rPr>
        <w:t xml:space="preserve"> ОО</w:t>
      </w:r>
      <w:r w:rsidRPr="000A2A4F">
        <w:rPr>
          <w:rFonts w:ascii="Times New Roman" w:hAnsi="Times New Roman" w:cs="Times New Roman"/>
          <w:sz w:val="24"/>
          <w:szCs w:val="24"/>
        </w:rPr>
        <w:t>О и направлена н</w:t>
      </w:r>
      <w:r w:rsidRPr="000A2A4F">
        <w:rPr>
          <w:rFonts w:ascii="Times New Roman" w:hAnsi="Times New Roman" w:cs="Times New Roman"/>
          <w:spacing w:val="-2"/>
          <w:sz w:val="24"/>
          <w:szCs w:val="24"/>
        </w:rPr>
        <w:t>а</w:t>
      </w:r>
      <w:r w:rsidRPr="000A2A4F">
        <w:rPr>
          <w:rFonts w:ascii="Times New Roman" w:hAnsi="Times New Roman" w:cs="Times New Roman"/>
          <w:sz w:val="24"/>
          <w:szCs w:val="24"/>
        </w:rPr>
        <w:t>:</w:t>
      </w:r>
    </w:p>
    <w:p w:rsidR="000A2A4F" w:rsidRP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z w:val="24"/>
          <w:szCs w:val="24"/>
        </w:rPr>
        <w:t>дости</w:t>
      </w:r>
      <w:r w:rsidRPr="000A2A4F">
        <w:rPr>
          <w:rFonts w:ascii="Times New Roman" w:hAnsi="Times New Roman" w:cs="Times New Roman"/>
          <w:spacing w:val="-1"/>
          <w:sz w:val="24"/>
          <w:szCs w:val="24"/>
        </w:rPr>
        <w:t>ж</w:t>
      </w:r>
      <w:r w:rsidRPr="000A2A4F">
        <w:rPr>
          <w:rFonts w:ascii="Times New Roman" w:hAnsi="Times New Roman" w:cs="Times New Roman"/>
          <w:sz w:val="24"/>
          <w:szCs w:val="24"/>
        </w:rPr>
        <w:t>ение</w:t>
      </w:r>
      <w:r w:rsidRPr="000A2A4F">
        <w:rPr>
          <w:rFonts w:ascii="Times New Roman" w:hAnsi="Times New Roman" w:cs="Times New Roman"/>
          <w:spacing w:val="78"/>
          <w:sz w:val="24"/>
          <w:szCs w:val="24"/>
        </w:rPr>
        <w:t xml:space="preserve"> </w:t>
      </w:r>
      <w:r w:rsidRPr="000A2A4F">
        <w:rPr>
          <w:rFonts w:ascii="Times New Roman" w:hAnsi="Times New Roman" w:cs="Times New Roman"/>
          <w:spacing w:val="-2"/>
          <w:sz w:val="24"/>
          <w:szCs w:val="24"/>
        </w:rPr>
        <w:t>п</w:t>
      </w:r>
      <w:r w:rsidRPr="000A2A4F">
        <w:rPr>
          <w:rFonts w:ascii="Times New Roman" w:hAnsi="Times New Roman" w:cs="Times New Roman"/>
          <w:sz w:val="24"/>
          <w:szCs w:val="24"/>
        </w:rPr>
        <w:t>ланир</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емых</w:t>
      </w:r>
      <w:r w:rsidRPr="000A2A4F">
        <w:rPr>
          <w:rFonts w:ascii="Times New Roman" w:hAnsi="Times New Roman" w:cs="Times New Roman"/>
          <w:spacing w:val="79"/>
          <w:sz w:val="24"/>
          <w:szCs w:val="24"/>
        </w:rPr>
        <w:t xml:space="preserve"> </w:t>
      </w:r>
      <w:r w:rsidRPr="000A2A4F">
        <w:rPr>
          <w:rFonts w:ascii="Times New Roman" w:hAnsi="Times New Roman" w:cs="Times New Roman"/>
          <w:sz w:val="24"/>
          <w:szCs w:val="24"/>
        </w:rPr>
        <w:t>рез</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льтатов</w:t>
      </w:r>
      <w:r w:rsidRPr="000A2A4F">
        <w:rPr>
          <w:rFonts w:ascii="Times New Roman" w:hAnsi="Times New Roman" w:cs="Times New Roman"/>
          <w:spacing w:val="76"/>
          <w:sz w:val="24"/>
          <w:szCs w:val="24"/>
        </w:rPr>
        <w:t xml:space="preserve"> </w:t>
      </w:r>
      <w:r w:rsidRPr="000A2A4F">
        <w:rPr>
          <w:rFonts w:ascii="Times New Roman" w:hAnsi="Times New Roman" w:cs="Times New Roman"/>
          <w:sz w:val="24"/>
          <w:szCs w:val="24"/>
        </w:rPr>
        <w:t>освоен</w:t>
      </w:r>
      <w:r w:rsidRPr="000A2A4F">
        <w:rPr>
          <w:rFonts w:ascii="Times New Roman" w:hAnsi="Times New Roman" w:cs="Times New Roman"/>
          <w:spacing w:val="-2"/>
          <w:sz w:val="24"/>
          <w:szCs w:val="24"/>
        </w:rPr>
        <w:t>и</w:t>
      </w:r>
      <w:r w:rsidRPr="000A2A4F">
        <w:rPr>
          <w:rFonts w:ascii="Times New Roman" w:hAnsi="Times New Roman" w:cs="Times New Roman"/>
          <w:sz w:val="24"/>
          <w:szCs w:val="24"/>
        </w:rPr>
        <w:t>я</w:t>
      </w:r>
      <w:r w:rsidRPr="000A2A4F">
        <w:rPr>
          <w:rFonts w:ascii="Times New Roman" w:hAnsi="Times New Roman" w:cs="Times New Roman"/>
          <w:spacing w:val="77"/>
          <w:sz w:val="24"/>
          <w:szCs w:val="24"/>
        </w:rPr>
        <w:t xml:space="preserve"> </w:t>
      </w:r>
      <w:r w:rsidRPr="000A2A4F">
        <w:rPr>
          <w:rFonts w:ascii="Times New Roman" w:hAnsi="Times New Roman" w:cs="Times New Roman"/>
          <w:sz w:val="24"/>
          <w:szCs w:val="24"/>
        </w:rPr>
        <w:t>програм</w:t>
      </w:r>
      <w:r w:rsidRPr="000A2A4F">
        <w:rPr>
          <w:rFonts w:ascii="Times New Roman" w:hAnsi="Times New Roman" w:cs="Times New Roman"/>
          <w:spacing w:val="-2"/>
          <w:sz w:val="24"/>
          <w:szCs w:val="24"/>
        </w:rPr>
        <w:t>м</w:t>
      </w:r>
      <w:r w:rsidRPr="000A2A4F">
        <w:rPr>
          <w:rFonts w:ascii="Times New Roman" w:hAnsi="Times New Roman" w:cs="Times New Roman"/>
          <w:sz w:val="24"/>
          <w:szCs w:val="24"/>
        </w:rPr>
        <w:t>ы</w:t>
      </w:r>
      <w:r w:rsidRPr="000A2A4F">
        <w:rPr>
          <w:rFonts w:ascii="Times New Roman" w:hAnsi="Times New Roman" w:cs="Times New Roman"/>
          <w:spacing w:val="78"/>
          <w:sz w:val="24"/>
          <w:szCs w:val="24"/>
        </w:rPr>
        <w:t xml:space="preserve"> </w:t>
      </w:r>
      <w:r w:rsidRPr="000A2A4F">
        <w:rPr>
          <w:rFonts w:ascii="Times New Roman" w:hAnsi="Times New Roman" w:cs="Times New Roman"/>
          <w:sz w:val="24"/>
          <w:szCs w:val="24"/>
        </w:rPr>
        <w:t>основного</w:t>
      </w:r>
      <w:r w:rsidRPr="000A2A4F">
        <w:rPr>
          <w:rFonts w:ascii="Times New Roman" w:hAnsi="Times New Roman" w:cs="Times New Roman"/>
          <w:spacing w:val="77"/>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щ</w:t>
      </w:r>
      <w:r w:rsidRPr="000A2A4F">
        <w:rPr>
          <w:rFonts w:ascii="Times New Roman" w:hAnsi="Times New Roman" w:cs="Times New Roman"/>
          <w:sz w:val="24"/>
          <w:szCs w:val="24"/>
        </w:rPr>
        <w:t>е</w:t>
      </w:r>
      <w:r w:rsidRPr="000A2A4F">
        <w:rPr>
          <w:rFonts w:ascii="Times New Roman" w:hAnsi="Times New Roman" w:cs="Times New Roman"/>
          <w:spacing w:val="-1"/>
          <w:sz w:val="24"/>
          <w:szCs w:val="24"/>
        </w:rPr>
        <w:t>г</w:t>
      </w:r>
      <w:r w:rsidRPr="000A2A4F">
        <w:rPr>
          <w:rFonts w:ascii="Times New Roman" w:hAnsi="Times New Roman" w:cs="Times New Roman"/>
          <w:sz w:val="24"/>
          <w:szCs w:val="24"/>
        </w:rPr>
        <w:t>о образовани</w:t>
      </w:r>
      <w:r w:rsidRPr="000A2A4F">
        <w:rPr>
          <w:rFonts w:ascii="Times New Roman" w:hAnsi="Times New Roman" w:cs="Times New Roman"/>
          <w:spacing w:val="-1"/>
          <w:sz w:val="24"/>
          <w:szCs w:val="24"/>
        </w:rPr>
        <w:t>я</w:t>
      </w:r>
      <w:r w:rsidRPr="000A2A4F">
        <w:rPr>
          <w:rFonts w:ascii="Times New Roman" w:hAnsi="Times New Roman" w:cs="Times New Roman"/>
          <w:sz w:val="24"/>
          <w:szCs w:val="24"/>
        </w:rPr>
        <w:t>, в том</w:t>
      </w:r>
      <w:r w:rsidRPr="000A2A4F">
        <w:rPr>
          <w:rFonts w:ascii="Times New Roman" w:hAnsi="Times New Roman" w:cs="Times New Roman"/>
          <w:spacing w:val="-1"/>
          <w:sz w:val="24"/>
          <w:szCs w:val="24"/>
        </w:rPr>
        <w:t xml:space="preserve"> ч</w:t>
      </w:r>
      <w:r w:rsidRPr="000A2A4F">
        <w:rPr>
          <w:rFonts w:ascii="Times New Roman" w:hAnsi="Times New Roman" w:cs="Times New Roman"/>
          <w:sz w:val="24"/>
          <w:szCs w:val="24"/>
        </w:rPr>
        <w:t>ис</w:t>
      </w:r>
      <w:r w:rsidRPr="000A2A4F">
        <w:rPr>
          <w:rFonts w:ascii="Times New Roman" w:hAnsi="Times New Roman" w:cs="Times New Roman"/>
          <w:spacing w:val="-3"/>
          <w:sz w:val="24"/>
          <w:szCs w:val="24"/>
        </w:rPr>
        <w:t>л</w:t>
      </w:r>
      <w:r w:rsidRPr="000A2A4F">
        <w:rPr>
          <w:rFonts w:ascii="Times New Roman" w:hAnsi="Times New Roman" w:cs="Times New Roman"/>
          <w:sz w:val="24"/>
          <w:szCs w:val="24"/>
        </w:rPr>
        <w:t>е</w:t>
      </w:r>
      <w:r w:rsidRPr="000A2A4F">
        <w:rPr>
          <w:rFonts w:ascii="Times New Roman" w:hAnsi="Times New Roman" w:cs="Times New Roman"/>
          <w:spacing w:val="-1"/>
          <w:sz w:val="24"/>
          <w:szCs w:val="24"/>
        </w:rPr>
        <w:t xml:space="preserve"> </w:t>
      </w:r>
      <w:r w:rsidRPr="000A2A4F">
        <w:rPr>
          <w:rFonts w:ascii="Times New Roman" w:hAnsi="Times New Roman" w:cs="Times New Roman"/>
          <w:sz w:val="24"/>
          <w:szCs w:val="24"/>
        </w:rPr>
        <w:t xml:space="preserve">адаптированной, </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б</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ча</w:t>
      </w:r>
      <w:r w:rsidRPr="000A2A4F">
        <w:rPr>
          <w:rFonts w:ascii="Times New Roman" w:hAnsi="Times New Roman" w:cs="Times New Roman"/>
          <w:spacing w:val="-1"/>
          <w:sz w:val="24"/>
          <w:szCs w:val="24"/>
        </w:rPr>
        <w:t>ю</w:t>
      </w:r>
      <w:r w:rsidRPr="000A2A4F">
        <w:rPr>
          <w:rFonts w:ascii="Times New Roman" w:hAnsi="Times New Roman" w:cs="Times New Roman"/>
          <w:sz w:val="24"/>
          <w:szCs w:val="24"/>
        </w:rPr>
        <w:t>щимис</w:t>
      </w:r>
      <w:r w:rsidRPr="000A2A4F">
        <w:rPr>
          <w:rFonts w:ascii="Times New Roman" w:hAnsi="Times New Roman" w:cs="Times New Roman"/>
          <w:spacing w:val="-1"/>
          <w:sz w:val="24"/>
          <w:szCs w:val="24"/>
        </w:rPr>
        <w:t>я</w:t>
      </w:r>
      <w:r w:rsidRPr="000A2A4F">
        <w:rPr>
          <w:rFonts w:ascii="Times New Roman" w:hAnsi="Times New Roman" w:cs="Times New Roman"/>
          <w:sz w:val="24"/>
          <w:szCs w:val="24"/>
        </w:rPr>
        <w:t>, в том</w:t>
      </w:r>
      <w:r w:rsidRPr="000A2A4F">
        <w:rPr>
          <w:rFonts w:ascii="Times New Roman" w:hAnsi="Times New Roman" w:cs="Times New Roman"/>
          <w:spacing w:val="-1"/>
          <w:sz w:val="24"/>
          <w:szCs w:val="24"/>
        </w:rPr>
        <w:t xml:space="preserve"> ч</w:t>
      </w:r>
      <w:r w:rsidRPr="000A2A4F">
        <w:rPr>
          <w:rFonts w:ascii="Times New Roman" w:hAnsi="Times New Roman" w:cs="Times New Roman"/>
          <w:sz w:val="24"/>
          <w:szCs w:val="24"/>
        </w:rPr>
        <w:t>исле</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чающимися</w:t>
      </w:r>
      <w:r w:rsidRPr="000A2A4F">
        <w:rPr>
          <w:rFonts w:ascii="Times New Roman" w:hAnsi="Times New Roman" w:cs="Times New Roman"/>
          <w:spacing w:val="-4"/>
          <w:sz w:val="24"/>
          <w:szCs w:val="24"/>
        </w:rPr>
        <w:t xml:space="preserve"> </w:t>
      </w:r>
      <w:r w:rsidRPr="000A2A4F">
        <w:rPr>
          <w:rFonts w:ascii="Times New Roman" w:hAnsi="Times New Roman" w:cs="Times New Roman"/>
          <w:sz w:val="24"/>
          <w:szCs w:val="24"/>
        </w:rPr>
        <w:t>с 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З;</w:t>
      </w:r>
    </w:p>
    <w:p w:rsidR="000A2A4F" w:rsidRP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z w:val="24"/>
          <w:szCs w:val="24"/>
        </w:rPr>
        <w:t>раз</w:t>
      </w:r>
      <w:r w:rsidRPr="000A2A4F">
        <w:rPr>
          <w:rFonts w:ascii="Times New Roman" w:hAnsi="Times New Roman" w:cs="Times New Roman"/>
          <w:spacing w:val="-1"/>
          <w:sz w:val="24"/>
          <w:szCs w:val="24"/>
        </w:rPr>
        <w:t>в</w:t>
      </w:r>
      <w:r>
        <w:rPr>
          <w:rFonts w:ascii="Times New Roman" w:hAnsi="Times New Roman" w:cs="Times New Roman"/>
          <w:sz w:val="24"/>
          <w:szCs w:val="24"/>
        </w:rPr>
        <w:t xml:space="preserve">итие личности, ее </w:t>
      </w:r>
      <w:r w:rsidRPr="000A2A4F">
        <w:rPr>
          <w:rFonts w:ascii="Times New Roman" w:hAnsi="Times New Roman" w:cs="Times New Roman"/>
          <w:sz w:val="24"/>
          <w:szCs w:val="24"/>
        </w:rPr>
        <w:t>спо</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обнос</w:t>
      </w:r>
      <w:r w:rsidRPr="000A2A4F">
        <w:rPr>
          <w:rFonts w:ascii="Times New Roman" w:hAnsi="Times New Roman" w:cs="Times New Roman"/>
          <w:spacing w:val="-2"/>
          <w:sz w:val="24"/>
          <w:szCs w:val="24"/>
        </w:rPr>
        <w:t>т</w:t>
      </w:r>
      <w:r w:rsidRPr="000A2A4F">
        <w:rPr>
          <w:rFonts w:ascii="Times New Roman" w:hAnsi="Times New Roman" w:cs="Times New Roman"/>
          <w:sz w:val="24"/>
          <w:szCs w:val="24"/>
        </w:rPr>
        <w:t>ей,</w:t>
      </w:r>
      <w:r>
        <w:rPr>
          <w:rFonts w:ascii="Times New Roman" w:hAnsi="Times New Roman" w:cs="Times New Roman"/>
          <w:sz w:val="24"/>
          <w:szCs w:val="24"/>
        </w:rPr>
        <w:t xml:space="preserve"> </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довлетв</w:t>
      </w:r>
      <w:r>
        <w:rPr>
          <w:rFonts w:ascii="Times New Roman" w:hAnsi="Times New Roman" w:cs="Times New Roman"/>
          <w:sz w:val="24"/>
          <w:szCs w:val="24"/>
        </w:rPr>
        <w:t xml:space="preserve">орения </w:t>
      </w:r>
      <w:r w:rsidRPr="000A2A4F">
        <w:rPr>
          <w:rFonts w:ascii="Times New Roman" w:hAnsi="Times New Roman" w:cs="Times New Roman"/>
          <w:sz w:val="24"/>
          <w:szCs w:val="24"/>
        </w:rPr>
        <w:t>об</w:t>
      </w:r>
      <w:r w:rsidRPr="000A2A4F">
        <w:rPr>
          <w:rFonts w:ascii="Times New Roman" w:hAnsi="Times New Roman" w:cs="Times New Roman"/>
          <w:spacing w:val="-2"/>
          <w:sz w:val="24"/>
          <w:szCs w:val="24"/>
        </w:rPr>
        <w:t>р</w:t>
      </w:r>
      <w:r w:rsidRPr="000A2A4F">
        <w:rPr>
          <w:rFonts w:ascii="Times New Roman" w:hAnsi="Times New Roman" w:cs="Times New Roman"/>
          <w:sz w:val="24"/>
          <w:szCs w:val="24"/>
        </w:rPr>
        <w:t>азов</w:t>
      </w:r>
      <w:r w:rsidRPr="000A2A4F">
        <w:rPr>
          <w:rFonts w:ascii="Times New Roman" w:hAnsi="Times New Roman" w:cs="Times New Roman"/>
          <w:spacing w:val="-2"/>
          <w:sz w:val="24"/>
          <w:szCs w:val="24"/>
        </w:rPr>
        <w:t>а</w:t>
      </w:r>
      <w:r w:rsidRPr="000A2A4F">
        <w:rPr>
          <w:rFonts w:ascii="Times New Roman" w:hAnsi="Times New Roman" w:cs="Times New Roman"/>
          <w:sz w:val="24"/>
          <w:szCs w:val="24"/>
        </w:rPr>
        <w:t>тельных потребнос</w:t>
      </w:r>
      <w:r w:rsidRPr="000A2A4F">
        <w:rPr>
          <w:rFonts w:ascii="Times New Roman" w:hAnsi="Times New Roman" w:cs="Times New Roman"/>
          <w:spacing w:val="-2"/>
          <w:sz w:val="24"/>
          <w:szCs w:val="24"/>
        </w:rPr>
        <w:t>т</w:t>
      </w:r>
      <w:r w:rsidRPr="000A2A4F">
        <w:rPr>
          <w:rFonts w:ascii="Times New Roman" w:hAnsi="Times New Roman" w:cs="Times New Roman"/>
          <w:sz w:val="24"/>
          <w:szCs w:val="24"/>
        </w:rPr>
        <w:t>ей</w:t>
      </w:r>
      <w:r w:rsidRPr="000A2A4F">
        <w:rPr>
          <w:rFonts w:ascii="Times New Roman" w:hAnsi="Times New Roman" w:cs="Times New Roman"/>
          <w:spacing w:val="114"/>
          <w:sz w:val="24"/>
          <w:szCs w:val="24"/>
        </w:rPr>
        <w:t xml:space="preserve"> </w:t>
      </w:r>
      <w:r w:rsidRPr="000A2A4F">
        <w:rPr>
          <w:rFonts w:ascii="Times New Roman" w:hAnsi="Times New Roman" w:cs="Times New Roman"/>
          <w:spacing w:val="1"/>
          <w:sz w:val="24"/>
          <w:szCs w:val="24"/>
        </w:rPr>
        <w:t>и</w:t>
      </w:r>
      <w:r w:rsidRPr="000A2A4F">
        <w:rPr>
          <w:rFonts w:ascii="Times New Roman" w:hAnsi="Times New Roman" w:cs="Times New Roman"/>
          <w:spacing w:val="114"/>
          <w:sz w:val="24"/>
          <w:szCs w:val="24"/>
        </w:rPr>
        <w:t xml:space="preserve"> </w:t>
      </w:r>
      <w:r w:rsidRPr="000A2A4F">
        <w:rPr>
          <w:rFonts w:ascii="Times New Roman" w:hAnsi="Times New Roman" w:cs="Times New Roman"/>
          <w:sz w:val="24"/>
          <w:szCs w:val="24"/>
        </w:rPr>
        <w:t>ин</w:t>
      </w:r>
      <w:r w:rsidRPr="000A2A4F">
        <w:rPr>
          <w:rFonts w:ascii="Times New Roman" w:hAnsi="Times New Roman" w:cs="Times New Roman"/>
          <w:spacing w:val="-3"/>
          <w:sz w:val="24"/>
          <w:szCs w:val="24"/>
        </w:rPr>
        <w:t>т</w:t>
      </w:r>
      <w:r w:rsidRPr="000A2A4F">
        <w:rPr>
          <w:rFonts w:ascii="Times New Roman" w:hAnsi="Times New Roman" w:cs="Times New Roman"/>
          <w:sz w:val="24"/>
          <w:szCs w:val="24"/>
        </w:rPr>
        <w:t>ер</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сов,</w:t>
      </w:r>
      <w:r w:rsidRPr="000A2A4F">
        <w:rPr>
          <w:rFonts w:ascii="Times New Roman" w:hAnsi="Times New Roman" w:cs="Times New Roman"/>
          <w:spacing w:val="115"/>
          <w:sz w:val="24"/>
          <w:szCs w:val="24"/>
        </w:rPr>
        <w:t xml:space="preserve"> </w:t>
      </w:r>
      <w:r w:rsidRPr="000A2A4F">
        <w:rPr>
          <w:rFonts w:ascii="Times New Roman" w:hAnsi="Times New Roman" w:cs="Times New Roman"/>
          <w:sz w:val="24"/>
          <w:szCs w:val="24"/>
        </w:rPr>
        <w:t>са</w:t>
      </w:r>
      <w:r w:rsidRPr="000A2A4F">
        <w:rPr>
          <w:rFonts w:ascii="Times New Roman" w:hAnsi="Times New Roman" w:cs="Times New Roman"/>
          <w:spacing w:val="-3"/>
          <w:sz w:val="24"/>
          <w:szCs w:val="24"/>
        </w:rPr>
        <w:t>м</w:t>
      </w:r>
      <w:r w:rsidRPr="000A2A4F">
        <w:rPr>
          <w:rFonts w:ascii="Times New Roman" w:hAnsi="Times New Roman" w:cs="Times New Roman"/>
          <w:sz w:val="24"/>
          <w:szCs w:val="24"/>
        </w:rPr>
        <w:t>оре</w:t>
      </w:r>
      <w:r w:rsidRPr="000A2A4F">
        <w:rPr>
          <w:rFonts w:ascii="Times New Roman" w:hAnsi="Times New Roman" w:cs="Times New Roman"/>
          <w:spacing w:val="-2"/>
          <w:sz w:val="24"/>
          <w:szCs w:val="24"/>
        </w:rPr>
        <w:t>а</w:t>
      </w:r>
      <w:r w:rsidRPr="000A2A4F">
        <w:rPr>
          <w:rFonts w:ascii="Times New Roman" w:hAnsi="Times New Roman" w:cs="Times New Roman"/>
          <w:sz w:val="24"/>
          <w:szCs w:val="24"/>
        </w:rPr>
        <w:t>лизац</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и</w:t>
      </w:r>
      <w:r w:rsidRPr="000A2A4F">
        <w:rPr>
          <w:rFonts w:ascii="Times New Roman" w:hAnsi="Times New Roman" w:cs="Times New Roman"/>
          <w:spacing w:val="115"/>
          <w:sz w:val="24"/>
          <w:szCs w:val="24"/>
        </w:rPr>
        <w:t xml:space="preserve"> </w:t>
      </w:r>
      <w:r w:rsidRPr="000A2A4F">
        <w:rPr>
          <w:rFonts w:ascii="Times New Roman" w:hAnsi="Times New Roman" w:cs="Times New Roman"/>
          <w:spacing w:val="-2"/>
          <w:sz w:val="24"/>
          <w:szCs w:val="24"/>
        </w:rPr>
        <w:t>о</w:t>
      </w:r>
      <w:r w:rsidRPr="000A2A4F">
        <w:rPr>
          <w:rFonts w:ascii="Times New Roman" w:hAnsi="Times New Roman" w:cs="Times New Roman"/>
          <w:spacing w:val="-1"/>
          <w:sz w:val="24"/>
          <w:szCs w:val="24"/>
        </w:rPr>
        <w:t>б</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чаю</w:t>
      </w:r>
      <w:r w:rsidRPr="000A2A4F">
        <w:rPr>
          <w:rFonts w:ascii="Times New Roman" w:hAnsi="Times New Roman" w:cs="Times New Roman"/>
          <w:spacing w:val="2"/>
          <w:sz w:val="24"/>
          <w:szCs w:val="24"/>
        </w:rPr>
        <w:t>щ</w:t>
      </w:r>
      <w:r w:rsidRPr="000A2A4F">
        <w:rPr>
          <w:rFonts w:ascii="Times New Roman" w:hAnsi="Times New Roman" w:cs="Times New Roman"/>
          <w:sz w:val="24"/>
          <w:szCs w:val="24"/>
        </w:rPr>
        <w:t>ихся,</w:t>
      </w:r>
      <w:r w:rsidRPr="000A2A4F">
        <w:rPr>
          <w:rFonts w:ascii="Times New Roman" w:hAnsi="Times New Roman" w:cs="Times New Roman"/>
          <w:spacing w:val="115"/>
          <w:sz w:val="24"/>
          <w:szCs w:val="24"/>
        </w:rPr>
        <w:t xml:space="preserve"> </w:t>
      </w:r>
      <w:r w:rsidRPr="000A2A4F">
        <w:rPr>
          <w:rFonts w:ascii="Times New Roman" w:hAnsi="Times New Roman" w:cs="Times New Roman"/>
          <w:sz w:val="24"/>
          <w:szCs w:val="24"/>
        </w:rPr>
        <w:t>в</w:t>
      </w:r>
      <w:r w:rsidRPr="000A2A4F">
        <w:rPr>
          <w:rFonts w:ascii="Times New Roman" w:hAnsi="Times New Roman" w:cs="Times New Roman"/>
          <w:spacing w:val="114"/>
          <w:sz w:val="24"/>
          <w:szCs w:val="24"/>
        </w:rPr>
        <w:t xml:space="preserve"> </w:t>
      </w:r>
      <w:r w:rsidRPr="000A2A4F">
        <w:rPr>
          <w:rFonts w:ascii="Times New Roman" w:hAnsi="Times New Roman" w:cs="Times New Roman"/>
          <w:spacing w:val="-2"/>
          <w:sz w:val="24"/>
          <w:szCs w:val="24"/>
        </w:rPr>
        <w:t>т</w:t>
      </w:r>
      <w:r w:rsidRPr="000A2A4F">
        <w:rPr>
          <w:rFonts w:ascii="Times New Roman" w:hAnsi="Times New Roman" w:cs="Times New Roman"/>
          <w:sz w:val="24"/>
          <w:szCs w:val="24"/>
        </w:rPr>
        <w:t>ом</w:t>
      </w:r>
      <w:r w:rsidRPr="000A2A4F">
        <w:rPr>
          <w:rFonts w:ascii="Times New Roman" w:hAnsi="Times New Roman" w:cs="Times New Roman"/>
          <w:spacing w:val="114"/>
          <w:sz w:val="24"/>
          <w:szCs w:val="24"/>
        </w:rPr>
        <w:t xml:space="preserve"> </w:t>
      </w:r>
      <w:r w:rsidRPr="000A2A4F">
        <w:rPr>
          <w:rFonts w:ascii="Times New Roman" w:hAnsi="Times New Roman" w:cs="Times New Roman"/>
          <w:sz w:val="24"/>
          <w:szCs w:val="24"/>
        </w:rPr>
        <w:t>чи</w:t>
      </w:r>
      <w:r w:rsidRPr="000A2A4F">
        <w:rPr>
          <w:rFonts w:ascii="Times New Roman" w:hAnsi="Times New Roman" w:cs="Times New Roman"/>
          <w:spacing w:val="-3"/>
          <w:sz w:val="24"/>
          <w:szCs w:val="24"/>
        </w:rPr>
        <w:t>с</w:t>
      </w:r>
      <w:r w:rsidRPr="000A2A4F">
        <w:rPr>
          <w:rFonts w:ascii="Times New Roman" w:hAnsi="Times New Roman" w:cs="Times New Roman"/>
          <w:sz w:val="24"/>
          <w:szCs w:val="24"/>
        </w:rPr>
        <w:t>ле</w:t>
      </w:r>
      <w:r w:rsidRPr="000A2A4F">
        <w:rPr>
          <w:rFonts w:ascii="Times New Roman" w:hAnsi="Times New Roman" w:cs="Times New Roman"/>
          <w:spacing w:val="115"/>
          <w:sz w:val="24"/>
          <w:szCs w:val="24"/>
        </w:rPr>
        <w:t xml:space="preserve"> </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дарен</w:t>
      </w:r>
      <w:r w:rsidRPr="000A2A4F">
        <w:rPr>
          <w:rFonts w:ascii="Times New Roman" w:hAnsi="Times New Roman" w:cs="Times New Roman"/>
          <w:spacing w:val="-2"/>
          <w:sz w:val="24"/>
          <w:szCs w:val="24"/>
        </w:rPr>
        <w:t>н</w:t>
      </w:r>
      <w:r w:rsidRPr="000A2A4F">
        <w:rPr>
          <w:rFonts w:ascii="Times New Roman" w:hAnsi="Times New Roman" w:cs="Times New Roman"/>
          <w:sz w:val="24"/>
          <w:szCs w:val="24"/>
        </w:rPr>
        <w:t>ых,</w:t>
      </w:r>
      <w:r w:rsidRPr="000A2A4F">
        <w:rPr>
          <w:rFonts w:ascii="Times New Roman" w:hAnsi="Times New Roman" w:cs="Times New Roman"/>
          <w:spacing w:val="115"/>
          <w:sz w:val="24"/>
          <w:szCs w:val="24"/>
        </w:rPr>
        <w:t xml:space="preserve"> </w:t>
      </w:r>
      <w:r w:rsidRPr="000A2A4F">
        <w:rPr>
          <w:rFonts w:ascii="Times New Roman" w:hAnsi="Times New Roman" w:cs="Times New Roman"/>
          <w:spacing w:val="-2"/>
          <w:sz w:val="24"/>
          <w:szCs w:val="24"/>
        </w:rPr>
        <w:t>ч</w:t>
      </w:r>
      <w:r w:rsidRPr="000A2A4F">
        <w:rPr>
          <w:rFonts w:ascii="Times New Roman" w:hAnsi="Times New Roman" w:cs="Times New Roman"/>
          <w:sz w:val="24"/>
          <w:szCs w:val="24"/>
        </w:rPr>
        <w:t>ерез ор</w:t>
      </w:r>
      <w:r w:rsidRPr="000A2A4F">
        <w:rPr>
          <w:rFonts w:ascii="Times New Roman" w:hAnsi="Times New Roman" w:cs="Times New Roman"/>
          <w:spacing w:val="1"/>
          <w:sz w:val="24"/>
          <w:szCs w:val="24"/>
        </w:rPr>
        <w:t>г</w:t>
      </w:r>
      <w:r w:rsidRPr="000A2A4F">
        <w:rPr>
          <w:rFonts w:ascii="Times New Roman" w:hAnsi="Times New Roman" w:cs="Times New Roman"/>
          <w:sz w:val="24"/>
          <w:szCs w:val="24"/>
        </w:rPr>
        <w:t>анизацию</w:t>
      </w:r>
      <w:r w:rsidRPr="000A2A4F">
        <w:rPr>
          <w:rFonts w:ascii="Times New Roman" w:hAnsi="Times New Roman" w:cs="Times New Roman"/>
          <w:spacing w:val="50"/>
          <w:sz w:val="24"/>
          <w:szCs w:val="24"/>
        </w:rPr>
        <w:t xml:space="preserve"> </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рочной</w:t>
      </w:r>
      <w:r w:rsidRPr="000A2A4F">
        <w:rPr>
          <w:rFonts w:ascii="Times New Roman" w:hAnsi="Times New Roman" w:cs="Times New Roman"/>
          <w:spacing w:val="50"/>
          <w:sz w:val="24"/>
          <w:szCs w:val="24"/>
        </w:rPr>
        <w:t xml:space="preserve"> </w:t>
      </w:r>
      <w:r w:rsidRPr="000A2A4F">
        <w:rPr>
          <w:rFonts w:ascii="Times New Roman" w:hAnsi="Times New Roman" w:cs="Times New Roman"/>
          <w:sz w:val="24"/>
          <w:szCs w:val="24"/>
        </w:rPr>
        <w:t>и</w:t>
      </w:r>
      <w:r w:rsidRPr="000A2A4F">
        <w:rPr>
          <w:rFonts w:ascii="Times New Roman" w:hAnsi="Times New Roman" w:cs="Times New Roman"/>
          <w:spacing w:val="50"/>
          <w:sz w:val="24"/>
          <w:szCs w:val="24"/>
        </w:rPr>
        <w:t xml:space="preserve"> </w:t>
      </w:r>
      <w:r w:rsidRPr="000A2A4F">
        <w:rPr>
          <w:rFonts w:ascii="Times New Roman" w:hAnsi="Times New Roman" w:cs="Times New Roman"/>
          <w:sz w:val="24"/>
          <w:szCs w:val="24"/>
        </w:rPr>
        <w:t>вне</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рочной</w:t>
      </w:r>
      <w:r w:rsidRPr="000A2A4F">
        <w:rPr>
          <w:rFonts w:ascii="Times New Roman" w:hAnsi="Times New Roman" w:cs="Times New Roman"/>
          <w:spacing w:val="49"/>
          <w:sz w:val="24"/>
          <w:szCs w:val="24"/>
        </w:rPr>
        <w:t xml:space="preserve"> </w:t>
      </w:r>
      <w:r w:rsidRPr="000A2A4F">
        <w:rPr>
          <w:rFonts w:ascii="Times New Roman" w:hAnsi="Times New Roman" w:cs="Times New Roman"/>
          <w:sz w:val="24"/>
          <w:szCs w:val="24"/>
        </w:rPr>
        <w:t>деятельнос</w:t>
      </w:r>
      <w:r w:rsidRPr="000A2A4F">
        <w:rPr>
          <w:rFonts w:ascii="Times New Roman" w:hAnsi="Times New Roman" w:cs="Times New Roman"/>
          <w:spacing w:val="-2"/>
          <w:sz w:val="24"/>
          <w:szCs w:val="24"/>
        </w:rPr>
        <w:t>т</w:t>
      </w:r>
      <w:r w:rsidRPr="000A2A4F">
        <w:rPr>
          <w:rFonts w:ascii="Times New Roman" w:hAnsi="Times New Roman" w:cs="Times New Roman"/>
          <w:sz w:val="24"/>
          <w:szCs w:val="24"/>
        </w:rPr>
        <w:t>и,</w:t>
      </w:r>
      <w:r w:rsidRPr="000A2A4F">
        <w:rPr>
          <w:rFonts w:ascii="Times New Roman" w:hAnsi="Times New Roman" w:cs="Times New Roman"/>
          <w:spacing w:val="50"/>
          <w:sz w:val="24"/>
          <w:szCs w:val="24"/>
        </w:rPr>
        <w:t xml:space="preserve"> </w:t>
      </w:r>
      <w:r w:rsidRPr="000A2A4F">
        <w:rPr>
          <w:rFonts w:ascii="Times New Roman" w:hAnsi="Times New Roman" w:cs="Times New Roman"/>
          <w:sz w:val="24"/>
          <w:szCs w:val="24"/>
        </w:rPr>
        <w:t>социальных</w:t>
      </w:r>
      <w:r w:rsidRPr="000A2A4F">
        <w:rPr>
          <w:rFonts w:ascii="Times New Roman" w:hAnsi="Times New Roman" w:cs="Times New Roman"/>
          <w:spacing w:val="50"/>
          <w:sz w:val="24"/>
          <w:szCs w:val="24"/>
        </w:rPr>
        <w:t xml:space="preserve"> </w:t>
      </w:r>
      <w:r w:rsidRPr="000A2A4F">
        <w:rPr>
          <w:rFonts w:ascii="Times New Roman" w:hAnsi="Times New Roman" w:cs="Times New Roman"/>
          <w:sz w:val="24"/>
          <w:szCs w:val="24"/>
        </w:rPr>
        <w:t>пр</w:t>
      </w:r>
      <w:r w:rsidRPr="000A2A4F">
        <w:rPr>
          <w:rFonts w:ascii="Times New Roman" w:hAnsi="Times New Roman" w:cs="Times New Roman"/>
          <w:spacing w:val="-1"/>
          <w:sz w:val="24"/>
          <w:szCs w:val="24"/>
        </w:rPr>
        <w:t>а</w:t>
      </w:r>
      <w:r w:rsidRPr="000A2A4F">
        <w:rPr>
          <w:rFonts w:ascii="Times New Roman" w:hAnsi="Times New Roman" w:cs="Times New Roman"/>
          <w:sz w:val="24"/>
          <w:szCs w:val="24"/>
        </w:rPr>
        <w:t>кт</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к,</w:t>
      </w:r>
      <w:r w:rsidRPr="000A2A4F">
        <w:rPr>
          <w:rFonts w:ascii="Times New Roman" w:hAnsi="Times New Roman" w:cs="Times New Roman"/>
          <w:spacing w:val="48"/>
          <w:sz w:val="24"/>
          <w:szCs w:val="24"/>
        </w:rPr>
        <w:t xml:space="preserve"> </w:t>
      </w:r>
      <w:r w:rsidRPr="000A2A4F">
        <w:rPr>
          <w:rFonts w:ascii="Times New Roman" w:hAnsi="Times New Roman" w:cs="Times New Roman"/>
          <w:sz w:val="24"/>
          <w:szCs w:val="24"/>
        </w:rPr>
        <w:t>включая</w:t>
      </w:r>
      <w:r w:rsidRPr="000A2A4F">
        <w:rPr>
          <w:rFonts w:ascii="Times New Roman" w:hAnsi="Times New Roman" w:cs="Times New Roman"/>
          <w:spacing w:val="49"/>
          <w:sz w:val="24"/>
          <w:szCs w:val="24"/>
        </w:rPr>
        <w:t xml:space="preserve"> </w:t>
      </w:r>
      <w:r w:rsidRPr="000A2A4F">
        <w:rPr>
          <w:rFonts w:ascii="Times New Roman" w:hAnsi="Times New Roman" w:cs="Times New Roman"/>
          <w:sz w:val="24"/>
          <w:szCs w:val="24"/>
        </w:rPr>
        <w:t>о</w:t>
      </w:r>
      <w:r w:rsidRPr="000A2A4F">
        <w:rPr>
          <w:rFonts w:ascii="Times New Roman" w:hAnsi="Times New Roman" w:cs="Times New Roman"/>
          <w:spacing w:val="-1"/>
          <w:sz w:val="24"/>
          <w:szCs w:val="24"/>
        </w:rPr>
        <w:t>б</w:t>
      </w:r>
      <w:r w:rsidRPr="000A2A4F">
        <w:rPr>
          <w:rFonts w:ascii="Times New Roman" w:hAnsi="Times New Roman" w:cs="Times New Roman"/>
          <w:sz w:val="24"/>
          <w:szCs w:val="24"/>
        </w:rPr>
        <w:t>щест</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енно полезн</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ю</w:t>
      </w:r>
      <w:r w:rsidRPr="000A2A4F">
        <w:rPr>
          <w:rFonts w:ascii="Times New Roman" w:hAnsi="Times New Roman" w:cs="Times New Roman"/>
          <w:spacing w:val="89"/>
          <w:sz w:val="24"/>
          <w:szCs w:val="24"/>
        </w:rPr>
        <w:t xml:space="preserve"> </w:t>
      </w:r>
      <w:r w:rsidRPr="000A2A4F">
        <w:rPr>
          <w:rFonts w:ascii="Times New Roman" w:hAnsi="Times New Roman" w:cs="Times New Roman"/>
          <w:sz w:val="24"/>
          <w:szCs w:val="24"/>
        </w:rPr>
        <w:t>деятельнос</w:t>
      </w:r>
      <w:r w:rsidRPr="000A2A4F">
        <w:rPr>
          <w:rFonts w:ascii="Times New Roman" w:hAnsi="Times New Roman" w:cs="Times New Roman"/>
          <w:spacing w:val="-2"/>
          <w:sz w:val="24"/>
          <w:szCs w:val="24"/>
        </w:rPr>
        <w:t>т</w:t>
      </w:r>
      <w:r w:rsidRPr="000A2A4F">
        <w:rPr>
          <w:rFonts w:ascii="Times New Roman" w:hAnsi="Times New Roman" w:cs="Times New Roman"/>
          <w:sz w:val="24"/>
          <w:szCs w:val="24"/>
        </w:rPr>
        <w:t>ь,</w:t>
      </w:r>
      <w:r w:rsidRPr="000A2A4F">
        <w:rPr>
          <w:rFonts w:ascii="Times New Roman" w:hAnsi="Times New Roman" w:cs="Times New Roman"/>
          <w:spacing w:val="86"/>
          <w:sz w:val="24"/>
          <w:szCs w:val="24"/>
        </w:rPr>
        <w:t xml:space="preserve"> </w:t>
      </w:r>
      <w:r w:rsidRPr="000A2A4F">
        <w:rPr>
          <w:rFonts w:ascii="Times New Roman" w:hAnsi="Times New Roman" w:cs="Times New Roman"/>
          <w:sz w:val="24"/>
          <w:szCs w:val="24"/>
        </w:rPr>
        <w:t>профе</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сиональ</w:t>
      </w:r>
      <w:r w:rsidRPr="000A2A4F">
        <w:rPr>
          <w:rFonts w:ascii="Times New Roman" w:hAnsi="Times New Roman" w:cs="Times New Roman"/>
          <w:spacing w:val="-2"/>
          <w:sz w:val="24"/>
          <w:szCs w:val="24"/>
        </w:rPr>
        <w:t>н</w:t>
      </w:r>
      <w:r w:rsidRPr="000A2A4F">
        <w:rPr>
          <w:rFonts w:ascii="Times New Roman" w:hAnsi="Times New Roman" w:cs="Times New Roman"/>
          <w:sz w:val="24"/>
          <w:szCs w:val="24"/>
        </w:rPr>
        <w:t>ые</w:t>
      </w:r>
      <w:r w:rsidRPr="000A2A4F">
        <w:rPr>
          <w:rFonts w:ascii="Times New Roman" w:hAnsi="Times New Roman" w:cs="Times New Roman"/>
          <w:spacing w:val="88"/>
          <w:sz w:val="24"/>
          <w:szCs w:val="24"/>
        </w:rPr>
        <w:t xml:space="preserve"> </w:t>
      </w:r>
      <w:r w:rsidRPr="000A2A4F">
        <w:rPr>
          <w:rFonts w:ascii="Times New Roman" w:hAnsi="Times New Roman" w:cs="Times New Roman"/>
          <w:sz w:val="24"/>
          <w:szCs w:val="24"/>
        </w:rPr>
        <w:t>пр</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бы,</w:t>
      </w:r>
      <w:r w:rsidRPr="000A2A4F">
        <w:rPr>
          <w:rFonts w:ascii="Times New Roman" w:hAnsi="Times New Roman" w:cs="Times New Roman"/>
          <w:spacing w:val="88"/>
          <w:sz w:val="24"/>
          <w:szCs w:val="24"/>
        </w:rPr>
        <w:t xml:space="preserve"> </w:t>
      </w:r>
      <w:r w:rsidRPr="000A2A4F">
        <w:rPr>
          <w:rFonts w:ascii="Times New Roman" w:hAnsi="Times New Roman" w:cs="Times New Roman"/>
          <w:sz w:val="24"/>
          <w:szCs w:val="24"/>
        </w:rPr>
        <w:t>практи</w:t>
      </w:r>
      <w:r w:rsidRPr="000A2A4F">
        <w:rPr>
          <w:rFonts w:ascii="Times New Roman" w:hAnsi="Times New Roman" w:cs="Times New Roman"/>
          <w:spacing w:val="-3"/>
          <w:sz w:val="24"/>
          <w:szCs w:val="24"/>
        </w:rPr>
        <w:t>ч</w:t>
      </w:r>
      <w:r w:rsidRPr="000A2A4F">
        <w:rPr>
          <w:rFonts w:ascii="Times New Roman" w:hAnsi="Times New Roman" w:cs="Times New Roman"/>
          <w:sz w:val="24"/>
          <w:szCs w:val="24"/>
        </w:rPr>
        <w:t>еск</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ю</w:t>
      </w:r>
      <w:r w:rsidRPr="000A2A4F">
        <w:rPr>
          <w:rFonts w:ascii="Times New Roman" w:hAnsi="Times New Roman" w:cs="Times New Roman"/>
          <w:spacing w:val="89"/>
          <w:sz w:val="24"/>
          <w:szCs w:val="24"/>
        </w:rPr>
        <w:t xml:space="preserve"> </w:t>
      </w:r>
      <w:r w:rsidRPr="000A2A4F">
        <w:rPr>
          <w:rFonts w:ascii="Times New Roman" w:hAnsi="Times New Roman" w:cs="Times New Roman"/>
          <w:sz w:val="24"/>
          <w:szCs w:val="24"/>
        </w:rPr>
        <w:t>по</w:t>
      </w:r>
      <w:r w:rsidRPr="000A2A4F">
        <w:rPr>
          <w:rFonts w:ascii="Times New Roman" w:hAnsi="Times New Roman" w:cs="Times New Roman"/>
          <w:spacing w:val="-1"/>
          <w:sz w:val="24"/>
          <w:szCs w:val="24"/>
        </w:rPr>
        <w:t>дг</w:t>
      </w:r>
      <w:r w:rsidRPr="000A2A4F">
        <w:rPr>
          <w:rFonts w:ascii="Times New Roman" w:hAnsi="Times New Roman" w:cs="Times New Roman"/>
          <w:sz w:val="24"/>
          <w:szCs w:val="24"/>
        </w:rPr>
        <w:t>ото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к</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w:t>
      </w:r>
      <w:r w:rsidRPr="000A2A4F">
        <w:rPr>
          <w:rFonts w:ascii="Times New Roman" w:hAnsi="Times New Roman" w:cs="Times New Roman"/>
          <w:spacing w:val="88"/>
          <w:sz w:val="24"/>
          <w:szCs w:val="24"/>
        </w:rPr>
        <w:t xml:space="preserve"> </w:t>
      </w:r>
      <w:r w:rsidRPr="000A2A4F">
        <w:rPr>
          <w:rFonts w:ascii="Times New Roman" w:hAnsi="Times New Roman" w:cs="Times New Roman"/>
          <w:sz w:val="24"/>
          <w:szCs w:val="24"/>
        </w:rPr>
        <w:t xml:space="preserve">использование </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озможностей</w:t>
      </w:r>
      <w:r w:rsidRPr="000A2A4F">
        <w:rPr>
          <w:rFonts w:ascii="Times New Roman" w:hAnsi="Times New Roman" w:cs="Times New Roman"/>
          <w:spacing w:val="59"/>
          <w:sz w:val="24"/>
          <w:szCs w:val="24"/>
        </w:rPr>
        <w:t xml:space="preserve"> </w:t>
      </w:r>
      <w:r w:rsidRPr="000A2A4F">
        <w:rPr>
          <w:rFonts w:ascii="Times New Roman" w:hAnsi="Times New Roman" w:cs="Times New Roman"/>
          <w:sz w:val="24"/>
          <w:szCs w:val="24"/>
        </w:rPr>
        <w:t>организа</w:t>
      </w:r>
      <w:r w:rsidRPr="000A2A4F">
        <w:rPr>
          <w:rFonts w:ascii="Times New Roman" w:hAnsi="Times New Roman" w:cs="Times New Roman"/>
          <w:spacing w:val="-3"/>
          <w:sz w:val="24"/>
          <w:szCs w:val="24"/>
        </w:rPr>
        <w:t>ц</w:t>
      </w:r>
      <w:r w:rsidRPr="000A2A4F">
        <w:rPr>
          <w:rFonts w:ascii="Times New Roman" w:hAnsi="Times New Roman" w:cs="Times New Roman"/>
          <w:sz w:val="24"/>
          <w:szCs w:val="24"/>
        </w:rPr>
        <w:t>ий</w:t>
      </w:r>
      <w:r w:rsidRPr="000A2A4F">
        <w:rPr>
          <w:rFonts w:ascii="Times New Roman" w:hAnsi="Times New Roman" w:cs="Times New Roman"/>
          <w:spacing w:val="59"/>
          <w:sz w:val="24"/>
          <w:szCs w:val="24"/>
        </w:rPr>
        <w:t xml:space="preserve"> </w:t>
      </w:r>
      <w:r w:rsidRPr="000A2A4F">
        <w:rPr>
          <w:rFonts w:ascii="Times New Roman" w:hAnsi="Times New Roman" w:cs="Times New Roman"/>
          <w:sz w:val="24"/>
          <w:szCs w:val="24"/>
        </w:rPr>
        <w:t>дополнительн</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го</w:t>
      </w:r>
      <w:r w:rsidRPr="000A2A4F">
        <w:rPr>
          <w:rFonts w:ascii="Times New Roman" w:hAnsi="Times New Roman" w:cs="Times New Roman"/>
          <w:spacing w:val="60"/>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азования,</w:t>
      </w:r>
      <w:r w:rsidRPr="000A2A4F">
        <w:rPr>
          <w:rFonts w:ascii="Times New Roman" w:hAnsi="Times New Roman" w:cs="Times New Roman"/>
          <w:spacing w:val="59"/>
          <w:sz w:val="24"/>
          <w:szCs w:val="24"/>
        </w:rPr>
        <w:t xml:space="preserve"> </w:t>
      </w:r>
      <w:r w:rsidRPr="000A2A4F">
        <w:rPr>
          <w:rFonts w:ascii="Times New Roman" w:hAnsi="Times New Roman" w:cs="Times New Roman"/>
          <w:sz w:val="24"/>
          <w:szCs w:val="24"/>
        </w:rPr>
        <w:t>профе</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сионал</w:t>
      </w:r>
      <w:r w:rsidRPr="000A2A4F">
        <w:rPr>
          <w:rFonts w:ascii="Times New Roman" w:hAnsi="Times New Roman" w:cs="Times New Roman"/>
          <w:spacing w:val="-1"/>
          <w:sz w:val="24"/>
          <w:szCs w:val="24"/>
        </w:rPr>
        <w:t>ь</w:t>
      </w:r>
      <w:r w:rsidRPr="000A2A4F">
        <w:rPr>
          <w:rFonts w:ascii="Times New Roman" w:hAnsi="Times New Roman" w:cs="Times New Roman"/>
          <w:sz w:val="24"/>
          <w:szCs w:val="24"/>
        </w:rPr>
        <w:t>ных</w:t>
      </w:r>
      <w:r w:rsidRPr="000A2A4F">
        <w:rPr>
          <w:rFonts w:ascii="Times New Roman" w:hAnsi="Times New Roman" w:cs="Times New Roman"/>
          <w:spacing w:val="59"/>
          <w:sz w:val="24"/>
          <w:szCs w:val="24"/>
        </w:rPr>
        <w:t xml:space="preserve"> </w:t>
      </w:r>
      <w:r w:rsidRPr="000A2A4F">
        <w:rPr>
          <w:rFonts w:ascii="Times New Roman" w:hAnsi="Times New Roman" w:cs="Times New Roman"/>
          <w:sz w:val="24"/>
          <w:szCs w:val="24"/>
        </w:rPr>
        <w:t>образоват</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льн</w:t>
      </w:r>
      <w:r w:rsidRPr="000A2A4F">
        <w:rPr>
          <w:rFonts w:ascii="Times New Roman" w:hAnsi="Times New Roman" w:cs="Times New Roman"/>
          <w:spacing w:val="-2"/>
          <w:sz w:val="24"/>
          <w:szCs w:val="24"/>
        </w:rPr>
        <w:t>ы</w:t>
      </w:r>
      <w:r w:rsidRPr="000A2A4F">
        <w:rPr>
          <w:rFonts w:ascii="Times New Roman" w:hAnsi="Times New Roman" w:cs="Times New Roman"/>
          <w:sz w:val="24"/>
          <w:szCs w:val="24"/>
        </w:rPr>
        <w:t>х ор</w:t>
      </w:r>
      <w:r w:rsidRPr="000A2A4F">
        <w:rPr>
          <w:rFonts w:ascii="Times New Roman" w:hAnsi="Times New Roman" w:cs="Times New Roman"/>
          <w:spacing w:val="1"/>
          <w:sz w:val="24"/>
          <w:szCs w:val="24"/>
        </w:rPr>
        <w:t>г</w:t>
      </w:r>
      <w:r w:rsidRPr="000A2A4F">
        <w:rPr>
          <w:rFonts w:ascii="Times New Roman" w:hAnsi="Times New Roman" w:cs="Times New Roman"/>
          <w:sz w:val="24"/>
          <w:szCs w:val="24"/>
        </w:rPr>
        <w:t>анизаций и соц</w:t>
      </w:r>
      <w:r w:rsidRPr="000A2A4F">
        <w:rPr>
          <w:rFonts w:ascii="Times New Roman" w:hAnsi="Times New Roman" w:cs="Times New Roman"/>
          <w:spacing w:val="-2"/>
          <w:sz w:val="24"/>
          <w:szCs w:val="24"/>
        </w:rPr>
        <w:t>и</w:t>
      </w:r>
      <w:r w:rsidRPr="000A2A4F">
        <w:rPr>
          <w:rFonts w:ascii="Times New Roman" w:hAnsi="Times New Roman" w:cs="Times New Roman"/>
          <w:sz w:val="24"/>
          <w:szCs w:val="24"/>
        </w:rPr>
        <w:t>альн</w:t>
      </w:r>
      <w:r w:rsidRPr="000A2A4F">
        <w:rPr>
          <w:rFonts w:ascii="Times New Roman" w:hAnsi="Times New Roman" w:cs="Times New Roman"/>
          <w:spacing w:val="-1"/>
          <w:sz w:val="24"/>
          <w:szCs w:val="24"/>
        </w:rPr>
        <w:t>ы</w:t>
      </w:r>
      <w:r w:rsidRPr="000A2A4F">
        <w:rPr>
          <w:rFonts w:ascii="Times New Roman" w:hAnsi="Times New Roman" w:cs="Times New Roman"/>
          <w:sz w:val="24"/>
          <w:szCs w:val="24"/>
        </w:rPr>
        <w:t>х партнеров в пр</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фе</w:t>
      </w:r>
      <w:r w:rsidRPr="000A2A4F">
        <w:rPr>
          <w:rFonts w:ascii="Times New Roman" w:hAnsi="Times New Roman" w:cs="Times New Roman"/>
          <w:spacing w:val="-2"/>
          <w:sz w:val="24"/>
          <w:szCs w:val="24"/>
        </w:rPr>
        <w:t>с</w:t>
      </w:r>
      <w:r w:rsidRPr="000A2A4F">
        <w:rPr>
          <w:rFonts w:ascii="Times New Roman" w:hAnsi="Times New Roman" w:cs="Times New Roman"/>
          <w:sz w:val="24"/>
          <w:szCs w:val="24"/>
        </w:rPr>
        <w:t>си</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нальн</w:t>
      </w:r>
      <w:r w:rsidRPr="000A2A4F">
        <w:rPr>
          <w:rFonts w:ascii="Times New Roman" w:hAnsi="Times New Roman" w:cs="Times New Roman"/>
          <w:spacing w:val="2"/>
          <w:sz w:val="24"/>
          <w:szCs w:val="24"/>
        </w:rPr>
        <w:t>о</w:t>
      </w:r>
      <w:r w:rsidRPr="000A2A4F">
        <w:rPr>
          <w:rFonts w:ascii="Times New Roman" w:hAnsi="Times New Roman" w:cs="Times New Roman"/>
          <w:spacing w:val="-3"/>
          <w:sz w:val="24"/>
          <w:szCs w:val="24"/>
        </w:rPr>
        <w:t>-</w:t>
      </w:r>
      <w:r w:rsidRPr="000A2A4F">
        <w:rPr>
          <w:rFonts w:ascii="Times New Roman" w:hAnsi="Times New Roman" w:cs="Times New Roman"/>
          <w:sz w:val="24"/>
          <w:szCs w:val="24"/>
        </w:rPr>
        <w:t>прои</w:t>
      </w:r>
      <w:r w:rsidRPr="000A2A4F">
        <w:rPr>
          <w:rFonts w:ascii="Times New Roman" w:hAnsi="Times New Roman" w:cs="Times New Roman"/>
          <w:spacing w:val="-1"/>
          <w:sz w:val="24"/>
          <w:szCs w:val="24"/>
        </w:rPr>
        <w:t>зв</w:t>
      </w:r>
      <w:r w:rsidRPr="000A2A4F">
        <w:rPr>
          <w:rFonts w:ascii="Times New Roman" w:hAnsi="Times New Roman" w:cs="Times New Roman"/>
          <w:sz w:val="24"/>
          <w:szCs w:val="24"/>
        </w:rPr>
        <w:t>одственном окр</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жении;</w:t>
      </w:r>
    </w:p>
    <w:p w:rsid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z w:val="24"/>
          <w:szCs w:val="24"/>
        </w:rPr>
        <w:t>формирован</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е</w:t>
      </w:r>
      <w:r w:rsidRPr="000A2A4F">
        <w:rPr>
          <w:rFonts w:ascii="Times New Roman" w:hAnsi="Times New Roman" w:cs="Times New Roman"/>
          <w:spacing w:val="43"/>
          <w:sz w:val="24"/>
          <w:szCs w:val="24"/>
        </w:rPr>
        <w:t xml:space="preserve"> </w:t>
      </w:r>
      <w:r w:rsidRPr="000A2A4F">
        <w:rPr>
          <w:rFonts w:ascii="Times New Roman" w:hAnsi="Times New Roman" w:cs="Times New Roman"/>
          <w:spacing w:val="1"/>
          <w:sz w:val="24"/>
          <w:szCs w:val="24"/>
        </w:rPr>
        <w:t>ф</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нкци</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нальной</w:t>
      </w:r>
      <w:r w:rsidRPr="000A2A4F">
        <w:rPr>
          <w:rFonts w:ascii="Times New Roman" w:hAnsi="Times New Roman" w:cs="Times New Roman"/>
          <w:spacing w:val="45"/>
          <w:sz w:val="24"/>
          <w:szCs w:val="24"/>
        </w:rPr>
        <w:t xml:space="preserve"> </w:t>
      </w:r>
      <w:r w:rsidRPr="000A2A4F">
        <w:rPr>
          <w:rFonts w:ascii="Times New Roman" w:hAnsi="Times New Roman" w:cs="Times New Roman"/>
          <w:sz w:val="24"/>
          <w:szCs w:val="24"/>
        </w:rPr>
        <w:t>г</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амотности</w:t>
      </w:r>
      <w:r w:rsidRPr="000A2A4F">
        <w:rPr>
          <w:rFonts w:ascii="Times New Roman" w:hAnsi="Times New Roman" w:cs="Times New Roman"/>
          <w:spacing w:val="44"/>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2"/>
          <w:sz w:val="24"/>
          <w:szCs w:val="24"/>
        </w:rPr>
        <w:t>у</w:t>
      </w:r>
      <w:r w:rsidRPr="000A2A4F">
        <w:rPr>
          <w:rFonts w:ascii="Times New Roman" w:hAnsi="Times New Roman" w:cs="Times New Roman"/>
          <w:spacing w:val="-1"/>
          <w:sz w:val="24"/>
          <w:szCs w:val="24"/>
        </w:rPr>
        <w:t>ч</w:t>
      </w:r>
      <w:r w:rsidRPr="000A2A4F">
        <w:rPr>
          <w:rFonts w:ascii="Times New Roman" w:hAnsi="Times New Roman" w:cs="Times New Roman"/>
          <w:sz w:val="24"/>
          <w:szCs w:val="24"/>
        </w:rPr>
        <w:t>ающихся</w:t>
      </w:r>
      <w:r w:rsidRPr="000A2A4F">
        <w:rPr>
          <w:rFonts w:ascii="Times New Roman" w:hAnsi="Times New Roman" w:cs="Times New Roman"/>
          <w:spacing w:val="45"/>
          <w:sz w:val="24"/>
          <w:szCs w:val="24"/>
        </w:rPr>
        <w:t xml:space="preserve"> </w:t>
      </w:r>
      <w:r w:rsidRPr="000A2A4F">
        <w:rPr>
          <w:rFonts w:ascii="Times New Roman" w:hAnsi="Times New Roman" w:cs="Times New Roman"/>
          <w:sz w:val="24"/>
          <w:szCs w:val="24"/>
        </w:rPr>
        <w:t>(сп</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собн</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сти</w:t>
      </w:r>
      <w:r w:rsidRPr="000A2A4F">
        <w:rPr>
          <w:rFonts w:ascii="Times New Roman" w:hAnsi="Times New Roman" w:cs="Times New Roman"/>
          <w:spacing w:val="45"/>
          <w:sz w:val="24"/>
          <w:szCs w:val="24"/>
        </w:rPr>
        <w:t xml:space="preserve"> </w:t>
      </w:r>
      <w:r w:rsidRPr="000A2A4F">
        <w:rPr>
          <w:rFonts w:ascii="Times New Roman" w:hAnsi="Times New Roman" w:cs="Times New Roman"/>
          <w:sz w:val="24"/>
          <w:szCs w:val="24"/>
        </w:rPr>
        <w:t>реша</w:t>
      </w:r>
      <w:r w:rsidRPr="000A2A4F">
        <w:rPr>
          <w:rFonts w:ascii="Times New Roman" w:hAnsi="Times New Roman" w:cs="Times New Roman"/>
          <w:spacing w:val="-1"/>
          <w:sz w:val="24"/>
          <w:szCs w:val="24"/>
        </w:rPr>
        <w:t>т</w:t>
      </w:r>
      <w:r w:rsidRPr="000A2A4F">
        <w:rPr>
          <w:rFonts w:ascii="Times New Roman" w:hAnsi="Times New Roman" w:cs="Times New Roman"/>
          <w:sz w:val="24"/>
          <w:szCs w:val="24"/>
        </w:rPr>
        <w:t xml:space="preserve">ь </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чебные</w:t>
      </w:r>
      <w:r w:rsidRPr="000A2A4F">
        <w:rPr>
          <w:rFonts w:ascii="Times New Roman" w:hAnsi="Times New Roman" w:cs="Times New Roman"/>
          <w:spacing w:val="62"/>
          <w:sz w:val="24"/>
          <w:szCs w:val="24"/>
        </w:rPr>
        <w:t xml:space="preserve"> </w:t>
      </w:r>
      <w:r w:rsidRPr="000A2A4F">
        <w:rPr>
          <w:rFonts w:ascii="Times New Roman" w:hAnsi="Times New Roman" w:cs="Times New Roman"/>
          <w:sz w:val="24"/>
          <w:szCs w:val="24"/>
        </w:rPr>
        <w:t>задачи</w:t>
      </w:r>
      <w:r w:rsidRPr="000A2A4F">
        <w:rPr>
          <w:rFonts w:ascii="Times New Roman" w:hAnsi="Times New Roman" w:cs="Times New Roman"/>
          <w:spacing w:val="59"/>
          <w:sz w:val="24"/>
          <w:szCs w:val="24"/>
        </w:rPr>
        <w:t xml:space="preserve"> </w:t>
      </w:r>
      <w:r w:rsidRPr="000A2A4F">
        <w:rPr>
          <w:rFonts w:ascii="Times New Roman" w:hAnsi="Times New Roman" w:cs="Times New Roman"/>
          <w:sz w:val="24"/>
          <w:szCs w:val="24"/>
        </w:rPr>
        <w:t>и</w:t>
      </w:r>
      <w:r w:rsidRPr="000A2A4F">
        <w:rPr>
          <w:rFonts w:ascii="Times New Roman" w:hAnsi="Times New Roman" w:cs="Times New Roman"/>
          <w:spacing w:val="60"/>
          <w:sz w:val="24"/>
          <w:szCs w:val="24"/>
        </w:rPr>
        <w:t xml:space="preserve"> </w:t>
      </w:r>
      <w:r w:rsidRPr="000A2A4F">
        <w:rPr>
          <w:rFonts w:ascii="Times New Roman" w:hAnsi="Times New Roman" w:cs="Times New Roman"/>
          <w:sz w:val="24"/>
          <w:szCs w:val="24"/>
        </w:rPr>
        <w:t>жизн</w:t>
      </w:r>
      <w:r w:rsidRPr="000A2A4F">
        <w:rPr>
          <w:rFonts w:ascii="Times New Roman" w:hAnsi="Times New Roman" w:cs="Times New Roman"/>
          <w:spacing w:val="-2"/>
          <w:sz w:val="24"/>
          <w:szCs w:val="24"/>
        </w:rPr>
        <w:t>е</w:t>
      </w:r>
      <w:r w:rsidRPr="000A2A4F">
        <w:rPr>
          <w:rFonts w:ascii="Times New Roman" w:hAnsi="Times New Roman" w:cs="Times New Roman"/>
          <w:sz w:val="24"/>
          <w:szCs w:val="24"/>
        </w:rPr>
        <w:t>н</w:t>
      </w:r>
      <w:r w:rsidRPr="000A2A4F">
        <w:rPr>
          <w:rFonts w:ascii="Times New Roman" w:hAnsi="Times New Roman" w:cs="Times New Roman"/>
          <w:spacing w:val="-1"/>
          <w:sz w:val="24"/>
          <w:szCs w:val="24"/>
        </w:rPr>
        <w:t>н</w:t>
      </w:r>
      <w:r w:rsidRPr="000A2A4F">
        <w:rPr>
          <w:rFonts w:ascii="Times New Roman" w:hAnsi="Times New Roman" w:cs="Times New Roman"/>
          <w:sz w:val="24"/>
          <w:szCs w:val="24"/>
        </w:rPr>
        <w:t>ые</w:t>
      </w:r>
      <w:r w:rsidRPr="000A2A4F">
        <w:rPr>
          <w:rFonts w:ascii="Times New Roman" w:hAnsi="Times New Roman" w:cs="Times New Roman"/>
          <w:spacing w:val="63"/>
          <w:sz w:val="24"/>
          <w:szCs w:val="24"/>
        </w:rPr>
        <w:t xml:space="preserve"> </w:t>
      </w:r>
      <w:r w:rsidRPr="000A2A4F">
        <w:rPr>
          <w:rFonts w:ascii="Times New Roman" w:hAnsi="Times New Roman" w:cs="Times New Roman"/>
          <w:sz w:val="24"/>
          <w:szCs w:val="24"/>
        </w:rPr>
        <w:t>пр</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блем</w:t>
      </w:r>
      <w:r w:rsidRPr="000A2A4F">
        <w:rPr>
          <w:rFonts w:ascii="Times New Roman" w:hAnsi="Times New Roman" w:cs="Times New Roman"/>
          <w:spacing w:val="-1"/>
          <w:sz w:val="24"/>
          <w:szCs w:val="24"/>
        </w:rPr>
        <w:t>ны</w:t>
      </w:r>
      <w:r w:rsidRPr="000A2A4F">
        <w:rPr>
          <w:rFonts w:ascii="Times New Roman" w:hAnsi="Times New Roman" w:cs="Times New Roman"/>
          <w:sz w:val="24"/>
          <w:szCs w:val="24"/>
        </w:rPr>
        <w:t>е</w:t>
      </w:r>
      <w:r w:rsidRPr="000A2A4F">
        <w:rPr>
          <w:rFonts w:ascii="Times New Roman" w:hAnsi="Times New Roman" w:cs="Times New Roman"/>
          <w:spacing w:val="61"/>
          <w:sz w:val="24"/>
          <w:szCs w:val="24"/>
        </w:rPr>
        <w:t xml:space="preserve"> </w:t>
      </w:r>
      <w:r w:rsidRPr="000A2A4F">
        <w:rPr>
          <w:rFonts w:ascii="Times New Roman" w:hAnsi="Times New Roman" w:cs="Times New Roman"/>
          <w:sz w:val="24"/>
          <w:szCs w:val="24"/>
        </w:rPr>
        <w:t>сит</w:t>
      </w:r>
      <w:r w:rsidRPr="000A2A4F">
        <w:rPr>
          <w:rFonts w:ascii="Times New Roman" w:hAnsi="Times New Roman" w:cs="Times New Roman"/>
          <w:spacing w:val="-1"/>
          <w:sz w:val="24"/>
          <w:szCs w:val="24"/>
        </w:rPr>
        <w:t>уа</w:t>
      </w:r>
      <w:r w:rsidRPr="000A2A4F">
        <w:rPr>
          <w:rFonts w:ascii="Times New Roman" w:hAnsi="Times New Roman" w:cs="Times New Roman"/>
          <w:sz w:val="24"/>
          <w:szCs w:val="24"/>
        </w:rPr>
        <w:t>ц</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и</w:t>
      </w:r>
      <w:r w:rsidRPr="000A2A4F">
        <w:rPr>
          <w:rFonts w:ascii="Times New Roman" w:hAnsi="Times New Roman" w:cs="Times New Roman"/>
          <w:spacing w:val="62"/>
          <w:sz w:val="24"/>
          <w:szCs w:val="24"/>
        </w:rPr>
        <w:t xml:space="preserve"> </w:t>
      </w:r>
      <w:r w:rsidRPr="000A2A4F">
        <w:rPr>
          <w:rFonts w:ascii="Times New Roman" w:hAnsi="Times New Roman" w:cs="Times New Roman"/>
          <w:sz w:val="24"/>
          <w:szCs w:val="24"/>
        </w:rPr>
        <w:t>на</w:t>
      </w:r>
      <w:r w:rsidRPr="000A2A4F">
        <w:rPr>
          <w:rFonts w:ascii="Times New Roman" w:hAnsi="Times New Roman" w:cs="Times New Roman"/>
          <w:spacing w:val="62"/>
          <w:sz w:val="24"/>
          <w:szCs w:val="24"/>
        </w:rPr>
        <w:t xml:space="preserve"> </w:t>
      </w:r>
      <w:r w:rsidRPr="000A2A4F">
        <w:rPr>
          <w:rFonts w:ascii="Times New Roman" w:hAnsi="Times New Roman" w:cs="Times New Roman"/>
          <w:sz w:val="24"/>
          <w:szCs w:val="24"/>
        </w:rPr>
        <w:t>основе</w:t>
      </w:r>
      <w:r w:rsidRPr="000A2A4F">
        <w:rPr>
          <w:rFonts w:ascii="Times New Roman" w:hAnsi="Times New Roman" w:cs="Times New Roman"/>
          <w:spacing w:val="59"/>
          <w:sz w:val="24"/>
          <w:szCs w:val="24"/>
        </w:rPr>
        <w:t xml:space="preserve"> </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форм</w:t>
      </w:r>
      <w:r w:rsidRPr="000A2A4F">
        <w:rPr>
          <w:rFonts w:ascii="Times New Roman" w:hAnsi="Times New Roman" w:cs="Times New Roman"/>
          <w:spacing w:val="-1"/>
          <w:sz w:val="24"/>
          <w:szCs w:val="24"/>
        </w:rPr>
        <w:t>и</w:t>
      </w:r>
      <w:r w:rsidRPr="000A2A4F">
        <w:rPr>
          <w:rFonts w:ascii="Times New Roman" w:hAnsi="Times New Roman" w:cs="Times New Roman"/>
          <w:spacing w:val="-2"/>
          <w:sz w:val="24"/>
          <w:szCs w:val="24"/>
        </w:rPr>
        <w:t>р</w:t>
      </w:r>
      <w:r w:rsidRPr="000A2A4F">
        <w:rPr>
          <w:rFonts w:ascii="Times New Roman" w:hAnsi="Times New Roman" w:cs="Times New Roman"/>
          <w:sz w:val="24"/>
          <w:szCs w:val="24"/>
        </w:rPr>
        <w:t>ован</w:t>
      </w:r>
      <w:r w:rsidRPr="000A2A4F">
        <w:rPr>
          <w:rFonts w:ascii="Times New Roman" w:hAnsi="Times New Roman" w:cs="Times New Roman"/>
          <w:spacing w:val="-1"/>
          <w:sz w:val="24"/>
          <w:szCs w:val="24"/>
        </w:rPr>
        <w:t>н</w:t>
      </w:r>
      <w:r w:rsidRPr="000A2A4F">
        <w:rPr>
          <w:rFonts w:ascii="Times New Roman" w:hAnsi="Times New Roman" w:cs="Times New Roman"/>
          <w:sz w:val="24"/>
          <w:szCs w:val="24"/>
        </w:rPr>
        <w:t>ых</w:t>
      </w:r>
      <w:r w:rsidRPr="000A2A4F">
        <w:rPr>
          <w:rFonts w:ascii="Times New Roman" w:hAnsi="Times New Roman" w:cs="Times New Roman"/>
          <w:spacing w:val="62"/>
          <w:sz w:val="24"/>
          <w:szCs w:val="24"/>
        </w:rPr>
        <w:t xml:space="preserve"> </w:t>
      </w:r>
      <w:r w:rsidRPr="000A2A4F">
        <w:rPr>
          <w:rFonts w:ascii="Times New Roman" w:hAnsi="Times New Roman" w:cs="Times New Roman"/>
          <w:sz w:val="24"/>
          <w:szCs w:val="24"/>
        </w:rPr>
        <w:t>пр</w:t>
      </w:r>
      <w:r w:rsidRPr="000A2A4F">
        <w:rPr>
          <w:rFonts w:ascii="Times New Roman" w:hAnsi="Times New Roman" w:cs="Times New Roman"/>
          <w:spacing w:val="-2"/>
          <w:sz w:val="24"/>
          <w:szCs w:val="24"/>
        </w:rPr>
        <w:t>е</w:t>
      </w:r>
      <w:r w:rsidRPr="000A2A4F">
        <w:rPr>
          <w:rFonts w:ascii="Times New Roman" w:hAnsi="Times New Roman" w:cs="Times New Roman"/>
          <w:sz w:val="24"/>
          <w:szCs w:val="24"/>
        </w:rPr>
        <w:t>дмет</w:t>
      </w:r>
      <w:r w:rsidRPr="000A2A4F">
        <w:rPr>
          <w:rFonts w:ascii="Times New Roman" w:hAnsi="Times New Roman" w:cs="Times New Roman"/>
          <w:spacing w:val="-1"/>
          <w:sz w:val="24"/>
          <w:szCs w:val="24"/>
        </w:rPr>
        <w:t>н</w:t>
      </w:r>
      <w:r w:rsidRPr="000A2A4F">
        <w:rPr>
          <w:rFonts w:ascii="Times New Roman" w:hAnsi="Times New Roman" w:cs="Times New Roman"/>
          <w:sz w:val="24"/>
          <w:szCs w:val="24"/>
        </w:rPr>
        <w:t>ы</w:t>
      </w:r>
      <w:r w:rsidRPr="000A2A4F">
        <w:rPr>
          <w:rFonts w:ascii="Times New Roman" w:hAnsi="Times New Roman" w:cs="Times New Roman"/>
          <w:spacing w:val="-2"/>
          <w:sz w:val="24"/>
          <w:szCs w:val="24"/>
        </w:rPr>
        <w:t>х</w:t>
      </w:r>
      <w:r w:rsidRPr="000A2A4F">
        <w:rPr>
          <w:rFonts w:ascii="Times New Roman" w:hAnsi="Times New Roman" w:cs="Times New Roman"/>
          <w:sz w:val="24"/>
          <w:szCs w:val="24"/>
        </w:rPr>
        <w:t>, метапред</w:t>
      </w:r>
      <w:r w:rsidRPr="000A2A4F">
        <w:rPr>
          <w:rFonts w:ascii="Times New Roman" w:hAnsi="Times New Roman" w:cs="Times New Roman"/>
          <w:spacing w:val="-3"/>
          <w:sz w:val="24"/>
          <w:szCs w:val="24"/>
        </w:rPr>
        <w:t>м</w:t>
      </w:r>
      <w:r w:rsidRPr="000A2A4F">
        <w:rPr>
          <w:rFonts w:ascii="Times New Roman" w:hAnsi="Times New Roman" w:cs="Times New Roman"/>
          <w:sz w:val="24"/>
          <w:szCs w:val="24"/>
        </w:rPr>
        <w:t>етных</w:t>
      </w:r>
      <w:r w:rsidRPr="000A2A4F">
        <w:rPr>
          <w:rFonts w:ascii="Times New Roman" w:hAnsi="Times New Roman" w:cs="Times New Roman"/>
          <w:spacing w:val="40"/>
          <w:sz w:val="24"/>
          <w:szCs w:val="24"/>
        </w:rPr>
        <w:t xml:space="preserve"> </w:t>
      </w:r>
      <w:r w:rsidRPr="000A2A4F">
        <w:rPr>
          <w:rFonts w:ascii="Times New Roman" w:hAnsi="Times New Roman" w:cs="Times New Roman"/>
          <w:spacing w:val="1"/>
          <w:sz w:val="24"/>
          <w:szCs w:val="24"/>
        </w:rPr>
        <w:t>и</w:t>
      </w:r>
      <w:r w:rsidRPr="000A2A4F">
        <w:rPr>
          <w:rFonts w:ascii="Times New Roman" w:hAnsi="Times New Roman" w:cs="Times New Roman"/>
          <w:spacing w:val="40"/>
          <w:sz w:val="24"/>
          <w:szCs w:val="24"/>
        </w:rPr>
        <w:t xml:space="preserve"> </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ни</w:t>
      </w:r>
      <w:r w:rsidRPr="000A2A4F">
        <w:rPr>
          <w:rFonts w:ascii="Times New Roman" w:hAnsi="Times New Roman" w:cs="Times New Roman"/>
          <w:spacing w:val="-1"/>
          <w:sz w:val="24"/>
          <w:szCs w:val="24"/>
        </w:rPr>
        <w:t>в</w:t>
      </w:r>
      <w:r w:rsidRPr="000A2A4F">
        <w:rPr>
          <w:rFonts w:ascii="Times New Roman" w:hAnsi="Times New Roman" w:cs="Times New Roman"/>
          <w:spacing w:val="2"/>
          <w:sz w:val="24"/>
          <w:szCs w:val="24"/>
        </w:rPr>
        <w:t>е</w:t>
      </w:r>
      <w:r w:rsidRPr="000A2A4F">
        <w:rPr>
          <w:rFonts w:ascii="Times New Roman" w:hAnsi="Times New Roman" w:cs="Times New Roman"/>
          <w:sz w:val="24"/>
          <w:szCs w:val="24"/>
        </w:rPr>
        <w:t>рс</w:t>
      </w:r>
      <w:r w:rsidRPr="000A2A4F">
        <w:rPr>
          <w:rFonts w:ascii="Times New Roman" w:hAnsi="Times New Roman" w:cs="Times New Roman"/>
          <w:spacing w:val="1"/>
          <w:sz w:val="24"/>
          <w:szCs w:val="24"/>
        </w:rPr>
        <w:t>а</w:t>
      </w:r>
      <w:r w:rsidRPr="000A2A4F">
        <w:rPr>
          <w:rFonts w:ascii="Times New Roman" w:hAnsi="Times New Roman" w:cs="Times New Roman"/>
          <w:sz w:val="24"/>
          <w:szCs w:val="24"/>
        </w:rPr>
        <w:t>ль</w:t>
      </w:r>
      <w:r w:rsidRPr="000A2A4F">
        <w:rPr>
          <w:rFonts w:ascii="Times New Roman" w:hAnsi="Times New Roman" w:cs="Times New Roman"/>
          <w:spacing w:val="-2"/>
          <w:sz w:val="24"/>
          <w:szCs w:val="24"/>
        </w:rPr>
        <w:t>н</w:t>
      </w:r>
      <w:r w:rsidRPr="000A2A4F">
        <w:rPr>
          <w:rFonts w:ascii="Times New Roman" w:hAnsi="Times New Roman" w:cs="Times New Roman"/>
          <w:sz w:val="24"/>
          <w:szCs w:val="24"/>
        </w:rPr>
        <w:t>ых</w:t>
      </w:r>
      <w:r w:rsidRPr="000A2A4F">
        <w:rPr>
          <w:rFonts w:ascii="Times New Roman" w:hAnsi="Times New Roman" w:cs="Times New Roman"/>
          <w:spacing w:val="41"/>
          <w:sz w:val="24"/>
          <w:szCs w:val="24"/>
        </w:rPr>
        <w:t xml:space="preserve"> </w:t>
      </w:r>
      <w:r w:rsidRPr="000A2A4F">
        <w:rPr>
          <w:rFonts w:ascii="Times New Roman" w:hAnsi="Times New Roman" w:cs="Times New Roman"/>
          <w:sz w:val="24"/>
          <w:szCs w:val="24"/>
        </w:rPr>
        <w:t>спос</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бов</w:t>
      </w:r>
      <w:r w:rsidRPr="000A2A4F">
        <w:rPr>
          <w:rFonts w:ascii="Times New Roman" w:hAnsi="Times New Roman" w:cs="Times New Roman"/>
          <w:spacing w:val="40"/>
          <w:sz w:val="24"/>
          <w:szCs w:val="24"/>
        </w:rPr>
        <w:t xml:space="preserve"> </w:t>
      </w:r>
      <w:r w:rsidRPr="000A2A4F">
        <w:rPr>
          <w:rFonts w:ascii="Times New Roman" w:hAnsi="Times New Roman" w:cs="Times New Roman"/>
          <w:sz w:val="24"/>
          <w:szCs w:val="24"/>
        </w:rPr>
        <w:t>деят</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льности),</w:t>
      </w:r>
      <w:r w:rsidRPr="000A2A4F">
        <w:rPr>
          <w:rFonts w:ascii="Times New Roman" w:hAnsi="Times New Roman" w:cs="Times New Roman"/>
          <w:spacing w:val="41"/>
          <w:sz w:val="24"/>
          <w:szCs w:val="24"/>
        </w:rPr>
        <w:t xml:space="preserve"> </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к</w:t>
      </w:r>
      <w:r w:rsidRPr="000A2A4F">
        <w:rPr>
          <w:rFonts w:ascii="Times New Roman" w:hAnsi="Times New Roman" w:cs="Times New Roman"/>
          <w:spacing w:val="-1"/>
          <w:sz w:val="24"/>
          <w:szCs w:val="24"/>
        </w:rPr>
        <w:t>л</w:t>
      </w:r>
      <w:r w:rsidRPr="000A2A4F">
        <w:rPr>
          <w:rFonts w:ascii="Times New Roman" w:hAnsi="Times New Roman" w:cs="Times New Roman"/>
          <w:sz w:val="24"/>
          <w:szCs w:val="24"/>
        </w:rPr>
        <w:t>юч</w:t>
      </w:r>
      <w:r w:rsidRPr="000A2A4F">
        <w:rPr>
          <w:rFonts w:ascii="Times New Roman" w:hAnsi="Times New Roman" w:cs="Times New Roman"/>
          <w:spacing w:val="-2"/>
          <w:sz w:val="24"/>
          <w:szCs w:val="24"/>
        </w:rPr>
        <w:t>а</w:t>
      </w:r>
      <w:r w:rsidRPr="000A2A4F">
        <w:rPr>
          <w:rFonts w:ascii="Times New Roman" w:hAnsi="Times New Roman" w:cs="Times New Roman"/>
          <w:sz w:val="24"/>
          <w:szCs w:val="24"/>
        </w:rPr>
        <w:t>ющ</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й</w:t>
      </w:r>
      <w:r w:rsidRPr="000A2A4F">
        <w:rPr>
          <w:rFonts w:ascii="Times New Roman" w:hAnsi="Times New Roman" w:cs="Times New Roman"/>
          <w:spacing w:val="40"/>
          <w:sz w:val="24"/>
          <w:szCs w:val="24"/>
        </w:rPr>
        <w:t xml:space="preserve"> </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владение</w:t>
      </w:r>
      <w:r w:rsidRPr="000A2A4F">
        <w:rPr>
          <w:rFonts w:ascii="Times New Roman" w:hAnsi="Times New Roman" w:cs="Times New Roman"/>
          <w:spacing w:val="40"/>
          <w:sz w:val="24"/>
          <w:szCs w:val="24"/>
        </w:rPr>
        <w:t xml:space="preserve"> </w:t>
      </w:r>
      <w:r w:rsidRPr="000A2A4F">
        <w:rPr>
          <w:rFonts w:ascii="Times New Roman" w:hAnsi="Times New Roman" w:cs="Times New Roman"/>
          <w:spacing w:val="-1"/>
          <w:sz w:val="24"/>
          <w:szCs w:val="24"/>
        </w:rPr>
        <w:t>к</w:t>
      </w:r>
      <w:r w:rsidRPr="000A2A4F">
        <w:rPr>
          <w:rFonts w:ascii="Times New Roman" w:hAnsi="Times New Roman" w:cs="Times New Roman"/>
          <w:sz w:val="24"/>
          <w:szCs w:val="24"/>
        </w:rPr>
        <w:t>лючевы</w:t>
      </w:r>
      <w:r w:rsidRPr="000A2A4F">
        <w:rPr>
          <w:rFonts w:ascii="Times New Roman" w:hAnsi="Times New Roman" w:cs="Times New Roman"/>
          <w:spacing w:val="-3"/>
          <w:sz w:val="24"/>
          <w:szCs w:val="24"/>
        </w:rPr>
        <w:t>м</w:t>
      </w:r>
      <w:r w:rsidRPr="000A2A4F">
        <w:rPr>
          <w:rFonts w:ascii="Times New Roman" w:hAnsi="Times New Roman" w:cs="Times New Roman"/>
          <w:sz w:val="24"/>
          <w:szCs w:val="24"/>
        </w:rPr>
        <w:t>и ком</w:t>
      </w:r>
      <w:r w:rsidRPr="000A2A4F">
        <w:rPr>
          <w:rFonts w:ascii="Times New Roman" w:hAnsi="Times New Roman" w:cs="Times New Roman"/>
          <w:spacing w:val="-1"/>
          <w:sz w:val="24"/>
          <w:szCs w:val="24"/>
        </w:rPr>
        <w:t>п</w:t>
      </w:r>
      <w:r w:rsidRPr="000A2A4F">
        <w:rPr>
          <w:rFonts w:ascii="Times New Roman" w:hAnsi="Times New Roman" w:cs="Times New Roman"/>
          <w:sz w:val="24"/>
          <w:szCs w:val="24"/>
        </w:rPr>
        <w:t>етенци</w:t>
      </w:r>
      <w:r w:rsidRPr="000A2A4F">
        <w:rPr>
          <w:rFonts w:ascii="Times New Roman" w:hAnsi="Times New Roman" w:cs="Times New Roman"/>
          <w:spacing w:val="-1"/>
          <w:sz w:val="24"/>
          <w:szCs w:val="24"/>
        </w:rPr>
        <w:t>я</w:t>
      </w:r>
      <w:r w:rsidRPr="000A2A4F">
        <w:rPr>
          <w:rFonts w:ascii="Times New Roman" w:hAnsi="Times New Roman" w:cs="Times New Roman"/>
          <w:sz w:val="24"/>
          <w:szCs w:val="24"/>
        </w:rPr>
        <w:t>м</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w:t>
      </w:r>
      <w:r w:rsidRPr="000A2A4F">
        <w:rPr>
          <w:rFonts w:ascii="Times New Roman" w:hAnsi="Times New Roman" w:cs="Times New Roman"/>
          <w:spacing w:val="-4"/>
          <w:sz w:val="24"/>
          <w:szCs w:val="24"/>
        </w:rPr>
        <w:t xml:space="preserve"> </w:t>
      </w:r>
      <w:r w:rsidRPr="000A2A4F">
        <w:rPr>
          <w:rFonts w:ascii="Times New Roman" w:hAnsi="Times New Roman" w:cs="Times New Roman"/>
          <w:sz w:val="24"/>
          <w:szCs w:val="24"/>
        </w:rPr>
        <w:t>соста</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л</w:t>
      </w:r>
      <w:r w:rsidRPr="000A2A4F">
        <w:rPr>
          <w:rFonts w:ascii="Times New Roman" w:hAnsi="Times New Roman" w:cs="Times New Roman"/>
          <w:spacing w:val="-2"/>
          <w:sz w:val="24"/>
          <w:szCs w:val="24"/>
        </w:rPr>
        <w:t>я</w:t>
      </w:r>
      <w:r w:rsidRPr="000A2A4F">
        <w:rPr>
          <w:rFonts w:ascii="Times New Roman" w:hAnsi="Times New Roman" w:cs="Times New Roman"/>
          <w:sz w:val="24"/>
          <w:szCs w:val="24"/>
        </w:rPr>
        <w:t>ющими</w:t>
      </w:r>
      <w:r w:rsidRPr="000A2A4F">
        <w:rPr>
          <w:rFonts w:ascii="Times New Roman" w:hAnsi="Times New Roman" w:cs="Times New Roman"/>
          <w:spacing w:val="-4"/>
          <w:sz w:val="24"/>
          <w:szCs w:val="24"/>
        </w:rPr>
        <w:t xml:space="preserve"> </w:t>
      </w:r>
      <w:r w:rsidRPr="000A2A4F">
        <w:rPr>
          <w:rFonts w:ascii="Times New Roman" w:hAnsi="Times New Roman" w:cs="Times New Roman"/>
          <w:sz w:val="24"/>
          <w:szCs w:val="24"/>
        </w:rPr>
        <w:t>осно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у</w:t>
      </w:r>
      <w:r w:rsidRPr="000A2A4F">
        <w:rPr>
          <w:rFonts w:ascii="Times New Roman" w:hAnsi="Times New Roman" w:cs="Times New Roman"/>
          <w:spacing w:val="-6"/>
          <w:sz w:val="24"/>
          <w:szCs w:val="24"/>
        </w:rPr>
        <w:t xml:space="preserve"> </w:t>
      </w:r>
      <w:r w:rsidRPr="000A2A4F">
        <w:rPr>
          <w:rFonts w:ascii="Times New Roman" w:hAnsi="Times New Roman" w:cs="Times New Roman"/>
          <w:sz w:val="24"/>
          <w:szCs w:val="24"/>
        </w:rPr>
        <w:t>дальнейшего</w:t>
      </w:r>
      <w:r w:rsidRPr="000A2A4F">
        <w:rPr>
          <w:rFonts w:ascii="Times New Roman" w:hAnsi="Times New Roman" w:cs="Times New Roman"/>
          <w:spacing w:val="-4"/>
          <w:sz w:val="24"/>
          <w:szCs w:val="24"/>
        </w:rPr>
        <w:t xml:space="preserve"> </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спешного</w:t>
      </w:r>
      <w:r w:rsidRPr="000A2A4F">
        <w:rPr>
          <w:rFonts w:ascii="Times New Roman" w:hAnsi="Times New Roman" w:cs="Times New Roman"/>
          <w:spacing w:val="-4"/>
          <w:sz w:val="24"/>
          <w:szCs w:val="24"/>
        </w:rPr>
        <w:t xml:space="preserve"> </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бразо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а</w:t>
      </w:r>
      <w:r w:rsidRPr="000A2A4F">
        <w:rPr>
          <w:rFonts w:ascii="Times New Roman" w:hAnsi="Times New Roman" w:cs="Times New Roman"/>
          <w:spacing w:val="-2"/>
          <w:sz w:val="24"/>
          <w:szCs w:val="24"/>
        </w:rPr>
        <w:t>н</w:t>
      </w:r>
      <w:r w:rsidRPr="000A2A4F">
        <w:rPr>
          <w:rFonts w:ascii="Times New Roman" w:hAnsi="Times New Roman" w:cs="Times New Roman"/>
          <w:sz w:val="24"/>
          <w:szCs w:val="24"/>
        </w:rPr>
        <w:t>ия</w:t>
      </w:r>
      <w:r w:rsidRPr="000A2A4F">
        <w:rPr>
          <w:rFonts w:ascii="Times New Roman" w:hAnsi="Times New Roman" w:cs="Times New Roman"/>
          <w:spacing w:val="-6"/>
          <w:sz w:val="24"/>
          <w:szCs w:val="24"/>
        </w:rPr>
        <w:t xml:space="preserve"> </w:t>
      </w:r>
      <w:r w:rsidRPr="000A2A4F">
        <w:rPr>
          <w:rFonts w:ascii="Times New Roman" w:hAnsi="Times New Roman" w:cs="Times New Roman"/>
          <w:sz w:val="24"/>
          <w:szCs w:val="24"/>
        </w:rPr>
        <w:t>и</w:t>
      </w:r>
      <w:r w:rsidRPr="000A2A4F">
        <w:rPr>
          <w:rFonts w:ascii="Times New Roman" w:hAnsi="Times New Roman" w:cs="Times New Roman"/>
          <w:spacing w:val="-5"/>
          <w:sz w:val="24"/>
          <w:szCs w:val="24"/>
        </w:rPr>
        <w:t xml:space="preserve"> </w:t>
      </w:r>
      <w:r w:rsidRPr="000A2A4F">
        <w:rPr>
          <w:rFonts w:ascii="Times New Roman" w:hAnsi="Times New Roman" w:cs="Times New Roman"/>
          <w:sz w:val="24"/>
          <w:szCs w:val="24"/>
        </w:rPr>
        <w:t>ориентации</w:t>
      </w:r>
      <w:r w:rsidRPr="000A2A4F">
        <w:rPr>
          <w:rFonts w:ascii="Times New Roman" w:hAnsi="Times New Roman" w:cs="Times New Roman"/>
          <w:spacing w:val="-4"/>
          <w:sz w:val="24"/>
          <w:szCs w:val="24"/>
        </w:rPr>
        <w:t xml:space="preserve"> </w:t>
      </w:r>
      <w:r w:rsidRPr="000A2A4F">
        <w:rPr>
          <w:rFonts w:ascii="Times New Roman" w:hAnsi="Times New Roman" w:cs="Times New Roman"/>
          <w:sz w:val="24"/>
          <w:szCs w:val="24"/>
        </w:rPr>
        <w:t>в</w:t>
      </w:r>
      <w:r w:rsidRPr="000A2A4F">
        <w:rPr>
          <w:rFonts w:ascii="Times New Roman" w:hAnsi="Times New Roman" w:cs="Times New Roman"/>
          <w:spacing w:val="-5"/>
          <w:sz w:val="24"/>
          <w:szCs w:val="24"/>
        </w:rPr>
        <w:t xml:space="preserve"> </w:t>
      </w:r>
      <w:r w:rsidRPr="000A2A4F">
        <w:rPr>
          <w:rFonts w:ascii="Times New Roman" w:hAnsi="Times New Roman" w:cs="Times New Roman"/>
          <w:sz w:val="24"/>
          <w:szCs w:val="24"/>
        </w:rPr>
        <w:t>м</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ре профе</w:t>
      </w:r>
      <w:r w:rsidRPr="000A2A4F">
        <w:rPr>
          <w:rFonts w:ascii="Times New Roman" w:hAnsi="Times New Roman" w:cs="Times New Roman"/>
          <w:spacing w:val="-2"/>
          <w:sz w:val="24"/>
          <w:szCs w:val="24"/>
        </w:rPr>
        <w:t>с</w:t>
      </w:r>
      <w:r w:rsidRPr="000A2A4F">
        <w:rPr>
          <w:rFonts w:ascii="Times New Roman" w:hAnsi="Times New Roman" w:cs="Times New Roman"/>
          <w:sz w:val="24"/>
          <w:szCs w:val="24"/>
        </w:rPr>
        <w:t>сий;</w:t>
      </w:r>
    </w:p>
    <w:p w:rsidR="000A2A4F" w:rsidRP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z w:val="24"/>
          <w:szCs w:val="24"/>
        </w:rPr>
        <w:t>формирован</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е</w:t>
      </w:r>
      <w:r w:rsidRPr="000A2A4F">
        <w:rPr>
          <w:rFonts w:ascii="Times New Roman" w:hAnsi="Times New Roman" w:cs="Times New Roman"/>
          <w:spacing w:val="-11"/>
          <w:sz w:val="24"/>
          <w:szCs w:val="24"/>
        </w:rPr>
        <w:t xml:space="preserve"> </w:t>
      </w:r>
      <w:r w:rsidRPr="000A2A4F">
        <w:rPr>
          <w:rFonts w:ascii="Times New Roman" w:hAnsi="Times New Roman" w:cs="Times New Roman"/>
          <w:sz w:val="24"/>
          <w:szCs w:val="24"/>
        </w:rPr>
        <w:t>социок</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л</w:t>
      </w:r>
      <w:r w:rsidRPr="000A2A4F">
        <w:rPr>
          <w:rFonts w:ascii="Times New Roman" w:hAnsi="Times New Roman" w:cs="Times New Roman"/>
          <w:spacing w:val="-1"/>
          <w:sz w:val="24"/>
          <w:szCs w:val="24"/>
        </w:rPr>
        <w:t>ь</w:t>
      </w:r>
      <w:r w:rsidRPr="000A2A4F">
        <w:rPr>
          <w:rFonts w:ascii="Times New Roman" w:hAnsi="Times New Roman" w:cs="Times New Roman"/>
          <w:sz w:val="24"/>
          <w:szCs w:val="24"/>
        </w:rPr>
        <w:t>т</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рных</w:t>
      </w:r>
      <w:r w:rsidRPr="000A2A4F">
        <w:rPr>
          <w:rFonts w:ascii="Times New Roman" w:hAnsi="Times New Roman" w:cs="Times New Roman"/>
          <w:spacing w:val="-9"/>
          <w:sz w:val="24"/>
          <w:szCs w:val="24"/>
        </w:rPr>
        <w:t xml:space="preserve"> </w:t>
      </w:r>
      <w:r w:rsidRPr="000A2A4F">
        <w:rPr>
          <w:rFonts w:ascii="Times New Roman" w:hAnsi="Times New Roman" w:cs="Times New Roman"/>
          <w:sz w:val="24"/>
          <w:szCs w:val="24"/>
        </w:rPr>
        <w:t>и</w:t>
      </w:r>
      <w:r w:rsidRPr="000A2A4F">
        <w:rPr>
          <w:rFonts w:ascii="Times New Roman" w:hAnsi="Times New Roman" w:cs="Times New Roman"/>
          <w:spacing w:val="-9"/>
          <w:sz w:val="24"/>
          <w:szCs w:val="24"/>
        </w:rPr>
        <w:t xml:space="preserve"> </w:t>
      </w:r>
      <w:r w:rsidRPr="000A2A4F">
        <w:rPr>
          <w:rFonts w:ascii="Times New Roman" w:hAnsi="Times New Roman" w:cs="Times New Roman"/>
          <w:sz w:val="24"/>
          <w:szCs w:val="24"/>
        </w:rPr>
        <w:t>д</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ховн</w:t>
      </w:r>
      <w:r w:rsidRPr="000A2A4F">
        <w:rPr>
          <w:rFonts w:ascii="Times New Roman" w:hAnsi="Times New Roman" w:cs="Times New Roman"/>
          <w:spacing w:val="4"/>
          <w:sz w:val="24"/>
          <w:szCs w:val="24"/>
        </w:rPr>
        <w:t>о</w:t>
      </w:r>
      <w:r w:rsidRPr="000A2A4F">
        <w:rPr>
          <w:rFonts w:ascii="Times New Roman" w:hAnsi="Times New Roman" w:cs="Times New Roman"/>
          <w:spacing w:val="-1"/>
          <w:sz w:val="24"/>
          <w:szCs w:val="24"/>
        </w:rPr>
        <w:t>-</w:t>
      </w:r>
      <w:r w:rsidRPr="000A2A4F">
        <w:rPr>
          <w:rFonts w:ascii="Times New Roman" w:hAnsi="Times New Roman" w:cs="Times New Roman"/>
          <w:sz w:val="24"/>
          <w:szCs w:val="24"/>
        </w:rPr>
        <w:t>нра</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ст</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енных</w:t>
      </w:r>
      <w:r w:rsidRPr="000A2A4F">
        <w:rPr>
          <w:rFonts w:ascii="Times New Roman" w:hAnsi="Times New Roman" w:cs="Times New Roman"/>
          <w:spacing w:val="-9"/>
          <w:sz w:val="24"/>
          <w:szCs w:val="24"/>
        </w:rPr>
        <w:t xml:space="preserve"> </w:t>
      </w:r>
      <w:r w:rsidRPr="000A2A4F">
        <w:rPr>
          <w:rFonts w:ascii="Times New Roman" w:hAnsi="Times New Roman" w:cs="Times New Roman"/>
          <w:sz w:val="24"/>
          <w:szCs w:val="24"/>
        </w:rPr>
        <w:t>ценностей</w:t>
      </w:r>
      <w:r w:rsidRPr="000A2A4F">
        <w:rPr>
          <w:rFonts w:ascii="Times New Roman" w:hAnsi="Times New Roman" w:cs="Times New Roman"/>
          <w:spacing w:val="-10"/>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ч</w:t>
      </w:r>
      <w:r w:rsidRPr="000A2A4F">
        <w:rPr>
          <w:rFonts w:ascii="Times New Roman" w:hAnsi="Times New Roman" w:cs="Times New Roman"/>
          <w:spacing w:val="-2"/>
          <w:sz w:val="24"/>
          <w:szCs w:val="24"/>
        </w:rPr>
        <w:t>а</w:t>
      </w:r>
      <w:r>
        <w:rPr>
          <w:rFonts w:ascii="Times New Roman" w:hAnsi="Times New Roman" w:cs="Times New Roman"/>
          <w:sz w:val="24"/>
          <w:szCs w:val="24"/>
        </w:rPr>
        <w:t xml:space="preserve">ющихся, основ </w:t>
      </w:r>
      <w:r w:rsidRPr="000A2A4F">
        <w:rPr>
          <w:rFonts w:ascii="Times New Roman" w:hAnsi="Times New Roman" w:cs="Times New Roman"/>
          <w:sz w:val="24"/>
          <w:szCs w:val="24"/>
        </w:rPr>
        <w:t>их гр</w:t>
      </w:r>
      <w:r w:rsidRPr="000A2A4F">
        <w:rPr>
          <w:rFonts w:ascii="Times New Roman" w:hAnsi="Times New Roman" w:cs="Times New Roman"/>
          <w:spacing w:val="-1"/>
          <w:sz w:val="24"/>
          <w:szCs w:val="24"/>
        </w:rPr>
        <w:t>а</w:t>
      </w:r>
      <w:r w:rsidRPr="000A2A4F">
        <w:rPr>
          <w:rFonts w:ascii="Times New Roman" w:hAnsi="Times New Roman" w:cs="Times New Roman"/>
          <w:sz w:val="24"/>
          <w:szCs w:val="24"/>
        </w:rPr>
        <w:t>ж</w:t>
      </w:r>
      <w:r w:rsidRPr="000A2A4F">
        <w:rPr>
          <w:rFonts w:ascii="Times New Roman" w:hAnsi="Times New Roman" w:cs="Times New Roman"/>
          <w:spacing w:val="-2"/>
          <w:sz w:val="24"/>
          <w:szCs w:val="24"/>
        </w:rPr>
        <w:t>д</w:t>
      </w:r>
      <w:r w:rsidRPr="000A2A4F">
        <w:rPr>
          <w:rFonts w:ascii="Times New Roman" w:hAnsi="Times New Roman" w:cs="Times New Roman"/>
          <w:sz w:val="24"/>
          <w:szCs w:val="24"/>
        </w:rPr>
        <w:t>анст</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ен</w:t>
      </w:r>
      <w:r w:rsidRPr="000A2A4F">
        <w:rPr>
          <w:rFonts w:ascii="Times New Roman" w:hAnsi="Times New Roman" w:cs="Times New Roman"/>
          <w:spacing w:val="-1"/>
          <w:sz w:val="24"/>
          <w:szCs w:val="24"/>
        </w:rPr>
        <w:t>н</w:t>
      </w:r>
      <w:r>
        <w:rPr>
          <w:rFonts w:ascii="Times New Roman" w:hAnsi="Times New Roman" w:cs="Times New Roman"/>
          <w:sz w:val="24"/>
          <w:szCs w:val="24"/>
        </w:rPr>
        <w:t xml:space="preserve">ости, </w:t>
      </w:r>
      <w:r w:rsidRPr="000A2A4F">
        <w:rPr>
          <w:rFonts w:ascii="Times New Roman" w:hAnsi="Times New Roman" w:cs="Times New Roman"/>
          <w:sz w:val="24"/>
          <w:szCs w:val="24"/>
        </w:rPr>
        <w:t>росси</w:t>
      </w:r>
      <w:r w:rsidRPr="000A2A4F">
        <w:rPr>
          <w:rFonts w:ascii="Times New Roman" w:hAnsi="Times New Roman" w:cs="Times New Roman"/>
          <w:spacing w:val="-1"/>
          <w:sz w:val="24"/>
          <w:szCs w:val="24"/>
        </w:rPr>
        <w:t>й</w:t>
      </w:r>
      <w:r>
        <w:rPr>
          <w:rFonts w:ascii="Times New Roman" w:hAnsi="Times New Roman" w:cs="Times New Roman"/>
          <w:sz w:val="24"/>
          <w:szCs w:val="24"/>
        </w:rPr>
        <w:t xml:space="preserve">ской </w:t>
      </w:r>
      <w:r w:rsidRPr="000A2A4F">
        <w:rPr>
          <w:rFonts w:ascii="Times New Roman" w:hAnsi="Times New Roman" w:cs="Times New Roman"/>
          <w:sz w:val="24"/>
          <w:szCs w:val="24"/>
        </w:rPr>
        <w:t>гр</w:t>
      </w:r>
      <w:r w:rsidRPr="000A2A4F">
        <w:rPr>
          <w:rFonts w:ascii="Times New Roman" w:hAnsi="Times New Roman" w:cs="Times New Roman"/>
          <w:spacing w:val="-1"/>
          <w:sz w:val="24"/>
          <w:szCs w:val="24"/>
        </w:rPr>
        <w:t>а</w:t>
      </w:r>
      <w:r w:rsidRPr="000A2A4F">
        <w:rPr>
          <w:rFonts w:ascii="Times New Roman" w:hAnsi="Times New Roman" w:cs="Times New Roman"/>
          <w:sz w:val="24"/>
          <w:szCs w:val="24"/>
        </w:rPr>
        <w:t>ждан</w:t>
      </w:r>
      <w:r w:rsidRPr="000A2A4F">
        <w:rPr>
          <w:rFonts w:ascii="Times New Roman" w:hAnsi="Times New Roman" w:cs="Times New Roman"/>
          <w:spacing w:val="-2"/>
          <w:sz w:val="24"/>
          <w:szCs w:val="24"/>
        </w:rPr>
        <w:t>с</w:t>
      </w:r>
      <w:r w:rsidRPr="000A2A4F">
        <w:rPr>
          <w:rFonts w:ascii="Times New Roman" w:hAnsi="Times New Roman" w:cs="Times New Roman"/>
          <w:sz w:val="24"/>
          <w:szCs w:val="24"/>
        </w:rPr>
        <w:t>кой</w:t>
      </w:r>
      <w:r>
        <w:rPr>
          <w:rFonts w:ascii="Times New Roman" w:hAnsi="Times New Roman" w:cs="Times New Roman"/>
          <w:sz w:val="24"/>
          <w:szCs w:val="24"/>
        </w:rPr>
        <w:t xml:space="preserve">  </w:t>
      </w:r>
      <w:r w:rsidRPr="000A2A4F">
        <w:rPr>
          <w:rFonts w:ascii="Times New Roman" w:hAnsi="Times New Roman" w:cs="Times New Roman"/>
          <w:sz w:val="24"/>
          <w:szCs w:val="24"/>
        </w:rPr>
        <w:t>и</w:t>
      </w:r>
      <w:r w:rsidRPr="000A2A4F">
        <w:rPr>
          <w:rFonts w:ascii="Times New Roman" w:hAnsi="Times New Roman" w:cs="Times New Roman"/>
          <w:spacing w:val="-2"/>
          <w:sz w:val="24"/>
          <w:szCs w:val="24"/>
        </w:rPr>
        <w:t>д</w:t>
      </w:r>
      <w:r w:rsidRPr="000A2A4F">
        <w:rPr>
          <w:rFonts w:ascii="Times New Roman" w:hAnsi="Times New Roman" w:cs="Times New Roman"/>
          <w:sz w:val="24"/>
          <w:szCs w:val="24"/>
        </w:rPr>
        <w:t>ент</w:t>
      </w:r>
      <w:r w:rsidRPr="000A2A4F">
        <w:rPr>
          <w:rFonts w:ascii="Times New Roman" w:hAnsi="Times New Roman" w:cs="Times New Roman"/>
          <w:spacing w:val="-1"/>
          <w:sz w:val="24"/>
          <w:szCs w:val="24"/>
        </w:rPr>
        <w:t>и</w:t>
      </w:r>
      <w:r>
        <w:rPr>
          <w:rFonts w:ascii="Times New Roman" w:hAnsi="Times New Roman" w:cs="Times New Roman"/>
          <w:sz w:val="24"/>
          <w:szCs w:val="24"/>
        </w:rPr>
        <w:t xml:space="preserve">чности и  </w:t>
      </w:r>
      <w:r w:rsidRPr="000A2A4F">
        <w:rPr>
          <w:rFonts w:ascii="Times New Roman" w:hAnsi="Times New Roman" w:cs="Times New Roman"/>
          <w:sz w:val="24"/>
          <w:szCs w:val="24"/>
        </w:rPr>
        <w:t>социальн</w:t>
      </w:r>
      <w:r w:rsidRPr="000A2A4F">
        <w:rPr>
          <w:rFonts w:ascii="Times New Roman" w:hAnsi="Times New Roman" w:cs="Times New Roman"/>
          <w:spacing w:val="4"/>
          <w:sz w:val="24"/>
          <w:szCs w:val="24"/>
        </w:rPr>
        <w:t>о</w:t>
      </w:r>
      <w:r w:rsidRPr="000A2A4F">
        <w:rPr>
          <w:rFonts w:ascii="Times New Roman" w:hAnsi="Times New Roman" w:cs="Times New Roman"/>
          <w:sz w:val="24"/>
          <w:szCs w:val="24"/>
        </w:rPr>
        <w:t>-профе</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сиона</w:t>
      </w:r>
      <w:r w:rsidRPr="000A2A4F">
        <w:rPr>
          <w:rFonts w:ascii="Times New Roman" w:hAnsi="Times New Roman" w:cs="Times New Roman"/>
          <w:spacing w:val="-1"/>
          <w:sz w:val="24"/>
          <w:szCs w:val="24"/>
        </w:rPr>
        <w:t>л</w:t>
      </w:r>
      <w:r w:rsidRPr="000A2A4F">
        <w:rPr>
          <w:rFonts w:ascii="Times New Roman" w:hAnsi="Times New Roman" w:cs="Times New Roman"/>
          <w:sz w:val="24"/>
          <w:szCs w:val="24"/>
        </w:rPr>
        <w:t>ьных</w:t>
      </w:r>
      <w:r w:rsidRPr="000A2A4F">
        <w:rPr>
          <w:rFonts w:ascii="Times New Roman" w:hAnsi="Times New Roman" w:cs="Times New Roman"/>
          <w:spacing w:val="1"/>
          <w:sz w:val="24"/>
          <w:szCs w:val="24"/>
        </w:rPr>
        <w:t xml:space="preserve"> </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рие</w:t>
      </w:r>
      <w:r w:rsidRPr="000A2A4F">
        <w:rPr>
          <w:rFonts w:ascii="Times New Roman" w:hAnsi="Times New Roman" w:cs="Times New Roman"/>
          <w:spacing w:val="-2"/>
          <w:sz w:val="24"/>
          <w:szCs w:val="24"/>
        </w:rPr>
        <w:t>н</w:t>
      </w:r>
      <w:r w:rsidRPr="000A2A4F">
        <w:rPr>
          <w:rFonts w:ascii="Times New Roman" w:hAnsi="Times New Roman" w:cs="Times New Roman"/>
          <w:sz w:val="24"/>
          <w:szCs w:val="24"/>
        </w:rPr>
        <w:t>таций;</w:t>
      </w:r>
    </w:p>
    <w:p w:rsidR="000A2A4F" w:rsidRP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z w:val="24"/>
          <w:szCs w:val="24"/>
        </w:rPr>
        <w:t>инди</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ид</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ализацию</w:t>
      </w:r>
      <w:r w:rsidRPr="000A2A4F">
        <w:rPr>
          <w:rFonts w:ascii="Times New Roman" w:hAnsi="Times New Roman" w:cs="Times New Roman"/>
          <w:sz w:val="24"/>
          <w:szCs w:val="24"/>
        </w:rPr>
        <w:tab/>
        <w:t>п</w:t>
      </w:r>
      <w:r w:rsidRPr="000A2A4F">
        <w:rPr>
          <w:rFonts w:ascii="Times New Roman" w:hAnsi="Times New Roman" w:cs="Times New Roman"/>
          <w:spacing w:val="-2"/>
          <w:sz w:val="24"/>
          <w:szCs w:val="24"/>
        </w:rPr>
        <w:t>р</w:t>
      </w:r>
      <w:r w:rsidRPr="000A2A4F">
        <w:rPr>
          <w:rFonts w:ascii="Times New Roman" w:hAnsi="Times New Roman" w:cs="Times New Roman"/>
          <w:sz w:val="24"/>
          <w:szCs w:val="24"/>
        </w:rPr>
        <w:t>оцесса</w:t>
      </w:r>
      <w:r w:rsidRPr="000A2A4F">
        <w:rPr>
          <w:rFonts w:ascii="Times New Roman" w:hAnsi="Times New Roman" w:cs="Times New Roman"/>
          <w:sz w:val="24"/>
          <w:szCs w:val="24"/>
        </w:rPr>
        <w:tab/>
        <w:t>об</w:t>
      </w:r>
      <w:r w:rsidRPr="000A2A4F">
        <w:rPr>
          <w:rFonts w:ascii="Times New Roman" w:hAnsi="Times New Roman" w:cs="Times New Roman"/>
          <w:spacing w:val="-2"/>
          <w:sz w:val="24"/>
          <w:szCs w:val="24"/>
        </w:rPr>
        <w:t>р</w:t>
      </w:r>
      <w:r w:rsidRPr="000A2A4F">
        <w:rPr>
          <w:rFonts w:ascii="Times New Roman" w:hAnsi="Times New Roman" w:cs="Times New Roman"/>
          <w:sz w:val="24"/>
          <w:szCs w:val="24"/>
        </w:rPr>
        <w:t>азован</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я</w:t>
      </w:r>
      <w:r w:rsidRPr="000A2A4F">
        <w:rPr>
          <w:rFonts w:ascii="Times New Roman" w:hAnsi="Times New Roman" w:cs="Times New Roman"/>
          <w:sz w:val="24"/>
          <w:szCs w:val="24"/>
        </w:rPr>
        <w:tab/>
      </w:r>
      <w:r w:rsidRPr="000A2A4F">
        <w:rPr>
          <w:rFonts w:ascii="Times New Roman" w:hAnsi="Times New Roman" w:cs="Times New Roman"/>
          <w:spacing w:val="-2"/>
          <w:sz w:val="24"/>
          <w:szCs w:val="24"/>
        </w:rPr>
        <w:t>п</w:t>
      </w:r>
      <w:r w:rsidRPr="000A2A4F">
        <w:rPr>
          <w:rFonts w:ascii="Times New Roman" w:hAnsi="Times New Roman" w:cs="Times New Roman"/>
          <w:sz w:val="24"/>
          <w:szCs w:val="24"/>
        </w:rPr>
        <w:t>осре</w:t>
      </w:r>
      <w:r w:rsidRPr="000A2A4F">
        <w:rPr>
          <w:rFonts w:ascii="Times New Roman" w:hAnsi="Times New Roman" w:cs="Times New Roman"/>
          <w:spacing w:val="-1"/>
          <w:sz w:val="24"/>
          <w:szCs w:val="24"/>
        </w:rPr>
        <w:t>д</w:t>
      </w:r>
      <w:r w:rsidRPr="000A2A4F">
        <w:rPr>
          <w:rFonts w:ascii="Times New Roman" w:hAnsi="Times New Roman" w:cs="Times New Roman"/>
          <w:sz w:val="24"/>
          <w:szCs w:val="24"/>
        </w:rPr>
        <w:t>ст</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ом</w:t>
      </w:r>
      <w:r w:rsidRPr="000A2A4F">
        <w:rPr>
          <w:rFonts w:ascii="Times New Roman" w:hAnsi="Times New Roman" w:cs="Times New Roman"/>
          <w:sz w:val="24"/>
          <w:szCs w:val="24"/>
        </w:rPr>
        <w:tab/>
        <w:t>про</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кт</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ро</w:t>
      </w:r>
      <w:r w:rsidRPr="000A2A4F">
        <w:rPr>
          <w:rFonts w:ascii="Times New Roman" w:hAnsi="Times New Roman" w:cs="Times New Roman"/>
          <w:spacing w:val="-2"/>
          <w:sz w:val="24"/>
          <w:szCs w:val="24"/>
        </w:rPr>
        <w:t>в</w:t>
      </w:r>
      <w:r w:rsidRPr="000A2A4F">
        <w:rPr>
          <w:rFonts w:ascii="Times New Roman" w:hAnsi="Times New Roman" w:cs="Times New Roman"/>
          <w:sz w:val="24"/>
          <w:szCs w:val="24"/>
        </w:rPr>
        <w:t>ания</w:t>
      </w:r>
      <w:r w:rsidRPr="000A2A4F">
        <w:rPr>
          <w:rFonts w:ascii="Times New Roman" w:hAnsi="Times New Roman" w:cs="Times New Roman"/>
          <w:sz w:val="24"/>
          <w:szCs w:val="24"/>
        </w:rPr>
        <w:tab/>
        <w:t>и реализации</w:t>
      </w:r>
      <w:r w:rsidRPr="000A2A4F">
        <w:rPr>
          <w:rFonts w:ascii="Times New Roman" w:hAnsi="Times New Roman" w:cs="Times New Roman"/>
          <w:spacing w:val="14"/>
          <w:sz w:val="24"/>
          <w:szCs w:val="24"/>
        </w:rPr>
        <w:t xml:space="preserve"> </w:t>
      </w:r>
      <w:r w:rsidRPr="000A2A4F">
        <w:rPr>
          <w:rFonts w:ascii="Times New Roman" w:hAnsi="Times New Roman" w:cs="Times New Roman"/>
          <w:sz w:val="24"/>
          <w:szCs w:val="24"/>
        </w:rPr>
        <w:t>и</w:t>
      </w:r>
      <w:r w:rsidRPr="000A2A4F">
        <w:rPr>
          <w:rFonts w:ascii="Times New Roman" w:hAnsi="Times New Roman" w:cs="Times New Roman"/>
          <w:spacing w:val="-2"/>
          <w:sz w:val="24"/>
          <w:szCs w:val="24"/>
        </w:rPr>
        <w:t>н</w:t>
      </w:r>
      <w:r w:rsidRPr="000A2A4F">
        <w:rPr>
          <w:rFonts w:ascii="Times New Roman" w:hAnsi="Times New Roman" w:cs="Times New Roman"/>
          <w:sz w:val="24"/>
          <w:szCs w:val="24"/>
        </w:rPr>
        <w:t>ди</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ид</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ал</w:t>
      </w:r>
      <w:r w:rsidRPr="000A2A4F">
        <w:rPr>
          <w:rFonts w:ascii="Times New Roman" w:hAnsi="Times New Roman" w:cs="Times New Roman"/>
          <w:spacing w:val="-2"/>
          <w:sz w:val="24"/>
          <w:szCs w:val="24"/>
        </w:rPr>
        <w:t>ь</w:t>
      </w:r>
      <w:r w:rsidRPr="000A2A4F">
        <w:rPr>
          <w:rFonts w:ascii="Times New Roman" w:hAnsi="Times New Roman" w:cs="Times New Roman"/>
          <w:sz w:val="24"/>
          <w:szCs w:val="24"/>
        </w:rPr>
        <w:t>ных</w:t>
      </w:r>
      <w:r w:rsidRPr="000A2A4F">
        <w:rPr>
          <w:rFonts w:ascii="Times New Roman" w:hAnsi="Times New Roman" w:cs="Times New Roman"/>
          <w:spacing w:val="14"/>
          <w:sz w:val="24"/>
          <w:szCs w:val="24"/>
        </w:rPr>
        <w:t xml:space="preserve"> </w:t>
      </w:r>
      <w:r w:rsidRPr="000A2A4F">
        <w:rPr>
          <w:rFonts w:ascii="Times New Roman" w:hAnsi="Times New Roman" w:cs="Times New Roman"/>
          <w:spacing w:val="-1"/>
          <w:sz w:val="24"/>
          <w:szCs w:val="24"/>
        </w:rPr>
        <w:t>уч</w:t>
      </w:r>
      <w:r w:rsidRPr="000A2A4F">
        <w:rPr>
          <w:rFonts w:ascii="Times New Roman" w:hAnsi="Times New Roman" w:cs="Times New Roman"/>
          <w:sz w:val="24"/>
          <w:szCs w:val="24"/>
        </w:rPr>
        <w:t>ебных</w:t>
      </w:r>
      <w:r w:rsidRPr="000A2A4F">
        <w:rPr>
          <w:rFonts w:ascii="Times New Roman" w:hAnsi="Times New Roman" w:cs="Times New Roman"/>
          <w:spacing w:val="12"/>
          <w:sz w:val="24"/>
          <w:szCs w:val="24"/>
        </w:rPr>
        <w:t xml:space="preserve"> </w:t>
      </w:r>
      <w:r w:rsidRPr="000A2A4F">
        <w:rPr>
          <w:rFonts w:ascii="Times New Roman" w:hAnsi="Times New Roman" w:cs="Times New Roman"/>
          <w:sz w:val="24"/>
          <w:szCs w:val="24"/>
        </w:rPr>
        <w:t>планов,</w:t>
      </w:r>
      <w:r w:rsidRPr="000A2A4F">
        <w:rPr>
          <w:rFonts w:ascii="Times New Roman" w:hAnsi="Times New Roman" w:cs="Times New Roman"/>
          <w:spacing w:val="12"/>
          <w:sz w:val="24"/>
          <w:szCs w:val="24"/>
        </w:rPr>
        <w:t xml:space="preserve"> </w:t>
      </w:r>
      <w:r w:rsidRPr="000A2A4F">
        <w:rPr>
          <w:rFonts w:ascii="Times New Roman" w:hAnsi="Times New Roman" w:cs="Times New Roman"/>
          <w:sz w:val="24"/>
          <w:szCs w:val="24"/>
        </w:rPr>
        <w:t>о</w:t>
      </w:r>
      <w:r w:rsidRPr="000A2A4F">
        <w:rPr>
          <w:rFonts w:ascii="Times New Roman" w:hAnsi="Times New Roman" w:cs="Times New Roman"/>
          <w:spacing w:val="-1"/>
          <w:sz w:val="24"/>
          <w:szCs w:val="24"/>
        </w:rPr>
        <w:t>б</w:t>
      </w:r>
      <w:r w:rsidRPr="000A2A4F">
        <w:rPr>
          <w:rFonts w:ascii="Times New Roman" w:hAnsi="Times New Roman" w:cs="Times New Roman"/>
          <w:spacing w:val="-2"/>
          <w:sz w:val="24"/>
          <w:szCs w:val="24"/>
        </w:rPr>
        <w:t>е</w:t>
      </w:r>
      <w:r w:rsidRPr="000A2A4F">
        <w:rPr>
          <w:rFonts w:ascii="Times New Roman" w:hAnsi="Times New Roman" w:cs="Times New Roman"/>
          <w:sz w:val="24"/>
          <w:szCs w:val="24"/>
        </w:rPr>
        <w:t>спечения</w:t>
      </w:r>
      <w:r w:rsidRPr="000A2A4F">
        <w:rPr>
          <w:rFonts w:ascii="Times New Roman" w:hAnsi="Times New Roman" w:cs="Times New Roman"/>
          <w:spacing w:val="12"/>
          <w:sz w:val="24"/>
          <w:szCs w:val="24"/>
        </w:rPr>
        <w:t xml:space="preserve"> </w:t>
      </w:r>
      <w:r w:rsidRPr="000A2A4F">
        <w:rPr>
          <w:rFonts w:ascii="Times New Roman" w:hAnsi="Times New Roman" w:cs="Times New Roman"/>
          <w:sz w:val="24"/>
          <w:szCs w:val="24"/>
        </w:rPr>
        <w:t>э</w:t>
      </w:r>
      <w:r w:rsidRPr="000A2A4F">
        <w:rPr>
          <w:rFonts w:ascii="Times New Roman" w:hAnsi="Times New Roman" w:cs="Times New Roman"/>
          <w:spacing w:val="-1"/>
          <w:sz w:val="24"/>
          <w:szCs w:val="24"/>
        </w:rPr>
        <w:t>ф</w:t>
      </w:r>
      <w:r w:rsidRPr="000A2A4F">
        <w:rPr>
          <w:rFonts w:ascii="Times New Roman" w:hAnsi="Times New Roman" w:cs="Times New Roman"/>
          <w:sz w:val="24"/>
          <w:szCs w:val="24"/>
        </w:rPr>
        <w:t>ф</w:t>
      </w:r>
      <w:r w:rsidRPr="000A2A4F">
        <w:rPr>
          <w:rFonts w:ascii="Times New Roman" w:hAnsi="Times New Roman" w:cs="Times New Roman"/>
          <w:spacing w:val="-2"/>
          <w:sz w:val="24"/>
          <w:szCs w:val="24"/>
        </w:rPr>
        <w:t>е</w:t>
      </w:r>
      <w:r w:rsidRPr="000A2A4F">
        <w:rPr>
          <w:rFonts w:ascii="Times New Roman" w:hAnsi="Times New Roman" w:cs="Times New Roman"/>
          <w:sz w:val="24"/>
          <w:szCs w:val="24"/>
        </w:rPr>
        <w:t>кт</w:t>
      </w:r>
      <w:r w:rsidRPr="000A2A4F">
        <w:rPr>
          <w:rFonts w:ascii="Times New Roman" w:hAnsi="Times New Roman" w:cs="Times New Roman"/>
          <w:spacing w:val="-1"/>
          <w:sz w:val="24"/>
          <w:szCs w:val="24"/>
        </w:rPr>
        <w:t>ив</w:t>
      </w:r>
      <w:r w:rsidRPr="000A2A4F">
        <w:rPr>
          <w:rFonts w:ascii="Times New Roman" w:hAnsi="Times New Roman" w:cs="Times New Roman"/>
          <w:sz w:val="24"/>
          <w:szCs w:val="24"/>
        </w:rPr>
        <w:t>ной</w:t>
      </w:r>
      <w:r w:rsidRPr="000A2A4F">
        <w:rPr>
          <w:rFonts w:ascii="Times New Roman" w:hAnsi="Times New Roman" w:cs="Times New Roman"/>
          <w:spacing w:val="13"/>
          <w:sz w:val="24"/>
          <w:szCs w:val="24"/>
        </w:rPr>
        <w:t xml:space="preserve"> </w:t>
      </w:r>
      <w:r w:rsidRPr="000A2A4F">
        <w:rPr>
          <w:rFonts w:ascii="Times New Roman" w:hAnsi="Times New Roman" w:cs="Times New Roman"/>
          <w:sz w:val="24"/>
          <w:szCs w:val="24"/>
        </w:rPr>
        <w:t>с</w:t>
      </w:r>
      <w:r w:rsidRPr="000A2A4F">
        <w:rPr>
          <w:rFonts w:ascii="Times New Roman" w:hAnsi="Times New Roman" w:cs="Times New Roman"/>
          <w:spacing w:val="-1"/>
          <w:sz w:val="24"/>
          <w:szCs w:val="24"/>
        </w:rPr>
        <w:t>а</w:t>
      </w:r>
      <w:r w:rsidRPr="000A2A4F">
        <w:rPr>
          <w:rFonts w:ascii="Times New Roman" w:hAnsi="Times New Roman" w:cs="Times New Roman"/>
          <w:sz w:val="24"/>
          <w:szCs w:val="24"/>
        </w:rPr>
        <w:t>мос</w:t>
      </w:r>
      <w:r w:rsidRPr="000A2A4F">
        <w:rPr>
          <w:rFonts w:ascii="Times New Roman" w:hAnsi="Times New Roman" w:cs="Times New Roman"/>
          <w:spacing w:val="-1"/>
          <w:sz w:val="24"/>
          <w:szCs w:val="24"/>
        </w:rPr>
        <w:t>т</w:t>
      </w:r>
      <w:r w:rsidRPr="000A2A4F">
        <w:rPr>
          <w:rFonts w:ascii="Times New Roman" w:hAnsi="Times New Roman" w:cs="Times New Roman"/>
          <w:sz w:val="24"/>
          <w:szCs w:val="24"/>
        </w:rPr>
        <w:t>оятельной</w:t>
      </w:r>
      <w:r w:rsidRPr="000A2A4F">
        <w:rPr>
          <w:rFonts w:ascii="Times New Roman" w:hAnsi="Times New Roman" w:cs="Times New Roman"/>
          <w:spacing w:val="11"/>
          <w:sz w:val="24"/>
          <w:szCs w:val="24"/>
        </w:rPr>
        <w:t xml:space="preserve"> </w:t>
      </w:r>
      <w:r w:rsidRPr="000A2A4F">
        <w:rPr>
          <w:rFonts w:ascii="Times New Roman" w:hAnsi="Times New Roman" w:cs="Times New Roman"/>
          <w:sz w:val="24"/>
          <w:szCs w:val="24"/>
        </w:rPr>
        <w:t>р</w:t>
      </w:r>
      <w:r w:rsidRPr="000A2A4F">
        <w:rPr>
          <w:rFonts w:ascii="Times New Roman" w:hAnsi="Times New Roman" w:cs="Times New Roman"/>
          <w:spacing w:val="-1"/>
          <w:sz w:val="24"/>
          <w:szCs w:val="24"/>
        </w:rPr>
        <w:t>а</w:t>
      </w:r>
      <w:r w:rsidRPr="000A2A4F">
        <w:rPr>
          <w:rFonts w:ascii="Times New Roman" w:hAnsi="Times New Roman" w:cs="Times New Roman"/>
          <w:sz w:val="24"/>
          <w:szCs w:val="24"/>
        </w:rPr>
        <w:t>боты об</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чающихся при п</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дд</w:t>
      </w:r>
      <w:r w:rsidRPr="000A2A4F">
        <w:rPr>
          <w:rFonts w:ascii="Times New Roman" w:hAnsi="Times New Roman" w:cs="Times New Roman"/>
          <w:spacing w:val="-2"/>
          <w:sz w:val="24"/>
          <w:szCs w:val="24"/>
        </w:rPr>
        <w:t>е</w:t>
      </w:r>
      <w:r w:rsidRPr="000A2A4F">
        <w:rPr>
          <w:rFonts w:ascii="Times New Roman" w:hAnsi="Times New Roman" w:cs="Times New Roman"/>
          <w:spacing w:val="-3"/>
          <w:sz w:val="24"/>
          <w:szCs w:val="24"/>
        </w:rPr>
        <w:t>р</w:t>
      </w:r>
      <w:r w:rsidRPr="000A2A4F">
        <w:rPr>
          <w:rFonts w:ascii="Times New Roman" w:hAnsi="Times New Roman" w:cs="Times New Roman"/>
          <w:sz w:val="24"/>
          <w:szCs w:val="24"/>
        </w:rPr>
        <w:t>жке</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пед</w:t>
      </w:r>
      <w:r w:rsidRPr="000A2A4F">
        <w:rPr>
          <w:rFonts w:ascii="Times New Roman" w:hAnsi="Times New Roman" w:cs="Times New Roman"/>
          <w:spacing w:val="-2"/>
          <w:sz w:val="24"/>
          <w:szCs w:val="24"/>
        </w:rPr>
        <w:t>а</w:t>
      </w:r>
      <w:r w:rsidRPr="000A2A4F">
        <w:rPr>
          <w:rFonts w:ascii="Times New Roman" w:hAnsi="Times New Roman" w:cs="Times New Roman"/>
          <w:sz w:val="24"/>
          <w:szCs w:val="24"/>
        </w:rPr>
        <w:t>гоги</w:t>
      </w:r>
      <w:r w:rsidRPr="000A2A4F">
        <w:rPr>
          <w:rFonts w:ascii="Times New Roman" w:hAnsi="Times New Roman" w:cs="Times New Roman"/>
          <w:spacing w:val="-2"/>
          <w:sz w:val="24"/>
          <w:szCs w:val="24"/>
        </w:rPr>
        <w:t>ч</w:t>
      </w:r>
      <w:r w:rsidRPr="000A2A4F">
        <w:rPr>
          <w:rFonts w:ascii="Times New Roman" w:hAnsi="Times New Roman" w:cs="Times New Roman"/>
          <w:sz w:val="24"/>
          <w:szCs w:val="24"/>
        </w:rPr>
        <w:t>еских</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раб</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т</w:t>
      </w:r>
      <w:r w:rsidRPr="000A2A4F">
        <w:rPr>
          <w:rFonts w:ascii="Times New Roman" w:hAnsi="Times New Roman" w:cs="Times New Roman"/>
          <w:spacing w:val="-1"/>
          <w:sz w:val="24"/>
          <w:szCs w:val="24"/>
        </w:rPr>
        <w:t>н</w:t>
      </w:r>
      <w:r w:rsidRPr="000A2A4F">
        <w:rPr>
          <w:rFonts w:ascii="Times New Roman" w:hAnsi="Times New Roman" w:cs="Times New Roman"/>
          <w:sz w:val="24"/>
          <w:szCs w:val="24"/>
        </w:rPr>
        <w:t>иков;</w:t>
      </w:r>
    </w:p>
    <w:p w:rsidR="000A2A4F" w:rsidRP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част</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е</w:t>
      </w:r>
      <w:r w:rsidRPr="000A2A4F">
        <w:rPr>
          <w:rFonts w:ascii="Times New Roman" w:hAnsi="Times New Roman" w:cs="Times New Roman"/>
          <w:spacing w:val="9"/>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чающихся,</w:t>
      </w:r>
      <w:r w:rsidRPr="000A2A4F">
        <w:rPr>
          <w:rFonts w:ascii="Times New Roman" w:hAnsi="Times New Roman" w:cs="Times New Roman"/>
          <w:spacing w:val="8"/>
          <w:sz w:val="24"/>
          <w:szCs w:val="24"/>
        </w:rPr>
        <w:t xml:space="preserve"> </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одителей</w:t>
      </w:r>
      <w:r w:rsidRPr="000A2A4F">
        <w:rPr>
          <w:rFonts w:ascii="Times New Roman" w:hAnsi="Times New Roman" w:cs="Times New Roman"/>
          <w:spacing w:val="7"/>
          <w:sz w:val="24"/>
          <w:szCs w:val="24"/>
        </w:rPr>
        <w:t xml:space="preserve"> </w:t>
      </w:r>
      <w:r w:rsidRPr="000A2A4F">
        <w:rPr>
          <w:rFonts w:ascii="Times New Roman" w:hAnsi="Times New Roman" w:cs="Times New Roman"/>
          <w:spacing w:val="3"/>
          <w:sz w:val="24"/>
          <w:szCs w:val="24"/>
        </w:rPr>
        <w:t>(</w:t>
      </w:r>
      <w:r w:rsidRPr="000A2A4F">
        <w:rPr>
          <w:rFonts w:ascii="Times New Roman" w:hAnsi="Times New Roman" w:cs="Times New Roman"/>
          <w:sz w:val="24"/>
          <w:szCs w:val="24"/>
        </w:rPr>
        <w:t>закон</w:t>
      </w:r>
      <w:r w:rsidRPr="000A2A4F">
        <w:rPr>
          <w:rFonts w:ascii="Times New Roman" w:hAnsi="Times New Roman" w:cs="Times New Roman"/>
          <w:spacing w:val="-2"/>
          <w:sz w:val="24"/>
          <w:szCs w:val="24"/>
        </w:rPr>
        <w:t>н</w:t>
      </w:r>
      <w:r w:rsidRPr="000A2A4F">
        <w:rPr>
          <w:rFonts w:ascii="Times New Roman" w:hAnsi="Times New Roman" w:cs="Times New Roman"/>
          <w:sz w:val="24"/>
          <w:szCs w:val="24"/>
        </w:rPr>
        <w:t>ых</w:t>
      </w:r>
      <w:r w:rsidRPr="000A2A4F">
        <w:rPr>
          <w:rFonts w:ascii="Times New Roman" w:hAnsi="Times New Roman" w:cs="Times New Roman"/>
          <w:spacing w:val="9"/>
          <w:sz w:val="24"/>
          <w:szCs w:val="24"/>
        </w:rPr>
        <w:t xml:space="preserve"> </w:t>
      </w:r>
      <w:r w:rsidRPr="000A2A4F">
        <w:rPr>
          <w:rFonts w:ascii="Times New Roman" w:hAnsi="Times New Roman" w:cs="Times New Roman"/>
          <w:sz w:val="24"/>
          <w:szCs w:val="24"/>
        </w:rPr>
        <w:t>пре</w:t>
      </w:r>
      <w:r w:rsidRPr="000A2A4F">
        <w:rPr>
          <w:rFonts w:ascii="Times New Roman" w:hAnsi="Times New Roman" w:cs="Times New Roman"/>
          <w:spacing w:val="-1"/>
          <w:sz w:val="24"/>
          <w:szCs w:val="24"/>
        </w:rPr>
        <w:t>д</w:t>
      </w:r>
      <w:r w:rsidRPr="000A2A4F">
        <w:rPr>
          <w:rFonts w:ascii="Times New Roman" w:hAnsi="Times New Roman" w:cs="Times New Roman"/>
          <w:sz w:val="24"/>
          <w:szCs w:val="24"/>
        </w:rPr>
        <w:t>стави</w:t>
      </w:r>
      <w:r w:rsidRPr="000A2A4F">
        <w:rPr>
          <w:rFonts w:ascii="Times New Roman" w:hAnsi="Times New Roman" w:cs="Times New Roman"/>
          <w:spacing w:val="-1"/>
          <w:sz w:val="24"/>
          <w:szCs w:val="24"/>
        </w:rPr>
        <w:t>т</w:t>
      </w:r>
      <w:r w:rsidRPr="000A2A4F">
        <w:rPr>
          <w:rFonts w:ascii="Times New Roman" w:hAnsi="Times New Roman" w:cs="Times New Roman"/>
          <w:sz w:val="24"/>
          <w:szCs w:val="24"/>
        </w:rPr>
        <w:t>елей)</w:t>
      </w:r>
      <w:r w:rsidRPr="000A2A4F">
        <w:rPr>
          <w:rFonts w:ascii="Times New Roman" w:hAnsi="Times New Roman" w:cs="Times New Roman"/>
          <w:spacing w:val="9"/>
          <w:sz w:val="24"/>
          <w:szCs w:val="24"/>
        </w:rPr>
        <w:t xml:space="preserve"> </w:t>
      </w:r>
      <w:r w:rsidRPr="000A2A4F">
        <w:rPr>
          <w:rFonts w:ascii="Times New Roman" w:hAnsi="Times New Roman" w:cs="Times New Roman"/>
          <w:sz w:val="24"/>
          <w:szCs w:val="24"/>
        </w:rPr>
        <w:t>несо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е</w:t>
      </w:r>
      <w:r w:rsidRPr="000A2A4F">
        <w:rPr>
          <w:rFonts w:ascii="Times New Roman" w:hAnsi="Times New Roman" w:cs="Times New Roman"/>
          <w:spacing w:val="-2"/>
          <w:sz w:val="24"/>
          <w:szCs w:val="24"/>
        </w:rPr>
        <w:t>р</w:t>
      </w:r>
      <w:r w:rsidRPr="000A2A4F">
        <w:rPr>
          <w:rFonts w:ascii="Times New Roman" w:hAnsi="Times New Roman" w:cs="Times New Roman"/>
          <w:sz w:val="24"/>
          <w:szCs w:val="24"/>
        </w:rPr>
        <w:t>шен</w:t>
      </w:r>
      <w:r w:rsidRPr="000A2A4F">
        <w:rPr>
          <w:rFonts w:ascii="Times New Roman" w:hAnsi="Times New Roman" w:cs="Times New Roman"/>
          <w:spacing w:val="-2"/>
          <w:sz w:val="24"/>
          <w:szCs w:val="24"/>
        </w:rPr>
        <w:t>н</w:t>
      </w:r>
      <w:r w:rsidRPr="000A2A4F">
        <w:rPr>
          <w:rFonts w:ascii="Times New Roman" w:hAnsi="Times New Roman" w:cs="Times New Roman"/>
          <w:sz w:val="24"/>
          <w:szCs w:val="24"/>
        </w:rPr>
        <w:t>олетних об</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чающихся</w:t>
      </w:r>
      <w:r w:rsidRPr="000A2A4F">
        <w:rPr>
          <w:rFonts w:ascii="Times New Roman" w:hAnsi="Times New Roman" w:cs="Times New Roman"/>
          <w:spacing w:val="28"/>
          <w:sz w:val="24"/>
          <w:szCs w:val="24"/>
        </w:rPr>
        <w:t xml:space="preserve"> </w:t>
      </w:r>
      <w:r w:rsidRPr="000A2A4F">
        <w:rPr>
          <w:rFonts w:ascii="Times New Roman" w:hAnsi="Times New Roman" w:cs="Times New Roman"/>
          <w:sz w:val="24"/>
          <w:szCs w:val="24"/>
        </w:rPr>
        <w:t>и</w:t>
      </w:r>
      <w:r w:rsidRPr="000A2A4F">
        <w:rPr>
          <w:rFonts w:ascii="Times New Roman" w:hAnsi="Times New Roman" w:cs="Times New Roman"/>
          <w:spacing w:val="28"/>
          <w:sz w:val="24"/>
          <w:szCs w:val="24"/>
        </w:rPr>
        <w:t xml:space="preserve"> </w:t>
      </w:r>
      <w:r w:rsidRPr="000A2A4F">
        <w:rPr>
          <w:rFonts w:ascii="Times New Roman" w:hAnsi="Times New Roman" w:cs="Times New Roman"/>
          <w:spacing w:val="-2"/>
          <w:sz w:val="24"/>
          <w:szCs w:val="24"/>
        </w:rPr>
        <w:t>п</w:t>
      </w:r>
      <w:r w:rsidRPr="000A2A4F">
        <w:rPr>
          <w:rFonts w:ascii="Times New Roman" w:hAnsi="Times New Roman" w:cs="Times New Roman"/>
          <w:sz w:val="24"/>
          <w:szCs w:val="24"/>
        </w:rPr>
        <w:t>ед</w:t>
      </w:r>
      <w:r w:rsidRPr="000A2A4F">
        <w:rPr>
          <w:rFonts w:ascii="Times New Roman" w:hAnsi="Times New Roman" w:cs="Times New Roman"/>
          <w:spacing w:val="-1"/>
          <w:sz w:val="24"/>
          <w:szCs w:val="24"/>
        </w:rPr>
        <w:t>а</w:t>
      </w:r>
      <w:r w:rsidRPr="000A2A4F">
        <w:rPr>
          <w:rFonts w:ascii="Times New Roman" w:hAnsi="Times New Roman" w:cs="Times New Roman"/>
          <w:sz w:val="24"/>
          <w:szCs w:val="24"/>
        </w:rPr>
        <w:t>гог</w:t>
      </w:r>
      <w:r w:rsidRPr="000A2A4F">
        <w:rPr>
          <w:rFonts w:ascii="Times New Roman" w:hAnsi="Times New Roman" w:cs="Times New Roman"/>
          <w:spacing w:val="-1"/>
          <w:sz w:val="24"/>
          <w:szCs w:val="24"/>
        </w:rPr>
        <w:t>ических</w:t>
      </w:r>
      <w:r w:rsidRPr="000A2A4F">
        <w:rPr>
          <w:rFonts w:ascii="Times New Roman" w:hAnsi="Times New Roman" w:cs="Times New Roman"/>
          <w:spacing w:val="28"/>
          <w:sz w:val="24"/>
          <w:szCs w:val="24"/>
        </w:rPr>
        <w:t xml:space="preserve"> </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аботн</w:t>
      </w:r>
      <w:r w:rsidRPr="000A2A4F">
        <w:rPr>
          <w:rFonts w:ascii="Times New Roman" w:hAnsi="Times New Roman" w:cs="Times New Roman"/>
          <w:spacing w:val="-3"/>
          <w:sz w:val="24"/>
          <w:szCs w:val="24"/>
        </w:rPr>
        <w:t>и</w:t>
      </w:r>
      <w:r w:rsidRPr="000A2A4F">
        <w:rPr>
          <w:rFonts w:ascii="Times New Roman" w:hAnsi="Times New Roman" w:cs="Times New Roman"/>
          <w:sz w:val="24"/>
          <w:szCs w:val="24"/>
        </w:rPr>
        <w:t>ков</w:t>
      </w:r>
      <w:r w:rsidRPr="000A2A4F">
        <w:rPr>
          <w:rFonts w:ascii="Times New Roman" w:hAnsi="Times New Roman" w:cs="Times New Roman"/>
          <w:spacing w:val="28"/>
          <w:sz w:val="24"/>
          <w:szCs w:val="24"/>
        </w:rPr>
        <w:t xml:space="preserve"> </w:t>
      </w:r>
      <w:r w:rsidRPr="000A2A4F">
        <w:rPr>
          <w:rFonts w:ascii="Times New Roman" w:hAnsi="Times New Roman" w:cs="Times New Roman"/>
          <w:sz w:val="24"/>
          <w:szCs w:val="24"/>
        </w:rPr>
        <w:t>в</w:t>
      </w:r>
      <w:r w:rsidRPr="000A2A4F">
        <w:rPr>
          <w:rFonts w:ascii="Times New Roman" w:hAnsi="Times New Roman" w:cs="Times New Roman"/>
          <w:spacing w:val="28"/>
          <w:sz w:val="24"/>
          <w:szCs w:val="24"/>
        </w:rPr>
        <w:t xml:space="preserve"> </w:t>
      </w:r>
      <w:r w:rsidRPr="000A2A4F">
        <w:rPr>
          <w:rFonts w:ascii="Times New Roman" w:hAnsi="Times New Roman" w:cs="Times New Roman"/>
          <w:sz w:val="24"/>
          <w:szCs w:val="24"/>
        </w:rPr>
        <w:t>пр</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ектирован</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и</w:t>
      </w:r>
      <w:r w:rsidRPr="000A2A4F">
        <w:rPr>
          <w:rFonts w:ascii="Times New Roman" w:hAnsi="Times New Roman" w:cs="Times New Roman"/>
          <w:spacing w:val="29"/>
          <w:sz w:val="24"/>
          <w:szCs w:val="24"/>
        </w:rPr>
        <w:t xml:space="preserve"> </w:t>
      </w:r>
      <w:r w:rsidRPr="000A2A4F">
        <w:rPr>
          <w:rFonts w:ascii="Times New Roman" w:hAnsi="Times New Roman" w:cs="Times New Roman"/>
          <w:sz w:val="24"/>
          <w:szCs w:val="24"/>
        </w:rPr>
        <w:t>и</w:t>
      </w:r>
      <w:r w:rsidRPr="000A2A4F">
        <w:rPr>
          <w:rFonts w:ascii="Times New Roman" w:hAnsi="Times New Roman" w:cs="Times New Roman"/>
          <w:spacing w:val="28"/>
          <w:sz w:val="24"/>
          <w:szCs w:val="24"/>
        </w:rPr>
        <w:t xml:space="preserve"> </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аз</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и</w:t>
      </w:r>
      <w:r w:rsidRPr="000A2A4F">
        <w:rPr>
          <w:rFonts w:ascii="Times New Roman" w:hAnsi="Times New Roman" w:cs="Times New Roman"/>
          <w:spacing w:val="-1"/>
          <w:sz w:val="24"/>
          <w:szCs w:val="24"/>
        </w:rPr>
        <w:t>т</w:t>
      </w:r>
      <w:r w:rsidRPr="000A2A4F">
        <w:rPr>
          <w:rFonts w:ascii="Times New Roman" w:hAnsi="Times New Roman" w:cs="Times New Roman"/>
          <w:sz w:val="24"/>
          <w:szCs w:val="24"/>
        </w:rPr>
        <w:t>ии</w:t>
      </w:r>
      <w:r w:rsidRPr="000A2A4F">
        <w:rPr>
          <w:rFonts w:ascii="Times New Roman" w:hAnsi="Times New Roman" w:cs="Times New Roman"/>
          <w:spacing w:val="28"/>
          <w:sz w:val="24"/>
          <w:szCs w:val="24"/>
        </w:rPr>
        <w:t xml:space="preserve"> </w:t>
      </w:r>
      <w:r w:rsidRPr="000A2A4F">
        <w:rPr>
          <w:rFonts w:ascii="Times New Roman" w:hAnsi="Times New Roman" w:cs="Times New Roman"/>
          <w:sz w:val="24"/>
          <w:szCs w:val="24"/>
        </w:rPr>
        <w:t>програм</w:t>
      </w:r>
      <w:r w:rsidRPr="000A2A4F">
        <w:rPr>
          <w:rFonts w:ascii="Times New Roman" w:hAnsi="Times New Roman" w:cs="Times New Roman"/>
          <w:spacing w:val="-3"/>
          <w:sz w:val="24"/>
          <w:szCs w:val="24"/>
        </w:rPr>
        <w:t>м</w:t>
      </w:r>
      <w:r w:rsidRPr="000A2A4F">
        <w:rPr>
          <w:rFonts w:ascii="Times New Roman" w:hAnsi="Times New Roman" w:cs="Times New Roman"/>
          <w:sz w:val="24"/>
          <w:szCs w:val="24"/>
        </w:rPr>
        <w:t>ы</w:t>
      </w:r>
      <w:r w:rsidRPr="000A2A4F">
        <w:rPr>
          <w:rFonts w:ascii="Times New Roman" w:hAnsi="Times New Roman" w:cs="Times New Roman"/>
          <w:spacing w:val="29"/>
          <w:sz w:val="24"/>
          <w:szCs w:val="24"/>
        </w:rPr>
        <w:t xml:space="preserve"> </w:t>
      </w:r>
      <w:r w:rsidRPr="000A2A4F">
        <w:rPr>
          <w:rFonts w:ascii="Times New Roman" w:hAnsi="Times New Roman" w:cs="Times New Roman"/>
          <w:sz w:val="24"/>
          <w:szCs w:val="24"/>
        </w:rPr>
        <w:t>основн</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го общ</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го</w:t>
      </w:r>
      <w:r w:rsidRPr="000A2A4F">
        <w:rPr>
          <w:rFonts w:ascii="Times New Roman" w:hAnsi="Times New Roman" w:cs="Times New Roman"/>
          <w:spacing w:val="3"/>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азо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 xml:space="preserve">ания </w:t>
      </w:r>
      <w:r w:rsidRPr="000A2A4F">
        <w:rPr>
          <w:rFonts w:ascii="Times New Roman" w:hAnsi="Times New Roman" w:cs="Times New Roman"/>
          <w:spacing w:val="1"/>
          <w:sz w:val="24"/>
          <w:szCs w:val="24"/>
        </w:rPr>
        <w:t>и</w:t>
      </w:r>
      <w:r w:rsidRPr="000A2A4F">
        <w:rPr>
          <w:rFonts w:ascii="Times New Roman" w:hAnsi="Times New Roman" w:cs="Times New Roman"/>
          <w:spacing w:val="2"/>
          <w:sz w:val="24"/>
          <w:szCs w:val="24"/>
        </w:rPr>
        <w:t xml:space="preserve"> </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словий</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ее</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ре</w:t>
      </w:r>
      <w:r w:rsidRPr="000A2A4F">
        <w:rPr>
          <w:rFonts w:ascii="Times New Roman" w:hAnsi="Times New Roman" w:cs="Times New Roman"/>
          <w:spacing w:val="-1"/>
          <w:sz w:val="24"/>
          <w:szCs w:val="24"/>
        </w:rPr>
        <w:t>а</w:t>
      </w:r>
      <w:r w:rsidRPr="000A2A4F">
        <w:rPr>
          <w:rFonts w:ascii="Times New Roman" w:hAnsi="Times New Roman" w:cs="Times New Roman"/>
          <w:sz w:val="24"/>
          <w:szCs w:val="24"/>
        </w:rPr>
        <w:t>лизац</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и,</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учи</w:t>
      </w:r>
      <w:r w:rsidRPr="000A2A4F">
        <w:rPr>
          <w:rFonts w:ascii="Times New Roman" w:hAnsi="Times New Roman" w:cs="Times New Roman"/>
          <w:spacing w:val="-1"/>
          <w:sz w:val="24"/>
          <w:szCs w:val="24"/>
        </w:rPr>
        <w:t>т</w:t>
      </w:r>
      <w:r w:rsidRPr="000A2A4F">
        <w:rPr>
          <w:rFonts w:ascii="Times New Roman" w:hAnsi="Times New Roman" w:cs="Times New Roman"/>
          <w:sz w:val="24"/>
          <w:szCs w:val="24"/>
        </w:rPr>
        <w:t>ывающих осо</w:t>
      </w:r>
      <w:r w:rsidRPr="000A2A4F">
        <w:rPr>
          <w:rFonts w:ascii="Times New Roman" w:hAnsi="Times New Roman" w:cs="Times New Roman"/>
          <w:spacing w:val="-1"/>
          <w:sz w:val="24"/>
          <w:szCs w:val="24"/>
        </w:rPr>
        <w:t>б</w:t>
      </w:r>
      <w:r w:rsidRPr="000A2A4F">
        <w:rPr>
          <w:rFonts w:ascii="Times New Roman" w:hAnsi="Times New Roman" w:cs="Times New Roman"/>
          <w:sz w:val="24"/>
          <w:szCs w:val="24"/>
        </w:rPr>
        <w:t>енности</w:t>
      </w:r>
      <w:r w:rsidRPr="000A2A4F">
        <w:rPr>
          <w:rFonts w:ascii="Times New Roman" w:hAnsi="Times New Roman" w:cs="Times New Roman"/>
          <w:spacing w:val="2"/>
          <w:sz w:val="24"/>
          <w:szCs w:val="24"/>
        </w:rPr>
        <w:t xml:space="preserve"> </w:t>
      </w:r>
      <w:r w:rsidRPr="000A2A4F">
        <w:rPr>
          <w:rFonts w:ascii="Times New Roman" w:hAnsi="Times New Roman" w:cs="Times New Roman"/>
          <w:spacing w:val="-2"/>
          <w:sz w:val="24"/>
          <w:szCs w:val="24"/>
        </w:rPr>
        <w:t>р</w:t>
      </w:r>
      <w:r w:rsidRPr="000A2A4F">
        <w:rPr>
          <w:rFonts w:ascii="Times New Roman" w:hAnsi="Times New Roman" w:cs="Times New Roman"/>
          <w:sz w:val="24"/>
          <w:szCs w:val="24"/>
        </w:rPr>
        <w:t>аз</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 xml:space="preserve">ития </w:t>
      </w:r>
      <w:r w:rsidRPr="000A2A4F">
        <w:rPr>
          <w:rFonts w:ascii="Times New Roman" w:hAnsi="Times New Roman" w:cs="Times New Roman"/>
          <w:spacing w:val="1"/>
          <w:sz w:val="24"/>
          <w:szCs w:val="24"/>
        </w:rPr>
        <w:t>и</w:t>
      </w:r>
      <w:r w:rsidRPr="000A2A4F">
        <w:rPr>
          <w:rFonts w:ascii="Times New Roman" w:hAnsi="Times New Roman" w:cs="Times New Roman"/>
          <w:spacing w:val="2"/>
          <w:sz w:val="24"/>
          <w:szCs w:val="24"/>
        </w:rPr>
        <w:t xml:space="preserve"> </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озможности об</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чающихс</w:t>
      </w:r>
      <w:r w:rsidRPr="000A2A4F">
        <w:rPr>
          <w:rFonts w:ascii="Times New Roman" w:hAnsi="Times New Roman" w:cs="Times New Roman"/>
          <w:spacing w:val="-2"/>
          <w:sz w:val="24"/>
          <w:szCs w:val="24"/>
        </w:rPr>
        <w:t>я</w:t>
      </w:r>
      <w:r w:rsidRPr="000A2A4F">
        <w:rPr>
          <w:rFonts w:ascii="Times New Roman" w:hAnsi="Times New Roman" w:cs="Times New Roman"/>
          <w:sz w:val="24"/>
          <w:szCs w:val="24"/>
        </w:rPr>
        <w:t>;</w:t>
      </w:r>
    </w:p>
    <w:p w:rsidR="000A2A4F" w:rsidRP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кл</w:t>
      </w:r>
      <w:r w:rsidRPr="000A2A4F">
        <w:rPr>
          <w:rFonts w:ascii="Times New Roman" w:hAnsi="Times New Roman" w:cs="Times New Roman"/>
          <w:spacing w:val="1"/>
          <w:sz w:val="24"/>
          <w:szCs w:val="24"/>
        </w:rPr>
        <w:t>ю</w:t>
      </w:r>
      <w:r w:rsidRPr="000A2A4F">
        <w:rPr>
          <w:rFonts w:ascii="Times New Roman" w:hAnsi="Times New Roman" w:cs="Times New Roman"/>
          <w:sz w:val="24"/>
          <w:szCs w:val="24"/>
        </w:rPr>
        <w:t>чение</w:t>
      </w:r>
      <w:r w:rsidRPr="000A2A4F">
        <w:rPr>
          <w:rFonts w:ascii="Times New Roman" w:hAnsi="Times New Roman" w:cs="Times New Roman"/>
          <w:spacing w:val="25"/>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чающ</w:t>
      </w:r>
      <w:r w:rsidRPr="000A2A4F">
        <w:rPr>
          <w:rFonts w:ascii="Times New Roman" w:hAnsi="Times New Roman" w:cs="Times New Roman"/>
          <w:spacing w:val="-1"/>
          <w:sz w:val="24"/>
          <w:szCs w:val="24"/>
        </w:rPr>
        <w:t>и</w:t>
      </w:r>
      <w:r w:rsidRPr="000A2A4F">
        <w:rPr>
          <w:rFonts w:ascii="Times New Roman" w:hAnsi="Times New Roman" w:cs="Times New Roman"/>
          <w:spacing w:val="1"/>
          <w:sz w:val="24"/>
          <w:szCs w:val="24"/>
        </w:rPr>
        <w:t>х</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я</w:t>
      </w:r>
      <w:r w:rsidRPr="000A2A4F">
        <w:rPr>
          <w:rFonts w:ascii="Times New Roman" w:hAnsi="Times New Roman" w:cs="Times New Roman"/>
          <w:spacing w:val="27"/>
          <w:sz w:val="24"/>
          <w:szCs w:val="24"/>
        </w:rPr>
        <w:t xml:space="preserve"> </w:t>
      </w:r>
      <w:r w:rsidRPr="000A2A4F">
        <w:rPr>
          <w:rFonts w:ascii="Times New Roman" w:hAnsi="Times New Roman" w:cs="Times New Roman"/>
          <w:spacing w:val="1"/>
          <w:sz w:val="24"/>
          <w:szCs w:val="24"/>
        </w:rPr>
        <w:t>в</w:t>
      </w:r>
      <w:r w:rsidRPr="000A2A4F">
        <w:rPr>
          <w:rFonts w:ascii="Times New Roman" w:hAnsi="Times New Roman" w:cs="Times New Roman"/>
          <w:spacing w:val="27"/>
          <w:sz w:val="24"/>
          <w:szCs w:val="24"/>
        </w:rPr>
        <w:t xml:space="preserve"> </w:t>
      </w:r>
      <w:r w:rsidRPr="000A2A4F">
        <w:rPr>
          <w:rFonts w:ascii="Times New Roman" w:hAnsi="Times New Roman" w:cs="Times New Roman"/>
          <w:sz w:val="24"/>
          <w:szCs w:val="24"/>
        </w:rPr>
        <w:t>процес</w:t>
      </w:r>
      <w:r w:rsidRPr="000A2A4F">
        <w:rPr>
          <w:rFonts w:ascii="Times New Roman" w:hAnsi="Times New Roman" w:cs="Times New Roman"/>
          <w:spacing w:val="-2"/>
          <w:sz w:val="24"/>
          <w:szCs w:val="24"/>
        </w:rPr>
        <w:t>с</w:t>
      </w:r>
      <w:r w:rsidRPr="000A2A4F">
        <w:rPr>
          <w:rFonts w:ascii="Times New Roman" w:hAnsi="Times New Roman" w:cs="Times New Roman"/>
          <w:sz w:val="24"/>
          <w:szCs w:val="24"/>
        </w:rPr>
        <w:t>ы</w:t>
      </w:r>
      <w:r w:rsidRPr="000A2A4F">
        <w:rPr>
          <w:rFonts w:ascii="Times New Roman" w:hAnsi="Times New Roman" w:cs="Times New Roman"/>
          <w:spacing w:val="28"/>
          <w:sz w:val="24"/>
          <w:szCs w:val="24"/>
        </w:rPr>
        <w:t xml:space="preserve"> </w:t>
      </w:r>
      <w:r w:rsidRPr="000A2A4F">
        <w:rPr>
          <w:rFonts w:ascii="Times New Roman" w:hAnsi="Times New Roman" w:cs="Times New Roman"/>
          <w:sz w:val="24"/>
          <w:szCs w:val="24"/>
        </w:rPr>
        <w:t>пре</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бразо</w:t>
      </w:r>
      <w:r w:rsidRPr="000A2A4F">
        <w:rPr>
          <w:rFonts w:ascii="Times New Roman" w:hAnsi="Times New Roman" w:cs="Times New Roman"/>
          <w:spacing w:val="-3"/>
          <w:sz w:val="24"/>
          <w:szCs w:val="24"/>
        </w:rPr>
        <w:t>в</w:t>
      </w:r>
      <w:r w:rsidRPr="000A2A4F">
        <w:rPr>
          <w:rFonts w:ascii="Times New Roman" w:hAnsi="Times New Roman" w:cs="Times New Roman"/>
          <w:sz w:val="24"/>
          <w:szCs w:val="24"/>
        </w:rPr>
        <w:t>ания</w:t>
      </w:r>
      <w:r w:rsidRPr="000A2A4F">
        <w:rPr>
          <w:rFonts w:ascii="Times New Roman" w:hAnsi="Times New Roman" w:cs="Times New Roman"/>
          <w:spacing w:val="27"/>
          <w:sz w:val="24"/>
          <w:szCs w:val="24"/>
        </w:rPr>
        <w:t xml:space="preserve"> </w:t>
      </w:r>
      <w:r w:rsidRPr="000A2A4F">
        <w:rPr>
          <w:rFonts w:ascii="Times New Roman" w:hAnsi="Times New Roman" w:cs="Times New Roman"/>
          <w:sz w:val="24"/>
          <w:szCs w:val="24"/>
        </w:rPr>
        <w:t>внешней</w:t>
      </w:r>
      <w:r w:rsidRPr="000A2A4F">
        <w:rPr>
          <w:rFonts w:ascii="Times New Roman" w:hAnsi="Times New Roman" w:cs="Times New Roman"/>
          <w:spacing w:val="29"/>
          <w:sz w:val="24"/>
          <w:szCs w:val="24"/>
        </w:rPr>
        <w:t xml:space="preserve"> </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оциальн</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й</w:t>
      </w:r>
      <w:r w:rsidRPr="000A2A4F">
        <w:rPr>
          <w:rFonts w:ascii="Times New Roman" w:hAnsi="Times New Roman" w:cs="Times New Roman"/>
          <w:spacing w:val="28"/>
          <w:sz w:val="24"/>
          <w:szCs w:val="24"/>
        </w:rPr>
        <w:t xml:space="preserve"> </w:t>
      </w:r>
      <w:r w:rsidRPr="000A2A4F">
        <w:rPr>
          <w:rFonts w:ascii="Times New Roman" w:hAnsi="Times New Roman" w:cs="Times New Roman"/>
          <w:sz w:val="24"/>
          <w:szCs w:val="24"/>
        </w:rPr>
        <w:t>сре</w:t>
      </w:r>
      <w:r w:rsidRPr="000A2A4F">
        <w:rPr>
          <w:rFonts w:ascii="Times New Roman" w:hAnsi="Times New Roman" w:cs="Times New Roman"/>
          <w:spacing w:val="-1"/>
          <w:sz w:val="24"/>
          <w:szCs w:val="24"/>
        </w:rPr>
        <w:t>д</w:t>
      </w:r>
      <w:r w:rsidRPr="000A2A4F">
        <w:rPr>
          <w:rFonts w:ascii="Times New Roman" w:hAnsi="Times New Roman" w:cs="Times New Roman"/>
          <w:sz w:val="24"/>
          <w:szCs w:val="24"/>
        </w:rPr>
        <w:t>ы (нас</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ленно</w:t>
      </w:r>
      <w:r w:rsidRPr="000A2A4F">
        <w:rPr>
          <w:rFonts w:ascii="Times New Roman" w:hAnsi="Times New Roman" w:cs="Times New Roman"/>
          <w:spacing w:val="-1"/>
          <w:sz w:val="24"/>
          <w:szCs w:val="24"/>
        </w:rPr>
        <w:t>г</w:t>
      </w:r>
      <w:r w:rsidRPr="000A2A4F">
        <w:rPr>
          <w:rFonts w:ascii="Times New Roman" w:hAnsi="Times New Roman" w:cs="Times New Roman"/>
          <w:sz w:val="24"/>
          <w:szCs w:val="24"/>
        </w:rPr>
        <w:t>о</w:t>
      </w:r>
      <w:r w:rsidRPr="000A2A4F">
        <w:rPr>
          <w:rFonts w:ascii="Times New Roman" w:hAnsi="Times New Roman" w:cs="Times New Roman"/>
          <w:spacing w:val="14"/>
          <w:sz w:val="24"/>
          <w:szCs w:val="24"/>
        </w:rPr>
        <w:t xml:space="preserve"> </w:t>
      </w:r>
      <w:r w:rsidRPr="000A2A4F">
        <w:rPr>
          <w:rFonts w:ascii="Times New Roman" w:hAnsi="Times New Roman" w:cs="Times New Roman"/>
          <w:sz w:val="24"/>
          <w:szCs w:val="24"/>
        </w:rPr>
        <w:t>п</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нкта,</w:t>
      </w:r>
      <w:r w:rsidRPr="000A2A4F">
        <w:rPr>
          <w:rFonts w:ascii="Times New Roman" w:hAnsi="Times New Roman" w:cs="Times New Roman"/>
          <w:spacing w:val="13"/>
          <w:sz w:val="24"/>
          <w:szCs w:val="24"/>
        </w:rPr>
        <w:t xml:space="preserve"> </w:t>
      </w:r>
      <w:r w:rsidRPr="000A2A4F">
        <w:rPr>
          <w:rFonts w:ascii="Times New Roman" w:hAnsi="Times New Roman" w:cs="Times New Roman"/>
          <w:sz w:val="24"/>
          <w:szCs w:val="24"/>
        </w:rPr>
        <w:t>м</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ниц</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пального</w:t>
      </w:r>
      <w:r w:rsidRPr="000A2A4F">
        <w:rPr>
          <w:rFonts w:ascii="Times New Roman" w:hAnsi="Times New Roman" w:cs="Times New Roman"/>
          <w:spacing w:val="14"/>
          <w:sz w:val="24"/>
          <w:szCs w:val="24"/>
        </w:rPr>
        <w:t xml:space="preserve"> </w:t>
      </w:r>
      <w:r w:rsidRPr="000A2A4F">
        <w:rPr>
          <w:rFonts w:ascii="Times New Roman" w:hAnsi="Times New Roman" w:cs="Times New Roman"/>
          <w:sz w:val="24"/>
          <w:szCs w:val="24"/>
        </w:rPr>
        <w:t>района,</w:t>
      </w:r>
      <w:r w:rsidRPr="000A2A4F">
        <w:rPr>
          <w:rFonts w:ascii="Times New Roman" w:hAnsi="Times New Roman" w:cs="Times New Roman"/>
          <w:spacing w:val="12"/>
          <w:sz w:val="24"/>
          <w:szCs w:val="24"/>
        </w:rPr>
        <w:t xml:space="preserve"> </w:t>
      </w:r>
      <w:r w:rsidRPr="000A2A4F">
        <w:rPr>
          <w:rFonts w:ascii="Times New Roman" w:hAnsi="Times New Roman" w:cs="Times New Roman"/>
          <w:sz w:val="24"/>
          <w:szCs w:val="24"/>
        </w:rPr>
        <w:t>с</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бъек</w:t>
      </w:r>
      <w:r w:rsidRPr="000A2A4F">
        <w:rPr>
          <w:rFonts w:ascii="Times New Roman" w:hAnsi="Times New Roman" w:cs="Times New Roman"/>
          <w:spacing w:val="-2"/>
          <w:sz w:val="24"/>
          <w:szCs w:val="24"/>
        </w:rPr>
        <w:t>т</w:t>
      </w:r>
      <w:r w:rsidRPr="000A2A4F">
        <w:rPr>
          <w:rFonts w:ascii="Times New Roman" w:hAnsi="Times New Roman" w:cs="Times New Roman"/>
          <w:sz w:val="24"/>
          <w:szCs w:val="24"/>
        </w:rPr>
        <w:t>а</w:t>
      </w:r>
      <w:r w:rsidRPr="000A2A4F">
        <w:rPr>
          <w:rFonts w:ascii="Times New Roman" w:hAnsi="Times New Roman" w:cs="Times New Roman"/>
          <w:spacing w:val="14"/>
          <w:sz w:val="24"/>
          <w:szCs w:val="24"/>
        </w:rPr>
        <w:t xml:space="preserve"> </w:t>
      </w:r>
      <w:r w:rsidRPr="000A2A4F">
        <w:rPr>
          <w:rFonts w:ascii="Times New Roman" w:hAnsi="Times New Roman" w:cs="Times New Roman"/>
          <w:sz w:val="24"/>
          <w:szCs w:val="24"/>
        </w:rPr>
        <w:t>Ро</w:t>
      </w:r>
      <w:r w:rsidRPr="000A2A4F">
        <w:rPr>
          <w:rFonts w:ascii="Times New Roman" w:hAnsi="Times New Roman" w:cs="Times New Roman"/>
          <w:spacing w:val="-2"/>
          <w:sz w:val="24"/>
          <w:szCs w:val="24"/>
        </w:rPr>
        <w:t>с</w:t>
      </w:r>
      <w:r w:rsidRPr="000A2A4F">
        <w:rPr>
          <w:rFonts w:ascii="Times New Roman" w:hAnsi="Times New Roman" w:cs="Times New Roman"/>
          <w:sz w:val="24"/>
          <w:szCs w:val="24"/>
        </w:rPr>
        <w:t>сийской</w:t>
      </w:r>
      <w:r w:rsidRPr="000A2A4F">
        <w:rPr>
          <w:rFonts w:ascii="Times New Roman" w:hAnsi="Times New Roman" w:cs="Times New Roman"/>
          <w:spacing w:val="12"/>
          <w:sz w:val="24"/>
          <w:szCs w:val="24"/>
        </w:rPr>
        <w:t xml:space="preserve"> </w:t>
      </w:r>
      <w:r w:rsidRPr="000A2A4F">
        <w:rPr>
          <w:rFonts w:ascii="Times New Roman" w:hAnsi="Times New Roman" w:cs="Times New Roman"/>
          <w:sz w:val="24"/>
          <w:szCs w:val="24"/>
        </w:rPr>
        <w:t>Феде</w:t>
      </w:r>
      <w:r w:rsidRPr="000A2A4F">
        <w:rPr>
          <w:rFonts w:ascii="Times New Roman" w:hAnsi="Times New Roman" w:cs="Times New Roman"/>
          <w:spacing w:val="-2"/>
          <w:sz w:val="24"/>
          <w:szCs w:val="24"/>
        </w:rPr>
        <w:t>ра</w:t>
      </w:r>
      <w:r w:rsidRPr="000A2A4F">
        <w:rPr>
          <w:rFonts w:ascii="Times New Roman" w:hAnsi="Times New Roman" w:cs="Times New Roman"/>
          <w:sz w:val="24"/>
          <w:szCs w:val="24"/>
        </w:rPr>
        <w:t>ц</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и),</w:t>
      </w:r>
      <w:r w:rsidRPr="000A2A4F">
        <w:rPr>
          <w:rFonts w:ascii="Times New Roman" w:hAnsi="Times New Roman" w:cs="Times New Roman"/>
          <w:spacing w:val="14"/>
          <w:sz w:val="24"/>
          <w:szCs w:val="24"/>
        </w:rPr>
        <w:t xml:space="preserve"> </w:t>
      </w:r>
      <w:r w:rsidRPr="000A2A4F">
        <w:rPr>
          <w:rFonts w:ascii="Times New Roman" w:hAnsi="Times New Roman" w:cs="Times New Roman"/>
          <w:spacing w:val="1"/>
          <w:sz w:val="24"/>
          <w:szCs w:val="24"/>
        </w:rPr>
        <w:t>ф</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рм</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рования</w:t>
      </w:r>
      <w:r w:rsidRPr="000A2A4F">
        <w:rPr>
          <w:rFonts w:ascii="Times New Roman" w:hAnsi="Times New Roman" w:cs="Times New Roman"/>
          <w:spacing w:val="12"/>
          <w:sz w:val="24"/>
          <w:szCs w:val="24"/>
        </w:rPr>
        <w:t xml:space="preserve"> </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 xml:space="preserve"> них</w:t>
      </w:r>
      <w:r w:rsidRPr="000A2A4F">
        <w:rPr>
          <w:rFonts w:ascii="Times New Roman" w:hAnsi="Times New Roman" w:cs="Times New Roman"/>
          <w:spacing w:val="69"/>
          <w:sz w:val="24"/>
          <w:szCs w:val="24"/>
        </w:rPr>
        <w:t xml:space="preserve"> </w:t>
      </w:r>
      <w:r w:rsidRPr="000A2A4F">
        <w:rPr>
          <w:rFonts w:ascii="Times New Roman" w:hAnsi="Times New Roman" w:cs="Times New Roman"/>
          <w:sz w:val="24"/>
          <w:szCs w:val="24"/>
        </w:rPr>
        <w:t>лидерских</w:t>
      </w:r>
      <w:r w:rsidRPr="000A2A4F">
        <w:rPr>
          <w:rFonts w:ascii="Times New Roman" w:hAnsi="Times New Roman" w:cs="Times New Roman"/>
          <w:spacing w:val="68"/>
          <w:sz w:val="24"/>
          <w:szCs w:val="24"/>
        </w:rPr>
        <w:t xml:space="preserve"> </w:t>
      </w:r>
      <w:r w:rsidRPr="000A2A4F">
        <w:rPr>
          <w:rFonts w:ascii="Times New Roman" w:hAnsi="Times New Roman" w:cs="Times New Roman"/>
          <w:sz w:val="24"/>
          <w:szCs w:val="24"/>
        </w:rPr>
        <w:t>качест</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w:t>
      </w:r>
      <w:r w:rsidRPr="000A2A4F">
        <w:rPr>
          <w:rFonts w:ascii="Times New Roman" w:hAnsi="Times New Roman" w:cs="Times New Roman"/>
          <w:spacing w:val="66"/>
          <w:sz w:val="24"/>
          <w:szCs w:val="24"/>
        </w:rPr>
        <w:t xml:space="preserve"> </w:t>
      </w:r>
      <w:r w:rsidRPr="000A2A4F">
        <w:rPr>
          <w:rFonts w:ascii="Times New Roman" w:hAnsi="Times New Roman" w:cs="Times New Roman"/>
          <w:sz w:val="24"/>
          <w:szCs w:val="24"/>
        </w:rPr>
        <w:t>опыта</w:t>
      </w:r>
      <w:r w:rsidRPr="000A2A4F">
        <w:rPr>
          <w:rFonts w:ascii="Times New Roman" w:hAnsi="Times New Roman" w:cs="Times New Roman"/>
          <w:spacing w:val="69"/>
          <w:sz w:val="24"/>
          <w:szCs w:val="24"/>
        </w:rPr>
        <w:t xml:space="preserve"> </w:t>
      </w:r>
      <w:r w:rsidRPr="000A2A4F">
        <w:rPr>
          <w:rFonts w:ascii="Times New Roman" w:hAnsi="Times New Roman" w:cs="Times New Roman"/>
          <w:sz w:val="24"/>
          <w:szCs w:val="24"/>
        </w:rPr>
        <w:t>социальной</w:t>
      </w:r>
      <w:r w:rsidRPr="000A2A4F">
        <w:rPr>
          <w:rFonts w:ascii="Times New Roman" w:hAnsi="Times New Roman" w:cs="Times New Roman"/>
          <w:spacing w:val="69"/>
          <w:sz w:val="24"/>
          <w:szCs w:val="24"/>
        </w:rPr>
        <w:t xml:space="preserve"> </w:t>
      </w:r>
      <w:r w:rsidRPr="000A2A4F">
        <w:rPr>
          <w:rFonts w:ascii="Times New Roman" w:hAnsi="Times New Roman" w:cs="Times New Roman"/>
          <w:spacing w:val="-1"/>
          <w:sz w:val="24"/>
          <w:szCs w:val="24"/>
        </w:rPr>
        <w:t>д</w:t>
      </w:r>
      <w:r w:rsidRPr="000A2A4F">
        <w:rPr>
          <w:rFonts w:ascii="Times New Roman" w:hAnsi="Times New Roman" w:cs="Times New Roman"/>
          <w:sz w:val="24"/>
          <w:szCs w:val="24"/>
        </w:rPr>
        <w:t>ея</w:t>
      </w:r>
      <w:r w:rsidRPr="000A2A4F">
        <w:rPr>
          <w:rFonts w:ascii="Times New Roman" w:hAnsi="Times New Roman" w:cs="Times New Roman"/>
          <w:spacing w:val="-1"/>
          <w:sz w:val="24"/>
          <w:szCs w:val="24"/>
        </w:rPr>
        <w:t>т</w:t>
      </w:r>
      <w:r w:rsidRPr="000A2A4F">
        <w:rPr>
          <w:rFonts w:ascii="Times New Roman" w:hAnsi="Times New Roman" w:cs="Times New Roman"/>
          <w:sz w:val="24"/>
          <w:szCs w:val="24"/>
        </w:rPr>
        <w:t>ельности,</w:t>
      </w:r>
      <w:r w:rsidRPr="000A2A4F">
        <w:rPr>
          <w:rFonts w:ascii="Times New Roman" w:hAnsi="Times New Roman" w:cs="Times New Roman"/>
          <w:spacing w:val="69"/>
          <w:sz w:val="24"/>
          <w:szCs w:val="24"/>
        </w:rPr>
        <w:t xml:space="preserve"> </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еализац</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и</w:t>
      </w:r>
      <w:r w:rsidRPr="000A2A4F">
        <w:rPr>
          <w:rFonts w:ascii="Times New Roman" w:hAnsi="Times New Roman" w:cs="Times New Roman"/>
          <w:spacing w:val="69"/>
          <w:sz w:val="24"/>
          <w:szCs w:val="24"/>
        </w:rPr>
        <w:t xml:space="preserve"> </w:t>
      </w:r>
      <w:r w:rsidRPr="000A2A4F">
        <w:rPr>
          <w:rFonts w:ascii="Times New Roman" w:hAnsi="Times New Roman" w:cs="Times New Roman"/>
          <w:sz w:val="24"/>
          <w:szCs w:val="24"/>
        </w:rPr>
        <w:t>с</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ц</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альных</w:t>
      </w:r>
      <w:r w:rsidRPr="000A2A4F">
        <w:rPr>
          <w:rFonts w:ascii="Times New Roman" w:hAnsi="Times New Roman" w:cs="Times New Roman"/>
          <w:spacing w:val="69"/>
          <w:sz w:val="24"/>
          <w:szCs w:val="24"/>
        </w:rPr>
        <w:t xml:space="preserve"> </w:t>
      </w:r>
      <w:r w:rsidRPr="000A2A4F">
        <w:rPr>
          <w:rFonts w:ascii="Times New Roman" w:hAnsi="Times New Roman" w:cs="Times New Roman"/>
          <w:sz w:val="24"/>
          <w:szCs w:val="24"/>
        </w:rPr>
        <w:t>пр</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ектов</w:t>
      </w:r>
      <w:r w:rsidRPr="000A2A4F">
        <w:rPr>
          <w:rFonts w:ascii="Times New Roman" w:hAnsi="Times New Roman" w:cs="Times New Roman"/>
          <w:spacing w:val="68"/>
          <w:sz w:val="24"/>
          <w:szCs w:val="24"/>
        </w:rPr>
        <w:t xml:space="preserve"> </w:t>
      </w:r>
      <w:r w:rsidRPr="000A2A4F">
        <w:rPr>
          <w:rFonts w:ascii="Times New Roman" w:hAnsi="Times New Roman" w:cs="Times New Roman"/>
          <w:sz w:val="24"/>
          <w:szCs w:val="24"/>
        </w:rPr>
        <w:t>и программ, в</w:t>
      </w:r>
      <w:r w:rsidRPr="000A2A4F">
        <w:rPr>
          <w:rFonts w:ascii="Times New Roman" w:hAnsi="Times New Roman" w:cs="Times New Roman"/>
          <w:spacing w:val="-1"/>
          <w:sz w:val="24"/>
          <w:szCs w:val="24"/>
        </w:rPr>
        <w:t xml:space="preserve"> </w:t>
      </w:r>
      <w:r w:rsidRPr="000A2A4F">
        <w:rPr>
          <w:rFonts w:ascii="Times New Roman" w:hAnsi="Times New Roman" w:cs="Times New Roman"/>
          <w:sz w:val="24"/>
          <w:szCs w:val="24"/>
        </w:rPr>
        <w:t>том</w:t>
      </w:r>
      <w:r w:rsidRPr="000A2A4F">
        <w:rPr>
          <w:rFonts w:ascii="Times New Roman" w:hAnsi="Times New Roman" w:cs="Times New Roman"/>
          <w:spacing w:val="-1"/>
          <w:sz w:val="24"/>
          <w:szCs w:val="24"/>
        </w:rPr>
        <w:t xml:space="preserve"> </w:t>
      </w:r>
      <w:r w:rsidRPr="000A2A4F">
        <w:rPr>
          <w:rFonts w:ascii="Times New Roman" w:hAnsi="Times New Roman" w:cs="Times New Roman"/>
          <w:sz w:val="24"/>
          <w:szCs w:val="24"/>
        </w:rPr>
        <w:t>чи</w:t>
      </w:r>
      <w:r w:rsidRPr="000A2A4F">
        <w:rPr>
          <w:rFonts w:ascii="Times New Roman" w:hAnsi="Times New Roman" w:cs="Times New Roman"/>
          <w:spacing w:val="-2"/>
          <w:sz w:val="24"/>
          <w:szCs w:val="24"/>
        </w:rPr>
        <w:t>с</w:t>
      </w:r>
      <w:r w:rsidRPr="000A2A4F">
        <w:rPr>
          <w:rFonts w:ascii="Times New Roman" w:hAnsi="Times New Roman" w:cs="Times New Roman"/>
          <w:sz w:val="24"/>
          <w:szCs w:val="24"/>
        </w:rPr>
        <w:t xml:space="preserve">ле в </w:t>
      </w:r>
      <w:r w:rsidRPr="000A2A4F">
        <w:rPr>
          <w:rFonts w:ascii="Times New Roman" w:hAnsi="Times New Roman" w:cs="Times New Roman"/>
          <w:spacing w:val="-1"/>
          <w:sz w:val="24"/>
          <w:szCs w:val="24"/>
        </w:rPr>
        <w:t>к</w:t>
      </w:r>
      <w:r w:rsidRPr="000A2A4F">
        <w:rPr>
          <w:rFonts w:ascii="Times New Roman" w:hAnsi="Times New Roman" w:cs="Times New Roman"/>
          <w:sz w:val="24"/>
          <w:szCs w:val="24"/>
        </w:rPr>
        <w:t>ачест</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е волонт</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ро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w:t>
      </w:r>
    </w:p>
    <w:p w:rsidR="000A2A4F" w:rsidRP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z w:val="24"/>
          <w:szCs w:val="24"/>
        </w:rPr>
        <w:t>формирован</w:t>
      </w:r>
      <w:r w:rsidRPr="000A2A4F">
        <w:rPr>
          <w:rFonts w:ascii="Times New Roman" w:hAnsi="Times New Roman" w:cs="Times New Roman"/>
          <w:spacing w:val="-1"/>
          <w:sz w:val="24"/>
          <w:szCs w:val="24"/>
        </w:rPr>
        <w:t>и</w:t>
      </w:r>
      <w:r>
        <w:rPr>
          <w:rFonts w:ascii="Times New Roman" w:hAnsi="Times New Roman" w:cs="Times New Roman"/>
          <w:sz w:val="24"/>
          <w:szCs w:val="24"/>
        </w:rPr>
        <w:t xml:space="preserve">е у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чающи</w:t>
      </w:r>
      <w:r w:rsidRPr="000A2A4F">
        <w:rPr>
          <w:rFonts w:ascii="Times New Roman" w:hAnsi="Times New Roman" w:cs="Times New Roman"/>
          <w:spacing w:val="-2"/>
          <w:sz w:val="24"/>
          <w:szCs w:val="24"/>
        </w:rPr>
        <w:t>х</w:t>
      </w:r>
      <w:r>
        <w:rPr>
          <w:rFonts w:ascii="Times New Roman" w:hAnsi="Times New Roman" w:cs="Times New Roman"/>
          <w:sz w:val="24"/>
          <w:szCs w:val="24"/>
        </w:rPr>
        <w:t xml:space="preserve">ся </w:t>
      </w:r>
      <w:r w:rsidRPr="000A2A4F">
        <w:rPr>
          <w:rFonts w:ascii="Times New Roman" w:hAnsi="Times New Roman" w:cs="Times New Roman"/>
          <w:sz w:val="24"/>
          <w:szCs w:val="24"/>
        </w:rPr>
        <w:t>о</w:t>
      </w:r>
      <w:r>
        <w:rPr>
          <w:rFonts w:ascii="Times New Roman" w:hAnsi="Times New Roman" w:cs="Times New Roman"/>
          <w:sz w:val="24"/>
          <w:szCs w:val="24"/>
        </w:rPr>
        <w:t xml:space="preserve">пыта </w:t>
      </w:r>
      <w:r w:rsidRPr="000A2A4F">
        <w:rPr>
          <w:rFonts w:ascii="Times New Roman" w:hAnsi="Times New Roman" w:cs="Times New Roman"/>
          <w:sz w:val="24"/>
          <w:szCs w:val="24"/>
        </w:rPr>
        <w:t>са</w:t>
      </w:r>
      <w:r w:rsidRPr="000A2A4F">
        <w:rPr>
          <w:rFonts w:ascii="Times New Roman" w:hAnsi="Times New Roman" w:cs="Times New Roman"/>
          <w:spacing w:val="-2"/>
          <w:sz w:val="24"/>
          <w:szCs w:val="24"/>
        </w:rPr>
        <w:t>м</w:t>
      </w:r>
      <w:r w:rsidRPr="000A2A4F">
        <w:rPr>
          <w:rFonts w:ascii="Times New Roman" w:hAnsi="Times New Roman" w:cs="Times New Roman"/>
          <w:sz w:val="24"/>
          <w:szCs w:val="24"/>
        </w:rPr>
        <w:t>осто</w:t>
      </w:r>
      <w:r w:rsidRPr="000A2A4F">
        <w:rPr>
          <w:rFonts w:ascii="Times New Roman" w:hAnsi="Times New Roman" w:cs="Times New Roman"/>
          <w:spacing w:val="-1"/>
          <w:sz w:val="24"/>
          <w:szCs w:val="24"/>
        </w:rPr>
        <w:t>я</w:t>
      </w:r>
      <w:r w:rsidRPr="000A2A4F">
        <w:rPr>
          <w:rFonts w:ascii="Times New Roman" w:hAnsi="Times New Roman" w:cs="Times New Roman"/>
          <w:sz w:val="24"/>
          <w:szCs w:val="24"/>
        </w:rPr>
        <w:t>тельной</w:t>
      </w:r>
      <w:r w:rsidRPr="000A2A4F">
        <w:rPr>
          <w:rFonts w:ascii="Times New Roman" w:hAnsi="Times New Roman" w:cs="Times New Roman"/>
          <w:sz w:val="24"/>
          <w:szCs w:val="24"/>
        </w:rPr>
        <w:tab/>
        <w:t>о</w:t>
      </w:r>
      <w:r w:rsidRPr="000A2A4F">
        <w:rPr>
          <w:rFonts w:ascii="Times New Roman" w:hAnsi="Times New Roman" w:cs="Times New Roman"/>
          <w:spacing w:val="-1"/>
          <w:sz w:val="24"/>
          <w:szCs w:val="24"/>
        </w:rPr>
        <w:t>б</w:t>
      </w:r>
      <w:r w:rsidRPr="000A2A4F">
        <w:rPr>
          <w:rFonts w:ascii="Times New Roman" w:hAnsi="Times New Roman" w:cs="Times New Roman"/>
          <w:sz w:val="24"/>
          <w:szCs w:val="24"/>
        </w:rPr>
        <w:t>разова</w:t>
      </w:r>
      <w:r w:rsidRPr="000A2A4F">
        <w:rPr>
          <w:rFonts w:ascii="Times New Roman" w:hAnsi="Times New Roman" w:cs="Times New Roman"/>
          <w:spacing w:val="-3"/>
          <w:sz w:val="24"/>
          <w:szCs w:val="24"/>
        </w:rPr>
        <w:t>т</w:t>
      </w:r>
      <w:r w:rsidRPr="000A2A4F">
        <w:rPr>
          <w:rFonts w:ascii="Times New Roman" w:hAnsi="Times New Roman" w:cs="Times New Roman"/>
          <w:sz w:val="24"/>
          <w:szCs w:val="24"/>
        </w:rPr>
        <w:t>ельной, общ</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ст</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енной,</w:t>
      </w:r>
      <w:r w:rsidRPr="000A2A4F">
        <w:rPr>
          <w:rFonts w:ascii="Times New Roman" w:hAnsi="Times New Roman" w:cs="Times New Roman"/>
          <w:spacing w:val="45"/>
          <w:sz w:val="24"/>
          <w:szCs w:val="24"/>
        </w:rPr>
        <w:t xml:space="preserve"> </w:t>
      </w:r>
      <w:r w:rsidRPr="000A2A4F">
        <w:rPr>
          <w:rFonts w:ascii="Times New Roman" w:hAnsi="Times New Roman" w:cs="Times New Roman"/>
          <w:sz w:val="24"/>
          <w:szCs w:val="24"/>
        </w:rPr>
        <w:t>про</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кт</w:t>
      </w:r>
      <w:r w:rsidRPr="000A2A4F">
        <w:rPr>
          <w:rFonts w:ascii="Times New Roman" w:hAnsi="Times New Roman" w:cs="Times New Roman"/>
          <w:spacing w:val="-1"/>
          <w:sz w:val="24"/>
          <w:szCs w:val="24"/>
        </w:rPr>
        <w:t>н</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й,</w:t>
      </w:r>
      <w:r w:rsidRPr="000A2A4F">
        <w:rPr>
          <w:rFonts w:ascii="Times New Roman" w:hAnsi="Times New Roman" w:cs="Times New Roman"/>
          <w:spacing w:val="45"/>
          <w:sz w:val="24"/>
          <w:szCs w:val="24"/>
        </w:rPr>
        <w:t xml:space="preserve"> </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чебн</w:t>
      </w:r>
      <w:r w:rsidRPr="000A2A4F">
        <w:rPr>
          <w:rFonts w:ascii="Times New Roman" w:hAnsi="Times New Roman" w:cs="Times New Roman"/>
          <w:spacing w:val="2"/>
          <w:sz w:val="24"/>
          <w:szCs w:val="24"/>
        </w:rPr>
        <w:t>о</w:t>
      </w:r>
      <w:r w:rsidRPr="000A2A4F">
        <w:rPr>
          <w:rFonts w:ascii="Times New Roman" w:hAnsi="Times New Roman" w:cs="Times New Roman"/>
          <w:spacing w:val="-2"/>
          <w:sz w:val="24"/>
          <w:szCs w:val="24"/>
        </w:rPr>
        <w:t>-</w:t>
      </w:r>
      <w:r w:rsidRPr="000A2A4F">
        <w:rPr>
          <w:rFonts w:ascii="Times New Roman" w:hAnsi="Times New Roman" w:cs="Times New Roman"/>
          <w:sz w:val="24"/>
          <w:szCs w:val="24"/>
        </w:rPr>
        <w:t>исследовате</w:t>
      </w:r>
      <w:r w:rsidRPr="000A2A4F">
        <w:rPr>
          <w:rFonts w:ascii="Times New Roman" w:hAnsi="Times New Roman" w:cs="Times New Roman"/>
          <w:spacing w:val="-2"/>
          <w:sz w:val="24"/>
          <w:szCs w:val="24"/>
        </w:rPr>
        <w:t>л</w:t>
      </w:r>
      <w:r w:rsidRPr="000A2A4F">
        <w:rPr>
          <w:rFonts w:ascii="Times New Roman" w:hAnsi="Times New Roman" w:cs="Times New Roman"/>
          <w:sz w:val="24"/>
          <w:szCs w:val="24"/>
        </w:rPr>
        <w:t>ь</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кой,</w:t>
      </w:r>
      <w:r w:rsidRPr="000A2A4F">
        <w:rPr>
          <w:rFonts w:ascii="Times New Roman" w:hAnsi="Times New Roman" w:cs="Times New Roman"/>
          <w:spacing w:val="45"/>
          <w:sz w:val="24"/>
          <w:szCs w:val="24"/>
        </w:rPr>
        <w:t xml:space="preserve"> </w:t>
      </w:r>
      <w:r w:rsidRPr="000A2A4F">
        <w:rPr>
          <w:rFonts w:ascii="Times New Roman" w:hAnsi="Times New Roman" w:cs="Times New Roman"/>
          <w:sz w:val="24"/>
          <w:szCs w:val="24"/>
        </w:rPr>
        <w:t>спортивно</w:t>
      </w:r>
      <w:r w:rsidRPr="000A2A4F">
        <w:rPr>
          <w:rFonts w:ascii="Times New Roman" w:hAnsi="Times New Roman" w:cs="Times New Roman"/>
          <w:spacing w:val="-2"/>
          <w:sz w:val="24"/>
          <w:szCs w:val="24"/>
        </w:rPr>
        <w:t>-</w:t>
      </w:r>
      <w:r w:rsidRPr="000A2A4F">
        <w:rPr>
          <w:rFonts w:ascii="Times New Roman" w:hAnsi="Times New Roman" w:cs="Times New Roman"/>
          <w:sz w:val="24"/>
          <w:szCs w:val="24"/>
        </w:rPr>
        <w:t>оздоровительной</w:t>
      </w:r>
      <w:r w:rsidRPr="000A2A4F">
        <w:rPr>
          <w:rFonts w:ascii="Times New Roman" w:hAnsi="Times New Roman" w:cs="Times New Roman"/>
          <w:spacing w:val="45"/>
          <w:sz w:val="24"/>
          <w:szCs w:val="24"/>
        </w:rPr>
        <w:t xml:space="preserve"> </w:t>
      </w:r>
      <w:r w:rsidRPr="000A2A4F">
        <w:rPr>
          <w:rFonts w:ascii="Times New Roman" w:hAnsi="Times New Roman" w:cs="Times New Roman"/>
          <w:spacing w:val="1"/>
          <w:sz w:val="24"/>
          <w:szCs w:val="24"/>
        </w:rPr>
        <w:t>и</w:t>
      </w:r>
      <w:r w:rsidRPr="000A2A4F">
        <w:rPr>
          <w:rFonts w:ascii="Times New Roman" w:hAnsi="Times New Roman" w:cs="Times New Roman"/>
          <w:spacing w:val="45"/>
          <w:sz w:val="24"/>
          <w:szCs w:val="24"/>
        </w:rPr>
        <w:t xml:space="preserve"> </w:t>
      </w:r>
      <w:r w:rsidRPr="000A2A4F">
        <w:rPr>
          <w:rFonts w:ascii="Times New Roman" w:hAnsi="Times New Roman" w:cs="Times New Roman"/>
          <w:sz w:val="24"/>
          <w:szCs w:val="24"/>
        </w:rPr>
        <w:t>т</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орчес</w:t>
      </w:r>
      <w:r w:rsidRPr="000A2A4F">
        <w:rPr>
          <w:rFonts w:ascii="Times New Roman" w:hAnsi="Times New Roman" w:cs="Times New Roman"/>
          <w:spacing w:val="-2"/>
          <w:sz w:val="24"/>
          <w:szCs w:val="24"/>
        </w:rPr>
        <w:t>к</w:t>
      </w:r>
      <w:r w:rsidRPr="000A2A4F">
        <w:rPr>
          <w:rFonts w:ascii="Times New Roman" w:hAnsi="Times New Roman" w:cs="Times New Roman"/>
          <w:sz w:val="24"/>
          <w:szCs w:val="24"/>
        </w:rPr>
        <w:t>ой деятельн</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сти;</w:t>
      </w:r>
    </w:p>
    <w:p w:rsid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z w:val="24"/>
          <w:szCs w:val="24"/>
        </w:rPr>
        <w:t>формирован</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е</w:t>
      </w:r>
      <w:r w:rsidRPr="000A2A4F">
        <w:rPr>
          <w:rFonts w:ascii="Times New Roman" w:hAnsi="Times New Roman" w:cs="Times New Roman"/>
          <w:spacing w:val="33"/>
          <w:sz w:val="24"/>
          <w:szCs w:val="24"/>
        </w:rPr>
        <w:t xml:space="preserve"> </w:t>
      </w:r>
      <w:r w:rsidRPr="000A2A4F">
        <w:rPr>
          <w:rFonts w:ascii="Times New Roman" w:hAnsi="Times New Roman" w:cs="Times New Roman"/>
          <w:spacing w:val="1"/>
          <w:sz w:val="24"/>
          <w:szCs w:val="24"/>
        </w:rPr>
        <w:t>у</w:t>
      </w:r>
      <w:r w:rsidRPr="000A2A4F">
        <w:rPr>
          <w:rFonts w:ascii="Times New Roman" w:hAnsi="Times New Roman" w:cs="Times New Roman"/>
          <w:spacing w:val="33"/>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ча</w:t>
      </w:r>
      <w:r w:rsidRPr="000A2A4F">
        <w:rPr>
          <w:rFonts w:ascii="Times New Roman" w:hAnsi="Times New Roman" w:cs="Times New Roman"/>
          <w:spacing w:val="-1"/>
          <w:sz w:val="24"/>
          <w:szCs w:val="24"/>
        </w:rPr>
        <w:t>ю</w:t>
      </w:r>
      <w:r w:rsidRPr="000A2A4F">
        <w:rPr>
          <w:rFonts w:ascii="Times New Roman" w:hAnsi="Times New Roman" w:cs="Times New Roman"/>
          <w:sz w:val="24"/>
          <w:szCs w:val="24"/>
        </w:rPr>
        <w:t>щихся</w:t>
      </w:r>
      <w:r w:rsidRPr="000A2A4F">
        <w:rPr>
          <w:rFonts w:ascii="Times New Roman" w:hAnsi="Times New Roman" w:cs="Times New Roman"/>
          <w:spacing w:val="35"/>
          <w:sz w:val="24"/>
          <w:szCs w:val="24"/>
        </w:rPr>
        <w:t xml:space="preserve"> </w:t>
      </w:r>
      <w:r w:rsidRPr="000A2A4F">
        <w:rPr>
          <w:rFonts w:ascii="Times New Roman" w:hAnsi="Times New Roman" w:cs="Times New Roman"/>
          <w:spacing w:val="-1"/>
          <w:sz w:val="24"/>
          <w:szCs w:val="24"/>
        </w:rPr>
        <w:t>э</w:t>
      </w:r>
      <w:r w:rsidRPr="000A2A4F">
        <w:rPr>
          <w:rFonts w:ascii="Times New Roman" w:hAnsi="Times New Roman" w:cs="Times New Roman"/>
          <w:sz w:val="24"/>
          <w:szCs w:val="24"/>
        </w:rPr>
        <w:t>ко</w:t>
      </w:r>
      <w:r w:rsidRPr="000A2A4F">
        <w:rPr>
          <w:rFonts w:ascii="Times New Roman" w:hAnsi="Times New Roman" w:cs="Times New Roman"/>
          <w:spacing w:val="-1"/>
          <w:sz w:val="24"/>
          <w:szCs w:val="24"/>
        </w:rPr>
        <w:t>л</w:t>
      </w:r>
      <w:r w:rsidRPr="000A2A4F">
        <w:rPr>
          <w:rFonts w:ascii="Times New Roman" w:hAnsi="Times New Roman" w:cs="Times New Roman"/>
          <w:sz w:val="24"/>
          <w:szCs w:val="24"/>
        </w:rPr>
        <w:t>огиче</w:t>
      </w:r>
      <w:r w:rsidRPr="000A2A4F">
        <w:rPr>
          <w:rFonts w:ascii="Times New Roman" w:hAnsi="Times New Roman" w:cs="Times New Roman"/>
          <w:spacing w:val="-2"/>
          <w:sz w:val="24"/>
          <w:szCs w:val="24"/>
        </w:rPr>
        <w:t>с</w:t>
      </w:r>
      <w:r w:rsidRPr="000A2A4F">
        <w:rPr>
          <w:rFonts w:ascii="Times New Roman" w:hAnsi="Times New Roman" w:cs="Times New Roman"/>
          <w:sz w:val="24"/>
          <w:szCs w:val="24"/>
        </w:rPr>
        <w:t>кой</w:t>
      </w:r>
      <w:r w:rsidRPr="000A2A4F">
        <w:rPr>
          <w:rFonts w:ascii="Times New Roman" w:hAnsi="Times New Roman" w:cs="Times New Roman"/>
          <w:spacing w:val="33"/>
          <w:sz w:val="24"/>
          <w:szCs w:val="24"/>
        </w:rPr>
        <w:t xml:space="preserve"> </w:t>
      </w:r>
      <w:r w:rsidRPr="000A2A4F">
        <w:rPr>
          <w:rFonts w:ascii="Times New Roman" w:hAnsi="Times New Roman" w:cs="Times New Roman"/>
          <w:sz w:val="24"/>
          <w:szCs w:val="24"/>
        </w:rPr>
        <w:t>гр</w:t>
      </w:r>
      <w:r w:rsidRPr="000A2A4F">
        <w:rPr>
          <w:rFonts w:ascii="Times New Roman" w:hAnsi="Times New Roman" w:cs="Times New Roman"/>
          <w:spacing w:val="-1"/>
          <w:sz w:val="24"/>
          <w:szCs w:val="24"/>
        </w:rPr>
        <w:t>а</w:t>
      </w:r>
      <w:r w:rsidRPr="000A2A4F">
        <w:rPr>
          <w:rFonts w:ascii="Times New Roman" w:hAnsi="Times New Roman" w:cs="Times New Roman"/>
          <w:sz w:val="24"/>
          <w:szCs w:val="24"/>
        </w:rPr>
        <w:t>мо</w:t>
      </w:r>
      <w:r w:rsidRPr="000A2A4F">
        <w:rPr>
          <w:rFonts w:ascii="Times New Roman" w:hAnsi="Times New Roman" w:cs="Times New Roman"/>
          <w:spacing w:val="-1"/>
          <w:sz w:val="24"/>
          <w:szCs w:val="24"/>
        </w:rPr>
        <w:t>т</w:t>
      </w:r>
      <w:r w:rsidRPr="000A2A4F">
        <w:rPr>
          <w:rFonts w:ascii="Times New Roman" w:hAnsi="Times New Roman" w:cs="Times New Roman"/>
          <w:sz w:val="24"/>
          <w:szCs w:val="24"/>
        </w:rPr>
        <w:t>ности,</w:t>
      </w:r>
      <w:r w:rsidRPr="000A2A4F">
        <w:rPr>
          <w:rFonts w:ascii="Times New Roman" w:hAnsi="Times New Roman" w:cs="Times New Roman"/>
          <w:spacing w:val="36"/>
          <w:sz w:val="24"/>
          <w:szCs w:val="24"/>
        </w:rPr>
        <w:t xml:space="preserve"> </w:t>
      </w:r>
      <w:r w:rsidRPr="000A2A4F">
        <w:rPr>
          <w:rFonts w:ascii="Times New Roman" w:hAnsi="Times New Roman" w:cs="Times New Roman"/>
          <w:sz w:val="24"/>
          <w:szCs w:val="24"/>
        </w:rPr>
        <w:t>нав</w:t>
      </w:r>
      <w:r w:rsidRPr="000A2A4F">
        <w:rPr>
          <w:rFonts w:ascii="Times New Roman" w:hAnsi="Times New Roman" w:cs="Times New Roman"/>
          <w:spacing w:val="-2"/>
          <w:sz w:val="24"/>
          <w:szCs w:val="24"/>
        </w:rPr>
        <w:t>ы</w:t>
      </w:r>
      <w:r w:rsidRPr="000A2A4F">
        <w:rPr>
          <w:rFonts w:ascii="Times New Roman" w:hAnsi="Times New Roman" w:cs="Times New Roman"/>
          <w:sz w:val="24"/>
          <w:szCs w:val="24"/>
        </w:rPr>
        <w:t>ков</w:t>
      </w:r>
      <w:r w:rsidRPr="000A2A4F">
        <w:rPr>
          <w:rFonts w:ascii="Times New Roman" w:hAnsi="Times New Roman" w:cs="Times New Roman"/>
          <w:spacing w:val="35"/>
          <w:sz w:val="24"/>
          <w:szCs w:val="24"/>
        </w:rPr>
        <w:t xml:space="preserve"> </w:t>
      </w:r>
      <w:r w:rsidRPr="000A2A4F">
        <w:rPr>
          <w:rFonts w:ascii="Times New Roman" w:hAnsi="Times New Roman" w:cs="Times New Roman"/>
          <w:spacing w:val="4"/>
          <w:sz w:val="24"/>
          <w:szCs w:val="24"/>
        </w:rPr>
        <w:t>з</w:t>
      </w:r>
      <w:r w:rsidRPr="000A2A4F">
        <w:rPr>
          <w:rFonts w:ascii="Times New Roman" w:hAnsi="Times New Roman" w:cs="Times New Roman"/>
          <w:sz w:val="24"/>
          <w:szCs w:val="24"/>
        </w:rPr>
        <w:t>дорового</w:t>
      </w:r>
      <w:r w:rsidRPr="000A2A4F">
        <w:rPr>
          <w:rFonts w:ascii="Times New Roman" w:hAnsi="Times New Roman" w:cs="Times New Roman"/>
          <w:spacing w:val="36"/>
          <w:sz w:val="24"/>
          <w:szCs w:val="24"/>
        </w:rPr>
        <w:t xml:space="preserve"> </w:t>
      </w:r>
      <w:r w:rsidRPr="000A2A4F">
        <w:rPr>
          <w:rFonts w:ascii="Times New Roman" w:hAnsi="Times New Roman" w:cs="Times New Roman"/>
          <w:sz w:val="24"/>
          <w:szCs w:val="24"/>
        </w:rPr>
        <w:t>и безопасн</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 xml:space="preserve">го </w:t>
      </w:r>
      <w:r w:rsidRPr="000A2A4F">
        <w:rPr>
          <w:rFonts w:ascii="Times New Roman" w:hAnsi="Times New Roman" w:cs="Times New Roman"/>
          <w:spacing w:val="-1"/>
          <w:sz w:val="24"/>
          <w:szCs w:val="24"/>
        </w:rPr>
        <w:t>д</w:t>
      </w:r>
      <w:r w:rsidRPr="000A2A4F">
        <w:rPr>
          <w:rFonts w:ascii="Times New Roman" w:hAnsi="Times New Roman" w:cs="Times New Roman"/>
          <w:sz w:val="24"/>
          <w:szCs w:val="24"/>
        </w:rPr>
        <w:t xml:space="preserve">ля </w:t>
      </w:r>
      <w:r w:rsidRPr="000A2A4F">
        <w:rPr>
          <w:rFonts w:ascii="Times New Roman" w:hAnsi="Times New Roman" w:cs="Times New Roman"/>
          <w:spacing w:val="-1"/>
          <w:sz w:val="24"/>
          <w:szCs w:val="24"/>
        </w:rPr>
        <w:t>ч</w:t>
      </w:r>
      <w:r w:rsidRPr="000A2A4F">
        <w:rPr>
          <w:rFonts w:ascii="Times New Roman" w:hAnsi="Times New Roman" w:cs="Times New Roman"/>
          <w:sz w:val="24"/>
          <w:szCs w:val="24"/>
        </w:rPr>
        <w:t>елов</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ка</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и окруж</w:t>
      </w:r>
      <w:r w:rsidRPr="000A2A4F">
        <w:rPr>
          <w:rFonts w:ascii="Times New Roman" w:hAnsi="Times New Roman" w:cs="Times New Roman"/>
          <w:spacing w:val="-2"/>
          <w:sz w:val="24"/>
          <w:szCs w:val="24"/>
        </w:rPr>
        <w:t>а</w:t>
      </w:r>
      <w:r w:rsidRPr="000A2A4F">
        <w:rPr>
          <w:rFonts w:ascii="Times New Roman" w:hAnsi="Times New Roman" w:cs="Times New Roman"/>
          <w:sz w:val="24"/>
          <w:szCs w:val="24"/>
        </w:rPr>
        <w:t>ющей</w:t>
      </w:r>
      <w:r w:rsidRPr="000A2A4F">
        <w:rPr>
          <w:rFonts w:ascii="Times New Roman" w:hAnsi="Times New Roman" w:cs="Times New Roman"/>
          <w:spacing w:val="-1"/>
          <w:sz w:val="24"/>
          <w:szCs w:val="24"/>
        </w:rPr>
        <w:t xml:space="preserve"> </w:t>
      </w:r>
      <w:r w:rsidRPr="000A2A4F">
        <w:rPr>
          <w:rFonts w:ascii="Times New Roman" w:hAnsi="Times New Roman" w:cs="Times New Roman"/>
          <w:sz w:val="24"/>
          <w:szCs w:val="24"/>
        </w:rPr>
        <w:t>его</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сре</w:t>
      </w:r>
      <w:r w:rsidRPr="000A2A4F">
        <w:rPr>
          <w:rFonts w:ascii="Times New Roman" w:hAnsi="Times New Roman" w:cs="Times New Roman"/>
          <w:spacing w:val="-1"/>
          <w:sz w:val="24"/>
          <w:szCs w:val="24"/>
        </w:rPr>
        <w:t xml:space="preserve">ды </w:t>
      </w:r>
      <w:r w:rsidRPr="000A2A4F">
        <w:rPr>
          <w:rFonts w:ascii="Times New Roman" w:hAnsi="Times New Roman" w:cs="Times New Roman"/>
          <w:sz w:val="24"/>
          <w:szCs w:val="24"/>
        </w:rPr>
        <w:t>образа</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жизн</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w:t>
      </w:r>
    </w:p>
    <w:p w:rsid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z w:val="24"/>
          <w:szCs w:val="24"/>
        </w:rPr>
        <w:t>использование</w:t>
      </w:r>
      <w:r w:rsidRPr="000A2A4F">
        <w:rPr>
          <w:rFonts w:ascii="Times New Roman" w:hAnsi="Times New Roman" w:cs="Times New Roman"/>
          <w:spacing w:val="86"/>
          <w:sz w:val="24"/>
          <w:szCs w:val="24"/>
        </w:rPr>
        <w:t xml:space="preserve"> </w:t>
      </w:r>
      <w:r w:rsidRPr="000A2A4F">
        <w:rPr>
          <w:rFonts w:ascii="Times New Roman" w:hAnsi="Times New Roman" w:cs="Times New Roman"/>
          <w:spacing w:val="1"/>
          <w:sz w:val="24"/>
          <w:szCs w:val="24"/>
        </w:rPr>
        <w:t>в</w:t>
      </w:r>
      <w:r w:rsidRPr="000A2A4F">
        <w:rPr>
          <w:rFonts w:ascii="Times New Roman" w:hAnsi="Times New Roman" w:cs="Times New Roman"/>
          <w:spacing w:val="85"/>
          <w:sz w:val="24"/>
          <w:szCs w:val="24"/>
        </w:rPr>
        <w:t xml:space="preserve"> </w:t>
      </w:r>
      <w:r w:rsidRPr="000A2A4F">
        <w:rPr>
          <w:rFonts w:ascii="Times New Roman" w:hAnsi="Times New Roman" w:cs="Times New Roman"/>
          <w:sz w:val="24"/>
          <w:szCs w:val="24"/>
        </w:rPr>
        <w:t>образ</w:t>
      </w:r>
      <w:r w:rsidRPr="000A2A4F">
        <w:rPr>
          <w:rFonts w:ascii="Times New Roman" w:hAnsi="Times New Roman" w:cs="Times New Roman"/>
          <w:spacing w:val="-3"/>
          <w:sz w:val="24"/>
          <w:szCs w:val="24"/>
        </w:rPr>
        <w:t>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ательной</w:t>
      </w:r>
      <w:r w:rsidRPr="000A2A4F">
        <w:rPr>
          <w:rFonts w:ascii="Times New Roman" w:hAnsi="Times New Roman" w:cs="Times New Roman"/>
          <w:spacing w:val="86"/>
          <w:sz w:val="24"/>
          <w:szCs w:val="24"/>
        </w:rPr>
        <w:t xml:space="preserve"> </w:t>
      </w:r>
      <w:r w:rsidRPr="000A2A4F">
        <w:rPr>
          <w:rFonts w:ascii="Times New Roman" w:hAnsi="Times New Roman" w:cs="Times New Roman"/>
          <w:sz w:val="24"/>
          <w:szCs w:val="24"/>
        </w:rPr>
        <w:t>дея</w:t>
      </w:r>
      <w:r w:rsidRPr="000A2A4F">
        <w:rPr>
          <w:rFonts w:ascii="Times New Roman" w:hAnsi="Times New Roman" w:cs="Times New Roman"/>
          <w:spacing w:val="-2"/>
          <w:sz w:val="24"/>
          <w:szCs w:val="24"/>
        </w:rPr>
        <w:t>т</w:t>
      </w:r>
      <w:r w:rsidRPr="000A2A4F">
        <w:rPr>
          <w:rFonts w:ascii="Times New Roman" w:hAnsi="Times New Roman" w:cs="Times New Roman"/>
          <w:sz w:val="24"/>
          <w:szCs w:val="24"/>
        </w:rPr>
        <w:t>ельности</w:t>
      </w:r>
      <w:r w:rsidRPr="000A2A4F">
        <w:rPr>
          <w:rFonts w:ascii="Times New Roman" w:hAnsi="Times New Roman" w:cs="Times New Roman"/>
          <w:spacing w:val="83"/>
          <w:sz w:val="24"/>
          <w:szCs w:val="24"/>
        </w:rPr>
        <w:t xml:space="preserve"> </w:t>
      </w:r>
      <w:r w:rsidRPr="000A2A4F">
        <w:rPr>
          <w:rFonts w:ascii="Times New Roman" w:hAnsi="Times New Roman" w:cs="Times New Roman"/>
          <w:sz w:val="24"/>
          <w:szCs w:val="24"/>
        </w:rPr>
        <w:t>современ</w:t>
      </w:r>
      <w:r w:rsidRPr="000A2A4F">
        <w:rPr>
          <w:rFonts w:ascii="Times New Roman" w:hAnsi="Times New Roman" w:cs="Times New Roman"/>
          <w:spacing w:val="-1"/>
          <w:sz w:val="24"/>
          <w:szCs w:val="24"/>
        </w:rPr>
        <w:t>н</w:t>
      </w:r>
      <w:r w:rsidRPr="000A2A4F">
        <w:rPr>
          <w:rFonts w:ascii="Times New Roman" w:hAnsi="Times New Roman" w:cs="Times New Roman"/>
          <w:sz w:val="24"/>
          <w:szCs w:val="24"/>
        </w:rPr>
        <w:t>ых</w:t>
      </w:r>
      <w:r w:rsidRPr="000A2A4F">
        <w:rPr>
          <w:rFonts w:ascii="Times New Roman" w:hAnsi="Times New Roman" w:cs="Times New Roman"/>
          <w:spacing w:val="84"/>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азо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ательн</w:t>
      </w:r>
      <w:r w:rsidRPr="000A2A4F">
        <w:rPr>
          <w:rFonts w:ascii="Times New Roman" w:hAnsi="Times New Roman" w:cs="Times New Roman"/>
          <w:spacing w:val="-1"/>
          <w:sz w:val="24"/>
          <w:szCs w:val="24"/>
        </w:rPr>
        <w:t>ы</w:t>
      </w:r>
      <w:r w:rsidRPr="000A2A4F">
        <w:rPr>
          <w:rFonts w:ascii="Times New Roman" w:hAnsi="Times New Roman" w:cs="Times New Roman"/>
          <w:sz w:val="24"/>
          <w:szCs w:val="24"/>
        </w:rPr>
        <w:t>х технологий,</w:t>
      </w:r>
      <w:r w:rsidRPr="000A2A4F">
        <w:rPr>
          <w:rFonts w:ascii="Times New Roman" w:hAnsi="Times New Roman" w:cs="Times New Roman"/>
          <w:spacing w:val="22"/>
          <w:sz w:val="24"/>
          <w:szCs w:val="24"/>
        </w:rPr>
        <w:t xml:space="preserve"> </w:t>
      </w:r>
      <w:r w:rsidRPr="000A2A4F">
        <w:rPr>
          <w:rFonts w:ascii="Times New Roman" w:hAnsi="Times New Roman" w:cs="Times New Roman"/>
          <w:sz w:val="24"/>
          <w:szCs w:val="24"/>
        </w:rPr>
        <w:t>нап</w:t>
      </w:r>
      <w:r w:rsidRPr="000A2A4F">
        <w:rPr>
          <w:rFonts w:ascii="Times New Roman" w:hAnsi="Times New Roman" w:cs="Times New Roman"/>
          <w:spacing w:val="-2"/>
          <w:sz w:val="24"/>
          <w:szCs w:val="24"/>
        </w:rPr>
        <w:t>р</w:t>
      </w:r>
      <w:r w:rsidRPr="000A2A4F">
        <w:rPr>
          <w:rFonts w:ascii="Times New Roman" w:hAnsi="Times New Roman" w:cs="Times New Roman"/>
          <w:sz w:val="24"/>
          <w:szCs w:val="24"/>
        </w:rPr>
        <w:t>авленн</w:t>
      </w:r>
      <w:r w:rsidRPr="000A2A4F">
        <w:rPr>
          <w:rFonts w:ascii="Times New Roman" w:hAnsi="Times New Roman" w:cs="Times New Roman"/>
          <w:spacing w:val="-2"/>
          <w:sz w:val="24"/>
          <w:szCs w:val="24"/>
        </w:rPr>
        <w:t>ы</w:t>
      </w:r>
      <w:r w:rsidRPr="000A2A4F">
        <w:rPr>
          <w:rFonts w:ascii="Times New Roman" w:hAnsi="Times New Roman" w:cs="Times New Roman"/>
          <w:sz w:val="24"/>
          <w:szCs w:val="24"/>
        </w:rPr>
        <w:t>х</w:t>
      </w:r>
      <w:r w:rsidRPr="000A2A4F">
        <w:rPr>
          <w:rFonts w:ascii="Times New Roman" w:hAnsi="Times New Roman" w:cs="Times New Roman"/>
          <w:spacing w:val="21"/>
          <w:sz w:val="24"/>
          <w:szCs w:val="24"/>
        </w:rPr>
        <w:t xml:space="preserve"> </w:t>
      </w:r>
      <w:r w:rsidRPr="000A2A4F">
        <w:rPr>
          <w:rFonts w:ascii="Times New Roman" w:hAnsi="Times New Roman" w:cs="Times New Roman"/>
          <w:spacing w:val="1"/>
          <w:sz w:val="24"/>
          <w:szCs w:val="24"/>
        </w:rPr>
        <w:t>в</w:t>
      </w:r>
      <w:r w:rsidRPr="000A2A4F">
        <w:rPr>
          <w:rFonts w:ascii="Times New Roman" w:hAnsi="Times New Roman" w:cs="Times New Roman"/>
          <w:spacing w:val="20"/>
          <w:sz w:val="24"/>
          <w:szCs w:val="24"/>
        </w:rPr>
        <w:t xml:space="preserve"> </w:t>
      </w:r>
      <w:r w:rsidRPr="000A2A4F">
        <w:rPr>
          <w:rFonts w:ascii="Times New Roman" w:hAnsi="Times New Roman" w:cs="Times New Roman"/>
          <w:sz w:val="24"/>
          <w:szCs w:val="24"/>
        </w:rPr>
        <w:t>том</w:t>
      </w:r>
      <w:r w:rsidRPr="000A2A4F">
        <w:rPr>
          <w:rFonts w:ascii="Times New Roman" w:hAnsi="Times New Roman" w:cs="Times New Roman"/>
          <w:spacing w:val="20"/>
          <w:sz w:val="24"/>
          <w:szCs w:val="24"/>
        </w:rPr>
        <w:t xml:space="preserve"> </w:t>
      </w:r>
      <w:r w:rsidRPr="000A2A4F">
        <w:rPr>
          <w:rFonts w:ascii="Times New Roman" w:hAnsi="Times New Roman" w:cs="Times New Roman"/>
          <w:sz w:val="24"/>
          <w:szCs w:val="24"/>
        </w:rPr>
        <w:t>числе</w:t>
      </w:r>
      <w:r w:rsidRPr="000A2A4F">
        <w:rPr>
          <w:rFonts w:ascii="Times New Roman" w:hAnsi="Times New Roman" w:cs="Times New Roman"/>
          <w:spacing w:val="21"/>
          <w:sz w:val="24"/>
          <w:szCs w:val="24"/>
        </w:rPr>
        <w:t xml:space="preserve"> </w:t>
      </w:r>
      <w:r w:rsidRPr="000A2A4F">
        <w:rPr>
          <w:rFonts w:ascii="Times New Roman" w:hAnsi="Times New Roman" w:cs="Times New Roman"/>
          <w:sz w:val="24"/>
          <w:szCs w:val="24"/>
        </w:rPr>
        <w:t>на</w:t>
      </w:r>
      <w:r w:rsidRPr="000A2A4F">
        <w:rPr>
          <w:rFonts w:ascii="Times New Roman" w:hAnsi="Times New Roman" w:cs="Times New Roman"/>
          <w:spacing w:val="21"/>
          <w:sz w:val="24"/>
          <w:szCs w:val="24"/>
        </w:rPr>
        <w:t xml:space="preserve"> </w:t>
      </w:r>
      <w:r w:rsidRPr="000A2A4F">
        <w:rPr>
          <w:rFonts w:ascii="Times New Roman" w:hAnsi="Times New Roman" w:cs="Times New Roman"/>
          <w:sz w:val="24"/>
          <w:szCs w:val="24"/>
        </w:rPr>
        <w:t>воспитание</w:t>
      </w:r>
      <w:r w:rsidRPr="000A2A4F">
        <w:rPr>
          <w:rFonts w:ascii="Times New Roman" w:hAnsi="Times New Roman" w:cs="Times New Roman"/>
          <w:spacing w:val="21"/>
          <w:sz w:val="24"/>
          <w:szCs w:val="24"/>
        </w:rPr>
        <w:t xml:space="preserve"> </w:t>
      </w:r>
      <w:r w:rsidRPr="000A2A4F">
        <w:rPr>
          <w:rFonts w:ascii="Times New Roman" w:hAnsi="Times New Roman" w:cs="Times New Roman"/>
          <w:sz w:val="24"/>
          <w:szCs w:val="24"/>
        </w:rPr>
        <w:t>обучающихся</w:t>
      </w:r>
      <w:r w:rsidRPr="000A2A4F">
        <w:rPr>
          <w:rFonts w:ascii="Times New Roman" w:hAnsi="Times New Roman" w:cs="Times New Roman"/>
          <w:spacing w:val="20"/>
          <w:sz w:val="24"/>
          <w:szCs w:val="24"/>
        </w:rPr>
        <w:t xml:space="preserve"> </w:t>
      </w:r>
      <w:r w:rsidRPr="000A2A4F">
        <w:rPr>
          <w:rFonts w:ascii="Times New Roman" w:hAnsi="Times New Roman" w:cs="Times New Roman"/>
          <w:sz w:val="24"/>
          <w:szCs w:val="24"/>
        </w:rPr>
        <w:t>и</w:t>
      </w:r>
      <w:r w:rsidRPr="000A2A4F">
        <w:rPr>
          <w:rFonts w:ascii="Times New Roman" w:hAnsi="Times New Roman" w:cs="Times New Roman"/>
          <w:spacing w:val="21"/>
          <w:sz w:val="24"/>
          <w:szCs w:val="24"/>
        </w:rPr>
        <w:t xml:space="preserve"> </w:t>
      </w:r>
      <w:r w:rsidRPr="000A2A4F">
        <w:rPr>
          <w:rFonts w:ascii="Times New Roman" w:hAnsi="Times New Roman" w:cs="Times New Roman"/>
          <w:sz w:val="24"/>
          <w:szCs w:val="24"/>
        </w:rPr>
        <w:t>раз</w:t>
      </w:r>
      <w:r w:rsidRPr="000A2A4F">
        <w:rPr>
          <w:rFonts w:ascii="Times New Roman" w:hAnsi="Times New Roman" w:cs="Times New Roman"/>
          <w:spacing w:val="-3"/>
          <w:sz w:val="24"/>
          <w:szCs w:val="24"/>
        </w:rPr>
        <w:t>в</w:t>
      </w:r>
      <w:r w:rsidRPr="000A2A4F">
        <w:rPr>
          <w:rFonts w:ascii="Times New Roman" w:hAnsi="Times New Roman" w:cs="Times New Roman"/>
          <w:sz w:val="24"/>
          <w:szCs w:val="24"/>
        </w:rPr>
        <w:t>итие</w:t>
      </w:r>
      <w:r w:rsidRPr="000A2A4F">
        <w:rPr>
          <w:rFonts w:ascii="Times New Roman" w:hAnsi="Times New Roman" w:cs="Times New Roman"/>
          <w:spacing w:val="21"/>
          <w:sz w:val="24"/>
          <w:szCs w:val="24"/>
        </w:rPr>
        <w:t xml:space="preserve"> </w:t>
      </w:r>
      <w:r w:rsidRPr="000A2A4F">
        <w:rPr>
          <w:rFonts w:ascii="Times New Roman" w:hAnsi="Times New Roman" w:cs="Times New Roman"/>
          <w:sz w:val="24"/>
          <w:szCs w:val="24"/>
        </w:rPr>
        <w:t>различных</w:t>
      </w:r>
      <w:r w:rsidRPr="000A2A4F">
        <w:rPr>
          <w:rFonts w:ascii="Times New Roman" w:hAnsi="Times New Roman" w:cs="Times New Roman"/>
          <w:spacing w:val="21"/>
          <w:sz w:val="24"/>
          <w:szCs w:val="24"/>
        </w:rPr>
        <w:t xml:space="preserve"> </w:t>
      </w:r>
      <w:r w:rsidRPr="000A2A4F">
        <w:rPr>
          <w:rFonts w:ascii="Times New Roman" w:hAnsi="Times New Roman" w:cs="Times New Roman"/>
          <w:sz w:val="24"/>
          <w:szCs w:val="24"/>
        </w:rPr>
        <w:t>ф</w:t>
      </w:r>
      <w:r w:rsidRPr="000A2A4F">
        <w:rPr>
          <w:rFonts w:ascii="Times New Roman" w:hAnsi="Times New Roman" w:cs="Times New Roman"/>
          <w:spacing w:val="-2"/>
          <w:sz w:val="24"/>
          <w:szCs w:val="24"/>
        </w:rPr>
        <w:t>о</w:t>
      </w:r>
      <w:r w:rsidRPr="000A2A4F">
        <w:rPr>
          <w:rFonts w:ascii="Times New Roman" w:hAnsi="Times New Roman" w:cs="Times New Roman"/>
          <w:sz w:val="24"/>
          <w:szCs w:val="24"/>
        </w:rPr>
        <w:t>рм наста</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ничест</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а</w:t>
      </w:r>
    </w:p>
    <w:p w:rsidR="00891F2B"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z w:val="24"/>
          <w:szCs w:val="24"/>
        </w:rPr>
        <w:t>обновление</w:t>
      </w:r>
      <w:r w:rsidRPr="000A2A4F">
        <w:rPr>
          <w:rFonts w:ascii="Times New Roman" w:hAnsi="Times New Roman" w:cs="Times New Roman"/>
          <w:spacing w:val="64"/>
          <w:sz w:val="24"/>
          <w:szCs w:val="24"/>
        </w:rPr>
        <w:t xml:space="preserve"> </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оде</w:t>
      </w:r>
      <w:r w:rsidRPr="000A2A4F">
        <w:rPr>
          <w:rFonts w:ascii="Times New Roman" w:hAnsi="Times New Roman" w:cs="Times New Roman"/>
          <w:spacing w:val="-3"/>
          <w:sz w:val="24"/>
          <w:szCs w:val="24"/>
        </w:rPr>
        <w:t>р</w:t>
      </w:r>
      <w:r w:rsidRPr="000A2A4F">
        <w:rPr>
          <w:rFonts w:ascii="Times New Roman" w:hAnsi="Times New Roman" w:cs="Times New Roman"/>
          <w:spacing w:val="1"/>
          <w:sz w:val="24"/>
          <w:szCs w:val="24"/>
        </w:rPr>
        <w:t>ж</w:t>
      </w:r>
      <w:r w:rsidRPr="000A2A4F">
        <w:rPr>
          <w:rFonts w:ascii="Times New Roman" w:hAnsi="Times New Roman" w:cs="Times New Roman"/>
          <w:sz w:val="24"/>
          <w:szCs w:val="24"/>
        </w:rPr>
        <w:t>ан</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я</w:t>
      </w:r>
      <w:r w:rsidRPr="000A2A4F">
        <w:rPr>
          <w:rFonts w:ascii="Times New Roman" w:hAnsi="Times New Roman" w:cs="Times New Roman"/>
          <w:spacing w:val="61"/>
          <w:sz w:val="24"/>
          <w:szCs w:val="24"/>
        </w:rPr>
        <w:t xml:space="preserve"> </w:t>
      </w:r>
      <w:r w:rsidRPr="000A2A4F">
        <w:rPr>
          <w:rFonts w:ascii="Times New Roman" w:hAnsi="Times New Roman" w:cs="Times New Roman"/>
          <w:sz w:val="24"/>
          <w:szCs w:val="24"/>
        </w:rPr>
        <w:t>программы</w:t>
      </w:r>
      <w:r w:rsidRPr="000A2A4F">
        <w:rPr>
          <w:rFonts w:ascii="Times New Roman" w:hAnsi="Times New Roman" w:cs="Times New Roman"/>
          <w:spacing w:val="62"/>
          <w:sz w:val="24"/>
          <w:szCs w:val="24"/>
        </w:rPr>
        <w:t xml:space="preserve"> </w:t>
      </w:r>
      <w:r w:rsidRPr="000A2A4F">
        <w:rPr>
          <w:rFonts w:ascii="Times New Roman" w:hAnsi="Times New Roman" w:cs="Times New Roman"/>
          <w:sz w:val="24"/>
          <w:szCs w:val="24"/>
        </w:rPr>
        <w:t>основного</w:t>
      </w:r>
      <w:r w:rsidRPr="000A2A4F">
        <w:rPr>
          <w:rFonts w:ascii="Times New Roman" w:hAnsi="Times New Roman" w:cs="Times New Roman"/>
          <w:spacing w:val="63"/>
          <w:sz w:val="24"/>
          <w:szCs w:val="24"/>
        </w:rPr>
        <w:t xml:space="preserve"> </w:t>
      </w:r>
      <w:r w:rsidRPr="000A2A4F">
        <w:rPr>
          <w:rFonts w:ascii="Times New Roman" w:hAnsi="Times New Roman" w:cs="Times New Roman"/>
          <w:sz w:val="24"/>
          <w:szCs w:val="24"/>
        </w:rPr>
        <w:t>общего</w:t>
      </w:r>
      <w:r w:rsidRPr="000A2A4F">
        <w:rPr>
          <w:rFonts w:ascii="Times New Roman" w:hAnsi="Times New Roman" w:cs="Times New Roman"/>
          <w:spacing w:val="64"/>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азован</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я,</w:t>
      </w:r>
      <w:r w:rsidRPr="000A2A4F">
        <w:rPr>
          <w:rFonts w:ascii="Times New Roman" w:hAnsi="Times New Roman" w:cs="Times New Roman"/>
          <w:spacing w:val="64"/>
          <w:sz w:val="24"/>
          <w:szCs w:val="24"/>
        </w:rPr>
        <w:t xml:space="preserve"> </w:t>
      </w:r>
      <w:r w:rsidRPr="000A2A4F">
        <w:rPr>
          <w:rFonts w:ascii="Times New Roman" w:hAnsi="Times New Roman" w:cs="Times New Roman"/>
          <w:sz w:val="24"/>
          <w:szCs w:val="24"/>
        </w:rPr>
        <w:t>м</w:t>
      </w:r>
      <w:r w:rsidRPr="000A2A4F">
        <w:rPr>
          <w:rFonts w:ascii="Times New Roman" w:hAnsi="Times New Roman" w:cs="Times New Roman"/>
          <w:spacing w:val="-3"/>
          <w:sz w:val="24"/>
          <w:szCs w:val="24"/>
        </w:rPr>
        <w:t>е</w:t>
      </w:r>
      <w:r w:rsidRPr="000A2A4F">
        <w:rPr>
          <w:rFonts w:ascii="Times New Roman" w:hAnsi="Times New Roman" w:cs="Times New Roman"/>
          <w:sz w:val="24"/>
          <w:szCs w:val="24"/>
        </w:rPr>
        <w:t>тодик</w:t>
      </w:r>
      <w:r w:rsidRPr="000A2A4F">
        <w:rPr>
          <w:rFonts w:ascii="Times New Roman" w:hAnsi="Times New Roman" w:cs="Times New Roman"/>
          <w:spacing w:val="64"/>
          <w:sz w:val="24"/>
          <w:szCs w:val="24"/>
        </w:rPr>
        <w:t xml:space="preserve"> </w:t>
      </w:r>
      <w:r w:rsidRPr="000A2A4F">
        <w:rPr>
          <w:rFonts w:ascii="Times New Roman" w:hAnsi="Times New Roman" w:cs="Times New Roman"/>
          <w:sz w:val="24"/>
          <w:szCs w:val="24"/>
        </w:rPr>
        <w:t>и технологий</w:t>
      </w:r>
      <w:r w:rsidRPr="000A2A4F">
        <w:rPr>
          <w:rFonts w:ascii="Times New Roman" w:hAnsi="Times New Roman" w:cs="Times New Roman"/>
          <w:spacing w:val="27"/>
          <w:sz w:val="24"/>
          <w:szCs w:val="24"/>
        </w:rPr>
        <w:t xml:space="preserve"> </w:t>
      </w:r>
      <w:r w:rsidRPr="000A2A4F">
        <w:rPr>
          <w:rFonts w:ascii="Times New Roman" w:hAnsi="Times New Roman" w:cs="Times New Roman"/>
          <w:sz w:val="24"/>
          <w:szCs w:val="24"/>
        </w:rPr>
        <w:t>ее</w:t>
      </w:r>
      <w:r w:rsidRPr="000A2A4F">
        <w:rPr>
          <w:rFonts w:ascii="Times New Roman" w:hAnsi="Times New Roman" w:cs="Times New Roman"/>
          <w:spacing w:val="29"/>
          <w:sz w:val="24"/>
          <w:szCs w:val="24"/>
        </w:rPr>
        <w:t xml:space="preserve"> </w:t>
      </w:r>
      <w:r w:rsidRPr="000A2A4F">
        <w:rPr>
          <w:rFonts w:ascii="Times New Roman" w:hAnsi="Times New Roman" w:cs="Times New Roman"/>
          <w:sz w:val="24"/>
          <w:szCs w:val="24"/>
        </w:rPr>
        <w:t>р</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ализац</w:t>
      </w:r>
      <w:r w:rsidRPr="000A2A4F">
        <w:rPr>
          <w:rFonts w:ascii="Times New Roman" w:hAnsi="Times New Roman" w:cs="Times New Roman"/>
          <w:spacing w:val="-3"/>
          <w:sz w:val="24"/>
          <w:szCs w:val="24"/>
        </w:rPr>
        <w:t>и</w:t>
      </w:r>
      <w:r w:rsidRPr="000A2A4F">
        <w:rPr>
          <w:rFonts w:ascii="Times New Roman" w:hAnsi="Times New Roman" w:cs="Times New Roman"/>
          <w:sz w:val="24"/>
          <w:szCs w:val="24"/>
        </w:rPr>
        <w:t>и</w:t>
      </w:r>
      <w:r w:rsidRPr="000A2A4F">
        <w:rPr>
          <w:rFonts w:ascii="Times New Roman" w:hAnsi="Times New Roman" w:cs="Times New Roman"/>
          <w:spacing w:val="31"/>
          <w:sz w:val="24"/>
          <w:szCs w:val="24"/>
        </w:rPr>
        <w:t xml:space="preserve"> </w:t>
      </w:r>
      <w:r w:rsidRPr="000A2A4F">
        <w:rPr>
          <w:rFonts w:ascii="Times New Roman" w:hAnsi="Times New Roman" w:cs="Times New Roman"/>
          <w:sz w:val="24"/>
          <w:szCs w:val="24"/>
        </w:rPr>
        <w:t>в</w:t>
      </w:r>
      <w:r w:rsidRPr="000A2A4F">
        <w:rPr>
          <w:rFonts w:ascii="Times New Roman" w:hAnsi="Times New Roman" w:cs="Times New Roman"/>
          <w:spacing w:val="30"/>
          <w:sz w:val="24"/>
          <w:szCs w:val="24"/>
        </w:rPr>
        <w:t xml:space="preserve"> </w:t>
      </w:r>
      <w:r w:rsidRPr="000A2A4F">
        <w:rPr>
          <w:rFonts w:ascii="Times New Roman" w:hAnsi="Times New Roman" w:cs="Times New Roman"/>
          <w:sz w:val="24"/>
          <w:szCs w:val="24"/>
        </w:rPr>
        <w:t>соотве</w:t>
      </w:r>
      <w:r w:rsidRPr="000A2A4F">
        <w:rPr>
          <w:rFonts w:ascii="Times New Roman" w:hAnsi="Times New Roman" w:cs="Times New Roman"/>
          <w:spacing w:val="-2"/>
          <w:sz w:val="24"/>
          <w:szCs w:val="24"/>
        </w:rPr>
        <w:t>т</w:t>
      </w:r>
      <w:r w:rsidRPr="000A2A4F">
        <w:rPr>
          <w:rFonts w:ascii="Times New Roman" w:hAnsi="Times New Roman" w:cs="Times New Roman"/>
          <w:sz w:val="24"/>
          <w:szCs w:val="24"/>
        </w:rPr>
        <w:t>ст</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ии</w:t>
      </w:r>
      <w:r w:rsidRPr="000A2A4F">
        <w:rPr>
          <w:rFonts w:ascii="Times New Roman" w:hAnsi="Times New Roman" w:cs="Times New Roman"/>
          <w:spacing w:val="30"/>
          <w:sz w:val="24"/>
          <w:szCs w:val="24"/>
        </w:rPr>
        <w:t xml:space="preserve"> </w:t>
      </w:r>
      <w:r w:rsidRPr="000A2A4F">
        <w:rPr>
          <w:rFonts w:ascii="Times New Roman" w:hAnsi="Times New Roman" w:cs="Times New Roman"/>
          <w:sz w:val="24"/>
          <w:szCs w:val="24"/>
        </w:rPr>
        <w:t>с</w:t>
      </w:r>
      <w:r w:rsidRPr="000A2A4F">
        <w:rPr>
          <w:rFonts w:ascii="Times New Roman" w:hAnsi="Times New Roman" w:cs="Times New Roman"/>
          <w:spacing w:val="28"/>
          <w:sz w:val="24"/>
          <w:szCs w:val="24"/>
        </w:rPr>
        <w:t xml:space="preserve"> </w:t>
      </w:r>
      <w:r w:rsidRPr="000A2A4F">
        <w:rPr>
          <w:rFonts w:ascii="Times New Roman" w:hAnsi="Times New Roman" w:cs="Times New Roman"/>
          <w:sz w:val="24"/>
          <w:szCs w:val="24"/>
        </w:rPr>
        <w:t>дин</w:t>
      </w:r>
      <w:r w:rsidRPr="000A2A4F">
        <w:rPr>
          <w:rFonts w:ascii="Times New Roman" w:hAnsi="Times New Roman" w:cs="Times New Roman"/>
          <w:spacing w:val="-2"/>
          <w:sz w:val="24"/>
          <w:szCs w:val="24"/>
        </w:rPr>
        <w:t>а</w:t>
      </w:r>
      <w:r w:rsidRPr="000A2A4F">
        <w:rPr>
          <w:rFonts w:ascii="Times New Roman" w:hAnsi="Times New Roman" w:cs="Times New Roman"/>
          <w:sz w:val="24"/>
          <w:szCs w:val="24"/>
        </w:rPr>
        <w:t>м</w:t>
      </w:r>
      <w:r w:rsidRPr="000A2A4F">
        <w:rPr>
          <w:rFonts w:ascii="Times New Roman" w:hAnsi="Times New Roman" w:cs="Times New Roman"/>
          <w:spacing w:val="-1"/>
          <w:sz w:val="24"/>
          <w:szCs w:val="24"/>
        </w:rPr>
        <w:t>и</w:t>
      </w:r>
      <w:r w:rsidRPr="000A2A4F">
        <w:rPr>
          <w:rFonts w:ascii="Times New Roman" w:hAnsi="Times New Roman" w:cs="Times New Roman"/>
          <w:sz w:val="24"/>
          <w:szCs w:val="24"/>
        </w:rPr>
        <w:t>кой</w:t>
      </w:r>
      <w:r w:rsidRPr="000A2A4F">
        <w:rPr>
          <w:rFonts w:ascii="Times New Roman" w:hAnsi="Times New Roman" w:cs="Times New Roman"/>
          <w:spacing w:val="31"/>
          <w:sz w:val="24"/>
          <w:szCs w:val="24"/>
        </w:rPr>
        <w:t xml:space="preserve"> </w:t>
      </w:r>
      <w:r w:rsidRPr="000A2A4F">
        <w:rPr>
          <w:rFonts w:ascii="Times New Roman" w:hAnsi="Times New Roman" w:cs="Times New Roman"/>
          <w:spacing w:val="-2"/>
          <w:sz w:val="24"/>
          <w:szCs w:val="24"/>
        </w:rPr>
        <w:t>р</w:t>
      </w:r>
      <w:r w:rsidRPr="000A2A4F">
        <w:rPr>
          <w:rFonts w:ascii="Times New Roman" w:hAnsi="Times New Roman" w:cs="Times New Roman"/>
          <w:sz w:val="24"/>
          <w:szCs w:val="24"/>
        </w:rPr>
        <w:t>аз</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ития</w:t>
      </w:r>
      <w:r w:rsidRPr="000A2A4F">
        <w:rPr>
          <w:rFonts w:ascii="Times New Roman" w:hAnsi="Times New Roman" w:cs="Times New Roman"/>
          <w:spacing w:val="29"/>
          <w:sz w:val="24"/>
          <w:szCs w:val="24"/>
        </w:rPr>
        <w:t xml:space="preserve"> </w:t>
      </w:r>
      <w:r w:rsidRPr="000A2A4F">
        <w:rPr>
          <w:rFonts w:ascii="Times New Roman" w:hAnsi="Times New Roman" w:cs="Times New Roman"/>
          <w:sz w:val="24"/>
          <w:szCs w:val="24"/>
        </w:rPr>
        <w:t>системы</w:t>
      </w:r>
      <w:r w:rsidRPr="000A2A4F">
        <w:rPr>
          <w:rFonts w:ascii="Times New Roman" w:hAnsi="Times New Roman" w:cs="Times New Roman"/>
          <w:spacing w:val="28"/>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1"/>
          <w:sz w:val="24"/>
          <w:szCs w:val="24"/>
        </w:rPr>
        <w:t>р</w:t>
      </w:r>
      <w:r w:rsidRPr="000A2A4F">
        <w:rPr>
          <w:rFonts w:ascii="Times New Roman" w:hAnsi="Times New Roman" w:cs="Times New Roman"/>
          <w:sz w:val="24"/>
          <w:szCs w:val="24"/>
        </w:rPr>
        <w:t>азо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ани</w:t>
      </w:r>
      <w:r w:rsidRPr="000A2A4F">
        <w:rPr>
          <w:rFonts w:ascii="Times New Roman" w:hAnsi="Times New Roman" w:cs="Times New Roman"/>
          <w:spacing w:val="-1"/>
          <w:sz w:val="24"/>
          <w:szCs w:val="24"/>
        </w:rPr>
        <w:t>я</w:t>
      </w:r>
      <w:r w:rsidRPr="000A2A4F">
        <w:rPr>
          <w:rFonts w:ascii="Times New Roman" w:hAnsi="Times New Roman" w:cs="Times New Roman"/>
          <w:sz w:val="24"/>
          <w:szCs w:val="24"/>
        </w:rPr>
        <w:t>,</w:t>
      </w:r>
      <w:r w:rsidRPr="000A2A4F">
        <w:rPr>
          <w:rFonts w:ascii="Times New Roman" w:hAnsi="Times New Roman" w:cs="Times New Roman"/>
          <w:spacing w:val="30"/>
          <w:sz w:val="24"/>
          <w:szCs w:val="24"/>
        </w:rPr>
        <w:t xml:space="preserve"> </w:t>
      </w:r>
      <w:r w:rsidRPr="000A2A4F">
        <w:rPr>
          <w:rFonts w:ascii="Times New Roman" w:hAnsi="Times New Roman" w:cs="Times New Roman"/>
          <w:sz w:val="24"/>
          <w:szCs w:val="24"/>
        </w:rPr>
        <w:t>запр</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сов об</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чающихся,</w:t>
      </w:r>
      <w:r w:rsidRPr="000A2A4F">
        <w:rPr>
          <w:rFonts w:ascii="Times New Roman" w:hAnsi="Times New Roman" w:cs="Times New Roman"/>
          <w:spacing w:val="9"/>
          <w:sz w:val="24"/>
          <w:szCs w:val="24"/>
        </w:rPr>
        <w:t xml:space="preserve"> </w:t>
      </w:r>
      <w:r w:rsidRPr="000A2A4F">
        <w:rPr>
          <w:rFonts w:ascii="Times New Roman" w:hAnsi="Times New Roman" w:cs="Times New Roman"/>
          <w:sz w:val="24"/>
          <w:szCs w:val="24"/>
        </w:rPr>
        <w:t>родит</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лей</w:t>
      </w:r>
      <w:r w:rsidRPr="000A2A4F">
        <w:rPr>
          <w:rFonts w:ascii="Times New Roman" w:hAnsi="Times New Roman" w:cs="Times New Roman"/>
          <w:spacing w:val="9"/>
          <w:sz w:val="24"/>
          <w:szCs w:val="24"/>
        </w:rPr>
        <w:t xml:space="preserve"> </w:t>
      </w:r>
      <w:r w:rsidRPr="000A2A4F">
        <w:rPr>
          <w:rFonts w:ascii="Times New Roman" w:hAnsi="Times New Roman" w:cs="Times New Roman"/>
          <w:sz w:val="24"/>
          <w:szCs w:val="24"/>
        </w:rPr>
        <w:t>(з</w:t>
      </w:r>
      <w:r w:rsidRPr="000A2A4F">
        <w:rPr>
          <w:rFonts w:ascii="Times New Roman" w:hAnsi="Times New Roman" w:cs="Times New Roman"/>
          <w:spacing w:val="-1"/>
          <w:sz w:val="24"/>
          <w:szCs w:val="24"/>
        </w:rPr>
        <w:t>а</w:t>
      </w:r>
      <w:r w:rsidRPr="000A2A4F">
        <w:rPr>
          <w:rFonts w:ascii="Times New Roman" w:hAnsi="Times New Roman" w:cs="Times New Roman"/>
          <w:sz w:val="24"/>
          <w:szCs w:val="24"/>
        </w:rPr>
        <w:t>кон</w:t>
      </w:r>
      <w:r w:rsidRPr="000A2A4F">
        <w:rPr>
          <w:rFonts w:ascii="Times New Roman" w:hAnsi="Times New Roman" w:cs="Times New Roman"/>
          <w:spacing w:val="-1"/>
          <w:sz w:val="24"/>
          <w:szCs w:val="24"/>
        </w:rPr>
        <w:t>н</w:t>
      </w:r>
      <w:r w:rsidRPr="000A2A4F">
        <w:rPr>
          <w:rFonts w:ascii="Times New Roman" w:hAnsi="Times New Roman" w:cs="Times New Roman"/>
          <w:sz w:val="24"/>
          <w:szCs w:val="24"/>
        </w:rPr>
        <w:t>ых</w:t>
      </w:r>
      <w:r w:rsidRPr="000A2A4F">
        <w:rPr>
          <w:rFonts w:ascii="Times New Roman" w:hAnsi="Times New Roman" w:cs="Times New Roman"/>
          <w:spacing w:val="9"/>
          <w:sz w:val="24"/>
          <w:szCs w:val="24"/>
        </w:rPr>
        <w:t xml:space="preserve"> </w:t>
      </w:r>
      <w:r w:rsidRPr="000A2A4F">
        <w:rPr>
          <w:rFonts w:ascii="Times New Roman" w:hAnsi="Times New Roman" w:cs="Times New Roman"/>
          <w:sz w:val="24"/>
          <w:szCs w:val="24"/>
        </w:rPr>
        <w:t>пре</w:t>
      </w:r>
      <w:r w:rsidRPr="000A2A4F">
        <w:rPr>
          <w:rFonts w:ascii="Times New Roman" w:hAnsi="Times New Roman" w:cs="Times New Roman"/>
          <w:spacing w:val="-1"/>
          <w:sz w:val="24"/>
          <w:szCs w:val="24"/>
        </w:rPr>
        <w:t>д</w:t>
      </w:r>
      <w:r w:rsidRPr="000A2A4F">
        <w:rPr>
          <w:rFonts w:ascii="Times New Roman" w:hAnsi="Times New Roman" w:cs="Times New Roman"/>
          <w:sz w:val="24"/>
          <w:szCs w:val="24"/>
        </w:rPr>
        <w:t>ста</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и</w:t>
      </w:r>
      <w:r w:rsidRPr="000A2A4F">
        <w:rPr>
          <w:rFonts w:ascii="Times New Roman" w:hAnsi="Times New Roman" w:cs="Times New Roman"/>
          <w:spacing w:val="-1"/>
          <w:sz w:val="24"/>
          <w:szCs w:val="24"/>
        </w:rPr>
        <w:t>т</w:t>
      </w:r>
      <w:r w:rsidRPr="000A2A4F">
        <w:rPr>
          <w:rFonts w:ascii="Times New Roman" w:hAnsi="Times New Roman" w:cs="Times New Roman"/>
          <w:sz w:val="24"/>
          <w:szCs w:val="24"/>
        </w:rPr>
        <w:t>ел</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й)</w:t>
      </w:r>
      <w:r w:rsidRPr="000A2A4F">
        <w:rPr>
          <w:rFonts w:ascii="Times New Roman" w:hAnsi="Times New Roman" w:cs="Times New Roman"/>
          <w:spacing w:val="12"/>
          <w:sz w:val="24"/>
          <w:szCs w:val="24"/>
        </w:rPr>
        <w:t xml:space="preserve"> </w:t>
      </w:r>
      <w:r w:rsidRPr="000A2A4F">
        <w:rPr>
          <w:rFonts w:ascii="Times New Roman" w:hAnsi="Times New Roman" w:cs="Times New Roman"/>
          <w:sz w:val="24"/>
          <w:szCs w:val="24"/>
        </w:rPr>
        <w:t>не</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овер</w:t>
      </w:r>
      <w:r w:rsidRPr="000A2A4F">
        <w:rPr>
          <w:rFonts w:ascii="Times New Roman" w:hAnsi="Times New Roman" w:cs="Times New Roman"/>
          <w:spacing w:val="-1"/>
          <w:sz w:val="24"/>
          <w:szCs w:val="24"/>
        </w:rPr>
        <w:t>ш</w:t>
      </w:r>
      <w:r w:rsidRPr="000A2A4F">
        <w:rPr>
          <w:rFonts w:ascii="Times New Roman" w:hAnsi="Times New Roman" w:cs="Times New Roman"/>
          <w:sz w:val="24"/>
          <w:szCs w:val="24"/>
        </w:rPr>
        <w:t>еннолетних</w:t>
      </w:r>
      <w:r w:rsidRPr="000A2A4F">
        <w:rPr>
          <w:rFonts w:ascii="Times New Roman" w:hAnsi="Times New Roman" w:cs="Times New Roman"/>
          <w:spacing w:val="9"/>
          <w:sz w:val="24"/>
          <w:szCs w:val="24"/>
        </w:rPr>
        <w:t xml:space="preserve"> </w:t>
      </w:r>
      <w:r w:rsidRPr="000A2A4F">
        <w:rPr>
          <w:rFonts w:ascii="Times New Roman" w:hAnsi="Times New Roman" w:cs="Times New Roman"/>
          <w:sz w:val="24"/>
          <w:szCs w:val="24"/>
        </w:rPr>
        <w:t>об</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чающихся</w:t>
      </w:r>
      <w:r w:rsidRPr="000A2A4F">
        <w:rPr>
          <w:rFonts w:ascii="Times New Roman" w:hAnsi="Times New Roman" w:cs="Times New Roman"/>
          <w:spacing w:val="8"/>
          <w:sz w:val="24"/>
          <w:szCs w:val="24"/>
        </w:rPr>
        <w:t xml:space="preserve"> </w:t>
      </w:r>
      <w:r w:rsidRPr="000A2A4F">
        <w:rPr>
          <w:rFonts w:ascii="Times New Roman" w:hAnsi="Times New Roman" w:cs="Times New Roman"/>
          <w:sz w:val="24"/>
          <w:szCs w:val="24"/>
        </w:rPr>
        <w:t>с</w:t>
      </w:r>
      <w:r w:rsidRPr="000A2A4F">
        <w:rPr>
          <w:rFonts w:ascii="Times New Roman" w:hAnsi="Times New Roman" w:cs="Times New Roman"/>
          <w:spacing w:val="12"/>
          <w:sz w:val="24"/>
          <w:szCs w:val="24"/>
        </w:rPr>
        <w:t xml:space="preserve"> </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четом национальных</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и к</w:t>
      </w:r>
      <w:r w:rsidRPr="000A2A4F">
        <w:rPr>
          <w:rFonts w:ascii="Times New Roman" w:hAnsi="Times New Roman" w:cs="Times New Roman"/>
          <w:spacing w:val="-1"/>
          <w:sz w:val="24"/>
          <w:szCs w:val="24"/>
        </w:rPr>
        <w:t>у</w:t>
      </w:r>
      <w:r w:rsidRPr="000A2A4F">
        <w:rPr>
          <w:rFonts w:ascii="Times New Roman" w:hAnsi="Times New Roman" w:cs="Times New Roman"/>
          <w:sz w:val="24"/>
          <w:szCs w:val="24"/>
        </w:rPr>
        <w:t>льт</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рных ос</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бен</w:t>
      </w:r>
      <w:r w:rsidRPr="000A2A4F">
        <w:rPr>
          <w:rFonts w:ascii="Times New Roman" w:hAnsi="Times New Roman" w:cs="Times New Roman"/>
          <w:spacing w:val="-1"/>
          <w:sz w:val="24"/>
          <w:szCs w:val="24"/>
        </w:rPr>
        <w:t>н</w:t>
      </w:r>
      <w:r w:rsidRPr="000A2A4F">
        <w:rPr>
          <w:rFonts w:ascii="Times New Roman" w:hAnsi="Times New Roman" w:cs="Times New Roman"/>
          <w:sz w:val="24"/>
          <w:szCs w:val="24"/>
        </w:rPr>
        <w:t>ос</w:t>
      </w:r>
      <w:r w:rsidRPr="000A2A4F">
        <w:rPr>
          <w:rFonts w:ascii="Times New Roman" w:hAnsi="Times New Roman" w:cs="Times New Roman"/>
          <w:spacing w:val="-2"/>
          <w:sz w:val="24"/>
          <w:szCs w:val="24"/>
        </w:rPr>
        <w:t>т</w:t>
      </w:r>
      <w:r w:rsidRPr="000A2A4F">
        <w:rPr>
          <w:rFonts w:ascii="Times New Roman" w:hAnsi="Times New Roman" w:cs="Times New Roman"/>
          <w:sz w:val="24"/>
          <w:szCs w:val="24"/>
        </w:rPr>
        <w:t>ей с</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б</w:t>
      </w:r>
      <w:r w:rsidRPr="000A2A4F">
        <w:rPr>
          <w:rFonts w:ascii="Times New Roman" w:hAnsi="Times New Roman" w:cs="Times New Roman"/>
          <w:spacing w:val="1"/>
          <w:sz w:val="24"/>
          <w:szCs w:val="24"/>
        </w:rPr>
        <w:t>ъ</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к</w:t>
      </w:r>
      <w:r w:rsidRPr="000A2A4F">
        <w:rPr>
          <w:rFonts w:ascii="Times New Roman" w:hAnsi="Times New Roman" w:cs="Times New Roman"/>
          <w:spacing w:val="-3"/>
          <w:sz w:val="24"/>
          <w:szCs w:val="24"/>
        </w:rPr>
        <w:t>т</w:t>
      </w:r>
      <w:r w:rsidRPr="000A2A4F">
        <w:rPr>
          <w:rFonts w:ascii="Times New Roman" w:hAnsi="Times New Roman" w:cs="Times New Roman"/>
          <w:sz w:val="24"/>
          <w:szCs w:val="24"/>
        </w:rPr>
        <w:t>а Россий</w:t>
      </w:r>
      <w:r w:rsidRPr="000A2A4F">
        <w:rPr>
          <w:rFonts w:ascii="Times New Roman" w:hAnsi="Times New Roman" w:cs="Times New Roman"/>
          <w:spacing w:val="-2"/>
          <w:sz w:val="24"/>
          <w:szCs w:val="24"/>
        </w:rPr>
        <w:t>с</w:t>
      </w:r>
      <w:r w:rsidRPr="000A2A4F">
        <w:rPr>
          <w:rFonts w:ascii="Times New Roman" w:hAnsi="Times New Roman" w:cs="Times New Roman"/>
          <w:sz w:val="24"/>
          <w:szCs w:val="24"/>
        </w:rPr>
        <w:t>кой</w:t>
      </w:r>
      <w:r w:rsidRPr="000A2A4F">
        <w:rPr>
          <w:rFonts w:ascii="Times New Roman" w:hAnsi="Times New Roman" w:cs="Times New Roman"/>
          <w:spacing w:val="-2"/>
          <w:sz w:val="24"/>
          <w:szCs w:val="24"/>
        </w:rPr>
        <w:t xml:space="preserve"> </w:t>
      </w:r>
      <w:r w:rsidRPr="000A2A4F">
        <w:rPr>
          <w:rFonts w:ascii="Times New Roman" w:hAnsi="Times New Roman" w:cs="Times New Roman"/>
          <w:sz w:val="24"/>
          <w:szCs w:val="24"/>
        </w:rPr>
        <w:t>Фе</w:t>
      </w:r>
      <w:r w:rsidRPr="000A2A4F">
        <w:rPr>
          <w:rFonts w:ascii="Times New Roman" w:hAnsi="Times New Roman" w:cs="Times New Roman"/>
          <w:spacing w:val="-1"/>
          <w:sz w:val="24"/>
          <w:szCs w:val="24"/>
        </w:rPr>
        <w:t>д</w:t>
      </w:r>
      <w:r w:rsidRPr="000A2A4F">
        <w:rPr>
          <w:rFonts w:ascii="Times New Roman" w:hAnsi="Times New Roman" w:cs="Times New Roman"/>
          <w:sz w:val="24"/>
          <w:szCs w:val="24"/>
        </w:rPr>
        <w:t>ерации;</w:t>
      </w:r>
      <w:r w:rsidR="00891F2B">
        <w:rPr>
          <w:rFonts w:ascii="Times New Roman" w:hAnsi="Times New Roman" w:cs="Times New Roman"/>
          <w:sz w:val="24"/>
          <w:szCs w:val="24"/>
        </w:rPr>
        <w:t xml:space="preserve"> </w:t>
      </w:r>
    </w:p>
    <w:p w:rsidR="000A2A4F" w:rsidRPr="00891F2B" w:rsidRDefault="000A2A4F" w:rsidP="00F23ECC">
      <w:pPr>
        <w:pStyle w:val="a5"/>
        <w:numPr>
          <w:ilvl w:val="0"/>
          <w:numId w:val="5"/>
        </w:numPr>
        <w:rPr>
          <w:rFonts w:ascii="Times New Roman" w:hAnsi="Times New Roman" w:cs="Times New Roman"/>
          <w:sz w:val="24"/>
          <w:szCs w:val="24"/>
        </w:rPr>
      </w:pPr>
      <w:r w:rsidRPr="00891F2B">
        <w:rPr>
          <w:rFonts w:ascii="Times New Roman" w:hAnsi="Times New Roman" w:cs="Times New Roman"/>
          <w:spacing w:val="-1"/>
          <w:sz w:val="24"/>
          <w:szCs w:val="24"/>
        </w:rPr>
        <w:lastRenderedPageBreak/>
        <w:t>э</w:t>
      </w:r>
      <w:r w:rsidRPr="00891F2B">
        <w:rPr>
          <w:rFonts w:ascii="Times New Roman" w:hAnsi="Times New Roman" w:cs="Times New Roman"/>
          <w:sz w:val="24"/>
          <w:szCs w:val="24"/>
        </w:rPr>
        <w:t>фф</w:t>
      </w:r>
      <w:r w:rsidRPr="00891F2B">
        <w:rPr>
          <w:rFonts w:ascii="Times New Roman" w:hAnsi="Times New Roman" w:cs="Times New Roman"/>
          <w:spacing w:val="-1"/>
          <w:sz w:val="24"/>
          <w:szCs w:val="24"/>
        </w:rPr>
        <w:t>е</w:t>
      </w:r>
      <w:r w:rsidRPr="00891F2B">
        <w:rPr>
          <w:rFonts w:ascii="Times New Roman" w:hAnsi="Times New Roman" w:cs="Times New Roman"/>
          <w:sz w:val="24"/>
          <w:szCs w:val="24"/>
        </w:rPr>
        <w:t>кти</w:t>
      </w:r>
      <w:r w:rsidRPr="00891F2B">
        <w:rPr>
          <w:rFonts w:ascii="Times New Roman" w:hAnsi="Times New Roman" w:cs="Times New Roman"/>
          <w:spacing w:val="-1"/>
          <w:sz w:val="24"/>
          <w:szCs w:val="24"/>
        </w:rPr>
        <w:t>в</w:t>
      </w:r>
      <w:r w:rsidRPr="00891F2B">
        <w:rPr>
          <w:rFonts w:ascii="Times New Roman" w:hAnsi="Times New Roman" w:cs="Times New Roman"/>
          <w:sz w:val="24"/>
          <w:szCs w:val="24"/>
        </w:rPr>
        <w:t>ное</w:t>
      </w:r>
      <w:r w:rsidRPr="00891F2B">
        <w:rPr>
          <w:rFonts w:ascii="Times New Roman" w:hAnsi="Times New Roman" w:cs="Times New Roman"/>
          <w:spacing w:val="160"/>
          <w:sz w:val="24"/>
          <w:szCs w:val="24"/>
        </w:rPr>
        <w:t xml:space="preserve"> </w:t>
      </w:r>
      <w:r w:rsidRPr="00891F2B">
        <w:rPr>
          <w:rFonts w:ascii="Times New Roman" w:hAnsi="Times New Roman" w:cs="Times New Roman"/>
          <w:sz w:val="24"/>
          <w:szCs w:val="24"/>
        </w:rPr>
        <w:t>использо</w:t>
      </w:r>
      <w:r w:rsidRPr="00891F2B">
        <w:rPr>
          <w:rFonts w:ascii="Times New Roman" w:hAnsi="Times New Roman" w:cs="Times New Roman"/>
          <w:spacing w:val="-3"/>
          <w:sz w:val="24"/>
          <w:szCs w:val="24"/>
        </w:rPr>
        <w:t>в</w:t>
      </w:r>
      <w:r w:rsidRPr="00891F2B">
        <w:rPr>
          <w:rFonts w:ascii="Times New Roman" w:hAnsi="Times New Roman" w:cs="Times New Roman"/>
          <w:sz w:val="24"/>
          <w:szCs w:val="24"/>
        </w:rPr>
        <w:t>ания</w:t>
      </w:r>
      <w:r w:rsidRPr="00891F2B">
        <w:rPr>
          <w:rFonts w:ascii="Times New Roman" w:hAnsi="Times New Roman" w:cs="Times New Roman"/>
          <w:spacing w:val="159"/>
          <w:sz w:val="24"/>
          <w:szCs w:val="24"/>
        </w:rPr>
        <w:t xml:space="preserve"> </w:t>
      </w:r>
      <w:r w:rsidRPr="00891F2B">
        <w:rPr>
          <w:rFonts w:ascii="Times New Roman" w:hAnsi="Times New Roman" w:cs="Times New Roman"/>
          <w:sz w:val="24"/>
          <w:szCs w:val="24"/>
        </w:rPr>
        <w:t>про</w:t>
      </w:r>
      <w:r w:rsidRPr="00891F2B">
        <w:rPr>
          <w:rFonts w:ascii="Times New Roman" w:hAnsi="Times New Roman" w:cs="Times New Roman"/>
          <w:spacing w:val="-1"/>
          <w:sz w:val="24"/>
          <w:szCs w:val="24"/>
        </w:rPr>
        <w:t>ф</w:t>
      </w:r>
      <w:r w:rsidRPr="00891F2B">
        <w:rPr>
          <w:rFonts w:ascii="Times New Roman" w:hAnsi="Times New Roman" w:cs="Times New Roman"/>
          <w:sz w:val="24"/>
          <w:szCs w:val="24"/>
        </w:rPr>
        <w:t>ессио</w:t>
      </w:r>
      <w:r w:rsidRPr="00891F2B">
        <w:rPr>
          <w:rFonts w:ascii="Times New Roman" w:hAnsi="Times New Roman" w:cs="Times New Roman"/>
          <w:spacing w:val="-2"/>
          <w:sz w:val="24"/>
          <w:szCs w:val="24"/>
        </w:rPr>
        <w:t>н</w:t>
      </w:r>
      <w:r w:rsidRPr="00891F2B">
        <w:rPr>
          <w:rFonts w:ascii="Times New Roman" w:hAnsi="Times New Roman" w:cs="Times New Roman"/>
          <w:sz w:val="24"/>
          <w:szCs w:val="24"/>
        </w:rPr>
        <w:t>альн</w:t>
      </w:r>
      <w:r w:rsidRPr="00891F2B">
        <w:rPr>
          <w:rFonts w:ascii="Times New Roman" w:hAnsi="Times New Roman" w:cs="Times New Roman"/>
          <w:spacing w:val="-2"/>
          <w:sz w:val="24"/>
          <w:szCs w:val="24"/>
        </w:rPr>
        <w:t>о</w:t>
      </w:r>
      <w:r w:rsidRPr="00891F2B">
        <w:rPr>
          <w:rFonts w:ascii="Times New Roman" w:hAnsi="Times New Roman" w:cs="Times New Roman"/>
          <w:spacing w:val="-1"/>
          <w:sz w:val="24"/>
          <w:szCs w:val="24"/>
        </w:rPr>
        <w:t>г</w:t>
      </w:r>
      <w:r w:rsidRPr="00891F2B">
        <w:rPr>
          <w:rFonts w:ascii="Times New Roman" w:hAnsi="Times New Roman" w:cs="Times New Roman"/>
          <w:sz w:val="24"/>
          <w:szCs w:val="24"/>
        </w:rPr>
        <w:t>о</w:t>
      </w:r>
      <w:r w:rsidRPr="00891F2B">
        <w:rPr>
          <w:rFonts w:ascii="Times New Roman" w:hAnsi="Times New Roman" w:cs="Times New Roman"/>
          <w:spacing w:val="160"/>
          <w:sz w:val="24"/>
          <w:szCs w:val="24"/>
        </w:rPr>
        <w:t xml:space="preserve"> </w:t>
      </w:r>
      <w:r w:rsidRPr="00891F2B">
        <w:rPr>
          <w:rFonts w:ascii="Times New Roman" w:hAnsi="Times New Roman" w:cs="Times New Roman"/>
          <w:spacing w:val="1"/>
          <w:sz w:val="24"/>
          <w:szCs w:val="24"/>
        </w:rPr>
        <w:t>и</w:t>
      </w:r>
      <w:r w:rsidRPr="00891F2B">
        <w:rPr>
          <w:rFonts w:ascii="Times New Roman" w:hAnsi="Times New Roman" w:cs="Times New Roman"/>
          <w:spacing w:val="160"/>
          <w:sz w:val="24"/>
          <w:szCs w:val="24"/>
        </w:rPr>
        <w:t xml:space="preserve"> </w:t>
      </w:r>
      <w:r w:rsidRPr="00891F2B">
        <w:rPr>
          <w:rFonts w:ascii="Times New Roman" w:hAnsi="Times New Roman" w:cs="Times New Roman"/>
          <w:sz w:val="24"/>
          <w:szCs w:val="24"/>
        </w:rPr>
        <w:t>творч</w:t>
      </w:r>
      <w:r w:rsidRPr="00891F2B">
        <w:rPr>
          <w:rFonts w:ascii="Times New Roman" w:hAnsi="Times New Roman" w:cs="Times New Roman"/>
          <w:spacing w:val="-2"/>
          <w:sz w:val="24"/>
          <w:szCs w:val="24"/>
        </w:rPr>
        <w:t>е</w:t>
      </w:r>
      <w:r w:rsidRPr="00891F2B">
        <w:rPr>
          <w:rFonts w:ascii="Times New Roman" w:hAnsi="Times New Roman" w:cs="Times New Roman"/>
          <w:sz w:val="24"/>
          <w:szCs w:val="24"/>
        </w:rPr>
        <w:t>ск</w:t>
      </w:r>
      <w:r w:rsidRPr="00891F2B">
        <w:rPr>
          <w:rFonts w:ascii="Times New Roman" w:hAnsi="Times New Roman" w:cs="Times New Roman"/>
          <w:spacing w:val="-2"/>
          <w:sz w:val="24"/>
          <w:szCs w:val="24"/>
        </w:rPr>
        <w:t>о</w:t>
      </w:r>
      <w:r w:rsidRPr="00891F2B">
        <w:rPr>
          <w:rFonts w:ascii="Times New Roman" w:hAnsi="Times New Roman" w:cs="Times New Roman"/>
          <w:sz w:val="24"/>
          <w:szCs w:val="24"/>
        </w:rPr>
        <w:t>го</w:t>
      </w:r>
      <w:r w:rsidRPr="00891F2B">
        <w:rPr>
          <w:rFonts w:ascii="Times New Roman" w:hAnsi="Times New Roman" w:cs="Times New Roman"/>
          <w:spacing w:val="161"/>
          <w:sz w:val="24"/>
          <w:szCs w:val="24"/>
        </w:rPr>
        <w:t xml:space="preserve"> </w:t>
      </w:r>
      <w:r w:rsidRPr="00891F2B">
        <w:rPr>
          <w:rFonts w:ascii="Times New Roman" w:hAnsi="Times New Roman" w:cs="Times New Roman"/>
          <w:spacing w:val="-2"/>
          <w:sz w:val="24"/>
          <w:szCs w:val="24"/>
        </w:rPr>
        <w:t>п</w:t>
      </w:r>
      <w:r w:rsidRPr="00891F2B">
        <w:rPr>
          <w:rFonts w:ascii="Times New Roman" w:hAnsi="Times New Roman" w:cs="Times New Roman"/>
          <w:sz w:val="24"/>
          <w:szCs w:val="24"/>
        </w:rPr>
        <w:t>от</w:t>
      </w:r>
      <w:r w:rsidRPr="00891F2B">
        <w:rPr>
          <w:rFonts w:ascii="Times New Roman" w:hAnsi="Times New Roman" w:cs="Times New Roman"/>
          <w:spacing w:val="-1"/>
          <w:sz w:val="24"/>
          <w:szCs w:val="24"/>
        </w:rPr>
        <w:t>е</w:t>
      </w:r>
      <w:r w:rsidRPr="00891F2B">
        <w:rPr>
          <w:rFonts w:ascii="Times New Roman" w:hAnsi="Times New Roman" w:cs="Times New Roman"/>
          <w:sz w:val="24"/>
          <w:szCs w:val="24"/>
        </w:rPr>
        <w:t>н</w:t>
      </w:r>
      <w:r w:rsidRPr="00891F2B">
        <w:rPr>
          <w:rFonts w:ascii="Times New Roman" w:hAnsi="Times New Roman" w:cs="Times New Roman"/>
          <w:spacing w:val="-1"/>
          <w:sz w:val="24"/>
          <w:szCs w:val="24"/>
        </w:rPr>
        <w:t>ц</w:t>
      </w:r>
      <w:r w:rsidRPr="00891F2B">
        <w:rPr>
          <w:rFonts w:ascii="Times New Roman" w:hAnsi="Times New Roman" w:cs="Times New Roman"/>
          <w:sz w:val="24"/>
          <w:szCs w:val="24"/>
        </w:rPr>
        <w:t>иала педаг</w:t>
      </w:r>
      <w:r w:rsidRPr="00891F2B">
        <w:rPr>
          <w:rFonts w:ascii="Times New Roman" w:hAnsi="Times New Roman" w:cs="Times New Roman"/>
          <w:spacing w:val="-1"/>
          <w:sz w:val="24"/>
          <w:szCs w:val="24"/>
        </w:rPr>
        <w:t>о</w:t>
      </w:r>
      <w:r w:rsidRPr="00891F2B">
        <w:rPr>
          <w:rFonts w:ascii="Times New Roman" w:hAnsi="Times New Roman" w:cs="Times New Roman"/>
          <w:sz w:val="24"/>
          <w:szCs w:val="24"/>
        </w:rPr>
        <w:t>гиче</w:t>
      </w:r>
      <w:r w:rsidRPr="00891F2B">
        <w:rPr>
          <w:rFonts w:ascii="Times New Roman" w:hAnsi="Times New Roman" w:cs="Times New Roman"/>
          <w:spacing w:val="-2"/>
          <w:sz w:val="24"/>
          <w:szCs w:val="24"/>
        </w:rPr>
        <w:t>с</w:t>
      </w:r>
      <w:r w:rsidRPr="00891F2B">
        <w:rPr>
          <w:rFonts w:ascii="Times New Roman" w:hAnsi="Times New Roman" w:cs="Times New Roman"/>
          <w:sz w:val="24"/>
          <w:szCs w:val="24"/>
        </w:rPr>
        <w:t>ких</w:t>
      </w:r>
      <w:r w:rsidRPr="00891F2B">
        <w:rPr>
          <w:rFonts w:ascii="Times New Roman" w:hAnsi="Times New Roman" w:cs="Times New Roman"/>
          <w:spacing w:val="86"/>
          <w:sz w:val="24"/>
          <w:szCs w:val="24"/>
        </w:rPr>
        <w:t xml:space="preserve"> </w:t>
      </w:r>
      <w:r w:rsidRPr="00891F2B">
        <w:rPr>
          <w:rFonts w:ascii="Times New Roman" w:hAnsi="Times New Roman" w:cs="Times New Roman"/>
          <w:sz w:val="24"/>
          <w:szCs w:val="24"/>
        </w:rPr>
        <w:t>и</w:t>
      </w:r>
      <w:r w:rsidRPr="00891F2B">
        <w:rPr>
          <w:rFonts w:ascii="Times New Roman" w:hAnsi="Times New Roman" w:cs="Times New Roman"/>
          <w:spacing w:val="86"/>
          <w:sz w:val="24"/>
          <w:szCs w:val="24"/>
        </w:rPr>
        <w:t xml:space="preserve"> </w:t>
      </w:r>
      <w:r w:rsidRPr="00891F2B">
        <w:rPr>
          <w:rFonts w:ascii="Times New Roman" w:hAnsi="Times New Roman" w:cs="Times New Roman"/>
          <w:sz w:val="24"/>
          <w:szCs w:val="24"/>
        </w:rPr>
        <w:t>р</w:t>
      </w:r>
      <w:r w:rsidRPr="00891F2B">
        <w:rPr>
          <w:rFonts w:ascii="Times New Roman" w:hAnsi="Times New Roman" w:cs="Times New Roman"/>
          <w:spacing w:val="-1"/>
          <w:sz w:val="24"/>
          <w:szCs w:val="24"/>
        </w:rPr>
        <w:t>у</w:t>
      </w:r>
      <w:r w:rsidRPr="00891F2B">
        <w:rPr>
          <w:rFonts w:ascii="Times New Roman" w:hAnsi="Times New Roman" w:cs="Times New Roman"/>
          <w:sz w:val="24"/>
          <w:szCs w:val="24"/>
        </w:rPr>
        <w:t>ководящих</w:t>
      </w:r>
      <w:r w:rsidRPr="00891F2B">
        <w:rPr>
          <w:rFonts w:ascii="Times New Roman" w:hAnsi="Times New Roman" w:cs="Times New Roman"/>
          <w:spacing w:val="86"/>
          <w:sz w:val="24"/>
          <w:szCs w:val="24"/>
        </w:rPr>
        <w:t xml:space="preserve"> </w:t>
      </w:r>
      <w:r w:rsidRPr="00891F2B">
        <w:rPr>
          <w:rFonts w:ascii="Times New Roman" w:hAnsi="Times New Roman" w:cs="Times New Roman"/>
          <w:sz w:val="24"/>
          <w:szCs w:val="24"/>
        </w:rPr>
        <w:t>ра</w:t>
      </w:r>
      <w:r w:rsidRPr="00891F2B">
        <w:rPr>
          <w:rFonts w:ascii="Times New Roman" w:hAnsi="Times New Roman" w:cs="Times New Roman"/>
          <w:spacing w:val="1"/>
          <w:sz w:val="24"/>
          <w:szCs w:val="24"/>
        </w:rPr>
        <w:t>б</w:t>
      </w:r>
      <w:r w:rsidRPr="00891F2B">
        <w:rPr>
          <w:rFonts w:ascii="Times New Roman" w:hAnsi="Times New Roman" w:cs="Times New Roman"/>
          <w:sz w:val="24"/>
          <w:szCs w:val="24"/>
        </w:rPr>
        <w:t>отн</w:t>
      </w:r>
      <w:r w:rsidRPr="00891F2B">
        <w:rPr>
          <w:rFonts w:ascii="Times New Roman" w:hAnsi="Times New Roman" w:cs="Times New Roman"/>
          <w:spacing w:val="-3"/>
          <w:sz w:val="24"/>
          <w:szCs w:val="24"/>
        </w:rPr>
        <w:t>и</w:t>
      </w:r>
      <w:r w:rsidRPr="00891F2B">
        <w:rPr>
          <w:rFonts w:ascii="Times New Roman" w:hAnsi="Times New Roman" w:cs="Times New Roman"/>
          <w:sz w:val="24"/>
          <w:szCs w:val="24"/>
        </w:rPr>
        <w:t>ков</w:t>
      </w:r>
      <w:r w:rsidRPr="00891F2B">
        <w:rPr>
          <w:rFonts w:ascii="Times New Roman" w:hAnsi="Times New Roman" w:cs="Times New Roman"/>
          <w:spacing w:val="86"/>
          <w:sz w:val="24"/>
          <w:szCs w:val="24"/>
        </w:rPr>
        <w:t xml:space="preserve"> </w:t>
      </w:r>
      <w:r w:rsidRPr="00891F2B">
        <w:rPr>
          <w:rFonts w:ascii="Times New Roman" w:hAnsi="Times New Roman" w:cs="Times New Roman"/>
          <w:sz w:val="24"/>
          <w:szCs w:val="24"/>
        </w:rPr>
        <w:t>Ор</w:t>
      </w:r>
      <w:r w:rsidRPr="00891F2B">
        <w:rPr>
          <w:rFonts w:ascii="Times New Roman" w:hAnsi="Times New Roman" w:cs="Times New Roman"/>
          <w:spacing w:val="-1"/>
          <w:sz w:val="24"/>
          <w:szCs w:val="24"/>
        </w:rPr>
        <w:t>г</w:t>
      </w:r>
      <w:r w:rsidRPr="00891F2B">
        <w:rPr>
          <w:rFonts w:ascii="Times New Roman" w:hAnsi="Times New Roman" w:cs="Times New Roman"/>
          <w:sz w:val="24"/>
          <w:szCs w:val="24"/>
        </w:rPr>
        <w:t>ан</w:t>
      </w:r>
      <w:r w:rsidRPr="00891F2B">
        <w:rPr>
          <w:rFonts w:ascii="Times New Roman" w:hAnsi="Times New Roman" w:cs="Times New Roman"/>
          <w:spacing w:val="-1"/>
          <w:sz w:val="24"/>
          <w:szCs w:val="24"/>
        </w:rPr>
        <w:t>и</w:t>
      </w:r>
      <w:r w:rsidRPr="00891F2B">
        <w:rPr>
          <w:rFonts w:ascii="Times New Roman" w:hAnsi="Times New Roman" w:cs="Times New Roman"/>
          <w:sz w:val="24"/>
          <w:szCs w:val="24"/>
        </w:rPr>
        <w:t>зации,</w:t>
      </w:r>
      <w:r w:rsidRPr="00891F2B">
        <w:rPr>
          <w:rFonts w:ascii="Times New Roman" w:hAnsi="Times New Roman" w:cs="Times New Roman"/>
          <w:spacing w:val="86"/>
          <w:sz w:val="24"/>
          <w:szCs w:val="24"/>
        </w:rPr>
        <w:t xml:space="preserve"> </w:t>
      </w:r>
      <w:r w:rsidRPr="00891F2B">
        <w:rPr>
          <w:rFonts w:ascii="Times New Roman" w:hAnsi="Times New Roman" w:cs="Times New Roman"/>
          <w:sz w:val="24"/>
          <w:szCs w:val="24"/>
        </w:rPr>
        <w:t>повышения</w:t>
      </w:r>
      <w:r w:rsidRPr="00891F2B">
        <w:rPr>
          <w:rFonts w:ascii="Times New Roman" w:hAnsi="Times New Roman" w:cs="Times New Roman"/>
          <w:spacing w:val="85"/>
          <w:sz w:val="24"/>
          <w:szCs w:val="24"/>
        </w:rPr>
        <w:t xml:space="preserve"> </w:t>
      </w:r>
      <w:r w:rsidRPr="00891F2B">
        <w:rPr>
          <w:rFonts w:ascii="Times New Roman" w:hAnsi="Times New Roman" w:cs="Times New Roman"/>
          <w:sz w:val="24"/>
          <w:szCs w:val="24"/>
        </w:rPr>
        <w:t>их</w:t>
      </w:r>
      <w:r w:rsidRPr="00891F2B">
        <w:rPr>
          <w:rFonts w:ascii="Times New Roman" w:hAnsi="Times New Roman" w:cs="Times New Roman"/>
          <w:spacing w:val="86"/>
          <w:sz w:val="24"/>
          <w:szCs w:val="24"/>
        </w:rPr>
        <w:t xml:space="preserve"> </w:t>
      </w:r>
      <w:r w:rsidRPr="00891F2B">
        <w:rPr>
          <w:rFonts w:ascii="Times New Roman" w:hAnsi="Times New Roman" w:cs="Times New Roman"/>
          <w:sz w:val="24"/>
          <w:szCs w:val="24"/>
        </w:rPr>
        <w:t>профе</w:t>
      </w:r>
      <w:r w:rsidRPr="00891F2B">
        <w:rPr>
          <w:rFonts w:ascii="Times New Roman" w:hAnsi="Times New Roman" w:cs="Times New Roman"/>
          <w:spacing w:val="-1"/>
          <w:sz w:val="24"/>
          <w:szCs w:val="24"/>
        </w:rPr>
        <w:t>с</w:t>
      </w:r>
      <w:r w:rsidRPr="00891F2B">
        <w:rPr>
          <w:rFonts w:ascii="Times New Roman" w:hAnsi="Times New Roman" w:cs="Times New Roman"/>
          <w:sz w:val="24"/>
          <w:szCs w:val="24"/>
        </w:rPr>
        <w:t>сионально</w:t>
      </w:r>
      <w:r w:rsidRPr="00891F2B">
        <w:rPr>
          <w:rFonts w:ascii="Times New Roman" w:hAnsi="Times New Roman" w:cs="Times New Roman"/>
          <w:spacing w:val="-1"/>
          <w:sz w:val="24"/>
          <w:szCs w:val="24"/>
        </w:rPr>
        <w:t>й</w:t>
      </w:r>
      <w:r w:rsidRPr="00891F2B">
        <w:rPr>
          <w:rFonts w:ascii="Times New Roman" w:hAnsi="Times New Roman" w:cs="Times New Roman"/>
          <w:sz w:val="24"/>
          <w:szCs w:val="24"/>
        </w:rPr>
        <w:t>, ком</w:t>
      </w:r>
      <w:r w:rsidRPr="00891F2B">
        <w:rPr>
          <w:rFonts w:ascii="Times New Roman" w:hAnsi="Times New Roman" w:cs="Times New Roman"/>
          <w:spacing w:val="-1"/>
          <w:sz w:val="24"/>
          <w:szCs w:val="24"/>
        </w:rPr>
        <w:t>м</w:t>
      </w:r>
      <w:r w:rsidRPr="00891F2B">
        <w:rPr>
          <w:rFonts w:ascii="Times New Roman" w:hAnsi="Times New Roman" w:cs="Times New Roman"/>
          <w:spacing w:val="-2"/>
          <w:sz w:val="24"/>
          <w:szCs w:val="24"/>
        </w:rPr>
        <w:t>у</w:t>
      </w:r>
      <w:r w:rsidRPr="00891F2B">
        <w:rPr>
          <w:rFonts w:ascii="Times New Roman" w:hAnsi="Times New Roman" w:cs="Times New Roman"/>
          <w:sz w:val="24"/>
          <w:szCs w:val="24"/>
        </w:rPr>
        <w:t>никати</w:t>
      </w:r>
      <w:r w:rsidRPr="00891F2B">
        <w:rPr>
          <w:rFonts w:ascii="Times New Roman" w:hAnsi="Times New Roman" w:cs="Times New Roman"/>
          <w:spacing w:val="-1"/>
          <w:sz w:val="24"/>
          <w:szCs w:val="24"/>
        </w:rPr>
        <w:t>в</w:t>
      </w:r>
      <w:r w:rsidRPr="00891F2B">
        <w:rPr>
          <w:rFonts w:ascii="Times New Roman" w:hAnsi="Times New Roman" w:cs="Times New Roman"/>
          <w:sz w:val="24"/>
          <w:szCs w:val="24"/>
        </w:rPr>
        <w:t>ной, инфо</w:t>
      </w:r>
      <w:r w:rsidRPr="00891F2B">
        <w:rPr>
          <w:rFonts w:ascii="Times New Roman" w:hAnsi="Times New Roman" w:cs="Times New Roman"/>
          <w:spacing w:val="-1"/>
          <w:sz w:val="24"/>
          <w:szCs w:val="24"/>
        </w:rPr>
        <w:t>р</w:t>
      </w:r>
      <w:r w:rsidRPr="00891F2B">
        <w:rPr>
          <w:rFonts w:ascii="Times New Roman" w:hAnsi="Times New Roman" w:cs="Times New Roman"/>
          <w:sz w:val="24"/>
          <w:szCs w:val="24"/>
        </w:rPr>
        <w:t>ма</w:t>
      </w:r>
      <w:r w:rsidRPr="00891F2B">
        <w:rPr>
          <w:rFonts w:ascii="Times New Roman" w:hAnsi="Times New Roman" w:cs="Times New Roman"/>
          <w:spacing w:val="-1"/>
          <w:sz w:val="24"/>
          <w:szCs w:val="24"/>
        </w:rPr>
        <w:t>ц</w:t>
      </w:r>
      <w:r w:rsidRPr="00891F2B">
        <w:rPr>
          <w:rFonts w:ascii="Times New Roman" w:hAnsi="Times New Roman" w:cs="Times New Roman"/>
          <w:sz w:val="24"/>
          <w:szCs w:val="24"/>
        </w:rPr>
        <w:t>ионной и прав</w:t>
      </w:r>
      <w:r w:rsidRPr="00891F2B">
        <w:rPr>
          <w:rFonts w:ascii="Times New Roman" w:hAnsi="Times New Roman" w:cs="Times New Roman"/>
          <w:spacing w:val="1"/>
          <w:sz w:val="24"/>
          <w:szCs w:val="24"/>
        </w:rPr>
        <w:t>о</w:t>
      </w:r>
      <w:r w:rsidRPr="00891F2B">
        <w:rPr>
          <w:rFonts w:ascii="Times New Roman" w:hAnsi="Times New Roman" w:cs="Times New Roman"/>
          <w:sz w:val="24"/>
          <w:szCs w:val="24"/>
        </w:rPr>
        <w:t>вой к</w:t>
      </w:r>
      <w:r w:rsidRPr="00891F2B">
        <w:rPr>
          <w:rFonts w:ascii="Times New Roman" w:hAnsi="Times New Roman" w:cs="Times New Roman"/>
          <w:spacing w:val="-1"/>
          <w:sz w:val="24"/>
          <w:szCs w:val="24"/>
        </w:rPr>
        <w:t>о</w:t>
      </w:r>
      <w:r w:rsidRPr="00891F2B">
        <w:rPr>
          <w:rFonts w:ascii="Times New Roman" w:hAnsi="Times New Roman" w:cs="Times New Roman"/>
          <w:sz w:val="24"/>
          <w:szCs w:val="24"/>
        </w:rPr>
        <w:t>м</w:t>
      </w:r>
      <w:r w:rsidRPr="00891F2B">
        <w:rPr>
          <w:rFonts w:ascii="Times New Roman" w:hAnsi="Times New Roman" w:cs="Times New Roman"/>
          <w:spacing w:val="-1"/>
          <w:sz w:val="24"/>
          <w:szCs w:val="24"/>
        </w:rPr>
        <w:t>п</w:t>
      </w:r>
      <w:r w:rsidRPr="00891F2B">
        <w:rPr>
          <w:rFonts w:ascii="Times New Roman" w:hAnsi="Times New Roman" w:cs="Times New Roman"/>
          <w:sz w:val="24"/>
          <w:szCs w:val="24"/>
        </w:rPr>
        <w:t>етентности;</w:t>
      </w:r>
    </w:p>
    <w:p w:rsidR="000A2A4F" w:rsidRPr="000A2A4F" w:rsidRDefault="000A2A4F" w:rsidP="00F23ECC">
      <w:pPr>
        <w:pStyle w:val="a5"/>
        <w:numPr>
          <w:ilvl w:val="0"/>
          <w:numId w:val="5"/>
        </w:numPr>
        <w:rPr>
          <w:rFonts w:ascii="Times New Roman" w:hAnsi="Times New Roman" w:cs="Times New Roman"/>
          <w:sz w:val="24"/>
          <w:szCs w:val="24"/>
        </w:rPr>
      </w:pPr>
      <w:r w:rsidRPr="000A2A4F">
        <w:rPr>
          <w:rFonts w:ascii="Times New Roman" w:hAnsi="Times New Roman" w:cs="Times New Roman"/>
          <w:spacing w:val="-1"/>
          <w:sz w:val="24"/>
          <w:szCs w:val="24"/>
        </w:rPr>
        <w:t>э</w:t>
      </w:r>
      <w:r w:rsidRPr="000A2A4F">
        <w:rPr>
          <w:rFonts w:ascii="Times New Roman" w:hAnsi="Times New Roman" w:cs="Times New Roman"/>
          <w:sz w:val="24"/>
          <w:szCs w:val="24"/>
        </w:rPr>
        <w:t>фф</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кти</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ное</w:t>
      </w:r>
      <w:r w:rsidRPr="000A2A4F">
        <w:rPr>
          <w:rFonts w:ascii="Times New Roman" w:hAnsi="Times New Roman" w:cs="Times New Roman"/>
          <w:spacing w:val="91"/>
          <w:sz w:val="24"/>
          <w:szCs w:val="24"/>
        </w:rPr>
        <w:t xml:space="preserve"> </w:t>
      </w:r>
      <w:r w:rsidRPr="000A2A4F">
        <w:rPr>
          <w:rFonts w:ascii="Times New Roman" w:hAnsi="Times New Roman" w:cs="Times New Roman"/>
          <w:spacing w:val="-2"/>
          <w:sz w:val="24"/>
          <w:szCs w:val="24"/>
        </w:rPr>
        <w:t>у</w:t>
      </w:r>
      <w:r w:rsidRPr="000A2A4F">
        <w:rPr>
          <w:rFonts w:ascii="Times New Roman" w:hAnsi="Times New Roman" w:cs="Times New Roman"/>
          <w:sz w:val="24"/>
          <w:szCs w:val="24"/>
        </w:rPr>
        <w:t>правления</w:t>
      </w:r>
      <w:r w:rsidRPr="000A2A4F">
        <w:rPr>
          <w:rFonts w:ascii="Times New Roman" w:hAnsi="Times New Roman" w:cs="Times New Roman"/>
          <w:spacing w:val="90"/>
          <w:sz w:val="24"/>
          <w:szCs w:val="24"/>
        </w:rPr>
        <w:t xml:space="preserve"> </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р</w:t>
      </w:r>
      <w:r w:rsidRPr="000A2A4F">
        <w:rPr>
          <w:rFonts w:ascii="Times New Roman" w:hAnsi="Times New Roman" w:cs="Times New Roman"/>
          <w:spacing w:val="1"/>
          <w:sz w:val="24"/>
          <w:szCs w:val="24"/>
        </w:rPr>
        <w:t>г</w:t>
      </w:r>
      <w:r w:rsidRPr="000A2A4F">
        <w:rPr>
          <w:rFonts w:ascii="Times New Roman" w:hAnsi="Times New Roman" w:cs="Times New Roman"/>
          <w:sz w:val="24"/>
          <w:szCs w:val="24"/>
        </w:rPr>
        <w:t>анизацией</w:t>
      </w:r>
      <w:r w:rsidRPr="000A2A4F">
        <w:rPr>
          <w:rFonts w:ascii="Times New Roman" w:hAnsi="Times New Roman" w:cs="Times New Roman"/>
          <w:spacing w:val="90"/>
          <w:sz w:val="24"/>
          <w:szCs w:val="24"/>
        </w:rPr>
        <w:t xml:space="preserve"> </w:t>
      </w:r>
      <w:r w:rsidRPr="000A2A4F">
        <w:rPr>
          <w:rFonts w:ascii="Times New Roman" w:hAnsi="Times New Roman" w:cs="Times New Roman"/>
          <w:sz w:val="24"/>
          <w:szCs w:val="24"/>
        </w:rPr>
        <w:t>с</w:t>
      </w:r>
      <w:r w:rsidRPr="000A2A4F">
        <w:rPr>
          <w:rFonts w:ascii="Times New Roman" w:hAnsi="Times New Roman" w:cs="Times New Roman"/>
          <w:spacing w:val="91"/>
          <w:sz w:val="24"/>
          <w:szCs w:val="24"/>
        </w:rPr>
        <w:t xml:space="preserve"> </w:t>
      </w:r>
      <w:r w:rsidRPr="000A2A4F">
        <w:rPr>
          <w:rFonts w:ascii="Times New Roman" w:hAnsi="Times New Roman" w:cs="Times New Roman"/>
          <w:sz w:val="24"/>
          <w:szCs w:val="24"/>
        </w:rPr>
        <w:t>исп</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льзо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анием</w:t>
      </w:r>
      <w:r w:rsidRPr="000A2A4F">
        <w:rPr>
          <w:rFonts w:ascii="Times New Roman" w:hAnsi="Times New Roman" w:cs="Times New Roman"/>
          <w:spacing w:val="90"/>
          <w:sz w:val="24"/>
          <w:szCs w:val="24"/>
        </w:rPr>
        <w:t xml:space="preserve"> </w:t>
      </w:r>
      <w:r w:rsidRPr="000A2A4F">
        <w:rPr>
          <w:rFonts w:ascii="Times New Roman" w:hAnsi="Times New Roman" w:cs="Times New Roman"/>
          <w:sz w:val="24"/>
          <w:szCs w:val="24"/>
        </w:rPr>
        <w:t>ИКТ,</w:t>
      </w:r>
      <w:r w:rsidRPr="000A2A4F">
        <w:rPr>
          <w:rFonts w:ascii="Times New Roman" w:hAnsi="Times New Roman" w:cs="Times New Roman"/>
          <w:spacing w:val="91"/>
          <w:sz w:val="24"/>
          <w:szCs w:val="24"/>
        </w:rPr>
        <w:t xml:space="preserve"> </w:t>
      </w:r>
      <w:r w:rsidRPr="000A2A4F">
        <w:rPr>
          <w:rFonts w:ascii="Times New Roman" w:hAnsi="Times New Roman" w:cs="Times New Roman"/>
          <w:spacing w:val="-1"/>
          <w:sz w:val="24"/>
          <w:szCs w:val="24"/>
        </w:rPr>
        <w:t>с</w:t>
      </w:r>
      <w:r w:rsidRPr="000A2A4F">
        <w:rPr>
          <w:rFonts w:ascii="Times New Roman" w:hAnsi="Times New Roman" w:cs="Times New Roman"/>
          <w:sz w:val="24"/>
          <w:szCs w:val="24"/>
        </w:rPr>
        <w:t>о</w:t>
      </w:r>
      <w:r w:rsidRPr="000A2A4F">
        <w:rPr>
          <w:rFonts w:ascii="Times New Roman" w:hAnsi="Times New Roman" w:cs="Times New Roman"/>
          <w:spacing w:val="-1"/>
          <w:sz w:val="24"/>
          <w:szCs w:val="24"/>
        </w:rPr>
        <w:t>в</w:t>
      </w:r>
      <w:r w:rsidRPr="000A2A4F">
        <w:rPr>
          <w:rFonts w:ascii="Times New Roman" w:hAnsi="Times New Roman" w:cs="Times New Roman"/>
          <w:sz w:val="24"/>
          <w:szCs w:val="24"/>
        </w:rPr>
        <w:t>р</w:t>
      </w:r>
      <w:r w:rsidRPr="000A2A4F">
        <w:rPr>
          <w:rFonts w:ascii="Times New Roman" w:hAnsi="Times New Roman" w:cs="Times New Roman"/>
          <w:spacing w:val="-1"/>
          <w:sz w:val="24"/>
          <w:szCs w:val="24"/>
        </w:rPr>
        <w:t>емен</w:t>
      </w:r>
      <w:r w:rsidRPr="000A2A4F">
        <w:rPr>
          <w:rFonts w:ascii="Times New Roman" w:hAnsi="Times New Roman" w:cs="Times New Roman"/>
          <w:sz w:val="24"/>
          <w:szCs w:val="24"/>
        </w:rPr>
        <w:t>ных механизмов фи</w:t>
      </w:r>
      <w:r w:rsidRPr="000A2A4F">
        <w:rPr>
          <w:rFonts w:ascii="Times New Roman" w:hAnsi="Times New Roman" w:cs="Times New Roman"/>
          <w:spacing w:val="-1"/>
          <w:sz w:val="24"/>
          <w:szCs w:val="24"/>
        </w:rPr>
        <w:t>н</w:t>
      </w:r>
      <w:r w:rsidRPr="000A2A4F">
        <w:rPr>
          <w:rFonts w:ascii="Times New Roman" w:hAnsi="Times New Roman" w:cs="Times New Roman"/>
          <w:sz w:val="24"/>
          <w:szCs w:val="24"/>
        </w:rPr>
        <w:t>анс</w:t>
      </w:r>
      <w:r w:rsidRPr="000A2A4F">
        <w:rPr>
          <w:rFonts w:ascii="Times New Roman" w:hAnsi="Times New Roman" w:cs="Times New Roman"/>
          <w:spacing w:val="-3"/>
          <w:sz w:val="24"/>
          <w:szCs w:val="24"/>
        </w:rPr>
        <w:t>и</w:t>
      </w:r>
      <w:r w:rsidRPr="000A2A4F">
        <w:rPr>
          <w:rFonts w:ascii="Times New Roman" w:hAnsi="Times New Roman" w:cs="Times New Roman"/>
          <w:sz w:val="24"/>
          <w:szCs w:val="24"/>
        </w:rPr>
        <w:t>ро</w:t>
      </w:r>
      <w:r w:rsidRPr="000A2A4F">
        <w:rPr>
          <w:rFonts w:ascii="Times New Roman" w:hAnsi="Times New Roman" w:cs="Times New Roman"/>
          <w:spacing w:val="-1"/>
          <w:sz w:val="24"/>
          <w:szCs w:val="24"/>
        </w:rPr>
        <w:t>ва</w:t>
      </w:r>
      <w:r w:rsidRPr="000A2A4F">
        <w:rPr>
          <w:rFonts w:ascii="Times New Roman" w:hAnsi="Times New Roman" w:cs="Times New Roman"/>
          <w:sz w:val="24"/>
          <w:szCs w:val="24"/>
        </w:rPr>
        <w:t>ния</w:t>
      </w:r>
      <w:r w:rsidRPr="000A2A4F">
        <w:rPr>
          <w:rFonts w:ascii="Times New Roman" w:hAnsi="Times New Roman" w:cs="Times New Roman"/>
          <w:spacing w:val="-1"/>
          <w:sz w:val="24"/>
          <w:szCs w:val="24"/>
        </w:rPr>
        <w:t xml:space="preserve"> </w:t>
      </w:r>
      <w:r w:rsidRPr="000A2A4F">
        <w:rPr>
          <w:rFonts w:ascii="Times New Roman" w:hAnsi="Times New Roman" w:cs="Times New Roman"/>
          <w:sz w:val="24"/>
          <w:szCs w:val="24"/>
        </w:rPr>
        <w:t>реализации про</w:t>
      </w:r>
      <w:r w:rsidRPr="000A2A4F">
        <w:rPr>
          <w:rFonts w:ascii="Times New Roman" w:hAnsi="Times New Roman" w:cs="Times New Roman"/>
          <w:spacing w:val="-1"/>
          <w:sz w:val="24"/>
          <w:szCs w:val="24"/>
        </w:rPr>
        <w:t>г</w:t>
      </w:r>
      <w:r w:rsidRPr="000A2A4F">
        <w:rPr>
          <w:rFonts w:ascii="Times New Roman" w:hAnsi="Times New Roman" w:cs="Times New Roman"/>
          <w:sz w:val="24"/>
          <w:szCs w:val="24"/>
        </w:rPr>
        <w:t>рамм</w:t>
      </w:r>
      <w:r w:rsidRPr="000A2A4F">
        <w:rPr>
          <w:rFonts w:ascii="Times New Roman" w:hAnsi="Times New Roman" w:cs="Times New Roman"/>
          <w:spacing w:val="-3"/>
          <w:sz w:val="24"/>
          <w:szCs w:val="24"/>
        </w:rPr>
        <w:t xml:space="preserve"> </w:t>
      </w:r>
      <w:r w:rsidRPr="000A2A4F">
        <w:rPr>
          <w:rFonts w:ascii="Times New Roman" w:hAnsi="Times New Roman" w:cs="Times New Roman"/>
          <w:sz w:val="24"/>
          <w:szCs w:val="24"/>
        </w:rPr>
        <w:t xml:space="preserve">основного </w:t>
      </w:r>
      <w:r w:rsidRPr="000A2A4F">
        <w:rPr>
          <w:rFonts w:ascii="Times New Roman" w:hAnsi="Times New Roman" w:cs="Times New Roman"/>
          <w:spacing w:val="-1"/>
          <w:sz w:val="24"/>
          <w:szCs w:val="24"/>
        </w:rPr>
        <w:t>о</w:t>
      </w:r>
      <w:r w:rsidRPr="000A2A4F">
        <w:rPr>
          <w:rFonts w:ascii="Times New Roman" w:hAnsi="Times New Roman" w:cs="Times New Roman"/>
          <w:sz w:val="24"/>
          <w:szCs w:val="24"/>
        </w:rPr>
        <w:t>бщ</w:t>
      </w:r>
      <w:r w:rsidRPr="000A2A4F">
        <w:rPr>
          <w:rFonts w:ascii="Times New Roman" w:hAnsi="Times New Roman" w:cs="Times New Roman"/>
          <w:spacing w:val="-1"/>
          <w:sz w:val="24"/>
          <w:szCs w:val="24"/>
        </w:rPr>
        <w:t>е</w:t>
      </w:r>
      <w:r w:rsidRPr="000A2A4F">
        <w:rPr>
          <w:rFonts w:ascii="Times New Roman" w:hAnsi="Times New Roman" w:cs="Times New Roman"/>
          <w:sz w:val="24"/>
          <w:szCs w:val="24"/>
        </w:rPr>
        <w:t>го.</w:t>
      </w:r>
    </w:p>
    <w:p w:rsidR="000A2A4F" w:rsidRPr="000A2A4F" w:rsidRDefault="000A2A4F" w:rsidP="000A2A4F">
      <w:pPr>
        <w:pStyle w:val="a5"/>
        <w:rPr>
          <w:rFonts w:ascii="Times New Roman" w:hAnsi="Times New Roman" w:cs="Times New Roman"/>
          <w:sz w:val="24"/>
          <w:szCs w:val="24"/>
        </w:rPr>
      </w:pPr>
    </w:p>
    <w:p w:rsidR="00891F2B" w:rsidRPr="00D75CAD" w:rsidRDefault="00891F2B" w:rsidP="00891F2B">
      <w:pPr>
        <w:spacing w:line="241" w:lineRule="auto"/>
        <w:ind w:left="5" w:right="-54" w:firstLine="707"/>
        <w:rPr>
          <w:rFonts w:ascii="Times New Roman" w:eastAsia="Times New Roman" w:hAnsi="Times New Roman" w:cs="Times New Roman"/>
        </w:rPr>
      </w:pPr>
    </w:p>
    <w:p w:rsidR="00891F2B" w:rsidRPr="00891F2B" w:rsidRDefault="00891F2B" w:rsidP="00891F2B">
      <w:pPr>
        <w:spacing w:line="237" w:lineRule="auto"/>
        <w:ind w:left="792" w:right="469" w:hanging="431"/>
        <w:jc w:val="center"/>
        <w:rPr>
          <w:rFonts w:ascii="Times New Roman" w:eastAsia="Times New Roman" w:hAnsi="Times New Roman" w:cs="Times New Roman"/>
          <w:b/>
          <w:bCs/>
          <w:sz w:val="24"/>
          <w:szCs w:val="24"/>
        </w:rPr>
      </w:pPr>
    </w:p>
    <w:p w:rsidR="00A75135" w:rsidRDefault="00A75135"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pPr>
    </w:p>
    <w:p w:rsidR="00891F2B" w:rsidRDefault="00891F2B" w:rsidP="000A2A4F">
      <w:pPr>
        <w:rPr>
          <w:sz w:val="28"/>
          <w:szCs w:val="28"/>
        </w:rPr>
        <w:sectPr w:rsidR="00891F2B" w:rsidSect="005036A0">
          <w:footerReference w:type="default" r:id="rId11"/>
          <w:footerReference w:type="first" r:id="rId12"/>
          <w:pgSz w:w="11906" w:h="16838"/>
          <w:pgMar w:top="1134" w:right="850" w:bottom="1134" w:left="1701" w:header="567" w:footer="567" w:gutter="0"/>
          <w:cols w:space="708"/>
          <w:titlePg/>
          <w:docGrid w:linePitch="360"/>
        </w:sectPr>
      </w:pPr>
    </w:p>
    <w:p w:rsidR="00695A0E" w:rsidRDefault="00891F2B" w:rsidP="00E727F8">
      <w:pPr>
        <w:jc w:val="center"/>
        <w:rPr>
          <w:sz w:val="28"/>
          <w:szCs w:val="28"/>
        </w:rPr>
      </w:pPr>
      <w:r>
        <w:rPr>
          <w:rFonts w:ascii="Times New Roman" w:eastAsia="Times New Roman" w:hAnsi="Times New Roman" w:cs="Times New Roman"/>
          <w:b/>
          <w:bCs/>
          <w:sz w:val="24"/>
          <w:szCs w:val="24"/>
        </w:rPr>
        <w:lastRenderedPageBreak/>
        <w:t>3.5</w:t>
      </w:r>
      <w:r w:rsidRPr="00891F2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1.</w:t>
      </w:r>
      <w:r w:rsidRPr="00891F2B">
        <w:rPr>
          <w:rFonts w:ascii="Times New Roman" w:eastAsia="Times New Roman" w:hAnsi="Times New Roman" w:cs="Times New Roman"/>
          <w:b/>
          <w:bCs/>
          <w:spacing w:val="45"/>
          <w:sz w:val="24"/>
          <w:szCs w:val="24"/>
        </w:rPr>
        <w:t xml:space="preserve"> </w:t>
      </w:r>
      <w:r>
        <w:rPr>
          <w:rFonts w:ascii="Times New Roman" w:eastAsia="Times New Roman" w:hAnsi="Times New Roman" w:cs="Times New Roman"/>
          <w:b/>
          <w:bCs/>
          <w:spacing w:val="1"/>
          <w:sz w:val="24"/>
          <w:szCs w:val="24"/>
        </w:rPr>
        <w:t>К</w:t>
      </w:r>
      <w:r w:rsidRPr="00891F2B">
        <w:rPr>
          <w:rFonts w:ascii="Times New Roman" w:eastAsia="Times New Roman" w:hAnsi="Times New Roman" w:cs="Times New Roman"/>
          <w:b/>
          <w:bCs/>
          <w:sz w:val="24"/>
          <w:szCs w:val="24"/>
        </w:rPr>
        <w:t>адр</w:t>
      </w:r>
      <w:r w:rsidRPr="00891F2B">
        <w:rPr>
          <w:rFonts w:ascii="Times New Roman" w:eastAsia="Times New Roman" w:hAnsi="Times New Roman" w:cs="Times New Roman"/>
          <w:b/>
          <w:bCs/>
          <w:spacing w:val="-1"/>
          <w:sz w:val="24"/>
          <w:szCs w:val="24"/>
        </w:rPr>
        <w:t>о</w:t>
      </w:r>
      <w:r w:rsidRPr="00891F2B">
        <w:rPr>
          <w:rFonts w:ascii="Times New Roman" w:eastAsia="Times New Roman" w:hAnsi="Times New Roman" w:cs="Times New Roman"/>
          <w:b/>
          <w:bCs/>
          <w:sz w:val="24"/>
          <w:szCs w:val="24"/>
        </w:rPr>
        <w:t>вы</w:t>
      </w:r>
      <w:r>
        <w:rPr>
          <w:rFonts w:ascii="Times New Roman" w:eastAsia="Times New Roman" w:hAnsi="Times New Roman" w:cs="Times New Roman"/>
          <w:b/>
          <w:bCs/>
          <w:sz w:val="24"/>
          <w:szCs w:val="24"/>
        </w:rPr>
        <w:t>е</w:t>
      </w:r>
      <w:r w:rsidRPr="00891F2B">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условия</w:t>
      </w:r>
      <w:r w:rsidRPr="00891F2B">
        <w:rPr>
          <w:rFonts w:ascii="Times New Roman" w:eastAsia="Times New Roman" w:hAnsi="Times New Roman" w:cs="Times New Roman"/>
          <w:b/>
          <w:bCs/>
          <w:sz w:val="24"/>
          <w:szCs w:val="24"/>
        </w:rPr>
        <w:t xml:space="preserve"> р</w:t>
      </w:r>
      <w:r w:rsidRPr="00891F2B">
        <w:rPr>
          <w:rFonts w:ascii="Times New Roman" w:eastAsia="Times New Roman" w:hAnsi="Times New Roman" w:cs="Times New Roman"/>
          <w:b/>
          <w:bCs/>
          <w:spacing w:val="-1"/>
          <w:sz w:val="24"/>
          <w:szCs w:val="24"/>
        </w:rPr>
        <w:t>е</w:t>
      </w:r>
      <w:r w:rsidRPr="00891F2B">
        <w:rPr>
          <w:rFonts w:ascii="Times New Roman" w:eastAsia="Times New Roman" w:hAnsi="Times New Roman" w:cs="Times New Roman"/>
          <w:b/>
          <w:bCs/>
          <w:sz w:val="24"/>
          <w:szCs w:val="24"/>
        </w:rPr>
        <w:t>али</w:t>
      </w:r>
      <w:r w:rsidRPr="00891F2B">
        <w:rPr>
          <w:rFonts w:ascii="Times New Roman" w:eastAsia="Times New Roman" w:hAnsi="Times New Roman" w:cs="Times New Roman"/>
          <w:b/>
          <w:bCs/>
          <w:spacing w:val="-1"/>
          <w:sz w:val="24"/>
          <w:szCs w:val="24"/>
        </w:rPr>
        <w:t>з</w:t>
      </w:r>
      <w:r w:rsidRPr="00891F2B">
        <w:rPr>
          <w:rFonts w:ascii="Times New Roman" w:eastAsia="Times New Roman" w:hAnsi="Times New Roman" w:cs="Times New Roman"/>
          <w:b/>
          <w:bCs/>
          <w:sz w:val="24"/>
          <w:szCs w:val="24"/>
        </w:rPr>
        <w:t>ации</w:t>
      </w:r>
      <w:r w:rsidRPr="00891F2B">
        <w:rPr>
          <w:rFonts w:ascii="Times New Roman" w:eastAsia="Times New Roman" w:hAnsi="Times New Roman" w:cs="Times New Roman"/>
          <w:b/>
          <w:bCs/>
          <w:spacing w:val="1"/>
          <w:sz w:val="24"/>
          <w:szCs w:val="24"/>
        </w:rPr>
        <w:t xml:space="preserve"> </w:t>
      </w:r>
      <w:r w:rsidRPr="00891F2B">
        <w:rPr>
          <w:rFonts w:ascii="Times New Roman" w:eastAsia="Times New Roman" w:hAnsi="Times New Roman" w:cs="Times New Roman"/>
          <w:b/>
          <w:bCs/>
          <w:spacing w:val="-1"/>
          <w:sz w:val="24"/>
          <w:szCs w:val="24"/>
        </w:rPr>
        <w:t>о</w:t>
      </w:r>
      <w:r w:rsidRPr="00891F2B">
        <w:rPr>
          <w:rFonts w:ascii="Times New Roman" w:eastAsia="Times New Roman" w:hAnsi="Times New Roman" w:cs="Times New Roman"/>
          <w:b/>
          <w:bCs/>
          <w:sz w:val="24"/>
          <w:szCs w:val="24"/>
        </w:rPr>
        <w:t>сн</w:t>
      </w:r>
      <w:r w:rsidRPr="00891F2B">
        <w:rPr>
          <w:rFonts w:ascii="Times New Roman" w:eastAsia="Times New Roman" w:hAnsi="Times New Roman" w:cs="Times New Roman"/>
          <w:b/>
          <w:bCs/>
          <w:spacing w:val="-1"/>
          <w:sz w:val="24"/>
          <w:szCs w:val="24"/>
        </w:rPr>
        <w:t>о</w:t>
      </w:r>
      <w:r w:rsidRPr="00891F2B">
        <w:rPr>
          <w:rFonts w:ascii="Times New Roman" w:eastAsia="Times New Roman" w:hAnsi="Times New Roman" w:cs="Times New Roman"/>
          <w:b/>
          <w:bCs/>
          <w:sz w:val="24"/>
          <w:szCs w:val="24"/>
        </w:rPr>
        <w:t>в</w:t>
      </w:r>
      <w:r w:rsidRPr="00891F2B">
        <w:rPr>
          <w:rFonts w:ascii="Times New Roman" w:eastAsia="Times New Roman" w:hAnsi="Times New Roman" w:cs="Times New Roman"/>
          <w:b/>
          <w:bCs/>
          <w:spacing w:val="-2"/>
          <w:sz w:val="24"/>
          <w:szCs w:val="24"/>
        </w:rPr>
        <w:t>н</w:t>
      </w:r>
      <w:r w:rsidRPr="00891F2B">
        <w:rPr>
          <w:rFonts w:ascii="Times New Roman" w:eastAsia="Times New Roman" w:hAnsi="Times New Roman" w:cs="Times New Roman"/>
          <w:b/>
          <w:bCs/>
          <w:sz w:val="24"/>
          <w:szCs w:val="24"/>
        </w:rPr>
        <w:t>ой образ</w:t>
      </w:r>
      <w:r w:rsidRPr="00891F2B">
        <w:rPr>
          <w:rFonts w:ascii="Times New Roman" w:eastAsia="Times New Roman" w:hAnsi="Times New Roman" w:cs="Times New Roman"/>
          <w:b/>
          <w:bCs/>
          <w:spacing w:val="-1"/>
          <w:sz w:val="24"/>
          <w:szCs w:val="24"/>
        </w:rPr>
        <w:t>о</w:t>
      </w:r>
      <w:r w:rsidRPr="00891F2B">
        <w:rPr>
          <w:rFonts w:ascii="Times New Roman" w:eastAsia="Times New Roman" w:hAnsi="Times New Roman" w:cs="Times New Roman"/>
          <w:b/>
          <w:bCs/>
          <w:sz w:val="24"/>
          <w:szCs w:val="24"/>
        </w:rPr>
        <w:t>ват</w:t>
      </w:r>
      <w:r w:rsidRPr="00891F2B">
        <w:rPr>
          <w:rFonts w:ascii="Times New Roman" w:eastAsia="Times New Roman" w:hAnsi="Times New Roman" w:cs="Times New Roman"/>
          <w:b/>
          <w:bCs/>
          <w:spacing w:val="-2"/>
          <w:sz w:val="24"/>
          <w:szCs w:val="24"/>
        </w:rPr>
        <w:t>е</w:t>
      </w:r>
      <w:r w:rsidRPr="00891F2B">
        <w:rPr>
          <w:rFonts w:ascii="Times New Roman" w:eastAsia="Times New Roman" w:hAnsi="Times New Roman" w:cs="Times New Roman"/>
          <w:b/>
          <w:bCs/>
          <w:sz w:val="24"/>
          <w:szCs w:val="24"/>
        </w:rPr>
        <w:t>л</w:t>
      </w:r>
      <w:r w:rsidRPr="00891F2B">
        <w:rPr>
          <w:rFonts w:ascii="Times New Roman" w:eastAsia="Times New Roman" w:hAnsi="Times New Roman" w:cs="Times New Roman"/>
          <w:b/>
          <w:bCs/>
          <w:spacing w:val="1"/>
          <w:sz w:val="24"/>
          <w:szCs w:val="24"/>
        </w:rPr>
        <w:t>ь</w:t>
      </w:r>
      <w:r w:rsidRPr="00891F2B">
        <w:rPr>
          <w:rFonts w:ascii="Times New Roman" w:eastAsia="Times New Roman" w:hAnsi="Times New Roman" w:cs="Times New Roman"/>
          <w:b/>
          <w:bCs/>
          <w:spacing w:val="-1"/>
          <w:sz w:val="24"/>
          <w:szCs w:val="24"/>
        </w:rPr>
        <w:t>н</w:t>
      </w:r>
      <w:r w:rsidRPr="00891F2B">
        <w:rPr>
          <w:rFonts w:ascii="Times New Roman" w:eastAsia="Times New Roman" w:hAnsi="Times New Roman" w:cs="Times New Roman"/>
          <w:b/>
          <w:bCs/>
          <w:sz w:val="24"/>
          <w:szCs w:val="24"/>
        </w:rPr>
        <w:t>ой пр</w:t>
      </w:r>
      <w:r w:rsidRPr="00891F2B">
        <w:rPr>
          <w:rFonts w:ascii="Times New Roman" w:eastAsia="Times New Roman" w:hAnsi="Times New Roman" w:cs="Times New Roman"/>
          <w:b/>
          <w:bCs/>
          <w:spacing w:val="-1"/>
          <w:sz w:val="24"/>
          <w:szCs w:val="24"/>
        </w:rPr>
        <w:t>о</w:t>
      </w:r>
      <w:r w:rsidRPr="00891F2B">
        <w:rPr>
          <w:rFonts w:ascii="Times New Roman" w:eastAsia="Times New Roman" w:hAnsi="Times New Roman" w:cs="Times New Roman"/>
          <w:b/>
          <w:bCs/>
          <w:sz w:val="24"/>
          <w:szCs w:val="24"/>
        </w:rPr>
        <w:t>граммы осно</w:t>
      </w:r>
      <w:r w:rsidRPr="00891F2B">
        <w:rPr>
          <w:rFonts w:ascii="Times New Roman" w:eastAsia="Times New Roman" w:hAnsi="Times New Roman" w:cs="Times New Roman"/>
          <w:b/>
          <w:bCs/>
          <w:spacing w:val="1"/>
          <w:sz w:val="24"/>
          <w:szCs w:val="24"/>
        </w:rPr>
        <w:t>в</w:t>
      </w:r>
      <w:r w:rsidRPr="00891F2B">
        <w:rPr>
          <w:rFonts w:ascii="Times New Roman" w:eastAsia="Times New Roman" w:hAnsi="Times New Roman" w:cs="Times New Roman"/>
          <w:b/>
          <w:bCs/>
          <w:spacing w:val="-1"/>
          <w:sz w:val="24"/>
          <w:szCs w:val="24"/>
        </w:rPr>
        <w:t>н</w:t>
      </w:r>
      <w:r w:rsidRPr="00891F2B">
        <w:rPr>
          <w:rFonts w:ascii="Times New Roman" w:eastAsia="Times New Roman" w:hAnsi="Times New Roman" w:cs="Times New Roman"/>
          <w:b/>
          <w:bCs/>
          <w:sz w:val="24"/>
          <w:szCs w:val="24"/>
        </w:rPr>
        <w:t xml:space="preserve">ого </w:t>
      </w:r>
      <w:r w:rsidRPr="00891F2B">
        <w:rPr>
          <w:rFonts w:ascii="Times New Roman" w:eastAsia="Times New Roman" w:hAnsi="Times New Roman" w:cs="Times New Roman"/>
          <w:b/>
          <w:bCs/>
          <w:spacing w:val="-1"/>
          <w:sz w:val="24"/>
          <w:szCs w:val="24"/>
        </w:rPr>
        <w:t>о</w:t>
      </w:r>
      <w:r w:rsidRPr="00891F2B">
        <w:rPr>
          <w:rFonts w:ascii="Times New Roman" w:eastAsia="Times New Roman" w:hAnsi="Times New Roman" w:cs="Times New Roman"/>
          <w:b/>
          <w:bCs/>
          <w:sz w:val="24"/>
          <w:szCs w:val="24"/>
        </w:rPr>
        <w:t>бщего</w:t>
      </w:r>
      <w:r w:rsidRPr="00891F2B">
        <w:rPr>
          <w:rFonts w:ascii="Times New Roman" w:eastAsia="Times New Roman" w:hAnsi="Times New Roman" w:cs="Times New Roman"/>
          <w:b/>
          <w:bCs/>
          <w:spacing w:val="2"/>
          <w:sz w:val="24"/>
          <w:szCs w:val="24"/>
        </w:rPr>
        <w:t xml:space="preserve"> </w:t>
      </w:r>
      <w:r w:rsidRPr="00891F2B">
        <w:rPr>
          <w:rFonts w:ascii="Times New Roman" w:eastAsia="Times New Roman" w:hAnsi="Times New Roman" w:cs="Times New Roman"/>
          <w:b/>
          <w:bCs/>
          <w:sz w:val="24"/>
          <w:szCs w:val="24"/>
        </w:rPr>
        <w:t>об</w:t>
      </w:r>
      <w:r w:rsidRPr="00891F2B">
        <w:rPr>
          <w:rFonts w:ascii="Times New Roman" w:eastAsia="Times New Roman" w:hAnsi="Times New Roman" w:cs="Times New Roman"/>
          <w:b/>
          <w:bCs/>
          <w:spacing w:val="-1"/>
          <w:sz w:val="24"/>
          <w:szCs w:val="24"/>
        </w:rPr>
        <w:t>р</w:t>
      </w:r>
      <w:r w:rsidRPr="00891F2B">
        <w:rPr>
          <w:rFonts w:ascii="Times New Roman" w:eastAsia="Times New Roman" w:hAnsi="Times New Roman" w:cs="Times New Roman"/>
          <w:b/>
          <w:bCs/>
          <w:sz w:val="24"/>
          <w:szCs w:val="24"/>
        </w:rPr>
        <w:t>а</w:t>
      </w:r>
      <w:r w:rsidRPr="00891F2B">
        <w:rPr>
          <w:rFonts w:ascii="Times New Roman" w:eastAsia="Times New Roman" w:hAnsi="Times New Roman" w:cs="Times New Roman"/>
          <w:b/>
          <w:bCs/>
          <w:spacing w:val="-1"/>
          <w:sz w:val="24"/>
          <w:szCs w:val="24"/>
        </w:rPr>
        <w:t>з</w:t>
      </w:r>
      <w:r w:rsidRPr="00891F2B">
        <w:rPr>
          <w:rFonts w:ascii="Times New Roman" w:eastAsia="Times New Roman" w:hAnsi="Times New Roman" w:cs="Times New Roman"/>
          <w:b/>
          <w:bCs/>
          <w:sz w:val="24"/>
          <w:szCs w:val="24"/>
        </w:rPr>
        <w:t>ован</w:t>
      </w:r>
      <w:r w:rsidRPr="00891F2B">
        <w:rPr>
          <w:rFonts w:ascii="Times New Roman" w:eastAsia="Times New Roman" w:hAnsi="Times New Roman" w:cs="Times New Roman"/>
          <w:b/>
          <w:bCs/>
          <w:spacing w:val="-2"/>
          <w:sz w:val="24"/>
          <w:szCs w:val="24"/>
        </w:rPr>
        <w:t>и</w:t>
      </w:r>
    </w:p>
    <w:tbl>
      <w:tblPr>
        <w:tblStyle w:val="af9"/>
        <w:tblW w:w="0" w:type="auto"/>
        <w:tblLook w:val="04A0"/>
      </w:tblPr>
      <w:tblGrid>
        <w:gridCol w:w="2097"/>
        <w:gridCol w:w="7765"/>
        <w:gridCol w:w="949"/>
        <w:gridCol w:w="1050"/>
        <w:gridCol w:w="2014"/>
        <w:gridCol w:w="2001"/>
      </w:tblGrid>
      <w:tr w:rsidR="00695A0E" w:rsidTr="00A87012">
        <w:tc>
          <w:tcPr>
            <w:tcW w:w="2097" w:type="dxa"/>
            <w:vMerge w:val="restart"/>
          </w:tcPr>
          <w:p w:rsidR="00695A0E" w:rsidRDefault="00695A0E" w:rsidP="003A169A">
            <w:pPr>
              <w:pStyle w:val="TableParagraph"/>
              <w:spacing w:line="205" w:lineRule="exact"/>
              <w:ind w:left="527"/>
              <w:rPr>
                <w:sz w:val="18"/>
              </w:rPr>
            </w:pPr>
            <w:r>
              <w:rPr>
                <w:sz w:val="18"/>
              </w:rPr>
              <w:t>Должность</w:t>
            </w:r>
          </w:p>
        </w:tc>
        <w:tc>
          <w:tcPr>
            <w:tcW w:w="7765" w:type="dxa"/>
            <w:vMerge w:val="restart"/>
          </w:tcPr>
          <w:p w:rsidR="00695A0E" w:rsidRDefault="00695A0E" w:rsidP="003A169A">
            <w:pPr>
              <w:pStyle w:val="TableParagraph"/>
              <w:spacing w:line="205" w:lineRule="exact"/>
              <w:ind w:left="3052" w:right="3044"/>
              <w:jc w:val="center"/>
              <w:rPr>
                <w:sz w:val="18"/>
              </w:rPr>
            </w:pPr>
            <w:r>
              <w:rPr>
                <w:sz w:val="18"/>
              </w:rPr>
              <w:t>Должностные</w:t>
            </w:r>
            <w:r>
              <w:rPr>
                <w:spacing w:val="-4"/>
                <w:sz w:val="18"/>
              </w:rPr>
              <w:t xml:space="preserve"> </w:t>
            </w:r>
            <w:r>
              <w:rPr>
                <w:sz w:val="18"/>
              </w:rPr>
              <w:t>обязанности</w:t>
            </w:r>
          </w:p>
        </w:tc>
        <w:tc>
          <w:tcPr>
            <w:tcW w:w="1999" w:type="dxa"/>
            <w:gridSpan w:val="2"/>
          </w:tcPr>
          <w:p w:rsidR="00695A0E" w:rsidRDefault="00695A0E" w:rsidP="003A169A">
            <w:pPr>
              <w:pStyle w:val="TableParagraph"/>
              <w:spacing w:line="242" w:lineRule="auto"/>
              <w:ind w:left="292" w:right="263" w:hanging="8"/>
              <w:rPr>
                <w:sz w:val="18"/>
              </w:rPr>
            </w:pPr>
            <w:r>
              <w:rPr>
                <w:spacing w:val="-1"/>
                <w:sz w:val="18"/>
              </w:rPr>
              <w:t>Количество</w:t>
            </w:r>
            <w:r>
              <w:rPr>
                <w:spacing w:val="-42"/>
                <w:sz w:val="18"/>
              </w:rPr>
              <w:t xml:space="preserve"> </w:t>
            </w:r>
            <w:r>
              <w:rPr>
                <w:sz w:val="18"/>
              </w:rPr>
              <w:t>работников</w:t>
            </w:r>
          </w:p>
        </w:tc>
        <w:tc>
          <w:tcPr>
            <w:tcW w:w="4015" w:type="dxa"/>
            <w:gridSpan w:val="2"/>
          </w:tcPr>
          <w:p w:rsidR="00695A0E" w:rsidRDefault="00695A0E" w:rsidP="003A169A">
            <w:pPr>
              <w:pStyle w:val="TableParagraph"/>
              <w:spacing w:line="205" w:lineRule="exact"/>
              <w:ind w:left="1571" w:right="1554"/>
              <w:jc w:val="center"/>
              <w:rPr>
                <w:sz w:val="18"/>
              </w:rPr>
            </w:pPr>
            <w:r>
              <w:rPr>
                <w:sz w:val="18"/>
              </w:rPr>
              <w:t>Уровень</w:t>
            </w:r>
          </w:p>
        </w:tc>
      </w:tr>
      <w:tr w:rsidR="00E727F8" w:rsidTr="00A87012">
        <w:tc>
          <w:tcPr>
            <w:tcW w:w="2097" w:type="dxa"/>
            <w:vMerge/>
          </w:tcPr>
          <w:p w:rsidR="00695A0E" w:rsidRDefault="00695A0E" w:rsidP="00695A0E">
            <w:pPr>
              <w:rPr>
                <w:sz w:val="28"/>
                <w:szCs w:val="28"/>
              </w:rPr>
            </w:pPr>
          </w:p>
        </w:tc>
        <w:tc>
          <w:tcPr>
            <w:tcW w:w="7765" w:type="dxa"/>
            <w:vMerge/>
          </w:tcPr>
          <w:p w:rsidR="00695A0E" w:rsidRDefault="00695A0E" w:rsidP="00695A0E">
            <w:pPr>
              <w:rPr>
                <w:sz w:val="28"/>
                <w:szCs w:val="28"/>
              </w:rPr>
            </w:pPr>
          </w:p>
        </w:tc>
        <w:tc>
          <w:tcPr>
            <w:tcW w:w="949" w:type="dxa"/>
          </w:tcPr>
          <w:p w:rsidR="00695A0E" w:rsidRDefault="00695A0E" w:rsidP="003A169A">
            <w:pPr>
              <w:pStyle w:val="TableParagraph"/>
              <w:spacing w:line="242" w:lineRule="auto"/>
              <w:ind w:left="258" w:right="82" w:hanging="149"/>
              <w:rPr>
                <w:sz w:val="18"/>
              </w:rPr>
            </w:pPr>
            <w:r>
              <w:rPr>
                <w:sz w:val="18"/>
              </w:rPr>
              <w:t>Требуе</w:t>
            </w:r>
            <w:r>
              <w:rPr>
                <w:spacing w:val="-43"/>
                <w:sz w:val="18"/>
              </w:rPr>
              <w:t xml:space="preserve"> </w:t>
            </w:r>
            <w:r>
              <w:rPr>
                <w:sz w:val="18"/>
              </w:rPr>
              <w:t>тся</w:t>
            </w:r>
          </w:p>
        </w:tc>
        <w:tc>
          <w:tcPr>
            <w:tcW w:w="1050" w:type="dxa"/>
          </w:tcPr>
          <w:p w:rsidR="00695A0E" w:rsidRDefault="00695A0E" w:rsidP="003A169A">
            <w:pPr>
              <w:pStyle w:val="TableParagraph"/>
              <w:spacing w:line="242" w:lineRule="auto"/>
              <w:ind w:left="271" w:right="88" w:hanging="159"/>
              <w:rPr>
                <w:sz w:val="18"/>
              </w:rPr>
            </w:pPr>
            <w:r>
              <w:rPr>
                <w:spacing w:val="-1"/>
                <w:sz w:val="18"/>
              </w:rPr>
              <w:t>Имеет</w:t>
            </w:r>
            <w:r>
              <w:rPr>
                <w:spacing w:val="-42"/>
                <w:sz w:val="18"/>
              </w:rPr>
              <w:t xml:space="preserve"> </w:t>
            </w:r>
            <w:r>
              <w:rPr>
                <w:sz w:val="18"/>
              </w:rPr>
              <w:t>ся</w:t>
            </w:r>
          </w:p>
        </w:tc>
        <w:tc>
          <w:tcPr>
            <w:tcW w:w="2014" w:type="dxa"/>
          </w:tcPr>
          <w:p w:rsidR="00695A0E" w:rsidRDefault="00695A0E" w:rsidP="003A169A">
            <w:pPr>
              <w:pStyle w:val="TableParagraph"/>
              <w:spacing w:line="242" w:lineRule="auto"/>
              <w:ind w:left="631" w:right="335" w:hanging="276"/>
              <w:rPr>
                <w:sz w:val="18"/>
              </w:rPr>
            </w:pPr>
            <w:r>
              <w:rPr>
                <w:sz w:val="18"/>
              </w:rPr>
              <w:t>Требование</w:t>
            </w:r>
            <w:r>
              <w:rPr>
                <w:spacing w:val="-9"/>
                <w:sz w:val="18"/>
              </w:rPr>
              <w:t xml:space="preserve"> </w:t>
            </w:r>
            <w:r>
              <w:rPr>
                <w:sz w:val="18"/>
              </w:rPr>
              <w:t>к</w:t>
            </w:r>
            <w:r>
              <w:rPr>
                <w:spacing w:val="-6"/>
                <w:sz w:val="18"/>
              </w:rPr>
              <w:t xml:space="preserve"> </w:t>
            </w:r>
            <w:r>
              <w:rPr>
                <w:sz w:val="18"/>
              </w:rPr>
              <w:t>уровню</w:t>
            </w:r>
            <w:r>
              <w:rPr>
                <w:spacing w:val="-42"/>
                <w:sz w:val="18"/>
              </w:rPr>
              <w:t xml:space="preserve"> </w:t>
            </w:r>
            <w:r>
              <w:rPr>
                <w:sz w:val="18"/>
              </w:rPr>
              <w:t>квалификации</w:t>
            </w:r>
          </w:p>
        </w:tc>
        <w:tc>
          <w:tcPr>
            <w:tcW w:w="2001" w:type="dxa"/>
          </w:tcPr>
          <w:p w:rsidR="00695A0E" w:rsidRDefault="00695A0E" w:rsidP="003A169A">
            <w:pPr>
              <w:pStyle w:val="TableParagraph"/>
              <w:spacing w:line="242" w:lineRule="auto"/>
              <w:ind w:left="109" w:right="316"/>
              <w:rPr>
                <w:sz w:val="18"/>
              </w:rPr>
            </w:pPr>
            <w:r>
              <w:rPr>
                <w:spacing w:val="-1"/>
                <w:sz w:val="18"/>
              </w:rPr>
              <w:t>Фактический</w:t>
            </w:r>
            <w:r>
              <w:rPr>
                <w:spacing w:val="-42"/>
                <w:sz w:val="18"/>
              </w:rPr>
              <w:t xml:space="preserve"> </w:t>
            </w:r>
            <w:r>
              <w:rPr>
                <w:sz w:val="18"/>
              </w:rPr>
              <w:t>уровень</w:t>
            </w:r>
          </w:p>
          <w:p w:rsidR="00695A0E" w:rsidRPr="00695A0E" w:rsidRDefault="00695A0E" w:rsidP="003A169A">
            <w:pPr>
              <w:pStyle w:val="TableParagraph"/>
              <w:spacing w:line="242" w:lineRule="auto"/>
              <w:ind w:left="109" w:right="316"/>
              <w:rPr>
                <w:sz w:val="18"/>
              </w:rPr>
            </w:pPr>
          </w:p>
        </w:tc>
      </w:tr>
      <w:tr w:rsidR="00E727F8" w:rsidTr="00A87012">
        <w:tc>
          <w:tcPr>
            <w:tcW w:w="2097" w:type="dxa"/>
          </w:tcPr>
          <w:p w:rsidR="00A87012" w:rsidRDefault="00A87012" w:rsidP="003A169A">
            <w:pPr>
              <w:pStyle w:val="TableParagraph"/>
              <w:spacing w:line="205" w:lineRule="exact"/>
              <w:ind w:left="527"/>
              <w:rPr>
                <w:sz w:val="2"/>
                <w:szCs w:val="2"/>
              </w:rPr>
            </w:pPr>
            <w:r>
              <w:rPr>
                <w:sz w:val="20"/>
              </w:rPr>
              <w:t>Директор</w:t>
            </w:r>
          </w:p>
        </w:tc>
        <w:tc>
          <w:tcPr>
            <w:tcW w:w="7765" w:type="dxa"/>
          </w:tcPr>
          <w:p w:rsidR="00A87012" w:rsidRPr="00695A0E" w:rsidRDefault="00A87012" w:rsidP="003A169A">
            <w:pPr>
              <w:pStyle w:val="TableParagraph"/>
              <w:ind w:right="102"/>
              <w:rPr>
                <w:sz w:val="18"/>
              </w:rPr>
            </w:pPr>
            <w:r w:rsidRPr="00695A0E">
              <w:rPr>
                <w:sz w:val="18"/>
              </w:rPr>
              <w:t>Осуществляет руководство образовательным учреждением в соответствии с законами и иными</w:t>
            </w:r>
            <w:r w:rsidRPr="00695A0E">
              <w:rPr>
                <w:spacing w:val="1"/>
                <w:sz w:val="18"/>
              </w:rPr>
              <w:t xml:space="preserve"> </w:t>
            </w:r>
            <w:r w:rsidRPr="00695A0E">
              <w:rPr>
                <w:sz w:val="18"/>
              </w:rPr>
              <w:t>нормативными правовыми актами, уставом образовательного учреждения. Обеспечивает системную</w:t>
            </w:r>
            <w:r w:rsidRPr="00695A0E">
              <w:rPr>
                <w:spacing w:val="1"/>
                <w:sz w:val="18"/>
              </w:rPr>
              <w:t xml:space="preserve"> </w:t>
            </w:r>
            <w:r w:rsidRPr="00695A0E">
              <w:rPr>
                <w:sz w:val="18"/>
              </w:rPr>
              <w:t>образовательную (учебно-воспитательную) и административно-хозяйственную (производственную)</w:t>
            </w:r>
            <w:r w:rsidRPr="00695A0E">
              <w:rPr>
                <w:spacing w:val="1"/>
                <w:sz w:val="18"/>
              </w:rPr>
              <w:t xml:space="preserve"> </w:t>
            </w:r>
            <w:r w:rsidRPr="00695A0E">
              <w:rPr>
                <w:sz w:val="18"/>
              </w:rPr>
              <w:t>работу образовательного учреждения. Обеспечивает реализацию федерального государственного</w:t>
            </w:r>
            <w:r w:rsidRPr="00695A0E">
              <w:rPr>
                <w:spacing w:val="1"/>
                <w:sz w:val="18"/>
              </w:rPr>
              <w:t xml:space="preserve"> </w:t>
            </w:r>
            <w:r w:rsidRPr="00695A0E">
              <w:rPr>
                <w:sz w:val="18"/>
              </w:rPr>
              <w:t>образовательного стандарта, федеральных государственных требований. Формирует контингенты</w:t>
            </w:r>
            <w:r w:rsidRPr="00695A0E">
              <w:rPr>
                <w:spacing w:val="1"/>
                <w:sz w:val="18"/>
              </w:rPr>
              <w:t xml:space="preserve"> </w:t>
            </w:r>
            <w:r w:rsidRPr="00695A0E">
              <w:rPr>
                <w:sz w:val="18"/>
              </w:rPr>
              <w:t>обучающихся (воспитанников, детей), обеспечивает охрану их жизни и здоровья во время</w:t>
            </w:r>
            <w:r w:rsidRPr="00695A0E">
              <w:rPr>
                <w:spacing w:val="1"/>
                <w:sz w:val="18"/>
              </w:rPr>
              <w:t xml:space="preserve"> </w:t>
            </w:r>
            <w:r w:rsidRPr="00695A0E">
              <w:rPr>
                <w:sz w:val="18"/>
              </w:rPr>
              <w:t>образовательного процесса, соблюдение прав и свобод обучающихся (воспитанников, детей) и</w:t>
            </w:r>
            <w:r w:rsidRPr="00695A0E">
              <w:rPr>
                <w:spacing w:val="1"/>
                <w:sz w:val="18"/>
              </w:rPr>
              <w:t xml:space="preserve"> </w:t>
            </w:r>
            <w:r w:rsidRPr="00695A0E">
              <w:rPr>
                <w:sz w:val="18"/>
              </w:rPr>
              <w:t>работников образовательного учреждения в установленном законодательством Российской Федерации</w:t>
            </w:r>
            <w:r w:rsidRPr="00695A0E">
              <w:rPr>
                <w:spacing w:val="1"/>
                <w:sz w:val="18"/>
              </w:rPr>
              <w:t xml:space="preserve"> </w:t>
            </w:r>
            <w:r w:rsidRPr="00695A0E">
              <w:rPr>
                <w:sz w:val="18"/>
              </w:rPr>
              <w:t>порядке. Определяет стратегию, цели и задачи развития образовательного учреждения, принимает</w:t>
            </w:r>
            <w:r w:rsidRPr="00695A0E">
              <w:rPr>
                <w:spacing w:val="1"/>
                <w:sz w:val="18"/>
              </w:rPr>
              <w:t xml:space="preserve"> </w:t>
            </w:r>
            <w:r w:rsidRPr="00695A0E">
              <w:rPr>
                <w:sz w:val="18"/>
              </w:rPr>
              <w:t>решения о программном планировании его работы, участии образовательного учреждения в различных</w:t>
            </w:r>
            <w:r w:rsidRPr="00695A0E">
              <w:rPr>
                <w:spacing w:val="-42"/>
                <w:sz w:val="18"/>
              </w:rPr>
              <w:t xml:space="preserve"> </w:t>
            </w:r>
            <w:r w:rsidRPr="00695A0E">
              <w:rPr>
                <w:sz w:val="18"/>
              </w:rPr>
              <w:t>программах и проектах, обеспечивает соблюдение требований, предъявляемых к условиям</w:t>
            </w:r>
            <w:r w:rsidRPr="00695A0E">
              <w:rPr>
                <w:spacing w:val="1"/>
                <w:sz w:val="18"/>
              </w:rPr>
              <w:t xml:space="preserve"> </w:t>
            </w:r>
            <w:r w:rsidRPr="00695A0E">
              <w:rPr>
                <w:sz w:val="18"/>
              </w:rPr>
              <w:t>образовательного</w:t>
            </w:r>
            <w:r w:rsidRPr="00695A0E">
              <w:rPr>
                <w:spacing w:val="6"/>
                <w:sz w:val="18"/>
              </w:rPr>
              <w:t xml:space="preserve"> </w:t>
            </w:r>
            <w:r w:rsidRPr="00695A0E">
              <w:rPr>
                <w:sz w:val="18"/>
              </w:rPr>
              <w:t>процесса,</w:t>
            </w:r>
            <w:r w:rsidRPr="00695A0E">
              <w:rPr>
                <w:spacing w:val="5"/>
                <w:sz w:val="18"/>
              </w:rPr>
              <w:t xml:space="preserve"> </w:t>
            </w:r>
            <w:r w:rsidRPr="00695A0E">
              <w:rPr>
                <w:sz w:val="18"/>
              </w:rPr>
              <w:t>образовательным</w:t>
            </w:r>
            <w:r w:rsidRPr="00695A0E">
              <w:rPr>
                <w:spacing w:val="5"/>
                <w:sz w:val="18"/>
              </w:rPr>
              <w:t xml:space="preserve"> </w:t>
            </w:r>
            <w:r w:rsidRPr="00695A0E">
              <w:rPr>
                <w:sz w:val="18"/>
              </w:rPr>
              <w:t>программам,</w:t>
            </w:r>
            <w:r w:rsidRPr="00695A0E">
              <w:rPr>
                <w:spacing w:val="5"/>
                <w:sz w:val="18"/>
              </w:rPr>
              <w:t xml:space="preserve"> </w:t>
            </w:r>
            <w:r w:rsidRPr="00695A0E">
              <w:rPr>
                <w:sz w:val="18"/>
              </w:rPr>
              <w:t>результатам</w:t>
            </w:r>
            <w:r w:rsidRPr="00695A0E">
              <w:rPr>
                <w:spacing w:val="4"/>
                <w:sz w:val="18"/>
              </w:rPr>
              <w:t xml:space="preserve"> </w:t>
            </w:r>
            <w:r w:rsidRPr="00695A0E">
              <w:rPr>
                <w:sz w:val="18"/>
              </w:rPr>
              <w:t>деятельности</w:t>
            </w:r>
            <w:r w:rsidRPr="00695A0E">
              <w:rPr>
                <w:spacing w:val="1"/>
                <w:sz w:val="18"/>
              </w:rPr>
              <w:t xml:space="preserve"> </w:t>
            </w:r>
            <w:r w:rsidRPr="00695A0E">
              <w:rPr>
                <w:sz w:val="18"/>
              </w:rPr>
              <w:t>образовательного учреждения и к качеству образования, непрерывное повышение качества</w:t>
            </w:r>
            <w:r w:rsidRPr="00695A0E">
              <w:rPr>
                <w:spacing w:val="1"/>
                <w:sz w:val="18"/>
              </w:rPr>
              <w:t xml:space="preserve"> </w:t>
            </w:r>
            <w:r w:rsidRPr="00695A0E">
              <w:rPr>
                <w:sz w:val="18"/>
              </w:rPr>
              <w:t>образования в образовательном учреждении. Обеспечивает объективность оценки качества</w:t>
            </w:r>
            <w:r w:rsidRPr="00695A0E">
              <w:rPr>
                <w:spacing w:val="1"/>
                <w:sz w:val="18"/>
              </w:rPr>
              <w:t xml:space="preserve"> </w:t>
            </w:r>
            <w:r w:rsidRPr="00695A0E">
              <w:rPr>
                <w:sz w:val="18"/>
              </w:rPr>
              <w:t>образования обучающихся (воспитанников, детей) в образовательном учреждении. Совместно с</w:t>
            </w:r>
            <w:r w:rsidRPr="00695A0E">
              <w:rPr>
                <w:spacing w:val="1"/>
                <w:sz w:val="18"/>
              </w:rPr>
              <w:t xml:space="preserve"> </w:t>
            </w:r>
            <w:r w:rsidRPr="00695A0E">
              <w:rPr>
                <w:sz w:val="18"/>
              </w:rPr>
              <w:t>советом образовательного учреждения и общественными организациями осуществляет разработку,</w:t>
            </w:r>
            <w:r w:rsidRPr="00695A0E">
              <w:rPr>
                <w:spacing w:val="1"/>
                <w:sz w:val="18"/>
              </w:rPr>
              <w:t xml:space="preserve"> </w:t>
            </w:r>
            <w:r w:rsidRPr="00695A0E">
              <w:rPr>
                <w:sz w:val="18"/>
              </w:rPr>
              <w:t>утверждение и реализацию программ развития образовательного учреждения, образовательной</w:t>
            </w:r>
            <w:r w:rsidRPr="00695A0E">
              <w:rPr>
                <w:spacing w:val="1"/>
                <w:sz w:val="18"/>
              </w:rPr>
              <w:t xml:space="preserve"> </w:t>
            </w:r>
            <w:r w:rsidRPr="00695A0E">
              <w:rPr>
                <w:sz w:val="18"/>
              </w:rPr>
              <w:t>программы образовательного учреждения, учебных планов, учебных программ курсов, дисциплин,</w:t>
            </w:r>
            <w:r w:rsidRPr="00695A0E">
              <w:rPr>
                <w:spacing w:val="1"/>
                <w:sz w:val="18"/>
              </w:rPr>
              <w:t xml:space="preserve"> </w:t>
            </w:r>
            <w:r w:rsidRPr="00695A0E">
              <w:rPr>
                <w:sz w:val="18"/>
              </w:rPr>
              <w:t>годовых календарных учебных графиков, устава и правил внутреннего трудового распорядка</w:t>
            </w:r>
            <w:r w:rsidRPr="00695A0E">
              <w:rPr>
                <w:spacing w:val="1"/>
                <w:sz w:val="18"/>
              </w:rPr>
              <w:t xml:space="preserve"> </w:t>
            </w:r>
            <w:r w:rsidRPr="00695A0E">
              <w:rPr>
                <w:sz w:val="18"/>
              </w:rPr>
              <w:t>образовательного</w:t>
            </w:r>
            <w:r w:rsidRPr="00695A0E">
              <w:rPr>
                <w:spacing w:val="5"/>
                <w:sz w:val="18"/>
              </w:rPr>
              <w:t xml:space="preserve"> </w:t>
            </w:r>
            <w:r w:rsidRPr="00695A0E">
              <w:rPr>
                <w:sz w:val="18"/>
              </w:rPr>
              <w:t>учреждения.</w:t>
            </w:r>
            <w:r w:rsidRPr="00695A0E">
              <w:rPr>
                <w:spacing w:val="2"/>
                <w:sz w:val="18"/>
              </w:rPr>
              <w:t xml:space="preserve"> </w:t>
            </w:r>
            <w:r w:rsidRPr="00695A0E">
              <w:rPr>
                <w:sz w:val="18"/>
              </w:rPr>
              <w:t>Создает</w:t>
            </w:r>
            <w:r w:rsidRPr="00695A0E">
              <w:rPr>
                <w:spacing w:val="5"/>
                <w:sz w:val="18"/>
              </w:rPr>
              <w:t xml:space="preserve"> </w:t>
            </w:r>
            <w:r w:rsidRPr="00695A0E">
              <w:rPr>
                <w:sz w:val="18"/>
              </w:rPr>
              <w:t>условия</w:t>
            </w:r>
            <w:r w:rsidRPr="00695A0E">
              <w:rPr>
                <w:spacing w:val="5"/>
                <w:sz w:val="18"/>
              </w:rPr>
              <w:t xml:space="preserve"> </w:t>
            </w:r>
            <w:r w:rsidRPr="00695A0E">
              <w:rPr>
                <w:sz w:val="18"/>
              </w:rPr>
              <w:t>для</w:t>
            </w:r>
            <w:r w:rsidRPr="00695A0E">
              <w:rPr>
                <w:spacing w:val="6"/>
                <w:sz w:val="18"/>
              </w:rPr>
              <w:t xml:space="preserve"> </w:t>
            </w:r>
            <w:r w:rsidRPr="00695A0E">
              <w:rPr>
                <w:sz w:val="18"/>
              </w:rPr>
              <w:t>внедрения</w:t>
            </w:r>
            <w:r w:rsidRPr="00695A0E">
              <w:rPr>
                <w:spacing w:val="5"/>
                <w:sz w:val="18"/>
              </w:rPr>
              <w:t xml:space="preserve"> </w:t>
            </w:r>
            <w:r w:rsidRPr="00695A0E">
              <w:rPr>
                <w:sz w:val="18"/>
              </w:rPr>
              <w:t>инноваций,</w:t>
            </w:r>
            <w:r w:rsidRPr="00695A0E">
              <w:rPr>
                <w:spacing w:val="4"/>
                <w:sz w:val="18"/>
              </w:rPr>
              <w:t xml:space="preserve"> </w:t>
            </w:r>
            <w:r w:rsidRPr="00695A0E">
              <w:rPr>
                <w:sz w:val="18"/>
              </w:rPr>
              <w:t>обеспечивает</w:t>
            </w:r>
            <w:r w:rsidRPr="00695A0E">
              <w:rPr>
                <w:spacing w:val="1"/>
                <w:sz w:val="18"/>
              </w:rPr>
              <w:t xml:space="preserve"> </w:t>
            </w:r>
            <w:r w:rsidRPr="00695A0E">
              <w:rPr>
                <w:sz w:val="18"/>
              </w:rPr>
              <w:t>формирование и реализацию инициатив работников образовательного учреждения, направленных на</w:t>
            </w:r>
            <w:r w:rsidRPr="00695A0E">
              <w:rPr>
                <w:spacing w:val="1"/>
                <w:sz w:val="18"/>
              </w:rPr>
              <w:t xml:space="preserve"> </w:t>
            </w:r>
            <w:r w:rsidRPr="00695A0E">
              <w:rPr>
                <w:sz w:val="18"/>
              </w:rPr>
              <w:t>улучшение работы образовательного учреждения и повышение качества образования, поддерживает</w:t>
            </w:r>
            <w:r w:rsidRPr="00695A0E">
              <w:rPr>
                <w:spacing w:val="1"/>
                <w:sz w:val="18"/>
              </w:rPr>
              <w:t xml:space="preserve"> </w:t>
            </w:r>
            <w:r w:rsidRPr="00695A0E">
              <w:rPr>
                <w:sz w:val="18"/>
              </w:rPr>
              <w:t>благоприятный морально-психологический климат в коллективе. В пределах своих полномочий</w:t>
            </w:r>
            <w:r w:rsidRPr="00695A0E">
              <w:rPr>
                <w:spacing w:val="1"/>
                <w:sz w:val="18"/>
              </w:rPr>
              <w:t xml:space="preserve"> </w:t>
            </w:r>
            <w:r w:rsidRPr="00695A0E">
              <w:rPr>
                <w:sz w:val="18"/>
              </w:rPr>
              <w:t>распоряжается бюджетными средствами, обеспечивает результативность и эффективность их</w:t>
            </w:r>
            <w:r w:rsidRPr="00695A0E">
              <w:rPr>
                <w:spacing w:val="1"/>
                <w:sz w:val="18"/>
              </w:rPr>
              <w:t xml:space="preserve"> </w:t>
            </w:r>
            <w:r w:rsidRPr="00695A0E">
              <w:rPr>
                <w:sz w:val="18"/>
              </w:rPr>
              <w:t>использования.</w:t>
            </w:r>
            <w:r w:rsidRPr="00695A0E">
              <w:rPr>
                <w:spacing w:val="-4"/>
                <w:sz w:val="18"/>
              </w:rPr>
              <w:t xml:space="preserve"> </w:t>
            </w:r>
            <w:r w:rsidRPr="00695A0E">
              <w:rPr>
                <w:sz w:val="18"/>
              </w:rPr>
              <w:t>В</w:t>
            </w:r>
            <w:r w:rsidRPr="00695A0E">
              <w:rPr>
                <w:spacing w:val="-3"/>
                <w:sz w:val="18"/>
              </w:rPr>
              <w:t xml:space="preserve"> </w:t>
            </w:r>
            <w:r w:rsidRPr="00695A0E">
              <w:rPr>
                <w:sz w:val="18"/>
              </w:rPr>
              <w:t>пределах</w:t>
            </w:r>
            <w:r w:rsidRPr="00695A0E">
              <w:rPr>
                <w:spacing w:val="-3"/>
                <w:sz w:val="18"/>
              </w:rPr>
              <w:t xml:space="preserve"> </w:t>
            </w:r>
            <w:r w:rsidRPr="00695A0E">
              <w:rPr>
                <w:sz w:val="18"/>
              </w:rPr>
              <w:t>установленных</w:t>
            </w:r>
            <w:r w:rsidRPr="00695A0E">
              <w:rPr>
                <w:spacing w:val="-4"/>
                <w:sz w:val="18"/>
              </w:rPr>
              <w:t xml:space="preserve"> </w:t>
            </w:r>
            <w:r w:rsidRPr="00695A0E">
              <w:rPr>
                <w:sz w:val="18"/>
              </w:rPr>
              <w:t>средств</w:t>
            </w:r>
            <w:r w:rsidRPr="00695A0E">
              <w:rPr>
                <w:spacing w:val="-3"/>
                <w:sz w:val="18"/>
              </w:rPr>
              <w:t xml:space="preserve"> </w:t>
            </w:r>
            <w:r w:rsidRPr="00695A0E">
              <w:rPr>
                <w:sz w:val="18"/>
              </w:rPr>
              <w:t>формирует</w:t>
            </w:r>
            <w:r w:rsidRPr="00695A0E">
              <w:rPr>
                <w:spacing w:val="-1"/>
                <w:sz w:val="18"/>
              </w:rPr>
              <w:t xml:space="preserve"> </w:t>
            </w:r>
            <w:r w:rsidRPr="00695A0E">
              <w:rPr>
                <w:sz w:val="18"/>
              </w:rPr>
              <w:t>фонд</w:t>
            </w:r>
            <w:r w:rsidRPr="00695A0E">
              <w:rPr>
                <w:spacing w:val="-6"/>
                <w:sz w:val="18"/>
              </w:rPr>
              <w:t xml:space="preserve"> </w:t>
            </w:r>
            <w:r w:rsidRPr="00695A0E">
              <w:rPr>
                <w:sz w:val="18"/>
              </w:rPr>
              <w:t>оплаты</w:t>
            </w:r>
            <w:r w:rsidRPr="00695A0E">
              <w:rPr>
                <w:spacing w:val="-3"/>
                <w:sz w:val="18"/>
              </w:rPr>
              <w:t xml:space="preserve"> </w:t>
            </w:r>
            <w:r w:rsidRPr="00695A0E">
              <w:rPr>
                <w:sz w:val="18"/>
              </w:rPr>
              <w:t>труда</w:t>
            </w:r>
            <w:r w:rsidRPr="00695A0E">
              <w:rPr>
                <w:spacing w:val="-4"/>
                <w:sz w:val="18"/>
              </w:rPr>
              <w:t xml:space="preserve"> </w:t>
            </w:r>
            <w:r w:rsidRPr="00695A0E">
              <w:rPr>
                <w:sz w:val="18"/>
              </w:rPr>
              <w:t>с</w:t>
            </w:r>
            <w:r w:rsidRPr="00695A0E">
              <w:rPr>
                <w:spacing w:val="-5"/>
                <w:sz w:val="18"/>
              </w:rPr>
              <w:t xml:space="preserve"> </w:t>
            </w:r>
            <w:r w:rsidRPr="00695A0E">
              <w:rPr>
                <w:sz w:val="18"/>
              </w:rPr>
              <w:t>разделением</w:t>
            </w:r>
            <w:r w:rsidRPr="00695A0E">
              <w:rPr>
                <w:spacing w:val="-4"/>
                <w:sz w:val="18"/>
              </w:rPr>
              <w:t xml:space="preserve"> </w:t>
            </w:r>
            <w:r w:rsidRPr="00695A0E">
              <w:rPr>
                <w:sz w:val="18"/>
              </w:rPr>
              <w:t>его</w:t>
            </w:r>
            <w:r w:rsidRPr="00695A0E">
              <w:rPr>
                <w:spacing w:val="-2"/>
                <w:sz w:val="18"/>
              </w:rPr>
              <w:t xml:space="preserve"> </w:t>
            </w:r>
            <w:r w:rsidRPr="00695A0E">
              <w:rPr>
                <w:sz w:val="18"/>
              </w:rPr>
              <w:t>на</w:t>
            </w:r>
            <w:r w:rsidRPr="00695A0E">
              <w:rPr>
                <w:spacing w:val="-42"/>
                <w:sz w:val="18"/>
              </w:rPr>
              <w:t xml:space="preserve"> </w:t>
            </w:r>
            <w:r w:rsidRPr="00695A0E">
              <w:rPr>
                <w:sz w:val="18"/>
              </w:rPr>
              <w:t>базовую и стимулирующую часть. Утверждает структуру и штатное расписание образовательного</w:t>
            </w:r>
            <w:r w:rsidRPr="00695A0E">
              <w:rPr>
                <w:spacing w:val="1"/>
                <w:sz w:val="18"/>
              </w:rPr>
              <w:t xml:space="preserve"> </w:t>
            </w:r>
            <w:r w:rsidRPr="00695A0E">
              <w:rPr>
                <w:sz w:val="18"/>
              </w:rPr>
              <w:t>учреждения. Решает кадровые, административные, финансовые, хозяйственные и иные вопросы в</w:t>
            </w:r>
            <w:r w:rsidRPr="00695A0E">
              <w:rPr>
                <w:spacing w:val="1"/>
                <w:sz w:val="18"/>
              </w:rPr>
              <w:t xml:space="preserve"> </w:t>
            </w:r>
            <w:r w:rsidRPr="00695A0E">
              <w:rPr>
                <w:sz w:val="18"/>
              </w:rPr>
              <w:t>соответствии</w:t>
            </w:r>
            <w:r w:rsidRPr="00695A0E">
              <w:rPr>
                <w:spacing w:val="-3"/>
                <w:sz w:val="18"/>
              </w:rPr>
              <w:t xml:space="preserve"> </w:t>
            </w:r>
            <w:r w:rsidRPr="00695A0E">
              <w:rPr>
                <w:sz w:val="18"/>
              </w:rPr>
              <w:t>с уставом</w:t>
            </w:r>
            <w:r w:rsidRPr="00695A0E">
              <w:rPr>
                <w:spacing w:val="-2"/>
                <w:sz w:val="18"/>
              </w:rPr>
              <w:t xml:space="preserve"> </w:t>
            </w:r>
            <w:r w:rsidRPr="00695A0E">
              <w:rPr>
                <w:sz w:val="18"/>
              </w:rPr>
              <w:t>образовательного</w:t>
            </w:r>
            <w:r w:rsidRPr="00695A0E">
              <w:rPr>
                <w:spacing w:val="-1"/>
                <w:sz w:val="18"/>
              </w:rPr>
              <w:t xml:space="preserve"> </w:t>
            </w:r>
            <w:r w:rsidRPr="00695A0E">
              <w:rPr>
                <w:sz w:val="18"/>
              </w:rPr>
              <w:t>учреждения.</w:t>
            </w:r>
            <w:r w:rsidRPr="00695A0E">
              <w:rPr>
                <w:spacing w:val="-2"/>
                <w:sz w:val="18"/>
              </w:rPr>
              <w:t xml:space="preserve"> </w:t>
            </w:r>
            <w:r w:rsidRPr="00695A0E">
              <w:rPr>
                <w:sz w:val="18"/>
              </w:rPr>
              <w:t>Осуществляет</w:t>
            </w:r>
            <w:r w:rsidRPr="00695A0E">
              <w:rPr>
                <w:spacing w:val="-1"/>
                <w:sz w:val="18"/>
              </w:rPr>
              <w:t xml:space="preserve"> </w:t>
            </w:r>
            <w:r w:rsidRPr="00695A0E">
              <w:rPr>
                <w:sz w:val="18"/>
              </w:rPr>
              <w:t>подбор</w:t>
            </w:r>
            <w:r w:rsidRPr="00695A0E">
              <w:rPr>
                <w:spacing w:val="-1"/>
                <w:sz w:val="18"/>
              </w:rPr>
              <w:t xml:space="preserve"> </w:t>
            </w:r>
            <w:r w:rsidRPr="00695A0E">
              <w:rPr>
                <w:sz w:val="18"/>
              </w:rPr>
              <w:t>и</w:t>
            </w:r>
            <w:r w:rsidRPr="00695A0E">
              <w:rPr>
                <w:spacing w:val="-4"/>
                <w:sz w:val="18"/>
              </w:rPr>
              <w:t xml:space="preserve"> </w:t>
            </w:r>
            <w:r w:rsidRPr="00695A0E">
              <w:rPr>
                <w:sz w:val="18"/>
              </w:rPr>
              <w:t>расстановку</w:t>
            </w:r>
            <w:r w:rsidRPr="00695A0E">
              <w:rPr>
                <w:spacing w:val="-6"/>
                <w:sz w:val="18"/>
              </w:rPr>
              <w:t xml:space="preserve"> </w:t>
            </w:r>
            <w:r w:rsidRPr="00695A0E">
              <w:rPr>
                <w:sz w:val="18"/>
              </w:rPr>
              <w:t>кадров.</w:t>
            </w:r>
          </w:p>
          <w:p w:rsidR="00A87012" w:rsidRPr="00695A0E" w:rsidRDefault="00A87012" w:rsidP="003A169A">
            <w:pPr>
              <w:pStyle w:val="TableParagraph"/>
              <w:ind w:right="120"/>
              <w:rPr>
                <w:sz w:val="18"/>
              </w:rPr>
            </w:pPr>
            <w:r w:rsidRPr="00695A0E">
              <w:rPr>
                <w:sz w:val="18"/>
              </w:rPr>
              <w:t>Создает</w:t>
            </w:r>
            <w:r w:rsidRPr="00695A0E">
              <w:rPr>
                <w:spacing w:val="-6"/>
                <w:sz w:val="18"/>
              </w:rPr>
              <w:t xml:space="preserve"> </w:t>
            </w:r>
            <w:r w:rsidRPr="00695A0E">
              <w:rPr>
                <w:sz w:val="18"/>
              </w:rPr>
              <w:t>условия</w:t>
            </w:r>
            <w:r w:rsidRPr="00695A0E">
              <w:rPr>
                <w:spacing w:val="-5"/>
                <w:sz w:val="18"/>
              </w:rPr>
              <w:t xml:space="preserve"> </w:t>
            </w:r>
            <w:r w:rsidRPr="00695A0E">
              <w:rPr>
                <w:sz w:val="18"/>
              </w:rPr>
              <w:t>для</w:t>
            </w:r>
            <w:r w:rsidRPr="00695A0E">
              <w:rPr>
                <w:spacing w:val="-5"/>
                <w:sz w:val="18"/>
              </w:rPr>
              <w:t xml:space="preserve"> </w:t>
            </w:r>
            <w:r w:rsidRPr="00695A0E">
              <w:rPr>
                <w:sz w:val="18"/>
              </w:rPr>
              <w:t>непрерывного</w:t>
            </w:r>
            <w:r w:rsidRPr="00695A0E">
              <w:rPr>
                <w:spacing w:val="-5"/>
                <w:sz w:val="18"/>
              </w:rPr>
              <w:t xml:space="preserve"> </w:t>
            </w:r>
            <w:r w:rsidRPr="00695A0E">
              <w:rPr>
                <w:sz w:val="18"/>
              </w:rPr>
              <w:t>повышения</w:t>
            </w:r>
            <w:r w:rsidRPr="00695A0E">
              <w:rPr>
                <w:spacing w:val="-5"/>
                <w:sz w:val="18"/>
              </w:rPr>
              <w:t xml:space="preserve"> </w:t>
            </w:r>
            <w:r w:rsidRPr="00695A0E">
              <w:rPr>
                <w:sz w:val="18"/>
              </w:rPr>
              <w:t>квалификации</w:t>
            </w:r>
            <w:r w:rsidRPr="00695A0E">
              <w:rPr>
                <w:spacing w:val="-4"/>
                <w:sz w:val="18"/>
              </w:rPr>
              <w:t xml:space="preserve"> </w:t>
            </w:r>
            <w:r w:rsidRPr="00695A0E">
              <w:rPr>
                <w:sz w:val="18"/>
              </w:rPr>
              <w:t>работников.</w:t>
            </w:r>
            <w:r w:rsidRPr="00695A0E">
              <w:rPr>
                <w:spacing w:val="-6"/>
                <w:sz w:val="18"/>
              </w:rPr>
              <w:t xml:space="preserve"> </w:t>
            </w:r>
            <w:r w:rsidRPr="00695A0E">
              <w:rPr>
                <w:sz w:val="18"/>
              </w:rPr>
              <w:t>Обеспечивает</w:t>
            </w:r>
            <w:r w:rsidRPr="00695A0E">
              <w:rPr>
                <w:spacing w:val="-3"/>
                <w:sz w:val="18"/>
              </w:rPr>
              <w:t xml:space="preserve"> </w:t>
            </w:r>
            <w:r w:rsidRPr="00695A0E">
              <w:rPr>
                <w:sz w:val="18"/>
              </w:rPr>
              <w:t>установление</w:t>
            </w:r>
            <w:r w:rsidRPr="00695A0E">
              <w:rPr>
                <w:spacing w:val="-42"/>
                <w:sz w:val="18"/>
              </w:rPr>
              <w:t xml:space="preserve"> </w:t>
            </w:r>
            <w:r w:rsidRPr="00695A0E">
              <w:rPr>
                <w:sz w:val="18"/>
              </w:rPr>
              <w:t>заработной платы работников образовательного учреждения, в том числе стимулирующей части</w:t>
            </w:r>
            <w:r w:rsidRPr="00695A0E">
              <w:rPr>
                <w:spacing w:val="1"/>
                <w:sz w:val="18"/>
              </w:rPr>
              <w:t xml:space="preserve"> </w:t>
            </w:r>
            <w:r w:rsidRPr="00695A0E">
              <w:rPr>
                <w:sz w:val="18"/>
              </w:rPr>
              <w:t>(надбавок, доплат к окладам (должностным окладам), ставкам заработной платы работников), выплату</w:t>
            </w:r>
            <w:r w:rsidRPr="00695A0E">
              <w:rPr>
                <w:spacing w:val="-42"/>
                <w:sz w:val="18"/>
              </w:rPr>
              <w:t xml:space="preserve"> </w:t>
            </w:r>
            <w:r w:rsidRPr="00695A0E">
              <w:rPr>
                <w:sz w:val="18"/>
              </w:rPr>
              <w:t>в полном размере причитающейся работникам заработной платы в сроки, установленные</w:t>
            </w:r>
            <w:r w:rsidRPr="00695A0E">
              <w:rPr>
                <w:spacing w:val="1"/>
                <w:sz w:val="18"/>
              </w:rPr>
              <w:t xml:space="preserve"> </w:t>
            </w:r>
            <w:r w:rsidRPr="00695A0E">
              <w:rPr>
                <w:sz w:val="18"/>
              </w:rPr>
              <w:t>коллективным</w:t>
            </w:r>
            <w:r w:rsidRPr="00695A0E">
              <w:rPr>
                <w:spacing w:val="-4"/>
                <w:sz w:val="18"/>
              </w:rPr>
              <w:t xml:space="preserve"> </w:t>
            </w:r>
            <w:r w:rsidRPr="00695A0E">
              <w:rPr>
                <w:sz w:val="18"/>
              </w:rPr>
              <w:t>договором,</w:t>
            </w:r>
            <w:r w:rsidRPr="00695A0E">
              <w:rPr>
                <w:spacing w:val="-3"/>
                <w:sz w:val="18"/>
              </w:rPr>
              <w:t xml:space="preserve"> </w:t>
            </w:r>
            <w:r w:rsidRPr="00695A0E">
              <w:rPr>
                <w:sz w:val="18"/>
              </w:rPr>
              <w:t>правилами</w:t>
            </w:r>
            <w:r w:rsidRPr="00695A0E">
              <w:rPr>
                <w:spacing w:val="-1"/>
                <w:sz w:val="18"/>
              </w:rPr>
              <w:t xml:space="preserve"> </w:t>
            </w:r>
            <w:r w:rsidRPr="00695A0E">
              <w:rPr>
                <w:sz w:val="18"/>
              </w:rPr>
              <w:t>внутреннего</w:t>
            </w:r>
            <w:r w:rsidRPr="00695A0E">
              <w:rPr>
                <w:spacing w:val="-1"/>
                <w:sz w:val="18"/>
              </w:rPr>
              <w:t xml:space="preserve"> </w:t>
            </w:r>
            <w:r w:rsidRPr="00695A0E">
              <w:rPr>
                <w:sz w:val="18"/>
              </w:rPr>
              <w:t>трудового</w:t>
            </w:r>
            <w:r w:rsidRPr="00695A0E">
              <w:rPr>
                <w:spacing w:val="-2"/>
                <w:sz w:val="18"/>
              </w:rPr>
              <w:t xml:space="preserve"> </w:t>
            </w:r>
            <w:r w:rsidRPr="00695A0E">
              <w:rPr>
                <w:sz w:val="18"/>
              </w:rPr>
              <w:t>распорядка,</w:t>
            </w:r>
            <w:r w:rsidRPr="00695A0E">
              <w:rPr>
                <w:spacing w:val="-3"/>
                <w:sz w:val="18"/>
              </w:rPr>
              <w:t xml:space="preserve"> </w:t>
            </w:r>
            <w:r w:rsidRPr="00695A0E">
              <w:rPr>
                <w:sz w:val="18"/>
              </w:rPr>
              <w:t>трудовыми</w:t>
            </w:r>
            <w:r w:rsidRPr="00695A0E">
              <w:rPr>
                <w:spacing w:val="-3"/>
                <w:sz w:val="18"/>
              </w:rPr>
              <w:t xml:space="preserve"> </w:t>
            </w:r>
            <w:r w:rsidRPr="00695A0E">
              <w:rPr>
                <w:sz w:val="18"/>
              </w:rPr>
              <w:t>договорами.</w:t>
            </w:r>
          </w:p>
          <w:p w:rsidR="00A87012" w:rsidRPr="00695A0E" w:rsidRDefault="00A87012" w:rsidP="003A169A">
            <w:pPr>
              <w:pStyle w:val="TableParagraph"/>
              <w:ind w:right="120"/>
              <w:rPr>
                <w:sz w:val="18"/>
              </w:rPr>
            </w:pPr>
            <w:r w:rsidRPr="00695A0E">
              <w:rPr>
                <w:sz w:val="18"/>
              </w:rPr>
              <w:t>Принимает меры по обеспечению безопасности и условий труда, соответствующих требованиям</w:t>
            </w:r>
            <w:r w:rsidRPr="00695A0E">
              <w:rPr>
                <w:spacing w:val="1"/>
                <w:sz w:val="18"/>
              </w:rPr>
              <w:t xml:space="preserve"> </w:t>
            </w:r>
            <w:r w:rsidRPr="00695A0E">
              <w:rPr>
                <w:sz w:val="18"/>
              </w:rPr>
              <w:t>охраны труда. Принимает меры по обеспечению образовательного учреждения квалифицированными</w:t>
            </w:r>
            <w:r w:rsidRPr="00695A0E">
              <w:rPr>
                <w:spacing w:val="-42"/>
                <w:sz w:val="18"/>
              </w:rPr>
              <w:t xml:space="preserve"> </w:t>
            </w:r>
            <w:r w:rsidRPr="00695A0E">
              <w:rPr>
                <w:sz w:val="18"/>
              </w:rPr>
              <w:t>кадрами, рациональному использованию и развитию их профессиональных знаний и опыта,</w:t>
            </w:r>
            <w:r w:rsidRPr="00695A0E">
              <w:rPr>
                <w:spacing w:val="1"/>
                <w:sz w:val="18"/>
              </w:rPr>
              <w:t xml:space="preserve"> </w:t>
            </w:r>
            <w:r w:rsidRPr="00695A0E">
              <w:rPr>
                <w:sz w:val="18"/>
              </w:rPr>
              <w:t>обеспечивает формирование резерва кадров в целях замещения вакантных должностей в</w:t>
            </w:r>
            <w:r w:rsidRPr="00695A0E">
              <w:rPr>
                <w:spacing w:val="1"/>
                <w:sz w:val="18"/>
              </w:rPr>
              <w:t xml:space="preserve"> </w:t>
            </w:r>
            <w:r w:rsidRPr="00695A0E">
              <w:rPr>
                <w:sz w:val="18"/>
              </w:rPr>
              <w:t>образовательном</w:t>
            </w:r>
            <w:r w:rsidRPr="00695A0E">
              <w:rPr>
                <w:spacing w:val="-6"/>
                <w:sz w:val="18"/>
              </w:rPr>
              <w:t xml:space="preserve"> </w:t>
            </w:r>
            <w:r w:rsidRPr="00695A0E">
              <w:rPr>
                <w:sz w:val="18"/>
              </w:rPr>
              <w:t>учреждении.</w:t>
            </w:r>
            <w:r w:rsidRPr="00695A0E">
              <w:rPr>
                <w:spacing w:val="-4"/>
                <w:sz w:val="18"/>
              </w:rPr>
              <w:t xml:space="preserve"> </w:t>
            </w:r>
            <w:r w:rsidRPr="00695A0E">
              <w:rPr>
                <w:sz w:val="18"/>
              </w:rPr>
              <w:t>Организует</w:t>
            </w:r>
            <w:r w:rsidRPr="00695A0E">
              <w:rPr>
                <w:spacing w:val="-4"/>
                <w:sz w:val="18"/>
              </w:rPr>
              <w:t xml:space="preserve"> </w:t>
            </w:r>
            <w:r w:rsidRPr="00695A0E">
              <w:rPr>
                <w:sz w:val="18"/>
              </w:rPr>
              <w:t>и</w:t>
            </w:r>
            <w:r w:rsidRPr="00695A0E">
              <w:rPr>
                <w:spacing w:val="-5"/>
                <w:sz w:val="18"/>
              </w:rPr>
              <w:t xml:space="preserve"> </w:t>
            </w:r>
            <w:r w:rsidRPr="00695A0E">
              <w:rPr>
                <w:sz w:val="18"/>
              </w:rPr>
              <w:t>координирует</w:t>
            </w:r>
            <w:r w:rsidRPr="00695A0E">
              <w:rPr>
                <w:spacing w:val="-4"/>
                <w:sz w:val="18"/>
              </w:rPr>
              <w:t xml:space="preserve"> </w:t>
            </w:r>
            <w:r w:rsidRPr="00695A0E">
              <w:rPr>
                <w:sz w:val="18"/>
              </w:rPr>
              <w:t>реализацию</w:t>
            </w:r>
            <w:r w:rsidRPr="00695A0E">
              <w:rPr>
                <w:spacing w:val="-4"/>
                <w:sz w:val="18"/>
              </w:rPr>
              <w:t xml:space="preserve"> </w:t>
            </w:r>
            <w:r w:rsidRPr="00695A0E">
              <w:rPr>
                <w:sz w:val="18"/>
              </w:rPr>
              <w:t>мер</w:t>
            </w:r>
            <w:r w:rsidRPr="00695A0E">
              <w:rPr>
                <w:spacing w:val="-4"/>
                <w:sz w:val="18"/>
              </w:rPr>
              <w:t xml:space="preserve"> </w:t>
            </w:r>
            <w:r w:rsidRPr="00695A0E">
              <w:rPr>
                <w:sz w:val="18"/>
              </w:rPr>
              <w:t>по</w:t>
            </w:r>
            <w:r w:rsidRPr="00695A0E">
              <w:rPr>
                <w:spacing w:val="-3"/>
                <w:sz w:val="18"/>
              </w:rPr>
              <w:t xml:space="preserve"> </w:t>
            </w:r>
            <w:r w:rsidRPr="00695A0E">
              <w:rPr>
                <w:sz w:val="18"/>
              </w:rPr>
              <w:t>повышению</w:t>
            </w:r>
            <w:r w:rsidRPr="00695A0E">
              <w:rPr>
                <w:spacing w:val="-4"/>
                <w:sz w:val="18"/>
              </w:rPr>
              <w:t xml:space="preserve"> </w:t>
            </w:r>
            <w:r w:rsidRPr="00695A0E">
              <w:rPr>
                <w:sz w:val="18"/>
              </w:rPr>
              <w:t>мотивации</w:t>
            </w:r>
            <w:r w:rsidRPr="00695A0E">
              <w:rPr>
                <w:spacing w:val="-42"/>
                <w:sz w:val="18"/>
              </w:rPr>
              <w:t xml:space="preserve"> </w:t>
            </w:r>
            <w:r w:rsidRPr="00695A0E">
              <w:rPr>
                <w:sz w:val="18"/>
              </w:rPr>
              <w:t>работников к качественному труду, в том числе на основе их материального стимулирования, по</w:t>
            </w:r>
            <w:r w:rsidRPr="00695A0E">
              <w:rPr>
                <w:spacing w:val="1"/>
                <w:sz w:val="18"/>
              </w:rPr>
              <w:t xml:space="preserve"> </w:t>
            </w:r>
            <w:r w:rsidRPr="00695A0E">
              <w:rPr>
                <w:sz w:val="18"/>
              </w:rPr>
              <w:t>повышению престижности труда в образовательном учреждении, рационализации управления и</w:t>
            </w:r>
            <w:r w:rsidRPr="00695A0E">
              <w:rPr>
                <w:spacing w:val="1"/>
                <w:sz w:val="18"/>
              </w:rPr>
              <w:t xml:space="preserve"> </w:t>
            </w:r>
            <w:r w:rsidRPr="00695A0E">
              <w:rPr>
                <w:sz w:val="18"/>
              </w:rPr>
              <w:t>укреплению</w:t>
            </w:r>
            <w:r w:rsidRPr="00695A0E">
              <w:rPr>
                <w:spacing w:val="-4"/>
                <w:sz w:val="18"/>
              </w:rPr>
              <w:t xml:space="preserve"> </w:t>
            </w:r>
            <w:r w:rsidRPr="00695A0E">
              <w:rPr>
                <w:sz w:val="18"/>
              </w:rPr>
              <w:t>дисциплины</w:t>
            </w:r>
            <w:r w:rsidRPr="00695A0E">
              <w:rPr>
                <w:spacing w:val="-5"/>
                <w:sz w:val="18"/>
              </w:rPr>
              <w:t xml:space="preserve"> </w:t>
            </w:r>
            <w:r w:rsidRPr="00695A0E">
              <w:rPr>
                <w:sz w:val="18"/>
              </w:rPr>
              <w:t>труда.</w:t>
            </w:r>
            <w:r w:rsidRPr="00695A0E">
              <w:rPr>
                <w:spacing w:val="-4"/>
                <w:sz w:val="18"/>
              </w:rPr>
              <w:t xml:space="preserve"> </w:t>
            </w:r>
            <w:r w:rsidRPr="00695A0E">
              <w:rPr>
                <w:sz w:val="18"/>
              </w:rPr>
              <w:t>Создает</w:t>
            </w:r>
            <w:r w:rsidRPr="00695A0E">
              <w:rPr>
                <w:spacing w:val="-3"/>
                <w:sz w:val="18"/>
              </w:rPr>
              <w:t xml:space="preserve"> </w:t>
            </w:r>
            <w:r w:rsidRPr="00695A0E">
              <w:rPr>
                <w:sz w:val="18"/>
              </w:rPr>
              <w:t>условия,</w:t>
            </w:r>
            <w:r w:rsidRPr="00695A0E">
              <w:rPr>
                <w:spacing w:val="-4"/>
                <w:sz w:val="18"/>
              </w:rPr>
              <w:t xml:space="preserve"> </w:t>
            </w:r>
            <w:r w:rsidRPr="00695A0E">
              <w:rPr>
                <w:sz w:val="18"/>
              </w:rPr>
              <w:t>обеспечивающие</w:t>
            </w:r>
            <w:r w:rsidRPr="00695A0E">
              <w:rPr>
                <w:spacing w:val="-5"/>
                <w:sz w:val="18"/>
              </w:rPr>
              <w:t xml:space="preserve"> </w:t>
            </w:r>
            <w:r w:rsidRPr="00695A0E">
              <w:rPr>
                <w:sz w:val="18"/>
              </w:rPr>
              <w:t>участие</w:t>
            </w:r>
            <w:r w:rsidRPr="00695A0E">
              <w:rPr>
                <w:spacing w:val="-4"/>
                <w:sz w:val="18"/>
              </w:rPr>
              <w:t xml:space="preserve"> </w:t>
            </w:r>
            <w:r w:rsidRPr="00695A0E">
              <w:rPr>
                <w:sz w:val="18"/>
              </w:rPr>
              <w:t>работников</w:t>
            </w:r>
            <w:r w:rsidRPr="00695A0E">
              <w:rPr>
                <w:spacing w:val="-4"/>
                <w:sz w:val="18"/>
              </w:rPr>
              <w:t xml:space="preserve"> </w:t>
            </w:r>
            <w:r w:rsidRPr="00695A0E">
              <w:rPr>
                <w:sz w:val="18"/>
              </w:rPr>
              <w:t>в</w:t>
            </w:r>
            <w:r w:rsidRPr="00695A0E">
              <w:rPr>
                <w:spacing w:val="-3"/>
                <w:sz w:val="18"/>
              </w:rPr>
              <w:t xml:space="preserve"> </w:t>
            </w:r>
            <w:r w:rsidRPr="00695A0E">
              <w:rPr>
                <w:sz w:val="18"/>
              </w:rPr>
              <w:t>управлении</w:t>
            </w:r>
          </w:p>
          <w:p w:rsidR="00A87012" w:rsidRPr="00695A0E" w:rsidRDefault="00A87012" w:rsidP="003A169A">
            <w:pPr>
              <w:pStyle w:val="TableParagraph"/>
              <w:ind w:right="235"/>
              <w:rPr>
                <w:sz w:val="18"/>
              </w:rPr>
            </w:pPr>
            <w:r w:rsidRPr="00695A0E">
              <w:rPr>
                <w:sz w:val="18"/>
              </w:rPr>
              <w:lastRenderedPageBreak/>
              <w:t>образовательным учреждением. Принимает локальные</w:t>
            </w:r>
            <w:r>
              <w:rPr>
                <w:sz w:val="18"/>
              </w:rPr>
              <w:t xml:space="preserve">  </w:t>
            </w:r>
            <w:r w:rsidRPr="00695A0E">
              <w:rPr>
                <w:sz w:val="18"/>
              </w:rPr>
              <w:t>нормативные акты образовательного</w:t>
            </w:r>
            <w:r w:rsidRPr="00695A0E">
              <w:rPr>
                <w:spacing w:val="1"/>
                <w:sz w:val="18"/>
              </w:rPr>
              <w:t xml:space="preserve"> </w:t>
            </w:r>
            <w:r w:rsidRPr="00695A0E">
              <w:rPr>
                <w:sz w:val="18"/>
              </w:rPr>
              <w:t>учреждения,</w:t>
            </w:r>
            <w:r w:rsidRPr="00695A0E">
              <w:rPr>
                <w:spacing w:val="-4"/>
                <w:sz w:val="18"/>
              </w:rPr>
              <w:t xml:space="preserve"> </w:t>
            </w:r>
            <w:r w:rsidRPr="00695A0E">
              <w:rPr>
                <w:sz w:val="18"/>
              </w:rPr>
              <w:t>содержащие</w:t>
            </w:r>
            <w:r w:rsidRPr="00695A0E">
              <w:rPr>
                <w:spacing w:val="-4"/>
                <w:sz w:val="18"/>
              </w:rPr>
              <w:t xml:space="preserve"> </w:t>
            </w:r>
            <w:r w:rsidRPr="00695A0E">
              <w:rPr>
                <w:sz w:val="18"/>
              </w:rPr>
              <w:t>нормы</w:t>
            </w:r>
            <w:r w:rsidRPr="00695A0E">
              <w:rPr>
                <w:spacing w:val="-5"/>
                <w:sz w:val="18"/>
              </w:rPr>
              <w:t xml:space="preserve"> </w:t>
            </w:r>
            <w:r w:rsidRPr="00695A0E">
              <w:rPr>
                <w:sz w:val="18"/>
              </w:rPr>
              <w:t>трудового</w:t>
            </w:r>
            <w:r w:rsidRPr="00695A0E">
              <w:rPr>
                <w:spacing w:val="-2"/>
                <w:sz w:val="18"/>
              </w:rPr>
              <w:t xml:space="preserve"> </w:t>
            </w:r>
            <w:r w:rsidRPr="00695A0E">
              <w:rPr>
                <w:sz w:val="18"/>
              </w:rPr>
              <w:t>права,</w:t>
            </w:r>
            <w:r w:rsidRPr="00695A0E">
              <w:rPr>
                <w:spacing w:val="-3"/>
                <w:sz w:val="18"/>
              </w:rPr>
              <w:t xml:space="preserve"> </w:t>
            </w:r>
            <w:r w:rsidRPr="00695A0E">
              <w:rPr>
                <w:sz w:val="18"/>
              </w:rPr>
              <w:t>в</w:t>
            </w:r>
            <w:r w:rsidRPr="00695A0E">
              <w:rPr>
                <w:spacing w:val="-5"/>
                <w:sz w:val="18"/>
              </w:rPr>
              <w:t xml:space="preserve"> </w:t>
            </w:r>
            <w:r w:rsidRPr="00695A0E">
              <w:rPr>
                <w:sz w:val="18"/>
              </w:rPr>
              <w:t>том</w:t>
            </w:r>
            <w:r w:rsidRPr="00695A0E">
              <w:rPr>
                <w:spacing w:val="-4"/>
                <w:sz w:val="18"/>
              </w:rPr>
              <w:t xml:space="preserve"> </w:t>
            </w:r>
            <w:r w:rsidRPr="00695A0E">
              <w:rPr>
                <w:sz w:val="18"/>
              </w:rPr>
              <w:t>числе</w:t>
            </w:r>
            <w:r w:rsidRPr="00695A0E">
              <w:rPr>
                <w:spacing w:val="-4"/>
                <w:sz w:val="18"/>
              </w:rPr>
              <w:t xml:space="preserve"> </w:t>
            </w:r>
            <w:r w:rsidRPr="00695A0E">
              <w:rPr>
                <w:sz w:val="18"/>
              </w:rPr>
              <w:t>по</w:t>
            </w:r>
            <w:r w:rsidRPr="00695A0E">
              <w:rPr>
                <w:spacing w:val="-3"/>
                <w:sz w:val="18"/>
              </w:rPr>
              <w:t xml:space="preserve"> </w:t>
            </w:r>
            <w:r w:rsidRPr="00695A0E">
              <w:rPr>
                <w:sz w:val="18"/>
              </w:rPr>
              <w:t>вопросам</w:t>
            </w:r>
            <w:r w:rsidRPr="00695A0E">
              <w:rPr>
                <w:spacing w:val="-2"/>
                <w:sz w:val="18"/>
              </w:rPr>
              <w:t xml:space="preserve"> </w:t>
            </w:r>
            <w:r w:rsidRPr="00695A0E">
              <w:rPr>
                <w:sz w:val="18"/>
              </w:rPr>
              <w:t>установления</w:t>
            </w:r>
            <w:r w:rsidRPr="00695A0E">
              <w:rPr>
                <w:spacing w:val="-3"/>
                <w:sz w:val="18"/>
              </w:rPr>
              <w:t xml:space="preserve"> </w:t>
            </w:r>
            <w:r w:rsidRPr="00695A0E">
              <w:rPr>
                <w:sz w:val="18"/>
              </w:rPr>
              <w:t>системы оплаты труда с учетом мнения представительного органа работников. Планирует, координирует и</w:t>
            </w:r>
            <w:r w:rsidRPr="00695A0E">
              <w:rPr>
                <w:spacing w:val="1"/>
                <w:sz w:val="18"/>
              </w:rPr>
              <w:t xml:space="preserve"> </w:t>
            </w:r>
            <w:r w:rsidRPr="00695A0E">
              <w:rPr>
                <w:sz w:val="18"/>
              </w:rPr>
              <w:t>контролирует работу структурных подразделений, педагогических и других работников</w:t>
            </w:r>
            <w:r w:rsidRPr="00695A0E">
              <w:rPr>
                <w:spacing w:val="1"/>
                <w:sz w:val="18"/>
              </w:rPr>
              <w:t xml:space="preserve"> </w:t>
            </w:r>
            <w:r w:rsidRPr="00695A0E">
              <w:rPr>
                <w:sz w:val="18"/>
              </w:rPr>
              <w:t>образовательного учреждения. Обеспечивает эффективное взаимодействие и сотрудничество с</w:t>
            </w:r>
            <w:r w:rsidRPr="00695A0E">
              <w:rPr>
                <w:spacing w:val="1"/>
                <w:sz w:val="18"/>
              </w:rPr>
              <w:t xml:space="preserve"> </w:t>
            </w:r>
            <w:r w:rsidRPr="00695A0E">
              <w:rPr>
                <w:sz w:val="18"/>
              </w:rPr>
              <w:t>органами государственной власти, местного самоуправления, организациями, общественностью,</w:t>
            </w:r>
            <w:r w:rsidRPr="00695A0E">
              <w:rPr>
                <w:spacing w:val="1"/>
                <w:sz w:val="18"/>
              </w:rPr>
              <w:t xml:space="preserve"> </w:t>
            </w:r>
            <w:r w:rsidRPr="00695A0E">
              <w:rPr>
                <w:sz w:val="18"/>
              </w:rPr>
              <w:t>родителями (лицами, их заменяющими), гражданами. Представляет образовательное учреждение в</w:t>
            </w:r>
            <w:r w:rsidRPr="00695A0E">
              <w:rPr>
                <w:spacing w:val="1"/>
                <w:sz w:val="18"/>
              </w:rPr>
              <w:t xml:space="preserve"> </w:t>
            </w:r>
            <w:r w:rsidRPr="00695A0E">
              <w:rPr>
                <w:sz w:val="18"/>
              </w:rPr>
              <w:t>государственных, муниципальных, общественных и иных органах, учреждениях, иных организациях.</w:t>
            </w:r>
            <w:r w:rsidRPr="00695A0E">
              <w:rPr>
                <w:spacing w:val="-42"/>
                <w:sz w:val="18"/>
              </w:rPr>
              <w:t xml:space="preserve"> </w:t>
            </w:r>
            <w:r w:rsidRPr="00695A0E">
              <w:rPr>
                <w:sz w:val="18"/>
              </w:rPr>
              <w:t>Содействует деятельности учительских (педагогических), психологических организаций и</w:t>
            </w:r>
            <w:r w:rsidRPr="00695A0E">
              <w:rPr>
                <w:spacing w:val="1"/>
                <w:sz w:val="18"/>
              </w:rPr>
              <w:t xml:space="preserve"> </w:t>
            </w:r>
            <w:r w:rsidRPr="00695A0E">
              <w:rPr>
                <w:sz w:val="18"/>
              </w:rPr>
              <w:t>методических</w:t>
            </w:r>
            <w:r w:rsidRPr="00695A0E">
              <w:rPr>
                <w:spacing w:val="-3"/>
                <w:sz w:val="18"/>
              </w:rPr>
              <w:t xml:space="preserve"> </w:t>
            </w:r>
            <w:r w:rsidRPr="00695A0E">
              <w:rPr>
                <w:sz w:val="18"/>
              </w:rPr>
              <w:t>объединений,</w:t>
            </w:r>
            <w:r w:rsidRPr="00695A0E">
              <w:rPr>
                <w:spacing w:val="-1"/>
                <w:sz w:val="18"/>
              </w:rPr>
              <w:t xml:space="preserve"> </w:t>
            </w:r>
            <w:r w:rsidRPr="00695A0E">
              <w:rPr>
                <w:sz w:val="18"/>
              </w:rPr>
              <w:t>общественных</w:t>
            </w:r>
            <w:r w:rsidRPr="00695A0E">
              <w:rPr>
                <w:spacing w:val="-3"/>
                <w:sz w:val="18"/>
              </w:rPr>
              <w:t xml:space="preserve"> </w:t>
            </w:r>
            <w:r w:rsidRPr="00695A0E">
              <w:rPr>
                <w:sz w:val="18"/>
              </w:rPr>
              <w:t>(в</w:t>
            </w:r>
            <w:r w:rsidRPr="00695A0E">
              <w:rPr>
                <w:spacing w:val="-2"/>
                <w:sz w:val="18"/>
              </w:rPr>
              <w:t xml:space="preserve"> </w:t>
            </w:r>
            <w:r w:rsidRPr="00695A0E">
              <w:rPr>
                <w:sz w:val="18"/>
              </w:rPr>
              <w:t>том</w:t>
            </w:r>
            <w:r w:rsidRPr="00695A0E">
              <w:rPr>
                <w:spacing w:val="-2"/>
                <w:sz w:val="18"/>
              </w:rPr>
              <w:t xml:space="preserve"> </w:t>
            </w:r>
            <w:r w:rsidRPr="00695A0E">
              <w:rPr>
                <w:sz w:val="18"/>
              </w:rPr>
              <w:t>числе</w:t>
            </w:r>
            <w:r w:rsidRPr="00695A0E">
              <w:rPr>
                <w:spacing w:val="-2"/>
                <w:sz w:val="18"/>
              </w:rPr>
              <w:t xml:space="preserve"> </w:t>
            </w:r>
            <w:r w:rsidRPr="00695A0E">
              <w:rPr>
                <w:sz w:val="18"/>
              </w:rPr>
              <w:t>детских</w:t>
            </w:r>
            <w:r w:rsidRPr="00695A0E">
              <w:rPr>
                <w:spacing w:val="-4"/>
                <w:sz w:val="18"/>
              </w:rPr>
              <w:t xml:space="preserve"> </w:t>
            </w:r>
            <w:r w:rsidRPr="00695A0E">
              <w:rPr>
                <w:sz w:val="18"/>
              </w:rPr>
              <w:t>и</w:t>
            </w:r>
            <w:r w:rsidRPr="00695A0E">
              <w:rPr>
                <w:spacing w:val="-2"/>
                <w:sz w:val="18"/>
              </w:rPr>
              <w:t xml:space="preserve"> </w:t>
            </w:r>
            <w:r w:rsidRPr="00695A0E">
              <w:rPr>
                <w:sz w:val="18"/>
              </w:rPr>
              <w:t>молодежных)</w:t>
            </w:r>
            <w:r w:rsidRPr="00695A0E">
              <w:rPr>
                <w:spacing w:val="-1"/>
                <w:sz w:val="18"/>
              </w:rPr>
              <w:t xml:space="preserve"> </w:t>
            </w:r>
            <w:r w:rsidRPr="00695A0E">
              <w:rPr>
                <w:sz w:val="18"/>
              </w:rPr>
              <w:t>организаций.</w:t>
            </w:r>
          </w:p>
          <w:p w:rsidR="00A87012" w:rsidRPr="00695A0E" w:rsidRDefault="00A87012" w:rsidP="003A169A">
            <w:pPr>
              <w:pStyle w:val="TableParagraph"/>
              <w:ind w:right="320"/>
              <w:rPr>
                <w:sz w:val="18"/>
              </w:rPr>
            </w:pPr>
            <w:r w:rsidRPr="00695A0E">
              <w:rPr>
                <w:sz w:val="18"/>
              </w:rPr>
              <w:t>Обеспечивает учет, сохранность и пополнение учебно-материальной базы, соблюдение правил</w:t>
            </w:r>
            <w:r w:rsidRPr="00695A0E">
              <w:rPr>
                <w:spacing w:val="1"/>
                <w:sz w:val="18"/>
              </w:rPr>
              <w:t xml:space="preserve"> </w:t>
            </w:r>
            <w:r w:rsidRPr="00695A0E">
              <w:rPr>
                <w:sz w:val="18"/>
              </w:rPr>
              <w:t>санитарно-гигиенического режима и охраны труда, учет и хранение документации, привлечение для</w:t>
            </w:r>
            <w:r w:rsidRPr="00695A0E">
              <w:rPr>
                <w:spacing w:val="-42"/>
                <w:sz w:val="18"/>
              </w:rPr>
              <w:t xml:space="preserve"> </w:t>
            </w:r>
            <w:r w:rsidRPr="00695A0E">
              <w:rPr>
                <w:sz w:val="18"/>
              </w:rPr>
              <w:t>осуществления деятельности, предусмотренной уставом образовательного учреждения,</w:t>
            </w:r>
            <w:r w:rsidRPr="00695A0E">
              <w:rPr>
                <w:spacing w:val="1"/>
                <w:sz w:val="18"/>
              </w:rPr>
              <w:t xml:space="preserve"> </w:t>
            </w:r>
            <w:r w:rsidRPr="00695A0E">
              <w:rPr>
                <w:sz w:val="18"/>
              </w:rPr>
              <w:t>дополнительных источников финансовых и материальных средств. Обеспечивает представление</w:t>
            </w:r>
            <w:r w:rsidRPr="00695A0E">
              <w:rPr>
                <w:spacing w:val="1"/>
                <w:sz w:val="18"/>
              </w:rPr>
              <w:t xml:space="preserve"> </w:t>
            </w:r>
            <w:r w:rsidRPr="00695A0E">
              <w:rPr>
                <w:sz w:val="18"/>
              </w:rPr>
              <w:t>учредителю</w:t>
            </w:r>
            <w:r w:rsidRPr="00695A0E">
              <w:rPr>
                <w:spacing w:val="-4"/>
                <w:sz w:val="18"/>
              </w:rPr>
              <w:t xml:space="preserve"> </w:t>
            </w:r>
            <w:r w:rsidRPr="00695A0E">
              <w:rPr>
                <w:sz w:val="18"/>
              </w:rPr>
              <w:t>ежегодного</w:t>
            </w:r>
            <w:r w:rsidRPr="00695A0E">
              <w:rPr>
                <w:spacing w:val="-2"/>
                <w:sz w:val="18"/>
              </w:rPr>
              <w:t xml:space="preserve"> </w:t>
            </w:r>
            <w:r w:rsidRPr="00695A0E">
              <w:rPr>
                <w:sz w:val="18"/>
              </w:rPr>
              <w:t>отчета</w:t>
            </w:r>
            <w:r w:rsidRPr="00695A0E">
              <w:rPr>
                <w:spacing w:val="-5"/>
                <w:sz w:val="18"/>
              </w:rPr>
              <w:t xml:space="preserve"> </w:t>
            </w:r>
            <w:r w:rsidRPr="00695A0E">
              <w:rPr>
                <w:sz w:val="18"/>
              </w:rPr>
              <w:t>о</w:t>
            </w:r>
            <w:r w:rsidRPr="00695A0E">
              <w:rPr>
                <w:spacing w:val="-2"/>
                <w:sz w:val="18"/>
              </w:rPr>
              <w:t xml:space="preserve"> </w:t>
            </w:r>
            <w:r w:rsidRPr="00695A0E">
              <w:rPr>
                <w:sz w:val="18"/>
              </w:rPr>
              <w:t>поступлении,</w:t>
            </w:r>
            <w:r w:rsidRPr="00695A0E">
              <w:rPr>
                <w:spacing w:val="-3"/>
                <w:sz w:val="18"/>
              </w:rPr>
              <w:t xml:space="preserve"> </w:t>
            </w:r>
            <w:r w:rsidRPr="00695A0E">
              <w:rPr>
                <w:sz w:val="18"/>
              </w:rPr>
              <w:t>расходовании</w:t>
            </w:r>
            <w:r w:rsidRPr="00695A0E">
              <w:rPr>
                <w:spacing w:val="-5"/>
                <w:sz w:val="18"/>
              </w:rPr>
              <w:t xml:space="preserve"> </w:t>
            </w:r>
            <w:r w:rsidRPr="00695A0E">
              <w:rPr>
                <w:sz w:val="18"/>
              </w:rPr>
              <w:t>финансовых</w:t>
            </w:r>
            <w:r w:rsidRPr="00695A0E">
              <w:rPr>
                <w:spacing w:val="-4"/>
                <w:sz w:val="18"/>
              </w:rPr>
              <w:t xml:space="preserve"> </w:t>
            </w:r>
            <w:r w:rsidRPr="00695A0E">
              <w:rPr>
                <w:sz w:val="18"/>
              </w:rPr>
              <w:t>и</w:t>
            </w:r>
            <w:r w:rsidRPr="00695A0E">
              <w:rPr>
                <w:spacing w:val="-4"/>
                <w:sz w:val="18"/>
              </w:rPr>
              <w:t xml:space="preserve"> </w:t>
            </w:r>
            <w:r w:rsidRPr="00695A0E">
              <w:rPr>
                <w:sz w:val="18"/>
              </w:rPr>
              <w:t>материальных</w:t>
            </w:r>
            <w:r w:rsidRPr="00695A0E">
              <w:rPr>
                <w:spacing w:val="-4"/>
                <w:sz w:val="18"/>
              </w:rPr>
              <w:t xml:space="preserve"> </w:t>
            </w:r>
            <w:r w:rsidRPr="00695A0E">
              <w:rPr>
                <w:sz w:val="18"/>
              </w:rPr>
              <w:t>средств</w:t>
            </w:r>
            <w:r w:rsidRPr="00695A0E">
              <w:rPr>
                <w:spacing w:val="-3"/>
                <w:sz w:val="18"/>
              </w:rPr>
              <w:t xml:space="preserve"> </w:t>
            </w:r>
            <w:r w:rsidRPr="00695A0E">
              <w:rPr>
                <w:sz w:val="18"/>
              </w:rPr>
              <w:t>и</w:t>
            </w:r>
            <w:r w:rsidRPr="00695A0E">
              <w:rPr>
                <w:spacing w:val="-42"/>
                <w:sz w:val="18"/>
              </w:rPr>
              <w:t xml:space="preserve"> </w:t>
            </w:r>
            <w:r w:rsidRPr="00695A0E">
              <w:rPr>
                <w:sz w:val="18"/>
              </w:rPr>
              <w:t>публичного отчета о деятельности образовательного учреждения в целом. Выполняет правила по</w:t>
            </w:r>
            <w:r w:rsidRPr="00695A0E">
              <w:rPr>
                <w:spacing w:val="1"/>
                <w:sz w:val="18"/>
              </w:rPr>
              <w:t xml:space="preserve"> </w:t>
            </w:r>
            <w:r w:rsidRPr="00695A0E">
              <w:rPr>
                <w:sz w:val="18"/>
              </w:rPr>
              <w:t>охране</w:t>
            </w:r>
            <w:r w:rsidRPr="00695A0E">
              <w:rPr>
                <w:spacing w:val="-2"/>
                <w:sz w:val="18"/>
              </w:rPr>
              <w:t xml:space="preserve"> </w:t>
            </w:r>
            <w:r w:rsidRPr="00695A0E">
              <w:rPr>
                <w:sz w:val="18"/>
              </w:rPr>
              <w:t>труда</w:t>
            </w:r>
            <w:r w:rsidRPr="00695A0E">
              <w:rPr>
                <w:spacing w:val="-1"/>
                <w:sz w:val="18"/>
              </w:rPr>
              <w:t xml:space="preserve"> </w:t>
            </w:r>
            <w:r w:rsidRPr="00695A0E">
              <w:rPr>
                <w:sz w:val="18"/>
              </w:rPr>
              <w:t>и</w:t>
            </w:r>
            <w:r w:rsidRPr="00695A0E">
              <w:rPr>
                <w:spacing w:val="-1"/>
                <w:sz w:val="18"/>
              </w:rPr>
              <w:t xml:space="preserve"> </w:t>
            </w:r>
            <w:r w:rsidRPr="00695A0E">
              <w:rPr>
                <w:sz w:val="18"/>
              </w:rPr>
              <w:t>пожарной</w:t>
            </w:r>
            <w:r w:rsidRPr="00695A0E">
              <w:rPr>
                <w:spacing w:val="-1"/>
                <w:sz w:val="18"/>
              </w:rPr>
              <w:t xml:space="preserve"> </w:t>
            </w:r>
            <w:r w:rsidRPr="00695A0E">
              <w:rPr>
                <w:sz w:val="18"/>
              </w:rPr>
              <w:t>безопасности.</w:t>
            </w:r>
          </w:p>
          <w:p w:rsidR="00A87012" w:rsidRPr="00A87012" w:rsidRDefault="00A87012" w:rsidP="003A169A">
            <w:pPr>
              <w:pStyle w:val="TableParagraph"/>
              <w:spacing w:line="205" w:lineRule="exact"/>
              <w:ind w:right="31"/>
              <w:rPr>
                <w:sz w:val="18"/>
              </w:rPr>
            </w:pPr>
            <w:r w:rsidRPr="00695A0E">
              <w:rPr>
                <w:sz w:val="18"/>
              </w:rPr>
              <w:t>Должен знать: приоритетные направления развития образовательной системы Российской</w:t>
            </w:r>
            <w:r w:rsidRPr="00695A0E">
              <w:rPr>
                <w:spacing w:val="1"/>
                <w:sz w:val="18"/>
              </w:rPr>
              <w:t xml:space="preserve"> </w:t>
            </w:r>
            <w:r w:rsidRPr="00695A0E">
              <w:rPr>
                <w:sz w:val="18"/>
              </w:rPr>
              <w:t>Федерации; законы и иные нормативные правовые акты, регламентирующие образовательную,</w:t>
            </w:r>
            <w:r w:rsidRPr="00695A0E">
              <w:rPr>
                <w:spacing w:val="1"/>
                <w:sz w:val="18"/>
              </w:rPr>
              <w:t xml:space="preserve"> </w:t>
            </w:r>
            <w:r w:rsidRPr="00695A0E">
              <w:rPr>
                <w:sz w:val="18"/>
              </w:rPr>
              <w:t>физкультурно-спортивную деятельность; Конвенцию о правах ребенка; педагогику; достижения</w:t>
            </w:r>
            <w:r w:rsidRPr="00695A0E">
              <w:rPr>
                <w:spacing w:val="1"/>
                <w:sz w:val="18"/>
              </w:rPr>
              <w:t xml:space="preserve"> </w:t>
            </w:r>
            <w:r w:rsidRPr="00695A0E">
              <w:rPr>
                <w:sz w:val="18"/>
              </w:rPr>
              <w:t>современной</w:t>
            </w:r>
            <w:r w:rsidRPr="00695A0E">
              <w:rPr>
                <w:spacing w:val="-7"/>
                <w:sz w:val="18"/>
              </w:rPr>
              <w:t xml:space="preserve"> </w:t>
            </w:r>
            <w:r w:rsidRPr="00695A0E">
              <w:rPr>
                <w:sz w:val="18"/>
              </w:rPr>
              <w:t>психолого-педагогической</w:t>
            </w:r>
            <w:r w:rsidRPr="00695A0E">
              <w:rPr>
                <w:spacing w:val="-7"/>
                <w:sz w:val="18"/>
              </w:rPr>
              <w:t xml:space="preserve"> </w:t>
            </w:r>
            <w:r w:rsidRPr="00695A0E">
              <w:rPr>
                <w:sz w:val="18"/>
              </w:rPr>
              <w:t>науки</w:t>
            </w:r>
            <w:r w:rsidRPr="00695A0E">
              <w:rPr>
                <w:spacing w:val="-6"/>
                <w:sz w:val="18"/>
              </w:rPr>
              <w:t xml:space="preserve"> </w:t>
            </w:r>
            <w:r w:rsidRPr="00695A0E">
              <w:rPr>
                <w:sz w:val="18"/>
              </w:rPr>
              <w:t>и</w:t>
            </w:r>
            <w:r w:rsidRPr="00695A0E">
              <w:rPr>
                <w:spacing w:val="-6"/>
                <w:sz w:val="18"/>
              </w:rPr>
              <w:t xml:space="preserve"> </w:t>
            </w:r>
            <w:r w:rsidRPr="00695A0E">
              <w:rPr>
                <w:sz w:val="18"/>
              </w:rPr>
              <w:t>практики;</w:t>
            </w:r>
            <w:r w:rsidRPr="00695A0E">
              <w:rPr>
                <w:spacing w:val="-5"/>
                <w:sz w:val="18"/>
              </w:rPr>
              <w:t xml:space="preserve"> </w:t>
            </w:r>
            <w:r w:rsidRPr="00695A0E">
              <w:rPr>
                <w:sz w:val="18"/>
              </w:rPr>
              <w:t>психологию;</w:t>
            </w:r>
            <w:r w:rsidRPr="00695A0E">
              <w:rPr>
                <w:spacing w:val="-6"/>
                <w:sz w:val="18"/>
              </w:rPr>
              <w:t xml:space="preserve"> </w:t>
            </w:r>
            <w:r w:rsidRPr="00695A0E">
              <w:rPr>
                <w:sz w:val="18"/>
              </w:rPr>
              <w:t>основы</w:t>
            </w:r>
            <w:r w:rsidRPr="00695A0E">
              <w:rPr>
                <w:spacing w:val="-7"/>
                <w:sz w:val="18"/>
              </w:rPr>
              <w:t xml:space="preserve"> </w:t>
            </w:r>
            <w:r w:rsidRPr="00695A0E">
              <w:rPr>
                <w:sz w:val="18"/>
              </w:rPr>
              <w:t>физиологии,</w:t>
            </w:r>
            <w:r w:rsidRPr="00695A0E">
              <w:rPr>
                <w:spacing w:val="-5"/>
                <w:sz w:val="18"/>
              </w:rPr>
              <w:t xml:space="preserve"> </w:t>
            </w:r>
            <w:r w:rsidRPr="00695A0E">
              <w:rPr>
                <w:sz w:val="18"/>
              </w:rPr>
              <w:t>гигиены;</w:t>
            </w:r>
            <w:r w:rsidRPr="00695A0E">
              <w:rPr>
                <w:spacing w:val="-42"/>
                <w:sz w:val="18"/>
              </w:rPr>
              <w:t xml:space="preserve"> </w:t>
            </w:r>
            <w:r w:rsidRPr="00695A0E">
              <w:rPr>
                <w:sz w:val="18"/>
              </w:rPr>
              <w:t>теорию и методы управления образовательными системами; современные педагогические технологии</w:t>
            </w:r>
            <w:r w:rsidRPr="00695A0E">
              <w:rPr>
                <w:spacing w:val="-42"/>
                <w:sz w:val="18"/>
              </w:rPr>
              <w:t xml:space="preserve"> </w:t>
            </w:r>
            <w:r w:rsidRPr="00695A0E">
              <w:rPr>
                <w:sz w:val="18"/>
              </w:rPr>
              <w:t>продуктивного,</w:t>
            </w:r>
            <w:r w:rsidRPr="00695A0E">
              <w:rPr>
                <w:spacing w:val="-2"/>
                <w:sz w:val="18"/>
              </w:rPr>
              <w:t xml:space="preserve"> </w:t>
            </w:r>
            <w:r w:rsidRPr="00695A0E">
              <w:rPr>
                <w:sz w:val="18"/>
              </w:rPr>
              <w:t>дифференцированного</w:t>
            </w:r>
            <w:r w:rsidRPr="00695A0E">
              <w:rPr>
                <w:spacing w:val="-1"/>
                <w:sz w:val="18"/>
              </w:rPr>
              <w:t xml:space="preserve"> </w:t>
            </w:r>
            <w:r w:rsidRPr="00695A0E">
              <w:rPr>
                <w:sz w:val="18"/>
              </w:rPr>
              <w:t>обучения,</w:t>
            </w:r>
            <w:r w:rsidRPr="00695A0E">
              <w:rPr>
                <w:spacing w:val="-1"/>
                <w:sz w:val="18"/>
              </w:rPr>
              <w:t xml:space="preserve"> </w:t>
            </w:r>
            <w:r w:rsidRPr="00695A0E">
              <w:rPr>
                <w:sz w:val="18"/>
              </w:rPr>
              <w:t>реализации компетентностного</w:t>
            </w:r>
            <w:r w:rsidRPr="00695A0E">
              <w:rPr>
                <w:spacing w:val="6"/>
                <w:sz w:val="18"/>
              </w:rPr>
              <w:t xml:space="preserve"> </w:t>
            </w:r>
            <w:r w:rsidRPr="00695A0E">
              <w:rPr>
                <w:sz w:val="18"/>
              </w:rPr>
              <w:t>подхода,</w:t>
            </w:r>
            <w:r w:rsidRPr="00695A0E">
              <w:rPr>
                <w:spacing w:val="1"/>
                <w:sz w:val="18"/>
              </w:rPr>
              <w:t xml:space="preserve"> </w:t>
            </w:r>
            <w:r w:rsidRPr="00695A0E">
              <w:rPr>
                <w:sz w:val="18"/>
              </w:rPr>
              <w:t>развивающего обучения; методы убеждения, аргументации своей позиции, установления контактов с</w:t>
            </w:r>
            <w:r w:rsidRPr="00695A0E">
              <w:rPr>
                <w:spacing w:val="1"/>
                <w:sz w:val="18"/>
              </w:rPr>
              <w:t xml:space="preserve"> </w:t>
            </w:r>
            <w:r w:rsidRPr="00695A0E">
              <w:rPr>
                <w:sz w:val="18"/>
              </w:rPr>
              <w:t>обучающимися (воспитанниками, детьми) разного возраста, их родителями (лицами, их</w:t>
            </w:r>
            <w:r w:rsidRPr="00695A0E">
              <w:rPr>
                <w:spacing w:val="1"/>
                <w:sz w:val="18"/>
              </w:rPr>
              <w:t xml:space="preserve"> </w:t>
            </w:r>
            <w:r w:rsidRPr="00695A0E">
              <w:rPr>
                <w:sz w:val="18"/>
              </w:rPr>
              <w:t>заменяющими), коллегами по работе; технологии диагностики причин конфликтных ситуаций, их</w:t>
            </w:r>
            <w:r w:rsidRPr="00695A0E">
              <w:rPr>
                <w:spacing w:val="1"/>
                <w:sz w:val="18"/>
              </w:rPr>
              <w:t xml:space="preserve"> </w:t>
            </w:r>
            <w:r w:rsidRPr="00695A0E">
              <w:rPr>
                <w:sz w:val="18"/>
              </w:rPr>
              <w:t>профилактики и разрешения; основы работы с текстовыми редакторами, электронными таблицами,</w:t>
            </w:r>
            <w:r w:rsidRPr="00695A0E">
              <w:rPr>
                <w:spacing w:val="1"/>
                <w:sz w:val="18"/>
              </w:rPr>
              <w:t xml:space="preserve"> </w:t>
            </w:r>
            <w:r w:rsidRPr="00695A0E">
              <w:rPr>
                <w:sz w:val="18"/>
              </w:rPr>
              <w:t>электронной почтой и браузерами, мультимедийным оборудованием; основы экономики, социологии;</w:t>
            </w:r>
            <w:r w:rsidRPr="00695A0E">
              <w:rPr>
                <w:spacing w:val="-42"/>
                <w:sz w:val="18"/>
              </w:rPr>
              <w:t xml:space="preserve"> </w:t>
            </w:r>
            <w:r w:rsidRPr="00695A0E">
              <w:rPr>
                <w:sz w:val="18"/>
              </w:rPr>
              <w:t>способы организации финансово-хозяйственной деятельности образовательного учреждения;</w:t>
            </w:r>
            <w:r w:rsidRPr="00695A0E">
              <w:rPr>
                <w:spacing w:val="1"/>
                <w:sz w:val="18"/>
              </w:rPr>
              <w:t xml:space="preserve"> </w:t>
            </w:r>
            <w:r w:rsidRPr="00695A0E">
              <w:rPr>
                <w:sz w:val="18"/>
              </w:rPr>
              <w:t>гражданское, административное, трудовое, бюджетное, налоговое законодательство в части,</w:t>
            </w:r>
            <w:r w:rsidRPr="00695A0E">
              <w:rPr>
                <w:spacing w:val="1"/>
                <w:sz w:val="18"/>
              </w:rPr>
              <w:t xml:space="preserve"> </w:t>
            </w:r>
            <w:r w:rsidRPr="00695A0E">
              <w:rPr>
                <w:sz w:val="18"/>
              </w:rPr>
              <w:t>касающейся регулирования деятельности образовательных учреждений и органов управления</w:t>
            </w:r>
            <w:r w:rsidRPr="00695A0E">
              <w:rPr>
                <w:spacing w:val="1"/>
                <w:sz w:val="18"/>
              </w:rPr>
              <w:t xml:space="preserve"> </w:t>
            </w:r>
            <w:r w:rsidRPr="00695A0E">
              <w:rPr>
                <w:sz w:val="18"/>
              </w:rPr>
              <w:t>образованием различных уровней; основы менеджмента, управления персоналом; основы управления</w:t>
            </w:r>
            <w:r w:rsidRPr="00695A0E">
              <w:rPr>
                <w:spacing w:val="1"/>
                <w:sz w:val="18"/>
              </w:rPr>
              <w:t xml:space="preserve"> </w:t>
            </w:r>
            <w:r w:rsidRPr="00695A0E">
              <w:rPr>
                <w:sz w:val="18"/>
              </w:rPr>
              <w:t>проектами; правила внутреннего трудового распорядка образовательного учреждения; правила по</w:t>
            </w:r>
            <w:r w:rsidRPr="00695A0E">
              <w:rPr>
                <w:spacing w:val="1"/>
                <w:sz w:val="18"/>
              </w:rPr>
              <w:t xml:space="preserve"> </w:t>
            </w:r>
            <w:r w:rsidRPr="00695A0E">
              <w:rPr>
                <w:sz w:val="18"/>
              </w:rPr>
              <w:t>охране</w:t>
            </w:r>
            <w:r w:rsidRPr="00695A0E">
              <w:rPr>
                <w:spacing w:val="-2"/>
                <w:sz w:val="18"/>
              </w:rPr>
              <w:t xml:space="preserve"> </w:t>
            </w:r>
            <w:r w:rsidRPr="00695A0E">
              <w:rPr>
                <w:sz w:val="18"/>
              </w:rPr>
              <w:t>труда</w:t>
            </w:r>
            <w:r w:rsidRPr="00695A0E">
              <w:rPr>
                <w:spacing w:val="-1"/>
                <w:sz w:val="18"/>
              </w:rPr>
              <w:t xml:space="preserve"> </w:t>
            </w:r>
            <w:r w:rsidRPr="00695A0E">
              <w:rPr>
                <w:sz w:val="18"/>
              </w:rPr>
              <w:t>и</w:t>
            </w:r>
            <w:r w:rsidRPr="00695A0E">
              <w:rPr>
                <w:spacing w:val="-1"/>
                <w:sz w:val="18"/>
              </w:rPr>
              <w:t xml:space="preserve"> </w:t>
            </w:r>
            <w:r w:rsidRPr="00695A0E">
              <w:rPr>
                <w:sz w:val="18"/>
              </w:rPr>
              <w:t>пожарной</w:t>
            </w:r>
            <w:r w:rsidRPr="00695A0E">
              <w:rPr>
                <w:spacing w:val="-1"/>
                <w:sz w:val="18"/>
              </w:rPr>
              <w:t xml:space="preserve"> </w:t>
            </w:r>
            <w:r w:rsidRPr="00695A0E">
              <w:rPr>
                <w:sz w:val="18"/>
              </w:rPr>
              <w:t>безопасности.</w:t>
            </w:r>
          </w:p>
        </w:tc>
        <w:tc>
          <w:tcPr>
            <w:tcW w:w="949" w:type="dxa"/>
          </w:tcPr>
          <w:p w:rsidR="00A87012" w:rsidRPr="00695A0E" w:rsidRDefault="00A87012" w:rsidP="003A169A">
            <w:pPr>
              <w:pStyle w:val="TableParagraph"/>
              <w:spacing w:line="242" w:lineRule="auto"/>
              <w:ind w:left="258" w:right="82" w:hanging="149"/>
              <w:rPr>
                <w:sz w:val="18"/>
              </w:rPr>
            </w:pPr>
            <w:r>
              <w:rPr>
                <w:sz w:val="18"/>
              </w:rPr>
              <w:lastRenderedPageBreak/>
              <w:t>0</w:t>
            </w:r>
          </w:p>
        </w:tc>
        <w:tc>
          <w:tcPr>
            <w:tcW w:w="1050" w:type="dxa"/>
          </w:tcPr>
          <w:p w:rsidR="00A87012" w:rsidRPr="00695A0E" w:rsidRDefault="00A87012" w:rsidP="003A169A">
            <w:pPr>
              <w:pStyle w:val="TableParagraph"/>
              <w:spacing w:line="242" w:lineRule="auto"/>
              <w:ind w:left="271" w:right="88" w:hanging="159"/>
              <w:rPr>
                <w:spacing w:val="-1"/>
                <w:sz w:val="18"/>
              </w:rPr>
            </w:pPr>
            <w:r>
              <w:rPr>
                <w:spacing w:val="-1"/>
                <w:sz w:val="18"/>
              </w:rPr>
              <w:t>1</w:t>
            </w:r>
          </w:p>
        </w:tc>
        <w:tc>
          <w:tcPr>
            <w:tcW w:w="2014" w:type="dxa"/>
          </w:tcPr>
          <w:p w:rsidR="00A87012" w:rsidRPr="00695A0E" w:rsidRDefault="00A87012" w:rsidP="003A169A">
            <w:pPr>
              <w:pStyle w:val="TableParagraph"/>
              <w:spacing w:line="242" w:lineRule="auto"/>
              <w:ind w:left="58" w:right="42"/>
              <w:rPr>
                <w:sz w:val="18"/>
              </w:rPr>
            </w:pPr>
            <w:r w:rsidRPr="00695A0E">
              <w:rPr>
                <w:sz w:val="18"/>
              </w:rPr>
              <w:t>Высшее</w:t>
            </w:r>
            <w:r w:rsidRPr="00695A0E">
              <w:rPr>
                <w:spacing w:val="-11"/>
                <w:sz w:val="18"/>
              </w:rPr>
              <w:t xml:space="preserve"> </w:t>
            </w:r>
            <w:r w:rsidRPr="00695A0E">
              <w:rPr>
                <w:sz w:val="18"/>
              </w:rPr>
              <w:t>профессиональное</w:t>
            </w:r>
            <w:r w:rsidRPr="00695A0E">
              <w:rPr>
                <w:spacing w:val="-42"/>
                <w:sz w:val="18"/>
              </w:rPr>
              <w:t xml:space="preserve"> </w:t>
            </w:r>
            <w:r w:rsidRPr="00695A0E">
              <w:rPr>
                <w:sz w:val="18"/>
              </w:rPr>
              <w:t>образование по</w:t>
            </w:r>
            <w:r w:rsidRPr="00695A0E">
              <w:rPr>
                <w:spacing w:val="1"/>
                <w:sz w:val="18"/>
              </w:rPr>
              <w:t xml:space="preserve"> </w:t>
            </w:r>
            <w:r w:rsidRPr="00695A0E">
              <w:rPr>
                <w:sz w:val="18"/>
              </w:rPr>
              <w:t>направлениям подготовки</w:t>
            </w:r>
            <w:r w:rsidRPr="00695A0E">
              <w:rPr>
                <w:spacing w:val="1"/>
                <w:sz w:val="18"/>
              </w:rPr>
              <w:t xml:space="preserve"> </w:t>
            </w:r>
            <w:r w:rsidRPr="00695A0E">
              <w:rPr>
                <w:sz w:val="18"/>
              </w:rPr>
              <w:t>"Государственное и</w:t>
            </w:r>
            <w:r w:rsidRPr="00695A0E">
              <w:rPr>
                <w:spacing w:val="1"/>
                <w:sz w:val="18"/>
              </w:rPr>
              <w:t xml:space="preserve"> </w:t>
            </w:r>
            <w:r w:rsidRPr="00695A0E">
              <w:rPr>
                <w:sz w:val="18"/>
              </w:rPr>
              <w:t>муниципальное</w:t>
            </w:r>
            <w:r w:rsidRPr="00695A0E">
              <w:rPr>
                <w:spacing w:val="1"/>
                <w:sz w:val="18"/>
              </w:rPr>
              <w:t xml:space="preserve"> </w:t>
            </w:r>
            <w:r w:rsidRPr="00695A0E">
              <w:rPr>
                <w:sz w:val="18"/>
              </w:rPr>
              <w:t>управление",</w:t>
            </w:r>
            <w:r w:rsidRPr="00695A0E">
              <w:rPr>
                <w:spacing w:val="1"/>
                <w:sz w:val="18"/>
              </w:rPr>
              <w:t xml:space="preserve"> </w:t>
            </w:r>
            <w:r w:rsidRPr="00695A0E">
              <w:rPr>
                <w:sz w:val="18"/>
              </w:rPr>
              <w:t>"Менеджмент",</w:t>
            </w:r>
            <w:r w:rsidRPr="00695A0E">
              <w:rPr>
                <w:spacing w:val="1"/>
                <w:sz w:val="18"/>
              </w:rPr>
              <w:t xml:space="preserve"> </w:t>
            </w:r>
            <w:r w:rsidRPr="00695A0E">
              <w:rPr>
                <w:sz w:val="18"/>
              </w:rPr>
              <w:t>"Управление персоналом"</w:t>
            </w:r>
            <w:r w:rsidRPr="00695A0E">
              <w:rPr>
                <w:spacing w:val="1"/>
                <w:sz w:val="18"/>
              </w:rPr>
              <w:t xml:space="preserve"> </w:t>
            </w:r>
            <w:r w:rsidRPr="00695A0E">
              <w:rPr>
                <w:sz w:val="18"/>
              </w:rPr>
              <w:t>и стаж работы на</w:t>
            </w:r>
            <w:r w:rsidRPr="00695A0E">
              <w:rPr>
                <w:spacing w:val="1"/>
                <w:sz w:val="18"/>
              </w:rPr>
              <w:t xml:space="preserve"> </w:t>
            </w:r>
            <w:r w:rsidRPr="00695A0E">
              <w:rPr>
                <w:sz w:val="18"/>
              </w:rPr>
              <w:t>педагогических</w:t>
            </w:r>
            <w:r w:rsidRPr="00695A0E">
              <w:rPr>
                <w:spacing w:val="1"/>
                <w:sz w:val="18"/>
              </w:rPr>
              <w:t xml:space="preserve"> </w:t>
            </w:r>
            <w:r w:rsidRPr="00695A0E">
              <w:rPr>
                <w:sz w:val="18"/>
              </w:rPr>
              <w:t>должностях не менее 5 лет</w:t>
            </w:r>
            <w:r w:rsidRPr="00695A0E">
              <w:rPr>
                <w:spacing w:val="-42"/>
                <w:sz w:val="18"/>
              </w:rPr>
              <w:t xml:space="preserve"> </w:t>
            </w:r>
            <w:r w:rsidRPr="00695A0E">
              <w:rPr>
                <w:sz w:val="18"/>
              </w:rPr>
              <w:t>или высшее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и</w:t>
            </w:r>
            <w:r w:rsidRPr="00695A0E">
              <w:rPr>
                <w:spacing w:val="1"/>
                <w:sz w:val="18"/>
              </w:rPr>
              <w:t xml:space="preserve"> </w:t>
            </w:r>
            <w:r w:rsidRPr="00695A0E">
              <w:rPr>
                <w:sz w:val="18"/>
              </w:rPr>
              <w:t>дополнительное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в области</w:t>
            </w:r>
            <w:r w:rsidRPr="00695A0E">
              <w:rPr>
                <w:spacing w:val="1"/>
                <w:sz w:val="18"/>
              </w:rPr>
              <w:t xml:space="preserve"> </w:t>
            </w:r>
            <w:r w:rsidRPr="00695A0E">
              <w:rPr>
                <w:sz w:val="18"/>
              </w:rPr>
              <w:t>государственного и</w:t>
            </w:r>
            <w:r w:rsidRPr="00695A0E">
              <w:rPr>
                <w:spacing w:val="1"/>
                <w:sz w:val="18"/>
              </w:rPr>
              <w:t xml:space="preserve"> </w:t>
            </w:r>
            <w:r w:rsidRPr="00695A0E">
              <w:rPr>
                <w:sz w:val="18"/>
              </w:rPr>
              <w:t>муниципального</w:t>
            </w:r>
            <w:r w:rsidRPr="00695A0E">
              <w:rPr>
                <w:spacing w:val="1"/>
                <w:sz w:val="18"/>
              </w:rPr>
              <w:t xml:space="preserve"> </w:t>
            </w:r>
            <w:r w:rsidRPr="00695A0E">
              <w:rPr>
                <w:sz w:val="18"/>
              </w:rPr>
              <w:t>управления или</w:t>
            </w:r>
            <w:r w:rsidRPr="00695A0E">
              <w:rPr>
                <w:spacing w:val="1"/>
                <w:sz w:val="18"/>
              </w:rPr>
              <w:t xml:space="preserve"> </w:t>
            </w:r>
            <w:r w:rsidRPr="00695A0E">
              <w:rPr>
                <w:sz w:val="18"/>
              </w:rPr>
              <w:t>менеджмента и экономики</w:t>
            </w:r>
            <w:r w:rsidRPr="00695A0E">
              <w:rPr>
                <w:spacing w:val="-42"/>
                <w:sz w:val="18"/>
              </w:rPr>
              <w:t xml:space="preserve"> </w:t>
            </w:r>
            <w:r w:rsidRPr="00695A0E">
              <w:rPr>
                <w:sz w:val="18"/>
              </w:rPr>
              <w:t>и стаж работы на</w:t>
            </w:r>
            <w:r w:rsidRPr="00695A0E">
              <w:rPr>
                <w:spacing w:val="1"/>
                <w:sz w:val="18"/>
              </w:rPr>
              <w:t xml:space="preserve"> </w:t>
            </w:r>
            <w:r w:rsidRPr="00695A0E">
              <w:rPr>
                <w:sz w:val="18"/>
              </w:rPr>
              <w:t>педагогических или</w:t>
            </w:r>
            <w:r w:rsidRPr="00695A0E">
              <w:rPr>
                <w:spacing w:val="1"/>
                <w:sz w:val="18"/>
              </w:rPr>
              <w:t xml:space="preserve"> </w:t>
            </w:r>
            <w:r w:rsidRPr="00695A0E">
              <w:rPr>
                <w:sz w:val="18"/>
              </w:rPr>
              <w:t>руководящих должностях</w:t>
            </w:r>
            <w:r w:rsidRPr="00695A0E">
              <w:rPr>
                <w:spacing w:val="1"/>
                <w:sz w:val="18"/>
              </w:rPr>
              <w:t xml:space="preserve"> </w:t>
            </w:r>
            <w:r w:rsidRPr="00695A0E">
              <w:rPr>
                <w:sz w:val="18"/>
              </w:rPr>
              <w:t>не</w:t>
            </w:r>
            <w:r w:rsidRPr="00695A0E">
              <w:rPr>
                <w:spacing w:val="-2"/>
                <w:sz w:val="18"/>
              </w:rPr>
              <w:t xml:space="preserve"> </w:t>
            </w:r>
            <w:r w:rsidRPr="00695A0E">
              <w:rPr>
                <w:sz w:val="18"/>
              </w:rPr>
              <w:t>менее</w:t>
            </w:r>
            <w:r w:rsidRPr="00695A0E">
              <w:rPr>
                <w:spacing w:val="-1"/>
                <w:sz w:val="18"/>
              </w:rPr>
              <w:t xml:space="preserve"> </w:t>
            </w:r>
            <w:r w:rsidRPr="00695A0E">
              <w:rPr>
                <w:sz w:val="18"/>
              </w:rPr>
              <w:t>5</w:t>
            </w:r>
            <w:r w:rsidRPr="00695A0E">
              <w:rPr>
                <w:spacing w:val="1"/>
                <w:sz w:val="18"/>
              </w:rPr>
              <w:t xml:space="preserve"> </w:t>
            </w:r>
            <w:r w:rsidRPr="00695A0E">
              <w:rPr>
                <w:sz w:val="18"/>
              </w:rPr>
              <w:t>лет.</w:t>
            </w:r>
          </w:p>
        </w:tc>
        <w:tc>
          <w:tcPr>
            <w:tcW w:w="2001" w:type="dxa"/>
          </w:tcPr>
          <w:p w:rsidR="00A87012" w:rsidRDefault="00A87012" w:rsidP="00695A0E">
            <w:pPr>
              <w:rPr>
                <w:sz w:val="28"/>
                <w:szCs w:val="28"/>
              </w:rPr>
            </w:pPr>
          </w:p>
        </w:tc>
      </w:tr>
      <w:tr w:rsidR="00A87012" w:rsidTr="00A87012">
        <w:tc>
          <w:tcPr>
            <w:tcW w:w="2097" w:type="dxa"/>
          </w:tcPr>
          <w:p w:rsidR="00A87012" w:rsidRPr="00695A0E" w:rsidRDefault="00A87012" w:rsidP="003A169A">
            <w:pPr>
              <w:pStyle w:val="TableParagraph"/>
              <w:ind w:left="110" w:right="727"/>
              <w:rPr>
                <w:sz w:val="20"/>
              </w:rPr>
            </w:pPr>
            <w:r w:rsidRPr="00695A0E">
              <w:rPr>
                <w:spacing w:val="-1"/>
                <w:sz w:val="20"/>
              </w:rPr>
              <w:lastRenderedPageBreak/>
              <w:t>Заместитель</w:t>
            </w:r>
            <w:r w:rsidRPr="00695A0E">
              <w:rPr>
                <w:spacing w:val="-47"/>
                <w:sz w:val="20"/>
              </w:rPr>
              <w:t xml:space="preserve"> </w:t>
            </w:r>
            <w:r w:rsidRPr="00695A0E">
              <w:rPr>
                <w:sz w:val="20"/>
              </w:rPr>
              <w:t>директора:</w:t>
            </w:r>
          </w:p>
          <w:p w:rsidR="00A87012" w:rsidRPr="00695A0E" w:rsidRDefault="00A87012" w:rsidP="003A169A">
            <w:pPr>
              <w:pStyle w:val="TableParagraph"/>
              <w:spacing w:before="195" w:line="451" w:lineRule="auto"/>
              <w:ind w:left="110" w:right="1127"/>
              <w:rPr>
                <w:sz w:val="20"/>
              </w:rPr>
            </w:pPr>
            <w:r w:rsidRPr="00695A0E">
              <w:rPr>
                <w:sz w:val="20"/>
              </w:rPr>
              <w:t>по УВР</w:t>
            </w:r>
            <w:r w:rsidRPr="00695A0E">
              <w:rPr>
                <w:spacing w:val="-48"/>
                <w:sz w:val="20"/>
              </w:rPr>
              <w:t xml:space="preserve"> </w:t>
            </w:r>
            <w:r w:rsidRPr="00695A0E">
              <w:rPr>
                <w:sz w:val="20"/>
              </w:rPr>
              <w:t>по ВР</w:t>
            </w:r>
          </w:p>
        </w:tc>
        <w:tc>
          <w:tcPr>
            <w:tcW w:w="7765" w:type="dxa"/>
          </w:tcPr>
          <w:p w:rsidR="00A87012" w:rsidRPr="00695A0E" w:rsidRDefault="00A87012" w:rsidP="00A87012">
            <w:pPr>
              <w:pStyle w:val="TableParagraph"/>
              <w:ind w:right="120" w:firstLine="540"/>
              <w:rPr>
                <w:sz w:val="18"/>
              </w:rPr>
            </w:pPr>
            <w:r w:rsidRPr="00695A0E">
              <w:rPr>
                <w:sz w:val="18"/>
              </w:rPr>
              <w:t>Организует текущее и перспективное планирование деятельности образовательного</w:t>
            </w:r>
            <w:r w:rsidRPr="00695A0E">
              <w:rPr>
                <w:spacing w:val="1"/>
                <w:sz w:val="18"/>
              </w:rPr>
              <w:t xml:space="preserve"> </w:t>
            </w:r>
            <w:r w:rsidRPr="00695A0E">
              <w:rPr>
                <w:sz w:val="18"/>
              </w:rPr>
              <w:t>учреждения. Координирует работу преподавателей, воспитателей, мастеров производственного</w:t>
            </w:r>
            <w:r w:rsidRPr="00695A0E">
              <w:rPr>
                <w:spacing w:val="1"/>
                <w:sz w:val="18"/>
              </w:rPr>
              <w:t xml:space="preserve"> </w:t>
            </w:r>
            <w:r w:rsidRPr="00695A0E">
              <w:rPr>
                <w:sz w:val="18"/>
              </w:rPr>
              <w:t>обучения, других педагогических и иных работников, а также разработку учебно-методической и иной</w:t>
            </w:r>
            <w:r w:rsidRPr="00695A0E">
              <w:rPr>
                <w:spacing w:val="-42"/>
                <w:sz w:val="18"/>
              </w:rPr>
              <w:t xml:space="preserve"> </w:t>
            </w:r>
            <w:r w:rsidRPr="00695A0E">
              <w:rPr>
                <w:sz w:val="18"/>
              </w:rPr>
              <w:t>документации, необходимой для деятельности образовательного учреждения. Обеспечивает</w:t>
            </w:r>
            <w:r w:rsidRPr="00695A0E">
              <w:rPr>
                <w:spacing w:val="1"/>
                <w:sz w:val="18"/>
              </w:rPr>
              <w:t xml:space="preserve"> </w:t>
            </w:r>
            <w:r w:rsidRPr="00695A0E">
              <w:rPr>
                <w:sz w:val="18"/>
              </w:rPr>
              <w:t>использование и совершенствование методов организации образовательного процесса и современных</w:t>
            </w:r>
            <w:r w:rsidRPr="00695A0E">
              <w:rPr>
                <w:spacing w:val="1"/>
                <w:sz w:val="18"/>
              </w:rPr>
              <w:t xml:space="preserve"> </w:t>
            </w:r>
            <w:r w:rsidRPr="00695A0E">
              <w:rPr>
                <w:sz w:val="18"/>
              </w:rPr>
              <w:t>образовательных технологий, в том числе дистанционных. Осуществляет контроль за качеством</w:t>
            </w:r>
            <w:r w:rsidRPr="00695A0E">
              <w:rPr>
                <w:spacing w:val="1"/>
                <w:sz w:val="18"/>
              </w:rPr>
              <w:t xml:space="preserve"> </w:t>
            </w:r>
            <w:r w:rsidRPr="00695A0E">
              <w:rPr>
                <w:sz w:val="18"/>
              </w:rPr>
              <w:t>образовательного</w:t>
            </w:r>
            <w:r w:rsidRPr="00695A0E">
              <w:rPr>
                <w:spacing w:val="-1"/>
                <w:sz w:val="18"/>
              </w:rPr>
              <w:t xml:space="preserve"> </w:t>
            </w:r>
            <w:r w:rsidRPr="00695A0E">
              <w:rPr>
                <w:sz w:val="18"/>
              </w:rPr>
              <w:t>(учебно-воспитательного)</w:t>
            </w:r>
            <w:r w:rsidRPr="00695A0E">
              <w:rPr>
                <w:spacing w:val="-1"/>
                <w:sz w:val="18"/>
              </w:rPr>
              <w:t xml:space="preserve"> </w:t>
            </w:r>
            <w:r w:rsidRPr="00695A0E">
              <w:rPr>
                <w:sz w:val="18"/>
              </w:rPr>
              <w:t>процесса,</w:t>
            </w:r>
            <w:r w:rsidRPr="00695A0E">
              <w:rPr>
                <w:spacing w:val="-1"/>
                <w:sz w:val="18"/>
              </w:rPr>
              <w:t xml:space="preserve"> </w:t>
            </w:r>
            <w:r w:rsidRPr="00695A0E">
              <w:rPr>
                <w:sz w:val="18"/>
              </w:rPr>
              <w:t>объективностью</w:t>
            </w:r>
            <w:r w:rsidRPr="00695A0E">
              <w:rPr>
                <w:spacing w:val="-1"/>
                <w:sz w:val="18"/>
              </w:rPr>
              <w:t xml:space="preserve"> </w:t>
            </w:r>
            <w:r w:rsidRPr="00695A0E">
              <w:rPr>
                <w:sz w:val="18"/>
              </w:rPr>
              <w:t>оценки</w:t>
            </w:r>
            <w:r w:rsidRPr="00695A0E">
              <w:rPr>
                <w:spacing w:val="-2"/>
                <w:sz w:val="18"/>
              </w:rPr>
              <w:t xml:space="preserve"> </w:t>
            </w:r>
            <w:r w:rsidRPr="00695A0E">
              <w:rPr>
                <w:sz w:val="18"/>
              </w:rPr>
              <w:t>результатов</w:t>
            </w:r>
            <w:r>
              <w:rPr>
                <w:sz w:val="18"/>
              </w:rPr>
              <w:t xml:space="preserve">     </w:t>
            </w:r>
            <w:r w:rsidRPr="00695A0E">
              <w:rPr>
                <w:sz w:val="18"/>
              </w:rPr>
              <w:t>образовательной</w:t>
            </w:r>
            <w:r w:rsidRPr="00695A0E">
              <w:rPr>
                <w:spacing w:val="-5"/>
                <w:sz w:val="18"/>
              </w:rPr>
              <w:t xml:space="preserve"> </w:t>
            </w:r>
            <w:r w:rsidRPr="00695A0E">
              <w:rPr>
                <w:sz w:val="18"/>
              </w:rPr>
              <w:t>деятельности</w:t>
            </w:r>
            <w:r w:rsidRPr="00695A0E">
              <w:rPr>
                <w:spacing w:val="-4"/>
                <w:sz w:val="18"/>
              </w:rPr>
              <w:t xml:space="preserve"> </w:t>
            </w:r>
            <w:r w:rsidRPr="00695A0E">
              <w:rPr>
                <w:sz w:val="18"/>
              </w:rPr>
              <w:t>обучающихся,</w:t>
            </w:r>
            <w:r w:rsidRPr="00695A0E">
              <w:rPr>
                <w:spacing w:val="-4"/>
                <w:sz w:val="18"/>
              </w:rPr>
              <w:t xml:space="preserve"> </w:t>
            </w:r>
            <w:r w:rsidRPr="00695A0E">
              <w:rPr>
                <w:sz w:val="18"/>
              </w:rPr>
              <w:t>работой</w:t>
            </w:r>
            <w:r w:rsidRPr="00695A0E">
              <w:rPr>
                <w:spacing w:val="-4"/>
                <w:sz w:val="18"/>
              </w:rPr>
              <w:t xml:space="preserve"> </w:t>
            </w:r>
            <w:r w:rsidRPr="00695A0E">
              <w:rPr>
                <w:sz w:val="18"/>
              </w:rPr>
              <w:t>кружков</w:t>
            </w:r>
            <w:r w:rsidRPr="00695A0E">
              <w:rPr>
                <w:spacing w:val="-5"/>
                <w:sz w:val="18"/>
              </w:rPr>
              <w:t xml:space="preserve"> </w:t>
            </w:r>
            <w:r w:rsidRPr="00695A0E">
              <w:rPr>
                <w:sz w:val="18"/>
              </w:rPr>
              <w:t>и</w:t>
            </w:r>
            <w:r w:rsidRPr="00695A0E">
              <w:rPr>
                <w:spacing w:val="-4"/>
                <w:sz w:val="18"/>
              </w:rPr>
              <w:t xml:space="preserve"> </w:t>
            </w:r>
            <w:r w:rsidRPr="00695A0E">
              <w:rPr>
                <w:sz w:val="18"/>
              </w:rPr>
              <w:t>факультативов,</w:t>
            </w:r>
            <w:r w:rsidRPr="00695A0E">
              <w:rPr>
                <w:spacing w:val="-4"/>
                <w:sz w:val="18"/>
              </w:rPr>
              <w:t xml:space="preserve"> </w:t>
            </w:r>
            <w:r w:rsidRPr="00695A0E">
              <w:rPr>
                <w:sz w:val="18"/>
              </w:rPr>
              <w:t>обеспечением</w:t>
            </w:r>
            <w:r w:rsidRPr="00695A0E">
              <w:rPr>
                <w:spacing w:val="-3"/>
                <w:sz w:val="18"/>
              </w:rPr>
              <w:t xml:space="preserve"> </w:t>
            </w:r>
            <w:r w:rsidRPr="00695A0E">
              <w:rPr>
                <w:sz w:val="18"/>
              </w:rPr>
              <w:t>уровня</w:t>
            </w:r>
            <w:r w:rsidRPr="00695A0E">
              <w:rPr>
                <w:spacing w:val="-42"/>
                <w:sz w:val="18"/>
              </w:rPr>
              <w:t xml:space="preserve"> </w:t>
            </w:r>
            <w:r w:rsidRPr="00695A0E">
              <w:rPr>
                <w:sz w:val="18"/>
              </w:rPr>
              <w:t>подготовки</w:t>
            </w:r>
            <w:r w:rsidRPr="00695A0E">
              <w:rPr>
                <w:spacing w:val="-3"/>
                <w:sz w:val="18"/>
              </w:rPr>
              <w:t xml:space="preserve"> </w:t>
            </w:r>
            <w:r w:rsidRPr="00695A0E">
              <w:rPr>
                <w:sz w:val="18"/>
              </w:rPr>
              <w:t>обучающихся,</w:t>
            </w:r>
            <w:r w:rsidRPr="00695A0E">
              <w:rPr>
                <w:spacing w:val="-1"/>
                <w:sz w:val="18"/>
              </w:rPr>
              <w:t xml:space="preserve"> </w:t>
            </w:r>
            <w:r w:rsidRPr="00695A0E">
              <w:rPr>
                <w:sz w:val="18"/>
              </w:rPr>
              <w:t>соответствующего требованиям</w:t>
            </w:r>
            <w:r w:rsidRPr="00695A0E">
              <w:rPr>
                <w:spacing w:val="-2"/>
                <w:sz w:val="18"/>
              </w:rPr>
              <w:t xml:space="preserve"> </w:t>
            </w:r>
            <w:r w:rsidRPr="00695A0E">
              <w:rPr>
                <w:sz w:val="18"/>
              </w:rPr>
              <w:t>федерального</w:t>
            </w:r>
            <w:r w:rsidRPr="00695A0E">
              <w:rPr>
                <w:spacing w:val="-1"/>
                <w:sz w:val="18"/>
              </w:rPr>
              <w:t xml:space="preserve"> </w:t>
            </w:r>
            <w:r w:rsidRPr="00695A0E">
              <w:rPr>
                <w:sz w:val="18"/>
              </w:rPr>
              <w:t>государственного образовательного стандарта, федеральных государственных требований. Организует работу по</w:t>
            </w:r>
            <w:r w:rsidRPr="00695A0E">
              <w:rPr>
                <w:spacing w:val="1"/>
                <w:sz w:val="18"/>
              </w:rPr>
              <w:t xml:space="preserve"> </w:t>
            </w:r>
            <w:r w:rsidRPr="00695A0E">
              <w:rPr>
                <w:sz w:val="18"/>
              </w:rPr>
              <w:t>подготовке и проведению экзаменов. Координирует взаимодействие между представителями</w:t>
            </w:r>
            <w:r w:rsidRPr="00695A0E">
              <w:rPr>
                <w:spacing w:val="1"/>
                <w:sz w:val="18"/>
              </w:rPr>
              <w:t xml:space="preserve"> </w:t>
            </w:r>
            <w:r w:rsidRPr="00695A0E">
              <w:rPr>
                <w:sz w:val="18"/>
              </w:rPr>
              <w:t>педагогической науки и практики. Организует просветительскую работу для родителей (лиц, их</w:t>
            </w:r>
            <w:r w:rsidRPr="00695A0E">
              <w:rPr>
                <w:spacing w:val="1"/>
                <w:sz w:val="18"/>
              </w:rPr>
              <w:t xml:space="preserve"> </w:t>
            </w:r>
            <w:r w:rsidRPr="00695A0E">
              <w:rPr>
                <w:sz w:val="18"/>
              </w:rPr>
              <w:t>заменяющих). Оказывает помощь педагогическим работникам в освоении и разработке</w:t>
            </w:r>
            <w:r w:rsidRPr="00695A0E">
              <w:rPr>
                <w:spacing w:val="1"/>
                <w:sz w:val="18"/>
              </w:rPr>
              <w:t xml:space="preserve"> </w:t>
            </w:r>
            <w:r w:rsidRPr="00695A0E">
              <w:rPr>
                <w:sz w:val="18"/>
              </w:rPr>
              <w:t>инновационных программ и технологий. Организует учебно-воспитательную, методическую,</w:t>
            </w:r>
            <w:r w:rsidRPr="00695A0E">
              <w:rPr>
                <w:spacing w:val="1"/>
                <w:sz w:val="18"/>
              </w:rPr>
              <w:t xml:space="preserve"> </w:t>
            </w:r>
            <w:r w:rsidRPr="00695A0E">
              <w:rPr>
                <w:sz w:val="18"/>
              </w:rPr>
              <w:t>культурно-массовую, внеклассную работу. Осуществляет контроль за учебной нагрузкой</w:t>
            </w:r>
            <w:r w:rsidRPr="00695A0E">
              <w:rPr>
                <w:spacing w:val="1"/>
                <w:sz w:val="18"/>
              </w:rPr>
              <w:t xml:space="preserve"> </w:t>
            </w:r>
            <w:r w:rsidRPr="00695A0E">
              <w:rPr>
                <w:sz w:val="18"/>
              </w:rPr>
              <w:t>обучающихся, воспитанников. Составляет расписание учебных занятий и других видов учебной и</w:t>
            </w:r>
            <w:r w:rsidRPr="00695A0E">
              <w:rPr>
                <w:spacing w:val="1"/>
                <w:sz w:val="18"/>
              </w:rPr>
              <w:t xml:space="preserve"> </w:t>
            </w:r>
            <w:r w:rsidRPr="00695A0E">
              <w:rPr>
                <w:sz w:val="18"/>
              </w:rPr>
              <w:t>воспитательной (в том числе культурно-</w:t>
            </w:r>
            <w:r w:rsidRPr="00695A0E">
              <w:rPr>
                <w:sz w:val="18"/>
              </w:rPr>
              <w:lastRenderedPageBreak/>
              <w:t>досуговой) деятельности. Обеспечивает своевременное</w:t>
            </w:r>
            <w:r w:rsidRPr="00695A0E">
              <w:rPr>
                <w:spacing w:val="1"/>
                <w:sz w:val="18"/>
              </w:rPr>
              <w:t xml:space="preserve"> </w:t>
            </w:r>
            <w:r w:rsidRPr="00695A0E">
              <w:rPr>
                <w:sz w:val="18"/>
              </w:rPr>
              <w:t>составление, утверждение, представление отчетной документации. Оказывает помощь обучающимся</w:t>
            </w:r>
            <w:r w:rsidRPr="00695A0E">
              <w:rPr>
                <w:spacing w:val="-42"/>
                <w:sz w:val="18"/>
              </w:rPr>
              <w:t xml:space="preserve"> </w:t>
            </w:r>
            <w:r w:rsidRPr="00695A0E">
              <w:rPr>
                <w:sz w:val="18"/>
              </w:rPr>
              <w:t>(воспитанникам, детям) в проведении культурно-просветительских и оздоровительных мероприятий.</w:t>
            </w:r>
            <w:r w:rsidRPr="00695A0E">
              <w:rPr>
                <w:spacing w:val="-42"/>
                <w:sz w:val="18"/>
              </w:rPr>
              <w:t xml:space="preserve"> </w:t>
            </w:r>
            <w:r w:rsidRPr="00695A0E">
              <w:rPr>
                <w:sz w:val="18"/>
              </w:rPr>
              <w:t>Осуществляет комплектование и принимает меры по сохранению контингента обучающихся</w:t>
            </w:r>
            <w:r w:rsidRPr="00695A0E">
              <w:rPr>
                <w:spacing w:val="1"/>
                <w:sz w:val="18"/>
              </w:rPr>
              <w:t xml:space="preserve"> </w:t>
            </w:r>
            <w:r w:rsidRPr="00695A0E">
              <w:rPr>
                <w:sz w:val="18"/>
              </w:rPr>
              <w:t>(воспитанников, детей) в кружках. Участвует в подборе и расстановке педагогических кадров,</w:t>
            </w:r>
            <w:r w:rsidRPr="00695A0E">
              <w:rPr>
                <w:spacing w:val="1"/>
                <w:sz w:val="18"/>
              </w:rPr>
              <w:t xml:space="preserve"> </w:t>
            </w:r>
            <w:r w:rsidRPr="00695A0E">
              <w:rPr>
                <w:sz w:val="18"/>
              </w:rPr>
              <w:t>организует повышение их квалификации и профессионального мастерства. Вносит предложения по</w:t>
            </w:r>
            <w:r w:rsidRPr="00695A0E">
              <w:rPr>
                <w:spacing w:val="1"/>
                <w:sz w:val="18"/>
              </w:rPr>
              <w:t xml:space="preserve"> </w:t>
            </w:r>
            <w:r w:rsidRPr="00695A0E">
              <w:rPr>
                <w:sz w:val="18"/>
              </w:rPr>
              <w:t>совершенствованию</w:t>
            </w:r>
            <w:r w:rsidRPr="00695A0E">
              <w:rPr>
                <w:spacing w:val="-3"/>
                <w:sz w:val="18"/>
              </w:rPr>
              <w:t xml:space="preserve"> </w:t>
            </w:r>
            <w:r w:rsidRPr="00695A0E">
              <w:rPr>
                <w:sz w:val="18"/>
              </w:rPr>
              <w:t>образовательного</w:t>
            </w:r>
            <w:r w:rsidRPr="00695A0E">
              <w:rPr>
                <w:spacing w:val="-1"/>
                <w:sz w:val="18"/>
              </w:rPr>
              <w:t xml:space="preserve"> </w:t>
            </w:r>
            <w:r w:rsidRPr="00695A0E">
              <w:rPr>
                <w:sz w:val="18"/>
              </w:rPr>
              <w:t>процесса</w:t>
            </w:r>
            <w:r w:rsidRPr="00695A0E">
              <w:rPr>
                <w:spacing w:val="-3"/>
                <w:sz w:val="18"/>
              </w:rPr>
              <w:t xml:space="preserve"> </w:t>
            </w:r>
            <w:r w:rsidRPr="00695A0E">
              <w:rPr>
                <w:sz w:val="18"/>
              </w:rPr>
              <w:t>и управления</w:t>
            </w:r>
            <w:r w:rsidRPr="00695A0E">
              <w:rPr>
                <w:spacing w:val="-1"/>
                <w:sz w:val="18"/>
              </w:rPr>
              <w:t xml:space="preserve"> </w:t>
            </w:r>
            <w:r w:rsidRPr="00695A0E">
              <w:rPr>
                <w:sz w:val="18"/>
              </w:rPr>
              <w:t>образовательным</w:t>
            </w:r>
            <w:r w:rsidRPr="00695A0E">
              <w:rPr>
                <w:spacing w:val="-1"/>
                <w:sz w:val="18"/>
              </w:rPr>
              <w:t xml:space="preserve"> </w:t>
            </w:r>
            <w:r w:rsidRPr="00695A0E">
              <w:rPr>
                <w:sz w:val="18"/>
              </w:rPr>
              <w:t>учреждением.</w:t>
            </w:r>
          </w:p>
          <w:p w:rsidR="00A87012" w:rsidRPr="00695A0E" w:rsidRDefault="00A87012" w:rsidP="00A87012">
            <w:pPr>
              <w:pStyle w:val="TableParagraph"/>
              <w:spacing w:line="206" w:lineRule="exact"/>
              <w:ind w:right="120"/>
              <w:rPr>
                <w:sz w:val="18"/>
              </w:rPr>
            </w:pPr>
            <w:r w:rsidRPr="00695A0E">
              <w:rPr>
                <w:sz w:val="18"/>
              </w:rPr>
              <w:t>Принимает участие в подготовке и проведении аттестации педагогических и других работников</w:t>
            </w:r>
            <w:r w:rsidRPr="00695A0E">
              <w:rPr>
                <w:spacing w:val="1"/>
                <w:sz w:val="18"/>
              </w:rPr>
              <w:t xml:space="preserve"> </w:t>
            </w:r>
            <w:r w:rsidRPr="00695A0E">
              <w:rPr>
                <w:sz w:val="18"/>
              </w:rPr>
              <w:t>образовательного учреждения.</w:t>
            </w:r>
          </w:p>
        </w:tc>
        <w:tc>
          <w:tcPr>
            <w:tcW w:w="949" w:type="dxa"/>
          </w:tcPr>
          <w:p w:rsidR="00A87012" w:rsidRPr="00695A0E" w:rsidRDefault="00A87012" w:rsidP="003A169A">
            <w:pPr>
              <w:pStyle w:val="TableParagraph"/>
              <w:rPr>
                <w:b/>
              </w:rPr>
            </w:pPr>
          </w:p>
          <w:p w:rsidR="00A87012" w:rsidRPr="00695A0E" w:rsidRDefault="00A87012" w:rsidP="003A169A">
            <w:pPr>
              <w:pStyle w:val="TableParagraph"/>
              <w:rPr>
                <w:b/>
              </w:rPr>
            </w:pPr>
          </w:p>
          <w:p w:rsidR="00A87012" w:rsidRPr="00695A0E" w:rsidRDefault="00A87012" w:rsidP="003A169A">
            <w:pPr>
              <w:pStyle w:val="TableParagraph"/>
              <w:spacing w:before="6"/>
              <w:rPr>
                <w:b/>
                <w:sz w:val="30"/>
              </w:rPr>
            </w:pPr>
          </w:p>
          <w:p w:rsidR="00A87012" w:rsidRDefault="00A87012" w:rsidP="003A169A">
            <w:pPr>
              <w:pStyle w:val="TableParagraph"/>
              <w:rPr>
                <w:sz w:val="20"/>
              </w:rPr>
            </w:pPr>
            <w:r>
              <w:rPr>
                <w:w w:val="99"/>
                <w:sz w:val="20"/>
              </w:rPr>
              <w:t>0</w:t>
            </w:r>
          </w:p>
          <w:p w:rsidR="00A87012" w:rsidRDefault="00A87012" w:rsidP="003A169A">
            <w:pPr>
              <w:pStyle w:val="TableParagraph"/>
              <w:spacing w:before="4"/>
              <w:rPr>
                <w:b/>
                <w:sz w:val="17"/>
              </w:rPr>
            </w:pPr>
          </w:p>
          <w:p w:rsidR="00A87012" w:rsidRDefault="00A87012" w:rsidP="003A169A">
            <w:pPr>
              <w:pStyle w:val="TableParagraph"/>
              <w:rPr>
                <w:sz w:val="20"/>
              </w:rPr>
            </w:pPr>
            <w:r>
              <w:rPr>
                <w:w w:val="99"/>
                <w:sz w:val="20"/>
              </w:rPr>
              <w:t>0</w:t>
            </w:r>
          </w:p>
        </w:tc>
        <w:tc>
          <w:tcPr>
            <w:tcW w:w="1050" w:type="dxa"/>
          </w:tcPr>
          <w:p w:rsidR="00A87012" w:rsidRDefault="00A87012" w:rsidP="003A169A">
            <w:pPr>
              <w:pStyle w:val="TableParagraph"/>
              <w:rPr>
                <w:b/>
              </w:rPr>
            </w:pPr>
          </w:p>
          <w:p w:rsidR="00A87012" w:rsidRDefault="00A87012" w:rsidP="003A169A">
            <w:pPr>
              <w:pStyle w:val="TableParagraph"/>
              <w:rPr>
                <w:b/>
              </w:rPr>
            </w:pPr>
          </w:p>
          <w:p w:rsidR="00A87012" w:rsidRDefault="00A87012" w:rsidP="003A169A">
            <w:pPr>
              <w:pStyle w:val="TableParagraph"/>
              <w:spacing w:before="6"/>
              <w:rPr>
                <w:b/>
                <w:sz w:val="30"/>
              </w:rPr>
            </w:pPr>
          </w:p>
          <w:p w:rsidR="00A87012" w:rsidRDefault="00A87012" w:rsidP="003A169A">
            <w:pPr>
              <w:pStyle w:val="TableParagraph"/>
              <w:rPr>
                <w:sz w:val="20"/>
              </w:rPr>
            </w:pPr>
            <w:r>
              <w:rPr>
                <w:w w:val="99"/>
                <w:sz w:val="20"/>
              </w:rPr>
              <w:t>1</w:t>
            </w:r>
          </w:p>
          <w:p w:rsidR="00A87012" w:rsidRDefault="00A87012" w:rsidP="003A169A">
            <w:pPr>
              <w:pStyle w:val="TableParagraph"/>
              <w:spacing w:before="4"/>
              <w:rPr>
                <w:b/>
                <w:sz w:val="17"/>
              </w:rPr>
            </w:pPr>
          </w:p>
          <w:p w:rsidR="00A87012" w:rsidRDefault="00A87012" w:rsidP="003A169A">
            <w:pPr>
              <w:pStyle w:val="TableParagraph"/>
              <w:rPr>
                <w:sz w:val="20"/>
              </w:rPr>
            </w:pPr>
            <w:r>
              <w:rPr>
                <w:w w:val="99"/>
                <w:sz w:val="20"/>
              </w:rPr>
              <w:t>1</w:t>
            </w:r>
          </w:p>
        </w:tc>
        <w:tc>
          <w:tcPr>
            <w:tcW w:w="2014" w:type="dxa"/>
          </w:tcPr>
          <w:p w:rsidR="00A87012" w:rsidRPr="00695A0E" w:rsidRDefault="00A87012" w:rsidP="003A169A">
            <w:pPr>
              <w:pStyle w:val="TableParagraph"/>
              <w:ind w:left="110" w:right="141"/>
              <w:rPr>
                <w:sz w:val="18"/>
              </w:rPr>
            </w:pPr>
            <w:r w:rsidRPr="00695A0E">
              <w:rPr>
                <w:sz w:val="18"/>
              </w:rPr>
              <w:t>Высшее</w:t>
            </w:r>
            <w:r w:rsidRPr="00695A0E">
              <w:rPr>
                <w:spacing w:val="-11"/>
                <w:sz w:val="18"/>
              </w:rPr>
              <w:t xml:space="preserve"> </w:t>
            </w:r>
            <w:r w:rsidRPr="00695A0E">
              <w:rPr>
                <w:sz w:val="18"/>
              </w:rPr>
              <w:t>профессиональное</w:t>
            </w:r>
            <w:r w:rsidRPr="00695A0E">
              <w:rPr>
                <w:spacing w:val="-42"/>
                <w:sz w:val="18"/>
              </w:rPr>
              <w:t xml:space="preserve"> </w:t>
            </w:r>
            <w:r w:rsidRPr="00695A0E">
              <w:rPr>
                <w:sz w:val="18"/>
              </w:rPr>
              <w:t>образование по</w:t>
            </w:r>
            <w:r w:rsidRPr="00695A0E">
              <w:rPr>
                <w:spacing w:val="1"/>
                <w:sz w:val="18"/>
              </w:rPr>
              <w:t xml:space="preserve"> </w:t>
            </w:r>
            <w:r w:rsidRPr="00695A0E">
              <w:rPr>
                <w:sz w:val="18"/>
              </w:rPr>
              <w:t>направлениям подготовки</w:t>
            </w:r>
            <w:r w:rsidRPr="00695A0E">
              <w:rPr>
                <w:spacing w:val="1"/>
                <w:sz w:val="18"/>
              </w:rPr>
              <w:t xml:space="preserve"> </w:t>
            </w:r>
            <w:r w:rsidRPr="00695A0E">
              <w:rPr>
                <w:sz w:val="18"/>
              </w:rPr>
              <w:t>"Государственное и</w:t>
            </w:r>
            <w:r w:rsidRPr="00695A0E">
              <w:rPr>
                <w:spacing w:val="1"/>
                <w:sz w:val="18"/>
              </w:rPr>
              <w:t xml:space="preserve"> </w:t>
            </w:r>
            <w:r w:rsidRPr="00695A0E">
              <w:rPr>
                <w:sz w:val="18"/>
              </w:rPr>
              <w:t>муниципальное</w:t>
            </w:r>
            <w:r w:rsidRPr="00695A0E">
              <w:rPr>
                <w:spacing w:val="1"/>
                <w:sz w:val="18"/>
              </w:rPr>
              <w:t xml:space="preserve"> </w:t>
            </w:r>
            <w:r w:rsidRPr="00695A0E">
              <w:rPr>
                <w:sz w:val="18"/>
              </w:rPr>
              <w:t>управление",</w:t>
            </w:r>
            <w:r w:rsidRPr="00695A0E">
              <w:rPr>
                <w:spacing w:val="1"/>
                <w:sz w:val="18"/>
              </w:rPr>
              <w:t xml:space="preserve"> </w:t>
            </w:r>
            <w:r w:rsidRPr="00695A0E">
              <w:rPr>
                <w:sz w:val="18"/>
              </w:rPr>
              <w:t>"Менеджмент",</w:t>
            </w:r>
          </w:p>
          <w:p w:rsidR="00A87012" w:rsidRDefault="00A87012" w:rsidP="003A169A">
            <w:pPr>
              <w:pStyle w:val="TableParagraph"/>
              <w:spacing w:line="206" w:lineRule="exact"/>
              <w:ind w:left="110" w:right="220"/>
              <w:rPr>
                <w:sz w:val="18"/>
              </w:rPr>
            </w:pPr>
            <w:r w:rsidRPr="00695A0E">
              <w:rPr>
                <w:sz w:val="18"/>
              </w:rPr>
              <w:t>"Управление</w:t>
            </w:r>
            <w:r w:rsidRPr="00695A0E">
              <w:rPr>
                <w:spacing w:val="-11"/>
                <w:sz w:val="18"/>
              </w:rPr>
              <w:t xml:space="preserve"> </w:t>
            </w:r>
            <w:r w:rsidRPr="00695A0E">
              <w:rPr>
                <w:sz w:val="18"/>
              </w:rPr>
              <w:t>персоналом"</w:t>
            </w:r>
            <w:r w:rsidRPr="00695A0E">
              <w:rPr>
                <w:spacing w:val="-42"/>
                <w:sz w:val="18"/>
              </w:rPr>
              <w:t xml:space="preserve"> </w:t>
            </w:r>
            <w:r w:rsidRPr="00695A0E">
              <w:rPr>
                <w:sz w:val="18"/>
              </w:rPr>
              <w:t>и</w:t>
            </w:r>
            <w:r w:rsidRPr="00695A0E">
              <w:rPr>
                <w:spacing w:val="-2"/>
                <w:sz w:val="18"/>
              </w:rPr>
              <w:t xml:space="preserve"> </w:t>
            </w:r>
            <w:r w:rsidRPr="00695A0E">
              <w:rPr>
                <w:sz w:val="18"/>
              </w:rPr>
              <w:t>стаж работы на педагогических или</w:t>
            </w:r>
            <w:r w:rsidRPr="00695A0E">
              <w:rPr>
                <w:spacing w:val="1"/>
                <w:sz w:val="18"/>
              </w:rPr>
              <w:t xml:space="preserve"> </w:t>
            </w:r>
            <w:r w:rsidRPr="00695A0E">
              <w:rPr>
                <w:sz w:val="18"/>
              </w:rPr>
              <w:t>руководящих должностях</w:t>
            </w:r>
            <w:r w:rsidRPr="00695A0E">
              <w:rPr>
                <w:spacing w:val="1"/>
                <w:sz w:val="18"/>
              </w:rPr>
              <w:t xml:space="preserve"> </w:t>
            </w:r>
            <w:r w:rsidRPr="00695A0E">
              <w:rPr>
                <w:sz w:val="18"/>
              </w:rPr>
              <w:t>не менее 5 лет или высшее</w:t>
            </w:r>
            <w:r w:rsidRPr="00695A0E">
              <w:rPr>
                <w:spacing w:val="1"/>
                <w:sz w:val="18"/>
              </w:rPr>
              <w:t xml:space="preserve"> </w:t>
            </w:r>
            <w:r w:rsidRPr="00695A0E">
              <w:rPr>
                <w:sz w:val="18"/>
              </w:rPr>
              <w:lastRenderedPageBreak/>
              <w:t>профессиональное</w:t>
            </w:r>
            <w:r w:rsidRPr="00695A0E">
              <w:rPr>
                <w:spacing w:val="1"/>
                <w:sz w:val="18"/>
              </w:rPr>
              <w:t xml:space="preserve"> </w:t>
            </w:r>
            <w:r w:rsidRPr="00695A0E">
              <w:rPr>
                <w:sz w:val="18"/>
              </w:rPr>
              <w:t>образование и</w:t>
            </w:r>
            <w:r w:rsidRPr="00695A0E">
              <w:rPr>
                <w:spacing w:val="1"/>
                <w:sz w:val="18"/>
              </w:rPr>
              <w:t xml:space="preserve"> </w:t>
            </w:r>
            <w:r w:rsidRPr="00695A0E">
              <w:rPr>
                <w:sz w:val="18"/>
              </w:rPr>
              <w:t>дополнительное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в области</w:t>
            </w:r>
            <w:r w:rsidRPr="00695A0E">
              <w:rPr>
                <w:spacing w:val="1"/>
                <w:sz w:val="18"/>
              </w:rPr>
              <w:t xml:space="preserve"> </w:t>
            </w:r>
            <w:r w:rsidRPr="00695A0E">
              <w:rPr>
                <w:sz w:val="18"/>
              </w:rPr>
              <w:t>государственного и</w:t>
            </w:r>
            <w:r w:rsidRPr="00695A0E">
              <w:rPr>
                <w:spacing w:val="1"/>
                <w:sz w:val="18"/>
              </w:rPr>
              <w:t xml:space="preserve"> </w:t>
            </w:r>
            <w:r w:rsidRPr="00695A0E">
              <w:rPr>
                <w:sz w:val="18"/>
              </w:rPr>
              <w:t>муниципального</w:t>
            </w:r>
            <w:r w:rsidRPr="00695A0E">
              <w:rPr>
                <w:spacing w:val="1"/>
                <w:sz w:val="18"/>
              </w:rPr>
              <w:t xml:space="preserve"> </w:t>
            </w:r>
            <w:r w:rsidRPr="00695A0E">
              <w:rPr>
                <w:sz w:val="18"/>
              </w:rPr>
              <w:t>управления,</w:t>
            </w:r>
            <w:r w:rsidRPr="00695A0E">
              <w:rPr>
                <w:spacing w:val="45"/>
                <w:sz w:val="18"/>
              </w:rPr>
              <w:t xml:space="preserve"> </w:t>
            </w:r>
            <w:r w:rsidRPr="00695A0E">
              <w:rPr>
                <w:sz w:val="18"/>
              </w:rPr>
              <w:t>менеджмента</w:t>
            </w:r>
            <w:r w:rsidRPr="00695A0E">
              <w:rPr>
                <w:spacing w:val="1"/>
                <w:sz w:val="18"/>
              </w:rPr>
              <w:t xml:space="preserve"> </w:t>
            </w:r>
            <w:r w:rsidRPr="00695A0E">
              <w:rPr>
                <w:sz w:val="18"/>
              </w:rPr>
              <w:t>и экономики и стаж работы</w:t>
            </w:r>
            <w:r w:rsidRPr="00695A0E">
              <w:rPr>
                <w:spacing w:val="-43"/>
                <w:sz w:val="18"/>
              </w:rPr>
              <w:t xml:space="preserve"> </w:t>
            </w:r>
            <w:r w:rsidRPr="00695A0E">
              <w:rPr>
                <w:sz w:val="18"/>
              </w:rPr>
              <w:t>на педагогических или</w:t>
            </w:r>
            <w:r w:rsidRPr="00695A0E">
              <w:rPr>
                <w:spacing w:val="1"/>
                <w:sz w:val="18"/>
              </w:rPr>
              <w:t xml:space="preserve"> </w:t>
            </w:r>
            <w:r w:rsidRPr="00695A0E">
              <w:rPr>
                <w:sz w:val="18"/>
              </w:rPr>
              <w:t>руководящих должностях</w:t>
            </w:r>
            <w:r w:rsidRPr="00695A0E">
              <w:rPr>
                <w:spacing w:val="1"/>
                <w:sz w:val="18"/>
              </w:rPr>
              <w:t xml:space="preserve"> </w:t>
            </w:r>
            <w:r w:rsidRPr="00695A0E">
              <w:rPr>
                <w:sz w:val="18"/>
              </w:rPr>
              <w:t>не</w:t>
            </w:r>
            <w:r w:rsidRPr="00695A0E">
              <w:rPr>
                <w:spacing w:val="-2"/>
                <w:sz w:val="18"/>
              </w:rPr>
              <w:t xml:space="preserve"> </w:t>
            </w:r>
            <w:r w:rsidRPr="00695A0E">
              <w:rPr>
                <w:sz w:val="18"/>
              </w:rPr>
              <w:t>менее</w:t>
            </w:r>
            <w:r w:rsidRPr="00695A0E">
              <w:rPr>
                <w:spacing w:val="-1"/>
                <w:sz w:val="18"/>
              </w:rPr>
              <w:t xml:space="preserve"> </w:t>
            </w:r>
            <w:r w:rsidRPr="00695A0E">
              <w:rPr>
                <w:sz w:val="18"/>
              </w:rPr>
              <w:t>5</w:t>
            </w:r>
            <w:r w:rsidRPr="00695A0E">
              <w:rPr>
                <w:spacing w:val="1"/>
                <w:sz w:val="18"/>
              </w:rPr>
              <w:t xml:space="preserve"> </w:t>
            </w:r>
            <w:r w:rsidRPr="00695A0E">
              <w:rPr>
                <w:sz w:val="18"/>
              </w:rPr>
              <w:t>лет.</w:t>
            </w:r>
          </w:p>
          <w:p w:rsidR="00A87012" w:rsidRPr="00695A0E" w:rsidRDefault="00A87012" w:rsidP="003A169A">
            <w:pPr>
              <w:pStyle w:val="TableParagraph"/>
              <w:spacing w:line="206" w:lineRule="exact"/>
              <w:ind w:left="110" w:right="220"/>
              <w:rPr>
                <w:sz w:val="18"/>
              </w:rPr>
            </w:pPr>
          </w:p>
        </w:tc>
        <w:tc>
          <w:tcPr>
            <w:tcW w:w="2001" w:type="dxa"/>
          </w:tcPr>
          <w:p w:rsidR="00A87012" w:rsidRDefault="00A87012" w:rsidP="00695A0E">
            <w:pPr>
              <w:rPr>
                <w:sz w:val="28"/>
                <w:szCs w:val="28"/>
              </w:rPr>
            </w:pPr>
          </w:p>
        </w:tc>
      </w:tr>
      <w:tr w:rsidR="00A87012" w:rsidTr="00A87012">
        <w:tc>
          <w:tcPr>
            <w:tcW w:w="2097" w:type="dxa"/>
          </w:tcPr>
          <w:p w:rsidR="00A87012" w:rsidRDefault="00A87012" w:rsidP="003A169A">
            <w:pPr>
              <w:pStyle w:val="TableParagraph"/>
              <w:spacing w:line="228" w:lineRule="exact"/>
              <w:ind w:left="110"/>
              <w:rPr>
                <w:sz w:val="20"/>
              </w:rPr>
            </w:pPr>
            <w:r>
              <w:rPr>
                <w:sz w:val="20"/>
              </w:rPr>
              <w:lastRenderedPageBreak/>
              <w:t>Учитель</w:t>
            </w:r>
          </w:p>
        </w:tc>
        <w:tc>
          <w:tcPr>
            <w:tcW w:w="7765" w:type="dxa"/>
          </w:tcPr>
          <w:p w:rsidR="00A87012" w:rsidRPr="00695A0E" w:rsidRDefault="00A87012" w:rsidP="00A87012">
            <w:pPr>
              <w:pStyle w:val="TableParagraph"/>
              <w:ind w:right="123"/>
              <w:rPr>
                <w:sz w:val="18"/>
              </w:rPr>
            </w:pPr>
            <w:r w:rsidRPr="00695A0E">
              <w:rPr>
                <w:sz w:val="18"/>
              </w:rPr>
              <w:t>Осуществляет обучение и воспитание обучающихся с учетом их психолого-физиологических</w:t>
            </w:r>
            <w:r w:rsidRPr="00695A0E">
              <w:rPr>
                <w:spacing w:val="1"/>
                <w:sz w:val="18"/>
              </w:rPr>
              <w:t xml:space="preserve"> </w:t>
            </w:r>
            <w:r w:rsidRPr="00695A0E">
              <w:rPr>
                <w:sz w:val="18"/>
              </w:rPr>
              <w:t>особенностей</w:t>
            </w:r>
            <w:r w:rsidRPr="00695A0E">
              <w:rPr>
                <w:spacing w:val="-5"/>
                <w:sz w:val="18"/>
              </w:rPr>
              <w:t xml:space="preserve"> </w:t>
            </w:r>
            <w:r w:rsidRPr="00695A0E">
              <w:rPr>
                <w:sz w:val="18"/>
              </w:rPr>
              <w:t>и</w:t>
            </w:r>
            <w:r w:rsidRPr="00695A0E">
              <w:rPr>
                <w:spacing w:val="-5"/>
                <w:sz w:val="18"/>
              </w:rPr>
              <w:t xml:space="preserve"> </w:t>
            </w:r>
            <w:r w:rsidRPr="00695A0E">
              <w:rPr>
                <w:sz w:val="18"/>
              </w:rPr>
              <w:t>специфики</w:t>
            </w:r>
            <w:r w:rsidRPr="00695A0E">
              <w:rPr>
                <w:spacing w:val="-5"/>
                <w:sz w:val="18"/>
              </w:rPr>
              <w:t xml:space="preserve"> </w:t>
            </w:r>
            <w:r w:rsidRPr="00695A0E">
              <w:rPr>
                <w:sz w:val="18"/>
              </w:rPr>
              <w:t>преподаваемого</w:t>
            </w:r>
            <w:r w:rsidRPr="00695A0E">
              <w:rPr>
                <w:spacing w:val="-3"/>
                <w:sz w:val="18"/>
              </w:rPr>
              <w:t xml:space="preserve"> </w:t>
            </w:r>
            <w:r w:rsidRPr="00695A0E">
              <w:rPr>
                <w:sz w:val="18"/>
              </w:rPr>
              <w:t>предмета,</w:t>
            </w:r>
            <w:r w:rsidRPr="00695A0E">
              <w:rPr>
                <w:spacing w:val="-4"/>
                <w:sz w:val="18"/>
              </w:rPr>
              <w:t xml:space="preserve"> </w:t>
            </w:r>
            <w:r w:rsidRPr="00695A0E">
              <w:rPr>
                <w:sz w:val="18"/>
              </w:rPr>
              <w:t>способствует</w:t>
            </w:r>
            <w:r w:rsidRPr="00695A0E">
              <w:rPr>
                <w:spacing w:val="-5"/>
                <w:sz w:val="18"/>
              </w:rPr>
              <w:t xml:space="preserve"> </w:t>
            </w:r>
            <w:r w:rsidRPr="00695A0E">
              <w:rPr>
                <w:sz w:val="18"/>
              </w:rPr>
              <w:t>формированию</w:t>
            </w:r>
            <w:r w:rsidRPr="00695A0E">
              <w:rPr>
                <w:spacing w:val="-4"/>
                <w:sz w:val="18"/>
              </w:rPr>
              <w:t xml:space="preserve"> </w:t>
            </w:r>
            <w:r w:rsidRPr="00695A0E">
              <w:rPr>
                <w:sz w:val="18"/>
              </w:rPr>
              <w:t>общей</w:t>
            </w:r>
            <w:r w:rsidRPr="00695A0E">
              <w:rPr>
                <w:spacing w:val="-5"/>
                <w:sz w:val="18"/>
              </w:rPr>
              <w:t xml:space="preserve"> </w:t>
            </w:r>
            <w:r w:rsidRPr="00695A0E">
              <w:rPr>
                <w:sz w:val="18"/>
              </w:rPr>
              <w:t>культуры</w:t>
            </w:r>
            <w:r w:rsidRPr="00695A0E">
              <w:rPr>
                <w:spacing w:val="-42"/>
                <w:sz w:val="18"/>
              </w:rPr>
              <w:t xml:space="preserve"> </w:t>
            </w:r>
            <w:r w:rsidRPr="00695A0E">
              <w:rPr>
                <w:sz w:val="18"/>
              </w:rPr>
              <w:t>личности, социализации, осознанного выбора и освоения образовательных программ, используя</w:t>
            </w:r>
            <w:r w:rsidRPr="00695A0E">
              <w:rPr>
                <w:spacing w:val="1"/>
                <w:sz w:val="18"/>
              </w:rPr>
              <w:t xml:space="preserve"> </w:t>
            </w:r>
            <w:r w:rsidRPr="00695A0E">
              <w:rPr>
                <w:sz w:val="18"/>
              </w:rPr>
              <w:t>разнообразные</w:t>
            </w:r>
            <w:r w:rsidRPr="00695A0E">
              <w:rPr>
                <w:spacing w:val="-3"/>
                <w:sz w:val="18"/>
              </w:rPr>
              <w:t xml:space="preserve"> </w:t>
            </w:r>
            <w:r w:rsidRPr="00695A0E">
              <w:rPr>
                <w:sz w:val="18"/>
              </w:rPr>
              <w:t>формы,</w:t>
            </w:r>
            <w:r w:rsidRPr="00695A0E">
              <w:rPr>
                <w:spacing w:val="-2"/>
                <w:sz w:val="18"/>
              </w:rPr>
              <w:t xml:space="preserve"> </w:t>
            </w:r>
            <w:r w:rsidRPr="00695A0E">
              <w:rPr>
                <w:sz w:val="18"/>
              </w:rPr>
              <w:t>приемы,</w:t>
            </w:r>
            <w:r w:rsidRPr="00695A0E">
              <w:rPr>
                <w:spacing w:val="-1"/>
                <w:sz w:val="18"/>
              </w:rPr>
              <w:t xml:space="preserve"> </w:t>
            </w:r>
            <w:r w:rsidRPr="00695A0E">
              <w:rPr>
                <w:sz w:val="18"/>
              </w:rPr>
              <w:t>методы</w:t>
            </w:r>
            <w:r w:rsidRPr="00695A0E">
              <w:rPr>
                <w:spacing w:val="-4"/>
                <w:sz w:val="18"/>
              </w:rPr>
              <w:t xml:space="preserve"> </w:t>
            </w:r>
            <w:r w:rsidRPr="00695A0E">
              <w:rPr>
                <w:sz w:val="18"/>
              </w:rPr>
              <w:t>и</w:t>
            </w:r>
            <w:r w:rsidRPr="00695A0E">
              <w:rPr>
                <w:spacing w:val="-2"/>
                <w:sz w:val="18"/>
              </w:rPr>
              <w:t xml:space="preserve"> </w:t>
            </w:r>
            <w:r w:rsidRPr="00695A0E">
              <w:rPr>
                <w:sz w:val="18"/>
              </w:rPr>
              <w:t>средства</w:t>
            </w:r>
            <w:r w:rsidRPr="00695A0E">
              <w:rPr>
                <w:spacing w:val="-3"/>
                <w:sz w:val="18"/>
              </w:rPr>
              <w:t xml:space="preserve"> </w:t>
            </w:r>
            <w:r w:rsidRPr="00695A0E">
              <w:rPr>
                <w:sz w:val="18"/>
              </w:rPr>
              <w:t>обучения,</w:t>
            </w:r>
            <w:r w:rsidRPr="00695A0E">
              <w:rPr>
                <w:spacing w:val="-1"/>
                <w:sz w:val="18"/>
              </w:rPr>
              <w:t xml:space="preserve"> </w:t>
            </w:r>
            <w:r w:rsidRPr="00695A0E">
              <w:rPr>
                <w:sz w:val="18"/>
              </w:rPr>
              <w:t>в</w:t>
            </w:r>
            <w:r w:rsidRPr="00695A0E">
              <w:rPr>
                <w:spacing w:val="-3"/>
                <w:sz w:val="18"/>
              </w:rPr>
              <w:t xml:space="preserve"> </w:t>
            </w:r>
            <w:r w:rsidRPr="00695A0E">
              <w:rPr>
                <w:sz w:val="18"/>
              </w:rPr>
              <w:t>том</w:t>
            </w:r>
            <w:r w:rsidRPr="00695A0E">
              <w:rPr>
                <w:spacing w:val="-3"/>
                <w:sz w:val="18"/>
              </w:rPr>
              <w:t xml:space="preserve"> </w:t>
            </w:r>
            <w:r w:rsidRPr="00695A0E">
              <w:rPr>
                <w:sz w:val="18"/>
              </w:rPr>
              <w:t>числе</w:t>
            </w:r>
            <w:r w:rsidRPr="00695A0E">
              <w:rPr>
                <w:spacing w:val="-2"/>
                <w:sz w:val="18"/>
              </w:rPr>
              <w:t xml:space="preserve"> </w:t>
            </w:r>
            <w:r w:rsidRPr="00695A0E">
              <w:rPr>
                <w:sz w:val="18"/>
              </w:rPr>
              <w:t>по</w:t>
            </w:r>
            <w:r w:rsidRPr="00695A0E">
              <w:rPr>
                <w:spacing w:val="-1"/>
                <w:sz w:val="18"/>
              </w:rPr>
              <w:t xml:space="preserve"> </w:t>
            </w:r>
            <w:r w:rsidRPr="00695A0E">
              <w:rPr>
                <w:sz w:val="18"/>
              </w:rPr>
              <w:t>индивидуальным учебным планам, ускоренным курсам в рамках федеральных государственных образовательных</w:t>
            </w:r>
            <w:r w:rsidRPr="00695A0E">
              <w:rPr>
                <w:spacing w:val="1"/>
                <w:sz w:val="18"/>
              </w:rPr>
              <w:t xml:space="preserve"> </w:t>
            </w:r>
            <w:r w:rsidRPr="00695A0E">
              <w:rPr>
                <w:sz w:val="18"/>
              </w:rPr>
              <w:t>стандартов, современные образовательные технологии, включая информационные, а также цифровые</w:t>
            </w:r>
            <w:r w:rsidRPr="00695A0E">
              <w:rPr>
                <w:spacing w:val="1"/>
                <w:sz w:val="18"/>
              </w:rPr>
              <w:t xml:space="preserve"> </w:t>
            </w:r>
            <w:r w:rsidRPr="00695A0E">
              <w:rPr>
                <w:sz w:val="18"/>
              </w:rPr>
              <w:t>образовательные ресурсы. Обоснованно выбирает программы и учебно-методическое обеспечение,</w:t>
            </w:r>
            <w:r w:rsidRPr="00695A0E">
              <w:rPr>
                <w:spacing w:val="1"/>
                <w:sz w:val="18"/>
              </w:rPr>
              <w:t xml:space="preserve"> </w:t>
            </w:r>
            <w:r w:rsidRPr="00695A0E">
              <w:rPr>
                <w:sz w:val="18"/>
              </w:rPr>
              <w:t>включая цифровые образовательные ресурсы. Проводит учебные занятия, опираясь на достижения в</w:t>
            </w:r>
            <w:r w:rsidRPr="00695A0E">
              <w:rPr>
                <w:spacing w:val="1"/>
                <w:sz w:val="18"/>
              </w:rPr>
              <w:t xml:space="preserve"> </w:t>
            </w:r>
            <w:r w:rsidRPr="00695A0E">
              <w:rPr>
                <w:sz w:val="18"/>
              </w:rPr>
              <w:t>области педагогической и психологической наук, возрастной психологии и школьной гигиены, а также</w:t>
            </w:r>
            <w:r w:rsidRPr="00695A0E">
              <w:rPr>
                <w:spacing w:val="-42"/>
                <w:sz w:val="18"/>
              </w:rPr>
              <w:t xml:space="preserve"> </w:t>
            </w:r>
            <w:r w:rsidRPr="00695A0E">
              <w:rPr>
                <w:sz w:val="18"/>
              </w:rPr>
              <w:t>современных информационных технологий и методик обучения. Планирует и осуществляет учебный</w:t>
            </w:r>
            <w:r w:rsidRPr="00695A0E">
              <w:rPr>
                <w:spacing w:val="1"/>
                <w:sz w:val="18"/>
              </w:rPr>
              <w:t xml:space="preserve"> </w:t>
            </w:r>
            <w:r w:rsidRPr="00695A0E">
              <w:rPr>
                <w:sz w:val="18"/>
              </w:rPr>
              <w:t>процесс в соответствии с образовательной программой образовательного учреждения, разрабатывает</w:t>
            </w:r>
            <w:r w:rsidRPr="00695A0E">
              <w:rPr>
                <w:spacing w:val="1"/>
                <w:sz w:val="18"/>
              </w:rPr>
              <w:t xml:space="preserve"> </w:t>
            </w:r>
            <w:r w:rsidRPr="00695A0E">
              <w:rPr>
                <w:sz w:val="18"/>
              </w:rPr>
              <w:t>рабочую программу по предмету, курсу на основе примерных основных общеобразовательных</w:t>
            </w:r>
            <w:r w:rsidRPr="00695A0E">
              <w:rPr>
                <w:spacing w:val="1"/>
                <w:sz w:val="18"/>
              </w:rPr>
              <w:t xml:space="preserve"> </w:t>
            </w:r>
            <w:r w:rsidRPr="00695A0E">
              <w:rPr>
                <w:sz w:val="18"/>
              </w:rPr>
              <w:t>программ и обеспечивает ее выполнение, организуя и поддерживая разнообразные виды деятельности</w:t>
            </w:r>
            <w:r w:rsidRPr="00695A0E">
              <w:rPr>
                <w:spacing w:val="1"/>
                <w:sz w:val="18"/>
              </w:rPr>
              <w:t xml:space="preserve"> </w:t>
            </w:r>
            <w:r w:rsidRPr="00695A0E">
              <w:rPr>
                <w:sz w:val="18"/>
              </w:rPr>
              <w:t>обучающихся, ориентируясь на личность обучающегося, развитие его мотивации, познавательных</w:t>
            </w:r>
            <w:r w:rsidRPr="00695A0E">
              <w:rPr>
                <w:spacing w:val="1"/>
                <w:sz w:val="18"/>
              </w:rPr>
              <w:t xml:space="preserve"> </w:t>
            </w:r>
            <w:r w:rsidRPr="00695A0E">
              <w:rPr>
                <w:sz w:val="18"/>
              </w:rPr>
              <w:t>интересов, способностей, организует самостоятельную деятельность обучающихся, в том числе</w:t>
            </w:r>
            <w:r w:rsidRPr="00695A0E">
              <w:rPr>
                <w:spacing w:val="1"/>
                <w:sz w:val="18"/>
              </w:rPr>
              <w:t xml:space="preserve"> </w:t>
            </w:r>
            <w:r w:rsidRPr="00695A0E">
              <w:rPr>
                <w:sz w:val="18"/>
              </w:rPr>
              <w:t>исследовательскую,</w:t>
            </w:r>
            <w:r w:rsidRPr="00695A0E">
              <w:rPr>
                <w:spacing w:val="1"/>
                <w:sz w:val="18"/>
              </w:rPr>
              <w:t xml:space="preserve"> </w:t>
            </w:r>
            <w:r w:rsidRPr="00695A0E">
              <w:rPr>
                <w:sz w:val="18"/>
              </w:rPr>
              <w:t>реализует</w:t>
            </w:r>
            <w:r w:rsidRPr="00695A0E">
              <w:rPr>
                <w:spacing w:val="5"/>
                <w:sz w:val="18"/>
              </w:rPr>
              <w:t xml:space="preserve"> </w:t>
            </w:r>
            <w:r w:rsidRPr="00695A0E">
              <w:rPr>
                <w:sz w:val="18"/>
              </w:rPr>
              <w:t>проблемное обучение,</w:t>
            </w:r>
            <w:r w:rsidRPr="00695A0E">
              <w:rPr>
                <w:spacing w:val="2"/>
                <w:sz w:val="18"/>
              </w:rPr>
              <w:t xml:space="preserve"> </w:t>
            </w:r>
            <w:r w:rsidRPr="00695A0E">
              <w:rPr>
                <w:sz w:val="18"/>
              </w:rPr>
              <w:t>осуществляет</w:t>
            </w:r>
            <w:r w:rsidRPr="00695A0E">
              <w:rPr>
                <w:spacing w:val="2"/>
                <w:sz w:val="18"/>
              </w:rPr>
              <w:t xml:space="preserve"> </w:t>
            </w:r>
            <w:r w:rsidRPr="00695A0E">
              <w:rPr>
                <w:sz w:val="18"/>
              </w:rPr>
              <w:t>связь обучения</w:t>
            </w:r>
            <w:r w:rsidRPr="00695A0E">
              <w:rPr>
                <w:spacing w:val="3"/>
                <w:sz w:val="18"/>
              </w:rPr>
              <w:t xml:space="preserve"> </w:t>
            </w:r>
            <w:r w:rsidRPr="00695A0E">
              <w:rPr>
                <w:sz w:val="18"/>
              </w:rPr>
              <w:t>по</w:t>
            </w:r>
            <w:r w:rsidRPr="00695A0E">
              <w:rPr>
                <w:spacing w:val="3"/>
                <w:sz w:val="18"/>
              </w:rPr>
              <w:t xml:space="preserve"> </w:t>
            </w:r>
            <w:r w:rsidRPr="00695A0E">
              <w:rPr>
                <w:sz w:val="18"/>
              </w:rPr>
              <w:t>предмету</w:t>
            </w:r>
            <w:r w:rsidRPr="00695A0E">
              <w:rPr>
                <w:spacing w:val="1"/>
                <w:sz w:val="18"/>
              </w:rPr>
              <w:t xml:space="preserve"> </w:t>
            </w:r>
            <w:r w:rsidRPr="00695A0E">
              <w:rPr>
                <w:sz w:val="18"/>
              </w:rPr>
              <w:t>(курсу,</w:t>
            </w:r>
            <w:r w:rsidRPr="00695A0E">
              <w:rPr>
                <w:spacing w:val="-3"/>
                <w:sz w:val="18"/>
              </w:rPr>
              <w:t xml:space="preserve"> </w:t>
            </w:r>
            <w:r w:rsidRPr="00695A0E">
              <w:rPr>
                <w:sz w:val="18"/>
              </w:rPr>
              <w:t>программе)</w:t>
            </w:r>
            <w:r w:rsidRPr="00695A0E">
              <w:rPr>
                <w:spacing w:val="-2"/>
                <w:sz w:val="18"/>
              </w:rPr>
              <w:t xml:space="preserve"> </w:t>
            </w:r>
            <w:r w:rsidRPr="00695A0E">
              <w:rPr>
                <w:sz w:val="18"/>
              </w:rPr>
              <w:t>с</w:t>
            </w:r>
            <w:r w:rsidRPr="00695A0E">
              <w:rPr>
                <w:spacing w:val="-3"/>
                <w:sz w:val="18"/>
              </w:rPr>
              <w:t xml:space="preserve"> </w:t>
            </w:r>
            <w:r w:rsidRPr="00695A0E">
              <w:rPr>
                <w:sz w:val="18"/>
              </w:rPr>
              <w:t>практикой,</w:t>
            </w:r>
            <w:r w:rsidRPr="00695A0E">
              <w:rPr>
                <w:spacing w:val="-2"/>
                <w:sz w:val="18"/>
              </w:rPr>
              <w:t xml:space="preserve"> </w:t>
            </w:r>
            <w:r w:rsidRPr="00695A0E">
              <w:rPr>
                <w:sz w:val="18"/>
              </w:rPr>
              <w:t>обсуждает</w:t>
            </w:r>
            <w:r w:rsidRPr="00695A0E">
              <w:rPr>
                <w:spacing w:val="-2"/>
                <w:sz w:val="18"/>
              </w:rPr>
              <w:t xml:space="preserve"> </w:t>
            </w:r>
            <w:r w:rsidRPr="00695A0E">
              <w:rPr>
                <w:sz w:val="18"/>
              </w:rPr>
              <w:t>с</w:t>
            </w:r>
            <w:r w:rsidRPr="00695A0E">
              <w:rPr>
                <w:spacing w:val="-3"/>
                <w:sz w:val="18"/>
              </w:rPr>
              <w:t xml:space="preserve"> </w:t>
            </w:r>
            <w:r w:rsidRPr="00695A0E">
              <w:rPr>
                <w:sz w:val="18"/>
              </w:rPr>
              <w:t>обучающимися</w:t>
            </w:r>
            <w:r w:rsidRPr="00695A0E">
              <w:rPr>
                <w:spacing w:val="-1"/>
                <w:sz w:val="18"/>
              </w:rPr>
              <w:t xml:space="preserve"> </w:t>
            </w:r>
            <w:r w:rsidRPr="00695A0E">
              <w:rPr>
                <w:sz w:val="18"/>
              </w:rPr>
              <w:t>актуальные события</w:t>
            </w:r>
            <w:r w:rsidRPr="00695A0E">
              <w:rPr>
                <w:spacing w:val="-2"/>
                <w:sz w:val="18"/>
              </w:rPr>
              <w:t xml:space="preserve"> </w:t>
            </w:r>
            <w:r w:rsidRPr="00695A0E">
              <w:rPr>
                <w:sz w:val="18"/>
              </w:rPr>
              <w:t>современности.</w:t>
            </w:r>
          </w:p>
          <w:p w:rsidR="00A87012" w:rsidRPr="00695A0E" w:rsidRDefault="00A87012" w:rsidP="00A87012">
            <w:pPr>
              <w:pStyle w:val="TableParagraph"/>
              <w:spacing w:line="206" w:lineRule="exact"/>
              <w:ind w:right="120"/>
              <w:rPr>
                <w:sz w:val="18"/>
              </w:rPr>
            </w:pPr>
            <w:r w:rsidRPr="00695A0E">
              <w:rPr>
                <w:sz w:val="18"/>
              </w:rPr>
              <w:t>Обеспечивает достижение и подтверждение обучающимися уровней образования (образовательных</w:t>
            </w:r>
            <w:r w:rsidRPr="00695A0E">
              <w:rPr>
                <w:spacing w:val="1"/>
                <w:sz w:val="18"/>
              </w:rPr>
              <w:t xml:space="preserve"> </w:t>
            </w:r>
            <w:r w:rsidRPr="00695A0E">
              <w:rPr>
                <w:sz w:val="18"/>
              </w:rPr>
              <w:t>цензов). Оценивает эффективность и результаты обучения обучающихся по предмету (курсу,</w:t>
            </w:r>
            <w:r w:rsidRPr="00695A0E">
              <w:rPr>
                <w:spacing w:val="1"/>
                <w:sz w:val="18"/>
              </w:rPr>
              <w:t xml:space="preserve"> </w:t>
            </w:r>
            <w:r w:rsidRPr="00695A0E">
              <w:rPr>
                <w:sz w:val="18"/>
              </w:rPr>
              <w:t>программе), учитывая освоение знаний, овладение умениями, развитие опыта творческой</w:t>
            </w:r>
            <w:r w:rsidRPr="00695A0E">
              <w:rPr>
                <w:spacing w:val="1"/>
                <w:sz w:val="18"/>
              </w:rPr>
              <w:t xml:space="preserve"> </w:t>
            </w:r>
            <w:r w:rsidRPr="00695A0E">
              <w:rPr>
                <w:sz w:val="18"/>
              </w:rPr>
              <w:t>деятельности, познавательного интереса обучающихся, используя компьютерные технологии, в т.ч.</w:t>
            </w:r>
            <w:r w:rsidRPr="00695A0E">
              <w:rPr>
                <w:spacing w:val="1"/>
                <w:sz w:val="18"/>
              </w:rPr>
              <w:t xml:space="preserve"> </w:t>
            </w:r>
            <w:r w:rsidRPr="00695A0E">
              <w:rPr>
                <w:sz w:val="18"/>
              </w:rPr>
              <w:t>текстовые редакторы и электронные таблицы в своей деятельности. Соблюдает права и свободы</w:t>
            </w:r>
            <w:r w:rsidRPr="00695A0E">
              <w:rPr>
                <w:spacing w:val="1"/>
                <w:sz w:val="18"/>
              </w:rPr>
              <w:t xml:space="preserve"> </w:t>
            </w:r>
            <w:r w:rsidRPr="00695A0E">
              <w:rPr>
                <w:sz w:val="18"/>
              </w:rPr>
              <w:t>обучающихся, поддерживает учебную дисциплину, режим посещения занятий, уважая человеческое</w:t>
            </w:r>
            <w:r w:rsidRPr="00695A0E">
              <w:rPr>
                <w:spacing w:val="1"/>
                <w:sz w:val="18"/>
              </w:rPr>
              <w:t xml:space="preserve"> </w:t>
            </w:r>
            <w:r w:rsidRPr="00695A0E">
              <w:rPr>
                <w:sz w:val="18"/>
              </w:rPr>
              <w:t>достоинство, честь и репутацию обучающихся. Осуществляет контрольно-оценочную деятельность в</w:t>
            </w:r>
            <w:r w:rsidRPr="00695A0E">
              <w:rPr>
                <w:spacing w:val="1"/>
                <w:sz w:val="18"/>
              </w:rPr>
              <w:t xml:space="preserve"> </w:t>
            </w:r>
            <w:r w:rsidRPr="00695A0E">
              <w:rPr>
                <w:sz w:val="18"/>
              </w:rPr>
              <w:t>образовательном процессе с использованием современных способов оценивания в условиях</w:t>
            </w:r>
            <w:r w:rsidRPr="00695A0E">
              <w:rPr>
                <w:spacing w:val="1"/>
                <w:sz w:val="18"/>
              </w:rPr>
              <w:t xml:space="preserve"> </w:t>
            </w:r>
            <w:r w:rsidRPr="00695A0E">
              <w:rPr>
                <w:sz w:val="18"/>
              </w:rPr>
              <w:t>информационно-коммуникационных технологий (ведение электронных форм документации, в том</w:t>
            </w:r>
            <w:r w:rsidRPr="00695A0E">
              <w:rPr>
                <w:spacing w:val="1"/>
                <w:sz w:val="18"/>
              </w:rPr>
              <w:t xml:space="preserve"> </w:t>
            </w:r>
            <w:r w:rsidRPr="00695A0E">
              <w:rPr>
                <w:sz w:val="18"/>
              </w:rPr>
              <w:t>числе электронного журнала и дневников обучающихся). Вносит предложения по совершенствованию</w:t>
            </w:r>
            <w:r w:rsidRPr="00695A0E">
              <w:rPr>
                <w:spacing w:val="-42"/>
                <w:sz w:val="18"/>
              </w:rPr>
              <w:t xml:space="preserve"> </w:t>
            </w:r>
            <w:r w:rsidRPr="00695A0E">
              <w:rPr>
                <w:sz w:val="18"/>
              </w:rPr>
              <w:t>образовательного</w:t>
            </w:r>
            <w:r w:rsidRPr="00695A0E">
              <w:rPr>
                <w:spacing w:val="-4"/>
                <w:sz w:val="18"/>
              </w:rPr>
              <w:t xml:space="preserve"> </w:t>
            </w:r>
            <w:r w:rsidRPr="00695A0E">
              <w:rPr>
                <w:sz w:val="18"/>
              </w:rPr>
              <w:t>процесса</w:t>
            </w:r>
            <w:r w:rsidRPr="00695A0E">
              <w:rPr>
                <w:spacing w:val="-5"/>
                <w:sz w:val="18"/>
              </w:rPr>
              <w:t xml:space="preserve"> </w:t>
            </w:r>
            <w:r w:rsidRPr="00695A0E">
              <w:rPr>
                <w:sz w:val="18"/>
              </w:rPr>
              <w:t>в</w:t>
            </w:r>
            <w:r w:rsidRPr="00695A0E">
              <w:rPr>
                <w:spacing w:val="-5"/>
                <w:sz w:val="18"/>
              </w:rPr>
              <w:t xml:space="preserve"> </w:t>
            </w:r>
            <w:r w:rsidRPr="00695A0E">
              <w:rPr>
                <w:sz w:val="18"/>
              </w:rPr>
              <w:t>образовательном</w:t>
            </w:r>
            <w:r w:rsidRPr="00695A0E">
              <w:rPr>
                <w:spacing w:val="-4"/>
                <w:sz w:val="18"/>
              </w:rPr>
              <w:t xml:space="preserve"> </w:t>
            </w:r>
            <w:r w:rsidRPr="00695A0E">
              <w:rPr>
                <w:sz w:val="18"/>
              </w:rPr>
              <w:t>учреждении.</w:t>
            </w:r>
            <w:r w:rsidRPr="00695A0E">
              <w:rPr>
                <w:spacing w:val="-4"/>
                <w:sz w:val="18"/>
              </w:rPr>
              <w:t xml:space="preserve"> </w:t>
            </w:r>
            <w:r w:rsidRPr="00695A0E">
              <w:rPr>
                <w:sz w:val="18"/>
              </w:rPr>
              <w:t>Участвует</w:t>
            </w:r>
            <w:r w:rsidRPr="00695A0E">
              <w:rPr>
                <w:spacing w:val="-4"/>
                <w:sz w:val="18"/>
              </w:rPr>
              <w:t xml:space="preserve"> </w:t>
            </w:r>
            <w:r w:rsidRPr="00695A0E">
              <w:rPr>
                <w:sz w:val="18"/>
              </w:rPr>
              <w:t>в</w:t>
            </w:r>
            <w:r w:rsidRPr="00695A0E">
              <w:rPr>
                <w:spacing w:val="-6"/>
                <w:sz w:val="18"/>
              </w:rPr>
              <w:t xml:space="preserve"> </w:t>
            </w:r>
            <w:r w:rsidRPr="00695A0E">
              <w:rPr>
                <w:sz w:val="18"/>
              </w:rPr>
              <w:t>деятельности</w:t>
            </w:r>
            <w:r w:rsidRPr="00695A0E">
              <w:rPr>
                <w:spacing w:val="-4"/>
                <w:sz w:val="18"/>
              </w:rPr>
              <w:t xml:space="preserve"> </w:t>
            </w:r>
            <w:r w:rsidRPr="00695A0E">
              <w:rPr>
                <w:sz w:val="18"/>
              </w:rPr>
              <w:t>педагогического</w:t>
            </w:r>
            <w:r w:rsidRPr="00695A0E">
              <w:rPr>
                <w:spacing w:val="-42"/>
                <w:sz w:val="18"/>
              </w:rPr>
              <w:t xml:space="preserve"> </w:t>
            </w:r>
            <w:r w:rsidRPr="00695A0E">
              <w:rPr>
                <w:sz w:val="18"/>
              </w:rPr>
              <w:t>и иных советов образовательного учреждения, а также в деятельности методических объединений и</w:t>
            </w:r>
            <w:r w:rsidRPr="00695A0E">
              <w:rPr>
                <w:spacing w:val="1"/>
                <w:sz w:val="18"/>
              </w:rPr>
              <w:t xml:space="preserve"> </w:t>
            </w:r>
            <w:r w:rsidRPr="00695A0E">
              <w:rPr>
                <w:sz w:val="18"/>
              </w:rPr>
              <w:t>других формах методической работы. Обеспечивает охрану жизни и здоровья обучающихся во время</w:t>
            </w:r>
            <w:r w:rsidRPr="00695A0E">
              <w:rPr>
                <w:spacing w:val="1"/>
                <w:sz w:val="18"/>
              </w:rPr>
              <w:t xml:space="preserve"> </w:t>
            </w:r>
            <w:r w:rsidRPr="00695A0E">
              <w:rPr>
                <w:sz w:val="18"/>
              </w:rPr>
              <w:t>образовательного процесса. Осуществляет связь с родителями (лицами, их заменяющими). Выполняет</w:t>
            </w:r>
            <w:r w:rsidRPr="00695A0E">
              <w:rPr>
                <w:spacing w:val="-42"/>
                <w:sz w:val="18"/>
              </w:rPr>
              <w:t xml:space="preserve"> </w:t>
            </w:r>
            <w:r w:rsidRPr="00695A0E">
              <w:rPr>
                <w:sz w:val="18"/>
              </w:rPr>
              <w:t>правила</w:t>
            </w:r>
            <w:r w:rsidRPr="00695A0E">
              <w:rPr>
                <w:spacing w:val="-2"/>
                <w:sz w:val="18"/>
              </w:rPr>
              <w:t xml:space="preserve"> </w:t>
            </w:r>
            <w:r w:rsidRPr="00695A0E">
              <w:rPr>
                <w:sz w:val="18"/>
              </w:rPr>
              <w:t>по</w:t>
            </w:r>
            <w:r w:rsidRPr="00695A0E">
              <w:rPr>
                <w:spacing w:val="1"/>
                <w:sz w:val="18"/>
              </w:rPr>
              <w:t xml:space="preserve"> </w:t>
            </w:r>
            <w:r w:rsidRPr="00695A0E">
              <w:rPr>
                <w:sz w:val="18"/>
              </w:rPr>
              <w:t>охране</w:t>
            </w:r>
            <w:r w:rsidRPr="00695A0E">
              <w:rPr>
                <w:spacing w:val="-1"/>
                <w:sz w:val="18"/>
              </w:rPr>
              <w:t xml:space="preserve"> </w:t>
            </w:r>
            <w:r w:rsidRPr="00695A0E">
              <w:rPr>
                <w:sz w:val="18"/>
              </w:rPr>
              <w:t>труда</w:t>
            </w:r>
            <w:r w:rsidRPr="00695A0E">
              <w:rPr>
                <w:spacing w:val="-1"/>
                <w:sz w:val="18"/>
              </w:rPr>
              <w:t xml:space="preserve"> </w:t>
            </w:r>
            <w:r w:rsidRPr="00695A0E">
              <w:rPr>
                <w:sz w:val="18"/>
              </w:rPr>
              <w:t>и</w:t>
            </w:r>
            <w:r w:rsidRPr="00695A0E">
              <w:rPr>
                <w:spacing w:val="-1"/>
                <w:sz w:val="18"/>
              </w:rPr>
              <w:t xml:space="preserve"> </w:t>
            </w:r>
            <w:r w:rsidRPr="00695A0E">
              <w:rPr>
                <w:sz w:val="18"/>
              </w:rPr>
              <w:t>пожарной</w:t>
            </w:r>
            <w:r w:rsidRPr="00695A0E">
              <w:rPr>
                <w:spacing w:val="2"/>
                <w:sz w:val="18"/>
              </w:rPr>
              <w:t xml:space="preserve"> </w:t>
            </w:r>
            <w:r w:rsidRPr="00695A0E">
              <w:rPr>
                <w:sz w:val="18"/>
              </w:rPr>
              <w:t>безопасности.</w:t>
            </w:r>
          </w:p>
        </w:tc>
        <w:tc>
          <w:tcPr>
            <w:tcW w:w="949" w:type="dxa"/>
          </w:tcPr>
          <w:p w:rsidR="00A87012" w:rsidRDefault="00A87012" w:rsidP="003A169A">
            <w:pPr>
              <w:pStyle w:val="TableParagraph"/>
              <w:spacing w:line="228" w:lineRule="exact"/>
              <w:rPr>
                <w:sz w:val="20"/>
              </w:rPr>
            </w:pPr>
            <w:r>
              <w:rPr>
                <w:w w:val="99"/>
                <w:sz w:val="20"/>
              </w:rPr>
              <w:t>0</w:t>
            </w:r>
          </w:p>
        </w:tc>
        <w:tc>
          <w:tcPr>
            <w:tcW w:w="1050" w:type="dxa"/>
          </w:tcPr>
          <w:p w:rsidR="00A87012" w:rsidRDefault="00A87012" w:rsidP="003A169A">
            <w:pPr>
              <w:pStyle w:val="TableParagraph"/>
              <w:spacing w:line="228" w:lineRule="exact"/>
              <w:rPr>
                <w:sz w:val="20"/>
              </w:rPr>
            </w:pPr>
            <w:r>
              <w:rPr>
                <w:sz w:val="20"/>
              </w:rPr>
              <w:t>9</w:t>
            </w:r>
          </w:p>
        </w:tc>
        <w:tc>
          <w:tcPr>
            <w:tcW w:w="2014" w:type="dxa"/>
          </w:tcPr>
          <w:p w:rsidR="00A87012" w:rsidRPr="00695A0E" w:rsidRDefault="00A87012" w:rsidP="003A169A">
            <w:pPr>
              <w:pStyle w:val="TableParagraph"/>
              <w:spacing w:line="206" w:lineRule="exact"/>
              <w:ind w:left="110" w:right="141"/>
              <w:rPr>
                <w:sz w:val="18"/>
              </w:rPr>
            </w:pPr>
            <w:r w:rsidRPr="00695A0E">
              <w:rPr>
                <w:sz w:val="18"/>
              </w:rPr>
              <w:t>Высшее</w:t>
            </w:r>
            <w:r w:rsidRPr="00695A0E">
              <w:rPr>
                <w:spacing w:val="-11"/>
                <w:sz w:val="18"/>
              </w:rPr>
              <w:t xml:space="preserve"> </w:t>
            </w:r>
            <w:r w:rsidRPr="00695A0E">
              <w:rPr>
                <w:sz w:val="18"/>
              </w:rPr>
              <w:t>профессиональное</w:t>
            </w:r>
            <w:r w:rsidRPr="00695A0E">
              <w:rPr>
                <w:spacing w:val="-42"/>
                <w:sz w:val="18"/>
              </w:rPr>
              <w:t xml:space="preserve"> </w:t>
            </w:r>
            <w:r w:rsidRPr="00695A0E">
              <w:rPr>
                <w:sz w:val="18"/>
              </w:rPr>
              <w:t>образование или среднее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w:t>
            </w:r>
            <w:r w:rsidRPr="00695A0E">
              <w:rPr>
                <w:spacing w:val="-2"/>
                <w:sz w:val="18"/>
              </w:rPr>
              <w:t xml:space="preserve"> </w:t>
            </w:r>
            <w:r w:rsidRPr="00695A0E">
              <w:rPr>
                <w:sz w:val="18"/>
              </w:rPr>
              <w:t>по направлению подготовки</w:t>
            </w:r>
            <w:r w:rsidRPr="00695A0E">
              <w:rPr>
                <w:spacing w:val="1"/>
                <w:sz w:val="18"/>
              </w:rPr>
              <w:t xml:space="preserve"> </w:t>
            </w:r>
            <w:r w:rsidRPr="00695A0E">
              <w:rPr>
                <w:sz w:val="18"/>
              </w:rPr>
              <w:t>"Образование и</w:t>
            </w:r>
            <w:r w:rsidRPr="00695A0E">
              <w:rPr>
                <w:spacing w:val="1"/>
                <w:sz w:val="18"/>
              </w:rPr>
              <w:t xml:space="preserve"> </w:t>
            </w:r>
            <w:r w:rsidRPr="00695A0E">
              <w:rPr>
                <w:sz w:val="18"/>
              </w:rPr>
              <w:t>педагогика" или в области,</w:t>
            </w:r>
            <w:r w:rsidRPr="00695A0E">
              <w:rPr>
                <w:spacing w:val="1"/>
                <w:sz w:val="18"/>
              </w:rPr>
              <w:t xml:space="preserve"> </w:t>
            </w:r>
            <w:r w:rsidRPr="00695A0E">
              <w:rPr>
                <w:sz w:val="18"/>
              </w:rPr>
              <w:t>соответствующей</w:t>
            </w:r>
            <w:r w:rsidRPr="00695A0E">
              <w:rPr>
                <w:spacing w:val="1"/>
                <w:sz w:val="18"/>
              </w:rPr>
              <w:t xml:space="preserve"> </w:t>
            </w:r>
            <w:r w:rsidRPr="00695A0E">
              <w:rPr>
                <w:sz w:val="18"/>
              </w:rPr>
              <w:t>преподаваемому предмету,</w:t>
            </w:r>
            <w:r w:rsidRPr="00695A0E">
              <w:rPr>
                <w:spacing w:val="-42"/>
                <w:sz w:val="18"/>
              </w:rPr>
              <w:t xml:space="preserve"> </w:t>
            </w:r>
            <w:r w:rsidRPr="00695A0E">
              <w:rPr>
                <w:sz w:val="18"/>
              </w:rPr>
              <w:t>без предъявления</w:t>
            </w:r>
            <w:r w:rsidRPr="00695A0E">
              <w:rPr>
                <w:spacing w:val="1"/>
                <w:sz w:val="18"/>
              </w:rPr>
              <w:t xml:space="preserve"> </w:t>
            </w:r>
            <w:r w:rsidRPr="00695A0E">
              <w:rPr>
                <w:sz w:val="18"/>
              </w:rPr>
              <w:t>требований к стажу работы</w:t>
            </w:r>
            <w:r w:rsidRPr="00695A0E">
              <w:rPr>
                <w:spacing w:val="-42"/>
                <w:sz w:val="18"/>
              </w:rPr>
              <w:t xml:space="preserve"> </w:t>
            </w:r>
            <w:r w:rsidRPr="00695A0E">
              <w:rPr>
                <w:sz w:val="18"/>
              </w:rPr>
              <w:t>либо высшее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или среднее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и</w:t>
            </w:r>
            <w:r w:rsidRPr="00695A0E">
              <w:rPr>
                <w:spacing w:val="1"/>
                <w:sz w:val="18"/>
              </w:rPr>
              <w:t xml:space="preserve"> </w:t>
            </w:r>
            <w:r w:rsidRPr="00695A0E">
              <w:rPr>
                <w:sz w:val="18"/>
              </w:rPr>
              <w:t>дополнительное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по</w:t>
            </w:r>
            <w:r w:rsidRPr="00695A0E">
              <w:rPr>
                <w:spacing w:val="1"/>
                <w:sz w:val="18"/>
              </w:rPr>
              <w:t xml:space="preserve"> </w:t>
            </w:r>
            <w:r w:rsidRPr="00695A0E">
              <w:rPr>
                <w:sz w:val="18"/>
              </w:rPr>
              <w:t>направлению деятельности</w:t>
            </w:r>
            <w:r w:rsidRPr="00695A0E">
              <w:rPr>
                <w:spacing w:val="-42"/>
                <w:sz w:val="18"/>
              </w:rPr>
              <w:t xml:space="preserve"> </w:t>
            </w:r>
            <w:r w:rsidRPr="00695A0E">
              <w:rPr>
                <w:sz w:val="18"/>
              </w:rPr>
              <w:t>в образовательном</w:t>
            </w:r>
            <w:r w:rsidRPr="00695A0E">
              <w:rPr>
                <w:spacing w:val="1"/>
                <w:sz w:val="18"/>
              </w:rPr>
              <w:t xml:space="preserve"> </w:t>
            </w:r>
            <w:r w:rsidRPr="00695A0E">
              <w:rPr>
                <w:sz w:val="18"/>
              </w:rPr>
              <w:t>учреждении без</w:t>
            </w:r>
            <w:r w:rsidRPr="00695A0E">
              <w:rPr>
                <w:spacing w:val="1"/>
                <w:sz w:val="18"/>
              </w:rPr>
              <w:t xml:space="preserve"> </w:t>
            </w:r>
            <w:r w:rsidRPr="00695A0E">
              <w:rPr>
                <w:sz w:val="18"/>
              </w:rPr>
              <w:t>предъявления</w:t>
            </w:r>
            <w:r w:rsidRPr="00695A0E">
              <w:rPr>
                <w:spacing w:val="-4"/>
                <w:sz w:val="18"/>
              </w:rPr>
              <w:t xml:space="preserve"> </w:t>
            </w:r>
            <w:r w:rsidRPr="00695A0E">
              <w:rPr>
                <w:sz w:val="18"/>
              </w:rPr>
              <w:t>требований</w:t>
            </w:r>
            <w:r w:rsidRPr="00695A0E">
              <w:rPr>
                <w:spacing w:val="-6"/>
                <w:sz w:val="18"/>
              </w:rPr>
              <w:t xml:space="preserve"> </w:t>
            </w:r>
            <w:r w:rsidRPr="00695A0E">
              <w:rPr>
                <w:sz w:val="18"/>
              </w:rPr>
              <w:t>к</w:t>
            </w:r>
            <w:r w:rsidRPr="00695A0E">
              <w:rPr>
                <w:spacing w:val="-42"/>
                <w:sz w:val="18"/>
              </w:rPr>
              <w:t xml:space="preserve"> </w:t>
            </w:r>
            <w:r w:rsidRPr="00695A0E">
              <w:rPr>
                <w:sz w:val="18"/>
              </w:rPr>
              <w:t>стажу</w:t>
            </w:r>
            <w:r w:rsidRPr="00695A0E">
              <w:rPr>
                <w:spacing w:val="-4"/>
                <w:sz w:val="18"/>
              </w:rPr>
              <w:t xml:space="preserve"> </w:t>
            </w:r>
            <w:r w:rsidRPr="00695A0E">
              <w:rPr>
                <w:sz w:val="18"/>
              </w:rPr>
              <w:t>работы.</w:t>
            </w:r>
          </w:p>
        </w:tc>
        <w:tc>
          <w:tcPr>
            <w:tcW w:w="2001" w:type="dxa"/>
          </w:tcPr>
          <w:p w:rsidR="00A87012" w:rsidRDefault="00A87012" w:rsidP="00695A0E">
            <w:pPr>
              <w:rPr>
                <w:sz w:val="28"/>
                <w:szCs w:val="28"/>
              </w:rPr>
            </w:pPr>
          </w:p>
        </w:tc>
      </w:tr>
      <w:tr w:rsidR="00A87012" w:rsidTr="00A87012">
        <w:tc>
          <w:tcPr>
            <w:tcW w:w="2097" w:type="dxa"/>
          </w:tcPr>
          <w:p w:rsidR="00A87012" w:rsidRDefault="00A87012" w:rsidP="003A169A">
            <w:pPr>
              <w:pStyle w:val="TableParagraph"/>
              <w:ind w:left="110" w:right="307"/>
              <w:rPr>
                <w:sz w:val="20"/>
              </w:rPr>
            </w:pPr>
            <w:r>
              <w:rPr>
                <w:sz w:val="20"/>
              </w:rPr>
              <w:lastRenderedPageBreak/>
              <w:t>Педагог</w:t>
            </w:r>
            <w:r>
              <w:rPr>
                <w:spacing w:val="1"/>
                <w:sz w:val="20"/>
              </w:rPr>
              <w:t xml:space="preserve"> </w:t>
            </w:r>
            <w:r>
              <w:rPr>
                <w:spacing w:val="-1"/>
                <w:sz w:val="20"/>
              </w:rPr>
              <w:t>дополнительного</w:t>
            </w:r>
            <w:r>
              <w:rPr>
                <w:spacing w:val="-47"/>
                <w:sz w:val="20"/>
              </w:rPr>
              <w:t xml:space="preserve"> </w:t>
            </w:r>
            <w:r>
              <w:rPr>
                <w:sz w:val="20"/>
              </w:rPr>
              <w:t>образования</w:t>
            </w:r>
          </w:p>
        </w:tc>
        <w:tc>
          <w:tcPr>
            <w:tcW w:w="7765" w:type="dxa"/>
          </w:tcPr>
          <w:p w:rsidR="00A87012" w:rsidRPr="00695A0E" w:rsidRDefault="00A87012" w:rsidP="003A169A">
            <w:pPr>
              <w:pStyle w:val="TableParagraph"/>
              <w:spacing w:line="242" w:lineRule="auto"/>
              <w:ind w:right="120" w:firstLine="540"/>
              <w:rPr>
                <w:sz w:val="18"/>
              </w:rPr>
            </w:pPr>
            <w:r w:rsidRPr="00695A0E">
              <w:rPr>
                <w:sz w:val="18"/>
              </w:rPr>
              <w:t>Осуществляет</w:t>
            </w:r>
            <w:r w:rsidRPr="00695A0E">
              <w:rPr>
                <w:spacing w:val="-5"/>
                <w:sz w:val="18"/>
              </w:rPr>
              <w:t xml:space="preserve"> </w:t>
            </w:r>
            <w:r w:rsidRPr="00695A0E">
              <w:rPr>
                <w:sz w:val="18"/>
              </w:rPr>
              <w:t>дополнительное</w:t>
            </w:r>
            <w:r w:rsidRPr="00695A0E">
              <w:rPr>
                <w:spacing w:val="-2"/>
                <w:sz w:val="18"/>
              </w:rPr>
              <w:t xml:space="preserve"> </w:t>
            </w:r>
            <w:r w:rsidRPr="00695A0E">
              <w:rPr>
                <w:sz w:val="18"/>
              </w:rPr>
              <w:t>образование</w:t>
            </w:r>
            <w:r w:rsidRPr="00695A0E">
              <w:rPr>
                <w:spacing w:val="-5"/>
                <w:sz w:val="18"/>
              </w:rPr>
              <w:t xml:space="preserve"> </w:t>
            </w:r>
            <w:r w:rsidRPr="00695A0E">
              <w:rPr>
                <w:sz w:val="18"/>
              </w:rPr>
              <w:t>обучающихся,</w:t>
            </w:r>
            <w:r w:rsidRPr="00695A0E">
              <w:rPr>
                <w:spacing w:val="-5"/>
                <w:sz w:val="18"/>
              </w:rPr>
              <w:t xml:space="preserve"> </w:t>
            </w:r>
            <w:r w:rsidRPr="00695A0E">
              <w:rPr>
                <w:sz w:val="18"/>
              </w:rPr>
              <w:t>воспитанников</w:t>
            </w:r>
            <w:r w:rsidRPr="00695A0E">
              <w:rPr>
                <w:spacing w:val="-5"/>
                <w:sz w:val="18"/>
              </w:rPr>
              <w:t xml:space="preserve"> </w:t>
            </w:r>
            <w:r w:rsidRPr="00695A0E">
              <w:rPr>
                <w:sz w:val="18"/>
              </w:rPr>
              <w:t>в</w:t>
            </w:r>
            <w:r w:rsidRPr="00695A0E">
              <w:rPr>
                <w:spacing w:val="-5"/>
                <w:sz w:val="18"/>
              </w:rPr>
              <w:t xml:space="preserve"> </w:t>
            </w:r>
            <w:r w:rsidRPr="00695A0E">
              <w:rPr>
                <w:sz w:val="18"/>
              </w:rPr>
              <w:t>соответствии</w:t>
            </w:r>
            <w:r w:rsidRPr="00695A0E">
              <w:rPr>
                <w:spacing w:val="-5"/>
                <w:sz w:val="18"/>
              </w:rPr>
              <w:t xml:space="preserve"> </w:t>
            </w:r>
            <w:r w:rsidRPr="00695A0E">
              <w:rPr>
                <w:sz w:val="18"/>
              </w:rPr>
              <w:t>со</w:t>
            </w:r>
            <w:r w:rsidRPr="00695A0E">
              <w:rPr>
                <w:spacing w:val="-42"/>
                <w:sz w:val="18"/>
              </w:rPr>
              <w:t xml:space="preserve"> </w:t>
            </w:r>
            <w:r w:rsidRPr="00695A0E">
              <w:rPr>
                <w:sz w:val="18"/>
              </w:rPr>
              <w:t>своей</w:t>
            </w:r>
            <w:r w:rsidRPr="00695A0E">
              <w:rPr>
                <w:spacing w:val="-3"/>
                <w:sz w:val="18"/>
              </w:rPr>
              <w:t xml:space="preserve"> </w:t>
            </w:r>
            <w:r w:rsidRPr="00695A0E">
              <w:rPr>
                <w:sz w:val="18"/>
              </w:rPr>
              <w:t>образовательной</w:t>
            </w:r>
            <w:r w:rsidRPr="00695A0E">
              <w:rPr>
                <w:spacing w:val="-2"/>
                <w:sz w:val="18"/>
              </w:rPr>
              <w:t xml:space="preserve"> </w:t>
            </w:r>
            <w:r w:rsidRPr="00695A0E">
              <w:rPr>
                <w:sz w:val="18"/>
              </w:rPr>
              <w:t>программой,</w:t>
            </w:r>
            <w:r w:rsidRPr="00695A0E">
              <w:rPr>
                <w:spacing w:val="-2"/>
                <w:sz w:val="18"/>
              </w:rPr>
              <w:t xml:space="preserve"> </w:t>
            </w:r>
            <w:r w:rsidRPr="00695A0E">
              <w:rPr>
                <w:sz w:val="18"/>
              </w:rPr>
              <w:t>развивает</w:t>
            </w:r>
            <w:r w:rsidRPr="00695A0E">
              <w:rPr>
                <w:spacing w:val="-1"/>
                <w:sz w:val="18"/>
              </w:rPr>
              <w:t xml:space="preserve"> </w:t>
            </w:r>
            <w:r w:rsidRPr="00695A0E">
              <w:rPr>
                <w:sz w:val="18"/>
              </w:rPr>
              <w:t>их</w:t>
            </w:r>
            <w:r w:rsidRPr="00695A0E">
              <w:rPr>
                <w:spacing w:val="-4"/>
                <w:sz w:val="18"/>
              </w:rPr>
              <w:t xml:space="preserve"> </w:t>
            </w:r>
            <w:r w:rsidRPr="00695A0E">
              <w:rPr>
                <w:sz w:val="18"/>
              </w:rPr>
              <w:t>разнообразную</w:t>
            </w:r>
            <w:r w:rsidRPr="00695A0E">
              <w:rPr>
                <w:spacing w:val="-1"/>
                <w:sz w:val="18"/>
              </w:rPr>
              <w:t xml:space="preserve"> </w:t>
            </w:r>
            <w:r w:rsidRPr="00695A0E">
              <w:rPr>
                <w:sz w:val="18"/>
              </w:rPr>
              <w:t>творческую</w:t>
            </w:r>
            <w:r w:rsidRPr="00695A0E">
              <w:rPr>
                <w:spacing w:val="-2"/>
                <w:sz w:val="18"/>
              </w:rPr>
              <w:t xml:space="preserve"> </w:t>
            </w:r>
            <w:r w:rsidRPr="00695A0E">
              <w:rPr>
                <w:sz w:val="18"/>
              </w:rPr>
              <w:t>деятельность.</w:t>
            </w:r>
          </w:p>
          <w:p w:rsidR="00A87012" w:rsidRPr="00695A0E" w:rsidRDefault="00A87012" w:rsidP="003A169A">
            <w:pPr>
              <w:pStyle w:val="TableParagraph"/>
              <w:ind w:right="109"/>
              <w:rPr>
                <w:sz w:val="18"/>
              </w:rPr>
            </w:pPr>
            <w:r w:rsidRPr="00695A0E">
              <w:rPr>
                <w:sz w:val="18"/>
              </w:rPr>
              <w:t>Комплектует состав обучающихся, воспитанников кружка, секции, студии, клубного и другого</w:t>
            </w:r>
            <w:r w:rsidRPr="00695A0E">
              <w:rPr>
                <w:spacing w:val="1"/>
                <w:sz w:val="18"/>
              </w:rPr>
              <w:t xml:space="preserve"> </w:t>
            </w:r>
            <w:r w:rsidRPr="00695A0E">
              <w:rPr>
                <w:sz w:val="18"/>
              </w:rPr>
              <w:t>детского объединения и принимает меры по сохранению контингента обучающихся, воспитанников в</w:t>
            </w:r>
            <w:r w:rsidRPr="00695A0E">
              <w:rPr>
                <w:spacing w:val="1"/>
                <w:sz w:val="18"/>
              </w:rPr>
              <w:t xml:space="preserve"> </w:t>
            </w:r>
            <w:r w:rsidRPr="00695A0E">
              <w:rPr>
                <w:sz w:val="18"/>
              </w:rPr>
              <w:t>течение срока обучения. Обеспечивает педагогически обоснованный выбор форм, средств и методов</w:t>
            </w:r>
            <w:r w:rsidRPr="00695A0E">
              <w:rPr>
                <w:spacing w:val="1"/>
                <w:sz w:val="18"/>
              </w:rPr>
              <w:t xml:space="preserve"> </w:t>
            </w:r>
            <w:r w:rsidRPr="00695A0E">
              <w:rPr>
                <w:sz w:val="18"/>
              </w:rPr>
              <w:t>работы (обучения) исходя из психофизиологической и педагогической целесообразности, используя</w:t>
            </w:r>
            <w:r w:rsidRPr="00695A0E">
              <w:rPr>
                <w:spacing w:val="1"/>
                <w:sz w:val="18"/>
              </w:rPr>
              <w:t xml:space="preserve"> </w:t>
            </w:r>
            <w:r w:rsidRPr="00695A0E">
              <w:rPr>
                <w:sz w:val="18"/>
              </w:rPr>
              <w:t>современные образовательные технологии, включая информационные, а также цифровые</w:t>
            </w:r>
            <w:r w:rsidRPr="00695A0E">
              <w:rPr>
                <w:spacing w:val="1"/>
                <w:sz w:val="18"/>
              </w:rPr>
              <w:t xml:space="preserve"> </w:t>
            </w:r>
            <w:r w:rsidRPr="00695A0E">
              <w:rPr>
                <w:sz w:val="18"/>
              </w:rPr>
              <w:t>образовательные ресурсы. Проводит учебные занятия, опираясь на достижения в области</w:t>
            </w:r>
            <w:r w:rsidRPr="00695A0E">
              <w:rPr>
                <w:spacing w:val="1"/>
                <w:sz w:val="18"/>
              </w:rPr>
              <w:t xml:space="preserve"> </w:t>
            </w:r>
            <w:r w:rsidRPr="00695A0E">
              <w:rPr>
                <w:sz w:val="18"/>
              </w:rPr>
              <w:t>методической,</w:t>
            </w:r>
            <w:r w:rsidRPr="00695A0E">
              <w:rPr>
                <w:spacing w:val="-5"/>
                <w:sz w:val="18"/>
              </w:rPr>
              <w:t xml:space="preserve"> </w:t>
            </w:r>
            <w:r w:rsidRPr="00695A0E">
              <w:rPr>
                <w:sz w:val="18"/>
              </w:rPr>
              <w:t>педагогической</w:t>
            </w:r>
            <w:r w:rsidRPr="00695A0E">
              <w:rPr>
                <w:spacing w:val="-5"/>
                <w:sz w:val="18"/>
              </w:rPr>
              <w:t xml:space="preserve"> </w:t>
            </w:r>
            <w:r w:rsidRPr="00695A0E">
              <w:rPr>
                <w:sz w:val="18"/>
              </w:rPr>
              <w:t>и</w:t>
            </w:r>
            <w:r w:rsidRPr="00695A0E">
              <w:rPr>
                <w:spacing w:val="-4"/>
                <w:sz w:val="18"/>
              </w:rPr>
              <w:t xml:space="preserve"> </w:t>
            </w:r>
            <w:r w:rsidRPr="00695A0E">
              <w:rPr>
                <w:sz w:val="18"/>
              </w:rPr>
              <w:t>психологической</w:t>
            </w:r>
            <w:r w:rsidRPr="00695A0E">
              <w:rPr>
                <w:spacing w:val="-6"/>
                <w:sz w:val="18"/>
              </w:rPr>
              <w:t xml:space="preserve"> </w:t>
            </w:r>
            <w:r w:rsidRPr="00695A0E">
              <w:rPr>
                <w:sz w:val="18"/>
              </w:rPr>
              <w:t>наук,</w:t>
            </w:r>
            <w:r w:rsidRPr="00695A0E">
              <w:rPr>
                <w:spacing w:val="-4"/>
                <w:sz w:val="18"/>
              </w:rPr>
              <w:t xml:space="preserve"> </w:t>
            </w:r>
            <w:r w:rsidRPr="00695A0E">
              <w:rPr>
                <w:sz w:val="18"/>
              </w:rPr>
              <w:t>возрастной</w:t>
            </w:r>
            <w:r w:rsidRPr="00695A0E">
              <w:rPr>
                <w:spacing w:val="-5"/>
                <w:sz w:val="18"/>
              </w:rPr>
              <w:t xml:space="preserve"> </w:t>
            </w:r>
            <w:r w:rsidRPr="00695A0E">
              <w:rPr>
                <w:sz w:val="18"/>
              </w:rPr>
              <w:t>психологии</w:t>
            </w:r>
            <w:r w:rsidRPr="00695A0E">
              <w:rPr>
                <w:spacing w:val="-6"/>
                <w:sz w:val="18"/>
              </w:rPr>
              <w:t xml:space="preserve"> </w:t>
            </w:r>
            <w:r w:rsidRPr="00695A0E">
              <w:rPr>
                <w:sz w:val="18"/>
              </w:rPr>
              <w:t>и</w:t>
            </w:r>
            <w:r w:rsidRPr="00695A0E">
              <w:rPr>
                <w:spacing w:val="-5"/>
                <w:sz w:val="18"/>
              </w:rPr>
              <w:t xml:space="preserve"> </w:t>
            </w:r>
            <w:r w:rsidRPr="00695A0E">
              <w:rPr>
                <w:sz w:val="18"/>
              </w:rPr>
              <w:t>школьной</w:t>
            </w:r>
            <w:r w:rsidRPr="00695A0E">
              <w:rPr>
                <w:spacing w:val="-5"/>
                <w:sz w:val="18"/>
              </w:rPr>
              <w:t xml:space="preserve"> </w:t>
            </w:r>
            <w:r w:rsidRPr="00695A0E">
              <w:rPr>
                <w:sz w:val="18"/>
              </w:rPr>
              <w:t>гигиены,</w:t>
            </w:r>
            <w:r w:rsidRPr="00695A0E">
              <w:rPr>
                <w:spacing w:val="-4"/>
                <w:sz w:val="18"/>
              </w:rPr>
              <w:t xml:space="preserve"> </w:t>
            </w:r>
            <w:r w:rsidRPr="00695A0E">
              <w:rPr>
                <w:sz w:val="18"/>
              </w:rPr>
              <w:t>а</w:t>
            </w:r>
            <w:r w:rsidRPr="00695A0E">
              <w:rPr>
                <w:spacing w:val="1"/>
                <w:sz w:val="18"/>
              </w:rPr>
              <w:t xml:space="preserve"> </w:t>
            </w:r>
            <w:r w:rsidRPr="00695A0E">
              <w:rPr>
                <w:sz w:val="18"/>
              </w:rPr>
              <w:t>также современных информационных технологий. Обеспечивает соблюдение прав и свобод</w:t>
            </w:r>
            <w:r w:rsidRPr="00695A0E">
              <w:rPr>
                <w:spacing w:val="1"/>
                <w:sz w:val="18"/>
              </w:rPr>
              <w:t xml:space="preserve"> </w:t>
            </w:r>
            <w:r w:rsidRPr="00695A0E">
              <w:rPr>
                <w:sz w:val="18"/>
              </w:rPr>
              <w:t>обучающихся,</w:t>
            </w:r>
            <w:r w:rsidRPr="00695A0E">
              <w:rPr>
                <w:spacing w:val="-2"/>
                <w:sz w:val="18"/>
              </w:rPr>
              <w:t xml:space="preserve"> </w:t>
            </w:r>
            <w:r w:rsidRPr="00695A0E">
              <w:rPr>
                <w:sz w:val="18"/>
              </w:rPr>
              <w:t>воспитанников.</w:t>
            </w:r>
            <w:r w:rsidRPr="00695A0E">
              <w:rPr>
                <w:spacing w:val="1"/>
                <w:sz w:val="18"/>
              </w:rPr>
              <w:t xml:space="preserve"> </w:t>
            </w:r>
            <w:r w:rsidRPr="00695A0E">
              <w:rPr>
                <w:sz w:val="18"/>
              </w:rPr>
              <w:t>Участвует</w:t>
            </w:r>
            <w:r w:rsidRPr="00695A0E">
              <w:rPr>
                <w:spacing w:val="-2"/>
                <w:sz w:val="18"/>
              </w:rPr>
              <w:t xml:space="preserve"> </w:t>
            </w:r>
            <w:r w:rsidRPr="00695A0E">
              <w:rPr>
                <w:sz w:val="18"/>
              </w:rPr>
              <w:t>в</w:t>
            </w:r>
            <w:r w:rsidRPr="00695A0E">
              <w:rPr>
                <w:spacing w:val="-2"/>
                <w:sz w:val="18"/>
              </w:rPr>
              <w:t xml:space="preserve"> </w:t>
            </w:r>
            <w:r w:rsidRPr="00695A0E">
              <w:rPr>
                <w:sz w:val="18"/>
              </w:rPr>
              <w:t>разработке</w:t>
            </w:r>
            <w:r w:rsidRPr="00695A0E">
              <w:rPr>
                <w:spacing w:val="-3"/>
                <w:sz w:val="18"/>
              </w:rPr>
              <w:t xml:space="preserve"> </w:t>
            </w:r>
            <w:r w:rsidRPr="00695A0E">
              <w:rPr>
                <w:sz w:val="18"/>
              </w:rPr>
              <w:t>и</w:t>
            </w:r>
            <w:r w:rsidRPr="00695A0E">
              <w:rPr>
                <w:spacing w:val="-3"/>
                <w:sz w:val="18"/>
              </w:rPr>
              <w:t xml:space="preserve"> </w:t>
            </w:r>
            <w:r w:rsidRPr="00695A0E">
              <w:rPr>
                <w:sz w:val="18"/>
              </w:rPr>
              <w:t>реализации</w:t>
            </w:r>
            <w:r w:rsidRPr="00695A0E">
              <w:rPr>
                <w:spacing w:val="-2"/>
                <w:sz w:val="18"/>
              </w:rPr>
              <w:t xml:space="preserve"> </w:t>
            </w:r>
            <w:r w:rsidRPr="00695A0E">
              <w:rPr>
                <w:sz w:val="18"/>
              </w:rPr>
              <w:t>образовательных</w:t>
            </w:r>
            <w:r w:rsidRPr="00695A0E">
              <w:rPr>
                <w:spacing w:val="-3"/>
                <w:sz w:val="18"/>
              </w:rPr>
              <w:t xml:space="preserve"> </w:t>
            </w:r>
            <w:r w:rsidRPr="00695A0E">
              <w:rPr>
                <w:sz w:val="18"/>
              </w:rPr>
              <w:t>программ.</w:t>
            </w:r>
          </w:p>
          <w:p w:rsidR="00A87012" w:rsidRPr="00695A0E" w:rsidRDefault="00A87012" w:rsidP="003A169A">
            <w:pPr>
              <w:pStyle w:val="TableParagraph"/>
              <w:ind w:right="143"/>
              <w:rPr>
                <w:sz w:val="18"/>
              </w:rPr>
            </w:pPr>
            <w:r w:rsidRPr="00695A0E">
              <w:rPr>
                <w:sz w:val="18"/>
              </w:rPr>
              <w:t>Составляет планы и программы занятий, обеспечивает их выполнение. Выявляет творческие</w:t>
            </w:r>
            <w:r w:rsidRPr="00695A0E">
              <w:rPr>
                <w:spacing w:val="1"/>
                <w:sz w:val="18"/>
              </w:rPr>
              <w:t xml:space="preserve"> </w:t>
            </w:r>
            <w:r w:rsidRPr="00695A0E">
              <w:rPr>
                <w:sz w:val="18"/>
              </w:rPr>
              <w:t>способности обучающихся, воспитанников, способствует их развитию, формированию устойчивых</w:t>
            </w:r>
            <w:r w:rsidRPr="00695A0E">
              <w:rPr>
                <w:spacing w:val="1"/>
                <w:sz w:val="18"/>
              </w:rPr>
              <w:t xml:space="preserve"> </w:t>
            </w:r>
            <w:r w:rsidRPr="00695A0E">
              <w:rPr>
                <w:sz w:val="18"/>
              </w:rPr>
              <w:t>профессиональных интересов и склонностей. Организует разные виды деятельности обучающихся,</w:t>
            </w:r>
            <w:r w:rsidRPr="00695A0E">
              <w:rPr>
                <w:spacing w:val="1"/>
                <w:sz w:val="18"/>
              </w:rPr>
              <w:t xml:space="preserve"> </w:t>
            </w:r>
            <w:r w:rsidRPr="00695A0E">
              <w:rPr>
                <w:sz w:val="18"/>
              </w:rPr>
              <w:t>воспитанников, ориентируясь на их личности, осуществляет развитие мотивации их познавательных</w:t>
            </w:r>
            <w:r w:rsidRPr="00695A0E">
              <w:rPr>
                <w:spacing w:val="1"/>
                <w:sz w:val="18"/>
              </w:rPr>
              <w:t xml:space="preserve"> </w:t>
            </w:r>
            <w:r w:rsidRPr="00695A0E">
              <w:rPr>
                <w:sz w:val="18"/>
              </w:rPr>
              <w:t>интересов, способностей. Организует самостоятельную деятельность обучающихся, воспитанников, в</w:t>
            </w:r>
            <w:r w:rsidRPr="00695A0E">
              <w:rPr>
                <w:spacing w:val="1"/>
                <w:sz w:val="18"/>
              </w:rPr>
              <w:t xml:space="preserve"> </w:t>
            </w:r>
            <w:r w:rsidRPr="00695A0E">
              <w:rPr>
                <w:sz w:val="18"/>
              </w:rPr>
              <w:t>том числе исследовательскую, включает в учебный процесс проблемное обучение, осуществляет связь</w:t>
            </w:r>
            <w:r w:rsidRPr="00695A0E">
              <w:rPr>
                <w:spacing w:val="-42"/>
                <w:sz w:val="18"/>
              </w:rPr>
              <w:t xml:space="preserve"> </w:t>
            </w:r>
            <w:r w:rsidRPr="00695A0E">
              <w:rPr>
                <w:sz w:val="18"/>
              </w:rPr>
              <w:t>обучения с практикой, обсуждает с обучающимися, воспитанниками актуальные события</w:t>
            </w:r>
            <w:r w:rsidRPr="00695A0E">
              <w:rPr>
                <w:spacing w:val="1"/>
                <w:sz w:val="18"/>
              </w:rPr>
              <w:t xml:space="preserve"> </w:t>
            </w:r>
            <w:r w:rsidRPr="00695A0E">
              <w:rPr>
                <w:sz w:val="18"/>
              </w:rPr>
              <w:t>современности. Обеспечивает и анализирует достижения обучающихся, воспитанников. Оценивает</w:t>
            </w:r>
            <w:r w:rsidRPr="00695A0E">
              <w:rPr>
                <w:spacing w:val="1"/>
                <w:sz w:val="18"/>
              </w:rPr>
              <w:t xml:space="preserve"> </w:t>
            </w:r>
            <w:r w:rsidRPr="00695A0E">
              <w:rPr>
                <w:sz w:val="18"/>
              </w:rPr>
              <w:t>эффективность</w:t>
            </w:r>
            <w:r w:rsidRPr="00695A0E">
              <w:rPr>
                <w:spacing w:val="-3"/>
                <w:sz w:val="18"/>
              </w:rPr>
              <w:t xml:space="preserve"> </w:t>
            </w:r>
            <w:r w:rsidRPr="00695A0E">
              <w:rPr>
                <w:sz w:val="18"/>
              </w:rPr>
              <w:t>обучения,</w:t>
            </w:r>
            <w:r w:rsidRPr="00695A0E">
              <w:rPr>
                <w:spacing w:val="-2"/>
                <w:sz w:val="18"/>
              </w:rPr>
              <w:t xml:space="preserve"> </w:t>
            </w:r>
            <w:r w:rsidRPr="00695A0E">
              <w:rPr>
                <w:sz w:val="18"/>
              </w:rPr>
              <w:t>учитывая</w:t>
            </w:r>
            <w:r w:rsidRPr="00695A0E">
              <w:rPr>
                <w:spacing w:val="-2"/>
                <w:sz w:val="18"/>
              </w:rPr>
              <w:t xml:space="preserve"> </w:t>
            </w:r>
            <w:r w:rsidRPr="00695A0E">
              <w:rPr>
                <w:sz w:val="18"/>
              </w:rPr>
              <w:t>овладение</w:t>
            </w:r>
            <w:r w:rsidRPr="00695A0E">
              <w:rPr>
                <w:spacing w:val="-1"/>
                <w:sz w:val="18"/>
              </w:rPr>
              <w:t xml:space="preserve"> </w:t>
            </w:r>
            <w:r w:rsidRPr="00695A0E">
              <w:rPr>
                <w:sz w:val="18"/>
              </w:rPr>
              <w:t>умениями,</w:t>
            </w:r>
            <w:r w:rsidRPr="00695A0E">
              <w:rPr>
                <w:spacing w:val="-2"/>
                <w:sz w:val="18"/>
              </w:rPr>
              <w:t xml:space="preserve"> </w:t>
            </w:r>
            <w:r w:rsidRPr="00695A0E">
              <w:rPr>
                <w:sz w:val="18"/>
              </w:rPr>
              <w:t>развитие</w:t>
            </w:r>
            <w:r w:rsidRPr="00695A0E">
              <w:rPr>
                <w:spacing w:val="-4"/>
                <w:sz w:val="18"/>
              </w:rPr>
              <w:t xml:space="preserve"> </w:t>
            </w:r>
            <w:r w:rsidRPr="00695A0E">
              <w:rPr>
                <w:sz w:val="18"/>
              </w:rPr>
              <w:t>опыта</w:t>
            </w:r>
            <w:r w:rsidRPr="00695A0E">
              <w:rPr>
                <w:spacing w:val="-3"/>
                <w:sz w:val="18"/>
              </w:rPr>
              <w:t xml:space="preserve"> </w:t>
            </w:r>
            <w:r w:rsidRPr="00695A0E">
              <w:rPr>
                <w:sz w:val="18"/>
              </w:rPr>
              <w:t>творческой</w:t>
            </w:r>
            <w:r w:rsidRPr="00695A0E">
              <w:rPr>
                <w:spacing w:val="-3"/>
                <w:sz w:val="18"/>
              </w:rPr>
              <w:t xml:space="preserve"> </w:t>
            </w:r>
            <w:r w:rsidRPr="00695A0E">
              <w:rPr>
                <w:sz w:val="18"/>
              </w:rPr>
              <w:t>деятельности,</w:t>
            </w:r>
          </w:p>
          <w:p w:rsidR="00A87012" w:rsidRPr="00695A0E" w:rsidRDefault="00A87012" w:rsidP="003A169A">
            <w:pPr>
              <w:pStyle w:val="TableParagraph"/>
              <w:spacing w:line="193" w:lineRule="exact"/>
              <w:rPr>
                <w:sz w:val="18"/>
              </w:rPr>
            </w:pPr>
            <w:r w:rsidRPr="00695A0E">
              <w:rPr>
                <w:sz w:val="18"/>
              </w:rPr>
              <w:t>познавательного</w:t>
            </w:r>
            <w:r w:rsidRPr="00695A0E">
              <w:rPr>
                <w:spacing w:val="-4"/>
                <w:sz w:val="18"/>
              </w:rPr>
              <w:t xml:space="preserve"> </w:t>
            </w:r>
            <w:r w:rsidRPr="00695A0E">
              <w:rPr>
                <w:sz w:val="18"/>
              </w:rPr>
              <w:t>интереса,</w:t>
            </w:r>
            <w:r w:rsidRPr="00695A0E">
              <w:rPr>
                <w:spacing w:val="-4"/>
                <w:sz w:val="18"/>
              </w:rPr>
              <w:t xml:space="preserve"> </w:t>
            </w:r>
            <w:r w:rsidRPr="00695A0E">
              <w:rPr>
                <w:sz w:val="18"/>
              </w:rPr>
              <w:t>используя</w:t>
            </w:r>
            <w:r w:rsidRPr="00695A0E">
              <w:rPr>
                <w:spacing w:val="-3"/>
                <w:sz w:val="18"/>
              </w:rPr>
              <w:t xml:space="preserve"> </w:t>
            </w:r>
            <w:r w:rsidRPr="00695A0E">
              <w:rPr>
                <w:sz w:val="18"/>
              </w:rPr>
              <w:t>компьютерные</w:t>
            </w:r>
            <w:r w:rsidRPr="00695A0E">
              <w:rPr>
                <w:spacing w:val="-5"/>
                <w:sz w:val="18"/>
              </w:rPr>
              <w:t xml:space="preserve"> </w:t>
            </w:r>
            <w:r w:rsidRPr="00695A0E">
              <w:rPr>
                <w:sz w:val="18"/>
              </w:rPr>
              <w:t>технологии,</w:t>
            </w:r>
            <w:r w:rsidRPr="00695A0E">
              <w:rPr>
                <w:spacing w:val="-4"/>
                <w:sz w:val="18"/>
              </w:rPr>
              <w:t xml:space="preserve"> </w:t>
            </w:r>
            <w:r w:rsidRPr="00695A0E">
              <w:rPr>
                <w:sz w:val="18"/>
              </w:rPr>
              <w:t>в</w:t>
            </w:r>
            <w:r w:rsidRPr="00695A0E">
              <w:rPr>
                <w:spacing w:val="-5"/>
                <w:sz w:val="18"/>
              </w:rPr>
              <w:t xml:space="preserve"> </w:t>
            </w:r>
            <w:r w:rsidRPr="00695A0E">
              <w:rPr>
                <w:sz w:val="18"/>
              </w:rPr>
              <w:t>т.ч.</w:t>
            </w:r>
            <w:r w:rsidRPr="00695A0E">
              <w:rPr>
                <w:spacing w:val="-5"/>
                <w:sz w:val="18"/>
              </w:rPr>
              <w:t xml:space="preserve"> </w:t>
            </w:r>
            <w:r w:rsidRPr="00695A0E">
              <w:rPr>
                <w:sz w:val="18"/>
              </w:rPr>
              <w:t>текстовые</w:t>
            </w:r>
            <w:r w:rsidRPr="00695A0E">
              <w:rPr>
                <w:spacing w:val="-5"/>
                <w:sz w:val="18"/>
              </w:rPr>
              <w:t xml:space="preserve"> </w:t>
            </w:r>
            <w:r w:rsidRPr="00695A0E">
              <w:rPr>
                <w:sz w:val="18"/>
              </w:rPr>
              <w:t>редакторы</w:t>
            </w:r>
            <w:r w:rsidRPr="00695A0E">
              <w:rPr>
                <w:spacing w:val="-5"/>
                <w:sz w:val="18"/>
              </w:rPr>
              <w:t xml:space="preserve"> </w:t>
            </w:r>
            <w:r w:rsidRPr="00695A0E">
              <w:rPr>
                <w:sz w:val="18"/>
              </w:rPr>
              <w:t>и</w:t>
            </w:r>
            <w:r w:rsidR="00E727F8" w:rsidRPr="00695A0E">
              <w:rPr>
                <w:sz w:val="18"/>
              </w:rPr>
              <w:t xml:space="preserve"> электронные таблицы в своей деятельности. Оказывает особую поддержку одаренным и талантливым</w:t>
            </w:r>
            <w:r w:rsidR="00E727F8" w:rsidRPr="00695A0E">
              <w:rPr>
                <w:spacing w:val="1"/>
                <w:sz w:val="18"/>
              </w:rPr>
              <w:t xml:space="preserve"> </w:t>
            </w:r>
            <w:r w:rsidR="00E727F8" w:rsidRPr="00695A0E">
              <w:rPr>
                <w:sz w:val="18"/>
              </w:rPr>
              <w:t>обучающимся, воспитанникам, а также обучающимся, воспитанникам, имеющим отклонения в</w:t>
            </w:r>
            <w:r w:rsidR="00E727F8" w:rsidRPr="00695A0E">
              <w:rPr>
                <w:spacing w:val="1"/>
                <w:sz w:val="18"/>
              </w:rPr>
              <w:t xml:space="preserve"> </w:t>
            </w:r>
            <w:r w:rsidR="00E727F8" w:rsidRPr="00695A0E">
              <w:rPr>
                <w:sz w:val="18"/>
              </w:rPr>
              <w:t>развитии. Организует участие обучающихся, воспитанников в массовых мероприятиях. Участвует в</w:t>
            </w:r>
            <w:r w:rsidR="00E727F8" w:rsidRPr="00695A0E">
              <w:rPr>
                <w:spacing w:val="1"/>
                <w:sz w:val="18"/>
              </w:rPr>
              <w:t xml:space="preserve"> </w:t>
            </w:r>
            <w:r w:rsidR="00E727F8" w:rsidRPr="00695A0E">
              <w:rPr>
                <w:sz w:val="18"/>
              </w:rPr>
              <w:t>работе педагогических, методических советов, объединений, других формах методической работы, в</w:t>
            </w:r>
            <w:r w:rsidR="00E727F8" w:rsidRPr="00695A0E">
              <w:rPr>
                <w:spacing w:val="1"/>
                <w:sz w:val="18"/>
              </w:rPr>
              <w:t xml:space="preserve"> </w:t>
            </w:r>
            <w:r w:rsidR="00E727F8" w:rsidRPr="00695A0E">
              <w:rPr>
                <w:sz w:val="18"/>
              </w:rPr>
              <w:t>работе по проведению родительских собраний, оздоровительных, воспитательных и других</w:t>
            </w:r>
            <w:r w:rsidR="00E727F8" w:rsidRPr="00695A0E">
              <w:rPr>
                <w:spacing w:val="1"/>
                <w:sz w:val="18"/>
              </w:rPr>
              <w:t xml:space="preserve"> </w:t>
            </w:r>
            <w:r w:rsidR="00E727F8" w:rsidRPr="00695A0E">
              <w:rPr>
                <w:sz w:val="18"/>
              </w:rPr>
              <w:t>мероприятий, предусмотренных образовательной программой, в организации и проведении</w:t>
            </w:r>
            <w:r w:rsidR="00E727F8" w:rsidRPr="00695A0E">
              <w:rPr>
                <w:spacing w:val="1"/>
                <w:sz w:val="18"/>
              </w:rPr>
              <w:t xml:space="preserve"> </w:t>
            </w:r>
            <w:r w:rsidR="00E727F8" w:rsidRPr="00695A0E">
              <w:rPr>
                <w:sz w:val="18"/>
              </w:rPr>
              <w:t>методической и консультативной помощи родителям или лицам, их заменяющим, а также</w:t>
            </w:r>
            <w:r w:rsidR="00E727F8" w:rsidRPr="00695A0E">
              <w:rPr>
                <w:spacing w:val="1"/>
                <w:sz w:val="18"/>
              </w:rPr>
              <w:t xml:space="preserve"> </w:t>
            </w:r>
            <w:r w:rsidR="00E727F8" w:rsidRPr="00695A0E">
              <w:rPr>
                <w:sz w:val="18"/>
              </w:rPr>
              <w:t>педагогическим работникам в пределах своей компетенции. Обеспечивает охрану жизни и здоровья</w:t>
            </w:r>
            <w:r w:rsidR="00E727F8" w:rsidRPr="00695A0E">
              <w:rPr>
                <w:spacing w:val="1"/>
                <w:sz w:val="18"/>
              </w:rPr>
              <w:t xml:space="preserve"> </w:t>
            </w:r>
            <w:r w:rsidR="00E727F8" w:rsidRPr="00695A0E">
              <w:rPr>
                <w:sz w:val="18"/>
              </w:rPr>
              <w:t>обучающихся, воспитанников во время образовательного процесса. Обеспечивает при проведении</w:t>
            </w:r>
            <w:r w:rsidR="00E727F8" w:rsidRPr="00695A0E">
              <w:rPr>
                <w:spacing w:val="1"/>
                <w:sz w:val="18"/>
              </w:rPr>
              <w:t xml:space="preserve"> </w:t>
            </w:r>
            <w:r w:rsidR="00E727F8" w:rsidRPr="00695A0E">
              <w:rPr>
                <w:sz w:val="18"/>
              </w:rPr>
              <w:t>занятий соблюдение правил охраны труда и пожарной безопасности. При выполнении обязанностей</w:t>
            </w:r>
            <w:r w:rsidR="00E727F8" w:rsidRPr="00695A0E">
              <w:rPr>
                <w:spacing w:val="1"/>
                <w:sz w:val="18"/>
              </w:rPr>
              <w:t xml:space="preserve"> </w:t>
            </w:r>
            <w:r w:rsidR="00E727F8" w:rsidRPr="00695A0E">
              <w:rPr>
                <w:sz w:val="18"/>
              </w:rPr>
              <w:t>старшего педагога дополнительного образования наряду с выполнением обязанностей,</w:t>
            </w:r>
            <w:r w:rsidR="00E727F8" w:rsidRPr="00695A0E">
              <w:rPr>
                <w:spacing w:val="1"/>
                <w:sz w:val="18"/>
              </w:rPr>
              <w:t xml:space="preserve"> </w:t>
            </w:r>
            <w:r w:rsidR="00E727F8" w:rsidRPr="00695A0E">
              <w:rPr>
                <w:sz w:val="18"/>
              </w:rPr>
              <w:t>предусмотренных по должности педагога дополнительного образования, осуществляет координацию</w:t>
            </w:r>
            <w:r w:rsidR="00E727F8" w:rsidRPr="00695A0E">
              <w:rPr>
                <w:spacing w:val="1"/>
                <w:sz w:val="18"/>
              </w:rPr>
              <w:t xml:space="preserve"> </w:t>
            </w:r>
            <w:r w:rsidR="00E727F8" w:rsidRPr="00695A0E">
              <w:rPr>
                <w:sz w:val="18"/>
              </w:rPr>
              <w:t>деятельности педагогов дополнительного образования, других педагогических работников в</w:t>
            </w:r>
            <w:r w:rsidR="00E727F8" w:rsidRPr="00695A0E">
              <w:rPr>
                <w:spacing w:val="1"/>
                <w:sz w:val="18"/>
              </w:rPr>
              <w:t xml:space="preserve"> </w:t>
            </w:r>
            <w:r w:rsidR="00E727F8" w:rsidRPr="00695A0E">
              <w:rPr>
                <w:sz w:val="18"/>
              </w:rPr>
              <w:t>проектировании развивающей образовательной среды образовательного учреждения. Оказывает</w:t>
            </w:r>
            <w:r w:rsidR="00E727F8" w:rsidRPr="00695A0E">
              <w:rPr>
                <w:spacing w:val="1"/>
                <w:sz w:val="18"/>
              </w:rPr>
              <w:t xml:space="preserve"> </w:t>
            </w:r>
            <w:r w:rsidR="00E727F8" w:rsidRPr="00695A0E">
              <w:rPr>
                <w:sz w:val="18"/>
              </w:rPr>
              <w:t>методическую</w:t>
            </w:r>
            <w:r w:rsidR="00E727F8" w:rsidRPr="00695A0E">
              <w:rPr>
                <w:spacing w:val="-5"/>
                <w:sz w:val="18"/>
              </w:rPr>
              <w:t xml:space="preserve"> </w:t>
            </w:r>
            <w:r w:rsidR="00E727F8" w:rsidRPr="00695A0E">
              <w:rPr>
                <w:sz w:val="18"/>
              </w:rPr>
              <w:t>помощь</w:t>
            </w:r>
            <w:r w:rsidR="00E727F8" w:rsidRPr="00695A0E">
              <w:rPr>
                <w:spacing w:val="-6"/>
                <w:sz w:val="18"/>
              </w:rPr>
              <w:t xml:space="preserve"> </w:t>
            </w:r>
            <w:r w:rsidR="00E727F8" w:rsidRPr="00695A0E">
              <w:rPr>
                <w:sz w:val="18"/>
              </w:rPr>
              <w:t>педагогам</w:t>
            </w:r>
            <w:r w:rsidR="00E727F8" w:rsidRPr="00695A0E">
              <w:rPr>
                <w:spacing w:val="-6"/>
                <w:sz w:val="18"/>
              </w:rPr>
              <w:t xml:space="preserve"> </w:t>
            </w:r>
            <w:r w:rsidR="00E727F8" w:rsidRPr="00695A0E">
              <w:rPr>
                <w:sz w:val="18"/>
              </w:rPr>
              <w:t>дополнительного</w:t>
            </w:r>
            <w:r w:rsidR="00E727F8" w:rsidRPr="00695A0E">
              <w:rPr>
                <w:spacing w:val="-3"/>
                <w:sz w:val="18"/>
              </w:rPr>
              <w:t xml:space="preserve"> </w:t>
            </w:r>
            <w:r w:rsidR="00E727F8" w:rsidRPr="00695A0E">
              <w:rPr>
                <w:sz w:val="18"/>
              </w:rPr>
              <w:t>образования,</w:t>
            </w:r>
            <w:r w:rsidR="00E727F8" w:rsidRPr="00695A0E">
              <w:rPr>
                <w:spacing w:val="-5"/>
                <w:sz w:val="18"/>
              </w:rPr>
              <w:t xml:space="preserve"> </w:t>
            </w:r>
            <w:r w:rsidR="00E727F8" w:rsidRPr="00695A0E">
              <w:rPr>
                <w:sz w:val="18"/>
              </w:rPr>
              <w:t>способствует</w:t>
            </w:r>
            <w:r w:rsidR="00E727F8" w:rsidRPr="00695A0E">
              <w:rPr>
                <w:spacing w:val="-5"/>
                <w:sz w:val="18"/>
              </w:rPr>
              <w:t xml:space="preserve"> </w:t>
            </w:r>
            <w:r w:rsidR="00E727F8" w:rsidRPr="00695A0E">
              <w:rPr>
                <w:sz w:val="18"/>
              </w:rPr>
              <w:t>обобщению</w:t>
            </w:r>
            <w:r w:rsidR="00E727F8" w:rsidRPr="00695A0E">
              <w:rPr>
                <w:spacing w:val="-5"/>
                <w:sz w:val="18"/>
              </w:rPr>
              <w:t xml:space="preserve"> </w:t>
            </w:r>
            <w:r w:rsidR="00E727F8" w:rsidRPr="00695A0E">
              <w:rPr>
                <w:sz w:val="18"/>
              </w:rPr>
              <w:t>передового</w:t>
            </w:r>
            <w:r w:rsidR="00E727F8" w:rsidRPr="00695A0E">
              <w:rPr>
                <w:spacing w:val="-42"/>
                <w:sz w:val="18"/>
              </w:rPr>
              <w:t xml:space="preserve"> </w:t>
            </w:r>
            <w:r w:rsidR="00E727F8" w:rsidRPr="00695A0E">
              <w:rPr>
                <w:sz w:val="18"/>
              </w:rPr>
              <w:t>их</w:t>
            </w:r>
            <w:r w:rsidR="00E727F8" w:rsidRPr="00695A0E">
              <w:rPr>
                <w:spacing w:val="-4"/>
                <w:sz w:val="18"/>
              </w:rPr>
              <w:t xml:space="preserve"> </w:t>
            </w:r>
            <w:r w:rsidR="00E727F8" w:rsidRPr="00695A0E">
              <w:rPr>
                <w:sz w:val="18"/>
              </w:rPr>
              <w:t>педагогического</w:t>
            </w:r>
            <w:r w:rsidR="00E727F8" w:rsidRPr="00695A0E">
              <w:rPr>
                <w:spacing w:val="-1"/>
                <w:sz w:val="18"/>
              </w:rPr>
              <w:t xml:space="preserve"> </w:t>
            </w:r>
            <w:r w:rsidR="00E727F8" w:rsidRPr="00695A0E">
              <w:rPr>
                <w:sz w:val="18"/>
              </w:rPr>
              <w:t>опыта</w:t>
            </w:r>
            <w:r w:rsidR="00E727F8" w:rsidRPr="00695A0E">
              <w:rPr>
                <w:spacing w:val="-1"/>
                <w:sz w:val="18"/>
              </w:rPr>
              <w:t xml:space="preserve"> </w:t>
            </w:r>
            <w:r w:rsidR="00E727F8" w:rsidRPr="00695A0E">
              <w:rPr>
                <w:sz w:val="18"/>
              </w:rPr>
              <w:t>и</w:t>
            </w:r>
            <w:r w:rsidR="00E727F8" w:rsidRPr="00695A0E">
              <w:rPr>
                <w:spacing w:val="-2"/>
                <w:sz w:val="18"/>
              </w:rPr>
              <w:t xml:space="preserve"> </w:t>
            </w:r>
            <w:r w:rsidR="00E727F8" w:rsidRPr="00695A0E">
              <w:rPr>
                <w:sz w:val="18"/>
              </w:rPr>
              <w:t>повышению</w:t>
            </w:r>
            <w:r w:rsidR="00E727F8" w:rsidRPr="00695A0E">
              <w:rPr>
                <w:spacing w:val="-1"/>
                <w:sz w:val="18"/>
              </w:rPr>
              <w:t xml:space="preserve"> </w:t>
            </w:r>
            <w:r w:rsidR="00E727F8" w:rsidRPr="00695A0E">
              <w:rPr>
                <w:sz w:val="18"/>
              </w:rPr>
              <w:t>квалификации,</w:t>
            </w:r>
            <w:r w:rsidR="00E727F8" w:rsidRPr="00695A0E">
              <w:rPr>
                <w:spacing w:val="-2"/>
                <w:sz w:val="18"/>
              </w:rPr>
              <w:t xml:space="preserve"> </w:t>
            </w:r>
            <w:r w:rsidR="00E727F8" w:rsidRPr="00695A0E">
              <w:rPr>
                <w:sz w:val="18"/>
              </w:rPr>
              <w:t>развитию</w:t>
            </w:r>
            <w:r w:rsidR="00E727F8" w:rsidRPr="00695A0E">
              <w:rPr>
                <w:spacing w:val="-2"/>
                <w:sz w:val="18"/>
              </w:rPr>
              <w:t xml:space="preserve"> </w:t>
            </w:r>
            <w:r w:rsidR="00E727F8" w:rsidRPr="00695A0E">
              <w:rPr>
                <w:sz w:val="18"/>
              </w:rPr>
              <w:t>их</w:t>
            </w:r>
            <w:r w:rsidR="00E727F8" w:rsidRPr="00695A0E">
              <w:rPr>
                <w:spacing w:val="-3"/>
                <w:sz w:val="18"/>
              </w:rPr>
              <w:t xml:space="preserve"> </w:t>
            </w:r>
            <w:r w:rsidR="00E727F8" w:rsidRPr="00695A0E">
              <w:rPr>
                <w:sz w:val="18"/>
              </w:rPr>
              <w:t>творческих</w:t>
            </w:r>
            <w:r w:rsidR="00E727F8" w:rsidRPr="00695A0E">
              <w:rPr>
                <w:spacing w:val="-3"/>
                <w:sz w:val="18"/>
              </w:rPr>
              <w:t xml:space="preserve"> </w:t>
            </w:r>
            <w:r w:rsidR="00E727F8" w:rsidRPr="00695A0E">
              <w:rPr>
                <w:sz w:val="18"/>
              </w:rPr>
              <w:t>инициатив.</w:t>
            </w:r>
          </w:p>
        </w:tc>
        <w:tc>
          <w:tcPr>
            <w:tcW w:w="949" w:type="dxa"/>
          </w:tcPr>
          <w:p w:rsidR="00A87012" w:rsidRDefault="00A87012" w:rsidP="003A169A">
            <w:pPr>
              <w:pStyle w:val="TableParagraph"/>
              <w:spacing w:line="225" w:lineRule="exact"/>
              <w:rPr>
                <w:sz w:val="20"/>
              </w:rPr>
            </w:pPr>
            <w:r>
              <w:rPr>
                <w:w w:val="99"/>
                <w:sz w:val="20"/>
              </w:rPr>
              <w:t>0</w:t>
            </w:r>
          </w:p>
        </w:tc>
        <w:tc>
          <w:tcPr>
            <w:tcW w:w="1050" w:type="dxa"/>
          </w:tcPr>
          <w:p w:rsidR="00A87012" w:rsidRDefault="00A87012" w:rsidP="003A169A">
            <w:pPr>
              <w:pStyle w:val="TableParagraph"/>
              <w:spacing w:line="225" w:lineRule="exact"/>
              <w:rPr>
                <w:sz w:val="20"/>
              </w:rPr>
            </w:pPr>
            <w:r>
              <w:rPr>
                <w:w w:val="99"/>
                <w:sz w:val="20"/>
              </w:rPr>
              <w:t>1</w:t>
            </w:r>
          </w:p>
        </w:tc>
        <w:tc>
          <w:tcPr>
            <w:tcW w:w="2014" w:type="dxa"/>
          </w:tcPr>
          <w:p w:rsidR="00A87012" w:rsidRDefault="00A87012" w:rsidP="003A169A">
            <w:pPr>
              <w:pStyle w:val="TableParagraph"/>
              <w:ind w:left="142" w:right="119"/>
              <w:rPr>
                <w:sz w:val="18"/>
              </w:rPr>
            </w:pPr>
            <w:r w:rsidRPr="00695A0E">
              <w:rPr>
                <w:sz w:val="18"/>
              </w:rPr>
              <w:t>Высшее</w:t>
            </w:r>
            <w:r w:rsidRPr="00695A0E">
              <w:rPr>
                <w:spacing w:val="-11"/>
                <w:sz w:val="18"/>
              </w:rPr>
              <w:t xml:space="preserve"> </w:t>
            </w:r>
            <w:r w:rsidRPr="00695A0E">
              <w:rPr>
                <w:sz w:val="18"/>
              </w:rPr>
              <w:t>профессиональное</w:t>
            </w:r>
            <w:r w:rsidRPr="00695A0E">
              <w:rPr>
                <w:spacing w:val="-42"/>
                <w:sz w:val="18"/>
              </w:rPr>
              <w:t xml:space="preserve"> </w:t>
            </w:r>
            <w:r w:rsidRPr="00695A0E">
              <w:rPr>
                <w:sz w:val="18"/>
              </w:rPr>
              <w:t>образование или среднее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в области,</w:t>
            </w:r>
            <w:r w:rsidRPr="00695A0E">
              <w:rPr>
                <w:spacing w:val="1"/>
                <w:sz w:val="18"/>
              </w:rPr>
              <w:t xml:space="preserve"> </w:t>
            </w:r>
            <w:r w:rsidRPr="00695A0E">
              <w:rPr>
                <w:sz w:val="18"/>
              </w:rPr>
              <w:t>соответствующей</w:t>
            </w:r>
            <w:r w:rsidRPr="00695A0E">
              <w:rPr>
                <w:spacing w:val="1"/>
                <w:sz w:val="18"/>
              </w:rPr>
              <w:t xml:space="preserve"> </w:t>
            </w:r>
            <w:r w:rsidRPr="00695A0E">
              <w:rPr>
                <w:sz w:val="18"/>
              </w:rPr>
              <w:t>профилю кружка, секции,</w:t>
            </w:r>
            <w:r w:rsidRPr="00695A0E">
              <w:rPr>
                <w:spacing w:val="1"/>
                <w:sz w:val="18"/>
              </w:rPr>
              <w:t xml:space="preserve"> </w:t>
            </w:r>
            <w:r w:rsidRPr="00695A0E">
              <w:rPr>
                <w:sz w:val="18"/>
              </w:rPr>
              <w:t>студии, клубного и иного</w:t>
            </w:r>
            <w:r w:rsidRPr="00695A0E">
              <w:rPr>
                <w:spacing w:val="1"/>
                <w:sz w:val="18"/>
              </w:rPr>
              <w:t xml:space="preserve"> </w:t>
            </w:r>
            <w:r w:rsidRPr="00695A0E">
              <w:rPr>
                <w:sz w:val="18"/>
              </w:rPr>
              <w:t>детского объединения без</w:t>
            </w:r>
            <w:r w:rsidRPr="00695A0E">
              <w:rPr>
                <w:spacing w:val="1"/>
                <w:sz w:val="18"/>
              </w:rPr>
              <w:t xml:space="preserve"> </w:t>
            </w:r>
            <w:r w:rsidRPr="00695A0E">
              <w:rPr>
                <w:sz w:val="18"/>
              </w:rPr>
              <w:t>предъявления</w:t>
            </w:r>
            <w:r w:rsidRPr="00695A0E">
              <w:rPr>
                <w:spacing w:val="45"/>
                <w:sz w:val="18"/>
              </w:rPr>
              <w:t xml:space="preserve"> </w:t>
            </w:r>
            <w:r w:rsidRPr="00695A0E">
              <w:rPr>
                <w:sz w:val="18"/>
              </w:rPr>
              <w:t>требований</w:t>
            </w:r>
            <w:r w:rsidRPr="00695A0E">
              <w:rPr>
                <w:spacing w:val="1"/>
                <w:sz w:val="18"/>
              </w:rPr>
              <w:t xml:space="preserve"> </w:t>
            </w:r>
            <w:r w:rsidRPr="00695A0E">
              <w:rPr>
                <w:sz w:val="18"/>
              </w:rPr>
              <w:t>к стажу работы, либо</w:t>
            </w:r>
            <w:r w:rsidRPr="00695A0E">
              <w:rPr>
                <w:spacing w:val="1"/>
                <w:sz w:val="18"/>
              </w:rPr>
              <w:t xml:space="preserve"> </w:t>
            </w:r>
            <w:r w:rsidRPr="00695A0E">
              <w:rPr>
                <w:sz w:val="18"/>
              </w:rPr>
              <w:t>высшее профессиональное</w:t>
            </w:r>
            <w:r w:rsidRPr="00695A0E">
              <w:rPr>
                <w:spacing w:val="-42"/>
                <w:sz w:val="18"/>
              </w:rPr>
              <w:t xml:space="preserve"> </w:t>
            </w:r>
            <w:r w:rsidRPr="00695A0E">
              <w:rPr>
                <w:sz w:val="18"/>
              </w:rPr>
              <w:t>образование или среднее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и</w:t>
            </w:r>
            <w:r w:rsidRPr="00695A0E">
              <w:rPr>
                <w:spacing w:val="1"/>
                <w:sz w:val="18"/>
              </w:rPr>
              <w:t xml:space="preserve"> </w:t>
            </w:r>
            <w:r w:rsidRPr="00695A0E">
              <w:rPr>
                <w:sz w:val="18"/>
              </w:rPr>
              <w:t>дополнительное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по</w:t>
            </w:r>
            <w:r w:rsidRPr="00695A0E">
              <w:rPr>
                <w:spacing w:val="1"/>
                <w:sz w:val="18"/>
              </w:rPr>
              <w:t xml:space="preserve"> </w:t>
            </w:r>
            <w:r w:rsidRPr="00695A0E">
              <w:rPr>
                <w:sz w:val="18"/>
              </w:rPr>
              <w:t>направлению</w:t>
            </w:r>
            <w:r w:rsidRPr="00695A0E">
              <w:rPr>
                <w:spacing w:val="1"/>
                <w:sz w:val="18"/>
              </w:rPr>
              <w:t xml:space="preserve"> </w:t>
            </w:r>
            <w:r>
              <w:rPr>
                <w:sz w:val="18"/>
              </w:rPr>
              <w:t>"Образование и</w:t>
            </w:r>
            <w:r>
              <w:rPr>
                <w:spacing w:val="1"/>
                <w:sz w:val="18"/>
              </w:rPr>
              <w:t xml:space="preserve"> </w:t>
            </w:r>
            <w:r>
              <w:rPr>
                <w:sz w:val="18"/>
              </w:rPr>
              <w:t>педагогика"</w:t>
            </w:r>
            <w:r>
              <w:rPr>
                <w:spacing w:val="-3"/>
                <w:sz w:val="18"/>
              </w:rPr>
              <w:t xml:space="preserve"> </w:t>
            </w:r>
            <w:r>
              <w:rPr>
                <w:sz w:val="18"/>
              </w:rPr>
              <w:t>без</w:t>
            </w:r>
            <w:r w:rsidR="00E727F8" w:rsidRPr="00695A0E">
              <w:rPr>
                <w:sz w:val="18"/>
              </w:rPr>
              <w:t xml:space="preserve"> предъявления</w:t>
            </w:r>
            <w:r w:rsidR="00E727F8" w:rsidRPr="00695A0E">
              <w:rPr>
                <w:spacing w:val="-8"/>
                <w:sz w:val="18"/>
              </w:rPr>
              <w:t xml:space="preserve"> </w:t>
            </w:r>
            <w:r w:rsidR="00E727F8" w:rsidRPr="00695A0E">
              <w:rPr>
                <w:sz w:val="18"/>
              </w:rPr>
              <w:t>требований</w:t>
            </w:r>
            <w:r w:rsidR="00E727F8" w:rsidRPr="00695A0E">
              <w:rPr>
                <w:spacing w:val="-42"/>
                <w:sz w:val="18"/>
              </w:rPr>
              <w:t xml:space="preserve"> </w:t>
            </w:r>
            <w:r w:rsidR="00E727F8" w:rsidRPr="00695A0E">
              <w:rPr>
                <w:sz w:val="18"/>
              </w:rPr>
              <w:t>к</w:t>
            </w:r>
            <w:r w:rsidR="00E727F8" w:rsidRPr="00695A0E">
              <w:rPr>
                <w:spacing w:val="-1"/>
                <w:sz w:val="18"/>
              </w:rPr>
              <w:t xml:space="preserve"> </w:t>
            </w:r>
            <w:r w:rsidR="00E727F8" w:rsidRPr="00695A0E">
              <w:rPr>
                <w:sz w:val="18"/>
              </w:rPr>
              <w:t>стажу</w:t>
            </w:r>
            <w:r w:rsidR="00E727F8" w:rsidRPr="00695A0E">
              <w:rPr>
                <w:spacing w:val="-4"/>
                <w:sz w:val="18"/>
              </w:rPr>
              <w:t xml:space="preserve"> </w:t>
            </w:r>
            <w:r w:rsidR="00E727F8" w:rsidRPr="00695A0E">
              <w:rPr>
                <w:sz w:val="18"/>
              </w:rPr>
              <w:t>работы.</w:t>
            </w:r>
          </w:p>
        </w:tc>
        <w:tc>
          <w:tcPr>
            <w:tcW w:w="2001" w:type="dxa"/>
          </w:tcPr>
          <w:p w:rsidR="00A87012" w:rsidRDefault="00A87012" w:rsidP="00695A0E">
            <w:pPr>
              <w:rPr>
                <w:sz w:val="28"/>
                <w:szCs w:val="28"/>
              </w:rPr>
            </w:pPr>
          </w:p>
        </w:tc>
      </w:tr>
      <w:tr w:rsidR="00E727F8" w:rsidTr="00A87012">
        <w:tc>
          <w:tcPr>
            <w:tcW w:w="2097" w:type="dxa"/>
          </w:tcPr>
          <w:p w:rsidR="00E727F8" w:rsidRDefault="00E727F8" w:rsidP="003A169A">
            <w:pPr>
              <w:pStyle w:val="TableParagraph"/>
              <w:spacing w:line="225" w:lineRule="exact"/>
              <w:ind w:left="110"/>
              <w:rPr>
                <w:sz w:val="20"/>
              </w:rPr>
            </w:pPr>
            <w:r>
              <w:rPr>
                <w:sz w:val="20"/>
              </w:rPr>
              <w:t>Педагог-психолог</w:t>
            </w:r>
          </w:p>
        </w:tc>
        <w:tc>
          <w:tcPr>
            <w:tcW w:w="7765" w:type="dxa"/>
          </w:tcPr>
          <w:p w:rsidR="00E727F8" w:rsidRPr="00695A0E" w:rsidRDefault="00E727F8" w:rsidP="003A169A">
            <w:pPr>
              <w:pStyle w:val="TableParagraph"/>
              <w:ind w:right="160"/>
              <w:rPr>
                <w:sz w:val="18"/>
              </w:rPr>
            </w:pPr>
            <w:r w:rsidRPr="00695A0E">
              <w:rPr>
                <w:sz w:val="18"/>
              </w:rPr>
              <w:t>Осуществляет профессиональную деятельность, направленную на сохранение психического,</w:t>
            </w:r>
            <w:r w:rsidRPr="00695A0E">
              <w:rPr>
                <w:spacing w:val="1"/>
                <w:sz w:val="18"/>
              </w:rPr>
              <w:t xml:space="preserve"> </w:t>
            </w:r>
            <w:r w:rsidRPr="00695A0E">
              <w:rPr>
                <w:sz w:val="18"/>
              </w:rPr>
              <w:t>соматического и социального благополучия обучающихся, воспитанников в процессе воспитания и</w:t>
            </w:r>
            <w:r w:rsidRPr="00695A0E">
              <w:rPr>
                <w:spacing w:val="1"/>
                <w:sz w:val="18"/>
              </w:rPr>
              <w:t xml:space="preserve"> </w:t>
            </w:r>
            <w:r w:rsidRPr="00695A0E">
              <w:rPr>
                <w:sz w:val="18"/>
              </w:rPr>
              <w:t>обучения в образовательных учреждениях. Содействует охране прав личности в соответствии с</w:t>
            </w:r>
            <w:r w:rsidRPr="00695A0E">
              <w:rPr>
                <w:spacing w:val="1"/>
                <w:sz w:val="18"/>
              </w:rPr>
              <w:t xml:space="preserve"> </w:t>
            </w:r>
            <w:r w:rsidRPr="00695A0E">
              <w:rPr>
                <w:sz w:val="18"/>
              </w:rPr>
              <w:t>Конвенцией о правах ребенка. Способствует гармонизации социальной сферы образовательного</w:t>
            </w:r>
            <w:r w:rsidRPr="00695A0E">
              <w:rPr>
                <w:spacing w:val="1"/>
                <w:sz w:val="18"/>
              </w:rPr>
              <w:t xml:space="preserve"> </w:t>
            </w:r>
            <w:r w:rsidRPr="00695A0E">
              <w:rPr>
                <w:sz w:val="18"/>
              </w:rPr>
              <w:t>учреждения и осуществляет превентивные мероприятия по профилактике возникновения социальной</w:t>
            </w:r>
            <w:r w:rsidRPr="00695A0E">
              <w:rPr>
                <w:spacing w:val="1"/>
                <w:sz w:val="18"/>
              </w:rPr>
              <w:t xml:space="preserve"> </w:t>
            </w:r>
            <w:r w:rsidRPr="00695A0E">
              <w:rPr>
                <w:sz w:val="18"/>
              </w:rPr>
              <w:t>дезадаптации. Определяет факторы, препятствующие развитию личности обучающихся,</w:t>
            </w:r>
            <w:r w:rsidRPr="00695A0E">
              <w:rPr>
                <w:spacing w:val="1"/>
                <w:sz w:val="18"/>
              </w:rPr>
              <w:t xml:space="preserve"> </w:t>
            </w:r>
            <w:r w:rsidRPr="00695A0E">
              <w:rPr>
                <w:sz w:val="18"/>
              </w:rPr>
              <w:t>воспитанников и принимает меры по оказанию им различных видов психологической помощи</w:t>
            </w:r>
            <w:r w:rsidRPr="00695A0E">
              <w:rPr>
                <w:spacing w:val="1"/>
                <w:sz w:val="18"/>
              </w:rPr>
              <w:t xml:space="preserve"> </w:t>
            </w:r>
            <w:r w:rsidRPr="00695A0E">
              <w:rPr>
                <w:sz w:val="18"/>
              </w:rPr>
              <w:t>(психокоррекционного, реабилитационного, консультативного). Оказывает консультативную помощь</w:t>
            </w:r>
            <w:r w:rsidRPr="00695A0E">
              <w:rPr>
                <w:spacing w:val="1"/>
                <w:sz w:val="18"/>
              </w:rPr>
              <w:t xml:space="preserve"> </w:t>
            </w:r>
            <w:r w:rsidRPr="00695A0E">
              <w:rPr>
                <w:sz w:val="18"/>
              </w:rPr>
              <w:t>обучающимся, воспитанникам, их родителям (лицам, их заменяющим), педагогическому коллективу в</w:t>
            </w:r>
            <w:r w:rsidRPr="00695A0E">
              <w:rPr>
                <w:spacing w:val="-42"/>
                <w:sz w:val="18"/>
              </w:rPr>
              <w:t xml:space="preserve"> </w:t>
            </w:r>
            <w:r w:rsidRPr="00695A0E">
              <w:rPr>
                <w:sz w:val="18"/>
              </w:rPr>
              <w:t>решении конкретных проблем. Проводит психологическую диагностику, используя современные</w:t>
            </w:r>
            <w:r w:rsidRPr="00695A0E">
              <w:rPr>
                <w:spacing w:val="1"/>
                <w:sz w:val="18"/>
              </w:rPr>
              <w:t xml:space="preserve"> </w:t>
            </w:r>
            <w:r w:rsidRPr="00695A0E">
              <w:rPr>
                <w:sz w:val="18"/>
              </w:rPr>
              <w:t>образовательные</w:t>
            </w:r>
            <w:r w:rsidRPr="00695A0E">
              <w:rPr>
                <w:spacing w:val="-6"/>
                <w:sz w:val="18"/>
              </w:rPr>
              <w:t xml:space="preserve"> </w:t>
            </w:r>
            <w:r w:rsidRPr="00695A0E">
              <w:rPr>
                <w:sz w:val="18"/>
              </w:rPr>
              <w:t>технологии,</w:t>
            </w:r>
            <w:r w:rsidRPr="00695A0E">
              <w:rPr>
                <w:spacing w:val="-4"/>
                <w:sz w:val="18"/>
              </w:rPr>
              <w:t xml:space="preserve"> </w:t>
            </w:r>
            <w:r w:rsidRPr="00695A0E">
              <w:rPr>
                <w:sz w:val="18"/>
              </w:rPr>
              <w:t>включая</w:t>
            </w:r>
            <w:r w:rsidRPr="00695A0E">
              <w:rPr>
                <w:spacing w:val="-3"/>
                <w:sz w:val="18"/>
              </w:rPr>
              <w:t xml:space="preserve"> </w:t>
            </w:r>
            <w:r w:rsidRPr="00695A0E">
              <w:rPr>
                <w:sz w:val="18"/>
              </w:rPr>
              <w:t>информационные,</w:t>
            </w:r>
            <w:r w:rsidRPr="00695A0E">
              <w:rPr>
                <w:spacing w:val="-4"/>
                <w:sz w:val="18"/>
              </w:rPr>
              <w:t xml:space="preserve"> </w:t>
            </w:r>
            <w:r w:rsidRPr="00695A0E">
              <w:rPr>
                <w:sz w:val="18"/>
              </w:rPr>
              <w:t>а</w:t>
            </w:r>
            <w:r w:rsidRPr="00695A0E">
              <w:rPr>
                <w:spacing w:val="-5"/>
                <w:sz w:val="18"/>
              </w:rPr>
              <w:t xml:space="preserve"> </w:t>
            </w:r>
            <w:r w:rsidRPr="00695A0E">
              <w:rPr>
                <w:sz w:val="18"/>
              </w:rPr>
              <w:t>также</w:t>
            </w:r>
            <w:r w:rsidRPr="00695A0E">
              <w:rPr>
                <w:spacing w:val="-5"/>
                <w:sz w:val="18"/>
              </w:rPr>
              <w:t xml:space="preserve"> </w:t>
            </w:r>
            <w:r w:rsidRPr="00695A0E">
              <w:rPr>
                <w:sz w:val="18"/>
              </w:rPr>
              <w:t>цифровые</w:t>
            </w:r>
            <w:r w:rsidRPr="00695A0E">
              <w:rPr>
                <w:spacing w:val="-5"/>
                <w:sz w:val="18"/>
              </w:rPr>
              <w:t xml:space="preserve"> </w:t>
            </w:r>
            <w:r w:rsidRPr="00695A0E">
              <w:rPr>
                <w:sz w:val="18"/>
              </w:rPr>
              <w:t>образовательные</w:t>
            </w:r>
            <w:r w:rsidRPr="00695A0E">
              <w:rPr>
                <w:spacing w:val="-2"/>
                <w:sz w:val="18"/>
              </w:rPr>
              <w:t xml:space="preserve"> </w:t>
            </w:r>
            <w:r w:rsidRPr="00695A0E">
              <w:rPr>
                <w:sz w:val="18"/>
              </w:rPr>
              <w:t>ресурсы.</w:t>
            </w:r>
            <w:r w:rsidRPr="00695A0E">
              <w:rPr>
                <w:spacing w:val="-42"/>
                <w:sz w:val="18"/>
              </w:rPr>
              <w:t xml:space="preserve"> </w:t>
            </w:r>
            <w:r w:rsidRPr="00695A0E">
              <w:rPr>
                <w:sz w:val="18"/>
              </w:rPr>
              <w:t>Проводит диагностическую, психокоррекционную реабилитационную, консультативную работу,</w:t>
            </w:r>
            <w:r w:rsidRPr="00695A0E">
              <w:rPr>
                <w:spacing w:val="1"/>
                <w:sz w:val="18"/>
              </w:rPr>
              <w:t xml:space="preserve"> </w:t>
            </w:r>
            <w:r w:rsidRPr="00695A0E">
              <w:rPr>
                <w:sz w:val="18"/>
              </w:rPr>
              <w:t xml:space="preserve">опираясь на достижения в </w:t>
            </w:r>
            <w:r w:rsidRPr="00695A0E">
              <w:rPr>
                <w:sz w:val="18"/>
              </w:rPr>
              <w:lastRenderedPageBreak/>
              <w:t>области педагогической и психологической наук, возрастной психологии и</w:t>
            </w:r>
            <w:r w:rsidRPr="00695A0E">
              <w:rPr>
                <w:spacing w:val="1"/>
                <w:sz w:val="18"/>
              </w:rPr>
              <w:t xml:space="preserve"> </w:t>
            </w:r>
            <w:r w:rsidRPr="00695A0E">
              <w:rPr>
                <w:sz w:val="18"/>
              </w:rPr>
              <w:t>школьной гигиены, а также современных информационных технологий. Составляет психолого-</w:t>
            </w:r>
            <w:r w:rsidRPr="00695A0E">
              <w:rPr>
                <w:spacing w:val="1"/>
                <w:sz w:val="18"/>
              </w:rPr>
              <w:t xml:space="preserve"> </w:t>
            </w:r>
            <w:r w:rsidRPr="00695A0E">
              <w:rPr>
                <w:sz w:val="18"/>
              </w:rPr>
              <w:t>педагогические заключения по материалам исследовательских работ с целью ориентации</w:t>
            </w:r>
            <w:r w:rsidRPr="00695A0E">
              <w:rPr>
                <w:spacing w:val="1"/>
                <w:sz w:val="18"/>
              </w:rPr>
              <w:t xml:space="preserve"> </w:t>
            </w:r>
            <w:r w:rsidRPr="00695A0E">
              <w:rPr>
                <w:sz w:val="18"/>
              </w:rPr>
              <w:t>педагогического коллектива, а также родителей (лиц, их замещающих) в проблемах личностного и</w:t>
            </w:r>
            <w:r w:rsidRPr="00695A0E">
              <w:rPr>
                <w:spacing w:val="1"/>
                <w:sz w:val="18"/>
              </w:rPr>
              <w:t xml:space="preserve"> </w:t>
            </w:r>
            <w:r w:rsidRPr="00695A0E">
              <w:rPr>
                <w:sz w:val="18"/>
              </w:rPr>
              <w:t>социального развития обучающихся, воспитанников. Ведет документацию по установленной форме,</w:t>
            </w:r>
            <w:r w:rsidRPr="00695A0E">
              <w:rPr>
                <w:spacing w:val="1"/>
                <w:sz w:val="18"/>
              </w:rPr>
              <w:t xml:space="preserve"> </w:t>
            </w:r>
            <w:r w:rsidRPr="00695A0E">
              <w:rPr>
                <w:sz w:val="18"/>
              </w:rPr>
              <w:t>используя ее по назначению. Участвует в планировании и разработке развивающих и коррекционных</w:t>
            </w:r>
            <w:r w:rsidRPr="00695A0E">
              <w:rPr>
                <w:spacing w:val="1"/>
                <w:sz w:val="18"/>
              </w:rPr>
              <w:t xml:space="preserve"> </w:t>
            </w:r>
            <w:r w:rsidRPr="00695A0E">
              <w:rPr>
                <w:sz w:val="18"/>
              </w:rPr>
              <w:t>программ образовательной деятельности с учетом индивидуальных и половозрастных особенностей</w:t>
            </w:r>
            <w:r w:rsidRPr="00695A0E">
              <w:rPr>
                <w:spacing w:val="1"/>
                <w:sz w:val="18"/>
              </w:rPr>
              <w:t xml:space="preserve"> </w:t>
            </w:r>
            <w:r w:rsidRPr="00695A0E">
              <w:rPr>
                <w:sz w:val="18"/>
              </w:rPr>
              <w:t>обучающихся, воспитанников, в обеспечении уровня подготовки обучающихся, воспитанников,</w:t>
            </w:r>
            <w:r w:rsidRPr="00695A0E">
              <w:rPr>
                <w:spacing w:val="1"/>
                <w:sz w:val="18"/>
              </w:rPr>
              <w:t xml:space="preserve"> </w:t>
            </w:r>
            <w:r w:rsidRPr="00695A0E">
              <w:rPr>
                <w:sz w:val="18"/>
              </w:rPr>
              <w:t>соответствующего требованиям федерального государственного образовательного стандарта,</w:t>
            </w:r>
            <w:r w:rsidRPr="00695A0E">
              <w:rPr>
                <w:spacing w:val="1"/>
                <w:sz w:val="18"/>
              </w:rPr>
              <w:t xml:space="preserve"> </w:t>
            </w:r>
            <w:r w:rsidRPr="00695A0E">
              <w:rPr>
                <w:sz w:val="18"/>
              </w:rPr>
              <w:t>федеральным государственным образовательным требованиям. Способствует развитию у</w:t>
            </w:r>
            <w:r w:rsidRPr="00695A0E">
              <w:rPr>
                <w:spacing w:val="1"/>
                <w:sz w:val="18"/>
              </w:rPr>
              <w:t xml:space="preserve"> </w:t>
            </w:r>
            <w:r w:rsidRPr="00695A0E">
              <w:rPr>
                <w:sz w:val="18"/>
              </w:rPr>
              <w:t>обучающихся, воспитанников готовности к ориентации в различных ситуациях жизненного и</w:t>
            </w:r>
            <w:r w:rsidRPr="00695A0E">
              <w:rPr>
                <w:spacing w:val="1"/>
                <w:sz w:val="18"/>
              </w:rPr>
              <w:t xml:space="preserve"> </w:t>
            </w:r>
            <w:r w:rsidRPr="00695A0E">
              <w:rPr>
                <w:sz w:val="18"/>
              </w:rPr>
              <w:t>профессионального самоопределения. Осуществляет психологическую поддержку творчески</w:t>
            </w:r>
            <w:r w:rsidRPr="00695A0E">
              <w:rPr>
                <w:spacing w:val="1"/>
                <w:sz w:val="18"/>
              </w:rPr>
              <w:t xml:space="preserve"> </w:t>
            </w:r>
            <w:r w:rsidRPr="00695A0E">
              <w:rPr>
                <w:sz w:val="18"/>
              </w:rPr>
              <w:t>одаренных обучающихся, воспитанников, содействует их развитию и организации развивающей</w:t>
            </w:r>
            <w:r w:rsidRPr="00695A0E">
              <w:rPr>
                <w:spacing w:val="1"/>
                <w:sz w:val="18"/>
              </w:rPr>
              <w:t xml:space="preserve"> </w:t>
            </w:r>
            <w:r w:rsidRPr="00695A0E">
              <w:rPr>
                <w:sz w:val="18"/>
              </w:rPr>
              <w:t>среды. Определяет у обучающихся, воспитанников степень нарушений (умственных,</w:t>
            </w:r>
            <w:r w:rsidRPr="00695A0E">
              <w:rPr>
                <w:spacing w:val="1"/>
                <w:sz w:val="18"/>
              </w:rPr>
              <w:t xml:space="preserve"> </w:t>
            </w:r>
            <w:r w:rsidRPr="00695A0E">
              <w:rPr>
                <w:sz w:val="18"/>
              </w:rPr>
              <w:t>физиологических, эмоциональных) в развитии, а также различного вида нарушений социального</w:t>
            </w:r>
            <w:r w:rsidRPr="00695A0E">
              <w:rPr>
                <w:spacing w:val="1"/>
                <w:sz w:val="18"/>
              </w:rPr>
              <w:t xml:space="preserve"> </w:t>
            </w:r>
            <w:r w:rsidRPr="00695A0E">
              <w:rPr>
                <w:sz w:val="18"/>
              </w:rPr>
              <w:t>развития и проводит их психолого-педагогическую коррекцию. Участвует в формировании</w:t>
            </w:r>
            <w:r w:rsidRPr="00695A0E">
              <w:rPr>
                <w:spacing w:val="1"/>
                <w:sz w:val="18"/>
              </w:rPr>
              <w:t xml:space="preserve"> </w:t>
            </w:r>
            <w:r w:rsidRPr="00695A0E">
              <w:rPr>
                <w:sz w:val="18"/>
              </w:rPr>
              <w:t>психологической культуры обучающихся, воспитанников, педагогических работников и родителей</w:t>
            </w:r>
            <w:r w:rsidRPr="00695A0E">
              <w:rPr>
                <w:spacing w:val="1"/>
                <w:sz w:val="18"/>
              </w:rPr>
              <w:t xml:space="preserve"> </w:t>
            </w:r>
            <w:r w:rsidRPr="00695A0E">
              <w:rPr>
                <w:sz w:val="18"/>
              </w:rPr>
              <w:t>(лиц, их заменяющих), в том числе и культуры полового воспитания. Консультирует работников</w:t>
            </w:r>
            <w:r w:rsidRPr="00695A0E">
              <w:rPr>
                <w:spacing w:val="1"/>
                <w:sz w:val="18"/>
              </w:rPr>
              <w:t xml:space="preserve"> </w:t>
            </w:r>
            <w:r w:rsidRPr="00695A0E">
              <w:rPr>
                <w:sz w:val="18"/>
              </w:rPr>
              <w:t>образовательного</w:t>
            </w:r>
            <w:r w:rsidRPr="00695A0E">
              <w:rPr>
                <w:spacing w:val="-2"/>
                <w:sz w:val="18"/>
              </w:rPr>
              <w:t xml:space="preserve"> </w:t>
            </w:r>
            <w:r w:rsidRPr="00695A0E">
              <w:rPr>
                <w:sz w:val="18"/>
              </w:rPr>
              <w:t>учреждения</w:t>
            </w:r>
            <w:r w:rsidRPr="00695A0E">
              <w:rPr>
                <w:spacing w:val="-4"/>
                <w:sz w:val="18"/>
              </w:rPr>
              <w:t xml:space="preserve"> </w:t>
            </w:r>
            <w:r w:rsidRPr="00695A0E">
              <w:rPr>
                <w:sz w:val="18"/>
              </w:rPr>
              <w:t>по</w:t>
            </w:r>
            <w:r w:rsidRPr="00695A0E">
              <w:rPr>
                <w:spacing w:val="-1"/>
                <w:sz w:val="18"/>
              </w:rPr>
              <w:t xml:space="preserve"> </w:t>
            </w:r>
            <w:r w:rsidRPr="00695A0E">
              <w:rPr>
                <w:sz w:val="18"/>
              </w:rPr>
              <w:t>вопросам</w:t>
            </w:r>
            <w:r w:rsidRPr="00695A0E">
              <w:rPr>
                <w:spacing w:val="-4"/>
                <w:sz w:val="18"/>
              </w:rPr>
              <w:t xml:space="preserve"> </w:t>
            </w:r>
            <w:r w:rsidRPr="00695A0E">
              <w:rPr>
                <w:sz w:val="18"/>
              </w:rPr>
              <w:t>развития</w:t>
            </w:r>
            <w:r w:rsidRPr="00695A0E">
              <w:rPr>
                <w:spacing w:val="-2"/>
                <w:sz w:val="18"/>
              </w:rPr>
              <w:t xml:space="preserve"> </w:t>
            </w:r>
            <w:r w:rsidRPr="00695A0E">
              <w:rPr>
                <w:sz w:val="18"/>
              </w:rPr>
              <w:t>обучающихся,</w:t>
            </w:r>
            <w:r w:rsidRPr="00695A0E">
              <w:rPr>
                <w:spacing w:val="-2"/>
                <w:sz w:val="18"/>
              </w:rPr>
              <w:t xml:space="preserve"> </w:t>
            </w:r>
            <w:r w:rsidRPr="00695A0E">
              <w:rPr>
                <w:sz w:val="18"/>
              </w:rPr>
              <w:t>воспитанников,</w:t>
            </w:r>
            <w:r w:rsidRPr="00695A0E">
              <w:rPr>
                <w:spacing w:val="-3"/>
                <w:sz w:val="18"/>
              </w:rPr>
              <w:t xml:space="preserve"> </w:t>
            </w:r>
            <w:r w:rsidRPr="00695A0E">
              <w:rPr>
                <w:sz w:val="18"/>
              </w:rPr>
              <w:t>практического</w:t>
            </w:r>
          </w:p>
          <w:p w:rsidR="00E727F8" w:rsidRPr="00695A0E" w:rsidRDefault="00E727F8" w:rsidP="00E727F8">
            <w:pPr>
              <w:pStyle w:val="TableParagraph"/>
              <w:ind w:right="104"/>
              <w:rPr>
                <w:sz w:val="18"/>
              </w:rPr>
            </w:pPr>
            <w:r w:rsidRPr="00695A0E">
              <w:rPr>
                <w:sz w:val="18"/>
              </w:rPr>
              <w:t>применения</w:t>
            </w:r>
            <w:r w:rsidRPr="00695A0E">
              <w:rPr>
                <w:spacing w:val="-6"/>
                <w:sz w:val="18"/>
              </w:rPr>
              <w:t xml:space="preserve"> </w:t>
            </w:r>
            <w:r w:rsidRPr="00695A0E">
              <w:rPr>
                <w:sz w:val="18"/>
              </w:rPr>
              <w:t>психологии</w:t>
            </w:r>
            <w:r w:rsidRPr="00695A0E">
              <w:rPr>
                <w:spacing w:val="-7"/>
                <w:sz w:val="18"/>
              </w:rPr>
              <w:t xml:space="preserve"> </w:t>
            </w:r>
            <w:r w:rsidRPr="00695A0E">
              <w:rPr>
                <w:sz w:val="18"/>
              </w:rPr>
              <w:t>для</w:t>
            </w:r>
            <w:r w:rsidRPr="00695A0E">
              <w:rPr>
                <w:spacing w:val="-5"/>
                <w:sz w:val="18"/>
              </w:rPr>
              <w:t xml:space="preserve"> </w:t>
            </w:r>
            <w:r w:rsidRPr="00695A0E">
              <w:rPr>
                <w:sz w:val="18"/>
              </w:rPr>
              <w:t>решения</w:t>
            </w:r>
            <w:r w:rsidRPr="00695A0E">
              <w:rPr>
                <w:spacing w:val="-5"/>
                <w:sz w:val="18"/>
              </w:rPr>
              <w:t xml:space="preserve"> </w:t>
            </w:r>
            <w:r w:rsidRPr="00695A0E">
              <w:rPr>
                <w:sz w:val="18"/>
              </w:rPr>
              <w:t>педагогических</w:t>
            </w:r>
            <w:r w:rsidRPr="00695A0E">
              <w:rPr>
                <w:spacing w:val="-8"/>
                <w:sz w:val="18"/>
              </w:rPr>
              <w:t xml:space="preserve"> </w:t>
            </w:r>
            <w:r w:rsidRPr="00695A0E">
              <w:rPr>
                <w:sz w:val="18"/>
              </w:rPr>
              <w:t>задач,</w:t>
            </w:r>
            <w:r w:rsidRPr="00695A0E">
              <w:rPr>
                <w:spacing w:val="-6"/>
                <w:sz w:val="18"/>
              </w:rPr>
              <w:t xml:space="preserve"> </w:t>
            </w:r>
            <w:r w:rsidRPr="00695A0E">
              <w:rPr>
                <w:sz w:val="18"/>
              </w:rPr>
              <w:t>повышения</w:t>
            </w:r>
            <w:r w:rsidRPr="00695A0E">
              <w:rPr>
                <w:spacing w:val="-5"/>
                <w:sz w:val="18"/>
              </w:rPr>
              <w:t xml:space="preserve"> </w:t>
            </w:r>
            <w:r w:rsidRPr="00695A0E">
              <w:rPr>
                <w:sz w:val="18"/>
              </w:rPr>
              <w:t>социально-психологической компетентности обучающихся, воспитанников, педагогических работников, родителей (лиц, их</w:t>
            </w:r>
            <w:r w:rsidRPr="00695A0E">
              <w:rPr>
                <w:spacing w:val="1"/>
                <w:sz w:val="18"/>
              </w:rPr>
              <w:t xml:space="preserve"> </w:t>
            </w:r>
            <w:r w:rsidRPr="00695A0E">
              <w:rPr>
                <w:sz w:val="18"/>
              </w:rPr>
              <w:t>заменяющих). Анализирует достижение и подтверждение обучающимися уровней развития и</w:t>
            </w:r>
            <w:r w:rsidRPr="00695A0E">
              <w:rPr>
                <w:spacing w:val="1"/>
                <w:sz w:val="18"/>
              </w:rPr>
              <w:t xml:space="preserve"> </w:t>
            </w:r>
            <w:r w:rsidRPr="00695A0E">
              <w:rPr>
                <w:sz w:val="18"/>
              </w:rPr>
              <w:t>образования (образовательных цензов). Оценивает эффективность образовательной деятельности</w:t>
            </w:r>
            <w:r w:rsidRPr="00695A0E">
              <w:rPr>
                <w:spacing w:val="1"/>
                <w:sz w:val="18"/>
              </w:rPr>
              <w:t xml:space="preserve"> </w:t>
            </w:r>
            <w:r w:rsidRPr="00695A0E">
              <w:rPr>
                <w:sz w:val="18"/>
              </w:rPr>
              <w:t>педагогических работников и педагогического коллектива, учитывая развитие личности обучающихся,</w:t>
            </w:r>
            <w:r w:rsidRPr="00695A0E">
              <w:rPr>
                <w:spacing w:val="-42"/>
                <w:sz w:val="18"/>
              </w:rPr>
              <w:t xml:space="preserve"> </w:t>
            </w:r>
            <w:r w:rsidRPr="00695A0E">
              <w:rPr>
                <w:sz w:val="18"/>
              </w:rPr>
              <w:t>используя компьютерные технологии, в т.ч. текстовые редакторы и электронные таблицы в своей</w:t>
            </w:r>
            <w:r w:rsidRPr="00695A0E">
              <w:rPr>
                <w:spacing w:val="1"/>
                <w:sz w:val="18"/>
              </w:rPr>
              <w:t xml:space="preserve"> </w:t>
            </w:r>
            <w:r w:rsidRPr="00695A0E">
              <w:rPr>
                <w:sz w:val="18"/>
              </w:rPr>
              <w:t>деятельности.</w:t>
            </w:r>
            <w:r w:rsidRPr="00695A0E">
              <w:rPr>
                <w:spacing w:val="4"/>
                <w:sz w:val="18"/>
              </w:rPr>
              <w:t xml:space="preserve"> </w:t>
            </w:r>
            <w:r w:rsidRPr="00695A0E">
              <w:rPr>
                <w:sz w:val="18"/>
              </w:rPr>
              <w:t>Участвует</w:t>
            </w:r>
            <w:r w:rsidRPr="00695A0E">
              <w:rPr>
                <w:spacing w:val="4"/>
                <w:sz w:val="18"/>
              </w:rPr>
              <w:t xml:space="preserve"> </w:t>
            </w:r>
            <w:r w:rsidRPr="00695A0E">
              <w:rPr>
                <w:sz w:val="18"/>
              </w:rPr>
              <w:t>в</w:t>
            </w:r>
            <w:r w:rsidRPr="00695A0E">
              <w:rPr>
                <w:spacing w:val="3"/>
                <w:sz w:val="18"/>
              </w:rPr>
              <w:t xml:space="preserve"> </w:t>
            </w:r>
            <w:r w:rsidRPr="00695A0E">
              <w:rPr>
                <w:sz w:val="18"/>
              </w:rPr>
              <w:t>работе</w:t>
            </w:r>
            <w:r w:rsidRPr="00695A0E">
              <w:rPr>
                <w:spacing w:val="3"/>
                <w:sz w:val="18"/>
              </w:rPr>
              <w:t xml:space="preserve"> </w:t>
            </w:r>
            <w:r w:rsidRPr="00695A0E">
              <w:rPr>
                <w:sz w:val="18"/>
              </w:rPr>
              <w:t>педагогических,</w:t>
            </w:r>
            <w:r w:rsidRPr="00695A0E">
              <w:rPr>
                <w:spacing w:val="4"/>
                <w:sz w:val="18"/>
              </w:rPr>
              <w:t xml:space="preserve"> </w:t>
            </w:r>
            <w:r w:rsidRPr="00695A0E">
              <w:rPr>
                <w:sz w:val="18"/>
              </w:rPr>
              <w:t>методических</w:t>
            </w:r>
            <w:r w:rsidRPr="00695A0E">
              <w:rPr>
                <w:spacing w:val="2"/>
                <w:sz w:val="18"/>
              </w:rPr>
              <w:t xml:space="preserve"> </w:t>
            </w:r>
            <w:r w:rsidRPr="00695A0E">
              <w:rPr>
                <w:sz w:val="18"/>
              </w:rPr>
              <w:t>советов,</w:t>
            </w:r>
            <w:r w:rsidRPr="00695A0E">
              <w:rPr>
                <w:spacing w:val="4"/>
                <w:sz w:val="18"/>
              </w:rPr>
              <w:t xml:space="preserve"> </w:t>
            </w:r>
            <w:r w:rsidRPr="00695A0E">
              <w:rPr>
                <w:sz w:val="18"/>
              </w:rPr>
              <w:t>других</w:t>
            </w:r>
            <w:r w:rsidRPr="00695A0E">
              <w:rPr>
                <w:spacing w:val="2"/>
                <w:sz w:val="18"/>
              </w:rPr>
              <w:t xml:space="preserve"> </w:t>
            </w:r>
            <w:r w:rsidRPr="00695A0E">
              <w:rPr>
                <w:sz w:val="18"/>
              </w:rPr>
              <w:t>формах</w:t>
            </w:r>
            <w:r w:rsidRPr="00695A0E">
              <w:rPr>
                <w:spacing w:val="1"/>
                <w:sz w:val="18"/>
              </w:rPr>
              <w:t xml:space="preserve"> </w:t>
            </w:r>
            <w:r w:rsidRPr="00695A0E">
              <w:rPr>
                <w:sz w:val="18"/>
              </w:rPr>
              <w:t>методической работы, в подготовке и проведении родительских собраний, оздоровительных,</w:t>
            </w:r>
            <w:r w:rsidRPr="00695A0E">
              <w:rPr>
                <w:spacing w:val="1"/>
                <w:sz w:val="18"/>
              </w:rPr>
              <w:t xml:space="preserve"> </w:t>
            </w:r>
            <w:r w:rsidRPr="00695A0E">
              <w:rPr>
                <w:sz w:val="18"/>
              </w:rPr>
              <w:t>воспитательных</w:t>
            </w:r>
            <w:r w:rsidRPr="00695A0E">
              <w:rPr>
                <w:spacing w:val="-5"/>
                <w:sz w:val="18"/>
              </w:rPr>
              <w:t xml:space="preserve"> </w:t>
            </w:r>
            <w:r w:rsidRPr="00695A0E">
              <w:rPr>
                <w:sz w:val="18"/>
              </w:rPr>
              <w:t>и</w:t>
            </w:r>
            <w:r w:rsidRPr="00695A0E">
              <w:rPr>
                <w:spacing w:val="-5"/>
                <w:sz w:val="18"/>
              </w:rPr>
              <w:t xml:space="preserve"> </w:t>
            </w:r>
            <w:r w:rsidRPr="00695A0E">
              <w:rPr>
                <w:sz w:val="18"/>
              </w:rPr>
              <w:t>других</w:t>
            </w:r>
            <w:r w:rsidRPr="00695A0E">
              <w:rPr>
                <w:spacing w:val="-5"/>
                <w:sz w:val="18"/>
              </w:rPr>
              <w:t xml:space="preserve"> </w:t>
            </w:r>
            <w:r w:rsidRPr="00695A0E">
              <w:rPr>
                <w:sz w:val="18"/>
              </w:rPr>
              <w:t>мероприятий,</w:t>
            </w:r>
            <w:r w:rsidRPr="00695A0E">
              <w:rPr>
                <w:spacing w:val="-4"/>
                <w:sz w:val="18"/>
              </w:rPr>
              <w:t xml:space="preserve"> </w:t>
            </w:r>
            <w:r w:rsidRPr="00695A0E">
              <w:rPr>
                <w:sz w:val="18"/>
              </w:rPr>
              <w:t>предусмотренных</w:t>
            </w:r>
            <w:r w:rsidRPr="00695A0E">
              <w:rPr>
                <w:spacing w:val="-5"/>
                <w:sz w:val="18"/>
              </w:rPr>
              <w:t xml:space="preserve"> </w:t>
            </w:r>
            <w:r w:rsidRPr="00695A0E">
              <w:rPr>
                <w:sz w:val="18"/>
              </w:rPr>
              <w:t>образовательной</w:t>
            </w:r>
            <w:r w:rsidRPr="00695A0E">
              <w:rPr>
                <w:spacing w:val="-5"/>
                <w:sz w:val="18"/>
              </w:rPr>
              <w:t xml:space="preserve"> </w:t>
            </w:r>
            <w:r w:rsidRPr="00695A0E">
              <w:rPr>
                <w:sz w:val="18"/>
              </w:rPr>
              <w:t>программой,</w:t>
            </w:r>
            <w:r w:rsidRPr="00695A0E">
              <w:rPr>
                <w:spacing w:val="-4"/>
                <w:sz w:val="18"/>
              </w:rPr>
              <w:t xml:space="preserve"> </w:t>
            </w:r>
            <w:r w:rsidRPr="00695A0E">
              <w:rPr>
                <w:sz w:val="18"/>
              </w:rPr>
              <w:t>в</w:t>
            </w:r>
            <w:r w:rsidRPr="00695A0E">
              <w:rPr>
                <w:spacing w:val="-4"/>
                <w:sz w:val="18"/>
              </w:rPr>
              <w:t xml:space="preserve"> </w:t>
            </w:r>
            <w:r w:rsidRPr="00695A0E">
              <w:rPr>
                <w:sz w:val="18"/>
              </w:rPr>
              <w:t>организации</w:t>
            </w:r>
            <w:r w:rsidRPr="00695A0E">
              <w:rPr>
                <w:spacing w:val="-42"/>
                <w:sz w:val="18"/>
              </w:rPr>
              <w:t xml:space="preserve"> </w:t>
            </w:r>
            <w:r w:rsidRPr="00695A0E">
              <w:rPr>
                <w:sz w:val="18"/>
              </w:rPr>
              <w:t>и</w:t>
            </w:r>
            <w:r w:rsidRPr="00695A0E">
              <w:rPr>
                <w:spacing w:val="-3"/>
                <w:sz w:val="18"/>
              </w:rPr>
              <w:t xml:space="preserve"> </w:t>
            </w:r>
            <w:r w:rsidRPr="00695A0E">
              <w:rPr>
                <w:sz w:val="18"/>
              </w:rPr>
              <w:t>проведении</w:t>
            </w:r>
            <w:r w:rsidRPr="00695A0E">
              <w:rPr>
                <w:spacing w:val="-2"/>
                <w:sz w:val="18"/>
              </w:rPr>
              <w:t xml:space="preserve"> </w:t>
            </w:r>
            <w:r w:rsidRPr="00695A0E">
              <w:rPr>
                <w:sz w:val="18"/>
              </w:rPr>
              <w:t>методической</w:t>
            </w:r>
            <w:r w:rsidRPr="00695A0E">
              <w:rPr>
                <w:spacing w:val="-2"/>
                <w:sz w:val="18"/>
              </w:rPr>
              <w:t xml:space="preserve"> </w:t>
            </w:r>
            <w:r w:rsidRPr="00695A0E">
              <w:rPr>
                <w:sz w:val="18"/>
              </w:rPr>
              <w:t>и</w:t>
            </w:r>
            <w:r w:rsidRPr="00695A0E">
              <w:rPr>
                <w:spacing w:val="-1"/>
                <w:sz w:val="18"/>
              </w:rPr>
              <w:t xml:space="preserve"> </w:t>
            </w:r>
            <w:r w:rsidRPr="00695A0E">
              <w:rPr>
                <w:sz w:val="18"/>
              </w:rPr>
              <w:t>консультативной</w:t>
            </w:r>
            <w:r w:rsidRPr="00695A0E">
              <w:rPr>
                <w:spacing w:val="-2"/>
                <w:sz w:val="18"/>
              </w:rPr>
              <w:t xml:space="preserve"> </w:t>
            </w:r>
            <w:r w:rsidRPr="00695A0E">
              <w:rPr>
                <w:sz w:val="18"/>
              </w:rPr>
              <w:t>помощи</w:t>
            </w:r>
            <w:r w:rsidRPr="00695A0E">
              <w:rPr>
                <w:spacing w:val="-3"/>
                <w:sz w:val="18"/>
              </w:rPr>
              <w:t xml:space="preserve"> </w:t>
            </w:r>
            <w:r w:rsidRPr="00695A0E">
              <w:rPr>
                <w:sz w:val="18"/>
              </w:rPr>
              <w:t>родителям</w:t>
            </w:r>
            <w:r w:rsidRPr="00695A0E">
              <w:rPr>
                <w:spacing w:val="-2"/>
                <w:sz w:val="18"/>
              </w:rPr>
              <w:t xml:space="preserve"> </w:t>
            </w:r>
            <w:r w:rsidRPr="00695A0E">
              <w:rPr>
                <w:sz w:val="18"/>
              </w:rPr>
              <w:t>(лицам,</w:t>
            </w:r>
            <w:r w:rsidRPr="00695A0E">
              <w:rPr>
                <w:spacing w:val="-1"/>
                <w:sz w:val="18"/>
              </w:rPr>
              <w:t xml:space="preserve"> </w:t>
            </w:r>
            <w:r w:rsidRPr="00695A0E">
              <w:rPr>
                <w:sz w:val="18"/>
              </w:rPr>
              <w:t>их</w:t>
            </w:r>
            <w:r w:rsidRPr="00695A0E">
              <w:rPr>
                <w:spacing w:val="-3"/>
                <w:sz w:val="18"/>
              </w:rPr>
              <w:t xml:space="preserve"> </w:t>
            </w:r>
            <w:r w:rsidRPr="00695A0E">
              <w:rPr>
                <w:sz w:val="18"/>
              </w:rPr>
              <w:t>заменяющим).</w:t>
            </w:r>
          </w:p>
          <w:p w:rsidR="00E727F8" w:rsidRPr="00695A0E" w:rsidRDefault="00E727F8" w:rsidP="00E727F8">
            <w:pPr>
              <w:pStyle w:val="TableParagraph"/>
              <w:spacing w:line="193" w:lineRule="exact"/>
              <w:rPr>
                <w:sz w:val="18"/>
              </w:rPr>
            </w:pPr>
            <w:r w:rsidRPr="00695A0E">
              <w:rPr>
                <w:sz w:val="18"/>
              </w:rPr>
              <w:t>Обеспечивает</w:t>
            </w:r>
            <w:r w:rsidRPr="00695A0E">
              <w:rPr>
                <w:spacing w:val="-4"/>
                <w:sz w:val="18"/>
              </w:rPr>
              <w:t xml:space="preserve"> </w:t>
            </w:r>
            <w:r w:rsidRPr="00695A0E">
              <w:rPr>
                <w:sz w:val="18"/>
              </w:rPr>
              <w:t>охрану</w:t>
            </w:r>
            <w:r w:rsidRPr="00695A0E">
              <w:rPr>
                <w:spacing w:val="-6"/>
                <w:sz w:val="18"/>
              </w:rPr>
              <w:t xml:space="preserve"> </w:t>
            </w:r>
            <w:r w:rsidRPr="00695A0E">
              <w:rPr>
                <w:sz w:val="18"/>
              </w:rPr>
              <w:t>жизни</w:t>
            </w:r>
            <w:r w:rsidRPr="00695A0E">
              <w:rPr>
                <w:spacing w:val="-4"/>
                <w:sz w:val="18"/>
              </w:rPr>
              <w:t xml:space="preserve"> </w:t>
            </w:r>
            <w:r w:rsidRPr="00695A0E">
              <w:rPr>
                <w:sz w:val="18"/>
              </w:rPr>
              <w:t>и</w:t>
            </w:r>
            <w:r w:rsidRPr="00695A0E">
              <w:rPr>
                <w:spacing w:val="-4"/>
                <w:sz w:val="18"/>
              </w:rPr>
              <w:t xml:space="preserve"> </w:t>
            </w:r>
            <w:r w:rsidRPr="00695A0E">
              <w:rPr>
                <w:sz w:val="18"/>
              </w:rPr>
              <w:t>здоровья</w:t>
            </w:r>
            <w:r w:rsidRPr="00695A0E">
              <w:rPr>
                <w:spacing w:val="-5"/>
                <w:sz w:val="18"/>
              </w:rPr>
              <w:t xml:space="preserve"> </w:t>
            </w:r>
            <w:r w:rsidRPr="00695A0E">
              <w:rPr>
                <w:sz w:val="18"/>
              </w:rPr>
              <w:t>обучающихся,</w:t>
            </w:r>
            <w:r w:rsidRPr="00695A0E">
              <w:rPr>
                <w:spacing w:val="-3"/>
                <w:sz w:val="18"/>
              </w:rPr>
              <w:t xml:space="preserve"> </w:t>
            </w:r>
            <w:r w:rsidRPr="00695A0E">
              <w:rPr>
                <w:sz w:val="18"/>
              </w:rPr>
              <w:t>воспитанников</w:t>
            </w:r>
            <w:r w:rsidRPr="00695A0E">
              <w:rPr>
                <w:spacing w:val="-4"/>
                <w:sz w:val="18"/>
              </w:rPr>
              <w:t xml:space="preserve"> </w:t>
            </w:r>
            <w:r w:rsidRPr="00695A0E">
              <w:rPr>
                <w:sz w:val="18"/>
              </w:rPr>
              <w:t>во</w:t>
            </w:r>
            <w:r w:rsidRPr="00695A0E">
              <w:rPr>
                <w:spacing w:val="-2"/>
                <w:sz w:val="18"/>
              </w:rPr>
              <w:t xml:space="preserve"> </w:t>
            </w:r>
            <w:r w:rsidRPr="00695A0E">
              <w:rPr>
                <w:sz w:val="18"/>
              </w:rPr>
              <w:t>время</w:t>
            </w:r>
            <w:r w:rsidRPr="00695A0E">
              <w:rPr>
                <w:spacing w:val="-2"/>
                <w:sz w:val="18"/>
              </w:rPr>
              <w:t xml:space="preserve"> </w:t>
            </w:r>
            <w:r w:rsidRPr="00695A0E">
              <w:rPr>
                <w:sz w:val="18"/>
              </w:rPr>
              <w:t>образовательного</w:t>
            </w:r>
            <w:r w:rsidRPr="00695A0E">
              <w:rPr>
                <w:spacing w:val="-42"/>
                <w:sz w:val="18"/>
              </w:rPr>
              <w:t xml:space="preserve"> </w:t>
            </w:r>
            <w:r w:rsidRPr="00695A0E">
              <w:rPr>
                <w:sz w:val="18"/>
              </w:rPr>
              <w:t>процесса.</w:t>
            </w:r>
            <w:r w:rsidRPr="00695A0E">
              <w:rPr>
                <w:spacing w:val="-1"/>
                <w:sz w:val="18"/>
              </w:rPr>
              <w:t xml:space="preserve"> </w:t>
            </w:r>
            <w:r>
              <w:rPr>
                <w:sz w:val="18"/>
              </w:rPr>
              <w:t>Выполняет</w:t>
            </w:r>
            <w:r>
              <w:rPr>
                <w:spacing w:val="-1"/>
                <w:sz w:val="18"/>
              </w:rPr>
              <w:t xml:space="preserve"> </w:t>
            </w:r>
            <w:r>
              <w:rPr>
                <w:sz w:val="18"/>
              </w:rPr>
              <w:t>правила</w:t>
            </w:r>
            <w:r>
              <w:rPr>
                <w:spacing w:val="-1"/>
                <w:sz w:val="18"/>
              </w:rPr>
              <w:t xml:space="preserve"> </w:t>
            </w:r>
            <w:r>
              <w:rPr>
                <w:sz w:val="18"/>
              </w:rPr>
              <w:t>по охране</w:t>
            </w:r>
            <w:r>
              <w:rPr>
                <w:spacing w:val="-2"/>
                <w:sz w:val="18"/>
              </w:rPr>
              <w:t xml:space="preserve"> </w:t>
            </w:r>
            <w:r>
              <w:rPr>
                <w:sz w:val="18"/>
              </w:rPr>
              <w:t>труда</w:t>
            </w:r>
            <w:r>
              <w:rPr>
                <w:spacing w:val="-1"/>
                <w:sz w:val="18"/>
              </w:rPr>
              <w:t xml:space="preserve"> </w:t>
            </w:r>
            <w:r>
              <w:rPr>
                <w:sz w:val="18"/>
              </w:rPr>
              <w:t>и</w:t>
            </w:r>
            <w:r>
              <w:rPr>
                <w:spacing w:val="-2"/>
                <w:sz w:val="18"/>
              </w:rPr>
              <w:t xml:space="preserve"> </w:t>
            </w:r>
            <w:r>
              <w:rPr>
                <w:sz w:val="18"/>
              </w:rPr>
              <w:t>пожарной</w:t>
            </w:r>
            <w:r>
              <w:rPr>
                <w:spacing w:val="-2"/>
                <w:sz w:val="18"/>
              </w:rPr>
              <w:t xml:space="preserve"> </w:t>
            </w:r>
            <w:r>
              <w:rPr>
                <w:sz w:val="18"/>
              </w:rPr>
              <w:t>безопасности.</w:t>
            </w:r>
          </w:p>
        </w:tc>
        <w:tc>
          <w:tcPr>
            <w:tcW w:w="949" w:type="dxa"/>
          </w:tcPr>
          <w:p w:rsidR="00E727F8" w:rsidRDefault="00E727F8" w:rsidP="003A169A">
            <w:pPr>
              <w:pStyle w:val="TableParagraph"/>
              <w:spacing w:line="225" w:lineRule="exact"/>
              <w:rPr>
                <w:sz w:val="20"/>
              </w:rPr>
            </w:pPr>
            <w:r>
              <w:rPr>
                <w:w w:val="99"/>
                <w:sz w:val="20"/>
              </w:rPr>
              <w:lastRenderedPageBreak/>
              <w:t>1</w:t>
            </w:r>
          </w:p>
        </w:tc>
        <w:tc>
          <w:tcPr>
            <w:tcW w:w="1050" w:type="dxa"/>
          </w:tcPr>
          <w:p w:rsidR="00E727F8" w:rsidRDefault="00E727F8" w:rsidP="003A169A">
            <w:pPr>
              <w:pStyle w:val="TableParagraph"/>
              <w:spacing w:line="225" w:lineRule="exact"/>
              <w:rPr>
                <w:sz w:val="20"/>
              </w:rPr>
            </w:pPr>
            <w:r>
              <w:rPr>
                <w:w w:val="99"/>
                <w:sz w:val="20"/>
              </w:rPr>
              <w:t>0</w:t>
            </w:r>
          </w:p>
        </w:tc>
        <w:tc>
          <w:tcPr>
            <w:tcW w:w="2014" w:type="dxa"/>
          </w:tcPr>
          <w:p w:rsidR="00E727F8" w:rsidRPr="00695A0E" w:rsidRDefault="00E727F8" w:rsidP="003A169A">
            <w:pPr>
              <w:pStyle w:val="TableParagraph"/>
              <w:ind w:left="110" w:right="136"/>
              <w:rPr>
                <w:sz w:val="18"/>
              </w:rPr>
            </w:pPr>
            <w:r w:rsidRPr="00695A0E">
              <w:rPr>
                <w:sz w:val="18"/>
              </w:rPr>
              <w:t>Высшее профессиональное</w:t>
            </w:r>
            <w:r w:rsidRPr="00695A0E">
              <w:rPr>
                <w:spacing w:val="-42"/>
                <w:sz w:val="18"/>
              </w:rPr>
              <w:t xml:space="preserve"> </w:t>
            </w:r>
            <w:r w:rsidRPr="00695A0E">
              <w:rPr>
                <w:sz w:val="18"/>
              </w:rPr>
              <w:t>образование или среднее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по</w:t>
            </w:r>
            <w:r w:rsidRPr="00695A0E">
              <w:rPr>
                <w:spacing w:val="1"/>
                <w:sz w:val="18"/>
              </w:rPr>
              <w:t xml:space="preserve"> </w:t>
            </w:r>
            <w:r w:rsidRPr="00695A0E">
              <w:rPr>
                <w:sz w:val="18"/>
              </w:rPr>
              <w:t>направлению подготовки</w:t>
            </w:r>
            <w:r w:rsidRPr="00695A0E">
              <w:rPr>
                <w:spacing w:val="1"/>
                <w:sz w:val="18"/>
              </w:rPr>
              <w:t xml:space="preserve"> </w:t>
            </w:r>
            <w:r w:rsidRPr="00695A0E">
              <w:rPr>
                <w:sz w:val="18"/>
              </w:rPr>
              <w:t>"Педагогика и психология"</w:t>
            </w:r>
            <w:r w:rsidRPr="00695A0E">
              <w:rPr>
                <w:spacing w:val="-42"/>
                <w:sz w:val="18"/>
              </w:rPr>
              <w:t xml:space="preserve"> </w:t>
            </w:r>
            <w:r w:rsidRPr="00695A0E">
              <w:rPr>
                <w:sz w:val="18"/>
              </w:rPr>
              <w:t>без предъявления</w:t>
            </w:r>
            <w:r w:rsidRPr="00695A0E">
              <w:rPr>
                <w:spacing w:val="1"/>
                <w:sz w:val="18"/>
              </w:rPr>
              <w:t xml:space="preserve"> </w:t>
            </w:r>
            <w:r w:rsidRPr="00695A0E">
              <w:rPr>
                <w:sz w:val="18"/>
              </w:rPr>
              <w:t>требований</w:t>
            </w:r>
            <w:r w:rsidRPr="00695A0E">
              <w:rPr>
                <w:spacing w:val="-2"/>
                <w:sz w:val="18"/>
              </w:rPr>
              <w:t xml:space="preserve"> </w:t>
            </w:r>
            <w:r w:rsidRPr="00695A0E">
              <w:rPr>
                <w:sz w:val="18"/>
              </w:rPr>
              <w:t>к</w:t>
            </w:r>
            <w:r w:rsidRPr="00695A0E">
              <w:rPr>
                <w:spacing w:val="-2"/>
                <w:sz w:val="18"/>
              </w:rPr>
              <w:t xml:space="preserve"> </w:t>
            </w:r>
            <w:r w:rsidRPr="00695A0E">
              <w:rPr>
                <w:sz w:val="18"/>
              </w:rPr>
              <w:t>стажу</w:t>
            </w:r>
            <w:r w:rsidRPr="00695A0E">
              <w:rPr>
                <w:spacing w:val="-5"/>
                <w:sz w:val="18"/>
              </w:rPr>
              <w:t xml:space="preserve"> </w:t>
            </w:r>
            <w:r w:rsidRPr="00695A0E">
              <w:rPr>
                <w:sz w:val="18"/>
              </w:rPr>
              <w:t>работы</w:t>
            </w:r>
            <w:r w:rsidRPr="00695A0E">
              <w:rPr>
                <w:spacing w:val="-42"/>
                <w:sz w:val="18"/>
              </w:rPr>
              <w:t xml:space="preserve"> </w:t>
            </w:r>
            <w:r w:rsidRPr="00695A0E">
              <w:rPr>
                <w:sz w:val="18"/>
              </w:rPr>
              <w:t>либо высшее</w:t>
            </w:r>
            <w:r w:rsidRPr="00695A0E">
              <w:rPr>
                <w:spacing w:val="1"/>
                <w:sz w:val="18"/>
              </w:rPr>
              <w:t xml:space="preserve"> </w:t>
            </w:r>
            <w:r w:rsidRPr="00695A0E">
              <w:rPr>
                <w:sz w:val="18"/>
              </w:rPr>
              <w:lastRenderedPageBreak/>
              <w:t>профессиональное</w:t>
            </w:r>
            <w:r w:rsidRPr="00695A0E">
              <w:rPr>
                <w:spacing w:val="1"/>
                <w:sz w:val="18"/>
              </w:rPr>
              <w:t xml:space="preserve"> </w:t>
            </w:r>
            <w:r w:rsidRPr="00695A0E">
              <w:rPr>
                <w:sz w:val="18"/>
              </w:rPr>
              <w:t>образование или среднее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и</w:t>
            </w:r>
            <w:r w:rsidRPr="00695A0E">
              <w:rPr>
                <w:spacing w:val="1"/>
                <w:sz w:val="18"/>
              </w:rPr>
              <w:t xml:space="preserve"> </w:t>
            </w:r>
            <w:r w:rsidRPr="00695A0E">
              <w:rPr>
                <w:sz w:val="18"/>
              </w:rPr>
              <w:t>дополнительное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по</w:t>
            </w:r>
            <w:r w:rsidRPr="00695A0E">
              <w:rPr>
                <w:spacing w:val="1"/>
                <w:sz w:val="18"/>
              </w:rPr>
              <w:t xml:space="preserve"> </w:t>
            </w:r>
            <w:r w:rsidRPr="00695A0E">
              <w:rPr>
                <w:sz w:val="18"/>
              </w:rPr>
              <w:t>направлению подготовки</w:t>
            </w:r>
            <w:r w:rsidRPr="00695A0E">
              <w:rPr>
                <w:spacing w:val="1"/>
                <w:sz w:val="18"/>
              </w:rPr>
              <w:t xml:space="preserve"> </w:t>
            </w:r>
            <w:r w:rsidRPr="00695A0E">
              <w:rPr>
                <w:sz w:val="18"/>
              </w:rPr>
              <w:t>"Педагогика и психология"</w:t>
            </w:r>
            <w:r w:rsidRPr="00695A0E">
              <w:rPr>
                <w:spacing w:val="-42"/>
                <w:sz w:val="18"/>
              </w:rPr>
              <w:t xml:space="preserve"> </w:t>
            </w:r>
            <w:r w:rsidRPr="00695A0E">
              <w:rPr>
                <w:sz w:val="18"/>
              </w:rPr>
              <w:t>без предъявления</w:t>
            </w:r>
            <w:r w:rsidRPr="00695A0E">
              <w:rPr>
                <w:spacing w:val="1"/>
                <w:sz w:val="18"/>
              </w:rPr>
              <w:t xml:space="preserve"> </w:t>
            </w:r>
            <w:r w:rsidRPr="00695A0E">
              <w:rPr>
                <w:sz w:val="18"/>
              </w:rPr>
              <w:t>требований к</w:t>
            </w:r>
            <w:r w:rsidRPr="00695A0E">
              <w:rPr>
                <w:spacing w:val="1"/>
                <w:sz w:val="18"/>
              </w:rPr>
              <w:t xml:space="preserve"> </w:t>
            </w:r>
            <w:r w:rsidRPr="00695A0E">
              <w:rPr>
                <w:sz w:val="18"/>
              </w:rPr>
              <w:t>стажу</w:t>
            </w:r>
            <w:r w:rsidRPr="00695A0E">
              <w:rPr>
                <w:spacing w:val="1"/>
                <w:sz w:val="18"/>
              </w:rPr>
              <w:t xml:space="preserve"> </w:t>
            </w:r>
            <w:r w:rsidRPr="00695A0E">
              <w:rPr>
                <w:sz w:val="18"/>
              </w:rPr>
              <w:t>работы.</w:t>
            </w:r>
          </w:p>
        </w:tc>
        <w:tc>
          <w:tcPr>
            <w:tcW w:w="2001" w:type="dxa"/>
          </w:tcPr>
          <w:p w:rsidR="00E727F8" w:rsidRDefault="00E727F8" w:rsidP="00695A0E">
            <w:pPr>
              <w:rPr>
                <w:sz w:val="28"/>
                <w:szCs w:val="28"/>
              </w:rPr>
            </w:pPr>
          </w:p>
        </w:tc>
      </w:tr>
      <w:tr w:rsidR="00E727F8" w:rsidTr="00A87012">
        <w:tc>
          <w:tcPr>
            <w:tcW w:w="2097" w:type="dxa"/>
          </w:tcPr>
          <w:p w:rsidR="00E727F8" w:rsidRDefault="00E727F8" w:rsidP="003A169A">
            <w:pPr>
              <w:pStyle w:val="TableParagraph"/>
              <w:spacing w:line="225" w:lineRule="exact"/>
              <w:ind w:left="110"/>
              <w:rPr>
                <w:sz w:val="20"/>
              </w:rPr>
            </w:pPr>
            <w:r>
              <w:rPr>
                <w:sz w:val="20"/>
              </w:rPr>
              <w:lastRenderedPageBreak/>
              <w:t>Учитель-логопед</w:t>
            </w:r>
          </w:p>
        </w:tc>
        <w:tc>
          <w:tcPr>
            <w:tcW w:w="7765" w:type="dxa"/>
          </w:tcPr>
          <w:p w:rsidR="00E727F8" w:rsidRPr="00695A0E" w:rsidRDefault="00E727F8" w:rsidP="003A169A">
            <w:pPr>
              <w:pStyle w:val="TableParagraph"/>
              <w:ind w:right="136" w:firstLine="540"/>
              <w:rPr>
                <w:sz w:val="18"/>
              </w:rPr>
            </w:pPr>
            <w:r w:rsidRPr="00695A0E">
              <w:rPr>
                <w:sz w:val="18"/>
              </w:rPr>
              <w:t>Осуществляет работу, направленную на максимальную коррекцию недостатков в развитии у</w:t>
            </w:r>
            <w:r w:rsidRPr="00695A0E">
              <w:rPr>
                <w:spacing w:val="1"/>
                <w:sz w:val="18"/>
              </w:rPr>
              <w:t xml:space="preserve"> </w:t>
            </w:r>
            <w:r w:rsidRPr="00695A0E">
              <w:rPr>
                <w:sz w:val="18"/>
              </w:rPr>
              <w:t>обучающихся, воспитанников с нарушениями в развитии, в том числе находящихся в специальных</w:t>
            </w:r>
            <w:r w:rsidRPr="00695A0E">
              <w:rPr>
                <w:spacing w:val="1"/>
                <w:sz w:val="18"/>
              </w:rPr>
              <w:t xml:space="preserve"> </w:t>
            </w:r>
            <w:r w:rsidRPr="00695A0E">
              <w:rPr>
                <w:sz w:val="18"/>
              </w:rPr>
              <w:t>(коррекционных) образовательных учреждениях, создаваемых для обучающихся, воспитанников с</w:t>
            </w:r>
            <w:r w:rsidRPr="00695A0E">
              <w:rPr>
                <w:spacing w:val="1"/>
                <w:sz w:val="18"/>
              </w:rPr>
              <w:t xml:space="preserve"> </w:t>
            </w:r>
            <w:r w:rsidRPr="00695A0E">
              <w:rPr>
                <w:sz w:val="18"/>
              </w:rPr>
              <w:t>ограниченными возможностями здоровья (для глухих, слабослышащих и позднооглохших, слепых,</w:t>
            </w:r>
            <w:r w:rsidRPr="00695A0E">
              <w:rPr>
                <w:spacing w:val="1"/>
                <w:sz w:val="18"/>
              </w:rPr>
              <w:t xml:space="preserve"> </w:t>
            </w:r>
            <w:r w:rsidRPr="00695A0E">
              <w:rPr>
                <w:sz w:val="18"/>
              </w:rPr>
              <w:t>слабовидящих и поздноослепших детей, детей с тяжелыми нарушениями речи, с нарушением опорно-</w:t>
            </w:r>
            <w:r w:rsidRPr="00695A0E">
              <w:rPr>
                <w:spacing w:val="1"/>
                <w:sz w:val="18"/>
              </w:rPr>
              <w:t xml:space="preserve"> </w:t>
            </w:r>
            <w:r w:rsidRPr="00695A0E">
              <w:rPr>
                <w:sz w:val="18"/>
              </w:rPr>
              <w:t>двигательного аппарата, с задержкой психического развития, умственно отсталых и других детей с</w:t>
            </w:r>
            <w:r w:rsidRPr="00695A0E">
              <w:rPr>
                <w:spacing w:val="1"/>
                <w:sz w:val="18"/>
              </w:rPr>
              <w:t xml:space="preserve"> </w:t>
            </w:r>
            <w:r w:rsidRPr="00695A0E">
              <w:rPr>
                <w:sz w:val="18"/>
              </w:rPr>
              <w:t>ограниченными</w:t>
            </w:r>
            <w:r w:rsidRPr="00695A0E">
              <w:rPr>
                <w:spacing w:val="-7"/>
                <w:sz w:val="18"/>
              </w:rPr>
              <w:t xml:space="preserve"> </w:t>
            </w:r>
            <w:r w:rsidRPr="00695A0E">
              <w:rPr>
                <w:sz w:val="18"/>
              </w:rPr>
              <w:t>возможностями</w:t>
            </w:r>
            <w:r w:rsidRPr="00695A0E">
              <w:rPr>
                <w:spacing w:val="-7"/>
                <w:sz w:val="18"/>
              </w:rPr>
              <w:t xml:space="preserve"> </w:t>
            </w:r>
            <w:r w:rsidRPr="00695A0E">
              <w:rPr>
                <w:sz w:val="18"/>
              </w:rPr>
              <w:t>здоровья).</w:t>
            </w:r>
            <w:r w:rsidRPr="00695A0E">
              <w:rPr>
                <w:spacing w:val="-6"/>
                <w:sz w:val="18"/>
              </w:rPr>
              <w:t xml:space="preserve"> </w:t>
            </w:r>
            <w:r w:rsidRPr="00695A0E">
              <w:rPr>
                <w:sz w:val="18"/>
              </w:rPr>
              <w:t>Осуществляет</w:t>
            </w:r>
            <w:r w:rsidRPr="00695A0E">
              <w:rPr>
                <w:spacing w:val="-6"/>
                <w:sz w:val="18"/>
              </w:rPr>
              <w:t xml:space="preserve"> </w:t>
            </w:r>
            <w:r w:rsidRPr="00695A0E">
              <w:rPr>
                <w:sz w:val="18"/>
              </w:rPr>
              <w:t>обследование</w:t>
            </w:r>
            <w:r w:rsidRPr="00695A0E">
              <w:rPr>
                <w:spacing w:val="-7"/>
                <w:sz w:val="18"/>
              </w:rPr>
              <w:t xml:space="preserve"> </w:t>
            </w:r>
            <w:r w:rsidRPr="00695A0E">
              <w:rPr>
                <w:sz w:val="18"/>
              </w:rPr>
              <w:t>обучающихся,</w:t>
            </w:r>
            <w:r w:rsidRPr="00695A0E">
              <w:rPr>
                <w:spacing w:val="-5"/>
                <w:sz w:val="18"/>
              </w:rPr>
              <w:t xml:space="preserve"> </w:t>
            </w:r>
            <w:r w:rsidRPr="00695A0E">
              <w:rPr>
                <w:sz w:val="18"/>
              </w:rPr>
              <w:t>воспитанников,</w:t>
            </w:r>
            <w:r w:rsidRPr="00695A0E">
              <w:rPr>
                <w:spacing w:val="-42"/>
                <w:sz w:val="18"/>
              </w:rPr>
              <w:t xml:space="preserve"> </w:t>
            </w:r>
            <w:r w:rsidRPr="00695A0E">
              <w:rPr>
                <w:sz w:val="18"/>
              </w:rPr>
              <w:t>определяет структуру и степень выраженности имеющегося у них нарушения развития. Комплектует</w:t>
            </w:r>
            <w:r w:rsidRPr="00695A0E">
              <w:rPr>
                <w:spacing w:val="1"/>
                <w:sz w:val="18"/>
              </w:rPr>
              <w:t xml:space="preserve"> </w:t>
            </w:r>
            <w:r w:rsidRPr="00695A0E">
              <w:rPr>
                <w:sz w:val="18"/>
              </w:rPr>
              <w:t>группы для занятий с учетом психофизического состояния обучающихся, воспитанников. Проводит</w:t>
            </w:r>
            <w:r w:rsidRPr="00695A0E">
              <w:rPr>
                <w:spacing w:val="1"/>
                <w:sz w:val="18"/>
              </w:rPr>
              <w:t xml:space="preserve"> </w:t>
            </w:r>
            <w:r w:rsidRPr="00695A0E">
              <w:rPr>
                <w:sz w:val="18"/>
              </w:rPr>
              <w:t>групповые и индивидуальные занятия по исправлению недостатков в развитии, восстановлению</w:t>
            </w:r>
            <w:r w:rsidRPr="00695A0E">
              <w:rPr>
                <w:spacing w:val="1"/>
                <w:sz w:val="18"/>
              </w:rPr>
              <w:t xml:space="preserve"> </w:t>
            </w:r>
            <w:r w:rsidRPr="00695A0E">
              <w:rPr>
                <w:sz w:val="18"/>
              </w:rPr>
              <w:t>нарушенных функций. Работает в тесном контакте с учителями, воспитателями и другими</w:t>
            </w:r>
            <w:r w:rsidRPr="00695A0E">
              <w:rPr>
                <w:spacing w:val="1"/>
                <w:sz w:val="18"/>
              </w:rPr>
              <w:t xml:space="preserve"> </w:t>
            </w:r>
            <w:r w:rsidRPr="00695A0E">
              <w:rPr>
                <w:sz w:val="18"/>
              </w:rPr>
              <w:t>педагогическими работниками, посещает занятия и уроки. Консультирует педагогических работников</w:t>
            </w:r>
            <w:r w:rsidRPr="00695A0E">
              <w:rPr>
                <w:spacing w:val="1"/>
                <w:sz w:val="18"/>
              </w:rPr>
              <w:t xml:space="preserve"> </w:t>
            </w:r>
            <w:r w:rsidRPr="00695A0E">
              <w:rPr>
                <w:sz w:val="18"/>
              </w:rPr>
              <w:t>и родителей (лиц, их заменяющих) по применению специальных методов и приемов оказания помощи</w:t>
            </w:r>
            <w:r w:rsidRPr="00695A0E">
              <w:rPr>
                <w:spacing w:val="-42"/>
                <w:sz w:val="18"/>
              </w:rPr>
              <w:t xml:space="preserve"> </w:t>
            </w:r>
            <w:r w:rsidRPr="00695A0E">
              <w:rPr>
                <w:sz w:val="18"/>
              </w:rPr>
              <w:t>детям с ограниченными возможностями здоровья. Ведет необходимую документацию. Способствует</w:t>
            </w:r>
            <w:r w:rsidRPr="00695A0E">
              <w:rPr>
                <w:spacing w:val="1"/>
                <w:sz w:val="18"/>
              </w:rPr>
              <w:t xml:space="preserve"> </w:t>
            </w:r>
            <w:r w:rsidRPr="00695A0E">
              <w:rPr>
                <w:sz w:val="18"/>
              </w:rPr>
              <w:t>формированию общей культуры личности, социализации, осознанного выбора и освоения</w:t>
            </w:r>
            <w:r w:rsidRPr="00695A0E">
              <w:rPr>
                <w:spacing w:val="1"/>
                <w:sz w:val="18"/>
              </w:rPr>
              <w:t xml:space="preserve"> </w:t>
            </w:r>
            <w:r w:rsidRPr="00695A0E">
              <w:rPr>
                <w:sz w:val="18"/>
              </w:rPr>
              <w:t>профессиональных программ. Реализует образовательные программы. Комплектует группы для</w:t>
            </w:r>
            <w:r w:rsidRPr="00695A0E">
              <w:rPr>
                <w:spacing w:val="1"/>
                <w:sz w:val="18"/>
              </w:rPr>
              <w:t xml:space="preserve"> </w:t>
            </w:r>
            <w:r w:rsidRPr="00695A0E">
              <w:rPr>
                <w:sz w:val="18"/>
              </w:rPr>
              <w:t>занятий с учетом психофизического состояния обучающихся, воспитанников. Изучает</w:t>
            </w:r>
            <w:r w:rsidRPr="00695A0E">
              <w:rPr>
                <w:spacing w:val="1"/>
                <w:sz w:val="18"/>
              </w:rPr>
              <w:t xml:space="preserve"> </w:t>
            </w:r>
            <w:r w:rsidRPr="00695A0E">
              <w:rPr>
                <w:sz w:val="18"/>
              </w:rPr>
              <w:t xml:space="preserve">индивидуальные </w:t>
            </w:r>
            <w:r w:rsidRPr="00695A0E">
              <w:rPr>
                <w:sz w:val="18"/>
              </w:rPr>
              <w:lastRenderedPageBreak/>
              <w:t>особенности, способности, интересы и склонности обучающихся, воспитанников с</w:t>
            </w:r>
            <w:r w:rsidRPr="00695A0E">
              <w:rPr>
                <w:spacing w:val="1"/>
                <w:sz w:val="18"/>
              </w:rPr>
              <w:t xml:space="preserve"> </w:t>
            </w:r>
            <w:r w:rsidRPr="00695A0E">
              <w:rPr>
                <w:sz w:val="18"/>
              </w:rPr>
              <w:t>целью создания условий для обеспечения их развития в соответствии с возрастной нормой, роста их</w:t>
            </w:r>
            <w:r w:rsidRPr="00695A0E">
              <w:rPr>
                <w:spacing w:val="1"/>
                <w:sz w:val="18"/>
              </w:rPr>
              <w:t xml:space="preserve"> </w:t>
            </w:r>
            <w:r w:rsidRPr="00695A0E">
              <w:rPr>
                <w:sz w:val="18"/>
              </w:rPr>
              <w:t>познавательной мотивации и становления учебной самостоятельности, формирования</w:t>
            </w:r>
            <w:r w:rsidRPr="00695A0E">
              <w:rPr>
                <w:spacing w:val="1"/>
                <w:sz w:val="18"/>
              </w:rPr>
              <w:t xml:space="preserve"> </w:t>
            </w:r>
            <w:r w:rsidRPr="00695A0E">
              <w:rPr>
                <w:sz w:val="18"/>
              </w:rPr>
              <w:t>компетентностей, используя разнообразные формы, приемы, методы и средства обучения,</w:t>
            </w:r>
            <w:r w:rsidRPr="00695A0E">
              <w:rPr>
                <w:spacing w:val="1"/>
                <w:sz w:val="18"/>
              </w:rPr>
              <w:t xml:space="preserve"> </w:t>
            </w:r>
            <w:r w:rsidRPr="00695A0E">
              <w:rPr>
                <w:sz w:val="18"/>
              </w:rPr>
              <w:t>современные образовательные технологии, включая информационные, а также цифровые</w:t>
            </w:r>
            <w:r w:rsidRPr="00695A0E">
              <w:rPr>
                <w:spacing w:val="1"/>
                <w:sz w:val="18"/>
              </w:rPr>
              <w:t xml:space="preserve"> </w:t>
            </w:r>
            <w:r w:rsidRPr="00695A0E">
              <w:rPr>
                <w:sz w:val="18"/>
              </w:rPr>
              <w:t>образовательные ресурсы, обеспечивая уровень подготовки обучающихся, воспитанников,</w:t>
            </w:r>
            <w:r w:rsidRPr="00695A0E">
              <w:rPr>
                <w:spacing w:val="1"/>
                <w:sz w:val="18"/>
              </w:rPr>
              <w:t xml:space="preserve"> </w:t>
            </w:r>
            <w:r w:rsidRPr="00695A0E">
              <w:rPr>
                <w:sz w:val="18"/>
              </w:rPr>
              <w:t>соответствующий требованиям федерального государственного образовательного стандарта,</w:t>
            </w:r>
            <w:r w:rsidRPr="00695A0E">
              <w:rPr>
                <w:spacing w:val="1"/>
                <w:sz w:val="18"/>
              </w:rPr>
              <w:t xml:space="preserve"> </w:t>
            </w:r>
            <w:r w:rsidRPr="00695A0E">
              <w:rPr>
                <w:sz w:val="18"/>
              </w:rPr>
              <w:t>федеральным государственным требованиям. Проводит учебные занятия, опираясь на достижения в</w:t>
            </w:r>
            <w:r w:rsidRPr="00695A0E">
              <w:rPr>
                <w:spacing w:val="1"/>
                <w:sz w:val="18"/>
              </w:rPr>
              <w:t xml:space="preserve"> </w:t>
            </w:r>
            <w:r w:rsidRPr="00695A0E">
              <w:rPr>
                <w:sz w:val="18"/>
              </w:rPr>
              <w:t>области методической, педагогической и психологической наук, возрастной психологии и школьной</w:t>
            </w:r>
            <w:r w:rsidRPr="00695A0E">
              <w:rPr>
                <w:spacing w:val="1"/>
                <w:sz w:val="18"/>
              </w:rPr>
              <w:t xml:space="preserve"> </w:t>
            </w:r>
            <w:r w:rsidRPr="00695A0E">
              <w:rPr>
                <w:sz w:val="18"/>
              </w:rPr>
              <w:t>гигиены, а также современных информационных технологий. Соблюдает права и свободы</w:t>
            </w:r>
            <w:r w:rsidRPr="00695A0E">
              <w:rPr>
                <w:spacing w:val="1"/>
                <w:sz w:val="18"/>
              </w:rPr>
              <w:t xml:space="preserve"> </w:t>
            </w:r>
            <w:r w:rsidRPr="00695A0E">
              <w:rPr>
                <w:sz w:val="18"/>
              </w:rPr>
              <w:t>обучающихся, воспитанников. Обеспечивает охрану жизни и здоровья обучающихся, воспитанников в</w:t>
            </w:r>
            <w:r w:rsidRPr="00695A0E">
              <w:rPr>
                <w:spacing w:val="-42"/>
                <w:sz w:val="18"/>
              </w:rPr>
              <w:t xml:space="preserve"> </w:t>
            </w:r>
            <w:r w:rsidRPr="00695A0E">
              <w:rPr>
                <w:sz w:val="18"/>
              </w:rPr>
              <w:t>период</w:t>
            </w:r>
            <w:r w:rsidRPr="00695A0E">
              <w:rPr>
                <w:spacing w:val="-4"/>
                <w:sz w:val="18"/>
              </w:rPr>
              <w:t xml:space="preserve"> </w:t>
            </w:r>
            <w:r w:rsidRPr="00695A0E">
              <w:rPr>
                <w:sz w:val="18"/>
              </w:rPr>
              <w:t>образовательного</w:t>
            </w:r>
            <w:r w:rsidRPr="00695A0E">
              <w:rPr>
                <w:spacing w:val="-3"/>
                <w:sz w:val="18"/>
              </w:rPr>
              <w:t xml:space="preserve"> </w:t>
            </w:r>
            <w:r w:rsidRPr="00695A0E">
              <w:rPr>
                <w:sz w:val="18"/>
              </w:rPr>
              <w:t>процесса.</w:t>
            </w:r>
            <w:r w:rsidRPr="00695A0E">
              <w:rPr>
                <w:spacing w:val="-4"/>
                <w:sz w:val="18"/>
              </w:rPr>
              <w:t xml:space="preserve"> </w:t>
            </w:r>
            <w:r w:rsidRPr="00695A0E">
              <w:rPr>
                <w:sz w:val="18"/>
              </w:rPr>
              <w:t>Участвует</w:t>
            </w:r>
            <w:r w:rsidRPr="00695A0E">
              <w:rPr>
                <w:spacing w:val="-4"/>
                <w:sz w:val="18"/>
              </w:rPr>
              <w:t xml:space="preserve"> </w:t>
            </w:r>
            <w:r w:rsidRPr="00695A0E">
              <w:rPr>
                <w:sz w:val="18"/>
              </w:rPr>
              <w:t>в</w:t>
            </w:r>
            <w:r w:rsidRPr="00695A0E">
              <w:rPr>
                <w:spacing w:val="-5"/>
                <w:sz w:val="18"/>
              </w:rPr>
              <w:t xml:space="preserve"> </w:t>
            </w:r>
            <w:r w:rsidRPr="00695A0E">
              <w:rPr>
                <w:sz w:val="18"/>
              </w:rPr>
              <w:t>работе</w:t>
            </w:r>
            <w:r w:rsidRPr="00695A0E">
              <w:rPr>
                <w:spacing w:val="-4"/>
                <w:sz w:val="18"/>
              </w:rPr>
              <w:t xml:space="preserve"> </w:t>
            </w:r>
            <w:r w:rsidRPr="00695A0E">
              <w:rPr>
                <w:sz w:val="18"/>
              </w:rPr>
              <w:t>педагогических,</w:t>
            </w:r>
            <w:r w:rsidRPr="00695A0E">
              <w:rPr>
                <w:spacing w:val="-4"/>
                <w:sz w:val="18"/>
              </w:rPr>
              <w:t xml:space="preserve"> </w:t>
            </w:r>
            <w:r w:rsidRPr="00695A0E">
              <w:rPr>
                <w:sz w:val="18"/>
              </w:rPr>
              <w:t>методических</w:t>
            </w:r>
            <w:r w:rsidRPr="00695A0E">
              <w:rPr>
                <w:spacing w:val="-4"/>
                <w:sz w:val="18"/>
              </w:rPr>
              <w:t xml:space="preserve"> </w:t>
            </w:r>
            <w:r w:rsidRPr="00695A0E">
              <w:rPr>
                <w:sz w:val="18"/>
              </w:rPr>
              <w:t>советов,</w:t>
            </w:r>
            <w:r w:rsidRPr="00695A0E">
              <w:rPr>
                <w:spacing w:val="-4"/>
                <w:sz w:val="18"/>
              </w:rPr>
              <w:t xml:space="preserve"> </w:t>
            </w:r>
            <w:r w:rsidRPr="00695A0E">
              <w:rPr>
                <w:sz w:val="18"/>
              </w:rPr>
              <w:t>других</w:t>
            </w:r>
          </w:p>
          <w:p w:rsidR="00E727F8" w:rsidRPr="00695A0E" w:rsidRDefault="00E727F8" w:rsidP="003A169A">
            <w:pPr>
              <w:pStyle w:val="TableParagraph"/>
              <w:spacing w:line="206" w:lineRule="exact"/>
              <w:rPr>
                <w:sz w:val="18"/>
              </w:rPr>
            </w:pPr>
            <w:r w:rsidRPr="00695A0E">
              <w:rPr>
                <w:sz w:val="18"/>
              </w:rPr>
              <w:t>формах методической работы, в работе по проведению родительских собраний, оздоровительных,</w:t>
            </w:r>
            <w:r w:rsidRPr="00695A0E">
              <w:rPr>
                <w:spacing w:val="1"/>
                <w:sz w:val="18"/>
              </w:rPr>
              <w:t xml:space="preserve"> </w:t>
            </w:r>
            <w:r w:rsidRPr="00695A0E">
              <w:rPr>
                <w:sz w:val="18"/>
              </w:rPr>
              <w:t>воспитательных</w:t>
            </w:r>
            <w:r w:rsidRPr="00695A0E">
              <w:rPr>
                <w:spacing w:val="-5"/>
                <w:sz w:val="18"/>
              </w:rPr>
              <w:t xml:space="preserve"> </w:t>
            </w:r>
            <w:r w:rsidRPr="00695A0E">
              <w:rPr>
                <w:sz w:val="18"/>
              </w:rPr>
              <w:t>и</w:t>
            </w:r>
            <w:r w:rsidRPr="00695A0E">
              <w:rPr>
                <w:spacing w:val="-5"/>
                <w:sz w:val="18"/>
              </w:rPr>
              <w:t xml:space="preserve"> </w:t>
            </w:r>
            <w:r w:rsidRPr="00695A0E">
              <w:rPr>
                <w:sz w:val="18"/>
              </w:rPr>
              <w:t>других</w:t>
            </w:r>
            <w:r w:rsidRPr="00695A0E">
              <w:rPr>
                <w:spacing w:val="-5"/>
                <w:sz w:val="18"/>
              </w:rPr>
              <w:t xml:space="preserve"> </w:t>
            </w:r>
            <w:r w:rsidRPr="00695A0E">
              <w:rPr>
                <w:sz w:val="18"/>
              </w:rPr>
              <w:t>мероприятий,</w:t>
            </w:r>
            <w:r w:rsidRPr="00695A0E">
              <w:rPr>
                <w:spacing w:val="-4"/>
                <w:sz w:val="18"/>
              </w:rPr>
              <w:t xml:space="preserve"> </w:t>
            </w:r>
            <w:r w:rsidRPr="00695A0E">
              <w:rPr>
                <w:sz w:val="18"/>
              </w:rPr>
              <w:t>предусмотренных</w:t>
            </w:r>
            <w:r w:rsidRPr="00695A0E">
              <w:rPr>
                <w:spacing w:val="-5"/>
                <w:sz w:val="18"/>
              </w:rPr>
              <w:t xml:space="preserve"> </w:t>
            </w:r>
            <w:r w:rsidRPr="00695A0E">
              <w:rPr>
                <w:sz w:val="18"/>
              </w:rPr>
              <w:t>образовательной</w:t>
            </w:r>
            <w:r w:rsidRPr="00695A0E">
              <w:rPr>
                <w:spacing w:val="-5"/>
                <w:sz w:val="18"/>
              </w:rPr>
              <w:t xml:space="preserve"> </w:t>
            </w:r>
            <w:r w:rsidRPr="00695A0E">
              <w:rPr>
                <w:sz w:val="18"/>
              </w:rPr>
              <w:t>программой,</w:t>
            </w:r>
            <w:r w:rsidRPr="00695A0E">
              <w:rPr>
                <w:spacing w:val="-4"/>
                <w:sz w:val="18"/>
              </w:rPr>
              <w:t xml:space="preserve"> </w:t>
            </w:r>
            <w:r w:rsidRPr="00695A0E">
              <w:rPr>
                <w:sz w:val="18"/>
              </w:rPr>
              <w:t>в</w:t>
            </w:r>
            <w:r w:rsidRPr="00695A0E">
              <w:rPr>
                <w:spacing w:val="-4"/>
                <w:sz w:val="18"/>
              </w:rPr>
              <w:t xml:space="preserve"> </w:t>
            </w:r>
            <w:r w:rsidRPr="00695A0E">
              <w:rPr>
                <w:sz w:val="18"/>
              </w:rPr>
              <w:t>организации и</w:t>
            </w:r>
            <w:r w:rsidRPr="00695A0E">
              <w:rPr>
                <w:spacing w:val="-5"/>
                <w:sz w:val="18"/>
              </w:rPr>
              <w:t xml:space="preserve"> </w:t>
            </w:r>
            <w:r w:rsidRPr="00695A0E">
              <w:rPr>
                <w:sz w:val="18"/>
              </w:rPr>
              <w:t>проведении</w:t>
            </w:r>
            <w:r w:rsidRPr="00695A0E">
              <w:rPr>
                <w:spacing w:val="-4"/>
                <w:sz w:val="18"/>
              </w:rPr>
              <w:t xml:space="preserve"> </w:t>
            </w:r>
            <w:r w:rsidRPr="00695A0E">
              <w:rPr>
                <w:sz w:val="18"/>
              </w:rPr>
              <w:t>методической</w:t>
            </w:r>
            <w:r w:rsidRPr="00695A0E">
              <w:rPr>
                <w:spacing w:val="-4"/>
                <w:sz w:val="18"/>
              </w:rPr>
              <w:t xml:space="preserve"> </w:t>
            </w:r>
            <w:r w:rsidRPr="00695A0E">
              <w:rPr>
                <w:sz w:val="18"/>
              </w:rPr>
              <w:t>и</w:t>
            </w:r>
            <w:r w:rsidRPr="00695A0E">
              <w:rPr>
                <w:spacing w:val="-3"/>
                <w:sz w:val="18"/>
              </w:rPr>
              <w:t xml:space="preserve"> </w:t>
            </w:r>
            <w:r w:rsidRPr="00695A0E">
              <w:rPr>
                <w:sz w:val="18"/>
              </w:rPr>
              <w:t>консультативной</w:t>
            </w:r>
            <w:r w:rsidRPr="00695A0E">
              <w:rPr>
                <w:spacing w:val="-5"/>
                <w:sz w:val="18"/>
              </w:rPr>
              <w:t xml:space="preserve"> </w:t>
            </w:r>
            <w:r w:rsidRPr="00695A0E">
              <w:rPr>
                <w:sz w:val="18"/>
              </w:rPr>
              <w:t>помощи</w:t>
            </w:r>
            <w:r w:rsidRPr="00695A0E">
              <w:rPr>
                <w:spacing w:val="-4"/>
                <w:sz w:val="18"/>
              </w:rPr>
              <w:t xml:space="preserve"> </w:t>
            </w:r>
            <w:r w:rsidRPr="00695A0E">
              <w:rPr>
                <w:sz w:val="18"/>
              </w:rPr>
              <w:t>родителям</w:t>
            </w:r>
            <w:r w:rsidRPr="00695A0E">
              <w:rPr>
                <w:spacing w:val="-4"/>
                <w:sz w:val="18"/>
              </w:rPr>
              <w:t xml:space="preserve"> </w:t>
            </w:r>
            <w:r w:rsidRPr="00695A0E">
              <w:rPr>
                <w:sz w:val="18"/>
              </w:rPr>
              <w:t>(лицам,</w:t>
            </w:r>
            <w:r w:rsidRPr="00695A0E">
              <w:rPr>
                <w:spacing w:val="-3"/>
                <w:sz w:val="18"/>
              </w:rPr>
              <w:t xml:space="preserve"> </w:t>
            </w:r>
            <w:r w:rsidRPr="00695A0E">
              <w:rPr>
                <w:sz w:val="18"/>
              </w:rPr>
              <w:t>их</w:t>
            </w:r>
            <w:r w:rsidRPr="00695A0E">
              <w:rPr>
                <w:spacing w:val="-6"/>
                <w:sz w:val="18"/>
              </w:rPr>
              <w:t xml:space="preserve"> </w:t>
            </w:r>
            <w:r w:rsidRPr="00695A0E">
              <w:rPr>
                <w:sz w:val="18"/>
              </w:rPr>
              <w:t>заменяющим).</w:t>
            </w:r>
            <w:r w:rsidRPr="00695A0E">
              <w:rPr>
                <w:spacing w:val="-42"/>
                <w:sz w:val="18"/>
              </w:rPr>
              <w:t xml:space="preserve"> </w:t>
            </w:r>
            <w:r>
              <w:rPr>
                <w:sz w:val="18"/>
              </w:rPr>
              <w:t>Выполняет</w:t>
            </w:r>
            <w:r>
              <w:rPr>
                <w:spacing w:val="-1"/>
                <w:sz w:val="18"/>
              </w:rPr>
              <w:t xml:space="preserve"> </w:t>
            </w:r>
            <w:r>
              <w:rPr>
                <w:sz w:val="18"/>
              </w:rPr>
              <w:t>правила</w:t>
            </w:r>
            <w:r>
              <w:rPr>
                <w:spacing w:val="-1"/>
                <w:sz w:val="18"/>
              </w:rPr>
              <w:t xml:space="preserve"> </w:t>
            </w:r>
            <w:r>
              <w:rPr>
                <w:sz w:val="18"/>
              </w:rPr>
              <w:t>по охране</w:t>
            </w:r>
            <w:r>
              <w:rPr>
                <w:spacing w:val="-1"/>
                <w:sz w:val="18"/>
              </w:rPr>
              <w:t xml:space="preserve"> </w:t>
            </w:r>
            <w:r>
              <w:rPr>
                <w:sz w:val="18"/>
              </w:rPr>
              <w:t>труда</w:t>
            </w:r>
            <w:r>
              <w:rPr>
                <w:spacing w:val="-2"/>
                <w:sz w:val="18"/>
              </w:rPr>
              <w:t xml:space="preserve"> </w:t>
            </w:r>
            <w:r>
              <w:rPr>
                <w:sz w:val="18"/>
              </w:rPr>
              <w:t>и</w:t>
            </w:r>
            <w:r>
              <w:rPr>
                <w:spacing w:val="-1"/>
                <w:sz w:val="18"/>
              </w:rPr>
              <w:t xml:space="preserve"> </w:t>
            </w:r>
            <w:r>
              <w:rPr>
                <w:sz w:val="18"/>
              </w:rPr>
              <w:t>пожарной</w:t>
            </w:r>
            <w:r>
              <w:rPr>
                <w:spacing w:val="-2"/>
                <w:sz w:val="18"/>
              </w:rPr>
              <w:t xml:space="preserve"> </w:t>
            </w:r>
            <w:r>
              <w:rPr>
                <w:sz w:val="18"/>
              </w:rPr>
              <w:t>безопасности.</w:t>
            </w:r>
          </w:p>
        </w:tc>
        <w:tc>
          <w:tcPr>
            <w:tcW w:w="949" w:type="dxa"/>
          </w:tcPr>
          <w:p w:rsidR="00E727F8" w:rsidRDefault="00E727F8" w:rsidP="003A169A">
            <w:pPr>
              <w:pStyle w:val="TableParagraph"/>
              <w:spacing w:line="225" w:lineRule="exact"/>
              <w:rPr>
                <w:sz w:val="20"/>
              </w:rPr>
            </w:pPr>
            <w:r>
              <w:rPr>
                <w:w w:val="99"/>
                <w:sz w:val="20"/>
              </w:rPr>
              <w:lastRenderedPageBreak/>
              <w:t>1</w:t>
            </w:r>
          </w:p>
        </w:tc>
        <w:tc>
          <w:tcPr>
            <w:tcW w:w="1050" w:type="dxa"/>
          </w:tcPr>
          <w:p w:rsidR="00E727F8" w:rsidRDefault="00E727F8" w:rsidP="003A169A">
            <w:pPr>
              <w:pStyle w:val="TableParagraph"/>
              <w:spacing w:line="225" w:lineRule="exact"/>
              <w:rPr>
                <w:sz w:val="20"/>
              </w:rPr>
            </w:pPr>
          </w:p>
        </w:tc>
        <w:tc>
          <w:tcPr>
            <w:tcW w:w="2014" w:type="dxa"/>
          </w:tcPr>
          <w:p w:rsidR="00E727F8" w:rsidRPr="00695A0E" w:rsidRDefault="00E727F8" w:rsidP="003A169A">
            <w:pPr>
              <w:pStyle w:val="TableParagraph"/>
              <w:ind w:left="110" w:right="112" w:firstLine="540"/>
              <w:rPr>
                <w:sz w:val="18"/>
              </w:rPr>
            </w:pPr>
            <w:r w:rsidRPr="00695A0E">
              <w:rPr>
                <w:sz w:val="18"/>
              </w:rPr>
              <w:t>Высшее</w:t>
            </w:r>
            <w:r w:rsidRPr="00695A0E">
              <w:rPr>
                <w:spacing w:val="1"/>
                <w:sz w:val="18"/>
              </w:rPr>
              <w:t xml:space="preserve"> </w:t>
            </w:r>
            <w:r w:rsidRPr="00695A0E">
              <w:rPr>
                <w:sz w:val="18"/>
              </w:rPr>
              <w:t>профессиональное</w:t>
            </w:r>
            <w:r w:rsidRPr="00695A0E">
              <w:rPr>
                <w:spacing w:val="1"/>
                <w:sz w:val="18"/>
              </w:rPr>
              <w:t xml:space="preserve"> </w:t>
            </w:r>
            <w:r w:rsidRPr="00695A0E">
              <w:rPr>
                <w:sz w:val="18"/>
              </w:rPr>
              <w:t>образование в области</w:t>
            </w:r>
            <w:r w:rsidRPr="00695A0E">
              <w:rPr>
                <w:spacing w:val="1"/>
                <w:sz w:val="18"/>
              </w:rPr>
              <w:t xml:space="preserve"> </w:t>
            </w:r>
            <w:r w:rsidRPr="00695A0E">
              <w:rPr>
                <w:sz w:val="18"/>
              </w:rPr>
              <w:t>дефектологии без</w:t>
            </w:r>
            <w:r w:rsidRPr="00695A0E">
              <w:rPr>
                <w:spacing w:val="1"/>
                <w:sz w:val="18"/>
              </w:rPr>
              <w:t xml:space="preserve"> </w:t>
            </w:r>
            <w:r w:rsidRPr="00695A0E">
              <w:rPr>
                <w:sz w:val="18"/>
              </w:rPr>
              <w:t>предъявления</w:t>
            </w:r>
            <w:r w:rsidRPr="00695A0E">
              <w:rPr>
                <w:spacing w:val="-4"/>
                <w:sz w:val="18"/>
              </w:rPr>
              <w:t xml:space="preserve"> </w:t>
            </w:r>
            <w:r w:rsidRPr="00695A0E">
              <w:rPr>
                <w:sz w:val="18"/>
              </w:rPr>
              <w:t>требований</w:t>
            </w:r>
            <w:r w:rsidRPr="00695A0E">
              <w:rPr>
                <w:spacing w:val="-6"/>
                <w:sz w:val="18"/>
              </w:rPr>
              <w:t xml:space="preserve"> </w:t>
            </w:r>
            <w:r w:rsidRPr="00695A0E">
              <w:rPr>
                <w:sz w:val="18"/>
              </w:rPr>
              <w:t>к</w:t>
            </w:r>
            <w:r w:rsidRPr="00695A0E">
              <w:rPr>
                <w:spacing w:val="-42"/>
                <w:sz w:val="18"/>
              </w:rPr>
              <w:t xml:space="preserve"> </w:t>
            </w:r>
            <w:r w:rsidRPr="00695A0E">
              <w:rPr>
                <w:sz w:val="18"/>
              </w:rPr>
              <w:t>стажу</w:t>
            </w:r>
            <w:r w:rsidRPr="00695A0E">
              <w:rPr>
                <w:spacing w:val="-4"/>
                <w:sz w:val="18"/>
              </w:rPr>
              <w:t xml:space="preserve"> </w:t>
            </w:r>
            <w:r w:rsidRPr="00695A0E">
              <w:rPr>
                <w:sz w:val="18"/>
              </w:rPr>
              <w:t>работы.</w:t>
            </w:r>
          </w:p>
        </w:tc>
        <w:tc>
          <w:tcPr>
            <w:tcW w:w="2001" w:type="dxa"/>
          </w:tcPr>
          <w:p w:rsidR="00E727F8" w:rsidRDefault="00E727F8" w:rsidP="00695A0E">
            <w:pPr>
              <w:rPr>
                <w:sz w:val="28"/>
                <w:szCs w:val="28"/>
              </w:rPr>
            </w:pPr>
          </w:p>
        </w:tc>
      </w:tr>
      <w:tr w:rsidR="00E727F8" w:rsidTr="00A87012">
        <w:tc>
          <w:tcPr>
            <w:tcW w:w="2097" w:type="dxa"/>
          </w:tcPr>
          <w:p w:rsidR="00E727F8" w:rsidRDefault="00E727F8" w:rsidP="00E727F8">
            <w:pPr>
              <w:pStyle w:val="TableParagraph"/>
              <w:ind w:right="612"/>
              <w:rPr>
                <w:sz w:val="20"/>
              </w:rPr>
            </w:pPr>
            <w:r>
              <w:rPr>
                <w:spacing w:val="-1"/>
                <w:sz w:val="20"/>
              </w:rPr>
              <w:lastRenderedPageBreak/>
              <w:t>библиотекарь</w:t>
            </w:r>
          </w:p>
        </w:tc>
        <w:tc>
          <w:tcPr>
            <w:tcW w:w="7765" w:type="dxa"/>
          </w:tcPr>
          <w:p w:rsidR="00E727F8" w:rsidRPr="00695A0E" w:rsidRDefault="00E727F8" w:rsidP="003A169A">
            <w:pPr>
              <w:pStyle w:val="TableParagraph"/>
              <w:ind w:right="120" w:firstLine="540"/>
              <w:rPr>
                <w:sz w:val="18"/>
              </w:rPr>
            </w:pPr>
            <w:r w:rsidRPr="00695A0E">
              <w:rPr>
                <w:sz w:val="18"/>
              </w:rPr>
              <w:t>Участвует</w:t>
            </w:r>
            <w:r w:rsidRPr="00695A0E">
              <w:rPr>
                <w:spacing w:val="-4"/>
                <w:sz w:val="18"/>
              </w:rPr>
              <w:t xml:space="preserve"> </w:t>
            </w:r>
            <w:r w:rsidRPr="00695A0E">
              <w:rPr>
                <w:sz w:val="18"/>
              </w:rPr>
              <w:t>в</w:t>
            </w:r>
            <w:r w:rsidRPr="00695A0E">
              <w:rPr>
                <w:spacing w:val="-5"/>
                <w:sz w:val="18"/>
              </w:rPr>
              <w:t xml:space="preserve"> </w:t>
            </w:r>
            <w:r w:rsidRPr="00695A0E">
              <w:rPr>
                <w:sz w:val="18"/>
              </w:rPr>
              <w:t>реализации</w:t>
            </w:r>
            <w:r w:rsidRPr="00695A0E">
              <w:rPr>
                <w:spacing w:val="-4"/>
                <w:sz w:val="18"/>
              </w:rPr>
              <w:t xml:space="preserve"> </w:t>
            </w:r>
            <w:r w:rsidRPr="00695A0E">
              <w:rPr>
                <w:sz w:val="18"/>
              </w:rPr>
              <w:t>основной</w:t>
            </w:r>
            <w:r w:rsidRPr="00695A0E">
              <w:rPr>
                <w:spacing w:val="-5"/>
                <w:sz w:val="18"/>
              </w:rPr>
              <w:t xml:space="preserve"> </w:t>
            </w:r>
            <w:r w:rsidRPr="00695A0E">
              <w:rPr>
                <w:sz w:val="18"/>
              </w:rPr>
              <w:t>образовательной</w:t>
            </w:r>
            <w:r w:rsidRPr="00695A0E">
              <w:rPr>
                <w:spacing w:val="-4"/>
                <w:sz w:val="18"/>
              </w:rPr>
              <w:t xml:space="preserve"> </w:t>
            </w:r>
            <w:r w:rsidRPr="00695A0E">
              <w:rPr>
                <w:sz w:val="18"/>
              </w:rPr>
              <w:t>программы</w:t>
            </w:r>
            <w:r w:rsidRPr="00695A0E">
              <w:rPr>
                <w:spacing w:val="-3"/>
                <w:sz w:val="18"/>
              </w:rPr>
              <w:t xml:space="preserve"> </w:t>
            </w:r>
            <w:r w:rsidRPr="00695A0E">
              <w:rPr>
                <w:sz w:val="18"/>
              </w:rPr>
              <w:t>начального</w:t>
            </w:r>
            <w:r w:rsidRPr="00695A0E">
              <w:rPr>
                <w:spacing w:val="-3"/>
                <w:sz w:val="18"/>
              </w:rPr>
              <w:t xml:space="preserve"> </w:t>
            </w:r>
            <w:r w:rsidRPr="00695A0E">
              <w:rPr>
                <w:sz w:val="18"/>
              </w:rPr>
              <w:t>общего,</w:t>
            </w:r>
            <w:r w:rsidRPr="00695A0E">
              <w:rPr>
                <w:spacing w:val="-5"/>
                <w:sz w:val="18"/>
              </w:rPr>
              <w:t xml:space="preserve"> </w:t>
            </w:r>
            <w:r w:rsidRPr="00695A0E">
              <w:rPr>
                <w:sz w:val="18"/>
              </w:rPr>
              <w:t>основного</w:t>
            </w:r>
            <w:r>
              <w:rPr>
                <w:sz w:val="18"/>
              </w:rPr>
              <w:t xml:space="preserve"> </w:t>
            </w:r>
            <w:r w:rsidRPr="00695A0E">
              <w:rPr>
                <w:spacing w:val="-42"/>
                <w:sz w:val="18"/>
              </w:rPr>
              <w:t xml:space="preserve"> </w:t>
            </w:r>
            <w:r>
              <w:rPr>
                <w:sz w:val="18"/>
              </w:rPr>
              <w:t>общего</w:t>
            </w:r>
            <w:r w:rsidRPr="00695A0E">
              <w:rPr>
                <w:sz w:val="18"/>
              </w:rPr>
              <w:t xml:space="preserve"> образования в соответствии с федеральными государственными</w:t>
            </w:r>
            <w:r w:rsidRPr="00695A0E">
              <w:rPr>
                <w:spacing w:val="1"/>
                <w:sz w:val="18"/>
              </w:rPr>
              <w:t xml:space="preserve"> </w:t>
            </w:r>
            <w:r w:rsidRPr="00695A0E">
              <w:rPr>
                <w:sz w:val="18"/>
              </w:rPr>
              <w:t>стандартами</w:t>
            </w:r>
            <w:r w:rsidRPr="00695A0E">
              <w:rPr>
                <w:spacing w:val="-2"/>
                <w:sz w:val="18"/>
              </w:rPr>
              <w:t xml:space="preserve"> </w:t>
            </w:r>
            <w:r w:rsidRPr="00695A0E">
              <w:rPr>
                <w:sz w:val="18"/>
              </w:rPr>
              <w:t>начального общего,</w:t>
            </w:r>
            <w:r w:rsidRPr="00695A0E">
              <w:rPr>
                <w:spacing w:val="-1"/>
                <w:sz w:val="18"/>
              </w:rPr>
              <w:t xml:space="preserve"> </w:t>
            </w:r>
            <w:r w:rsidRPr="00695A0E">
              <w:rPr>
                <w:sz w:val="18"/>
              </w:rPr>
              <w:t>основного</w:t>
            </w:r>
            <w:r w:rsidRPr="00695A0E">
              <w:rPr>
                <w:spacing w:val="-1"/>
                <w:sz w:val="18"/>
              </w:rPr>
              <w:t xml:space="preserve"> </w:t>
            </w:r>
            <w:r w:rsidRPr="00695A0E">
              <w:rPr>
                <w:sz w:val="18"/>
              </w:rPr>
              <w:t>общего,</w:t>
            </w:r>
            <w:r w:rsidRPr="00695A0E">
              <w:rPr>
                <w:spacing w:val="-1"/>
                <w:sz w:val="18"/>
              </w:rPr>
              <w:t xml:space="preserve"> </w:t>
            </w:r>
            <w:r w:rsidRPr="00695A0E">
              <w:rPr>
                <w:sz w:val="18"/>
              </w:rPr>
              <w:t>среднего</w:t>
            </w:r>
            <w:r w:rsidRPr="00695A0E">
              <w:rPr>
                <w:spacing w:val="-2"/>
                <w:sz w:val="18"/>
              </w:rPr>
              <w:t xml:space="preserve"> </w:t>
            </w:r>
            <w:r w:rsidRPr="00695A0E">
              <w:rPr>
                <w:sz w:val="18"/>
              </w:rPr>
              <w:t>(полного)</w:t>
            </w:r>
            <w:r w:rsidRPr="00695A0E">
              <w:rPr>
                <w:spacing w:val="-3"/>
                <w:sz w:val="18"/>
              </w:rPr>
              <w:t xml:space="preserve"> </w:t>
            </w:r>
            <w:r w:rsidRPr="00695A0E">
              <w:rPr>
                <w:sz w:val="18"/>
              </w:rPr>
              <w:t>общего</w:t>
            </w:r>
            <w:r w:rsidRPr="00695A0E">
              <w:rPr>
                <w:spacing w:val="-1"/>
                <w:sz w:val="18"/>
              </w:rPr>
              <w:t xml:space="preserve"> </w:t>
            </w:r>
            <w:r w:rsidRPr="00695A0E">
              <w:rPr>
                <w:sz w:val="18"/>
              </w:rPr>
              <w:t>образования.</w:t>
            </w:r>
          </w:p>
          <w:p w:rsidR="00E727F8" w:rsidRPr="00695A0E" w:rsidRDefault="00E727F8" w:rsidP="003A169A">
            <w:pPr>
              <w:pStyle w:val="TableParagraph"/>
              <w:ind w:right="106"/>
              <w:rPr>
                <w:sz w:val="18"/>
              </w:rPr>
            </w:pPr>
            <w:r w:rsidRPr="00695A0E">
              <w:rPr>
                <w:sz w:val="18"/>
              </w:rPr>
              <w:t>Организует работу по ее учебно-методическому и информационному сопровождению, направленную</w:t>
            </w:r>
            <w:r w:rsidRPr="00695A0E">
              <w:rPr>
                <w:spacing w:val="1"/>
                <w:sz w:val="18"/>
              </w:rPr>
              <w:t xml:space="preserve"> </w:t>
            </w:r>
            <w:r w:rsidRPr="00695A0E">
              <w:rPr>
                <w:sz w:val="18"/>
              </w:rPr>
              <w:t>на обеспечение широкого, постоянного и устойчивого доступа для всех участников образовательного</w:t>
            </w:r>
            <w:r w:rsidRPr="00695A0E">
              <w:rPr>
                <w:spacing w:val="1"/>
                <w:sz w:val="18"/>
              </w:rPr>
              <w:t xml:space="preserve"> </w:t>
            </w:r>
            <w:r w:rsidRPr="00695A0E">
              <w:rPr>
                <w:sz w:val="18"/>
              </w:rPr>
              <w:t>процесса к информации, связанной с реализацией основной образовательной программы, на</w:t>
            </w:r>
            <w:r w:rsidRPr="00695A0E">
              <w:rPr>
                <w:spacing w:val="1"/>
                <w:sz w:val="18"/>
              </w:rPr>
              <w:t xml:space="preserve"> </w:t>
            </w:r>
            <w:r w:rsidRPr="00695A0E">
              <w:rPr>
                <w:sz w:val="18"/>
              </w:rPr>
              <w:t>приобретение</w:t>
            </w:r>
            <w:r w:rsidRPr="00695A0E">
              <w:rPr>
                <w:spacing w:val="-6"/>
                <w:sz w:val="18"/>
              </w:rPr>
              <w:t xml:space="preserve"> </w:t>
            </w:r>
            <w:r w:rsidRPr="00695A0E">
              <w:rPr>
                <w:sz w:val="18"/>
              </w:rPr>
              <w:t>новых</w:t>
            </w:r>
            <w:r w:rsidRPr="00695A0E">
              <w:rPr>
                <w:spacing w:val="-5"/>
                <w:sz w:val="18"/>
              </w:rPr>
              <w:t xml:space="preserve"> </w:t>
            </w:r>
            <w:r w:rsidRPr="00695A0E">
              <w:rPr>
                <w:sz w:val="18"/>
              </w:rPr>
              <w:t>навыков</w:t>
            </w:r>
            <w:r w:rsidRPr="00695A0E">
              <w:rPr>
                <w:spacing w:val="-5"/>
                <w:sz w:val="18"/>
              </w:rPr>
              <w:t xml:space="preserve"> </w:t>
            </w:r>
            <w:r w:rsidRPr="00695A0E">
              <w:rPr>
                <w:sz w:val="18"/>
              </w:rPr>
              <w:t>в</w:t>
            </w:r>
            <w:r w:rsidRPr="00695A0E">
              <w:rPr>
                <w:spacing w:val="-3"/>
                <w:sz w:val="18"/>
              </w:rPr>
              <w:t xml:space="preserve"> </w:t>
            </w:r>
            <w:r w:rsidRPr="00695A0E">
              <w:rPr>
                <w:sz w:val="18"/>
              </w:rPr>
              <w:t>использовании</w:t>
            </w:r>
            <w:r w:rsidRPr="00695A0E">
              <w:rPr>
                <w:spacing w:val="-5"/>
                <w:sz w:val="18"/>
              </w:rPr>
              <w:t xml:space="preserve"> </w:t>
            </w:r>
            <w:r w:rsidRPr="00695A0E">
              <w:rPr>
                <w:sz w:val="18"/>
              </w:rPr>
              <w:t>библиотечно-информационных</w:t>
            </w:r>
            <w:r w:rsidRPr="00695A0E">
              <w:rPr>
                <w:spacing w:val="-6"/>
                <w:sz w:val="18"/>
              </w:rPr>
              <w:t xml:space="preserve"> </w:t>
            </w:r>
            <w:r w:rsidRPr="00695A0E">
              <w:rPr>
                <w:sz w:val="18"/>
              </w:rPr>
              <w:t>ресурсов.</w:t>
            </w:r>
            <w:r w:rsidRPr="00695A0E">
              <w:rPr>
                <w:spacing w:val="-4"/>
                <w:sz w:val="18"/>
              </w:rPr>
              <w:t xml:space="preserve"> </w:t>
            </w:r>
            <w:r w:rsidRPr="00695A0E">
              <w:rPr>
                <w:sz w:val="18"/>
              </w:rPr>
              <w:t>Осуществляет</w:t>
            </w:r>
            <w:r w:rsidRPr="00695A0E">
              <w:rPr>
                <w:spacing w:val="-42"/>
                <w:sz w:val="18"/>
              </w:rPr>
              <w:t xml:space="preserve"> </w:t>
            </w:r>
            <w:r w:rsidRPr="00695A0E">
              <w:rPr>
                <w:sz w:val="18"/>
              </w:rPr>
              <w:t>дополнительное образование обучающихся, воспитанников по культурному развитию личности,</w:t>
            </w:r>
            <w:r w:rsidRPr="00695A0E">
              <w:rPr>
                <w:spacing w:val="1"/>
                <w:sz w:val="18"/>
              </w:rPr>
              <w:t xml:space="preserve"> </w:t>
            </w:r>
            <w:r w:rsidRPr="00695A0E">
              <w:rPr>
                <w:sz w:val="18"/>
              </w:rPr>
              <w:t>продвижению чтения, поддержке интереса к литературе, к развитию словесности и формированию</w:t>
            </w:r>
            <w:r w:rsidRPr="00695A0E">
              <w:rPr>
                <w:spacing w:val="1"/>
                <w:sz w:val="18"/>
              </w:rPr>
              <w:t xml:space="preserve"> </w:t>
            </w:r>
            <w:r w:rsidRPr="00695A0E">
              <w:rPr>
                <w:sz w:val="18"/>
              </w:rPr>
              <w:t>информационной культуры, освоению инновационных технологий, методов и форм библиотечно-</w:t>
            </w:r>
            <w:r w:rsidRPr="00695A0E">
              <w:rPr>
                <w:spacing w:val="1"/>
                <w:sz w:val="18"/>
              </w:rPr>
              <w:t xml:space="preserve"> </w:t>
            </w:r>
            <w:r w:rsidRPr="00695A0E">
              <w:rPr>
                <w:sz w:val="18"/>
              </w:rPr>
              <w:t>информационной деятельности. В этих целях разрабатывает рабочую программу, обеспечивает ее</w:t>
            </w:r>
            <w:r w:rsidRPr="00695A0E">
              <w:rPr>
                <w:spacing w:val="1"/>
                <w:sz w:val="18"/>
              </w:rPr>
              <w:t xml:space="preserve"> </w:t>
            </w:r>
            <w:r w:rsidRPr="00695A0E">
              <w:rPr>
                <w:sz w:val="18"/>
              </w:rPr>
              <w:t>выполнение, организует участие обучающихся, воспитанников в массовых тематических</w:t>
            </w:r>
            <w:r w:rsidRPr="00695A0E">
              <w:rPr>
                <w:spacing w:val="1"/>
                <w:sz w:val="18"/>
              </w:rPr>
              <w:t xml:space="preserve"> </w:t>
            </w:r>
            <w:r w:rsidRPr="00695A0E">
              <w:rPr>
                <w:sz w:val="18"/>
              </w:rPr>
              <w:t>мероприятиях, обеспечивая педагогически обоснованный выбор форм, средств и методов работы</w:t>
            </w:r>
            <w:r w:rsidRPr="00695A0E">
              <w:rPr>
                <w:spacing w:val="1"/>
                <w:sz w:val="18"/>
              </w:rPr>
              <w:t xml:space="preserve"> </w:t>
            </w:r>
            <w:r w:rsidRPr="00695A0E">
              <w:rPr>
                <w:sz w:val="18"/>
              </w:rPr>
              <w:t>детского</w:t>
            </w:r>
            <w:r w:rsidRPr="00695A0E">
              <w:rPr>
                <w:spacing w:val="1"/>
                <w:sz w:val="18"/>
              </w:rPr>
              <w:t xml:space="preserve"> </w:t>
            </w:r>
            <w:r w:rsidRPr="00695A0E">
              <w:rPr>
                <w:sz w:val="18"/>
              </w:rPr>
              <w:t>объединения</w:t>
            </w:r>
            <w:r w:rsidRPr="00695A0E">
              <w:rPr>
                <w:spacing w:val="2"/>
                <w:sz w:val="18"/>
              </w:rPr>
              <w:t xml:space="preserve"> </w:t>
            </w:r>
            <w:r w:rsidRPr="00695A0E">
              <w:rPr>
                <w:sz w:val="18"/>
              </w:rPr>
              <w:t>исходя из</w:t>
            </w:r>
            <w:r w:rsidRPr="00695A0E">
              <w:rPr>
                <w:spacing w:val="2"/>
                <w:sz w:val="18"/>
              </w:rPr>
              <w:t xml:space="preserve"> </w:t>
            </w:r>
            <w:r w:rsidRPr="00695A0E">
              <w:rPr>
                <w:sz w:val="18"/>
              </w:rPr>
              <w:t>психофизиологической и педагогической целесообразности,</w:t>
            </w:r>
            <w:r w:rsidRPr="00695A0E">
              <w:rPr>
                <w:spacing w:val="1"/>
                <w:sz w:val="18"/>
              </w:rPr>
              <w:t xml:space="preserve"> </w:t>
            </w:r>
            <w:r w:rsidRPr="00695A0E">
              <w:rPr>
                <w:sz w:val="18"/>
              </w:rPr>
              <w:t>используя современные образовательные технологии, включая информационные, а также цифровые</w:t>
            </w:r>
            <w:r w:rsidRPr="00695A0E">
              <w:rPr>
                <w:spacing w:val="1"/>
                <w:sz w:val="18"/>
              </w:rPr>
              <w:t xml:space="preserve"> </w:t>
            </w:r>
            <w:r w:rsidRPr="00695A0E">
              <w:rPr>
                <w:sz w:val="18"/>
              </w:rPr>
              <w:t>образовательные</w:t>
            </w:r>
            <w:r w:rsidRPr="00695A0E">
              <w:rPr>
                <w:spacing w:val="-2"/>
                <w:sz w:val="18"/>
              </w:rPr>
              <w:t xml:space="preserve"> </w:t>
            </w:r>
            <w:r w:rsidRPr="00695A0E">
              <w:rPr>
                <w:sz w:val="18"/>
              </w:rPr>
              <w:t>ресурсы.</w:t>
            </w:r>
            <w:r w:rsidRPr="00695A0E">
              <w:rPr>
                <w:spacing w:val="-1"/>
                <w:sz w:val="18"/>
              </w:rPr>
              <w:t xml:space="preserve"> </w:t>
            </w:r>
            <w:r w:rsidRPr="00695A0E">
              <w:rPr>
                <w:sz w:val="18"/>
              </w:rPr>
              <w:t>Применяет</w:t>
            </w:r>
            <w:r w:rsidRPr="00695A0E">
              <w:rPr>
                <w:spacing w:val="-1"/>
                <w:sz w:val="18"/>
              </w:rPr>
              <w:t xml:space="preserve"> </w:t>
            </w:r>
            <w:r w:rsidRPr="00695A0E">
              <w:rPr>
                <w:sz w:val="18"/>
              </w:rPr>
              <w:t>педагогические</w:t>
            </w:r>
            <w:r w:rsidRPr="00695A0E">
              <w:rPr>
                <w:spacing w:val="-2"/>
                <w:sz w:val="18"/>
              </w:rPr>
              <w:t xml:space="preserve"> </w:t>
            </w:r>
            <w:r w:rsidRPr="00695A0E">
              <w:rPr>
                <w:sz w:val="18"/>
              </w:rPr>
              <w:t>теории</w:t>
            </w:r>
            <w:r w:rsidRPr="00695A0E">
              <w:rPr>
                <w:spacing w:val="-2"/>
                <w:sz w:val="18"/>
              </w:rPr>
              <w:t xml:space="preserve"> </w:t>
            </w:r>
            <w:r w:rsidRPr="00695A0E">
              <w:rPr>
                <w:sz w:val="18"/>
              </w:rPr>
              <w:t>и</w:t>
            </w:r>
            <w:r w:rsidRPr="00695A0E">
              <w:rPr>
                <w:spacing w:val="-2"/>
                <w:sz w:val="18"/>
              </w:rPr>
              <w:t xml:space="preserve"> </w:t>
            </w:r>
            <w:r w:rsidRPr="00695A0E">
              <w:rPr>
                <w:sz w:val="18"/>
              </w:rPr>
              <w:t>методики</w:t>
            </w:r>
            <w:r w:rsidRPr="00695A0E">
              <w:rPr>
                <w:spacing w:val="-2"/>
                <w:sz w:val="18"/>
              </w:rPr>
              <w:t xml:space="preserve"> </w:t>
            </w:r>
            <w:r w:rsidRPr="00695A0E">
              <w:rPr>
                <w:sz w:val="18"/>
              </w:rPr>
              <w:t>для решения</w:t>
            </w:r>
          </w:p>
          <w:p w:rsidR="00E727F8" w:rsidRPr="00695A0E" w:rsidRDefault="00E727F8" w:rsidP="003A169A">
            <w:pPr>
              <w:pStyle w:val="TableParagraph"/>
              <w:ind w:right="121"/>
              <w:rPr>
                <w:sz w:val="18"/>
              </w:rPr>
            </w:pPr>
            <w:r w:rsidRPr="00695A0E">
              <w:rPr>
                <w:sz w:val="18"/>
              </w:rPr>
              <w:t>информационно-образовательных задач. Обеспечивает и анализирует достижения обучающихся,</w:t>
            </w:r>
            <w:r w:rsidRPr="00695A0E">
              <w:rPr>
                <w:spacing w:val="1"/>
                <w:sz w:val="18"/>
              </w:rPr>
              <w:t xml:space="preserve"> </w:t>
            </w:r>
            <w:r w:rsidRPr="00695A0E">
              <w:rPr>
                <w:sz w:val="18"/>
              </w:rPr>
              <w:t>воспитанников, выявляет их творческие способности, способствует формированию устойчивых</w:t>
            </w:r>
            <w:r w:rsidRPr="00695A0E">
              <w:rPr>
                <w:spacing w:val="1"/>
                <w:sz w:val="18"/>
              </w:rPr>
              <w:t xml:space="preserve"> </w:t>
            </w:r>
            <w:r w:rsidRPr="00695A0E">
              <w:rPr>
                <w:sz w:val="18"/>
              </w:rPr>
              <w:t>профессиональных интересов и склонностей. Участвует в обеспечении самообразования обучающихся</w:t>
            </w:r>
            <w:r w:rsidRPr="00695A0E">
              <w:rPr>
                <w:spacing w:val="-42"/>
                <w:sz w:val="18"/>
              </w:rPr>
              <w:t xml:space="preserve"> </w:t>
            </w:r>
            <w:r w:rsidRPr="00695A0E">
              <w:rPr>
                <w:sz w:val="18"/>
              </w:rPr>
              <w:t>(воспитанников), педагогических работников образовательного учреждения средствами библиотечных</w:t>
            </w:r>
            <w:r w:rsidRPr="00695A0E">
              <w:rPr>
                <w:spacing w:val="-42"/>
                <w:sz w:val="18"/>
              </w:rPr>
              <w:t xml:space="preserve"> </w:t>
            </w:r>
            <w:r w:rsidRPr="00695A0E">
              <w:rPr>
                <w:sz w:val="18"/>
              </w:rPr>
              <w:t>и информационно-библиографических ресурсов, в организации тематических выставок, читательских</w:t>
            </w:r>
            <w:r w:rsidRPr="00695A0E">
              <w:rPr>
                <w:spacing w:val="1"/>
                <w:sz w:val="18"/>
              </w:rPr>
              <w:t xml:space="preserve"> </w:t>
            </w:r>
            <w:r w:rsidRPr="00695A0E">
              <w:rPr>
                <w:sz w:val="18"/>
              </w:rPr>
              <w:t>конференций, оформлении средств наглядной агитации, стендов, в разработке планов, методических</w:t>
            </w:r>
            <w:r w:rsidRPr="00695A0E">
              <w:rPr>
                <w:spacing w:val="1"/>
                <w:sz w:val="18"/>
              </w:rPr>
              <w:t xml:space="preserve"> </w:t>
            </w:r>
            <w:r w:rsidRPr="00695A0E">
              <w:rPr>
                <w:sz w:val="18"/>
              </w:rPr>
              <w:t>программ, процедур реализации различных образовательных проектов. Вносит предложения по</w:t>
            </w:r>
            <w:r w:rsidRPr="00695A0E">
              <w:rPr>
                <w:spacing w:val="1"/>
                <w:sz w:val="18"/>
              </w:rPr>
              <w:t xml:space="preserve"> </w:t>
            </w:r>
            <w:r w:rsidRPr="00695A0E">
              <w:rPr>
                <w:sz w:val="18"/>
              </w:rPr>
              <w:t>совершенствованию образовательного процесса в образовательном учреждении. Участвует в работе</w:t>
            </w:r>
            <w:r w:rsidRPr="00695A0E">
              <w:rPr>
                <w:spacing w:val="1"/>
                <w:sz w:val="18"/>
              </w:rPr>
              <w:t xml:space="preserve"> </w:t>
            </w:r>
            <w:r w:rsidRPr="00695A0E">
              <w:rPr>
                <w:sz w:val="18"/>
              </w:rPr>
              <w:t>педагогических, методических советов, объединений, в других формах методической работы, в</w:t>
            </w:r>
            <w:r w:rsidRPr="00695A0E">
              <w:rPr>
                <w:spacing w:val="1"/>
                <w:sz w:val="18"/>
              </w:rPr>
              <w:t xml:space="preserve"> </w:t>
            </w:r>
            <w:r w:rsidRPr="00695A0E">
              <w:rPr>
                <w:sz w:val="18"/>
              </w:rPr>
              <w:t>организации и проведении родительских собраний, мероприятий различных направлений внеурочной</w:t>
            </w:r>
            <w:r w:rsidRPr="00695A0E">
              <w:rPr>
                <w:spacing w:val="1"/>
                <w:sz w:val="18"/>
              </w:rPr>
              <w:t xml:space="preserve"> </w:t>
            </w:r>
            <w:r w:rsidRPr="00695A0E">
              <w:rPr>
                <w:sz w:val="18"/>
              </w:rPr>
              <w:t>деятельности, предусмотренных учебно-воспитательным процессом. Разрабатывает планы</w:t>
            </w:r>
            <w:r w:rsidRPr="00695A0E">
              <w:rPr>
                <w:spacing w:val="1"/>
                <w:sz w:val="18"/>
              </w:rPr>
              <w:t xml:space="preserve"> </w:t>
            </w:r>
            <w:r w:rsidRPr="00695A0E">
              <w:rPr>
                <w:sz w:val="18"/>
              </w:rPr>
              <w:t>комплектования библиотеки образовательного учреждения печатными и электронными</w:t>
            </w:r>
            <w:r w:rsidRPr="00695A0E">
              <w:rPr>
                <w:spacing w:val="1"/>
                <w:sz w:val="18"/>
              </w:rPr>
              <w:t xml:space="preserve"> </w:t>
            </w:r>
            <w:r w:rsidRPr="00695A0E">
              <w:rPr>
                <w:sz w:val="18"/>
              </w:rPr>
              <w:t>образовательными ресурсами по всем учебным предметам учебного плана на определенных</w:t>
            </w:r>
            <w:r w:rsidRPr="00695A0E">
              <w:rPr>
                <w:spacing w:val="1"/>
                <w:sz w:val="18"/>
              </w:rPr>
              <w:t xml:space="preserve"> </w:t>
            </w:r>
            <w:r w:rsidRPr="00695A0E">
              <w:rPr>
                <w:sz w:val="18"/>
              </w:rPr>
              <w:t>учредителем образовательного учреждения языках обучения и воспитания. Разрабатывает</w:t>
            </w:r>
            <w:r w:rsidRPr="00695A0E">
              <w:rPr>
                <w:spacing w:val="1"/>
                <w:sz w:val="18"/>
              </w:rPr>
              <w:t xml:space="preserve"> </w:t>
            </w:r>
            <w:r w:rsidRPr="00695A0E">
              <w:rPr>
                <w:sz w:val="18"/>
              </w:rPr>
              <w:t>предложения по формированию в библиотеке образовательного учреждения фонда дополнительной</w:t>
            </w:r>
            <w:r w:rsidRPr="00695A0E">
              <w:rPr>
                <w:spacing w:val="1"/>
                <w:sz w:val="18"/>
              </w:rPr>
              <w:t xml:space="preserve"> </w:t>
            </w:r>
            <w:r w:rsidRPr="00695A0E">
              <w:rPr>
                <w:sz w:val="18"/>
              </w:rPr>
              <w:t>литературы, включающего детскую художественную и научно-популярную литературу, справочно-</w:t>
            </w:r>
            <w:r w:rsidRPr="00695A0E">
              <w:rPr>
                <w:spacing w:val="1"/>
                <w:sz w:val="18"/>
              </w:rPr>
              <w:t xml:space="preserve"> </w:t>
            </w:r>
            <w:r w:rsidRPr="00695A0E">
              <w:rPr>
                <w:sz w:val="18"/>
              </w:rPr>
              <w:t>библиографические и периодические издания, сопровождающие реализацию основной</w:t>
            </w:r>
            <w:r w:rsidRPr="00695A0E">
              <w:rPr>
                <w:spacing w:val="1"/>
                <w:sz w:val="18"/>
              </w:rPr>
              <w:t xml:space="preserve"> </w:t>
            </w:r>
            <w:r w:rsidRPr="00695A0E">
              <w:rPr>
                <w:sz w:val="18"/>
              </w:rPr>
              <w:t xml:space="preserve">образовательной программы. Осуществляет работу по учету и </w:t>
            </w:r>
            <w:r w:rsidRPr="00695A0E">
              <w:rPr>
                <w:sz w:val="18"/>
              </w:rPr>
              <w:lastRenderedPageBreak/>
              <w:t>проведению периодических</w:t>
            </w:r>
            <w:r w:rsidRPr="00695A0E">
              <w:rPr>
                <w:spacing w:val="1"/>
                <w:sz w:val="18"/>
              </w:rPr>
              <w:t xml:space="preserve"> </w:t>
            </w:r>
            <w:r w:rsidRPr="00695A0E">
              <w:rPr>
                <w:sz w:val="18"/>
              </w:rPr>
              <w:t>инвентаризаций библиотечного фонда образовательного учреждения. Обеспечивает обработку</w:t>
            </w:r>
            <w:r w:rsidRPr="00695A0E">
              <w:rPr>
                <w:spacing w:val="1"/>
                <w:sz w:val="18"/>
              </w:rPr>
              <w:t xml:space="preserve"> </w:t>
            </w:r>
            <w:r w:rsidRPr="00695A0E">
              <w:rPr>
                <w:sz w:val="18"/>
              </w:rPr>
              <w:t>поступающей в библиотеку литературы, составление систематического и алфавитного каталогов с</w:t>
            </w:r>
            <w:r w:rsidRPr="00695A0E">
              <w:rPr>
                <w:spacing w:val="1"/>
                <w:sz w:val="18"/>
              </w:rPr>
              <w:t xml:space="preserve"> </w:t>
            </w:r>
            <w:r w:rsidRPr="00695A0E">
              <w:rPr>
                <w:sz w:val="18"/>
              </w:rPr>
              <w:t>применением современных информационно-поисковых систем. Организует обслуживание</w:t>
            </w:r>
            <w:r w:rsidRPr="00695A0E">
              <w:rPr>
                <w:spacing w:val="1"/>
                <w:sz w:val="18"/>
              </w:rPr>
              <w:t xml:space="preserve"> </w:t>
            </w:r>
            <w:r w:rsidRPr="00695A0E">
              <w:rPr>
                <w:sz w:val="18"/>
              </w:rPr>
              <w:t>обучающихся</w:t>
            </w:r>
            <w:r w:rsidRPr="00695A0E">
              <w:rPr>
                <w:spacing w:val="-4"/>
                <w:sz w:val="18"/>
              </w:rPr>
              <w:t xml:space="preserve"> </w:t>
            </w:r>
            <w:r w:rsidRPr="00695A0E">
              <w:rPr>
                <w:sz w:val="18"/>
              </w:rPr>
              <w:t>(воспитанников)</w:t>
            </w:r>
            <w:r w:rsidRPr="00695A0E">
              <w:rPr>
                <w:spacing w:val="-4"/>
                <w:sz w:val="18"/>
              </w:rPr>
              <w:t xml:space="preserve"> </w:t>
            </w:r>
            <w:r w:rsidRPr="00695A0E">
              <w:rPr>
                <w:sz w:val="18"/>
              </w:rPr>
              <w:t>и</w:t>
            </w:r>
            <w:r w:rsidRPr="00695A0E">
              <w:rPr>
                <w:spacing w:val="-5"/>
                <w:sz w:val="18"/>
              </w:rPr>
              <w:t xml:space="preserve"> </w:t>
            </w:r>
            <w:r w:rsidRPr="00695A0E">
              <w:rPr>
                <w:sz w:val="18"/>
              </w:rPr>
              <w:t>работников</w:t>
            </w:r>
            <w:r w:rsidRPr="00695A0E">
              <w:rPr>
                <w:spacing w:val="-5"/>
                <w:sz w:val="18"/>
              </w:rPr>
              <w:t xml:space="preserve"> </w:t>
            </w:r>
            <w:r w:rsidRPr="00695A0E">
              <w:rPr>
                <w:sz w:val="18"/>
              </w:rPr>
              <w:t>образовательного</w:t>
            </w:r>
            <w:r w:rsidRPr="00695A0E">
              <w:rPr>
                <w:spacing w:val="-6"/>
                <w:sz w:val="18"/>
              </w:rPr>
              <w:t xml:space="preserve"> </w:t>
            </w:r>
            <w:r w:rsidRPr="00695A0E">
              <w:rPr>
                <w:sz w:val="18"/>
              </w:rPr>
              <w:t>учреждения.</w:t>
            </w:r>
            <w:r w:rsidRPr="00695A0E">
              <w:rPr>
                <w:spacing w:val="-4"/>
                <w:sz w:val="18"/>
              </w:rPr>
              <w:t xml:space="preserve"> </w:t>
            </w:r>
            <w:r w:rsidRPr="00695A0E">
              <w:rPr>
                <w:sz w:val="18"/>
              </w:rPr>
              <w:t>Обеспечивает</w:t>
            </w:r>
            <w:r w:rsidRPr="00695A0E">
              <w:rPr>
                <w:spacing w:val="-4"/>
                <w:sz w:val="18"/>
              </w:rPr>
              <w:t xml:space="preserve"> </w:t>
            </w:r>
            <w:r w:rsidRPr="00695A0E">
              <w:rPr>
                <w:sz w:val="18"/>
              </w:rPr>
              <w:t>составление</w:t>
            </w:r>
            <w:r w:rsidRPr="00695A0E">
              <w:rPr>
                <w:spacing w:val="-42"/>
                <w:sz w:val="18"/>
              </w:rPr>
              <w:t xml:space="preserve"> </w:t>
            </w:r>
            <w:r w:rsidRPr="00695A0E">
              <w:rPr>
                <w:sz w:val="18"/>
              </w:rPr>
              <w:t>библиографических</w:t>
            </w:r>
            <w:r w:rsidRPr="00695A0E">
              <w:rPr>
                <w:spacing w:val="-5"/>
                <w:sz w:val="18"/>
              </w:rPr>
              <w:t xml:space="preserve"> </w:t>
            </w:r>
            <w:r w:rsidRPr="00695A0E">
              <w:rPr>
                <w:sz w:val="18"/>
              </w:rPr>
              <w:t>справок</w:t>
            </w:r>
            <w:r w:rsidRPr="00695A0E">
              <w:rPr>
                <w:spacing w:val="-4"/>
                <w:sz w:val="18"/>
              </w:rPr>
              <w:t xml:space="preserve"> </w:t>
            </w:r>
            <w:r w:rsidRPr="00695A0E">
              <w:rPr>
                <w:sz w:val="18"/>
              </w:rPr>
              <w:t>по</w:t>
            </w:r>
            <w:r w:rsidRPr="00695A0E">
              <w:rPr>
                <w:spacing w:val="-2"/>
                <w:sz w:val="18"/>
              </w:rPr>
              <w:t xml:space="preserve"> </w:t>
            </w:r>
            <w:r w:rsidRPr="00695A0E">
              <w:rPr>
                <w:sz w:val="18"/>
              </w:rPr>
              <w:t>поступающим</w:t>
            </w:r>
            <w:r w:rsidRPr="00695A0E">
              <w:rPr>
                <w:spacing w:val="-4"/>
                <w:sz w:val="18"/>
              </w:rPr>
              <w:t xml:space="preserve"> </w:t>
            </w:r>
            <w:r w:rsidRPr="00695A0E">
              <w:rPr>
                <w:sz w:val="18"/>
              </w:rPr>
              <w:t>запросам.</w:t>
            </w:r>
            <w:r w:rsidRPr="00695A0E">
              <w:rPr>
                <w:spacing w:val="-3"/>
                <w:sz w:val="18"/>
              </w:rPr>
              <w:t xml:space="preserve"> </w:t>
            </w:r>
            <w:r w:rsidRPr="00695A0E">
              <w:rPr>
                <w:sz w:val="18"/>
              </w:rPr>
              <w:t>Обеспечивает</w:t>
            </w:r>
            <w:r w:rsidRPr="00695A0E">
              <w:rPr>
                <w:spacing w:val="-2"/>
                <w:sz w:val="18"/>
              </w:rPr>
              <w:t xml:space="preserve"> </w:t>
            </w:r>
            <w:r w:rsidRPr="00695A0E">
              <w:rPr>
                <w:sz w:val="18"/>
              </w:rPr>
              <w:t>сохранность</w:t>
            </w:r>
            <w:r w:rsidRPr="00695A0E">
              <w:rPr>
                <w:spacing w:val="-3"/>
                <w:sz w:val="18"/>
              </w:rPr>
              <w:t xml:space="preserve"> </w:t>
            </w:r>
            <w:r w:rsidRPr="00695A0E">
              <w:rPr>
                <w:sz w:val="18"/>
              </w:rPr>
              <w:t>библиотечного</w:t>
            </w:r>
          </w:p>
          <w:p w:rsidR="00E727F8" w:rsidRPr="00695A0E" w:rsidRDefault="00E727F8" w:rsidP="003A169A">
            <w:pPr>
              <w:pStyle w:val="TableParagraph"/>
              <w:spacing w:line="193" w:lineRule="exact"/>
              <w:rPr>
                <w:sz w:val="18"/>
              </w:rPr>
            </w:pPr>
            <w:r w:rsidRPr="00695A0E">
              <w:rPr>
                <w:sz w:val="18"/>
              </w:rPr>
              <w:t>фонда,</w:t>
            </w:r>
            <w:r w:rsidRPr="00695A0E">
              <w:rPr>
                <w:spacing w:val="-3"/>
                <w:sz w:val="18"/>
              </w:rPr>
              <w:t xml:space="preserve"> </w:t>
            </w:r>
            <w:r w:rsidRPr="00695A0E">
              <w:rPr>
                <w:sz w:val="18"/>
              </w:rPr>
              <w:t>ведение</w:t>
            </w:r>
            <w:r w:rsidRPr="00695A0E">
              <w:rPr>
                <w:spacing w:val="-4"/>
                <w:sz w:val="18"/>
              </w:rPr>
              <w:t xml:space="preserve"> </w:t>
            </w:r>
            <w:r w:rsidRPr="00695A0E">
              <w:rPr>
                <w:sz w:val="18"/>
              </w:rPr>
              <w:t>статистического</w:t>
            </w:r>
            <w:r w:rsidRPr="00695A0E">
              <w:rPr>
                <w:spacing w:val="-2"/>
                <w:sz w:val="18"/>
              </w:rPr>
              <w:t xml:space="preserve"> </w:t>
            </w:r>
            <w:r w:rsidRPr="00695A0E">
              <w:rPr>
                <w:sz w:val="18"/>
              </w:rPr>
              <w:t>учета</w:t>
            </w:r>
            <w:r w:rsidRPr="00695A0E">
              <w:rPr>
                <w:spacing w:val="-3"/>
                <w:sz w:val="18"/>
              </w:rPr>
              <w:t xml:space="preserve"> </w:t>
            </w:r>
            <w:r w:rsidRPr="00695A0E">
              <w:rPr>
                <w:sz w:val="18"/>
              </w:rPr>
              <w:t>по</w:t>
            </w:r>
            <w:r w:rsidRPr="00695A0E">
              <w:rPr>
                <w:spacing w:val="-2"/>
                <w:sz w:val="18"/>
              </w:rPr>
              <w:t xml:space="preserve"> </w:t>
            </w:r>
            <w:r w:rsidRPr="00695A0E">
              <w:rPr>
                <w:sz w:val="18"/>
              </w:rPr>
              <w:t>основным</w:t>
            </w:r>
            <w:r w:rsidRPr="00695A0E">
              <w:rPr>
                <w:spacing w:val="-3"/>
                <w:sz w:val="18"/>
              </w:rPr>
              <w:t xml:space="preserve"> </w:t>
            </w:r>
            <w:r w:rsidRPr="00695A0E">
              <w:rPr>
                <w:sz w:val="18"/>
              </w:rPr>
              <w:t>показателям</w:t>
            </w:r>
            <w:r w:rsidRPr="00695A0E">
              <w:rPr>
                <w:spacing w:val="-4"/>
                <w:sz w:val="18"/>
              </w:rPr>
              <w:t xml:space="preserve"> </w:t>
            </w:r>
            <w:r w:rsidRPr="00695A0E">
              <w:rPr>
                <w:sz w:val="18"/>
              </w:rPr>
              <w:t>работы</w:t>
            </w:r>
            <w:r w:rsidRPr="00695A0E">
              <w:rPr>
                <w:spacing w:val="-3"/>
                <w:sz w:val="18"/>
              </w:rPr>
              <w:t xml:space="preserve"> </w:t>
            </w:r>
            <w:r w:rsidRPr="00695A0E">
              <w:rPr>
                <w:sz w:val="18"/>
              </w:rPr>
              <w:t>библиотеки</w:t>
            </w:r>
            <w:r w:rsidRPr="00695A0E">
              <w:rPr>
                <w:spacing w:val="-4"/>
                <w:sz w:val="18"/>
              </w:rPr>
              <w:t xml:space="preserve"> </w:t>
            </w:r>
            <w:r w:rsidRPr="00695A0E">
              <w:rPr>
                <w:sz w:val="18"/>
              </w:rPr>
              <w:t>и</w:t>
            </w:r>
            <w:r w:rsidRPr="00695A0E">
              <w:rPr>
                <w:spacing w:val="-3"/>
                <w:sz w:val="18"/>
              </w:rPr>
              <w:t xml:space="preserve"> </w:t>
            </w:r>
            <w:r w:rsidRPr="00695A0E">
              <w:rPr>
                <w:sz w:val="18"/>
              </w:rPr>
              <w:t>подготовку установленной отчетности. Обеспечивает охрану жизни и здоровья обучающихся во время</w:t>
            </w:r>
            <w:r w:rsidRPr="00695A0E">
              <w:rPr>
                <w:spacing w:val="-42"/>
                <w:sz w:val="18"/>
              </w:rPr>
              <w:t xml:space="preserve"> </w:t>
            </w:r>
            <w:r w:rsidRPr="00695A0E">
              <w:rPr>
                <w:sz w:val="18"/>
              </w:rPr>
              <w:t>образовательного</w:t>
            </w:r>
            <w:r w:rsidRPr="00695A0E">
              <w:rPr>
                <w:spacing w:val="-3"/>
                <w:sz w:val="18"/>
              </w:rPr>
              <w:t xml:space="preserve"> </w:t>
            </w:r>
            <w:r w:rsidRPr="00695A0E">
              <w:rPr>
                <w:sz w:val="18"/>
              </w:rPr>
              <w:t>процесса.</w:t>
            </w:r>
            <w:r w:rsidRPr="00695A0E">
              <w:rPr>
                <w:spacing w:val="-4"/>
                <w:sz w:val="18"/>
              </w:rPr>
              <w:t xml:space="preserve"> </w:t>
            </w:r>
            <w:r>
              <w:rPr>
                <w:sz w:val="18"/>
              </w:rPr>
              <w:t>Выполняет</w:t>
            </w:r>
            <w:r>
              <w:rPr>
                <w:spacing w:val="-4"/>
                <w:sz w:val="18"/>
              </w:rPr>
              <w:t xml:space="preserve"> </w:t>
            </w:r>
            <w:r>
              <w:rPr>
                <w:sz w:val="18"/>
              </w:rPr>
              <w:t>правила</w:t>
            </w:r>
            <w:r>
              <w:rPr>
                <w:spacing w:val="-4"/>
                <w:sz w:val="18"/>
              </w:rPr>
              <w:t xml:space="preserve"> </w:t>
            </w:r>
            <w:r>
              <w:rPr>
                <w:sz w:val="18"/>
              </w:rPr>
              <w:t>по</w:t>
            </w:r>
            <w:r>
              <w:rPr>
                <w:spacing w:val="-3"/>
                <w:sz w:val="18"/>
              </w:rPr>
              <w:t xml:space="preserve"> </w:t>
            </w:r>
            <w:r>
              <w:rPr>
                <w:sz w:val="18"/>
              </w:rPr>
              <w:t>охране</w:t>
            </w:r>
            <w:r>
              <w:rPr>
                <w:spacing w:val="-5"/>
                <w:sz w:val="18"/>
              </w:rPr>
              <w:t xml:space="preserve"> </w:t>
            </w:r>
            <w:r>
              <w:rPr>
                <w:sz w:val="18"/>
              </w:rPr>
              <w:t>труда</w:t>
            </w:r>
            <w:r>
              <w:rPr>
                <w:spacing w:val="-4"/>
                <w:sz w:val="18"/>
              </w:rPr>
              <w:t xml:space="preserve"> </w:t>
            </w:r>
            <w:r>
              <w:rPr>
                <w:sz w:val="18"/>
              </w:rPr>
              <w:t>и</w:t>
            </w:r>
            <w:r>
              <w:rPr>
                <w:spacing w:val="-5"/>
                <w:sz w:val="18"/>
              </w:rPr>
              <w:t xml:space="preserve"> </w:t>
            </w:r>
            <w:r>
              <w:rPr>
                <w:sz w:val="18"/>
              </w:rPr>
              <w:t>пожарной</w:t>
            </w:r>
            <w:r>
              <w:rPr>
                <w:spacing w:val="-4"/>
                <w:sz w:val="18"/>
              </w:rPr>
              <w:t xml:space="preserve"> </w:t>
            </w:r>
            <w:r>
              <w:rPr>
                <w:sz w:val="18"/>
              </w:rPr>
              <w:t>безопасности.</w:t>
            </w:r>
          </w:p>
        </w:tc>
        <w:tc>
          <w:tcPr>
            <w:tcW w:w="949" w:type="dxa"/>
          </w:tcPr>
          <w:p w:rsidR="00E727F8" w:rsidRDefault="00E727F8" w:rsidP="003A169A">
            <w:pPr>
              <w:pStyle w:val="TableParagraph"/>
              <w:spacing w:line="225" w:lineRule="exact"/>
              <w:rPr>
                <w:sz w:val="20"/>
              </w:rPr>
            </w:pPr>
            <w:r>
              <w:rPr>
                <w:w w:val="99"/>
                <w:sz w:val="20"/>
              </w:rPr>
              <w:lastRenderedPageBreak/>
              <w:t>0</w:t>
            </w:r>
          </w:p>
        </w:tc>
        <w:tc>
          <w:tcPr>
            <w:tcW w:w="1050" w:type="dxa"/>
          </w:tcPr>
          <w:p w:rsidR="00E727F8" w:rsidRDefault="00E727F8" w:rsidP="003A169A">
            <w:pPr>
              <w:pStyle w:val="TableParagraph"/>
              <w:spacing w:line="225" w:lineRule="exact"/>
              <w:rPr>
                <w:sz w:val="20"/>
              </w:rPr>
            </w:pPr>
            <w:r>
              <w:rPr>
                <w:w w:val="99"/>
                <w:sz w:val="20"/>
              </w:rPr>
              <w:t>1</w:t>
            </w:r>
          </w:p>
        </w:tc>
        <w:tc>
          <w:tcPr>
            <w:tcW w:w="2014" w:type="dxa"/>
          </w:tcPr>
          <w:p w:rsidR="00E727F8" w:rsidRPr="00695A0E" w:rsidRDefault="00E727F8" w:rsidP="003A169A">
            <w:pPr>
              <w:pStyle w:val="TableParagraph"/>
              <w:ind w:left="110" w:right="118"/>
              <w:rPr>
                <w:sz w:val="18"/>
              </w:rPr>
            </w:pPr>
            <w:r w:rsidRPr="00695A0E">
              <w:rPr>
                <w:sz w:val="18"/>
              </w:rPr>
              <w:t>Высшее профессиональное</w:t>
            </w:r>
            <w:r w:rsidRPr="00695A0E">
              <w:rPr>
                <w:spacing w:val="-42"/>
                <w:sz w:val="18"/>
              </w:rPr>
              <w:t xml:space="preserve"> </w:t>
            </w:r>
            <w:r w:rsidRPr="00695A0E">
              <w:rPr>
                <w:sz w:val="18"/>
              </w:rPr>
              <w:t>(педагогическое,</w:t>
            </w:r>
            <w:r w:rsidRPr="00695A0E">
              <w:rPr>
                <w:spacing w:val="1"/>
                <w:sz w:val="18"/>
              </w:rPr>
              <w:t xml:space="preserve"> </w:t>
            </w:r>
            <w:r w:rsidRPr="00695A0E">
              <w:rPr>
                <w:sz w:val="18"/>
              </w:rPr>
              <w:t>библиотечное) образование</w:t>
            </w:r>
            <w:r w:rsidRPr="00695A0E">
              <w:rPr>
                <w:spacing w:val="-42"/>
                <w:sz w:val="18"/>
              </w:rPr>
              <w:t xml:space="preserve"> </w:t>
            </w:r>
            <w:r w:rsidRPr="00695A0E">
              <w:rPr>
                <w:sz w:val="18"/>
              </w:rPr>
              <w:t>без предъявления</w:t>
            </w:r>
            <w:r w:rsidRPr="00695A0E">
              <w:rPr>
                <w:spacing w:val="1"/>
                <w:sz w:val="18"/>
              </w:rPr>
              <w:t xml:space="preserve"> </w:t>
            </w:r>
            <w:r w:rsidRPr="00695A0E">
              <w:rPr>
                <w:sz w:val="18"/>
              </w:rPr>
              <w:t>требований</w:t>
            </w:r>
            <w:r w:rsidRPr="00695A0E">
              <w:rPr>
                <w:spacing w:val="9"/>
                <w:sz w:val="18"/>
              </w:rPr>
              <w:t xml:space="preserve"> </w:t>
            </w:r>
            <w:r w:rsidRPr="00695A0E">
              <w:rPr>
                <w:sz w:val="18"/>
              </w:rPr>
              <w:t>к</w:t>
            </w:r>
            <w:r w:rsidRPr="00695A0E">
              <w:rPr>
                <w:spacing w:val="10"/>
                <w:sz w:val="18"/>
              </w:rPr>
              <w:t xml:space="preserve"> </w:t>
            </w:r>
            <w:r w:rsidRPr="00695A0E">
              <w:rPr>
                <w:sz w:val="18"/>
              </w:rPr>
              <w:t>стажу</w:t>
            </w:r>
            <w:r w:rsidRPr="00695A0E">
              <w:rPr>
                <w:spacing w:val="1"/>
                <w:sz w:val="18"/>
              </w:rPr>
              <w:t xml:space="preserve"> </w:t>
            </w:r>
            <w:r w:rsidRPr="00695A0E">
              <w:rPr>
                <w:sz w:val="18"/>
              </w:rPr>
              <w:t>работы.</w:t>
            </w:r>
          </w:p>
        </w:tc>
        <w:tc>
          <w:tcPr>
            <w:tcW w:w="2001" w:type="dxa"/>
          </w:tcPr>
          <w:p w:rsidR="00E727F8" w:rsidRDefault="00E727F8" w:rsidP="00695A0E">
            <w:pPr>
              <w:rPr>
                <w:sz w:val="28"/>
                <w:szCs w:val="28"/>
              </w:rPr>
            </w:pPr>
          </w:p>
        </w:tc>
      </w:tr>
    </w:tbl>
    <w:p w:rsidR="00A87012" w:rsidRDefault="00A87012" w:rsidP="00695A0E">
      <w:pPr>
        <w:rPr>
          <w:sz w:val="28"/>
          <w:szCs w:val="28"/>
        </w:rPr>
      </w:pPr>
    </w:p>
    <w:p w:rsidR="00F212DB" w:rsidRDefault="00F212DB" w:rsidP="00F212DB">
      <w:pPr>
        <w:tabs>
          <w:tab w:val="left" w:pos="5401"/>
        </w:tabs>
        <w:spacing w:before="4" w:line="237" w:lineRule="auto"/>
        <w:ind w:left="1" w:right="200" w:firstLine="707"/>
        <w:jc w:val="center"/>
        <w:rPr>
          <w:rFonts w:ascii="Times New Roman" w:eastAsia="Times New Roman" w:hAnsi="Times New Roman" w:cs="Times New Roman"/>
          <w:b/>
          <w:bCs/>
        </w:rPr>
      </w:pPr>
      <w:r w:rsidRPr="00D75CAD">
        <w:rPr>
          <w:rFonts w:ascii="Times New Roman" w:eastAsia="Times New Roman" w:hAnsi="Times New Roman" w:cs="Times New Roman"/>
          <w:b/>
          <w:bCs/>
        </w:rPr>
        <w:t>Пр</w:t>
      </w:r>
      <w:r w:rsidRPr="00D75CAD">
        <w:rPr>
          <w:rFonts w:ascii="Times New Roman" w:eastAsia="Times New Roman" w:hAnsi="Times New Roman" w:cs="Times New Roman"/>
          <w:b/>
          <w:bCs/>
          <w:spacing w:val="1"/>
        </w:rPr>
        <w:t>о</w:t>
      </w:r>
      <w:r w:rsidRPr="00D75CAD">
        <w:rPr>
          <w:rFonts w:ascii="Times New Roman" w:eastAsia="Times New Roman" w:hAnsi="Times New Roman" w:cs="Times New Roman"/>
          <w:b/>
          <w:bCs/>
          <w:spacing w:val="-5"/>
        </w:rPr>
        <w:t>ф</w:t>
      </w:r>
      <w:r w:rsidRPr="00D75CAD">
        <w:rPr>
          <w:rFonts w:ascii="Times New Roman" w:eastAsia="Times New Roman" w:hAnsi="Times New Roman" w:cs="Times New Roman"/>
          <w:b/>
          <w:bCs/>
        </w:rPr>
        <w:t>ессион</w:t>
      </w:r>
      <w:r w:rsidRPr="00D75CAD">
        <w:rPr>
          <w:rFonts w:ascii="Times New Roman" w:eastAsia="Times New Roman" w:hAnsi="Times New Roman" w:cs="Times New Roman"/>
          <w:b/>
          <w:bCs/>
          <w:spacing w:val="-1"/>
        </w:rPr>
        <w:t>а</w:t>
      </w:r>
      <w:r w:rsidRPr="00D75CAD">
        <w:rPr>
          <w:rFonts w:ascii="Times New Roman" w:eastAsia="Times New Roman" w:hAnsi="Times New Roman" w:cs="Times New Roman"/>
          <w:b/>
          <w:bCs/>
        </w:rPr>
        <w:t>льное</w:t>
      </w:r>
      <w:r w:rsidRPr="00D75CAD">
        <w:rPr>
          <w:rFonts w:ascii="Times New Roman" w:eastAsia="Times New Roman" w:hAnsi="Times New Roman" w:cs="Times New Roman"/>
          <w:b/>
          <w:bCs/>
          <w:spacing w:val="-9"/>
        </w:rPr>
        <w:t xml:space="preserve"> </w:t>
      </w:r>
      <w:r w:rsidRPr="00D75CAD">
        <w:rPr>
          <w:rFonts w:ascii="Times New Roman" w:eastAsia="Times New Roman" w:hAnsi="Times New Roman" w:cs="Times New Roman"/>
          <w:b/>
          <w:bCs/>
        </w:rPr>
        <w:t>ра</w:t>
      </w:r>
      <w:r w:rsidRPr="00D75CAD">
        <w:rPr>
          <w:rFonts w:ascii="Times New Roman" w:eastAsia="Times New Roman" w:hAnsi="Times New Roman" w:cs="Times New Roman"/>
          <w:b/>
          <w:bCs/>
          <w:spacing w:val="-1"/>
        </w:rPr>
        <w:t>зв</w:t>
      </w:r>
      <w:r w:rsidRPr="00D75CAD">
        <w:rPr>
          <w:rFonts w:ascii="Times New Roman" w:eastAsia="Times New Roman" w:hAnsi="Times New Roman" w:cs="Times New Roman"/>
          <w:b/>
          <w:bCs/>
        </w:rPr>
        <w:t>итие</w:t>
      </w:r>
      <w:r w:rsidRPr="00D75CAD">
        <w:rPr>
          <w:rFonts w:ascii="Times New Roman" w:eastAsia="Times New Roman" w:hAnsi="Times New Roman" w:cs="Times New Roman"/>
          <w:b/>
          <w:bCs/>
          <w:spacing w:val="-9"/>
        </w:rPr>
        <w:t xml:space="preserve"> </w:t>
      </w:r>
      <w:r w:rsidRPr="00D75CAD">
        <w:rPr>
          <w:rFonts w:ascii="Times New Roman" w:eastAsia="Times New Roman" w:hAnsi="Times New Roman" w:cs="Times New Roman"/>
          <w:b/>
          <w:bCs/>
        </w:rPr>
        <w:t>и</w:t>
      </w:r>
      <w:r w:rsidRPr="00D75CAD">
        <w:rPr>
          <w:rFonts w:ascii="Times New Roman" w:eastAsia="Times New Roman" w:hAnsi="Times New Roman" w:cs="Times New Roman"/>
          <w:b/>
          <w:bCs/>
          <w:spacing w:val="-9"/>
        </w:rPr>
        <w:t xml:space="preserve"> </w:t>
      </w:r>
      <w:r w:rsidRPr="00D75CAD">
        <w:rPr>
          <w:rFonts w:ascii="Times New Roman" w:eastAsia="Times New Roman" w:hAnsi="Times New Roman" w:cs="Times New Roman"/>
          <w:b/>
          <w:bCs/>
          <w:spacing w:val="-1"/>
        </w:rPr>
        <w:t>п</w:t>
      </w:r>
      <w:r w:rsidRPr="00D75CAD">
        <w:rPr>
          <w:rFonts w:ascii="Times New Roman" w:eastAsia="Times New Roman" w:hAnsi="Times New Roman" w:cs="Times New Roman"/>
          <w:b/>
          <w:bCs/>
        </w:rPr>
        <w:t>ов</w:t>
      </w:r>
      <w:r w:rsidRPr="00D75CAD">
        <w:rPr>
          <w:rFonts w:ascii="Times New Roman" w:eastAsia="Times New Roman" w:hAnsi="Times New Roman" w:cs="Times New Roman"/>
          <w:b/>
          <w:bCs/>
          <w:spacing w:val="2"/>
        </w:rPr>
        <w:t>ы</w:t>
      </w:r>
      <w:r w:rsidRPr="00D75CAD">
        <w:rPr>
          <w:rFonts w:ascii="Times New Roman" w:eastAsia="Times New Roman" w:hAnsi="Times New Roman" w:cs="Times New Roman"/>
          <w:b/>
          <w:bCs/>
        </w:rPr>
        <w:t>ш</w:t>
      </w:r>
      <w:r w:rsidRPr="00D75CAD">
        <w:rPr>
          <w:rFonts w:ascii="Times New Roman" w:eastAsia="Times New Roman" w:hAnsi="Times New Roman" w:cs="Times New Roman"/>
          <w:b/>
          <w:bCs/>
          <w:spacing w:val="-1"/>
        </w:rPr>
        <w:t>е</w:t>
      </w:r>
      <w:r w:rsidRPr="00D75CAD">
        <w:rPr>
          <w:rFonts w:ascii="Times New Roman" w:eastAsia="Times New Roman" w:hAnsi="Times New Roman" w:cs="Times New Roman"/>
          <w:b/>
          <w:bCs/>
        </w:rPr>
        <w:t>ние</w:t>
      </w:r>
      <w:r w:rsidRPr="00D75CAD">
        <w:rPr>
          <w:rFonts w:ascii="Times New Roman" w:eastAsia="Times New Roman" w:hAnsi="Times New Roman" w:cs="Times New Roman"/>
          <w:b/>
          <w:bCs/>
          <w:spacing w:val="-9"/>
        </w:rPr>
        <w:t xml:space="preserve"> </w:t>
      </w:r>
      <w:r w:rsidRPr="00D75CAD">
        <w:rPr>
          <w:rFonts w:ascii="Times New Roman" w:eastAsia="Times New Roman" w:hAnsi="Times New Roman" w:cs="Times New Roman"/>
          <w:b/>
          <w:bCs/>
          <w:spacing w:val="-1"/>
        </w:rPr>
        <w:t>к</w:t>
      </w:r>
      <w:r w:rsidRPr="00D75CAD">
        <w:rPr>
          <w:rFonts w:ascii="Times New Roman" w:eastAsia="Times New Roman" w:hAnsi="Times New Roman" w:cs="Times New Roman"/>
          <w:b/>
          <w:bCs/>
        </w:rPr>
        <w:t>в</w:t>
      </w:r>
      <w:r w:rsidRPr="00D75CAD">
        <w:rPr>
          <w:rFonts w:ascii="Times New Roman" w:eastAsia="Times New Roman" w:hAnsi="Times New Roman" w:cs="Times New Roman"/>
          <w:b/>
          <w:bCs/>
          <w:spacing w:val="-1"/>
        </w:rPr>
        <w:t>ал</w:t>
      </w:r>
      <w:r w:rsidRPr="00D75CAD">
        <w:rPr>
          <w:rFonts w:ascii="Times New Roman" w:eastAsia="Times New Roman" w:hAnsi="Times New Roman" w:cs="Times New Roman"/>
          <w:b/>
          <w:bCs/>
        </w:rPr>
        <w:t>и</w:t>
      </w:r>
      <w:r w:rsidRPr="00D75CAD">
        <w:rPr>
          <w:rFonts w:ascii="Times New Roman" w:eastAsia="Times New Roman" w:hAnsi="Times New Roman" w:cs="Times New Roman"/>
          <w:b/>
          <w:bCs/>
          <w:spacing w:val="-5"/>
        </w:rPr>
        <w:t>ф</w:t>
      </w:r>
      <w:r w:rsidRPr="00D75CAD">
        <w:rPr>
          <w:rFonts w:ascii="Times New Roman" w:eastAsia="Times New Roman" w:hAnsi="Times New Roman" w:cs="Times New Roman"/>
          <w:b/>
          <w:bCs/>
        </w:rPr>
        <w:t>икации</w:t>
      </w:r>
      <w:r w:rsidRPr="00D75CAD">
        <w:rPr>
          <w:rFonts w:ascii="Times New Roman" w:eastAsia="Times New Roman" w:hAnsi="Times New Roman" w:cs="Times New Roman"/>
          <w:b/>
          <w:bCs/>
          <w:spacing w:val="-8"/>
        </w:rPr>
        <w:t xml:space="preserve"> </w:t>
      </w:r>
      <w:r w:rsidRPr="00D75CAD">
        <w:rPr>
          <w:rFonts w:ascii="Times New Roman" w:eastAsia="Times New Roman" w:hAnsi="Times New Roman" w:cs="Times New Roman"/>
          <w:b/>
          <w:bCs/>
        </w:rPr>
        <w:t>пед</w:t>
      </w:r>
      <w:r w:rsidRPr="00D75CAD">
        <w:rPr>
          <w:rFonts w:ascii="Times New Roman" w:eastAsia="Times New Roman" w:hAnsi="Times New Roman" w:cs="Times New Roman"/>
          <w:b/>
          <w:bCs/>
          <w:spacing w:val="-1"/>
        </w:rPr>
        <w:t>а</w:t>
      </w:r>
      <w:r w:rsidRPr="00D75CAD">
        <w:rPr>
          <w:rFonts w:ascii="Times New Roman" w:eastAsia="Times New Roman" w:hAnsi="Times New Roman" w:cs="Times New Roman"/>
          <w:b/>
          <w:bCs/>
        </w:rPr>
        <w:t>гог</w:t>
      </w:r>
      <w:r w:rsidRPr="00D75CAD">
        <w:rPr>
          <w:rFonts w:ascii="Times New Roman" w:eastAsia="Times New Roman" w:hAnsi="Times New Roman" w:cs="Times New Roman"/>
          <w:b/>
          <w:bCs/>
          <w:spacing w:val="-1"/>
        </w:rPr>
        <w:t>и</w:t>
      </w:r>
      <w:r w:rsidRPr="00D75CAD">
        <w:rPr>
          <w:rFonts w:ascii="Times New Roman" w:eastAsia="Times New Roman" w:hAnsi="Times New Roman" w:cs="Times New Roman"/>
          <w:b/>
          <w:bCs/>
        </w:rPr>
        <w:t>чес</w:t>
      </w:r>
      <w:r w:rsidRPr="00D75CAD">
        <w:rPr>
          <w:rFonts w:ascii="Times New Roman" w:eastAsia="Times New Roman" w:hAnsi="Times New Roman" w:cs="Times New Roman"/>
          <w:b/>
          <w:bCs/>
          <w:spacing w:val="-2"/>
        </w:rPr>
        <w:t>к</w:t>
      </w:r>
      <w:r w:rsidRPr="00D75CAD">
        <w:rPr>
          <w:rFonts w:ascii="Times New Roman" w:eastAsia="Times New Roman" w:hAnsi="Times New Roman" w:cs="Times New Roman"/>
          <w:b/>
          <w:bCs/>
        </w:rPr>
        <w:t>их</w:t>
      </w:r>
      <w:r w:rsidRPr="00D75CAD">
        <w:rPr>
          <w:rFonts w:ascii="Times New Roman" w:eastAsia="Times New Roman" w:hAnsi="Times New Roman" w:cs="Times New Roman"/>
          <w:b/>
          <w:bCs/>
          <w:spacing w:val="-10"/>
        </w:rPr>
        <w:t xml:space="preserve"> </w:t>
      </w:r>
      <w:r w:rsidRPr="00D75CAD">
        <w:rPr>
          <w:rFonts w:ascii="Times New Roman" w:eastAsia="Times New Roman" w:hAnsi="Times New Roman" w:cs="Times New Roman"/>
          <w:b/>
          <w:bCs/>
        </w:rPr>
        <w:t>работников.</w:t>
      </w:r>
    </w:p>
    <w:p w:rsidR="00F212DB" w:rsidRPr="00F212DB" w:rsidRDefault="00F212DB" w:rsidP="00F212DB">
      <w:pPr>
        <w:pStyle w:val="a5"/>
        <w:rPr>
          <w:rFonts w:ascii="Times New Roman" w:hAnsi="Times New Roman" w:cs="Times New Roman"/>
          <w:sz w:val="24"/>
          <w:szCs w:val="24"/>
        </w:rPr>
      </w:pPr>
      <w:r>
        <w:rPr>
          <w:b/>
          <w:bCs/>
        </w:rPr>
        <w:t xml:space="preserve">     </w:t>
      </w:r>
      <w:r w:rsidRPr="00D75CAD">
        <w:rPr>
          <w:b/>
          <w:bCs/>
        </w:rPr>
        <w:t xml:space="preserve">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сновным</w:t>
      </w:r>
      <w:r w:rsidRPr="00F212DB">
        <w:rPr>
          <w:rFonts w:ascii="Times New Roman" w:hAnsi="Times New Roman" w:cs="Times New Roman"/>
          <w:spacing w:val="77"/>
          <w:sz w:val="24"/>
          <w:szCs w:val="24"/>
        </w:rPr>
        <w:t xml:space="preserve"> </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словием</w:t>
      </w:r>
      <w:r w:rsidRPr="00F212DB">
        <w:rPr>
          <w:rFonts w:ascii="Times New Roman" w:hAnsi="Times New Roman" w:cs="Times New Roman"/>
          <w:spacing w:val="78"/>
          <w:sz w:val="24"/>
          <w:szCs w:val="24"/>
        </w:rPr>
        <w:t xml:space="preserve"> </w:t>
      </w:r>
      <w:r w:rsidRPr="00F212DB">
        <w:rPr>
          <w:rFonts w:ascii="Times New Roman" w:hAnsi="Times New Roman" w:cs="Times New Roman"/>
          <w:sz w:val="24"/>
          <w:szCs w:val="24"/>
        </w:rPr>
        <w:t>ф</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рм</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рования</w:t>
      </w:r>
      <w:r w:rsidRPr="00F212DB">
        <w:rPr>
          <w:rFonts w:ascii="Times New Roman" w:hAnsi="Times New Roman" w:cs="Times New Roman"/>
          <w:spacing w:val="78"/>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79"/>
          <w:sz w:val="24"/>
          <w:szCs w:val="24"/>
        </w:rPr>
        <w:t xml:space="preserve"> </w:t>
      </w:r>
      <w:r w:rsidRPr="00F212DB">
        <w:rPr>
          <w:rFonts w:ascii="Times New Roman" w:hAnsi="Times New Roman" w:cs="Times New Roman"/>
          <w:sz w:val="24"/>
          <w:szCs w:val="24"/>
        </w:rPr>
        <w:t>нар</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щив</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ния</w:t>
      </w:r>
      <w:r w:rsidRPr="00F212DB">
        <w:rPr>
          <w:rFonts w:ascii="Times New Roman" w:hAnsi="Times New Roman" w:cs="Times New Roman"/>
          <w:spacing w:val="77"/>
          <w:sz w:val="24"/>
          <w:szCs w:val="24"/>
        </w:rPr>
        <w:t xml:space="preserve"> </w:t>
      </w:r>
      <w:r w:rsidRPr="00F212DB">
        <w:rPr>
          <w:rFonts w:ascii="Times New Roman" w:hAnsi="Times New Roman" w:cs="Times New Roman"/>
          <w:sz w:val="24"/>
          <w:szCs w:val="24"/>
        </w:rPr>
        <w:t>необходи</w:t>
      </w:r>
      <w:r w:rsidRPr="00F212DB">
        <w:rPr>
          <w:rFonts w:ascii="Times New Roman" w:hAnsi="Times New Roman" w:cs="Times New Roman"/>
          <w:spacing w:val="-1"/>
          <w:sz w:val="24"/>
          <w:szCs w:val="24"/>
        </w:rPr>
        <w:t>м</w:t>
      </w:r>
      <w:r w:rsidRPr="00F212DB">
        <w:rPr>
          <w:rFonts w:ascii="Times New Roman" w:hAnsi="Times New Roman" w:cs="Times New Roman"/>
          <w:sz w:val="24"/>
          <w:szCs w:val="24"/>
        </w:rPr>
        <w:t>ого</w:t>
      </w:r>
      <w:r w:rsidRPr="00F212DB">
        <w:rPr>
          <w:rFonts w:ascii="Times New Roman" w:hAnsi="Times New Roman" w:cs="Times New Roman"/>
          <w:spacing w:val="79"/>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pacing w:val="76"/>
          <w:sz w:val="24"/>
          <w:szCs w:val="24"/>
        </w:rPr>
        <w:t xml:space="preserve"> </w:t>
      </w:r>
      <w:r w:rsidRPr="00F212DB">
        <w:rPr>
          <w:rFonts w:ascii="Times New Roman" w:hAnsi="Times New Roman" w:cs="Times New Roman"/>
          <w:sz w:val="24"/>
          <w:szCs w:val="24"/>
        </w:rPr>
        <w:t>д</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стато</w:t>
      </w:r>
      <w:r w:rsidRPr="00F212DB">
        <w:rPr>
          <w:rFonts w:ascii="Times New Roman" w:hAnsi="Times New Roman" w:cs="Times New Roman"/>
          <w:spacing w:val="-1"/>
          <w:sz w:val="24"/>
          <w:szCs w:val="24"/>
        </w:rPr>
        <w:t>ч</w:t>
      </w:r>
      <w:r w:rsidRPr="00F212DB">
        <w:rPr>
          <w:rFonts w:ascii="Times New Roman" w:hAnsi="Times New Roman" w:cs="Times New Roman"/>
          <w:sz w:val="24"/>
          <w:szCs w:val="24"/>
        </w:rPr>
        <w:t>ного</w:t>
      </w:r>
      <w:r w:rsidRPr="00F212DB">
        <w:rPr>
          <w:rFonts w:ascii="Times New Roman" w:hAnsi="Times New Roman" w:cs="Times New Roman"/>
          <w:spacing w:val="77"/>
          <w:sz w:val="24"/>
          <w:szCs w:val="24"/>
        </w:rPr>
        <w:t xml:space="preserve"> </w:t>
      </w:r>
      <w:r w:rsidRPr="00F212DB">
        <w:rPr>
          <w:rFonts w:ascii="Times New Roman" w:hAnsi="Times New Roman" w:cs="Times New Roman"/>
          <w:spacing w:val="1"/>
          <w:sz w:val="24"/>
          <w:szCs w:val="24"/>
        </w:rPr>
        <w:t>к</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дрово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 потенциала</w:t>
      </w:r>
      <w:r w:rsidRPr="00F212DB">
        <w:rPr>
          <w:rFonts w:ascii="Times New Roman" w:hAnsi="Times New Roman" w:cs="Times New Roman"/>
          <w:spacing w:val="94"/>
          <w:sz w:val="24"/>
          <w:szCs w:val="24"/>
        </w:rPr>
        <w:t xml:space="preserve"> </w:t>
      </w:r>
      <w:r w:rsidRPr="00F212DB">
        <w:rPr>
          <w:rFonts w:ascii="Times New Roman" w:hAnsi="Times New Roman" w:cs="Times New Roman"/>
          <w:sz w:val="24"/>
          <w:szCs w:val="24"/>
        </w:rPr>
        <w:t>обр</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зова</w:t>
      </w:r>
      <w:r w:rsidRPr="00F212DB">
        <w:rPr>
          <w:rFonts w:ascii="Times New Roman" w:hAnsi="Times New Roman" w:cs="Times New Roman"/>
          <w:spacing w:val="-3"/>
          <w:sz w:val="24"/>
          <w:szCs w:val="24"/>
        </w:rPr>
        <w:t>т</w:t>
      </w:r>
      <w:r w:rsidRPr="00F212DB">
        <w:rPr>
          <w:rFonts w:ascii="Times New Roman" w:hAnsi="Times New Roman" w:cs="Times New Roman"/>
          <w:sz w:val="24"/>
          <w:szCs w:val="24"/>
        </w:rPr>
        <w:t>е</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ьной</w:t>
      </w:r>
      <w:r w:rsidRPr="00F212DB">
        <w:rPr>
          <w:rFonts w:ascii="Times New Roman" w:hAnsi="Times New Roman" w:cs="Times New Roman"/>
          <w:spacing w:val="96"/>
          <w:sz w:val="24"/>
          <w:szCs w:val="24"/>
        </w:rPr>
        <w:t xml:space="preserve"> </w:t>
      </w:r>
      <w:r w:rsidRPr="00F212DB">
        <w:rPr>
          <w:rFonts w:ascii="Times New Roman" w:hAnsi="Times New Roman" w:cs="Times New Roman"/>
          <w:sz w:val="24"/>
          <w:szCs w:val="24"/>
        </w:rPr>
        <w:t>орган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зации</w:t>
      </w:r>
      <w:r w:rsidRPr="00F212DB">
        <w:rPr>
          <w:rFonts w:ascii="Times New Roman" w:hAnsi="Times New Roman" w:cs="Times New Roman"/>
          <w:spacing w:val="96"/>
          <w:sz w:val="24"/>
          <w:szCs w:val="24"/>
        </w:rPr>
        <w:t xml:space="preserve"> </w:t>
      </w:r>
      <w:r w:rsidRPr="00F212DB">
        <w:rPr>
          <w:rFonts w:ascii="Times New Roman" w:hAnsi="Times New Roman" w:cs="Times New Roman"/>
          <w:sz w:val="24"/>
          <w:szCs w:val="24"/>
        </w:rPr>
        <w:t>я</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ля</w:t>
      </w:r>
      <w:r w:rsidRPr="00F212DB">
        <w:rPr>
          <w:rFonts w:ascii="Times New Roman" w:hAnsi="Times New Roman" w:cs="Times New Roman"/>
          <w:spacing w:val="-3"/>
          <w:sz w:val="24"/>
          <w:szCs w:val="24"/>
        </w:rPr>
        <w:t>е</w:t>
      </w:r>
      <w:r>
        <w:rPr>
          <w:rFonts w:ascii="Times New Roman" w:hAnsi="Times New Roman" w:cs="Times New Roman"/>
          <w:sz w:val="24"/>
          <w:szCs w:val="24"/>
        </w:rPr>
        <w:t xml:space="preserve">тс </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еспе</w:t>
      </w:r>
      <w:r w:rsidRPr="00F212DB">
        <w:rPr>
          <w:rFonts w:ascii="Times New Roman" w:hAnsi="Times New Roman" w:cs="Times New Roman"/>
          <w:spacing w:val="-3"/>
          <w:sz w:val="24"/>
          <w:szCs w:val="24"/>
        </w:rPr>
        <w:t>ч</w:t>
      </w:r>
      <w:r w:rsidRPr="00F212DB">
        <w:rPr>
          <w:rFonts w:ascii="Times New Roman" w:hAnsi="Times New Roman" w:cs="Times New Roman"/>
          <w:sz w:val="24"/>
          <w:szCs w:val="24"/>
        </w:rPr>
        <w:t>ение</w:t>
      </w:r>
      <w:r w:rsidRPr="00F212DB">
        <w:rPr>
          <w:rFonts w:ascii="Times New Roman" w:hAnsi="Times New Roman" w:cs="Times New Roman"/>
          <w:spacing w:val="95"/>
          <w:sz w:val="24"/>
          <w:szCs w:val="24"/>
        </w:rPr>
        <w:t xml:space="preserve"> </w:t>
      </w:r>
      <w:r w:rsidRPr="00F212DB">
        <w:rPr>
          <w:rFonts w:ascii="Times New Roman" w:hAnsi="Times New Roman" w:cs="Times New Roman"/>
          <w:sz w:val="24"/>
          <w:szCs w:val="24"/>
        </w:rPr>
        <w:t>в</w:t>
      </w:r>
      <w:r w:rsidRPr="00F212DB">
        <w:rPr>
          <w:rFonts w:ascii="Times New Roman" w:hAnsi="Times New Roman" w:cs="Times New Roman"/>
          <w:spacing w:val="93"/>
          <w:sz w:val="24"/>
          <w:szCs w:val="24"/>
        </w:rPr>
        <w:t xml:space="preserve"> </w:t>
      </w:r>
      <w:r w:rsidRPr="00F212DB">
        <w:rPr>
          <w:rFonts w:ascii="Times New Roman" w:hAnsi="Times New Roman" w:cs="Times New Roman"/>
          <w:sz w:val="24"/>
          <w:szCs w:val="24"/>
        </w:rPr>
        <w:t>с</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от</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етст</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ии</w:t>
      </w:r>
      <w:r w:rsidRPr="00F212DB">
        <w:rPr>
          <w:rFonts w:ascii="Times New Roman" w:hAnsi="Times New Roman" w:cs="Times New Roman"/>
          <w:spacing w:val="95"/>
          <w:sz w:val="24"/>
          <w:szCs w:val="24"/>
        </w:rPr>
        <w:t xml:space="preserve"> </w:t>
      </w:r>
      <w:r w:rsidRPr="00F212DB">
        <w:rPr>
          <w:rFonts w:ascii="Times New Roman" w:hAnsi="Times New Roman" w:cs="Times New Roman"/>
          <w:sz w:val="24"/>
          <w:szCs w:val="24"/>
        </w:rPr>
        <w:t>с</w:t>
      </w:r>
      <w:r w:rsidRPr="00F212DB">
        <w:rPr>
          <w:rFonts w:ascii="Times New Roman" w:hAnsi="Times New Roman" w:cs="Times New Roman"/>
          <w:spacing w:val="96"/>
          <w:sz w:val="24"/>
          <w:szCs w:val="24"/>
        </w:rPr>
        <w:t xml:space="preserve"> </w:t>
      </w:r>
      <w:r w:rsidRPr="00F212DB">
        <w:rPr>
          <w:rFonts w:ascii="Times New Roman" w:hAnsi="Times New Roman" w:cs="Times New Roman"/>
          <w:sz w:val="24"/>
          <w:szCs w:val="24"/>
        </w:rPr>
        <w:t>но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ыми образовате</w:t>
      </w:r>
      <w:r w:rsidRPr="00F212DB">
        <w:rPr>
          <w:rFonts w:ascii="Times New Roman" w:hAnsi="Times New Roman" w:cs="Times New Roman"/>
          <w:spacing w:val="-2"/>
          <w:sz w:val="24"/>
          <w:szCs w:val="24"/>
        </w:rPr>
        <w:t>л</w:t>
      </w:r>
      <w:r w:rsidRPr="00F212DB">
        <w:rPr>
          <w:rFonts w:ascii="Times New Roman" w:hAnsi="Times New Roman" w:cs="Times New Roman"/>
          <w:sz w:val="24"/>
          <w:szCs w:val="24"/>
        </w:rPr>
        <w:t>ьными</w:t>
      </w:r>
      <w:r w:rsidRPr="00F212DB">
        <w:rPr>
          <w:rFonts w:ascii="Times New Roman" w:hAnsi="Times New Roman" w:cs="Times New Roman"/>
          <w:spacing w:val="58"/>
          <w:sz w:val="24"/>
          <w:szCs w:val="24"/>
        </w:rPr>
        <w:t xml:space="preserve"> </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еал</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ями</w:t>
      </w:r>
      <w:r w:rsidRPr="00F212DB">
        <w:rPr>
          <w:rFonts w:ascii="Times New Roman" w:hAnsi="Times New Roman" w:cs="Times New Roman"/>
          <w:spacing w:val="58"/>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pacing w:val="59"/>
          <w:sz w:val="24"/>
          <w:szCs w:val="24"/>
        </w:rPr>
        <w:t xml:space="preserve"> </w:t>
      </w:r>
      <w:r w:rsidRPr="00F212DB">
        <w:rPr>
          <w:rFonts w:ascii="Times New Roman" w:hAnsi="Times New Roman" w:cs="Times New Roman"/>
          <w:sz w:val="24"/>
          <w:szCs w:val="24"/>
        </w:rPr>
        <w:t>задачами</w:t>
      </w:r>
      <w:r w:rsidRPr="00F212DB">
        <w:rPr>
          <w:rFonts w:ascii="Times New Roman" w:hAnsi="Times New Roman" w:cs="Times New Roman"/>
          <w:spacing w:val="56"/>
          <w:sz w:val="24"/>
          <w:szCs w:val="24"/>
        </w:rPr>
        <w:t xml:space="preserve"> </w:t>
      </w:r>
      <w:r w:rsidRPr="00F212DB">
        <w:rPr>
          <w:rFonts w:ascii="Times New Roman" w:hAnsi="Times New Roman" w:cs="Times New Roman"/>
          <w:sz w:val="24"/>
          <w:szCs w:val="24"/>
        </w:rPr>
        <w:t>адеква</w:t>
      </w:r>
      <w:r w:rsidRPr="00F212DB">
        <w:rPr>
          <w:rFonts w:ascii="Times New Roman" w:hAnsi="Times New Roman" w:cs="Times New Roman"/>
          <w:spacing w:val="-1"/>
          <w:sz w:val="24"/>
          <w:szCs w:val="24"/>
        </w:rPr>
        <w:t>т</w:t>
      </w:r>
      <w:r w:rsidRPr="00F212DB">
        <w:rPr>
          <w:rFonts w:ascii="Times New Roman" w:hAnsi="Times New Roman" w:cs="Times New Roman"/>
          <w:sz w:val="24"/>
          <w:szCs w:val="24"/>
        </w:rPr>
        <w:t>ности</w:t>
      </w:r>
      <w:r w:rsidRPr="00F212DB">
        <w:rPr>
          <w:rFonts w:ascii="Times New Roman" w:hAnsi="Times New Roman" w:cs="Times New Roman"/>
          <w:spacing w:val="59"/>
          <w:sz w:val="24"/>
          <w:szCs w:val="24"/>
        </w:rPr>
        <w:t xml:space="preserve"> </w:t>
      </w:r>
      <w:r w:rsidRPr="00F212DB">
        <w:rPr>
          <w:rFonts w:ascii="Times New Roman" w:hAnsi="Times New Roman" w:cs="Times New Roman"/>
          <w:sz w:val="24"/>
          <w:szCs w:val="24"/>
        </w:rPr>
        <w:t>систе</w:t>
      </w:r>
      <w:r w:rsidRPr="00F212DB">
        <w:rPr>
          <w:rFonts w:ascii="Times New Roman" w:hAnsi="Times New Roman" w:cs="Times New Roman"/>
          <w:spacing w:val="-3"/>
          <w:sz w:val="24"/>
          <w:szCs w:val="24"/>
        </w:rPr>
        <w:t>м</w:t>
      </w:r>
      <w:r w:rsidRPr="00F212DB">
        <w:rPr>
          <w:rFonts w:ascii="Times New Roman" w:hAnsi="Times New Roman" w:cs="Times New Roman"/>
          <w:sz w:val="24"/>
          <w:szCs w:val="24"/>
        </w:rPr>
        <w:t>ы</w:t>
      </w:r>
      <w:r w:rsidRPr="00F212DB">
        <w:rPr>
          <w:rFonts w:ascii="Times New Roman" w:hAnsi="Times New Roman" w:cs="Times New Roman"/>
          <w:spacing w:val="59"/>
          <w:sz w:val="24"/>
          <w:szCs w:val="24"/>
        </w:rPr>
        <w:t xml:space="preserve"> </w:t>
      </w:r>
      <w:r w:rsidRPr="00F212DB">
        <w:rPr>
          <w:rFonts w:ascii="Times New Roman" w:hAnsi="Times New Roman" w:cs="Times New Roman"/>
          <w:sz w:val="24"/>
          <w:szCs w:val="24"/>
        </w:rPr>
        <w:t>неп</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ер</w:t>
      </w:r>
      <w:r w:rsidRPr="00F212DB">
        <w:rPr>
          <w:rFonts w:ascii="Times New Roman" w:hAnsi="Times New Roman" w:cs="Times New Roman"/>
          <w:spacing w:val="-1"/>
          <w:sz w:val="24"/>
          <w:szCs w:val="24"/>
        </w:rPr>
        <w:t>ыв</w:t>
      </w:r>
      <w:r w:rsidRPr="00F212DB">
        <w:rPr>
          <w:rFonts w:ascii="Times New Roman" w:hAnsi="Times New Roman" w:cs="Times New Roman"/>
          <w:sz w:val="24"/>
          <w:szCs w:val="24"/>
        </w:rPr>
        <w:t>ного</w:t>
      </w:r>
      <w:r w:rsidRPr="00F212DB">
        <w:rPr>
          <w:rFonts w:ascii="Times New Roman" w:hAnsi="Times New Roman" w:cs="Times New Roman"/>
          <w:spacing w:val="60"/>
          <w:sz w:val="24"/>
          <w:szCs w:val="24"/>
        </w:rPr>
        <w:t xml:space="preserve"> </w:t>
      </w:r>
      <w:r w:rsidRPr="00F212DB">
        <w:rPr>
          <w:rFonts w:ascii="Times New Roman" w:hAnsi="Times New Roman" w:cs="Times New Roman"/>
          <w:sz w:val="24"/>
          <w:szCs w:val="24"/>
        </w:rPr>
        <w:t>пе</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аг</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гичес</w:t>
      </w:r>
      <w:r w:rsidRPr="00F212DB">
        <w:rPr>
          <w:rFonts w:ascii="Times New Roman" w:hAnsi="Times New Roman" w:cs="Times New Roman"/>
          <w:spacing w:val="-2"/>
          <w:sz w:val="24"/>
          <w:szCs w:val="24"/>
        </w:rPr>
        <w:t>к</w:t>
      </w:r>
      <w:r w:rsidRPr="00F212DB">
        <w:rPr>
          <w:rFonts w:ascii="Times New Roman" w:hAnsi="Times New Roman" w:cs="Times New Roman"/>
          <w:sz w:val="24"/>
          <w:szCs w:val="24"/>
        </w:rPr>
        <w:t>о</w:t>
      </w:r>
      <w:r w:rsidRPr="00F212DB">
        <w:rPr>
          <w:rFonts w:ascii="Times New Roman" w:hAnsi="Times New Roman" w:cs="Times New Roman"/>
          <w:spacing w:val="-2"/>
          <w:sz w:val="24"/>
          <w:szCs w:val="24"/>
        </w:rPr>
        <w:t>г</w:t>
      </w:r>
      <w:r w:rsidRPr="00F212DB">
        <w:rPr>
          <w:rFonts w:ascii="Times New Roman" w:hAnsi="Times New Roman" w:cs="Times New Roman"/>
          <w:sz w:val="24"/>
          <w:szCs w:val="24"/>
        </w:rPr>
        <w:t>о образования</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проис</w:t>
      </w:r>
      <w:r w:rsidRPr="00F212DB">
        <w:rPr>
          <w:rFonts w:ascii="Times New Roman" w:hAnsi="Times New Roman" w:cs="Times New Roman"/>
          <w:spacing w:val="-2"/>
          <w:sz w:val="24"/>
          <w:szCs w:val="24"/>
        </w:rPr>
        <w:t>х</w:t>
      </w:r>
      <w:r w:rsidRPr="00F212DB">
        <w:rPr>
          <w:rFonts w:ascii="Times New Roman" w:hAnsi="Times New Roman" w:cs="Times New Roman"/>
          <w:sz w:val="24"/>
          <w:szCs w:val="24"/>
        </w:rPr>
        <w:t>одя</w:t>
      </w:r>
      <w:r w:rsidRPr="00F212DB">
        <w:rPr>
          <w:rFonts w:ascii="Times New Roman" w:hAnsi="Times New Roman" w:cs="Times New Roman"/>
          <w:spacing w:val="-2"/>
          <w:sz w:val="24"/>
          <w:szCs w:val="24"/>
        </w:rPr>
        <w:t>щ</w:t>
      </w:r>
      <w:r w:rsidRPr="00F212DB">
        <w:rPr>
          <w:rFonts w:ascii="Times New Roman" w:hAnsi="Times New Roman" w:cs="Times New Roman"/>
          <w:sz w:val="24"/>
          <w:szCs w:val="24"/>
        </w:rPr>
        <w:t>им и</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менен</w:t>
      </w:r>
      <w:r w:rsidRPr="00F212DB">
        <w:rPr>
          <w:rFonts w:ascii="Times New Roman" w:hAnsi="Times New Roman" w:cs="Times New Roman"/>
          <w:spacing w:val="-1"/>
          <w:sz w:val="24"/>
          <w:szCs w:val="24"/>
        </w:rPr>
        <w:t>иям</w:t>
      </w:r>
      <w:r w:rsidRPr="00F212DB">
        <w:rPr>
          <w:rFonts w:ascii="Times New Roman" w:hAnsi="Times New Roman" w:cs="Times New Roman"/>
          <w:sz w:val="24"/>
          <w:szCs w:val="24"/>
        </w:rPr>
        <w:t xml:space="preserve"> в</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системе</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обра</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ования</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в целом.</w:t>
      </w:r>
    </w:p>
    <w:p w:rsidR="00F212DB" w:rsidRPr="00F212DB" w:rsidRDefault="00F212DB" w:rsidP="00F212DB">
      <w:pPr>
        <w:pStyle w:val="a5"/>
        <w:rPr>
          <w:rFonts w:ascii="Times New Roman" w:hAnsi="Times New Roman" w:cs="Times New Roman"/>
          <w:sz w:val="24"/>
          <w:szCs w:val="24"/>
        </w:rPr>
      </w:pP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епрерывность</w:t>
      </w:r>
      <w:r w:rsidRPr="00F212DB">
        <w:rPr>
          <w:rFonts w:ascii="Times New Roman" w:hAnsi="Times New Roman" w:cs="Times New Roman"/>
          <w:sz w:val="24"/>
          <w:szCs w:val="24"/>
        </w:rPr>
        <w:tab/>
        <w:t>пр</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ф</w:t>
      </w:r>
      <w:r w:rsidRPr="00F212DB">
        <w:rPr>
          <w:rFonts w:ascii="Times New Roman" w:hAnsi="Times New Roman" w:cs="Times New Roman"/>
          <w:spacing w:val="-1"/>
          <w:sz w:val="24"/>
          <w:szCs w:val="24"/>
        </w:rPr>
        <w:t>ес</w:t>
      </w:r>
      <w:r w:rsidRPr="00F212DB">
        <w:rPr>
          <w:rFonts w:ascii="Times New Roman" w:hAnsi="Times New Roman" w:cs="Times New Roman"/>
          <w:sz w:val="24"/>
          <w:szCs w:val="24"/>
        </w:rPr>
        <w:t>сиональн</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го</w:t>
      </w:r>
      <w:r w:rsidRPr="00F212DB">
        <w:rPr>
          <w:rFonts w:ascii="Times New Roman" w:hAnsi="Times New Roman" w:cs="Times New Roman"/>
          <w:sz w:val="24"/>
          <w:szCs w:val="24"/>
        </w:rPr>
        <w:tab/>
        <w:t>раз</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ития</w:t>
      </w:r>
      <w:r w:rsidRPr="00F212DB">
        <w:rPr>
          <w:rFonts w:ascii="Times New Roman" w:hAnsi="Times New Roman" w:cs="Times New Roman"/>
          <w:spacing w:val="164"/>
          <w:sz w:val="24"/>
          <w:szCs w:val="24"/>
        </w:rPr>
        <w:t xml:space="preserve"> </w:t>
      </w:r>
      <w:r w:rsidRPr="00F212DB">
        <w:rPr>
          <w:rFonts w:ascii="Times New Roman" w:hAnsi="Times New Roman" w:cs="Times New Roman"/>
          <w:sz w:val="24"/>
          <w:szCs w:val="24"/>
        </w:rPr>
        <w:t>педаг</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гиче</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ких</w:t>
      </w:r>
      <w:r w:rsidRPr="00F212DB">
        <w:rPr>
          <w:rFonts w:ascii="Times New Roman" w:hAnsi="Times New Roman" w:cs="Times New Roman"/>
          <w:sz w:val="24"/>
          <w:szCs w:val="24"/>
        </w:rPr>
        <w:tab/>
        <w:t>и</w:t>
      </w:r>
      <w:r w:rsidRPr="00F212DB">
        <w:rPr>
          <w:rFonts w:ascii="Times New Roman" w:hAnsi="Times New Roman" w:cs="Times New Roman"/>
          <w:sz w:val="24"/>
          <w:szCs w:val="24"/>
        </w:rPr>
        <w:tab/>
        <w:t>ин</w:t>
      </w:r>
      <w:r w:rsidRPr="00F212DB">
        <w:rPr>
          <w:rFonts w:ascii="Times New Roman" w:hAnsi="Times New Roman" w:cs="Times New Roman"/>
          <w:spacing w:val="-2"/>
          <w:sz w:val="24"/>
          <w:szCs w:val="24"/>
        </w:rPr>
        <w:t>ы</w:t>
      </w:r>
      <w:r w:rsidRPr="00F212DB">
        <w:rPr>
          <w:rFonts w:ascii="Times New Roman" w:hAnsi="Times New Roman" w:cs="Times New Roman"/>
          <w:sz w:val="24"/>
          <w:szCs w:val="24"/>
        </w:rPr>
        <w:t>х</w:t>
      </w:r>
      <w:r w:rsidRPr="00F212DB">
        <w:rPr>
          <w:rFonts w:ascii="Times New Roman" w:hAnsi="Times New Roman" w:cs="Times New Roman"/>
          <w:sz w:val="24"/>
          <w:szCs w:val="24"/>
        </w:rPr>
        <w:tab/>
        <w:t>работников образовате</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ьной</w:t>
      </w:r>
      <w:r w:rsidRPr="00F212DB">
        <w:rPr>
          <w:rFonts w:ascii="Times New Roman" w:hAnsi="Times New Roman" w:cs="Times New Roman"/>
          <w:spacing w:val="4"/>
          <w:sz w:val="24"/>
          <w:szCs w:val="24"/>
        </w:rPr>
        <w:t xml:space="preserve"> </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гани</w:t>
      </w:r>
      <w:r w:rsidRPr="00F212DB">
        <w:rPr>
          <w:rFonts w:ascii="Times New Roman" w:hAnsi="Times New Roman" w:cs="Times New Roman"/>
          <w:spacing w:val="-3"/>
          <w:sz w:val="24"/>
          <w:szCs w:val="24"/>
        </w:rPr>
        <w:t>з</w:t>
      </w:r>
      <w:r w:rsidRPr="00F212DB">
        <w:rPr>
          <w:rFonts w:ascii="Times New Roman" w:hAnsi="Times New Roman" w:cs="Times New Roman"/>
          <w:sz w:val="24"/>
          <w:szCs w:val="24"/>
        </w:rPr>
        <w:t>ации,</w:t>
      </w:r>
      <w:r w:rsidRPr="00F212DB">
        <w:rPr>
          <w:rFonts w:ascii="Times New Roman" w:hAnsi="Times New Roman" w:cs="Times New Roman"/>
          <w:spacing w:val="4"/>
          <w:sz w:val="24"/>
          <w:szCs w:val="24"/>
        </w:rPr>
        <w:t xml:space="preserve"> </w:t>
      </w:r>
      <w:r w:rsidRPr="00F212DB">
        <w:rPr>
          <w:rFonts w:ascii="Times New Roman" w:hAnsi="Times New Roman" w:cs="Times New Roman"/>
          <w:sz w:val="24"/>
          <w:szCs w:val="24"/>
        </w:rPr>
        <w:t>участ</w:t>
      </w:r>
      <w:r w:rsidRPr="00F212DB">
        <w:rPr>
          <w:rFonts w:ascii="Times New Roman" w:hAnsi="Times New Roman" w:cs="Times New Roman"/>
          <w:spacing w:val="-1"/>
          <w:sz w:val="24"/>
          <w:szCs w:val="24"/>
        </w:rPr>
        <w:t>в</w:t>
      </w:r>
      <w:r w:rsidRPr="00F212DB">
        <w:rPr>
          <w:rFonts w:ascii="Times New Roman" w:hAnsi="Times New Roman" w:cs="Times New Roman"/>
          <w:spacing w:val="-3"/>
          <w:sz w:val="24"/>
          <w:szCs w:val="24"/>
        </w:rPr>
        <w:t>у</w:t>
      </w:r>
      <w:r w:rsidRPr="00F212DB">
        <w:rPr>
          <w:rFonts w:ascii="Times New Roman" w:hAnsi="Times New Roman" w:cs="Times New Roman"/>
          <w:sz w:val="24"/>
          <w:szCs w:val="24"/>
        </w:rPr>
        <w:t>ющих</w:t>
      </w:r>
      <w:r w:rsidRPr="00F212DB">
        <w:rPr>
          <w:rFonts w:ascii="Times New Roman" w:hAnsi="Times New Roman" w:cs="Times New Roman"/>
          <w:spacing w:val="5"/>
          <w:sz w:val="24"/>
          <w:szCs w:val="24"/>
        </w:rPr>
        <w:t xml:space="preserve"> </w:t>
      </w:r>
      <w:r w:rsidRPr="00F212DB">
        <w:rPr>
          <w:rFonts w:ascii="Times New Roman" w:hAnsi="Times New Roman" w:cs="Times New Roman"/>
          <w:sz w:val="24"/>
          <w:szCs w:val="24"/>
        </w:rPr>
        <w:t>в</w:t>
      </w:r>
      <w:r w:rsidRPr="00F212DB">
        <w:rPr>
          <w:rFonts w:ascii="Times New Roman" w:hAnsi="Times New Roman" w:cs="Times New Roman"/>
          <w:spacing w:val="4"/>
          <w:sz w:val="24"/>
          <w:szCs w:val="24"/>
        </w:rPr>
        <w:t xml:space="preserve"> </w:t>
      </w:r>
      <w:r w:rsidRPr="00F212DB">
        <w:rPr>
          <w:rFonts w:ascii="Times New Roman" w:hAnsi="Times New Roman" w:cs="Times New Roman"/>
          <w:sz w:val="24"/>
          <w:szCs w:val="24"/>
        </w:rPr>
        <w:t>разработ</w:t>
      </w:r>
      <w:r w:rsidRPr="00F212DB">
        <w:rPr>
          <w:rFonts w:ascii="Times New Roman" w:hAnsi="Times New Roman" w:cs="Times New Roman"/>
          <w:spacing w:val="-1"/>
          <w:sz w:val="24"/>
          <w:szCs w:val="24"/>
        </w:rPr>
        <w:t>к</w:t>
      </w:r>
      <w:r w:rsidRPr="00F212DB">
        <w:rPr>
          <w:rFonts w:ascii="Times New Roman" w:hAnsi="Times New Roman" w:cs="Times New Roman"/>
          <w:sz w:val="24"/>
          <w:szCs w:val="24"/>
        </w:rPr>
        <w:t>е</w:t>
      </w:r>
      <w:r w:rsidRPr="00F212DB">
        <w:rPr>
          <w:rFonts w:ascii="Times New Roman" w:hAnsi="Times New Roman" w:cs="Times New Roman"/>
          <w:spacing w:val="4"/>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pacing w:val="4"/>
          <w:sz w:val="24"/>
          <w:szCs w:val="24"/>
        </w:rPr>
        <w:t xml:space="preserve"> </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еализации</w:t>
      </w:r>
      <w:r w:rsidRPr="00F212DB">
        <w:rPr>
          <w:rFonts w:ascii="Times New Roman" w:hAnsi="Times New Roman" w:cs="Times New Roman"/>
          <w:spacing w:val="8"/>
          <w:sz w:val="24"/>
          <w:szCs w:val="24"/>
        </w:rPr>
        <w:t xml:space="preserve"> </w:t>
      </w:r>
      <w:r w:rsidRPr="00F212DB">
        <w:rPr>
          <w:rFonts w:ascii="Times New Roman" w:hAnsi="Times New Roman" w:cs="Times New Roman"/>
          <w:sz w:val="24"/>
          <w:szCs w:val="24"/>
        </w:rPr>
        <w:t>ос</w:t>
      </w:r>
      <w:r w:rsidRPr="00F212DB">
        <w:rPr>
          <w:rFonts w:ascii="Times New Roman" w:hAnsi="Times New Roman" w:cs="Times New Roman"/>
          <w:spacing w:val="-3"/>
          <w:sz w:val="24"/>
          <w:szCs w:val="24"/>
        </w:rPr>
        <w:t>н</w:t>
      </w:r>
      <w:r w:rsidRPr="00F212DB">
        <w:rPr>
          <w:rFonts w:ascii="Times New Roman" w:hAnsi="Times New Roman" w:cs="Times New Roman"/>
          <w:sz w:val="24"/>
          <w:szCs w:val="24"/>
        </w:rPr>
        <w:t>овной</w:t>
      </w:r>
      <w:r w:rsidRPr="00F212DB">
        <w:rPr>
          <w:rFonts w:ascii="Times New Roman" w:hAnsi="Times New Roman" w:cs="Times New Roman"/>
          <w:spacing w:val="3"/>
          <w:sz w:val="24"/>
          <w:szCs w:val="24"/>
        </w:rPr>
        <w:t xml:space="preserve"> </w:t>
      </w:r>
      <w:r w:rsidRPr="00F212DB">
        <w:rPr>
          <w:rFonts w:ascii="Times New Roman" w:hAnsi="Times New Roman" w:cs="Times New Roman"/>
          <w:sz w:val="24"/>
          <w:szCs w:val="24"/>
        </w:rPr>
        <w:t>образоват</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льной програм</w:t>
      </w:r>
      <w:r w:rsidRPr="00F212DB">
        <w:rPr>
          <w:rFonts w:ascii="Times New Roman" w:hAnsi="Times New Roman" w:cs="Times New Roman"/>
          <w:spacing w:val="-2"/>
          <w:sz w:val="24"/>
          <w:szCs w:val="24"/>
        </w:rPr>
        <w:t>м</w:t>
      </w:r>
      <w:r w:rsidRPr="00F212DB">
        <w:rPr>
          <w:rFonts w:ascii="Times New Roman" w:hAnsi="Times New Roman" w:cs="Times New Roman"/>
          <w:sz w:val="24"/>
          <w:szCs w:val="24"/>
        </w:rPr>
        <w:t>ы</w:t>
      </w:r>
      <w:r w:rsidRPr="00F212DB">
        <w:rPr>
          <w:rFonts w:ascii="Times New Roman" w:hAnsi="Times New Roman" w:cs="Times New Roman"/>
          <w:spacing w:val="78"/>
          <w:sz w:val="24"/>
          <w:szCs w:val="24"/>
        </w:rPr>
        <w:t xml:space="preserve"> </w:t>
      </w:r>
      <w:r w:rsidRPr="00F212DB">
        <w:rPr>
          <w:rFonts w:ascii="Times New Roman" w:hAnsi="Times New Roman" w:cs="Times New Roman"/>
          <w:sz w:val="24"/>
          <w:szCs w:val="24"/>
        </w:rPr>
        <w:t>основного</w:t>
      </w:r>
      <w:r w:rsidRPr="00F212DB">
        <w:rPr>
          <w:rFonts w:ascii="Times New Roman" w:hAnsi="Times New Roman" w:cs="Times New Roman"/>
          <w:spacing w:val="79"/>
          <w:sz w:val="24"/>
          <w:szCs w:val="24"/>
        </w:rPr>
        <w:t xml:space="preserve">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бще</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w:t>
      </w:r>
      <w:r w:rsidRPr="00F212DB">
        <w:rPr>
          <w:rFonts w:ascii="Times New Roman" w:hAnsi="Times New Roman" w:cs="Times New Roman"/>
          <w:spacing w:val="79"/>
          <w:sz w:val="24"/>
          <w:szCs w:val="24"/>
        </w:rPr>
        <w:t xml:space="preserve"> </w:t>
      </w:r>
      <w:r w:rsidRPr="00F212DB">
        <w:rPr>
          <w:rFonts w:ascii="Times New Roman" w:hAnsi="Times New Roman" w:cs="Times New Roman"/>
          <w:sz w:val="24"/>
          <w:szCs w:val="24"/>
        </w:rPr>
        <w:t>образования</w:t>
      </w:r>
      <w:r w:rsidRPr="00F212DB">
        <w:rPr>
          <w:rFonts w:ascii="Times New Roman" w:hAnsi="Times New Roman" w:cs="Times New Roman"/>
          <w:spacing w:val="78"/>
          <w:sz w:val="24"/>
          <w:szCs w:val="24"/>
        </w:rPr>
        <w:t xml:space="preserve"> </w:t>
      </w:r>
      <w:r w:rsidRPr="00F212DB">
        <w:rPr>
          <w:rFonts w:ascii="Times New Roman" w:hAnsi="Times New Roman" w:cs="Times New Roman"/>
          <w:sz w:val="24"/>
          <w:szCs w:val="24"/>
        </w:rPr>
        <w:t>ха</w:t>
      </w:r>
      <w:r w:rsidRPr="00F212DB">
        <w:rPr>
          <w:rFonts w:ascii="Times New Roman" w:hAnsi="Times New Roman" w:cs="Times New Roman"/>
          <w:spacing w:val="-1"/>
          <w:sz w:val="24"/>
          <w:szCs w:val="24"/>
        </w:rPr>
        <w:t>р</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ктери</w:t>
      </w:r>
      <w:r w:rsidRPr="00F212DB">
        <w:rPr>
          <w:rFonts w:ascii="Times New Roman" w:hAnsi="Times New Roman" w:cs="Times New Roman"/>
          <w:spacing w:val="-1"/>
          <w:sz w:val="24"/>
          <w:szCs w:val="24"/>
        </w:rPr>
        <w:t>з</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ется</w:t>
      </w:r>
      <w:r w:rsidRPr="00F212DB">
        <w:rPr>
          <w:rFonts w:ascii="Times New Roman" w:hAnsi="Times New Roman" w:cs="Times New Roman"/>
          <w:spacing w:val="77"/>
          <w:sz w:val="24"/>
          <w:szCs w:val="24"/>
        </w:rPr>
        <w:t xml:space="preserve"> </w:t>
      </w:r>
      <w:r w:rsidRPr="00F212DB">
        <w:rPr>
          <w:rFonts w:ascii="Times New Roman" w:hAnsi="Times New Roman" w:cs="Times New Roman"/>
          <w:sz w:val="24"/>
          <w:szCs w:val="24"/>
        </w:rPr>
        <w:t>долей</w:t>
      </w:r>
      <w:r w:rsidRPr="00F212DB">
        <w:rPr>
          <w:rFonts w:ascii="Times New Roman" w:hAnsi="Times New Roman" w:cs="Times New Roman"/>
          <w:spacing w:val="79"/>
          <w:sz w:val="24"/>
          <w:szCs w:val="24"/>
        </w:rPr>
        <w:t xml:space="preserve"> </w:t>
      </w:r>
      <w:r w:rsidRPr="00F212DB">
        <w:rPr>
          <w:rFonts w:ascii="Times New Roman" w:hAnsi="Times New Roman" w:cs="Times New Roman"/>
          <w:sz w:val="24"/>
          <w:szCs w:val="24"/>
        </w:rPr>
        <w:t>ра</w:t>
      </w:r>
      <w:r w:rsidRPr="00F212DB">
        <w:rPr>
          <w:rFonts w:ascii="Times New Roman" w:hAnsi="Times New Roman" w:cs="Times New Roman"/>
          <w:spacing w:val="1"/>
          <w:sz w:val="24"/>
          <w:szCs w:val="24"/>
        </w:rPr>
        <w:t>б</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т</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иков,</w:t>
      </w:r>
      <w:r w:rsidRPr="00F212DB">
        <w:rPr>
          <w:rFonts w:ascii="Times New Roman" w:hAnsi="Times New Roman" w:cs="Times New Roman"/>
          <w:spacing w:val="79"/>
          <w:sz w:val="24"/>
          <w:szCs w:val="24"/>
        </w:rPr>
        <w:t xml:space="preserve"> </w:t>
      </w:r>
      <w:r w:rsidRPr="00F212DB">
        <w:rPr>
          <w:rFonts w:ascii="Times New Roman" w:hAnsi="Times New Roman" w:cs="Times New Roman"/>
          <w:sz w:val="24"/>
          <w:szCs w:val="24"/>
        </w:rPr>
        <w:t>повышающих к</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али</w:t>
      </w:r>
      <w:r w:rsidRPr="00F212DB">
        <w:rPr>
          <w:rFonts w:ascii="Times New Roman" w:hAnsi="Times New Roman" w:cs="Times New Roman"/>
          <w:spacing w:val="1"/>
          <w:sz w:val="24"/>
          <w:szCs w:val="24"/>
        </w:rPr>
        <w:t>ф</w:t>
      </w:r>
      <w:r w:rsidRPr="00F212DB">
        <w:rPr>
          <w:rFonts w:ascii="Times New Roman" w:hAnsi="Times New Roman" w:cs="Times New Roman"/>
          <w:spacing w:val="-3"/>
          <w:sz w:val="24"/>
          <w:szCs w:val="24"/>
        </w:rPr>
        <w:t>и</w:t>
      </w:r>
      <w:r w:rsidRPr="00F212DB">
        <w:rPr>
          <w:rFonts w:ascii="Times New Roman" w:hAnsi="Times New Roman" w:cs="Times New Roman"/>
          <w:sz w:val="24"/>
          <w:szCs w:val="24"/>
        </w:rPr>
        <w:t>кацию</w:t>
      </w:r>
      <w:r w:rsidRPr="00F212DB">
        <w:rPr>
          <w:rFonts w:ascii="Times New Roman" w:hAnsi="Times New Roman" w:cs="Times New Roman"/>
          <w:spacing w:val="1"/>
          <w:sz w:val="24"/>
          <w:szCs w:val="24"/>
        </w:rPr>
        <w:t xml:space="preserve"> </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е р</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 xml:space="preserve">же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 xml:space="preserve">дного </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аза в три г</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да.</w:t>
      </w:r>
    </w:p>
    <w:p w:rsidR="00F212DB" w:rsidRPr="00F212DB" w:rsidRDefault="00F212DB" w:rsidP="00F212D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212DB">
        <w:rPr>
          <w:rFonts w:ascii="Times New Roman" w:hAnsi="Times New Roman" w:cs="Times New Roman"/>
          <w:sz w:val="24"/>
          <w:szCs w:val="24"/>
        </w:rPr>
        <w:t>Д</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я</w:t>
      </w:r>
      <w:r w:rsidRPr="00F212DB">
        <w:rPr>
          <w:rFonts w:ascii="Times New Roman" w:hAnsi="Times New Roman" w:cs="Times New Roman"/>
          <w:spacing w:val="25"/>
          <w:sz w:val="24"/>
          <w:szCs w:val="24"/>
        </w:rPr>
        <w:t xml:space="preserve"> </w:t>
      </w:r>
      <w:r w:rsidRPr="00F212DB">
        <w:rPr>
          <w:rFonts w:ascii="Times New Roman" w:hAnsi="Times New Roman" w:cs="Times New Roman"/>
          <w:sz w:val="24"/>
          <w:szCs w:val="24"/>
        </w:rPr>
        <w:t>дости</w:t>
      </w:r>
      <w:r w:rsidRPr="00F212DB">
        <w:rPr>
          <w:rFonts w:ascii="Times New Roman" w:hAnsi="Times New Roman" w:cs="Times New Roman"/>
          <w:spacing w:val="-1"/>
          <w:sz w:val="24"/>
          <w:szCs w:val="24"/>
        </w:rPr>
        <w:t>ж</w:t>
      </w:r>
      <w:r w:rsidRPr="00F212DB">
        <w:rPr>
          <w:rFonts w:ascii="Times New Roman" w:hAnsi="Times New Roman" w:cs="Times New Roman"/>
          <w:sz w:val="24"/>
          <w:szCs w:val="24"/>
        </w:rPr>
        <w:t>ен</w:t>
      </w:r>
      <w:r w:rsidRPr="00F212DB">
        <w:rPr>
          <w:rFonts w:ascii="Times New Roman" w:hAnsi="Times New Roman" w:cs="Times New Roman"/>
          <w:spacing w:val="-1"/>
          <w:sz w:val="24"/>
          <w:szCs w:val="24"/>
        </w:rPr>
        <w:t>ия</w:t>
      </w:r>
      <w:r w:rsidRPr="00F212DB">
        <w:rPr>
          <w:rFonts w:ascii="Times New Roman" w:hAnsi="Times New Roman" w:cs="Times New Roman"/>
          <w:spacing w:val="25"/>
          <w:sz w:val="24"/>
          <w:szCs w:val="24"/>
        </w:rPr>
        <w:t xml:space="preserve"> </w:t>
      </w:r>
      <w:r w:rsidRPr="00F212DB">
        <w:rPr>
          <w:rFonts w:ascii="Times New Roman" w:hAnsi="Times New Roman" w:cs="Times New Roman"/>
          <w:sz w:val="24"/>
          <w:szCs w:val="24"/>
        </w:rPr>
        <w:t>рез</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льт</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тов</w:t>
      </w:r>
      <w:r w:rsidRPr="00F212DB">
        <w:rPr>
          <w:rFonts w:ascii="Times New Roman" w:hAnsi="Times New Roman" w:cs="Times New Roman"/>
          <w:spacing w:val="25"/>
          <w:sz w:val="24"/>
          <w:szCs w:val="24"/>
        </w:rPr>
        <w:t xml:space="preserve"> </w:t>
      </w:r>
      <w:r w:rsidRPr="00F212DB">
        <w:rPr>
          <w:rFonts w:ascii="Times New Roman" w:hAnsi="Times New Roman" w:cs="Times New Roman"/>
          <w:sz w:val="24"/>
          <w:szCs w:val="24"/>
        </w:rPr>
        <w:t>основной</w:t>
      </w:r>
      <w:r w:rsidRPr="00F212DB">
        <w:rPr>
          <w:rFonts w:ascii="Times New Roman" w:hAnsi="Times New Roman" w:cs="Times New Roman"/>
          <w:spacing w:val="25"/>
          <w:sz w:val="24"/>
          <w:szCs w:val="24"/>
        </w:rPr>
        <w:t xml:space="preserve"> </w:t>
      </w:r>
      <w:r w:rsidRPr="00F212DB">
        <w:rPr>
          <w:rFonts w:ascii="Times New Roman" w:hAnsi="Times New Roman" w:cs="Times New Roman"/>
          <w:sz w:val="24"/>
          <w:szCs w:val="24"/>
        </w:rPr>
        <w:t>образо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ат</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льной</w:t>
      </w:r>
      <w:r w:rsidRPr="00F212DB">
        <w:rPr>
          <w:rFonts w:ascii="Times New Roman" w:hAnsi="Times New Roman" w:cs="Times New Roman"/>
          <w:spacing w:val="26"/>
          <w:sz w:val="24"/>
          <w:szCs w:val="24"/>
        </w:rPr>
        <w:t xml:space="preserve"> </w:t>
      </w:r>
      <w:r w:rsidRPr="00F212DB">
        <w:rPr>
          <w:rFonts w:ascii="Times New Roman" w:hAnsi="Times New Roman" w:cs="Times New Roman"/>
          <w:sz w:val="24"/>
          <w:szCs w:val="24"/>
        </w:rPr>
        <w:t>пр</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грам</w:t>
      </w:r>
      <w:r w:rsidRPr="00F212DB">
        <w:rPr>
          <w:rFonts w:ascii="Times New Roman" w:hAnsi="Times New Roman" w:cs="Times New Roman"/>
          <w:spacing w:val="-3"/>
          <w:sz w:val="24"/>
          <w:szCs w:val="24"/>
        </w:rPr>
        <w:t>м</w:t>
      </w:r>
      <w:r w:rsidRPr="00F212DB">
        <w:rPr>
          <w:rFonts w:ascii="Times New Roman" w:hAnsi="Times New Roman" w:cs="Times New Roman"/>
          <w:sz w:val="24"/>
          <w:szCs w:val="24"/>
        </w:rPr>
        <w:t>ы</w:t>
      </w:r>
      <w:r w:rsidRPr="00F212DB">
        <w:rPr>
          <w:rFonts w:ascii="Times New Roman" w:hAnsi="Times New Roman" w:cs="Times New Roman"/>
          <w:spacing w:val="26"/>
          <w:sz w:val="24"/>
          <w:szCs w:val="24"/>
        </w:rPr>
        <w:t xml:space="preserve"> </w:t>
      </w:r>
      <w:r w:rsidRPr="00F212DB">
        <w:rPr>
          <w:rFonts w:ascii="Times New Roman" w:hAnsi="Times New Roman" w:cs="Times New Roman"/>
          <w:sz w:val="24"/>
          <w:szCs w:val="24"/>
        </w:rPr>
        <w:t>в</w:t>
      </w:r>
      <w:r w:rsidRPr="00F212DB">
        <w:rPr>
          <w:rFonts w:ascii="Times New Roman" w:hAnsi="Times New Roman" w:cs="Times New Roman"/>
          <w:spacing w:val="25"/>
          <w:sz w:val="24"/>
          <w:szCs w:val="24"/>
        </w:rPr>
        <w:t xml:space="preserve"> </w:t>
      </w:r>
      <w:r w:rsidRPr="00F212DB">
        <w:rPr>
          <w:rFonts w:ascii="Times New Roman" w:hAnsi="Times New Roman" w:cs="Times New Roman"/>
          <w:spacing w:val="-1"/>
          <w:sz w:val="24"/>
          <w:szCs w:val="24"/>
        </w:rPr>
        <w:t>х</w:t>
      </w:r>
      <w:r w:rsidRPr="00F212DB">
        <w:rPr>
          <w:rFonts w:ascii="Times New Roman" w:hAnsi="Times New Roman" w:cs="Times New Roman"/>
          <w:sz w:val="24"/>
          <w:szCs w:val="24"/>
        </w:rPr>
        <w:t>оде</w:t>
      </w:r>
      <w:r w:rsidRPr="00F212DB">
        <w:rPr>
          <w:rFonts w:ascii="Times New Roman" w:hAnsi="Times New Roman" w:cs="Times New Roman"/>
          <w:spacing w:val="24"/>
          <w:sz w:val="24"/>
          <w:szCs w:val="24"/>
        </w:rPr>
        <w:t xml:space="preserve"> </w:t>
      </w:r>
      <w:r w:rsidRPr="00F212DB">
        <w:rPr>
          <w:rFonts w:ascii="Times New Roman" w:hAnsi="Times New Roman" w:cs="Times New Roman"/>
          <w:sz w:val="24"/>
          <w:szCs w:val="24"/>
        </w:rPr>
        <w:t>ее</w:t>
      </w:r>
      <w:r w:rsidRPr="00F212DB">
        <w:rPr>
          <w:rFonts w:ascii="Times New Roman" w:hAnsi="Times New Roman" w:cs="Times New Roman"/>
          <w:spacing w:val="24"/>
          <w:sz w:val="24"/>
          <w:szCs w:val="24"/>
        </w:rPr>
        <w:t xml:space="preserve"> </w:t>
      </w:r>
      <w:r w:rsidRPr="00F212DB">
        <w:rPr>
          <w:rFonts w:ascii="Times New Roman" w:hAnsi="Times New Roman" w:cs="Times New Roman"/>
          <w:sz w:val="24"/>
          <w:szCs w:val="24"/>
        </w:rPr>
        <w:t>ре</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лизации предпол</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гае</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ся</w:t>
      </w:r>
      <w:r w:rsidRPr="00F212DB">
        <w:rPr>
          <w:rFonts w:ascii="Times New Roman" w:hAnsi="Times New Roman" w:cs="Times New Roman"/>
          <w:spacing w:val="37"/>
          <w:sz w:val="24"/>
          <w:szCs w:val="24"/>
        </w:rPr>
        <w:t xml:space="preserve"> </w:t>
      </w:r>
      <w:r w:rsidRPr="00F212DB">
        <w:rPr>
          <w:rFonts w:ascii="Times New Roman" w:hAnsi="Times New Roman" w:cs="Times New Roman"/>
          <w:sz w:val="24"/>
          <w:szCs w:val="24"/>
        </w:rPr>
        <w:t>оценка</w:t>
      </w:r>
      <w:r w:rsidRPr="00F212DB">
        <w:rPr>
          <w:rFonts w:ascii="Times New Roman" w:hAnsi="Times New Roman" w:cs="Times New Roman"/>
          <w:spacing w:val="38"/>
          <w:sz w:val="24"/>
          <w:szCs w:val="24"/>
        </w:rPr>
        <w:t xml:space="preserve"> </w:t>
      </w:r>
      <w:r w:rsidRPr="00F212DB">
        <w:rPr>
          <w:rFonts w:ascii="Times New Roman" w:hAnsi="Times New Roman" w:cs="Times New Roman"/>
          <w:spacing w:val="-1"/>
          <w:sz w:val="24"/>
          <w:szCs w:val="24"/>
        </w:rPr>
        <w:t>к</w:t>
      </w:r>
      <w:r w:rsidRPr="00F212DB">
        <w:rPr>
          <w:rFonts w:ascii="Times New Roman" w:hAnsi="Times New Roman" w:cs="Times New Roman"/>
          <w:sz w:val="24"/>
          <w:szCs w:val="24"/>
        </w:rPr>
        <w:t>ачест</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w:t>
      </w:r>
      <w:r w:rsidRPr="00F212DB">
        <w:rPr>
          <w:rFonts w:ascii="Times New Roman" w:hAnsi="Times New Roman" w:cs="Times New Roman"/>
          <w:spacing w:val="38"/>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pacing w:val="38"/>
          <w:sz w:val="24"/>
          <w:szCs w:val="24"/>
        </w:rPr>
        <w:t xml:space="preserve"> </w:t>
      </w:r>
      <w:r w:rsidRPr="00F212DB">
        <w:rPr>
          <w:rFonts w:ascii="Times New Roman" w:hAnsi="Times New Roman" w:cs="Times New Roman"/>
          <w:sz w:val="24"/>
          <w:szCs w:val="24"/>
        </w:rPr>
        <w:t>рез</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льтативности</w:t>
      </w:r>
      <w:r w:rsidRPr="00F212DB">
        <w:rPr>
          <w:rFonts w:ascii="Times New Roman" w:hAnsi="Times New Roman" w:cs="Times New Roman"/>
          <w:spacing w:val="38"/>
          <w:sz w:val="24"/>
          <w:szCs w:val="24"/>
        </w:rPr>
        <w:t xml:space="preserve"> </w:t>
      </w:r>
      <w:r w:rsidRPr="00F212DB">
        <w:rPr>
          <w:rFonts w:ascii="Times New Roman" w:hAnsi="Times New Roman" w:cs="Times New Roman"/>
          <w:sz w:val="24"/>
          <w:szCs w:val="24"/>
        </w:rPr>
        <w:t>деятельности</w:t>
      </w:r>
      <w:r w:rsidRPr="00F212DB">
        <w:rPr>
          <w:rFonts w:ascii="Times New Roman" w:hAnsi="Times New Roman" w:cs="Times New Roman"/>
          <w:spacing w:val="38"/>
          <w:sz w:val="24"/>
          <w:szCs w:val="24"/>
        </w:rPr>
        <w:t xml:space="preserve"> </w:t>
      </w:r>
      <w:r w:rsidRPr="00F212DB">
        <w:rPr>
          <w:rFonts w:ascii="Times New Roman" w:hAnsi="Times New Roman" w:cs="Times New Roman"/>
          <w:sz w:val="24"/>
          <w:szCs w:val="24"/>
        </w:rPr>
        <w:t>п</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даг</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гических</w:t>
      </w:r>
      <w:r w:rsidRPr="00F212DB">
        <w:rPr>
          <w:rFonts w:ascii="Times New Roman" w:hAnsi="Times New Roman" w:cs="Times New Roman"/>
          <w:spacing w:val="39"/>
          <w:sz w:val="24"/>
          <w:szCs w:val="24"/>
        </w:rPr>
        <w:t xml:space="preserve"> </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аботников</w:t>
      </w:r>
      <w:r w:rsidRPr="00F212DB">
        <w:rPr>
          <w:rFonts w:ascii="Times New Roman" w:hAnsi="Times New Roman" w:cs="Times New Roman"/>
          <w:spacing w:val="35"/>
          <w:sz w:val="24"/>
          <w:szCs w:val="24"/>
        </w:rPr>
        <w:t xml:space="preserve"> </w:t>
      </w:r>
      <w:r w:rsidRPr="00F212DB">
        <w:rPr>
          <w:rFonts w:ascii="Times New Roman" w:hAnsi="Times New Roman" w:cs="Times New Roman"/>
          <w:sz w:val="24"/>
          <w:szCs w:val="24"/>
        </w:rPr>
        <w:t>с целью</w:t>
      </w:r>
      <w:r w:rsidRPr="00F212DB">
        <w:rPr>
          <w:rFonts w:ascii="Times New Roman" w:hAnsi="Times New Roman" w:cs="Times New Roman"/>
          <w:spacing w:val="-10"/>
          <w:sz w:val="24"/>
          <w:szCs w:val="24"/>
        </w:rPr>
        <w:t xml:space="preserve"> </w:t>
      </w:r>
      <w:r w:rsidRPr="00F212DB">
        <w:rPr>
          <w:rFonts w:ascii="Times New Roman" w:hAnsi="Times New Roman" w:cs="Times New Roman"/>
          <w:spacing w:val="-2"/>
          <w:sz w:val="24"/>
          <w:szCs w:val="24"/>
        </w:rPr>
        <w:t>к</w:t>
      </w:r>
      <w:r w:rsidRPr="00F212DB">
        <w:rPr>
          <w:rFonts w:ascii="Times New Roman" w:hAnsi="Times New Roman" w:cs="Times New Roman"/>
          <w:sz w:val="24"/>
          <w:szCs w:val="24"/>
        </w:rPr>
        <w:t>орр</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кции</w:t>
      </w:r>
      <w:r w:rsidRPr="00F212DB">
        <w:rPr>
          <w:rFonts w:ascii="Times New Roman" w:hAnsi="Times New Roman" w:cs="Times New Roman"/>
          <w:spacing w:val="-12"/>
          <w:sz w:val="24"/>
          <w:szCs w:val="24"/>
        </w:rPr>
        <w:t xml:space="preserve"> </w:t>
      </w:r>
      <w:r w:rsidRPr="00F212DB">
        <w:rPr>
          <w:rFonts w:ascii="Times New Roman" w:hAnsi="Times New Roman" w:cs="Times New Roman"/>
          <w:sz w:val="24"/>
          <w:szCs w:val="24"/>
        </w:rPr>
        <w:t>их</w:t>
      </w:r>
      <w:r w:rsidRPr="00F212DB">
        <w:rPr>
          <w:rFonts w:ascii="Times New Roman" w:hAnsi="Times New Roman" w:cs="Times New Roman"/>
          <w:spacing w:val="-11"/>
          <w:sz w:val="24"/>
          <w:szCs w:val="24"/>
        </w:rPr>
        <w:t xml:space="preserve"> </w:t>
      </w:r>
      <w:r w:rsidRPr="00F212DB">
        <w:rPr>
          <w:rFonts w:ascii="Times New Roman" w:hAnsi="Times New Roman" w:cs="Times New Roman"/>
          <w:sz w:val="24"/>
          <w:szCs w:val="24"/>
        </w:rPr>
        <w:t>деят</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льности,</w:t>
      </w:r>
      <w:r w:rsidRPr="00F212DB">
        <w:rPr>
          <w:rFonts w:ascii="Times New Roman" w:hAnsi="Times New Roman" w:cs="Times New Roman"/>
          <w:spacing w:val="-11"/>
          <w:sz w:val="24"/>
          <w:szCs w:val="24"/>
        </w:rPr>
        <w:t xml:space="preserve"> </w:t>
      </w:r>
      <w:r w:rsidRPr="00F212DB">
        <w:rPr>
          <w:rFonts w:ascii="Times New Roman" w:hAnsi="Times New Roman" w:cs="Times New Roman"/>
          <w:sz w:val="24"/>
          <w:szCs w:val="24"/>
        </w:rPr>
        <w:t>а</w:t>
      </w:r>
      <w:r w:rsidRPr="00F212DB">
        <w:rPr>
          <w:rFonts w:ascii="Times New Roman" w:hAnsi="Times New Roman" w:cs="Times New Roman"/>
          <w:spacing w:val="-11"/>
          <w:sz w:val="24"/>
          <w:szCs w:val="24"/>
        </w:rPr>
        <w:t xml:space="preserve"> </w:t>
      </w:r>
      <w:r w:rsidRPr="00F212DB">
        <w:rPr>
          <w:rFonts w:ascii="Times New Roman" w:hAnsi="Times New Roman" w:cs="Times New Roman"/>
          <w:sz w:val="24"/>
          <w:szCs w:val="24"/>
        </w:rPr>
        <w:t>та</w:t>
      </w:r>
      <w:r w:rsidRPr="00F212DB">
        <w:rPr>
          <w:rFonts w:ascii="Times New Roman" w:hAnsi="Times New Roman" w:cs="Times New Roman"/>
          <w:spacing w:val="-1"/>
          <w:sz w:val="24"/>
          <w:szCs w:val="24"/>
        </w:rPr>
        <w:t>кже</w:t>
      </w:r>
      <w:r w:rsidRPr="00F212DB">
        <w:rPr>
          <w:rFonts w:ascii="Times New Roman" w:hAnsi="Times New Roman" w:cs="Times New Roman"/>
          <w:spacing w:val="-12"/>
          <w:sz w:val="24"/>
          <w:szCs w:val="24"/>
        </w:rPr>
        <w:t xml:space="preserve"> </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п</w:t>
      </w:r>
      <w:r w:rsidRPr="00F212DB">
        <w:rPr>
          <w:rFonts w:ascii="Times New Roman" w:hAnsi="Times New Roman" w:cs="Times New Roman"/>
          <w:sz w:val="24"/>
          <w:szCs w:val="24"/>
        </w:rPr>
        <w:t>ре</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ел</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ни</w:t>
      </w:r>
      <w:r w:rsidRPr="00F212DB">
        <w:rPr>
          <w:rFonts w:ascii="Times New Roman" w:hAnsi="Times New Roman" w:cs="Times New Roman"/>
          <w:spacing w:val="41"/>
          <w:sz w:val="24"/>
          <w:szCs w:val="24"/>
        </w:rPr>
        <w:t>я</w:t>
      </w:r>
      <w:r w:rsidRPr="00F212DB">
        <w:rPr>
          <w:rFonts w:ascii="Times New Roman" w:hAnsi="Times New Roman" w:cs="Times New Roman"/>
          <w:sz w:val="24"/>
          <w:szCs w:val="24"/>
        </w:rPr>
        <w:t>стим</w:t>
      </w:r>
      <w:r w:rsidRPr="00F212DB">
        <w:rPr>
          <w:rFonts w:ascii="Times New Roman" w:hAnsi="Times New Roman" w:cs="Times New Roman"/>
          <w:spacing w:val="-3"/>
          <w:sz w:val="24"/>
          <w:szCs w:val="24"/>
        </w:rPr>
        <w:t>у</w:t>
      </w:r>
      <w:r w:rsidRPr="00F212DB">
        <w:rPr>
          <w:rFonts w:ascii="Times New Roman" w:hAnsi="Times New Roman" w:cs="Times New Roman"/>
          <w:sz w:val="24"/>
          <w:szCs w:val="24"/>
        </w:rPr>
        <w:t>лир</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ющей</w:t>
      </w:r>
      <w:r w:rsidRPr="00F212DB">
        <w:rPr>
          <w:rFonts w:ascii="Times New Roman" w:hAnsi="Times New Roman" w:cs="Times New Roman"/>
          <w:spacing w:val="-12"/>
          <w:sz w:val="24"/>
          <w:szCs w:val="24"/>
        </w:rPr>
        <w:t xml:space="preserve"> </w:t>
      </w:r>
      <w:r w:rsidRPr="00F212DB">
        <w:rPr>
          <w:rFonts w:ascii="Times New Roman" w:hAnsi="Times New Roman" w:cs="Times New Roman"/>
          <w:sz w:val="24"/>
          <w:szCs w:val="24"/>
        </w:rPr>
        <w:t>час</w:t>
      </w:r>
      <w:r w:rsidRPr="00F212DB">
        <w:rPr>
          <w:rFonts w:ascii="Times New Roman" w:hAnsi="Times New Roman" w:cs="Times New Roman"/>
          <w:spacing w:val="-3"/>
          <w:sz w:val="24"/>
          <w:szCs w:val="24"/>
        </w:rPr>
        <w:t>т</w:t>
      </w:r>
      <w:r w:rsidRPr="00F212DB">
        <w:rPr>
          <w:rFonts w:ascii="Times New Roman" w:hAnsi="Times New Roman" w:cs="Times New Roman"/>
          <w:sz w:val="24"/>
          <w:szCs w:val="24"/>
        </w:rPr>
        <w:t>и</w:t>
      </w:r>
      <w:r w:rsidRPr="00F212DB">
        <w:rPr>
          <w:rFonts w:ascii="Times New Roman" w:hAnsi="Times New Roman" w:cs="Times New Roman"/>
          <w:spacing w:val="-12"/>
          <w:sz w:val="24"/>
          <w:szCs w:val="24"/>
        </w:rPr>
        <w:t xml:space="preserve"> </w:t>
      </w:r>
      <w:r w:rsidRPr="00F212DB">
        <w:rPr>
          <w:rFonts w:ascii="Times New Roman" w:hAnsi="Times New Roman" w:cs="Times New Roman"/>
          <w:sz w:val="24"/>
          <w:szCs w:val="24"/>
        </w:rPr>
        <w:t>фонда</w:t>
      </w:r>
      <w:r w:rsidRPr="00F212DB">
        <w:rPr>
          <w:rFonts w:ascii="Times New Roman" w:hAnsi="Times New Roman" w:cs="Times New Roman"/>
          <w:spacing w:val="-11"/>
          <w:sz w:val="24"/>
          <w:szCs w:val="24"/>
        </w:rPr>
        <w:t xml:space="preserve"> </w:t>
      </w:r>
      <w:r w:rsidRPr="00F212DB">
        <w:rPr>
          <w:rFonts w:ascii="Times New Roman" w:hAnsi="Times New Roman" w:cs="Times New Roman"/>
          <w:sz w:val="24"/>
          <w:szCs w:val="24"/>
        </w:rPr>
        <w:t>оп</w:t>
      </w:r>
      <w:r w:rsidRPr="00F212DB">
        <w:rPr>
          <w:rFonts w:ascii="Times New Roman" w:hAnsi="Times New Roman" w:cs="Times New Roman"/>
          <w:spacing w:val="-2"/>
          <w:sz w:val="24"/>
          <w:szCs w:val="24"/>
        </w:rPr>
        <w:t>л</w:t>
      </w:r>
      <w:r w:rsidRPr="00F212DB">
        <w:rPr>
          <w:rFonts w:ascii="Times New Roman" w:hAnsi="Times New Roman" w:cs="Times New Roman"/>
          <w:sz w:val="24"/>
          <w:szCs w:val="24"/>
        </w:rPr>
        <w:t>аты</w:t>
      </w:r>
      <w:r w:rsidRPr="00F212DB">
        <w:rPr>
          <w:rFonts w:ascii="Times New Roman" w:hAnsi="Times New Roman" w:cs="Times New Roman"/>
          <w:spacing w:val="-12"/>
          <w:sz w:val="24"/>
          <w:szCs w:val="24"/>
        </w:rPr>
        <w:t xml:space="preserve"> </w:t>
      </w:r>
      <w:r w:rsidRPr="00F212DB">
        <w:rPr>
          <w:rFonts w:ascii="Times New Roman" w:hAnsi="Times New Roman" w:cs="Times New Roman"/>
          <w:sz w:val="24"/>
          <w:szCs w:val="24"/>
        </w:rPr>
        <w:t>тр</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 xml:space="preserve">да. </w:t>
      </w:r>
    </w:p>
    <w:p w:rsidR="00F212DB" w:rsidRPr="00F212DB" w:rsidRDefault="00F212DB" w:rsidP="00F212DB">
      <w:pPr>
        <w:pStyle w:val="a5"/>
        <w:rPr>
          <w:rFonts w:ascii="Times New Roman" w:hAnsi="Times New Roman" w:cs="Times New Roman"/>
          <w:sz w:val="24"/>
          <w:szCs w:val="24"/>
        </w:rPr>
      </w:pPr>
      <w:r>
        <w:rPr>
          <w:rFonts w:ascii="Times New Roman" w:hAnsi="Times New Roman" w:cs="Times New Roman"/>
          <w:spacing w:val="-1"/>
          <w:sz w:val="24"/>
          <w:szCs w:val="24"/>
        </w:rPr>
        <w:t xml:space="preserve">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жидае</w:t>
      </w:r>
      <w:r w:rsidRPr="00F212DB">
        <w:rPr>
          <w:rFonts w:ascii="Times New Roman" w:hAnsi="Times New Roman" w:cs="Times New Roman"/>
          <w:spacing w:val="-2"/>
          <w:sz w:val="24"/>
          <w:szCs w:val="24"/>
        </w:rPr>
        <w:t>м</w:t>
      </w:r>
      <w:r w:rsidRPr="00F212DB">
        <w:rPr>
          <w:rFonts w:ascii="Times New Roman" w:hAnsi="Times New Roman" w:cs="Times New Roman"/>
          <w:sz w:val="24"/>
          <w:szCs w:val="24"/>
        </w:rPr>
        <w:t>ый</w:t>
      </w:r>
      <w:r w:rsidRPr="00F212DB">
        <w:rPr>
          <w:rFonts w:ascii="Times New Roman" w:hAnsi="Times New Roman" w:cs="Times New Roman"/>
          <w:spacing w:val="139"/>
          <w:sz w:val="24"/>
          <w:szCs w:val="24"/>
        </w:rPr>
        <w:t xml:space="preserve"> </w:t>
      </w:r>
      <w:r w:rsidRPr="00F212DB">
        <w:rPr>
          <w:rFonts w:ascii="Times New Roman" w:hAnsi="Times New Roman" w:cs="Times New Roman"/>
          <w:sz w:val="24"/>
          <w:szCs w:val="24"/>
        </w:rPr>
        <w:t>рез</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льтат</w:t>
      </w:r>
      <w:r w:rsidRPr="00F212DB">
        <w:rPr>
          <w:rFonts w:ascii="Times New Roman" w:hAnsi="Times New Roman" w:cs="Times New Roman"/>
          <w:spacing w:val="139"/>
          <w:sz w:val="24"/>
          <w:szCs w:val="24"/>
        </w:rPr>
        <w:t xml:space="preserve"> </w:t>
      </w:r>
      <w:r w:rsidRPr="00F212DB">
        <w:rPr>
          <w:rFonts w:ascii="Times New Roman" w:hAnsi="Times New Roman" w:cs="Times New Roman"/>
          <w:sz w:val="24"/>
          <w:szCs w:val="24"/>
        </w:rPr>
        <w:t>повышения</w:t>
      </w:r>
      <w:r w:rsidRPr="00F212DB">
        <w:rPr>
          <w:rFonts w:ascii="Times New Roman" w:hAnsi="Times New Roman" w:cs="Times New Roman"/>
          <w:spacing w:val="138"/>
          <w:sz w:val="24"/>
          <w:szCs w:val="24"/>
        </w:rPr>
        <w:t xml:space="preserve"> </w:t>
      </w:r>
      <w:r w:rsidRPr="00F212DB">
        <w:rPr>
          <w:rFonts w:ascii="Times New Roman" w:hAnsi="Times New Roman" w:cs="Times New Roman"/>
          <w:sz w:val="24"/>
          <w:szCs w:val="24"/>
        </w:rPr>
        <w:t>квал</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фика</w:t>
      </w:r>
      <w:r w:rsidRPr="00F212DB">
        <w:rPr>
          <w:rFonts w:ascii="Times New Roman" w:hAnsi="Times New Roman" w:cs="Times New Roman"/>
          <w:spacing w:val="-3"/>
          <w:sz w:val="24"/>
          <w:szCs w:val="24"/>
        </w:rPr>
        <w:t>ц</w:t>
      </w:r>
      <w:r w:rsidRPr="00F212DB">
        <w:rPr>
          <w:rFonts w:ascii="Times New Roman" w:hAnsi="Times New Roman" w:cs="Times New Roman"/>
          <w:sz w:val="24"/>
          <w:szCs w:val="24"/>
        </w:rPr>
        <w:t>ии</w:t>
      </w:r>
      <w:r w:rsidRPr="00F212DB">
        <w:rPr>
          <w:rFonts w:ascii="Times New Roman" w:hAnsi="Times New Roman" w:cs="Times New Roman"/>
          <w:spacing w:val="142"/>
          <w:sz w:val="24"/>
          <w:szCs w:val="24"/>
        </w:rPr>
        <w:t xml:space="preserve"> </w:t>
      </w:r>
      <w:r w:rsidRPr="00F212DB">
        <w:rPr>
          <w:rFonts w:ascii="Times New Roman" w:hAnsi="Times New Roman" w:cs="Times New Roman"/>
          <w:spacing w:val="1"/>
          <w:sz w:val="24"/>
          <w:szCs w:val="24"/>
        </w:rPr>
        <w:t>—</w:t>
      </w:r>
      <w:r w:rsidRPr="00F212DB">
        <w:rPr>
          <w:rFonts w:ascii="Times New Roman" w:hAnsi="Times New Roman" w:cs="Times New Roman"/>
          <w:spacing w:val="139"/>
          <w:sz w:val="24"/>
          <w:szCs w:val="24"/>
        </w:rPr>
        <w:t xml:space="preserve"> </w:t>
      </w:r>
      <w:r w:rsidRPr="00F212DB">
        <w:rPr>
          <w:rFonts w:ascii="Times New Roman" w:hAnsi="Times New Roman" w:cs="Times New Roman"/>
          <w:sz w:val="24"/>
          <w:szCs w:val="24"/>
        </w:rPr>
        <w:t>профе</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сиональ</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ая</w:t>
      </w:r>
      <w:r w:rsidRPr="00F212DB">
        <w:rPr>
          <w:rFonts w:ascii="Times New Roman" w:hAnsi="Times New Roman" w:cs="Times New Roman"/>
          <w:spacing w:val="138"/>
          <w:sz w:val="24"/>
          <w:szCs w:val="24"/>
        </w:rPr>
        <w:t xml:space="preserve"> </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отовнос</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ь</w:t>
      </w:r>
    </w:p>
    <w:p w:rsidR="00F212DB" w:rsidRPr="00F212DB" w:rsidRDefault="00F212DB" w:rsidP="00F212DB">
      <w:pPr>
        <w:pStyle w:val="a5"/>
        <w:rPr>
          <w:rFonts w:ascii="Times New Roman" w:hAnsi="Times New Roman" w:cs="Times New Roman"/>
          <w:sz w:val="24"/>
          <w:szCs w:val="24"/>
        </w:rPr>
      </w:pPr>
      <w:r w:rsidRPr="00F212DB">
        <w:rPr>
          <w:rFonts w:ascii="Times New Roman" w:hAnsi="Times New Roman" w:cs="Times New Roman"/>
          <w:sz w:val="24"/>
          <w:szCs w:val="24"/>
        </w:rPr>
        <w:t xml:space="preserve">работников </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бразования</w:t>
      </w:r>
      <w:r w:rsidRPr="00F212DB">
        <w:rPr>
          <w:rFonts w:ascii="Times New Roman" w:hAnsi="Times New Roman" w:cs="Times New Roman"/>
          <w:spacing w:val="-2"/>
          <w:sz w:val="24"/>
          <w:szCs w:val="24"/>
        </w:rPr>
        <w:t xml:space="preserve"> </w:t>
      </w:r>
      <w:r w:rsidRPr="00F212DB">
        <w:rPr>
          <w:rFonts w:ascii="Times New Roman" w:hAnsi="Times New Roman" w:cs="Times New Roman"/>
          <w:spacing w:val="-1"/>
          <w:sz w:val="24"/>
          <w:szCs w:val="24"/>
        </w:rPr>
        <w:t>к</w:t>
      </w:r>
      <w:r w:rsidRPr="00F212DB">
        <w:rPr>
          <w:rFonts w:ascii="Times New Roman" w:hAnsi="Times New Roman" w:cs="Times New Roman"/>
          <w:sz w:val="24"/>
          <w:szCs w:val="24"/>
        </w:rPr>
        <w:t xml:space="preserve"> ре</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ли</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ации ФГОС</w:t>
      </w:r>
      <w:r w:rsidRPr="00F212DB">
        <w:rPr>
          <w:rFonts w:ascii="Times New Roman" w:hAnsi="Times New Roman" w:cs="Times New Roman"/>
          <w:spacing w:val="-1"/>
          <w:sz w:val="24"/>
          <w:szCs w:val="24"/>
        </w:rPr>
        <w:t xml:space="preserve"> О</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w:t>
      </w:r>
    </w:p>
    <w:p w:rsidR="00F212DB" w:rsidRPr="00F212DB" w:rsidRDefault="00F212DB" w:rsidP="00F212DB">
      <w:pPr>
        <w:pStyle w:val="a5"/>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51"/>
          <w:sz w:val="24"/>
          <w:szCs w:val="24"/>
        </w:rPr>
        <w:t xml:space="preserve"> </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еспечен</w:t>
      </w:r>
      <w:r w:rsidRPr="00F212DB">
        <w:rPr>
          <w:rFonts w:ascii="Times New Roman" w:hAnsi="Times New Roman" w:cs="Times New Roman"/>
          <w:spacing w:val="-3"/>
          <w:sz w:val="24"/>
          <w:szCs w:val="24"/>
        </w:rPr>
        <w:t>и</w:t>
      </w:r>
      <w:r w:rsidRPr="00F212DB">
        <w:rPr>
          <w:rFonts w:ascii="Times New Roman" w:hAnsi="Times New Roman" w:cs="Times New Roman"/>
          <w:sz w:val="24"/>
          <w:szCs w:val="24"/>
        </w:rPr>
        <w:t>е</w:t>
      </w:r>
      <w:r w:rsidRPr="00F212DB">
        <w:rPr>
          <w:rFonts w:ascii="Times New Roman" w:hAnsi="Times New Roman" w:cs="Times New Roman"/>
          <w:spacing w:val="50"/>
          <w:sz w:val="24"/>
          <w:szCs w:val="24"/>
        </w:rPr>
        <w:t xml:space="preserve"> </w:t>
      </w:r>
      <w:r w:rsidRPr="00F212DB">
        <w:rPr>
          <w:rFonts w:ascii="Times New Roman" w:hAnsi="Times New Roman" w:cs="Times New Roman"/>
          <w:sz w:val="24"/>
          <w:szCs w:val="24"/>
        </w:rPr>
        <w:t>оптима</w:t>
      </w:r>
      <w:r w:rsidRPr="00F212DB">
        <w:rPr>
          <w:rFonts w:ascii="Times New Roman" w:hAnsi="Times New Roman" w:cs="Times New Roman"/>
          <w:spacing w:val="-2"/>
          <w:sz w:val="24"/>
          <w:szCs w:val="24"/>
        </w:rPr>
        <w:t>л</w:t>
      </w:r>
      <w:r w:rsidRPr="00F212DB">
        <w:rPr>
          <w:rFonts w:ascii="Times New Roman" w:hAnsi="Times New Roman" w:cs="Times New Roman"/>
          <w:sz w:val="24"/>
          <w:szCs w:val="24"/>
        </w:rPr>
        <w:t>ьного</w:t>
      </w:r>
      <w:r w:rsidRPr="00F212DB">
        <w:rPr>
          <w:rFonts w:ascii="Times New Roman" w:hAnsi="Times New Roman" w:cs="Times New Roman"/>
          <w:spacing w:val="50"/>
          <w:sz w:val="24"/>
          <w:szCs w:val="24"/>
        </w:rPr>
        <w:t xml:space="preserve"> </w:t>
      </w:r>
      <w:r w:rsidRPr="00F212DB">
        <w:rPr>
          <w:rFonts w:ascii="Times New Roman" w:hAnsi="Times New Roman" w:cs="Times New Roman"/>
          <w:sz w:val="24"/>
          <w:szCs w:val="24"/>
        </w:rPr>
        <w:t>вх</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ж</w:t>
      </w:r>
      <w:r w:rsidRPr="00F212DB">
        <w:rPr>
          <w:rFonts w:ascii="Times New Roman" w:hAnsi="Times New Roman" w:cs="Times New Roman"/>
          <w:spacing w:val="-2"/>
          <w:sz w:val="24"/>
          <w:szCs w:val="24"/>
        </w:rPr>
        <w:t>д</w:t>
      </w:r>
      <w:r w:rsidRPr="00F212DB">
        <w:rPr>
          <w:rFonts w:ascii="Times New Roman" w:hAnsi="Times New Roman" w:cs="Times New Roman"/>
          <w:sz w:val="24"/>
          <w:szCs w:val="24"/>
        </w:rPr>
        <w:t>ения</w:t>
      </w:r>
      <w:r w:rsidRPr="00F212DB">
        <w:rPr>
          <w:rFonts w:ascii="Times New Roman" w:hAnsi="Times New Roman" w:cs="Times New Roman"/>
          <w:spacing w:val="49"/>
          <w:sz w:val="24"/>
          <w:szCs w:val="24"/>
        </w:rPr>
        <w:t xml:space="preserve"> </w:t>
      </w:r>
      <w:r w:rsidRPr="00F212DB">
        <w:rPr>
          <w:rFonts w:ascii="Times New Roman" w:hAnsi="Times New Roman" w:cs="Times New Roman"/>
          <w:sz w:val="24"/>
          <w:szCs w:val="24"/>
        </w:rPr>
        <w:t>р</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бот</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иков</w:t>
      </w:r>
      <w:r w:rsidRPr="00F212DB">
        <w:rPr>
          <w:rFonts w:ascii="Times New Roman" w:hAnsi="Times New Roman" w:cs="Times New Roman"/>
          <w:spacing w:val="49"/>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азования</w:t>
      </w:r>
      <w:r w:rsidRPr="00F212DB">
        <w:rPr>
          <w:rFonts w:ascii="Times New Roman" w:hAnsi="Times New Roman" w:cs="Times New Roman"/>
          <w:spacing w:val="49"/>
          <w:sz w:val="24"/>
          <w:szCs w:val="24"/>
        </w:rPr>
        <w:t xml:space="preserve"> </w:t>
      </w:r>
      <w:r w:rsidRPr="00F212DB">
        <w:rPr>
          <w:rFonts w:ascii="Times New Roman" w:hAnsi="Times New Roman" w:cs="Times New Roman"/>
          <w:sz w:val="24"/>
          <w:szCs w:val="24"/>
        </w:rPr>
        <w:t>в</w:t>
      </w:r>
      <w:r w:rsidRPr="00F212DB">
        <w:rPr>
          <w:rFonts w:ascii="Times New Roman" w:hAnsi="Times New Roman" w:cs="Times New Roman"/>
          <w:spacing w:val="50"/>
          <w:sz w:val="24"/>
          <w:szCs w:val="24"/>
        </w:rPr>
        <w:t xml:space="preserve"> </w:t>
      </w:r>
      <w:r w:rsidRPr="00F212DB">
        <w:rPr>
          <w:rFonts w:ascii="Times New Roman" w:hAnsi="Times New Roman" w:cs="Times New Roman"/>
          <w:sz w:val="24"/>
          <w:szCs w:val="24"/>
        </w:rPr>
        <w:t>сис</w:t>
      </w:r>
      <w:r w:rsidRPr="00F212DB">
        <w:rPr>
          <w:rFonts w:ascii="Times New Roman" w:hAnsi="Times New Roman" w:cs="Times New Roman"/>
          <w:spacing w:val="-3"/>
          <w:sz w:val="24"/>
          <w:szCs w:val="24"/>
        </w:rPr>
        <w:t>т</w:t>
      </w:r>
      <w:r w:rsidRPr="00F212DB">
        <w:rPr>
          <w:rFonts w:ascii="Times New Roman" w:hAnsi="Times New Roman" w:cs="Times New Roman"/>
          <w:sz w:val="24"/>
          <w:szCs w:val="24"/>
        </w:rPr>
        <w:t>ему</w:t>
      </w:r>
      <w:r w:rsidRPr="00F212DB">
        <w:rPr>
          <w:rFonts w:ascii="Times New Roman" w:hAnsi="Times New Roman" w:cs="Times New Roman"/>
          <w:spacing w:val="47"/>
          <w:sz w:val="24"/>
          <w:szCs w:val="24"/>
        </w:rPr>
        <w:t xml:space="preserve"> </w:t>
      </w:r>
      <w:r w:rsidRPr="00F212DB">
        <w:rPr>
          <w:rFonts w:ascii="Times New Roman" w:hAnsi="Times New Roman" w:cs="Times New Roman"/>
          <w:sz w:val="24"/>
          <w:szCs w:val="24"/>
        </w:rPr>
        <w:t>ценностей современно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 об</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ани</w:t>
      </w:r>
      <w:r w:rsidRPr="00F212DB">
        <w:rPr>
          <w:rFonts w:ascii="Times New Roman" w:hAnsi="Times New Roman" w:cs="Times New Roman"/>
          <w:spacing w:val="-1"/>
          <w:sz w:val="24"/>
          <w:szCs w:val="24"/>
        </w:rPr>
        <w:t>я</w:t>
      </w:r>
      <w:r w:rsidRPr="00F212DB">
        <w:rPr>
          <w:rFonts w:ascii="Times New Roman" w:hAnsi="Times New Roman" w:cs="Times New Roman"/>
          <w:sz w:val="24"/>
          <w:szCs w:val="24"/>
        </w:rPr>
        <w:t>;</w:t>
      </w:r>
    </w:p>
    <w:p w:rsidR="00F212DB" w:rsidRPr="00F212DB" w:rsidRDefault="00F212DB" w:rsidP="00F212DB">
      <w:pPr>
        <w:pStyle w:val="a5"/>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80"/>
          <w:sz w:val="24"/>
          <w:szCs w:val="24"/>
        </w:rPr>
        <w:t xml:space="preserve"> </w:t>
      </w:r>
      <w:r w:rsidRPr="00F212DB">
        <w:rPr>
          <w:rFonts w:ascii="Times New Roman" w:hAnsi="Times New Roman" w:cs="Times New Roman"/>
          <w:sz w:val="24"/>
          <w:szCs w:val="24"/>
        </w:rPr>
        <w:t>освоение</w:t>
      </w:r>
      <w:r w:rsidRPr="00F212DB">
        <w:rPr>
          <w:rFonts w:ascii="Times New Roman" w:hAnsi="Times New Roman" w:cs="Times New Roman"/>
          <w:spacing w:val="79"/>
          <w:sz w:val="24"/>
          <w:szCs w:val="24"/>
        </w:rPr>
        <w:t xml:space="preserve"> </w:t>
      </w:r>
      <w:r w:rsidRPr="00F212DB">
        <w:rPr>
          <w:rFonts w:ascii="Times New Roman" w:hAnsi="Times New Roman" w:cs="Times New Roman"/>
          <w:sz w:val="24"/>
          <w:szCs w:val="24"/>
        </w:rPr>
        <w:t>сис</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емы</w:t>
      </w:r>
      <w:r w:rsidRPr="00F212DB">
        <w:rPr>
          <w:rFonts w:ascii="Times New Roman" w:hAnsi="Times New Roman" w:cs="Times New Roman"/>
          <w:spacing w:val="79"/>
          <w:sz w:val="24"/>
          <w:szCs w:val="24"/>
        </w:rPr>
        <w:t xml:space="preserve"> </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ребован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й</w:t>
      </w:r>
      <w:r w:rsidRPr="00F212DB">
        <w:rPr>
          <w:rFonts w:ascii="Times New Roman" w:hAnsi="Times New Roman" w:cs="Times New Roman"/>
          <w:spacing w:val="79"/>
          <w:sz w:val="24"/>
          <w:szCs w:val="24"/>
        </w:rPr>
        <w:t xml:space="preserve"> </w:t>
      </w:r>
      <w:r w:rsidRPr="00F212DB">
        <w:rPr>
          <w:rFonts w:ascii="Times New Roman" w:hAnsi="Times New Roman" w:cs="Times New Roman"/>
          <w:sz w:val="24"/>
          <w:szCs w:val="24"/>
        </w:rPr>
        <w:t>к</w:t>
      </w:r>
      <w:r w:rsidRPr="00F212DB">
        <w:rPr>
          <w:rFonts w:ascii="Times New Roman" w:hAnsi="Times New Roman" w:cs="Times New Roman"/>
          <w:spacing w:val="79"/>
          <w:sz w:val="24"/>
          <w:szCs w:val="24"/>
        </w:rPr>
        <w:t xml:space="preserve"> </w:t>
      </w:r>
      <w:r w:rsidRPr="00F212DB">
        <w:rPr>
          <w:rFonts w:ascii="Times New Roman" w:hAnsi="Times New Roman" w:cs="Times New Roman"/>
          <w:sz w:val="24"/>
          <w:szCs w:val="24"/>
        </w:rPr>
        <w:t>стр</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кт</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ре</w:t>
      </w:r>
      <w:r w:rsidRPr="00F212DB">
        <w:rPr>
          <w:rFonts w:ascii="Times New Roman" w:hAnsi="Times New Roman" w:cs="Times New Roman"/>
          <w:spacing w:val="79"/>
          <w:sz w:val="24"/>
          <w:szCs w:val="24"/>
        </w:rPr>
        <w:t xml:space="preserve"> </w:t>
      </w:r>
      <w:r w:rsidRPr="00F212DB">
        <w:rPr>
          <w:rFonts w:ascii="Times New Roman" w:hAnsi="Times New Roman" w:cs="Times New Roman"/>
          <w:sz w:val="24"/>
          <w:szCs w:val="24"/>
        </w:rPr>
        <w:t>основной</w:t>
      </w:r>
      <w:r w:rsidRPr="00F212DB">
        <w:rPr>
          <w:rFonts w:ascii="Times New Roman" w:hAnsi="Times New Roman" w:cs="Times New Roman"/>
          <w:spacing w:val="78"/>
          <w:sz w:val="24"/>
          <w:szCs w:val="24"/>
        </w:rPr>
        <w:t xml:space="preserve"> </w:t>
      </w:r>
      <w:r w:rsidRPr="00F212DB">
        <w:rPr>
          <w:rFonts w:ascii="Times New Roman" w:hAnsi="Times New Roman" w:cs="Times New Roman"/>
          <w:sz w:val="24"/>
          <w:szCs w:val="24"/>
        </w:rPr>
        <w:t>образоват</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ль</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ой</w:t>
      </w:r>
      <w:r w:rsidRPr="00F212DB">
        <w:rPr>
          <w:rFonts w:ascii="Times New Roman" w:hAnsi="Times New Roman" w:cs="Times New Roman"/>
          <w:spacing w:val="78"/>
          <w:sz w:val="24"/>
          <w:szCs w:val="24"/>
        </w:rPr>
        <w:t xml:space="preserve"> </w:t>
      </w:r>
      <w:r w:rsidRPr="00F212DB">
        <w:rPr>
          <w:rFonts w:ascii="Times New Roman" w:hAnsi="Times New Roman" w:cs="Times New Roman"/>
          <w:sz w:val="24"/>
          <w:szCs w:val="24"/>
        </w:rPr>
        <w:t>программы, рез</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льтатам</w:t>
      </w:r>
      <w:r w:rsidRPr="00F212DB">
        <w:rPr>
          <w:rFonts w:ascii="Times New Roman" w:hAnsi="Times New Roman" w:cs="Times New Roman"/>
          <w:spacing w:val="8"/>
          <w:sz w:val="24"/>
          <w:szCs w:val="24"/>
        </w:rPr>
        <w:t xml:space="preserve"> </w:t>
      </w:r>
      <w:r w:rsidRPr="00F212DB">
        <w:rPr>
          <w:rFonts w:ascii="Times New Roman" w:hAnsi="Times New Roman" w:cs="Times New Roman"/>
          <w:sz w:val="24"/>
          <w:szCs w:val="24"/>
        </w:rPr>
        <w:t>ее</w:t>
      </w:r>
      <w:r w:rsidRPr="00F212DB">
        <w:rPr>
          <w:rFonts w:ascii="Times New Roman" w:hAnsi="Times New Roman" w:cs="Times New Roman"/>
          <w:spacing w:val="9"/>
          <w:sz w:val="24"/>
          <w:szCs w:val="24"/>
        </w:rPr>
        <w:t xml:space="preserve"> </w:t>
      </w:r>
      <w:r w:rsidRPr="00F212DB">
        <w:rPr>
          <w:rFonts w:ascii="Times New Roman" w:hAnsi="Times New Roman" w:cs="Times New Roman"/>
          <w:sz w:val="24"/>
          <w:szCs w:val="24"/>
        </w:rPr>
        <w:t>освоения</w:t>
      </w:r>
      <w:r w:rsidRPr="00F212DB">
        <w:rPr>
          <w:rFonts w:ascii="Times New Roman" w:hAnsi="Times New Roman" w:cs="Times New Roman"/>
          <w:spacing w:val="5"/>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pacing w:val="9"/>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слови</w:t>
      </w:r>
      <w:r w:rsidRPr="00F212DB">
        <w:rPr>
          <w:rFonts w:ascii="Times New Roman" w:hAnsi="Times New Roman" w:cs="Times New Roman"/>
          <w:spacing w:val="-1"/>
          <w:sz w:val="24"/>
          <w:szCs w:val="24"/>
        </w:rPr>
        <w:t>я</w:t>
      </w:r>
      <w:r w:rsidRPr="00F212DB">
        <w:rPr>
          <w:rFonts w:ascii="Times New Roman" w:hAnsi="Times New Roman" w:cs="Times New Roman"/>
          <w:sz w:val="24"/>
          <w:szCs w:val="24"/>
        </w:rPr>
        <w:t>м</w:t>
      </w:r>
      <w:r w:rsidRPr="00F212DB">
        <w:rPr>
          <w:rFonts w:ascii="Times New Roman" w:hAnsi="Times New Roman" w:cs="Times New Roman"/>
          <w:spacing w:val="8"/>
          <w:sz w:val="24"/>
          <w:szCs w:val="24"/>
        </w:rPr>
        <w:t xml:space="preserve"> </w:t>
      </w:r>
      <w:r w:rsidRPr="00F212DB">
        <w:rPr>
          <w:rFonts w:ascii="Times New Roman" w:hAnsi="Times New Roman" w:cs="Times New Roman"/>
          <w:sz w:val="24"/>
          <w:szCs w:val="24"/>
        </w:rPr>
        <w:t>реализац</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и,</w:t>
      </w:r>
      <w:r w:rsidRPr="00F212DB">
        <w:rPr>
          <w:rFonts w:ascii="Times New Roman" w:hAnsi="Times New Roman" w:cs="Times New Roman"/>
          <w:spacing w:val="9"/>
          <w:sz w:val="24"/>
          <w:szCs w:val="24"/>
        </w:rPr>
        <w:t xml:space="preserve"> </w:t>
      </w:r>
      <w:r w:rsidRPr="00F212DB">
        <w:rPr>
          <w:rFonts w:ascii="Times New Roman" w:hAnsi="Times New Roman" w:cs="Times New Roman"/>
          <w:sz w:val="24"/>
          <w:szCs w:val="24"/>
        </w:rPr>
        <w:t>а</w:t>
      </w:r>
      <w:r w:rsidRPr="00F212DB">
        <w:rPr>
          <w:rFonts w:ascii="Times New Roman" w:hAnsi="Times New Roman" w:cs="Times New Roman"/>
          <w:spacing w:val="9"/>
          <w:sz w:val="24"/>
          <w:szCs w:val="24"/>
        </w:rPr>
        <w:t xml:space="preserve"> </w:t>
      </w:r>
      <w:r w:rsidRPr="00F212DB">
        <w:rPr>
          <w:rFonts w:ascii="Times New Roman" w:hAnsi="Times New Roman" w:cs="Times New Roman"/>
          <w:sz w:val="24"/>
          <w:szCs w:val="24"/>
        </w:rPr>
        <w:t>также</w:t>
      </w:r>
      <w:r w:rsidRPr="00F212DB">
        <w:rPr>
          <w:rFonts w:ascii="Times New Roman" w:hAnsi="Times New Roman" w:cs="Times New Roman"/>
          <w:spacing w:val="8"/>
          <w:sz w:val="24"/>
          <w:szCs w:val="24"/>
        </w:rPr>
        <w:t xml:space="preserve"> </w:t>
      </w:r>
      <w:r w:rsidRPr="00F212DB">
        <w:rPr>
          <w:rFonts w:ascii="Times New Roman" w:hAnsi="Times New Roman" w:cs="Times New Roman"/>
          <w:sz w:val="24"/>
          <w:szCs w:val="24"/>
        </w:rPr>
        <w:t>систе</w:t>
      </w:r>
      <w:r w:rsidRPr="00F212DB">
        <w:rPr>
          <w:rFonts w:ascii="Times New Roman" w:hAnsi="Times New Roman" w:cs="Times New Roman"/>
          <w:spacing w:val="-2"/>
          <w:sz w:val="24"/>
          <w:szCs w:val="24"/>
        </w:rPr>
        <w:t>м</w:t>
      </w:r>
      <w:r w:rsidRPr="00F212DB">
        <w:rPr>
          <w:rFonts w:ascii="Times New Roman" w:hAnsi="Times New Roman" w:cs="Times New Roman"/>
          <w:sz w:val="24"/>
          <w:szCs w:val="24"/>
        </w:rPr>
        <w:t>ы</w:t>
      </w:r>
      <w:r w:rsidRPr="00F212DB">
        <w:rPr>
          <w:rFonts w:ascii="Times New Roman" w:hAnsi="Times New Roman" w:cs="Times New Roman"/>
          <w:spacing w:val="9"/>
          <w:sz w:val="24"/>
          <w:szCs w:val="24"/>
        </w:rPr>
        <w:t xml:space="preserve"> </w:t>
      </w:r>
      <w:r w:rsidRPr="00F212DB">
        <w:rPr>
          <w:rFonts w:ascii="Times New Roman" w:hAnsi="Times New Roman" w:cs="Times New Roman"/>
          <w:sz w:val="24"/>
          <w:szCs w:val="24"/>
        </w:rPr>
        <w:t>оценки</w:t>
      </w:r>
      <w:r w:rsidRPr="00F212DB">
        <w:rPr>
          <w:rFonts w:ascii="Times New Roman" w:hAnsi="Times New Roman" w:cs="Times New Roman"/>
          <w:spacing w:val="9"/>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тогов</w:t>
      </w:r>
      <w:r w:rsidRPr="00F212DB">
        <w:rPr>
          <w:rFonts w:ascii="Times New Roman" w:hAnsi="Times New Roman" w:cs="Times New Roman"/>
          <w:spacing w:val="11"/>
          <w:sz w:val="24"/>
          <w:szCs w:val="24"/>
        </w:rPr>
        <w:t xml:space="preserve"> </w:t>
      </w:r>
      <w:r w:rsidRPr="00F212DB">
        <w:rPr>
          <w:rFonts w:ascii="Times New Roman" w:hAnsi="Times New Roman" w:cs="Times New Roman"/>
          <w:sz w:val="24"/>
          <w:szCs w:val="24"/>
        </w:rPr>
        <w:t>обр</w:t>
      </w:r>
      <w:r w:rsidRPr="00F212DB">
        <w:rPr>
          <w:rFonts w:ascii="Times New Roman" w:hAnsi="Times New Roman" w:cs="Times New Roman"/>
          <w:spacing w:val="1"/>
          <w:sz w:val="24"/>
          <w:szCs w:val="24"/>
        </w:rPr>
        <w:t>а</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ова</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ельн</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й деятельн</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сти об</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чающи</w:t>
      </w:r>
      <w:r w:rsidRPr="00F212DB">
        <w:rPr>
          <w:rFonts w:ascii="Times New Roman" w:hAnsi="Times New Roman" w:cs="Times New Roman"/>
          <w:spacing w:val="-1"/>
          <w:sz w:val="24"/>
          <w:szCs w:val="24"/>
        </w:rPr>
        <w:t>х</w:t>
      </w:r>
      <w:r w:rsidRPr="00F212DB">
        <w:rPr>
          <w:rFonts w:ascii="Times New Roman" w:hAnsi="Times New Roman" w:cs="Times New Roman"/>
          <w:sz w:val="24"/>
          <w:szCs w:val="24"/>
        </w:rPr>
        <w:t>ся;</w:t>
      </w:r>
    </w:p>
    <w:p w:rsidR="00F212DB" w:rsidRPr="00F212DB" w:rsidRDefault="00F212DB" w:rsidP="00F212DB">
      <w:pPr>
        <w:pStyle w:val="a5"/>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159"/>
          <w:sz w:val="24"/>
          <w:szCs w:val="24"/>
        </w:rPr>
        <w:t xml:space="preserve"> </w:t>
      </w:r>
      <w:r w:rsidRPr="00F212DB">
        <w:rPr>
          <w:rFonts w:ascii="Times New Roman" w:hAnsi="Times New Roman" w:cs="Times New Roman"/>
          <w:sz w:val="24"/>
          <w:szCs w:val="24"/>
        </w:rPr>
        <w:t>овл</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дение</w:t>
      </w:r>
      <w:r w:rsidRPr="00F212DB">
        <w:rPr>
          <w:rFonts w:ascii="Times New Roman" w:hAnsi="Times New Roman" w:cs="Times New Roman"/>
          <w:spacing w:val="155"/>
          <w:sz w:val="24"/>
          <w:szCs w:val="24"/>
        </w:rPr>
        <w:t xml:space="preserve"> </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чебно-ме</w:t>
      </w:r>
      <w:r w:rsidRPr="00F212DB">
        <w:rPr>
          <w:rFonts w:ascii="Times New Roman" w:hAnsi="Times New Roman" w:cs="Times New Roman"/>
          <w:spacing w:val="-1"/>
          <w:sz w:val="24"/>
          <w:szCs w:val="24"/>
        </w:rPr>
        <w:t>т</w:t>
      </w:r>
      <w:r w:rsidRPr="00F212DB">
        <w:rPr>
          <w:rFonts w:ascii="Times New Roman" w:hAnsi="Times New Roman" w:cs="Times New Roman"/>
          <w:sz w:val="24"/>
          <w:szCs w:val="24"/>
        </w:rPr>
        <w:t>одиче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ки</w:t>
      </w:r>
      <w:r w:rsidRPr="00F212DB">
        <w:rPr>
          <w:rFonts w:ascii="Times New Roman" w:hAnsi="Times New Roman" w:cs="Times New Roman"/>
          <w:spacing w:val="-1"/>
          <w:sz w:val="24"/>
          <w:szCs w:val="24"/>
        </w:rPr>
        <w:t>м</w:t>
      </w:r>
      <w:r w:rsidRPr="00F212DB">
        <w:rPr>
          <w:rFonts w:ascii="Times New Roman" w:hAnsi="Times New Roman" w:cs="Times New Roman"/>
          <w:sz w:val="24"/>
          <w:szCs w:val="24"/>
        </w:rPr>
        <w:t>и</w:t>
      </w:r>
      <w:r w:rsidRPr="00F212DB">
        <w:rPr>
          <w:rFonts w:ascii="Times New Roman" w:hAnsi="Times New Roman" w:cs="Times New Roman"/>
          <w:spacing w:val="157"/>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156"/>
          <w:sz w:val="24"/>
          <w:szCs w:val="24"/>
        </w:rPr>
        <w:t xml:space="preserve"> </w:t>
      </w:r>
      <w:r w:rsidRPr="00F212DB">
        <w:rPr>
          <w:rFonts w:ascii="Times New Roman" w:hAnsi="Times New Roman" w:cs="Times New Roman"/>
          <w:sz w:val="24"/>
          <w:szCs w:val="24"/>
        </w:rPr>
        <w:t>ин</w:t>
      </w:r>
      <w:r w:rsidRPr="00F212DB">
        <w:rPr>
          <w:rFonts w:ascii="Times New Roman" w:hAnsi="Times New Roman" w:cs="Times New Roman"/>
          <w:spacing w:val="-1"/>
          <w:sz w:val="24"/>
          <w:szCs w:val="24"/>
        </w:rPr>
        <w:t>ф</w:t>
      </w:r>
      <w:r w:rsidRPr="00F212DB">
        <w:rPr>
          <w:rFonts w:ascii="Times New Roman" w:hAnsi="Times New Roman" w:cs="Times New Roman"/>
          <w:sz w:val="24"/>
          <w:szCs w:val="24"/>
        </w:rPr>
        <w:t>орма</w:t>
      </w:r>
      <w:r w:rsidRPr="00F212DB">
        <w:rPr>
          <w:rFonts w:ascii="Times New Roman" w:hAnsi="Times New Roman" w:cs="Times New Roman"/>
          <w:spacing w:val="-1"/>
          <w:sz w:val="24"/>
          <w:szCs w:val="24"/>
        </w:rPr>
        <w:t>ц</w:t>
      </w:r>
      <w:r w:rsidRPr="00F212DB">
        <w:rPr>
          <w:rFonts w:ascii="Times New Roman" w:hAnsi="Times New Roman" w:cs="Times New Roman"/>
          <w:sz w:val="24"/>
          <w:szCs w:val="24"/>
        </w:rPr>
        <w:t>ионно</w:t>
      </w:r>
      <w:r w:rsidRPr="00F212DB">
        <w:rPr>
          <w:rFonts w:ascii="Times New Roman" w:hAnsi="Times New Roman" w:cs="Times New Roman"/>
          <w:spacing w:val="-2"/>
          <w:sz w:val="24"/>
          <w:szCs w:val="24"/>
        </w:rPr>
        <w:t>-</w:t>
      </w:r>
      <w:r w:rsidRPr="00F212DB">
        <w:rPr>
          <w:rFonts w:ascii="Times New Roman" w:hAnsi="Times New Roman" w:cs="Times New Roman"/>
          <w:sz w:val="24"/>
          <w:szCs w:val="24"/>
        </w:rPr>
        <w:t>ме</w:t>
      </w:r>
      <w:r w:rsidRPr="00F212DB">
        <w:rPr>
          <w:rFonts w:ascii="Times New Roman" w:hAnsi="Times New Roman" w:cs="Times New Roman"/>
          <w:spacing w:val="-1"/>
          <w:sz w:val="24"/>
          <w:szCs w:val="24"/>
        </w:rPr>
        <w:t>т</w:t>
      </w:r>
      <w:r w:rsidRPr="00F212DB">
        <w:rPr>
          <w:rFonts w:ascii="Times New Roman" w:hAnsi="Times New Roman" w:cs="Times New Roman"/>
          <w:sz w:val="24"/>
          <w:szCs w:val="24"/>
        </w:rPr>
        <w:t>одическ</w:t>
      </w:r>
      <w:r w:rsidRPr="00F212DB">
        <w:rPr>
          <w:rFonts w:ascii="Times New Roman" w:hAnsi="Times New Roman" w:cs="Times New Roman"/>
          <w:spacing w:val="-3"/>
          <w:sz w:val="24"/>
          <w:szCs w:val="24"/>
        </w:rPr>
        <w:t>и</w:t>
      </w:r>
      <w:r w:rsidRPr="00F212DB">
        <w:rPr>
          <w:rFonts w:ascii="Times New Roman" w:hAnsi="Times New Roman" w:cs="Times New Roman"/>
          <w:sz w:val="24"/>
          <w:szCs w:val="24"/>
        </w:rPr>
        <w:t>ми</w:t>
      </w:r>
      <w:r w:rsidRPr="00F212DB">
        <w:rPr>
          <w:rFonts w:ascii="Times New Roman" w:hAnsi="Times New Roman" w:cs="Times New Roman"/>
          <w:spacing w:val="156"/>
          <w:sz w:val="24"/>
          <w:szCs w:val="24"/>
        </w:rPr>
        <w:t xml:space="preserve"> </w:t>
      </w:r>
      <w:r w:rsidRPr="00F212DB">
        <w:rPr>
          <w:rFonts w:ascii="Times New Roman" w:hAnsi="Times New Roman" w:cs="Times New Roman"/>
          <w:sz w:val="24"/>
          <w:szCs w:val="24"/>
        </w:rPr>
        <w:t>рес</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рсам</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 необходи</w:t>
      </w:r>
      <w:r w:rsidRPr="00F212DB">
        <w:rPr>
          <w:rFonts w:ascii="Times New Roman" w:hAnsi="Times New Roman" w:cs="Times New Roman"/>
          <w:spacing w:val="-2"/>
          <w:sz w:val="24"/>
          <w:szCs w:val="24"/>
        </w:rPr>
        <w:t>м</w:t>
      </w:r>
      <w:r w:rsidRPr="00F212DB">
        <w:rPr>
          <w:rFonts w:ascii="Times New Roman" w:hAnsi="Times New Roman" w:cs="Times New Roman"/>
          <w:sz w:val="24"/>
          <w:szCs w:val="24"/>
        </w:rPr>
        <w:t xml:space="preserve">ыми для </w:t>
      </w:r>
      <w:r w:rsidRPr="00F212DB">
        <w:rPr>
          <w:rFonts w:ascii="Times New Roman" w:hAnsi="Times New Roman" w:cs="Times New Roman"/>
          <w:spacing w:val="-3"/>
          <w:sz w:val="24"/>
          <w:szCs w:val="24"/>
        </w:rPr>
        <w:t>у</w:t>
      </w:r>
      <w:r w:rsidRPr="00F212DB">
        <w:rPr>
          <w:rFonts w:ascii="Times New Roman" w:hAnsi="Times New Roman" w:cs="Times New Roman"/>
          <w:sz w:val="24"/>
          <w:szCs w:val="24"/>
        </w:rPr>
        <w:t>сп</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шного</w:t>
      </w:r>
      <w:r w:rsidRPr="00F212DB">
        <w:rPr>
          <w:rFonts w:ascii="Times New Roman" w:hAnsi="Times New Roman" w:cs="Times New Roman"/>
          <w:spacing w:val="1"/>
          <w:sz w:val="24"/>
          <w:szCs w:val="24"/>
        </w:rPr>
        <w:t xml:space="preserve"> </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 xml:space="preserve">ешения </w:t>
      </w:r>
      <w:r w:rsidRPr="00F212DB">
        <w:rPr>
          <w:rFonts w:ascii="Times New Roman" w:hAnsi="Times New Roman" w:cs="Times New Roman"/>
          <w:spacing w:val="-1"/>
          <w:sz w:val="24"/>
          <w:szCs w:val="24"/>
        </w:rPr>
        <w:t>з</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дач Ф</w:t>
      </w:r>
      <w:r w:rsidRPr="00F212DB">
        <w:rPr>
          <w:rFonts w:ascii="Times New Roman" w:hAnsi="Times New Roman" w:cs="Times New Roman"/>
          <w:spacing w:val="-2"/>
          <w:sz w:val="24"/>
          <w:szCs w:val="24"/>
        </w:rPr>
        <w:t>Г</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С</w:t>
      </w:r>
      <w:r w:rsidRPr="00F212DB">
        <w:rPr>
          <w:rFonts w:ascii="Times New Roman" w:hAnsi="Times New Roman" w:cs="Times New Roman"/>
          <w:spacing w:val="-1"/>
          <w:sz w:val="24"/>
          <w:szCs w:val="24"/>
        </w:rPr>
        <w:t xml:space="preserve"> О</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w:t>
      </w:r>
    </w:p>
    <w:p w:rsidR="00F212DB" w:rsidRPr="00F212DB" w:rsidRDefault="00F212DB" w:rsidP="00F212DB">
      <w:pPr>
        <w:pStyle w:val="a5"/>
        <w:rPr>
          <w:rFonts w:ascii="Times New Roman" w:hAnsi="Times New Roman" w:cs="Times New Roman"/>
          <w:sz w:val="24"/>
          <w:szCs w:val="24"/>
        </w:rPr>
      </w:pPr>
      <w:r>
        <w:rPr>
          <w:rFonts w:ascii="Times New Roman" w:hAnsi="Times New Roman" w:cs="Times New Roman"/>
          <w:spacing w:val="-1"/>
          <w:sz w:val="24"/>
          <w:szCs w:val="24"/>
        </w:rPr>
        <w:t xml:space="preserve">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дним</w:t>
      </w:r>
      <w:r w:rsidRPr="00F212DB">
        <w:rPr>
          <w:rFonts w:ascii="Times New Roman" w:hAnsi="Times New Roman" w:cs="Times New Roman"/>
          <w:spacing w:val="20"/>
          <w:sz w:val="24"/>
          <w:szCs w:val="24"/>
        </w:rPr>
        <w:t xml:space="preserve"> </w:t>
      </w:r>
      <w:r w:rsidRPr="00F212DB">
        <w:rPr>
          <w:rFonts w:ascii="Times New Roman" w:hAnsi="Times New Roman" w:cs="Times New Roman"/>
          <w:sz w:val="24"/>
          <w:szCs w:val="24"/>
        </w:rPr>
        <w:t>из</w:t>
      </w:r>
      <w:r w:rsidRPr="00F212DB">
        <w:rPr>
          <w:rFonts w:ascii="Times New Roman" w:hAnsi="Times New Roman" w:cs="Times New Roman"/>
          <w:spacing w:val="20"/>
          <w:sz w:val="24"/>
          <w:szCs w:val="24"/>
        </w:rPr>
        <w:t xml:space="preserve"> </w:t>
      </w:r>
      <w:r w:rsidRPr="00F212DB">
        <w:rPr>
          <w:rFonts w:ascii="Times New Roman" w:hAnsi="Times New Roman" w:cs="Times New Roman"/>
          <w:sz w:val="24"/>
          <w:szCs w:val="24"/>
        </w:rPr>
        <w:t>важне</w:t>
      </w:r>
      <w:r w:rsidRPr="00F212DB">
        <w:rPr>
          <w:rFonts w:ascii="Times New Roman" w:hAnsi="Times New Roman" w:cs="Times New Roman"/>
          <w:spacing w:val="-2"/>
          <w:sz w:val="24"/>
          <w:szCs w:val="24"/>
        </w:rPr>
        <w:t>й</w:t>
      </w:r>
      <w:r w:rsidRPr="00F212DB">
        <w:rPr>
          <w:rFonts w:ascii="Times New Roman" w:hAnsi="Times New Roman" w:cs="Times New Roman"/>
          <w:sz w:val="24"/>
          <w:szCs w:val="24"/>
        </w:rPr>
        <w:t>ших</w:t>
      </w:r>
      <w:r w:rsidRPr="00F212DB">
        <w:rPr>
          <w:rFonts w:ascii="Times New Roman" w:hAnsi="Times New Roman" w:cs="Times New Roman"/>
          <w:spacing w:val="22"/>
          <w:sz w:val="24"/>
          <w:szCs w:val="24"/>
        </w:rPr>
        <w:t xml:space="preserve"> </w:t>
      </w:r>
      <w:r w:rsidRPr="00F212DB">
        <w:rPr>
          <w:rFonts w:ascii="Times New Roman" w:hAnsi="Times New Roman" w:cs="Times New Roman"/>
          <w:sz w:val="24"/>
          <w:szCs w:val="24"/>
        </w:rPr>
        <w:t>м</w:t>
      </w:r>
      <w:r w:rsidRPr="00F212DB">
        <w:rPr>
          <w:rFonts w:ascii="Times New Roman" w:hAnsi="Times New Roman" w:cs="Times New Roman"/>
          <w:spacing w:val="-3"/>
          <w:sz w:val="24"/>
          <w:szCs w:val="24"/>
        </w:rPr>
        <w:t>е</w:t>
      </w:r>
      <w:r w:rsidRPr="00F212DB">
        <w:rPr>
          <w:rFonts w:ascii="Times New Roman" w:hAnsi="Times New Roman" w:cs="Times New Roman"/>
          <w:sz w:val="24"/>
          <w:szCs w:val="24"/>
        </w:rPr>
        <w:t>хани</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мов</w:t>
      </w:r>
      <w:r w:rsidRPr="00F212DB">
        <w:rPr>
          <w:rFonts w:ascii="Times New Roman" w:hAnsi="Times New Roman" w:cs="Times New Roman"/>
          <w:spacing w:val="20"/>
          <w:sz w:val="24"/>
          <w:szCs w:val="24"/>
        </w:rPr>
        <w:t xml:space="preserve"> </w:t>
      </w:r>
      <w:r w:rsidRPr="00F212DB">
        <w:rPr>
          <w:rFonts w:ascii="Times New Roman" w:hAnsi="Times New Roman" w:cs="Times New Roman"/>
          <w:sz w:val="24"/>
          <w:szCs w:val="24"/>
        </w:rPr>
        <w:t>обес</w:t>
      </w:r>
      <w:r w:rsidRPr="00F212DB">
        <w:rPr>
          <w:rFonts w:ascii="Times New Roman" w:hAnsi="Times New Roman" w:cs="Times New Roman"/>
          <w:spacing w:val="-2"/>
          <w:sz w:val="24"/>
          <w:szCs w:val="24"/>
        </w:rPr>
        <w:t>п</w:t>
      </w:r>
      <w:r w:rsidRPr="00F212DB">
        <w:rPr>
          <w:rFonts w:ascii="Times New Roman" w:hAnsi="Times New Roman" w:cs="Times New Roman"/>
          <w:sz w:val="24"/>
          <w:szCs w:val="24"/>
        </w:rPr>
        <w:t>ечения</w:t>
      </w:r>
      <w:r w:rsidRPr="00F212DB">
        <w:rPr>
          <w:rFonts w:ascii="Times New Roman" w:hAnsi="Times New Roman" w:cs="Times New Roman"/>
          <w:spacing w:val="20"/>
          <w:sz w:val="24"/>
          <w:szCs w:val="24"/>
        </w:rPr>
        <w:t xml:space="preserve"> </w:t>
      </w:r>
      <w:r w:rsidRPr="00F212DB">
        <w:rPr>
          <w:rFonts w:ascii="Times New Roman" w:hAnsi="Times New Roman" w:cs="Times New Roman"/>
          <w:sz w:val="24"/>
          <w:szCs w:val="24"/>
        </w:rPr>
        <w:t>н</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обходим</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го</w:t>
      </w:r>
      <w:r w:rsidRPr="00F212DB">
        <w:rPr>
          <w:rFonts w:ascii="Times New Roman" w:hAnsi="Times New Roman" w:cs="Times New Roman"/>
          <w:spacing w:val="19"/>
          <w:sz w:val="24"/>
          <w:szCs w:val="24"/>
        </w:rPr>
        <w:t xml:space="preserve"> </w:t>
      </w:r>
      <w:r w:rsidRPr="00F212DB">
        <w:rPr>
          <w:rFonts w:ascii="Times New Roman" w:hAnsi="Times New Roman" w:cs="Times New Roman"/>
          <w:spacing w:val="4"/>
          <w:sz w:val="24"/>
          <w:szCs w:val="24"/>
        </w:rPr>
        <w:t>к</w:t>
      </w:r>
      <w:r w:rsidRPr="00F212DB">
        <w:rPr>
          <w:rFonts w:ascii="Times New Roman" w:hAnsi="Times New Roman" w:cs="Times New Roman"/>
          <w:sz w:val="24"/>
          <w:szCs w:val="24"/>
        </w:rPr>
        <w:t>валиф</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кац</w:t>
      </w:r>
      <w:r w:rsidRPr="00F212DB">
        <w:rPr>
          <w:rFonts w:ascii="Times New Roman" w:hAnsi="Times New Roman" w:cs="Times New Roman"/>
          <w:spacing w:val="-3"/>
          <w:sz w:val="24"/>
          <w:szCs w:val="24"/>
        </w:rPr>
        <w:t>и</w:t>
      </w:r>
      <w:r w:rsidRPr="00F212DB">
        <w:rPr>
          <w:rFonts w:ascii="Times New Roman" w:hAnsi="Times New Roman" w:cs="Times New Roman"/>
          <w:sz w:val="24"/>
          <w:szCs w:val="24"/>
        </w:rPr>
        <w:t>онного</w:t>
      </w:r>
      <w:r w:rsidRPr="00F212DB">
        <w:rPr>
          <w:rFonts w:ascii="Times New Roman" w:hAnsi="Times New Roman" w:cs="Times New Roman"/>
          <w:spacing w:val="22"/>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ровня педаг</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гиче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ких</w:t>
      </w:r>
      <w:r w:rsidRPr="00F212DB">
        <w:rPr>
          <w:rFonts w:ascii="Times New Roman" w:hAnsi="Times New Roman" w:cs="Times New Roman"/>
          <w:spacing w:val="28"/>
          <w:sz w:val="24"/>
          <w:szCs w:val="24"/>
        </w:rPr>
        <w:t xml:space="preserve"> </w:t>
      </w:r>
      <w:r w:rsidRPr="00F212DB">
        <w:rPr>
          <w:rFonts w:ascii="Times New Roman" w:hAnsi="Times New Roman" w:cs="Times New Roman"/>
          <w:sz w:val="24"/>
          <w:szCs w:val="24"/>
        </w:rPr>
        <w:t>ра</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отни</w:t>
      </w:r>
      <w:r w:rsidRPr="00F212DB">
        <w:rPr>
          <w:rFonts w:ascii="Times New Roman" w:hAnsi="Times New Roman" w:cs="Times New Roman"/>
          <w:spacing w:val="-2"/>
          <w:sz w:val="24"/>
          <w:szCs w:val="24"/>
        </w:rPr>
        <w:t>к</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w:t>
      </w:r>
      <w:r w:rsidRPr="00F212DB">
        <w:rPr>
          <w:rFonts w:ascii="Times New Roman" w:hAnsi="Times New Roman" w:cs="Times New Roman"/>
          <w:spacing w:val="28"/>
          <w:sz w:val="24"/>
          <w:szCs w:val="24"/>
        </w:rPr>
        <w:t xml:space="preserve"> </w:t>
      </w:r>
      <w:r w:rsidRPr="00F212DB">
        <w:rPr>
          <w:rFonts w:ascii="Times New Roman" w:hAnsi="Times New Roman" w:cs="Times New Roman"/>
          <w:sz w:val="24"/>
          <w:szCs w:val="24"/>
        </w:rPr>
        <w:t>участв</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ющих</w:t>
      </w:r>
      <w:r w:rsidRPr="00F212DB">
        <w:rPr>
          <w:rFonts w:ascii="Times New Roman" w:hAnsi="Times New Roman" w:cs="Times New Roman"/>
          <w:spacing w:val="28"/>
          <w:sz w:val="24"/>
          <w:szCs w:val="24"/>
        </w:rPr>
        <w:t xml:space="preserve"> </w:t>
      </w:r>
      <w:r w:rsidRPr="00F212DB">
        <w:rPr>
          <w:rFonts w:ascii="Times New Roman" w:hAnsi="Times New Roman" w:cs="Times New Roman"/>
          <w:spacing w:val="1"/>
          <w:sz w:val="24"/>
          <w:szCs w:val="24"/>
        </w:rPr>
        <w:t>в</w:t>
      </w:r>
      <w:r w:rsidRPr="00F212DB">
        <w:rPr>
          <w:rFonts w:ascii="Times New Roman" w:hAnsi="Times New Roman" w:cs="Times New Roman"/>
          <w:spacing w:val="27"/>
          <w:sz w:val="24"/>
          <w:szCs w:val="24"/>
        </w:rPr>
        <w:t xml:space="preserve"> </w:t>
      </w:r>
      <w:r w:rsidRPr="00F212DB">
        <w:rPr>
          <w:rFonts w:ascii="Times New Roman" w:hAnsi="Times New Roman" w:cs="Times New Roman"/>
          <w:sz w:val="24"/>
          <w:szCs w:val="24"/>
        </w:rPr>
        <w:t>разработке</w:t>
      </w:r>
      <w:r w:rsidRPr="00F212DB">
        <w:rPr>
          <w:rFonts w:ascii="Times New Roman" w:hAnsi="Times New Roman" w:cs="Times New Roman"/>
          <w:spacing w:val="29"/>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28"/>
          <w:sz w:val="24"/>
          <w:szCs w:val="24"/>
        </w:rPr>
        <w:t xml:space="preserve"> </w:t>
      </w:r>
      <w:r w:rsidRPr="00F212DB">
        <w:rPr>
          <w:rFonts w:ascii="Times New Roman" w:hAnsi="Times New Roman" w:cs="Times New Roman"/>
          <w:sz w:val="24"/>
          <w:szCs w:val="24"/>
        </w:rPr>
        <w:t>ре</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лизац</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и</w:t>
      </w:r>
      <w:r w:rsidRPr="00F212DB">
        <w:rPr>
          <w:rFonts w:ascii="Times New Roman" w:hAnsi="Times New Roman" w:cs="Times New Roman"/>
          <w:spacing w:val="29"/>
          <w:sz w:val="24"/>
          <w:szCs w:val="24"/>
        </w:rPr>
        <w:t xml:space="preserve"> </w:t>
      </w:r>
      <w:r w:rsidRPr="00F212DB">
        <w:rPr>
          <w:rFonts w:ascii="Times New Roman" w:hAnsi="Times New Roman" w:cs="Times New Roman"/>
          <w:sz w:val="24"/>
          <w:szCs w:val="24"/>
        </w:rPr>
        <w:t>осн</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вной</w:t>
      </w:r>
      <w:r w:rsidRPr="00F212DB">
        <w:rPr>
          <w:rFonts w:ascii="Times New Roman" w:hAnsi="Times New Roman" w:cs="Times New Roman"/>
          <w:spacing w:val="28"/>
          <w:sz w:val="24"/>
          <w:szCs w:val="24"/>
        </w:rPr>
        <w:t xml:space="preserve"> </w:t>
      </w:r>
      <w:r w:rsidRPr="00F212DB">
        <w:rPr>
          <w:rFonts w:ascii="Times New Roman" w:hAnsi="Times New Roman" w:cs="Times New Roman"/>
          <w:sz w:val="24"/>
          <w:szCs w:val="24"/>
        </w:rPr>
        <w:t>обр</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зовательной програм</w:t>
      </w:r>
      <w:r w:rsidRPr="00F212DB">
        <w:rPr>
          <w:rFonts w:ascii="Times New Roman" w:hAnsi="Times New Roman" w:cs="Times New Roman"/>
          <w:spacing w:val="-3"/>
          <w:sz w:val="24"/>
          <w:szCs w:val="24"/>
        </w:rPr>
        <w:t>м</w:t>
      </w:r>
      <w:r>
        <w:rPr>
          <w:rFonts w:ascii="Times New Roman" w:hAnsi="Times New Roman" w:cs="Times New Roman"/>
          <w:sz w:val="24"/>
          <w:szCs w:val="24"/>
        </w:rPr>
        <w:t xml:space="preserve">ы </w:t>
      </w:r>
      <w:r w:rsidRPr="00F212DB">
        <w:rPr>
          <w:rFonts w:ascii="Times New Roman" w:hAnsi="Times New Roman" w:cs="Times New Roman"/>
          <w:sz w:val="24"/>
          <w:szCs w:val="24"/>
        </w:rPr>
        <w:t>основн</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го</w:t>
      </w:r>
      <w:r>
        <w:rPr>
          <w:rFonts w:ascii="Times New Roman" w:hAnsi="Times New Roman" w:cs="Times New Roman"/>
          <w:sz w:val="24"/>
          <w:szCs w:val="24"/>
        </w:rPr>
        <w:t xml:space="preserve">  </w:t>
      </w:r>
      <w:r w:rsidRPr="00F212DB">
        <w:rPr>
          <w:rFonts w:ascii="Times New Roman" w:hAnsi="Times New Roman" w:cs="Times New Roman"/>
          <w:sz w:val="24"/>
          <w:szCs w:val="24"/>
        </w:rPr>
        <w:t>общ</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го</w:t>
      </w:r>
      <w:r>
        <w:rPr>
          <w:rFonts w:ascii="Times New Roman" w:hAnsi="Times New Roman" w:cs="Times New Roman"/>
          <w:sz w:val="24"/>
          <w:szCs w:val="24"/>
        </w:rPr>
        <w:t xml:space="preserve"> </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бразо</w:t>
      </w:r>
      <w:r w:rsidRPr="00F212DB">
        <w:rPr>
          <w:rFonts w:ascii="Times New Roman" w:hAnsi="Times New Roman" w:cs="Times New Roman"/>
          <w:spacing w:val="-1"/>
          <w:sz w:val="24"/>
          <w:szCs w:val="24"/>
        </w:rPr>
        <w:t>в</w:t>
      </w:r>
      <w:r>
        <w:rPr>
          <w:rFonts w:ascii="Times New Roman" w:hAnsi="Times New Roman" w:cs="Times New Roman"/>
          <w:sz w:val="24"/>
          <w:szCs w:val="24"/>
        </w:rPr>
        <w:t xml:space="preserve">ания </w:t>
      </w:r>
      <w:r w:rsidRPr="00F212DB">
        <w:rPr>
          <w:rFonts w:ascii="Times New Roman" w:hAnsi="Times New Roman" w:cs="Times New Roman"/>
          <w:sz w:val="24"/>
          <w:szCs w:val="24"/>
        </w:rPr>
        <w:t>я</w:t>
      </w:r>
      <w:r w:rsidRPr="00F212DB">
        <w:rPr>
          <w:rFonts w:ascii="Times New Roman" w:hAnsi="Times New Roman" w:cs="Times New Roman"/>
          <w:spacing w:val="-1"/>
          <w:sz w:val="24"/>
          <w:szCs w:val="24"/>
        </w:rPr>
        <w:t>в</w:t>
      </w:r>
      <w:r>
        <w:rPr>
          <w:rFonts w:ascii="Times New Roman" w:hAnsi="Times New Roman" w:cs="Times New Roman"/>
          <w:sz w:val="24"/>
          <w:szCs w:val="24"/>
        </w:rPr>
        <w:t xml:space="preserve">ляется </w:t>
      </w:r>
      <w:r w:rsidRPr="00F212DB">
        <w:rPr>
          <w:rFonts w:ascii="Times New Roman" w:hAnsi="Times New Roman" w:cs="Times New Roman"/>
          <w:sz w:val="24"/>
          <w:szCs w:val="24"/>
        </w:rPr>
        <w:t>систе</w:t>
      </w:r>
      <w:r w:rsidRPr="00F212DB">
        <w:rPr>
          <w:rFonts w:ascii="Times New Roman" w:hAnsi="Times New Roman" w:cs="Times New Roman"/>
          <w:spacing w:val="-3"/>
          <w:sz w:val="24"/>
          <w:szCs w:val="24"/>
        </w:rPr>
        <w:t>м</w:t>
      </w:r>
      <w:r>
        <w:rPr>
          <w:rFonts w:ascii="Times New Roman" w:hAnsi="Times New Roman" w:cs="Times New Roman"/>
          <w:sz w:val="24"/>
          <w:szCs w:val="24"/>
        </w:rPr>
        <w:t xml:space="preserve">а </w:t>
      </w:r>
      <w:r w:rsidRPr="00F212DB">
        <w:rPr>
          <w:rFonts w:ascii="Times New Roman" w:hAnsi="Times New Roman" w:cs="Times New Roman"/>
          <w:sz w:val="24"/>
          <w:szCs w:val="24"/>
        </w:rPr>
        <w:t>методиче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кой</w:t>
      </w:r>
      <w:r w:rsidRPr="00F212DB">
        <w:rPr>
          <w:rFonts w:ascii="Times New Roman" w:hAnsi="Times New Roman" w:cs="Times New Roman"/>
          <w:sz w:val="24"/>
          <w:szCs w:val="24"/>
        </w:rPr>
        <w:tab/>
        <w:t>р</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боты, обеспеч</w:t>
      </w:r>
      <w:r w:rsidRPr="00F212DB">
        <w:rPr>
          <w:rFonts w:ascii="Times New Roman" w:hAnsi="Times New Roman" w:cs="Times New Roman"/>
          <w:spacing w:val="-1"/>
          <w:sz w:val="24"/>
          <w:szCs w:val="24"/>
        </w:rPr>
        <w:t>ива</w:t>
      </w:r>
      <w:r w:rsidRPr="00F212DB">
        <w:rPr>
          <w:rFonts w:ascii="Times New Roman" w:hAnsi="Times New Roman" w:cs="Times New Roman"/>
          <w:sz w:val="24"/>
          <w:szCs w:val="24"/>
        </w:rPr>
        <w:t>ющая</w:t>
      </w:r>
      <w:r w:rsidRPr="00F212DB">
        <w:rPr>
          <w:rFonts w:ascii="Times New Roman" w:hAnsi="Times New Roman" w:cs="Times New Roman"/>
          <w:spacing w:val="35"/>
          <w:sz w:val="24"/>
          <w:szCs w:val="24"/>
        </w:rPr>
        <w:t xml:space="preserve"> </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опров</w:t>
      </w:r>
      <w:r w:rsidRPr="00F212DB">
        <w:rPr>
          <w:rFonts w:ascii="Times New Roman" w:hAnsi="Times New Roman" w:cs="Times New Roman"/>
          <w:spacing w:val="-3"/>
          <w:sz w:val="24"/>
          <w:szCs w:val="24"/>
        </w:rPr>
        <w:t>о</w:t>
      </w:r>
      <w:r w:rsidRPr="00F212DB">
        <w:rPr>
          <w:rFonts w:ascii="Times New Roman" w:hAnsi="Times New Roman" w:cs="Times New Roman"/>
          <w:spacing w:val="1"/>
          <w:sz w:val="24"/>
          <w:szCs w:val="24"/>
        </w:rPr>
        <w:t>ж</w:t>
      </w:r>
      <w:r w:rsidRPr="00F212DB">
        <w:rPr>
          <w:rFonts w:ascii="Times New Roman" w:hAnsi="Times New Roman" w:cs="Times New Roman"/>
          <w:sz w:val="24"/>
          <w:szCs w:val="24"/>
        </w:rPr>
        <w:t>ден</w:t>
      </w:r>
      <w:r w:rsidRPr="00F212DB">
        <w:rPr>
          <w:rFonts w:ascii="Times New Roman" w:hAnsi="Times New Roman" w:cs="Times New Roman"/>
          <w:spacing w:val="-3"/>
          <w:sz w:val="24"/>
          <w:szCs w:val="24"/>
        </w:rPr>
        <w:t>и</w:t>
      </w:r>
      <w:r w:rsidRPr="00F212DB">
        <w:rPr>
          <w:rFonts w:ascii="Times New Roman" w:hAnsi="Times New Roman" w:cs="Times New Roman"/>
          <w:sz w:val="24"/>
          <w:szCs w:val="24"/>
        </w:rPr>
        <w:t>е</w:t>
      </w:r>
      <w:r w:rsidRPr="00F212DB">
        <w:rPr>
          <w:rFonts w:ascii="Times New Roman" w:hAnsi="Times New Roman" w:cs="Times New Roman"/>
          <w:spacing w:val="35"/>
          <w:sz w:val="24"/>
          <w:szCs w:val="24"/>
        </w:rPr>
        <w:t xml:space="preserve"> </w:t>
      </w:r>
      <w:r w:rsidRPr="00F212DB">
        <w:rPr>
          <w:rFonts w:ascii="Times New Roman" w:hAnsi="Times New Roman" w:cs="Times New Roman"/>
          <w:sz w:val="24"/>
          <w:szCs w:val="24"/>
        </w:rPr>
        <w:t>деяте</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ьности</w:t>
      </w:r>
      <w:r w:rsidRPr="00F212DB">
        <w:rPr>
          <w:rFonts w:ascii="Times New Roman" w:hAnsi="Times New Roman" w:cs="Times New Roman"/>
          <w:spacing w:val="34"/>
          <w:sz w:val="24"/>
          <w:szCs w:val="24"/>
        </w:rPr>
        <w:t xml:space="preserve"> </w:t>
      </w:r>
      <w:r w:rsidRPr="00F212DB">
        <w:rPr>
          <w:rFonts w:ascii="Times New Roman" w:hAnsi="Times New Roman" w:cs="Times New Roman"/>
          <w:sz w:val="24"/>
          <w:szCs w:val="24"/>
        </w:rPr>
        <w:t>п</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даг</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гов</w:t>
      </w:r>
      <w:r w:rsidRPr="00F212DB">
        <w:rPr>
          <w:rFonts w:ascii="Times New Roman" w:hAnsi="Times New Roman" w:cs="Times New Roman"/>
          <w:spacing w:val="35"/>
          <w:sz w:val="24"/>
          <w:szCs w:val="24"/>
        </w:rPr>
        <w:t xml:space="preserve"> </w:t>
      </w:r>
      <w:r w:rsidRPr="00F212DB">
        <w:rPr>
          <w:rFonts w:ascii="Times New Roman" w:hAnsi="Times New Roman" w:cs="Times New Roman"/>
          <w:sz w:val="24"/>
          <w:szCs w:val="24"/>
        </w:rPr>
        <w:t>на</w:t>
      </w:r>
      <w:r w:rsidRPr="00F212DB">
        <w:rPr>
          <w:rFonts w:ascii="Times New Roman" w:hAnsi="Times New Roman" w:cs="Times New Roman"/>
          <w:spacing w:val="35"/>
          <w:sz w:val="24"/>
          <w:szCs w:val="24"/>
        </w:rPr>
        <w:t xml:space="preserve"> </w:t>
      </w:r>
      <w:r w:rsidRPr="00F212DB">
        <w:rPr>
          <w:rFonts w:ascii="Times New Roman" w:hAnsi="Times New Roman" w:cs="Times New Roman"/>
          <w:sz w:val="24"/>
          <w:szCs w:val="24"/>
        </w:rPr>
        <w:t>всех</w:t>
      </w:r>
      <w:r w:rsidRPr="00F212DB">
        <w:rPr>
          <w:rFonts w:ascii="Times New Roman" w:hAnsi="Times New Roman" w:cs="Times New Roman"/>
          <w:spacing w:val="36"/>
          <w:sz w:val="24"/>
          <w:szCs w:val="24"/>
        </w:rPr>
        <w:t xml:space="preserve"> </w:t>
      </w:r>
      <w:r w:rsidRPr="00F212DB">
        <w:rPr>
          <w:rFonts w:ascii="Times New Roman" w:hAnsi="Times New Roman" w:cs="Times New Roman"/>
          <w:sz w:val="24"/>
          <w:szCs w:val="24"/>
        </w:rPr>
        <w:t>этап</w:t>
      </w:r>
      <w:r w:rsidRPr="00F212DB">
        <w:rPr>
          <w:rFonts w:ascii="Times New Roman" w:hAnsi="Times New Roman" w:cs="Times New Roman"/>
          <w:spacing w:val="4"/>
          <w:sz w:val="24"/>
          <w:szCs w:val="24"/>
        </w:rPr>
        <w:t>а</w:t>
      </w:r>
      <w:r w:rsidRPr="00F212DB">
        <w:rPr>
          <w:rFonts w:ascii="Times New Roman" w:hAnsi="Times New Roman" w:cs="Times New Roman"/>
          <w:sz w:val="24"/>
          <w:szCs w:val="24"/>
        </w:rPr>
        <w:t>х</w:t>
      </w:r>
      <w:r w:rsidRPr="00F212DB">
        <w:rPr>
          <w:rFonts w:ascii="Times New Roman" w:hAnsi="Times New Roman" w:cs="Times New Roman"/>
          <w:spacing w:val="36"/>
          <w:sz w:val="24"/>
          <w:szCs w:val="24"/>
        </w:rPr>
        <w:t xml:space="preserve"> </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еализации</w:t>
      </w:r>
      <w:r w:rsidRPr="00F212DB">
        <w:rPr>
          <w:rFonts w:ascii="Times New Roman" w:hAnsi="Times New Roman" w:cs="Times New Roman"/>
          <w:spacing w:val="35"/>
          <w:sz w:val="24"/>
          <w:szCs w:val="24"/>
        </w:rPr>
        <w:t xml:space="preserve"> </w:t>
      </w:r>
      <w:r w:rsidRPr="00F212DB">
        <w:rPr>
          <w:rFonts w:ascii="Times New Roman" w:hAnsi="Times New Roman" w:cs="Times New Roman"/>
          <w:sz w:val="24"/>
          <w:szCs w:val="24"/>
        </w:rPr>
        <w:t xml:space="preserve">требований ФГОС </w:t>
      </w:r>
      <w:r w:rsidRPr="00F212DB">
        <w:rPr>
          <w:rFonts w:ascii="Times New Roman" w:hAnsi="Times New Roman" w:cs="Times New Roman"/>
          <w:spacing w:val="-1"/>
          <w:sz w:val="24"/>
          <w:szCs w:val="24"/>
        </w:rPr>
        <w:t>ОО</w:t>
      </w:r>
      <w:r w:rsidRPr="00F212DB">
        <w:rPr>
          <w:rFonts w:ascii="Times New Roman" w:hAnsi="Times New Roman" w:cs="Times New Roman"/>
          <w:sz w:val="24"/>
          <w:szCs w:val="24"/>
        </w:rPr>
        <w:t>О.</w:t>
      </w:r>
    </w:p>
    <w:p w:rsidR="00F212DB" w:rsidRPr="00F212DB" w:rsidRDefault="00F212DB" w:rsidP="00F212D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212DB">
        <w:rPr>
          <w:rFonts w:ascii="Times New Roman" w:hAnsi="Times New Roman" w:cs="Times New Roman"/>
          <w:sz w:val="24"/>
          <w:szCs w:val="24"/>
        </w:rPr>
        <w:t>Акт</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альные</w:t>
      </w:r>
      <w:r w:rsidRPr="00F212DB">
        <w:rPr>
          <w:rFonts w:ascii="Times New Roman" w:hAnsi="Times New Roman" w:cs="Times New Roman"/>
          <w:sz w:val="24"/>
          <w:szCs w:val="24"/>
        </w:rPr>
        <w:tab/>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опр</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сы</w:t>
      </w:r>
      <w:r w:rsidRPr="00F212DB">
        <w:rPr>
          <w:rFonts w:ascii="Times New Roman" w:hAnsi="Times New Roman" w:cs="Times New Roman"/>
          <w:sz w:val="24"/>
          <w:szCs w:val="24"/>
        </w:rPr>
        <w:tab/>
        <w:t>реализации</w:t>
      </w:r>
      <w:r w:rsidRPr="00F212DB">
        <w:rPr>
          <w:rFonts w:ascii="Times New Roman" w:hAnsi="Times New Roman" w:cs="Times New Roman"/>
          <w:sz w:val="24"/>
          <w:szCs w:val="24"/>
        </w:rPr>
        <w:tab/>
      </w:r>
      <w:r w:rsidRPr="00F212DB">
        <w:rPr>
          <w:rFonts w:ascii="Times New Roman" w:hAnsi="Times New Roman" w:cs="Times New Roman"/>
          <w:spacing w:val="-2"/>
          <w:sz w:val="24"/>
          <w:szCs w:val="24"/>
        </w:rPr>
        <w:t>п</w:t>
      </w:r>
      <w:r w:rsidRPr="00F212DB">
        <w:rPr>
          <w:rFonts w:ascii="Times New Roman" w:hAnsi="Times New Roman" w:cs="Times New Roman"/>
          <w:sz w:val="24"/>
          <w:szCs w:val="24"/>
        </w:rPr>
        <w:t>рог</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а</w:t>
      </w:r>
      <w:r w:rsidRPr="00F212DB">
        <w:rPr>
          <w:rFonts w:ascii="Times New Roman" w:hAnsi="Times New Roman" w:cs="Times New Roman"/>
          <w:spacing w:val="-2"/>
          <w:sz w:val="24"/>
          <w:szCs w:val="24"/>
        </w:rPr>
        <w:t>м</w:t>
      </w:r>
      <w:r w:rsidRPr="00F212DB">
        <w:rPr>
          <w:rFonts w:ascii="Times New Roman" w:hAnsi="Times New Roman" w:cs="Times New Roman"/>
          <w:sz w:val="24"/>
          <w:szCs w:val="24"/>
        </w:rPr>
        <w:t>мы</w:t>
      </w:r>
      <w:r w:rsidRPr="00F212DB">
        <w:rPr>
          <w:rFonts w:ascii="Times New Roman" w:hAnsi="Times New Roman" w:cs="Times New Roman"/>
          <w:sz w:val="24"/>
          <w:szCs w:val="24"/>
        </w:rPr>
        <w:tab/>
        <w:t>основно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w:t>
      </w:r>
      <w:r w:rsidRPr="00F212DB">
        <w:rPr>
          <w:rFonts w:ascii="Times New Roman" w:hAnsi="Times New Roman" w:cs="Times New Roman"/>
          <w:sz w:val="24"/>
          <w:szCs w:val="24"/>
        </w:rPr>
        <w:tab/>
        <w:t>о</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щ</w:t>
      </w:r>
      <w:r w:rsidRPr="00F212DB">
        <w:rPr>
          <w:rFonts w:ascii="Times New Roman" w:hAnsi="Times New Roman" w:cs="Times New Roman"/>
          <w:spacing w:val="-1"/>
          <w:sz w:val="24"/>
          <w:szCs w:val="24"/>
        </w:rPr>
        <w:t>е</w:t>
      </w:r>
      <w:r w:rsidRPr="00F212DB">
        <w:rPr>
          <w:rFonts w:ascii="Times New Roman" w:hAnsi="Times New Roman" w:cs="Times New Roman"/>
          <w:spacing w:val="-2"/>
          <w:sz w:val="24"/>
          <w:szCs w:val="24"/>
        </w:rPr>
        <w:t>г</w:t>
      </w:r>
      <w:r w:rsidRPr="00F212DB">
        <w:rPr>
          <w:rFonts w:ascii="Times New Roman" w:hAnsi="Times New Roman" w:cs="Times New Roman"/>
          <w:sz w:val="24"/>
          <w:szCs w:val="24"/>
        </w:rPr>
        <w:t>о</w:t>
      </w:r>
      <w:r w:rsidRPr="00F212DB">
        <w:rPr>
          <w:rFonts w:ascii="Times New Roman" w:hAnsi="Times New Roman" w:cs="Times New Roman"/>
          <w:sz w:val="24"/>
          <w:szCs w:val="24"/>
        </w:rPr>
        <w:tab/>
        <w:t>образования рассматри</w:t>
      </w:r>
      <w:r w:rsidRPr="00F212DB">
        <w:rPr>
          <w:rFonts w:ascii="Times New Roman" w:hAnsi="Times New Roman" w:cs="Times New Roman"/>
          <w:spacing w:val="-1"/>
          <w:sz w:val="24"/>
          <w:szCs w:val="24"/>
        </w:rPr>
        <w:t>ва</w:t>
      </w:r>
      <w:r w:rsidRPr="00F212DB">
        <w:rPr>
          <w:rFonts w:ascii="Times New Roman" w:hAnsi="Times New Roman" w:cs="Times New Roman"/>
          <w:sz w:val="24"/>
          <w:szCs w:val="24"/>
        </w:rPr>
        <w:t>ются</w:t>
      </w:r>
      <w:r w:rsidRPr="00F212DB">
        <w:rPr>
          <w:rFonts w:ascii="Times New Roman" w:hAnsi="Times New Roman" w:cs="Times New Roman"/>
          <w:spacing w:val="7"/>
          <w:sz w:val="24"/>
          <w:szCs w:val="24"/>
        </w:rPr>
        <w:t xml:space="preserve"> </w:t>
      </w:r>
      <w:r w:rsidRPr="00F212DB">
        <w:rPr>
          <w:rFonts w:ascii="Times New Roman" w:hAnsi="Times New Roman" w:cs="Times New Roman"/>
          <w:spacing w:val="-1"/>
          <w:sz w:val="24"/>
          <w:szCs w:val="24"/>
        </w:rPr>
        <w:t>м</w:t>
      </w:r>
      <w:r w:rsidRPr="00F212DB">
        <w:rPr>
          <w:rFonts w:ascii="Times New Roman" w:hAnsi="Times New Roman" w:cs="Times New Roman"/>
          <w:sz w:val="24"/>
          <w:szCs w:val="24"/>
        </w:rPr>
        <w:t>етод</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чески</w:t>
      </w:r>
      <w:r w:rsidRPr="00F212DB">
        <w:rPr>
          <w:rFonts w:ascii="Times New Roman" w:hAnsi="Times New Roman" w:cs="Times New Roman"/>
          <w:spacing w:val="-2"/>
          <w:sz w:val="24"/>
          <w:szCs w:val="24"/>
        </w:rPr>
        <w:t>м</w:t>
      </w:r>
      <w:r w:rsidRPr="00F212DB">
        <w:rPr>
          <w:rFonts w:ascii="Times New Roman" w:hAnsi="Times New Roman" w:cs="Times New Roman"/>
          <w:sz w:val="24"/>
          <w:szCs w:val="24"/>
        </w:rPr>
        <w:t>и</w:t>
      </w:r>
      <w:r w:rsidRPr="00F212DB">
        <w:rPr>
          <w:rFonts w:ascii="Times New Roman" w:hAnsi="Times New Roman" w:cs="Times New Roman"/>
          <w:spacing w:val="8"/>
          <w:sz w:val="24"/>
          <w:szCs w:val="24"/>
        </w:rPr>
        <w:t xml:space="preserve">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б</w:t>
      </w:r>
      <w:r w:rsidRPr="00F212DB">
        <w:rPr>
          <w:rFonts w:ascii="Times New Roman" w:hAnsi="Times New Roman" w:cs="Times New Roman"/>
          <w:spacing w:val="-1"/>
          <w:sz w:val="24"/>
          <w:szCs w:val="24"/>
        </w:rPr>
        <w:t>ъ</w:t>
      </w:r>
      <w:r w:rsidRPr="00F212DB">
        <w:rPr>
          <w:rFonts w:ascii="Times New Roman" w:hAnsi="Times New Roman" w:cs="Times New Roman"/>
          <w:sz w:val="24"/>
          <w:szCs w:val="24"/>
        </w:rPr>
        <w:t>еди</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ениям</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w:t>
      </w:r>
      <w:r w:rsidRPr="00F212DB">
        <w:rPr>
          <w:rFonts w:ascii="Times New Roman" w:hAnsi="Times New Roman" w:cs="Times New Roman"/>
          <w:spacing w:val="6"/>
          <w:sz w:val="24"/>
          <w:szCs w:val="24"/>
        </w:rPr>
        <w:t xml:space="preserve"> </w:t>
      </w:r>
      <w:r w:rsidRPr="00F212DB">
        <w:rPr>
          <w:rFonts w:ascii="Times New Roman" w:hAnsi="Times New Roman" w:cs="Times New Roman"/>
          <w:sz w:val="24"/>
          <w:szCs w:val="24"/>
        </w:rPr>
        <w:t>д</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йств</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ющими</w:t>
      </w:r>
      <w:r w:rsidRPr="00F212DB">
        <w:rPr>
          <w:rFonts w:ascii="Times New Roman" w:hAnsi="Times New Roman" w:cs="Times New Roman"/>
          <w:spacing w:val="8"/>
          <w:sz w:val="24"/>
          <w:szCs w:val="24"/>
        </w:rPr>
        <w:t xml:space="preserve"> </w:t>
      </w:r>
      <w:r w:rsidRPr="00F212DB">
        <w:rPr>
          <w:rFonts w:ascii="Times New Roman" w:hAnsi="Times New Roman" w:cs="Times New Roman"/>
          <w:spacing w:val="1"/>
          <w:sz w:val="24"/>
          <w:szCs w:val="24"/>
        </w:rPr>
        <w:t>в</w:t>
      </w:r>
      <w:r w:rsidRPr="00F212DB">
        <w:rPr>
          <w:rFonts w:ascii="Times New Roman" w:hAnsi="Times New Roman" w:cs="Times New Roman"/>
          <w:spacing w:val="8"/>
          <w:sz w:val="24"/>
          <w:szCs w:val="24"/>
        </w:rPr>
        <w:t xml:space="preserve"> </w:t>
      </w:r>
      <w:r w:rsidRPr="00F212DB">
        <w:rPr>
          <w:rFonts w:ascii="Times New Roman" w:hAnsi="Times New Roman" w:cs="Times New Roman"/>
          <w:sz w:val="24"/>
          <w:szCs w:val="24"/>
        </w:rPr>
        <w:t>обра</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о</w:t>
      </w:r>
      <w:r w:rsidRPr="00F212DB">
        <w:rPr>
          <w:rFonts w:ascii="Times New Roman" w:hAnsi="Times New Roman" w:cs="Times New Roman"/>
          <w:spacing w:val="-2"/>
          <w:sz w:val="24"/>
          <w:szCs w:val="24"/>
        </w:rPr>
        <w:t>в</w:t>
      </w:r>
      <w:r w:rsidRPr="00F212DB">
        <w:rPr>
          <w:rFonts w:ascii="Times New Roman" w:hAnsi="Times New Roman" w:cs="Times New Roman"/>
          <w:sz w:val="24"/>
          <w:szCs w:val="24"/>
        </w:rPr>
        <w:t>ательной</w:t>
      </w:r>
      <w:r w:rsidRPr="00F212DB">
        <w:rPr>
          <w:rFonts w:ascii="Times New Roman" w:hAnsi="Times New Roman" w:cs="Times New Roman"/>
          <w:spacing w:val="6"/>
          <w:sz w:val="24"/>
          <w:szCs w:val="24"/>
        </w:rPr>
        <w:t xml:space="preserve"> </w:t>
      </w:r>
      <w:r w:rsidRPr="00F212DB">
        <w:rPr>
          <w:rFonts w:ascii="Times New Roman" w:hAnsi="Times New Roman" w:cs="Times New Roman"/>
          <w:sz w:val="24"/>
          <w:szCs w:val="24"/>
        </w:rPr>
        <w:t>организац</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и, а</w:t>
      </w:r>
      <w:r w:rsidRPr="00F212DB">
        <w:rPr>
          <w:rFonts w:ascii="Times New Roman" w:hAnsi="Times New Roman" w:cs="Times New Roman"/>
          <w:spacing w:val="45"/>
          <w:sz w:val="24"/>
          <w:szCs w:val="24"/>
        </w:rPr>
        <w:t xml:space="preserve"> </w:t>
      </w:r>
      <w:r w:rsidRPr="00F212DB">
        <w:rPr>
          <w:rFonts w:ascii="Times New Roman" w:hAnsi="Times New Roman" w:cs="Times New Roman"/>
          <w:sz w:val="24"/>
          <w:szCs w:val="24"/>
        </w:rPr>
        <w:t>та</w:t>
      </w:r>
      <w:r w:rsidRPr="00F212DB">
        <w:rPr>
          <w:rFonts w:ascii="Times New Roman" w:hAnsi="Times New Roman" w:cs="Times New Roman"/>
          <w:spacing w:val="-1"/>
          <w:sz w:val="24"/>
          <w:szCs w:val="24"/>
        </w:rPr>
        <w:t>к</w:t>
      </w:r>
      <w:r w:rsidRPr="00F212DB">
        <w:rPr>
          <w:rFonts w:ascii="Times New Roman" w:hAnsi="Times New Roman" w:cs="Times New Roman"/>
          <w:sz w:val="24"/>
          <w:szCs w:val="24"/>
        </w:rPr>
        <w:t>же</w:t>
      </w:r>
      <w:r w:rsidRPr="00F212DB">
        <w:rPr>
          <w:rFonts w:ascii="Times New Roman" w:hAnsi="Times New Roman" w:cs="Times New Roman"/>
          <w:spacing w:val="45"/>
          <w:sz w:val="24"/>
          <w:szCs w:val="24"/>
        </w:rPr>
        <w:t xml:space="preserve"> </w:t>
      </w:r>
      <w:r w:rsidRPr="00F212DB">
        <w:rPr>
          <w:rFonts w:ascii="Times New Roman" w:hAnsi="Times New Roman" w:cs="Times New Roman"/>
          <w:sz w:val="24"/>
          <w:szCs w:val="24"/>
        </w:rPr>
        <w:t>мет</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диче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ки</w:t>
      </w:r>
      <w:r w:rsidRPr="00F212DB">
        <w:rPr>
          <w:rFonts w:ascii="Times New Roman" w:hAnsi="Times New Roman" w:cs="Times New Roman"/>
          <w:spacing w:val="-1"/>
          <w:sz w:val="24"/>
          <w:szCs w:val="24"/>
        </w:rPr>
        <w:t>ми</w:t>
      </w:r>
      <w:r w:rsidRPr="00F212DB">
        <w:rPr>
          <w:rFonts w:ascii="Times New Roman" w:hAnsi="Times New Roman" w:cs="Times New Roman"/>
          <w:spacing w:val="44"/>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46"/>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чебн</w:t>
      </w:r>
      <w:r w:rsidRPr="00F212DB">
        <w:rPr>
          <w:rFonts w:ascii="Times New Roman" w:hAnsi="Times New Roman" w:cs="Times New Roman"/>
          <w:spacing w:val="3"/>
          <w:sz w:val="24"/>
          <w:szCs w:val="24"/>
        </w:rPr>
        <w:t>о</w:t>
      </w:r>
      <w:r w:rsidRPr="00F212DB">
        <w:rPr>
          <w:rFonts w:ascii="Times New Roman" w:hAnsi="Times New Roman" w:cs="Times New Roman"/>
          <w:spacing w:val="-2"/>
          <w:sz w:val="24"/>
          <w:szCs w:val="24"/>
        </w:rPr>
        <w:t>-</w:t>
      </w:r>
      <w:r w:rsidRPr="00F212DB">
        <w:rPr>
          <w:rFonts w:ascii="Times New Roman" w:hAnsi="Times New Roman" w:cs="Times New Roman"/>
          <w:sz w:val="24"/>
          <w:szCs w:val="24"/>
        </w:rPr>
        <w:t>методи</w:t>
      </w:r>
      <w:r w:rsidRPr="00F212DB">
        <w:rPr>
          <w:rFonts w:ascii="Times New Roman" w:hAnsi="Times New Roman" w:cs="Times New Roman"/>
          <w:spacing w:val="-1"/>
          <w:sz w:val="24"/>
          <w:szCs w:val="24"/>
        </w:rPr>
        <w:t>ческим</w:t>
      </w:r>
      <w:r w:rsidRPr="00F212DB">
        <w:rPr>
          <w:rFonts w:ascii="Times New Roman" w:hAnsi="Times New Roman" w:cs="Times New Roman"/>
          <w:sz w:val="24"/>
          <w:szCs w:val="24"/>
        </w:rPr>
        <w:t>и</w:t>
      </w:r>
      <w:r w:rsidRPr="00F212DB">
        <w:rPr>
          <w:rFonts w:ascii="Times New Roman" w:hAnsi="Times New Roman" w:cs="Times New Roman"/>
          <w:spacing w:val="43"/>
          <w:sz w:val="24"/>
          <w:szCs w:val="24"/>
        </w:rPr>
        <w:t xml:space="preserve"> </w:t>
      </w:r>
      <w:r w:rsidRPr="00F212DB">
        <w:rPr>
          <w:rFonts w:ascii="Times New Roman" w:hAnsi="Times New Roman" w:cs="Times New Roman"/>
          <w:sz w:val="24"/>
          <w:szCs w:val="24"/>
        </w:rPr>
        <w:t>объединени</w:t>
      </w:r>
      <w:r w:rsidRPr="00F212DB">
        <w:rPr>
          <w:rFonts w:ascii="Times New Roman" w:hAnsi="Times New Roman" w:cs="Times New Roman"/>
          <w:spacing w:val="-1"/>
          <w:sz w:val="24"/>
          <w:szCs w:val="24"/>
        </w:rPr>
        <w:t>я</w:t>
      </w:r>
      <w:r w:rsidRPr="00F212DB">
        <w:rPr>
          <w:rFonts w:ascii="Times New Roman" w:hAnsi="Times New Roman" w:cs="Times New Roman"/>
          <w:sz w:val="24"/>
          <w:szCs w:val="24"/>
        </w:rPr>
        <w:t>ми</w:t>
      </w:r>
      <w:r w:rsidRPr="00F212DB">
        <w:rPr>
          <w:rFonts w:ascii="Times New Roman" w:hAnsi="Times New Roman" w:cs="Times New Roman"/>
          <w:spacing w:val="44"/>
          <w:sz w:val="24"/>
          <w:szCs w:val="24"/>
        </w:rPr>
        <w:t xml:space="preserve"> </w:t>
      </w:r>
      <w:r w:rsidRPr="00F212DB">
        <w:rPr>
          <w:rFonts w:ascii="Times New Roman" w:hAnsi="Times New Roman" w:cs="Times New Roman"/>
          <w:spacing w:val="1"/>
          <w:sz w:val="24"/>
          <w:szCs w:val="24"/>
        </w:rPr>
        <w:t>в</w:t>
      </w:r>
      <w:r w:rsidRPr="00F212DB">
        <w:rPr>
          <w:rFonts w:ascii="Times New Roman" w:hAnsi="Times New Roman" w:cs="Times New Roman"/>
          <w:spacing w:val="44"/>
          <w:sz w:val="24"/>
          <w:szCs w:val="24"/>
        </w:rPr>
        <w:t xml:space="preserve"> </w:t>
      </w:r>
      <w:r w:rsidRPr="00F212DB">
        <w:rPr>
          <w:rFonts w:ascii="Times New Roman" w:hAnsi="Times New Roman" w:cs="Times New Roman"/>
          <w:sz w:val="24"/>
          <w:szCs w:val="24"/>
        </w:rPr>
        <w:t>сф</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ре</w:t>
      </w:r>
      <w:r w:rsidRPr="00F212DB">
        <w:rPr>
          <w:rFonts w:ascii="Times New Roman" w:hAnsi="Times New Roman" w:cs="Times New Roman"/>
          <w:spacing w:val="43"/>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щ</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го</w:t>
      </w:r>
      <w:r w:rsidRPr="00F212DB">
        <w:rPr>
          <w:rFonts w:ascii="Times New Roman" w:hAnsi="Times New Roman" w:cs="Times New Roman"/>
          <w:spacing w:val="46"/>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я, действ</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ющими на м</w:t>
      </w:r>
      <w:r w:rsidRPr="00F212DB">
        <w:rPr>
          <w:rFonts w:ascii="Times New Roman" w:hAnsi="Times New Roman" w:cs="Times New Roman"/>
          <w:spacing w:val="-3"/>
          <w:sz w:val="24"/>
          <w:szCs w:val="24"/>
        </w:rPr>
        <w:t>у</w:t>
      </w:r>
      <w:r w:rsidRPr="00F212DB">
        <w:rPr>
          <w:rFonts w:ascii="Times New Roman" w:hAnsi="Times New Roman" w:cs="Times New Roman"/>
          <w:sz w:val="24"/>
          <w:szCs w:val="24"/>
        </w:rPr>
        <w:t>ниципальном и р</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гиона</w:t>
      </w:r>
      <w:r w:rsidRPr="00F212DB">
        <w:rPr>
          <w:rFonts w:ascii="Times New Roman" w:hAnsi="Times New Roman" w:cs="Times New Roman"/>
          <w:spacing w:val="-2"/>
          <w:sz w:val="24"/>
          <w:szCs w:val="24"/>
        </w:rPr>
        <w:t>л</w:t>
      </w:r>
      <w:r w:rsidRPr="00F212DB">
        <w:rPr>
          <w:rFonts w:ascii="Times New Roman" w:hAnsi="Times New Roman" w:cs="Times New Roman"/>
          <w:sz w:val="24"/>
          <w:szCs w:val="24"/>
        </w:rPr>
        <w:t>ьном</w:t>
      </w:r>
      <w:r w:rsidRPr="00F212DB">
        <w:rPr>
          <w:rFonts w:ascii="Times New Roman" w:hAnsi="Times New Roman" w:cs="Times New Roman"/>
          <w:spacing w:val="-3"/>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ровн</w:t>
      </w:r>
      <w:r w:rsidRPr="00F212DB">
        <w:rPr>
          <w:rFonts w:ascii="Times New Roman" w:hAnsi="Times New Roman" w:cs="Times New Roman"/>
          <w:spacing w:val="-1"/>
          <w:sz w:val="24"/>
          <w:szCs w:val="24"/>
        </w:rPr>
        <w:t>я</w:t>
      </w:r>
      <w:r w:rsidRPr="00F212DB">
        <w:rPr>
          <w:rFonts w:ascii="Times New Roman" w:hAnsi="Times New Roman" w:cs="Times New Roman"/>
          <w:sz w:val="24"/>
          <w:szCs w:val="24"/>
        </w:rPr>
        <w:t>х.</w:t>
      </w:r>
    </w:p>
    <w:p w:rsidR="00F212DB" w:rsidRPr="00F212DB" w:rsidRDefault="00F212DB" w:rsidP="00F212DB">
      <w:pPr>
        <w:pStyle w:val="a5"/>
        <w:rPr>
          <w:rFonts w:ascii="Times New Roman" w:hAnsi="Times New Roman" w:cs="Times New Roman"/>
          <w:sz w:val="24"/>
          <w:szCs w:val="24"/>
        </w:rPr>
      </w:pPr>
    </w:p>
    <w:p w:rsidR="00695A0E" w:rsidRDefault="00695A0E" w:rsidP="00695A0E">
      <w:pPr>
        <w:rPr>
          <w:sz w:val="28"/>
          <w:szCs w:val="28"/>
        </w:rPr>
      </w:pPr>
    </w:p>
    <w:p w:rsidR="00695A0E" w:rsidRDefault="00695A0E" w:rsidP="00695A0E">
      <w:pPr>
        <w:rPr>
          <w:sz w:val="18"/>
        </w:rPr>
      </w:pPr>
    </w:p>
    <w:p w:rsidR="00E727F8" w:rsidRDefault="00E727F8" w:rsidP="00695A0E">
      <w:pPr>
        <w:rPr>
          <w:sz w:val="18"/>
        </w:rPr>
        <w:sectPr w:rsidR="00E727F8">
          <w:footerReference w:type="default" r:id="rId13"/>
          <w:pgSz w:w="16840" w:h="11910" w:orient="landscape"/>
          <w:pgMar w:top="480" w:right="160" w:bottom="280" w:left="1020" w:header="0" w:footer="0" w:gutter="0"/>
          <w:cols w:space="720"/>
        </w:sectPr>
      </w:pPr>
    </w:p>
    <w:p w:rsidR="00E727F8" w:rsidRPr="00D75CAD" w:rsidRDefault="00E727F8" w:rsidP="00E727F8">
      <w:pPr>
        <w:spacing w:before="8" w:line="237" w:lineRule="auto"/>
        <w:ind w:left="792" w:right="168" w:hanging="431"/>
        <w:jc w:val="center"/>
        <w:rPr>
          <w:rFonts w:ascii="Times New Roman" w:eastAsia="Times New Roman" w:hAnsi="Times New Roman" w:cs="Times New Roman"/>
          <w:b/>
          <w:bCs/>
        </w:rPr>
      </w:pPr>
      <w:r>
        <w:rPr>
          <w:rFonts w:ascii="Times New Roman" w:eastAsia="Times New Roman" w:hAnsi="Times New Roman" w:cs="Times New Roman"/>
          <w:b/>
          <w:bCs/>
        </w:rPr>
        <w:lastRenderedPageBreak/>
        <w:t>3.5</w:t>
      </w:r>
      <w:r w:rsidRPr="00D75CAD">
        <w:rPr>
          <w:rFonts w:ascii="Times New Roman" w:eastAsia="Times New Roman" w:hAnsi="Times New Roman" w:cs="Times New Roman"/>
          <w:b/>
          <w:bCs/>
        </w:rPr>
        <w:t>.</w:t>
      </w:r>
      <w:r>
        <w:rPr>
          <w:rFonts w:ascii="Times New Roman" w:eastAsia="Times New Roman" w:hAnsi="Times New Roman" w:cs="Times New Roman"/>
          <w:b/>
          <w:bCs/>
        </w:rPr>
        <w:t xml:space="preserve">2. </w:t>
      </w:r>
      <w:r w:rsidRPr="00D75CAD">
        <w:rPr>
          <w:rFonts w:ascii="Times New Roman" w:eastAsia="Times New Roman" w:hAnsi="Times New Roman" w:cs="Times New Roman"/>
          <w:b/>
          <w:bCs/>
          <w:spacing w:val="45"/>
        </w:rPr>
        <w:t xml:space="preserve"> </w:t>
      </w:r>
      <w:r w:rsidRPr="00D75CAD">
        <w:rPr>
          <w:rFonts w:ascii="Times New Roman" w:eastAsia="Times New Roman" w:hAnsi="Times New Roman" w:cs="Times New Roman"/>
          <w:b/>
          <w:bCs/>
          <w:spacing w:val="1"/>
        </w:rPr>
        <w:t>О</w:t>
      </w:r>
      <w:r w:rsidRPr="00D75CAD">
        <w:rPr>
          <w:rFonts w:ascii="Times New Roman" w:eastAsia="Times New Roman" w:hAnsi="Times New Roman" w:cs="Times New Roman"/>
          <w:b/>
          <w:bCs/>
        </w:rPr>
        <w:t>писание</w:t>
      </w:r>
      <w:r w:rsidRPr="00D75CAD">
        <w:rPr>
          <w:rFonts w:ascii="Times New Roman" w:eastAsia="Times New Roman" w:hAnsi="Times New Roman" w:cs="Times New Roman"/>
          <w:b/>
          <w:bCs/>
          <w:spacing w:val="12"/>
        </w:rPr>
        <w:t xml:space="preserve"> </w:t>
      </w:r>
      <w:r w:rsidRPr="00D75CAD">
        <w:rPr>
          <w:rFonts w:ascii="Times New Roman" w:eastAsia="Times New Roman" w:hAnsi="Times New Roman" w:cs="Times New Roman"/>
          <w:b/>
          <w:bCs/>
        </w:rPr>
        <w:t>пси</w:t>
      </w:r>
      <w:r w:rsidRPr="00D75CAD">
        <w:rPr>
          <w:rFonts w:ascii="Times New Roman" w:eastAsia="Times New Roman" w:hAnsi="Times New Roman" w:cs="Times New Roman"/>
          <w:b/>
          <w:bCs/>
          <w:spacing w:val="-2"/>
        </w:rPr>
        <w:t>х</w:t>
      </w:r>
      <w:r w:rsidRPr="00D75CAD">
        <w:rPr>
          <w:rFonts w:ascii="Times New Roman" w:eastAsia="Times New Roman" w:hAnsi="Times New Roman" w:cs="Times New Roman"/>
          <w:b/>
          <w:bCs/>
        </w:rPr>
        <w:t>олого</w:t>
      </w:r>
      <w:r w:rsidRPr="00D75CAD">
        <w:rPr>
          <w:rFonts w:ascii="Times New Roman" w:eastAsia="Times New Roman" w:hAnsi="Times New Roman" w:cs="Times New Roman"/>
          <w:b/>
          <w:bCs/>
          <w:spacing w:val="1"/>
        </w:rPr>
        <w:t>-</w:t>
      </w:r>
      <w:r w:rsidRPr="00D75CAD">
        <w:rPr>
          <w:rFonts w:ascii="Times New Roman" w:eastAsia="Times New Roman" w:hAnsi="Times New Roman" w:cs="Times New Roman"/>
          <w:b/>
          <w:bCs/>
        </w:rPr>
        <w:t>педаг</w:t>
      </w:r>
      <w:r w:rsidRPr="00D75CAD">
        <w:rPr>
          <w:rFonts w:ascii="Times New Roman" w:eastAsia="Times New Roman" w:hAnsi="Times New Roman" w:cs="Times New Roman"/>
          <w:b/>
          <w:bCs/>
          <w:spacing w:val="-1"/>
        </w:rPr>
        <w:t>о</w:t>
      </w:r>
      <w:r w:rsidRPr="00D75CAD">
        <w:rPr>
          <w:rFonts w:ascii="Times New Roman" w:eastAsia="Times New Roman" w:hAnsi="Times New Roman" w:cs="Times New Roman"/>
          <w:b/>
          <w:bCs/>
        </w:rPr>
        <w:t>гических</w:t>
      </w:r>
      <w:r w:rsidRPr="00D75CAD">
        <w:rPr>
          <w:rFonts w:ascii="Times New Roman" w:eastAsia="Times New Roman" w:hAnsi="Times New Roman" w:cs="Times New Roman"/>
          <w:b/>
          <w:bCs/>
          <w:spacing w:val="10"/>
        </w:rPr>
        <w:t xml:space="preserve"> </w:t>
      </w:r>
      <w:r w:rsidRPr="00D75CAD">
        <w:rPr>
          <w:rFonts w:ascii="Times New Roman" w:eastAsia="Times New Roman" w:hAnsi="Times New Roman" w:cs="Times New Roman"/>
          <w:b/>
          <w:bCs/>
        </w:rPr>
        <w:t>ус</w:t>
      </w:r>
      <w:r w:rsidRPr="00D75CAD">
        <w:rPr>
          <w:rFonts w:ascii="Times New Roman" w:eastAsia="Times New Roman" w:hAnsi="Times New Roman" w:cs="Times New Roman"/>
          <w:b/>
          <w:bCs/>
          <w:spacing w:val="1"/>
        </w:rPr>
        <w:t>л</w:t>
      </w:r>
      <w:r w:rsidRPr="00D75CAD">
        <w:rPr>
          <w:rFonts w:ascii="Times New Roman" w:eastAsia="Times New Roman" w:hAnsi="Times New Roman" w:cs="Times New Roman"/>
          <w:b/>
          <w:bCs/>
          <w:spacing w:val="-1"/>
        </w:rPr>
        <w:t>о</w:t>
      </w:r>
      <w:r w:rsidRPr="00D75CAD">
        <w:rPr>
          <w:rFonts w:ascii="Times New Roman" w:eastAsia="Times New Roman" w:hAnsi="Times New Roman" w:cs="Times New Roman"/>
          <w:b/>
          <w:bCs/>
        </w:rPr>
        <w:t>вий</w:t>
      </w:r>
      <w:r w:rsidRPr="00D75CAD">
        <w:rPr>
          <w:rFonts w:ascii="Times New Roman" w:eastAsia="Times New Roman" w:hAnsi="Times New Roman" w:cs="Times New Roman"/>
          <w:b/>
          <w:bCs/>
          <w:spacing w:val="12"/>
        </w:rPr>
        <w:t xml:space="preserve"> </w:t>
      </w:r>
      <w:r w:rsidRPr="00D75CAD">
        <w:rPr>
          <w:rFonts w:ascii="Times New Roman" w:eastAsia="Times New Roman" w:hAnsi="Times New Roman" w:cs="Times New Roman"/>
          <w:b/>
          <w:bCs/>
        </w:rPr>
        <w:t>реали</w:t>
      </w:r>
      <w:r w:rsidRPr="00D75CAD">
        <w:rPr>
          <w:rFonts w:ascii="Times New Roman" w:eastAsia="Times New Roman" w:hAnsi="Times New Roman" w:cs="Times New Roman"/>
          <w:b/>
          <w:bCs/>
          <w:spacing w:val="-1"/>
        </w:rPr>
        <w:t>з</w:t>
      </w:r>
      <w:r w:rsidRPr="00D75CAD">
        <w:rPr>
          <w:rFonts w:ascii="Times New Roman" w:eastAsia="Times New Roman" w:hAnsi="Times New Roman" w:cs="Times New Roman"/>
          <w:b/>
          <w:bCs/>
        </w:rPr>
        <w:t>ации</w:t>
      </w:r>
      <w:r w:rsidRPr="00D75CAD">
        <w:rPr>
          <w:rFonts w:ascii="Times New Roman" w:eastAsia="Times New Roman" w:hAnsi="Times New Roman" w:cs="Times New Roman"/>
          <w:b/>
          <w:bCs/>
          <w:spacing w:val="12"/>
        </w:rPr>
        <w:t xml:space="preserve"> </w:t>
      </w:r>
      <w:r w:rsidRPr="00D75CAD">
        <w:rPr>
          <w:rFonts w:ascii="Times New Roman" w:eastAsia="Times New Roman" w:hAnsi="Times New Roman" w:cs="Times New Roman"/>
          <w:b/>
          <w:bCs/>
        </w:rPr>
        <w:t>ос</w:t>
      </w:r>
      <w:r w:rsidRPr="00D75CAD">
        <w:rPr>
          <w:rFonts w:ascii="Times New Roman" w:eastAsia="Times New Roman" w:hAnsi="Times New Roman" w:cs="Times New Roman"/>
          <w:b/>
          <w:bCs/>
          <w:spacing w:val="-1"/>
        </w:rPr>
        <w:t>н</w:t>
      </w:r>
      <w:r w:rsidRPr="00D75CAD">
        <w:rPr>
          <w:rFonts w:ascii="Times New Roman" w:eastAsia="Times New Roman" w:hAnsi="Times New Roman" w:cs="Times New Roman"/>
          <w:b/>
          <w:bCs/>
        </w:rPr>
        <w:t>овн</w:t>
      </w:r>
      <w:r w:rsidRPr="00D75CAD">
        <w:rPr>
          <w:rFonts w:ascii="Times New Roman" w:eastAsia="Times New Roman" w:hAnsi="Times New Roman" w:cs="Times New Roman"/>
          <w:b/>
          <w:bCs/>
          <w:spacing w:val="-1"/>
        </w:rPr>
        <w:t>о</w:t>
      </w:r>
      <w:r w:rsidRPr="00D75CAD">
        <w:rPr>
          <w:rFonts w:ascii="Times New Roman" w:eastAsia="Times New Roman" w:hAnsi="Times New Roman" w:cs="Times New Roman"/>
          <w:b/>
          <w:bCs/>
        </w:rPr>
        <w:t>й</w:t>
      </w:r>
      <w:r w:rsidRPr="00D75CAD">
        <w:rPr>
          <w:rFonts w:ascii="Times New Roman" w:eastAsia="Times New Roman" w:hAnsi="Times New Roman" w:cs="Times New Roman"/>
          <w:b/>
          <w:bCs/>
          <w:spacing w:val="12"/>
        </w:rPr>
        <w:t xml:space="preserve"> </w:t>
      </w:r>
      <w:r w:rsidRPr="00D75CAD">
        <w:rPr>
          <w:rFonts w:ascii="Times New Roman" w:eastAsia="Times New Roman" w:hAnsi="Times New Roman" w:cs="Times New Roman"/>
          <w:b/>
          <w:bCs/>
        </w:rPr>
        <w:t>об</w:t>
      </w:r>
      <w:r w:rsidRPr="00D75CAD">
        <w:rPr>
          <w:rFonts w:ascii="Times New Roman" w:eastAsia="Times New Roman" w:hAnsi="Times New Roman" w:cs="Times New Roman"/>
          <w:b/>
          <w:bCs/>
          <w:spacing w:val="-1"/>
        </w:rPr>
        <w:t>р</w:t>
      </w:r>
      <w:r w:rsidRPr="00D75CAD">
        <w:rPr>
          <w:rFonts w:ascii="Times New Roman" w:eastAsia="Times New Roman" w:hAnsi="Times New Roman" w:cs="Times New Roman"/>
          <w:b/>
          <w:bCs/>
        </w:rPr>
        <w:t>азоват</w:t>
      </w:r>
      <w:r w:rsidRPr="00D75CAD">
        <w:rPr>
          <w:rFonts w:ascii="Times New Roman" w:eastAsia="Times New Roman" w:hAnsi="Times New Roman" w:cs="Times New Roman"/>
          <w:b/>
          <w:bCs/>
          <w:spacing w:val="-1"/>
        </w:rPr>
        <w:t>ел</w:t>
      </w:r>
      <w:r w:rsidRPr="00D75CAD">
        <w:rPr>
          <w:rFonts w:ascii="Times New Roman" w:eastAsia="Times New Roman" w:hAnsi="Times New Roman" w:cs="Times New Roman"/>
          <w:b/>
          <w:bCs/>
        </w:rPr>
        <w:t>ьной программы</w:t>
      </w:r>
      <w:r w:rsidRPr="00D75CAD">
        <w:rPr>
          <w:rFonts w:ascii="Times New Roman" w:eastAsia="Times New Roman" w:hAnsi="Times New Roman" w:cs="Times New Roman"/>
          <w:b/>
          <w:bCs/>
          <w:spacing w:val="-1"/>
        </w:rPr>
        <w:t xml:space="preserve"> </w:t>
      </w:r>
      <w:r w:rsidRPr="00D75CAD">
        <w:rPr>
          <w:rFonts w:ascii="Times New Roman" w:eastAsia="Times New Roman" w:hAnsi="Times New Roman" w:cs="Times New Roman"/>
          <w:b/>
          <w:bCs/>
        </w:rPr>
        <w:t>осн</w:t>
      </w:r>
      <w:r w:rsidRPr="00D75CAD">
        <w:rPr>
          <w:rFonts w:ascii="Times New Roman" w:eastAsia="Times New Roman" w:hAnsi="Times New Roman" w:cs="Times New Roman"/>
          <w:b/>
          <w:bCs/>
          <w:spacing w:val="-1"/>
        </w:rPr>
        <w:t>о</w:t>
      </w:r>
      <w:r w:rsidRPr="00D75CAD">
        <w:rPr>
          <w:rFonts w:ascii="Times New Roman" w:eastAsia="Times New Roman" w:hAnsi="Times New Roman" w:cs="Times New Roman"/>
          <w:b/>
          <w:bCs/>
        </w:rPr>
        <w:t>вн</w:t>
      </w:r>
      <w:r w:rsidRPr="00D75CAD">
        <w:rPr>
          <w:rFonts w:ascii="Times New Roman" w:eastAsia="Times New Roman" w:hAnsi="Times New Roman" w:cs="Times New Roman"/>
          <w:b/>
          <w:bCs/>
          <w:spacing w:val="-1"/>
        </w:rPr>
        <w:t>о</w:t>
      </w:r>
      <w:r w:rsidRPr="00D75CAD">
        <w:rPr>
          <w:rFonts w:ascii="Times New Roman" w:eastAsia="Times New Roman" w:hAnsi="Times New Roman" w:cs="Times New Roman"/>
          <w:b/>
          <w:bCs/>
        </w:rPr>
        <w:t xml:space="preserve">го </w:t>
      </w:r>
      <w:r w:rsidRPr="00D75CAD">
        <w:rPr>
          <w:rFonts w:ascii="Times New Roman" w:eastAsia="Times New Roman" w:hAnsi="Times New Roman" w:cs="Times New Roman"/>
          <w:b/>
          <w:bCs/>
          <w:spacing w:val="-1"/>
        </w:rPr>
        <w:t>о</w:t>
      </w:r>
      <w:r w:rsidRPr="00D75CAD">
        <w:rPr>
          <w:rFonts w:ascii="Times New Roman" w:eastAsia="Times New Roman" w:hAnsi="Times New Roman" w:cs="Times New Roman"/>
          <w:b/>
          <w:bCs/>
        </w:rPr>
        <w:t>бщего</w:t>
      </w:r>
      <w:r w:rsidRPr="00D75CAD">
        <w:rPr>
          <w:rFonts w:ascii="Times New Roman" w:eastAsia="Times New Roman" w:hAnsi="Times New Roman" w:cs="Times New Roman"/>
          <w:b/>
          <w:bCs/>
          <w:spacing w:val="1"/>
        </w:rPr>
        <w:t xml:space="preserve"> </w:t>
      </w:r>
      <w:r w:rsidRPr="00D75CAD">
        <w:rPr>
          <w:rFonts w:ascii="Times New Roman" w:eastAsia="Times New Roman" w:hAnsi="Times New Roman" w:cs="Times New Roman"/>
          <w:b/>
          <w:bCs/>
        </w:rPr>
        <w:t>образова</w:t>
      </w:r>
      <w:r w:rsidRPr="00D75CAD">
        <w:rPr>
          <w:rFonts w:ascii="Times New Roman" w:eastAsia="Times New Roman" w:hAnsi="Times New Roman" w:cs="Times New Roman"/>
          <w:b/>
          <w:bCs/>
          <w:spacing w:val="-2"/>
        </w:rPr>
        <w:t>н</w:t>
      </w:r>
      <w:r w:rsidRPr="00D75CAD">
        <w:rPr>
          <w:rFonts w:ascii="Times New Roman" w:eastAsia="Times New Roman" w:hAnsi="Times New Roman" w:cs="Times New Roman"/>
          <w:b/>
          <w:bCs/>
        </w:rPr>
        <w:t>ия</w:t>
      </w:r>
    </w:p>
    <w:p w:rsidR="00F212DB" w:rsidRDefault="00F212DB" w:rsidP="00F212DB">
      <w:pPr>
        <w:ind w:left="993"/>
        <w:rPr>
          <w:sz w:val="18"/>
        </w:rPr>
      </w:pPr>
    </w:p>
    <w:p w:rsidR="00F212DB" w:rsidRPr="00F212DB" w:rsidRDefault="00F212DB" w:rsidP="00F212DB">
      <w:pPr>
        <w:pStyle w:val="a5"/>
        <w:ind w:left="426"/>
        <w:rPr>
          <w:rFonts w:ascii="Times New Roman" w:hAnsi="Times New Roman" w:cs="Times New Roman"/>
          <w:sz w:val="24"/>
          <w:szCs w:val="24"/>
        </w:rPr>
      </w:pPr>
      <w:r>
        <w:rPr>
          <w:rFonts w:ascii="Times New Roman" w:hAnsi="Times New Roman" w:cs="Times New Roman"/>
          <w:sz w:val="24"/>
          <w:szCs w:val="24"/>
        </w:rPr>
        <w:t xml:space="preserve">      </w:t>
      </w:r>
      <w:r w:rsidRPr="00F212DB">
        <w:rPr>
          <w:rFonts w:ascii="Times New Roman" w:hAnsi="Times New Roman" w:cs="Times New Roman"/>
          <w:sz w:val="24"/>
          <w:szCs w:val="24"/>
        </w:rPr>
        <w:t>Психолого</w:t>
      </w:r>
      <w:r w:rsidRPr="00F212DB">
        <w:rPr>
          <w:rFonts w:ascii="Times New Roman" w:hAnsi="Times New Roman" w:cs="Times New Roman"/>
          <w:spacing w:val="-2"/>
          <w:sz w:val="24"/>
          <w:szCs w:val="24"/>
        </w:rPr>
        <w:t>-</w:t>
      </w:r>
      <w:r w:rsidRPr="00F212DB">
        <w:rPr>
          <w:rFonts w:ascii="Times New Roman" w:hAnsi="Times New Roman" w:cs="Times New Roman"/>
          <w:sz w:val="24"/>
          <w:szCs w:val="24"/>
        </w:rPr>
        <w:t>педаг</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гиче</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к</w:t>
      </w:r>
      <w:r w:rsidRPr="00F212DB">
        <w:rPr>
          <w:rFonts w:ascii="Times New Roman" w:hAnsi="Times New Roman" w:cs="Times New Roman"/>
          <w:spacing w:val="-3"/>
          <w:sz w:val="24"/>
          <w:szCs w:val="24"/>
        </w:rPr>
        <w:t>и</w:t>
      </w:r>
      <w:r w:rsidRPr="00F212DB">
        <w:rPr>
          <w:rFonts w:ascii="Times New Roman" w:hAnsi="Times New Roman" w:cs="Times New Roman"/>
          <w:sz w:val="24"/>
          <w:szCs w:val="24"/>
        </w:rPr>
        <w:t>е</w:t>
      </w:r>
      <w:r w:rsidRPr="00F212DB">
        <w:rPr>
          <w:rFonts w:ascii="Times New Roman" w:hAnsi="Times New Roman" w:cs="Times New Roman"/>
          <w:sz w:val="24"/>
          <w:szCs w:val="24"/>
        </w:rPr>
        <w:tab/>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словия,</w:t>
      </w:r>
      <w:r w:rsidRPr="00F212DB">
        <w:rPr>
          <w:rFonts w:ascii="Times New Roman" w:hAnsi="Times New Roman" w:cs="Times New Roman"/>
          <w:sz w:val="24"/>
          <w:szCs w:val="24"/>
        </w:rPr>
        <w:tab/>
        <w:t>созданн</w:t>
      </w:r>
      <w:r w:rsidRPr="00F212DB">
        <w:rPr>
          <w:rFonts w:ascii="Times New Roman" w:hAnsi="Times New Roman" w:cs="Times New Roman"/>
          <w:spacing w:val="-2"/>
          <w:sz w:val="24"/>
          <w:szCs w:val="24"/>
        </w:rPr>
        <w:t>ы</w:t>
      </w:r>
      <w:r w:rsidRPr="00F212DB">
        <w:rPr>
          <w:rFonts w:ascii="Times New Roman" w:hAnsi="Times New Roman" w:cs="Times New Roman"/>
          <w:sz w:val="24"/>
          <w:szCs w:val="24"/>
        </w:rPr>
        <w:t>е</w:t>
      </w:r>
      <w:r w:rsidRPr="00F212DB">
        <w:rPr>
          <w:rFonts w:ascii="Times New Roman" w:hAnsi="Times New Roman" w:cs="Times New Roman"/>
          <w:sz w:val="24"/>
          <w:szCs w:val="24"/>
        </w:rPr>
        <w:tab/>
        <w:t>в</w:t>
      </w:r>
      <w:r w:rsidRPr="00F212DB">
        <w:rPr>
          <w:rFonts w:ascii="Times New Roman" w:hAnsi="Times New Roman" w:cs="Times New Roman"/>
          <w:sz w:val="24"/>
          <w:szCs w:val="24"/>
        </w:rPr>
        <w:tab/>
        <w:t>образоват</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льной</w:t>
      </w:r>
      <w:r w:rsidRPr="00F212DB">
        <w:rPr>
          <w:rFonts w:ascii="Times New Roman" w:hAnsi="Times New Roman" w:cs="Times New Roman"/>
          <w:sz w:val="24"/>
          <w:szCs w:val="24"/>
        </w:rPr>
        <w:tab/>
        <w:t>ор</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анизации, обеспеч</w:t>
      </w:r>
      <w:r w:rsidRPr="00F212DB">
        <w:rPr>
          <w:rFonts w:ascii="Times New Roman" w:hAnsi="Times New Roman" w:cs="Times New Roman"/>
          <w:spacing w:val="-1"/>
          <w:sz w:val="24"/>
          <w:szCs w:val="24"/>
        </w:rPr>
        <w:t>ива</w:t>
      </w:r>
      <w:r w:rsidRPr="00F212DB">
        <w:rPr>
          <w:rFonts w:ascii="Times New Roman" w:hAnsi="Times New Roman" w:cs="Times New Roman"/>
          <w:sz w:val="24"/>
          <w:szCs w:val="24"/>
        </w:rPr>
        <w:t>ют</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испол</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ен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е</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требований фе</w:t>
      </w:r>
      <w:r w:rsidRPr="00F212DB">
        <w:rPr>
          <w:rFonts w:ascii="Times New Roman" w:hAnsi="Times New Roman" w:cs="Times New Roman"/>
          <w:spacing w:val="-2"/>
          <w:sz w:val="24"/>
          <w:szCs w:val="24"/>
        </w:rPr>
        <w:t>д</w:t>
      </w:r>
      <w:r w:rsidRPr="00F212DB">
        <w:rPr>
          <w:rFonts w:ascii="Times New Roman" w:hAnsi="Times New Roman" w:cs="Times New Roman"/>
          <w:sz w:val="24"/>
          <w:szCs w:val="24"/>
        </w:rPr>
        <w:t>ер</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льн</w:t>
      </w:r>
      <w:r w:rsidRPr="00F212DB">
        <w:rPr>
          <w:rFonts w:ascii="Times New Roman" w:hAnsi="Times New Roman" w:cs="Times New Roman"/>
          <w:spacing w:val="-2"/>
          <w:sz w:val="24"/>
          <w:szCs w:val="24"/>
        </w:rPr>
        <w:t>ы</w:t>
      </w:r>
      <w:r w:rsidRPr="00F212DB">
        <w:rPr>
          <w:rFonts w:ascii="Times New Roman" w:hAnsi="Times New Roman" w:cs="Times New Roman"/>
          <w:sz w:val="24"/>
          <w:szCs w:val="24"/>
        </w:rPr>
        <w:t>х</w:t>
      </w:r>
      <w:r w:rsidRPr="00F212DB">
        <w:rPr>
          <w:rFonts w:ascii="Times New Roman" w:hAnsi="Times New Roman" w:cs="Times New Roman"/>
          <w:spacing w:val="1"/>
          <w:sz w:val="24"/>
          <w:szCs w:val="24"/>
        </w:rPr>
        <w:t xml:space="preserve"> г</w:t>
      </w:r>
      <w:r w:rsidRPr="00F212DB">
        <w:rPr>
          <w:rFonts w:ascii="Times New Roman" w:hAnsi="Times New Roman" w:cs="Times New Roman"/>
          <w:sz w:val="24"/>
          <w:szCs w:val="24"/>
        </w:rPr>
        <w:t>ос</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дарствен</w:t>
      </w:r>
      <w:r w:rsidRPr="00F212DB">
        <w:rPr>
          <w:rFonts w:ascii="Times New Roman" w:hAnsi="Times New Roman" w:cs="Times New Roman"/>
          <w:spacing w:val="-3"/>
          <w:sz w:val="24"/>
          <w:szCs w:val="24"/>
        </w:rPr>
        <w:t>н</w:t>
      </w:r>
      <w:r w:rsidRPr="00F212DB">
        <w:rPr>
          <w:rFonts w:ascii="Times New Roman" w:hAnsi="Times New Roman" w:cs="Times New Roman"/>
          <w:sz w:val="24"/>
          <w:szCs w:val="24"/>
        </w:rPr>
        <w:t>ых</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ра</w:t>
      </w:r>
      <w:r w:rsidRPr="00F212DB">
        <w:rPr>
          <w:rFonts w:ascii="Times New Roman" w:hAnsi="Times New Roman" w:cs="Times New Roman"/>
          <w:spacing w:val="-3"/>
          <w:sz w:val="24"/>
          <w:szCs w:val="24"/>
        </w:rPr>
        <w:t>з</w:t>
      </w:r>
      <w:r w:rsidRPr="00F212DB">
        <w:rPr>
          <w:rFonts w:ascii="Times New Roman" w:hAnsi="Times New Roman" w:cs="Times New Roman"/>
          <w:sz w:val="24"/>
          <w:szCs w:val="24"/>
        </w:rPr>
        <w:t>овательных стан</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артов основного</w:t>
      </w:r>
      <w:r w:rsidRPr="00F212DB">
        <w:rPr>
          <w:rFonts w:ascii="Times New Roman" w:hAnsi="Times New Roman" w:cs="Times New Roman"/>
          <w:spacing w:val="92"/>
          <w:sz w:val="24"/>
          <w:szCs w:val="24"/>
        </w:rPr>
        <w:t xml:space="preserve"> </w:t>
      </w:r>
      <w:r w:rsidRPr="00F212DB">
        <w:rPr>
          <w:rFonts w:ascii="Times New Roman" w:hAnsi="Times New Roman" w:cs="Times New Roman"/>
          <w:sz w:val="24"/>
          <w:szCs w:val="24"/>
        </w:rPr>
        <w:t>общего</w:t>
      </w:r>
      <w:r w:rsidRPr="00F212DB">
        <w:rPr>
          <w:rFonts w:ascii="Times New Roman" w:hAnsi="Times New Roman" w:cs="Times New Roman"/>
          <w:spacing w:val="91"/>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р</w:t>
      </w:r>
      <w:r w:rsidRPr="00F212DB">
        <w:rPr>
          <w:rFonts w:ascii="Times New Roman" w:hAnsi="Times New Roman" w:cs="Times New Roman"/>
          <w:spacing w:val="-2"/>
          <w:sz w:val="24"/>
          <w:szCs w:val="24"/>
        </w:rPr>
        <w:t>а</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ован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я</w:t>
      </w:r>
      <w:r w:rsidRPr="00F212DB">
        <w:rPr>
          <w:rFonts w:ascii="Times New Roman" w:hAnsi="Times New Roman" w:cs="Times New Roman"/>
          <w:spacing w:val="92"/>
          <w:sz w:val="24"/>
          <w:szCs w:val="24"/>
        </w:rPr>
        <w:t xml:space="preserve"> </w:t>
      </w:r>
      <w:r w:rsidRPr="00F212DB">
        <w:rPr>
          <w:rFonts w:ascii="Times New Roman" w:hAnsi="Times New Roman" w:cs="Times New Roman"/>
          <w:sz w:val="24"/>
          <w:szCs w:val="24"/>
        </w:rPr>
        <w:t>к</w:t>
      </w:r>
      <w:r w:rsidRPr="00F212DB">
        <w:rPr>
          <w:rFonts w:ascii="Times New Roman" w:hAnsi="Times New Roman" w:cs="Times New Roman"/>
          <w:spacing w:val="94"/>
          <w:sz w:val="24"/>
          <w:szCs w:val="24"/>
        </w:rPr>
        <w:t xml:space="preserve"> </w:t>
      </w:r>
      <w:r w:rsidRPr="00F212DB">
        <w:rPr>
          <w:rFonts w:ascii="Times New Roman" w:hAnsi="Times New Roman" w:cs="Times New Roman"/>
          <w:sz w:val="24"/>
          <w:szCs w:val="24"/>
        </w:rPr>
        <w:t>пс</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хол</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w:t>
      </w:r>
      <w:r w:rsidRPr="00F212DB">
        <w:rPr>
          <w:rFonts w:ascii="Times New Roman" w:hAnsi="Times New Roman" w:cs="Times New Roman"/>
          <w:spacing w:val="3"/>
          <w:sz w:val="24"/>
          <w:szCs w:val="24"/>
        </w:rPr>
        <w:t>о</w:t>
      </w:r>
      <w:r w:rsidRPr="00F212DB">
        <w:rPr>
          <w:rFonts w:ascii="Times New Roman" w:hAnsi="Times New Roman" w:cs="Times New Roman"/>
          <w:spacing w:val="-3"/>
          <w:sz w:val="24"/>
          <w:szCs w:val="24"/>
        </w:rPr>
        <w:t>-</w:t>
      </w:r>
      <w:r w:rsidRPr="00F212DB">
        <w:rPr>
          <w:rFonts w:ascii="Times New Roman" w:hAnsi="Times New Roman" w:cs="Times New Roman"/>
          <w:sz w:val="24"/>
          <w:szCs w:val="24"/>
        </w:rPr>
        <w:t>п</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даг</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гиче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ким</w:t>
      </w:r>
      <w:r w:rsidRPr="00F212DB">
        <w:rPr>
          <w:rFonts w:ascii="Times New Roman" w:hAnsi="Times New Roman" w:cs="Times New Roman"/>
          <w:spacing w:val="91"/>
          <w:sz w:val="24"/>
          <w:szCs w:val="24"/>
        </w:rPr>
        <w:t xml:space="preserve"> </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словиям</w:t>
      </w:r>
      <w:r w:rsidRPr="00F212DB">
        <w:rPr>
          <w:rFonts w:ascii="Times New Roman" w:hAnsi="Times New Roman" w:cs="Times New Roman"/>
          <w:spacing w:val="92"/>
          <w:sz w:val="24"/>
          <w:szCs w:val="24"/>
        </w:rPr>
        <w:t xml:space="preserve"> </w:t>
      </w:r>
      <w:r w:rsidRPr="00F212DB">
        <w:rPr>
          <w:rFonts w:ascii="Times New Roman" w:hAnsi="Times New Roman" w:cs="Times New Roman"/>
          <w:sz w:val="24"/>
          <w:szCs w:val="24"/>
        </w:rPr>
        <w:t>ре</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лизации</w:t>
      </w:r>
      <w:r w:rsidRPr="00F212DB">
        <w:rPr>
          <w:rFonts w:ascii="Times New Roman" w:hAnsi="Times New Roman" w:cs="Times New Roman"/>
          <w:spacing w:val="93"/>
          <w:sz w:val="24"/>
          <w:szCs w:val="24"/>
        </w:rPr>
        <w:t xml:space="preserve"> </w:t>
      </w:r>
      <w:r w:rsidRPr="00F212DB">
        <w:rPr>
          <w:rFonts w:ascii="Times New Roman" w:hAnsi="Times New Roman" w:cs="Times New Roman"/>
          <w:sz w:val="24"/>
          <w:szCs w:val="24"/>
        </w:rPr>
        <w:t>основн</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й образовате</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ьной про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ра</w:t>
      </w:r>
      <w:r w:rsidRPr="00F212DB">
        <w:rPr>
          <w:rFonts w:ascii="Times New Roman" w:hAnsi="Times New Roman" w:cs="Times New Roman"/>
          <w:spacing w:val="-2"/>
          <w:sz w:val="24"/>
          <w:szCs w:val="24"/>
        </w:rPr>
        <w:t>м</w:t>
      </w:r>
      <w:r w:rsidRPr="00F212DB">
        <w:rPr>
          <w:rFonts w:ascii="Times New Roman" w:hAnsi="Times New Roman" w:cs="Times New Roman"/>
          <w:spacing w:val="-1"/>
          <w:sz w:val="24"/>
          <w:szCs w:val="24"/>
        </w:rPr>
        <w:t>мы</w:t>
      </w:r>
      <w:r w:rsidRPr="00F212DB">
        <w:rPr>
          <w:rFonts w:ascii="Times New Roman" w:hAnsi="Times New Roman" w:cs="Times New Roman"/>
          <w:sz w:val="24"/>
          <w:szCs w:val="24"/>
        </w:rPr>
        <w:t xml:space="preserve"> основного</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общего</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ания, в</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част</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ости:</w:t>
      </w:r>
    </w:p>
    <w:p w:rsidR="00F212DB" w:rsidRPr="00F212DB" w:rsidRDefault="00F212DB" w:rsidP="00F212DB">
      <w:pPr>
        <w:pStyle w:val="a5"/>
        <w:ind w:left="426"/>
        <w:rPr>
          <w:rFonts w:ascii="Times New Roman" w:hAnsi="Times New Roman" w:cs="Times New Roman"/>
          <w:sz w:val="24"/>
          <w:szCs w:val="24"/>
        </w:rPr>
      </w:pPr>
      <w:r w:rsidRPr="00F212DB">
        <w:rPr>
          <w:rFonts w:ascii="Times New Roman" w:hAnsi="Times New Roman" w:cs="Times New Roman"/>
          <w:spacing w:val="-1"/>
          <w:w w:val="113"/>
          <w:sz w:val="24"/>
          <w:szCs w:val="24"/>
        </w:rPr>
        <w:t>1)</w:t>
      </w:r>
      <w:r w:rsidRPr="00F212DB">
        <w:rPr>
          <w:rFonts w:ascii="Times New Roman" w:hAnsi="Times New Roman" w:cs="Times New Roman"/>
          <w:sz w:val="24"/>
          <w:szCs w:val="24"/>
        </w:rPr>
        <w:tab/>
        <w:t>обеспеч</w:t>
      </w:r>
      <w:r w:rsidRPr="00F212DB">
        <w:rPr>
          <w:rFonts w:ascii="Times New Roman" w:hAnsi="Times New Roman" w:cs="Times New Roman"/>
          <w:spacing w:val="-1"/>
          <w:sz w:val="24"/>
          <w:szCs w:val="24"/>
        </w:rPr>
        <w:t>ива</w:t>
      </w:r>
      <w:r w:rsidRPr="00F212DB">
        <w:rPr>
          <w:rFonts w:ascii="Times New Roman" w:hAnsi="Times New Roman" w:cs="Times New Roman"/>
          <w:sz w:val="24"/>
          <w:szCs w:val="24"/>
        </w:rPr>
        <w:t>ет</w:t>
      </w:r>
      <w:r w:rsidRPr="00F212DB">
        <w:rPr>
          <w:rFonts w:ascii="Times New Roman" w:hAnsi="Times New Roman" w:cs="Times New Roman"/>
          <w:spacing w:val="42"/>
          <w:sz w:val="24"/>
          <w:szCs w:val="24"/>
        </w:rPr>
        <w:t xml:space="preserve"> </w:t>
      </w:r>
      <w:r w:rsidRPr="00F212DB">
        <w:rPr>
          <w:rFonts w:ascii="Times New Roman" w:hAnsi="Times New Roman" w:cs="Times New Roman"/>
          <w:sz w:val="24"/>
          <w:szCs w:val="24"/>
        </w:rPr>
        <w:t>преемстве</w:t>
      </w:r>
      <w:r w:rsidRPr="00F212DB">
        <w:rPr>
          <w:rFonts w:ascii="Times New Roman" w:hAnsi="Times New Roman" w:cs="Times New Roman"/>
          <w:spacing w:val="-3"/>
          <w:sz w:val="24"/>
          <w:szCs w:val="24"/>
        </w:rPr>
        <w:t>н</w:t>
      </w:r>
      <w:r w:rsidRPr="00F212DB">
        <w:rPr>
          <w:rFonts w:ascii="Times New Roman" w:hAnsi="Times New Roman" w:cs="Times New Roman"/>
          <w:sz w:val="24"/>
          <w:szCs w:val="24"/>
        </w:rPr>
        <w:t>ность</w:t>
      </w:r>
      <w:r w:rsidRPr="00F212DB">
        <w:rPr>
          <w:rFonts w:ascii="Times New Roman" w:hAnsi="Times New Roman" w:cs="Times New Roman"/>
          <w:spacing w:val="43"/>
          <w:sz w:val="24"/>
          <w:szCs w:val="24"/>
        </w:rPr>
        <w:t xml:space="preserve"> </w:t>
      </w:r>
      <w:r w:rsidRPr="00F212DB">
        <w:rPr>
          <w:rFonts w:ascii="Times New Roman" w:hAnsi="Times New Roman" w:cs="Times New Roman"/>
          <w:sz w:val="24"/>
          <w:szCs w:val="24"/>
        </w:rPr>
        <w:t>сод</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р</w:t>
      </w:r>
      <w:r w:rsidRPr="00F212DB">
        <w:rPr>
          <w:rFonts w:ascii="Times New Roman" w:hAnsi="Times New Roman" w:cs="Times New Roman"/>
          <w:spacing w:val="-1"/>
          <w:sz w:val="24"/>
          <w:szCs w:val="24"/>
        </w:rPr>
        <w:t>жания</w:t>
      </w:r>
      <w:r w:rsidRPr="00F212DB">
        <w:rPr>
          <w:rFonts w:ascii="Times New Roman" w:hAnsi="Times New Roman" w:cs="Times New Roman"/>
          <w:spacing w:val="42"/>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43"/>
          <w:sz w:val="24"/>
          <w:szCs w:val="24"/>
        </w:rPr>
        <w:t xml:space="preserve"> </w:t>
      </w:r>
      <w:r w:rsidRPr="00F212DB">
        <w:rPr>
          <w:rFonts w:ascii="Times New Roman" w:hAnsi="Times New Roman" w:cs="Times New Roman"/>
          <w:sz w:val="24"/>
          <w:szCs w:val="24"/>
        </w:rPr>
        <w:t>фо</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м</w:t>
      </w:r>
      <w:r w:rsidRPr="00F212DB">
        <w:rPr>
          <w:rFonts w:ascii="Times New Roman" w:hAnsi="Times New Roman" w:cs="Times New Roman"/>
          <w:spacing w:val="42"/>
          <w:sz w:val="24"/>
          <w:szCs w:val="24"/>
        </w:rPr>
        <w:t xml:space="preserve"> </w:t>
      </w:r>
      <w:r w:rsidRPr="00F212DB">
        <w:rPr>
          <w:rFonts w:ascii="Times New Roman" w:hAnsi="Times New Roman" w:cs="Times New Roman"/>
          <w:sz w:val="24"/>
          <w:szCs w:val="24"/>
        </w:rPr>
        <w:t>организации</w:t>
      </w:r>
      <w:r w:rsidRPr="00F212DB">
        <w:rPr>
          <w:rFonts w:ascii="Times New Roman" w:hAnsi="Times New Roman" w:cs="Times New Roman"/>
          <w:spacing w:val="42"/>
          <w:sz w:val="24"/>
          <w:szCs w:val="24"/>
        </w:rPr>
        <w:t xml:space="preserve"> </w:t>
      </w:r>
      <w:r w:rsidRPr="00F212DB">
        <w:rPr>
          <w:rFonts w:ascii="Times New Roman" w:hAnsi="Times New Roman" w:cs="Times New Roman"/>
          <w:sz w:val="24"/>
          <w:szCs w:val="24"/>
        </w:rPr>
        <w:t>образова</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ельной деятельн</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сти</w:t>
      </w:r>
      <w:r w:rsidRPr="00F212DB">
        <w:rPr>
          <w:rFonts w:ascii="Times New Roman" w:hAnsi="Times New Roman" w:cs="Times New Roman"/>
          <w:spacing w:val="76"/>
          <w:sz w:val="24"/>
          <w:szCs w:val="24"/>
        </w:rPr>
        <w:t xml:space="preserve"> </w:t>
      </w:r>
      <w:r w:rsidRPr="00F212DB">
        <w:rPr>
          <w:rFonts w:ascii="Times New Roman" w:hAnsi="Times New Roman" w:cs="Times New Roman"/>
          <w:sz w:val="24"/>
          <w:szCs w:val="24"/>
        </w:rPr>
        <w:t>при</w:t>
      </w:r>
      <w:r w:rsidRPr="00F212DB">
        <w:rPr>
          <w:rFonts w:ascii="Times New Roman" w:hAnsi="Times New Roman" w:cs="Times New Roman"/>
          <w:spacing w:val="73"/>
          <w:sz w:val="24"/>
          <w:szCs w:val="24"/>
        </w:rPr>
        <w:t xml:space="preserve"> </w:t>
      </w:r>
      <w:r w:rsidRPr="00F212DB">
        <w:rPr>
          <w:rFonts w:ascii="Times New Roman" w:hAnsi="Times New Roman" w:cs="Times New Roman"/>
          <w:sz w:val="24"/>
          <w:szCs w:val="24"/>
        </w:rPr>
        <w:t>ре</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л</w:t>
      </w:r>
      <w:r w:rsidRPr="00F212DB">
        <w:rPr>
          <w:rFonts w:ascii="Times New Roman" w:hAnsi="Times New Roman" w:cs="Times New Roman"/>
          <w:spacing w:val="-2"/>
          <w:sz w:val="24"/>
          <w:szCs w:val="24"/>
        </w:rPr>
        <w:t>и</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ации</w:t>
      </w:r>
      <w:r w:rsidRPr="00F212DB">
        <w:rPr>
          <w:rFonts w:ascii="Times New Roman" w:hAnsi="Times New Roman" w:cs="Times New Roman"/>
          <w:spacing w:val="76"/>
          <w:sz w:val="24"/>
          <w:szCs w:val="24"/>
        </w:rPr>
        <w:t xml:space="preserve"> </w:t>
      </w:r>
      <w:r w:rsidRPr="00F212DB">
        <w:rPr>
          <w:rFonts w:ascii="Times New Roman" w:hAnsi="Times New Roman" w:cs="Times New Roman"/>
          <w:sz w:val="24"/>
          <w:szCs w:val="24"/>
        </w:rPr>
        <w:t>образова</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ельн</w:t>
      </w:r>
      <w:r w:rsidRPr="00F212DB">
        <w:rPr>
          <w:rFonts w:ascii="Times New Roman" w:hAnsi="Times New Roman" w:cs="Times New Roman"/>
          <w:spacing w:val="-1"/>
          <w:sz w:val="24"/>
          <w:szCs w:val="24"/>
        </w:rPr>
        <w:t>ы</w:t>
      </w:r>
      <w:r w:rsidRPr="00F212DB">
        <w:rPr>
          <w:rFonts w:ascii="Times New Roman" w:hAnsi="Times New Roman" w:cs="Times New Roman"/>
          <w:sz w:val="24"/>
          <w:szCs w:val="24"/>
        </w:rPr>
        <w:t>х</w:t>
      </w:r>
      <w:r w:rsidRPr="00F212DB">
        <w:rPr>
          <w:rFonts w:ascii="Times New Roman" w:hAnsi="Times New Roman" w:cs="Times New Roman"/>
          <w:spacing w:val="74"/>
          <w:sz w:val="24"/>
          <w:szCs w:val="24"/>
        </w:rPr>
        <w:t xml:space="preserve"> </w:t>
      </w:r>
      <w:r w:rsidRPr="00F212DB">
        <w:rPr>
          <w:rFonts w:ascii="Times New Roman" w:hAnsi="Times New Roman" w:cs="Times New Roman"/>
          <w:sz w:val="24"/>
          <w:szCs w:val="24"/>
        </w:rPr>
        <w:t>программ</w:t>
      </w:r>
      <w:r w:rsidRPr="00F212DB">
        <w:rPr>
          <w:rFonts w:ascii="Times New Roman" w:hAnsi="Times New Roman" w:cs="Times New Roman"/>
          <w:spacing w:val="73"/>
          <w:sz w:val="24"/>
          <w:szCs w:val="24"/>
        </w:rPr>
        <w:t xml:space="preserve"> </w:t>
      </w:r>
      <w:r w:rsidRPr="00F212DB">
        <w:rPr>
          <w:rFonts w:ascii="Times New Roman" w:hAnsi="Times New Roman" w:cs="Times New Roman"/>
          <w:sz w:val="24"/>
          <w:szCs w:val="24"/>
        </w:rPr>
        <w:t>нача</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ьного</w:t>
      </w:r>
      <w:r w:rsidRPr="00F212DB">
        <w:rPr>
          <w:rFonts w:ascii="Times New Roman" w:hAnsi="Times New Roman" w:cs="Times New Roman"/>
          <w:spacing w:val="74"/>
          <w:sz w:val="24"/>
          <w:szCs w:val="24"/>
        </w:rPr>
        <w:t xml:space="preserve">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бразо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ания,</w:t>
      </w:r>
      <w:r w:rsidRPr="00F212DB">
        <w:rPr>
          <w:rFonts w:ascii="Times New Roman" w:hAnsi="Times New Roman" w:cs="Times New Roman"/>
          <w:spacing w:val="76"/>
          <w:sz w:val="24"/>
          <w:szCs w:val="24"/>
        </w:rPr>
        <w:t xml:space="preserve"> </w:t>
      </w:r>
      <w:r w:rsidRPr="00F212DB">
        <w:rPr>
          <w:rFonts w:ascii="Times New Roman" w:hAnsi="Times New Roman" w:cs="Times New Roman"/>
          <w:sz w:val="24"/>
          <w:szCs w:val="24"/>
        </w:rPr>
        <w:t>основного общ</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го</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и с</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едн</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го о</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щ</w:t>
      </w:r>
      <w:r w:rsidRPr="00F212DB">
        <w:rPr>
          <w:rFonts w:ascii="Times New Roman" w:hAnsi="Times New Roman" w:cs="Times New Roman"/>
          <w:spacing w:val="-1"/>
          <w:sz w:val="24"/>
          <w:szCs w:val="24"/>
        </w:rPr>
        <w:t>е</w:t>
      </w:r>
      <w:r w:rsidRPr="00F212DB">
        <w:rPr>
          <w:rFonts w:ascii="Times New Roman" w:hAnsi="Times New Roman" w:cs="Times New Roman"/>
          <w:spacing w:val="-2"/>
          <w:sz w:val="24"/>
          <w:szCs w:val="24"/>
        </w:rPr>
        <w:t>г</w:t>
      </w:r>
      <w:r w:rsidRPr="00F212DB">
        <w:rPr>
          <w:rFonts w:ascii="Times New Roman" w:hAnsi="Times New Roman" w:cs="Times New Roman"/>
          <w:sz w:val="24"/>
          <w:szCs w:val="24"/>
        </w:rPr>
        <w:t>о образования;</w:t>
      </w:r>
    </w:p>
    <w:p w:rsidR="00F212DB" w:rsidRPr="00F212DB" w:rsidRDefault="00F212DB" w:rsidP="00F212DB">
      <w:pPr>
        <w:pStyle w:val="a5"/>
        <w:ind w:left="426"/>
        <w:rPr>
          <w:rFonts w:ascii="Times New Roman" w:hAnsi="Times New Roman" w:cs="Times New Roman"/>
          <w:sz w:val="24"/>
          <w:szCs w:val="24"/>
        </w:rPr>
      </w:pPr>
      <w:r w:rsidRPr="00F212DB">
        <w:rPr>
          <w:rFonts w:ascii="Times New Roman" w:hAnsi="Times New Roman" w:cs="Times New Roman"/>
          <w:spacing w:val="-1"/>
          <w:w w:val="113"/>
          <w:sz w:val="24"/>
          <w:szCs w:val="24"/>
        </w:rPr>
        <w:t>2)</w:t>
      </w:r>
      <w:r w:rsidRPr="00F212DB">
        <w:rPr>
          <w:rFonts w:ascii="Times New Roman" w:hAnsi="Times New Roman" w:cs="Times New Roman"/>
          <w:sz w:val="24"/>
          <w:szCs w:val="24"/>
        </w:rPr>
        <w:tab/>
        <w:t>спосо</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ств</w:t>
      </w:r>
      <w:r w:rsidRPr="00F212DB">
        <w:rPr>
          <w:rFonts w:ascii="Times New Roman" w:hAnsi="Times New Roman" w:cs="Times New Roman"/>
          <w:spacing w:val="-3"/>
          <w:sz w:val="24"/>
          <w:szCs w:val="24"/>
        </w:rPr>
        <w:t>у</w:t>
      </w:r>
      <w:r w:rsidRPr="00F212DB">
        <w:rPr>
          <w:rFonts w:ascii="Times New Roman" w:hAnsi="Times New Roman" w:cs="Times New Roman"/>
          <w:sz w:val="24"/>
          <w:szCs w:val="24"/>
        </w:rPr>
        <w:t>ет</w:t>
      </w:r>
      <w:r w:rsidRPr="00F212DB">
        <w:rPr>
          <w:rFonts w:ascii="Times New Roman" w:hAnsi="Times New Roman" w:cs="Times New Roman"/>
          <w:spacing w:val="96"/>
          <w:sz w:val="24"/>
          <w:szCs w:val="24"/>
        </w:rPr>
        <w:t xml:space="preserve"> </w:t>
      </w:r>
      <w:r w:rsidRPr="00F212DB">
        <w:rPr>
          <w:rFonts w:ascii="Times New Roman" w:hAnsi="Times New Roman" w:cs="Times New Roman"/>
          <w:sz w:val="24"/>
          <w:szCs w:val="24"/>
        </w:rPr>
        <w:t>социальн</w:t>
      </w:r>
      <w:r w:rsidRPr="00F212DB">
        <w:rPr>
          <w:rFonts w:ascii="Times New Roman" w:hAnsi="Times New Roman" w:cs="Times New Roman"/>
          <w:spacing w:val="1"/>
          <w:sz w:val="24"/>
          <w:szCs w:val="24"/>
        </w:rPr>
        <w:t>о</w:t>
      </w:r>
      <w:r w:rsidRPr="00F212DB">
        <w:rPr>
          <w:rFonts w:ascii="Times New Roman" w:hAnsi="Times New Roman" w:cs="Times New Roman"/>
          <w:spacing w:val="-2"/>
          <w:sz w:val="24"/>
          <w:szCs w:val="24"/>
        </w:rPr>
        <w:t>-</w:t>
      </w:r>
      <w:r w:rsidRPr="00F212DB">
        <w:rPr>
          <w:rFonts w:ascii="Times New Roman" w:hAnsi="Times New Roman" w:cs="Times New Roman"/>
          <w:sz w:val="24"/>
          <w:szCs w:val="24"/>
        </w:rPr>
        <w:t>психологич</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ской</w:t>
      </w:r>
      <w:r w:rsidRPr="00F212DB">
        <w:rPr>
          <w:rFonts w:ascii="Times New Roman" w:hAnsi="Times New Roman" w:cs="Times New Roman"/>
          <w:spacing w:val="94"/>
          <w:sz w:val="24"/>
          <w:szCs w:val="24"/>
        </w:rPr>
        <w:t xml:space="preserve"> </w:t>
      </w:r>
      <w:r w:rsidRPr="00F212DB">
        <w:rPr>
          <w:rFonts w:ascii="Times New Roman" w:hAnsi="Times New Roman" w:cs="Times New Roman"/>
          <w:sz w:val="24"/>
          <w:szCs w:val="24"/>
        </w:rPr>
        <w:t>а</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апт</w:t>
      </w:r>
      <w:r w:rsidRPr="00F212DB">
        <w:rPr>
          <w:rFonts w:ascii="Times New Roman" w:hAnsi="Times New Roman" w:cs="Times New Roman"/>
          <w:spacing w:val="-2"/>
          <w:sz w:val="24"/>
          <w:szCs w:val="24"/>
        </w:rPr>
        <w:t>а</w:t>
      </w:r>
      <w:r w:rsidRPr="00F212DB">
        <w:rPr>
          <w:rFonts w:ascii="Times New Roman" w:hAnsi="Times New Roman" w:cs="Times New Roman"/>
          <w:spacing w:val="-1"/>
          <w:sz w:val="24"/>
          <w:szCs w:val="24"/>
        </w:rPr>
        <w:t>ции</w:t>
      </w:r>
      <w:r w:rsidRPr="00F212DB">
        <w:rPr>
          <w:rFonts w:ascii="Times New Roman" w:hAnsi="Times New Roman" w:cs="Times New Roman"/>
          <w:spacing w:val="96"/>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чающи</w:t>
      </w:r>
      <w:r w:rsidRPr="00F212DB">
        <w:rPr>
          <w:rFonts w:ascii="Times New Roman" w:hAnsi="Times New Roman" w:cs="Times New Roman"/>
          <w:spacing w:val="-2"/>
          <w:sz w:val="24"/>
          <w:szCs w:val="24"/>
        </w:rPr>
        <w:t>х</w:t>
      </w:r>
      <w:r w:rsidRPr="00F212DB">
        <w:rPr>
          <w:rFonts w:ascii="Times New Roman" w:hAnsi="Times New Roman" w:cs="Times New Roman"/>
          <w:sz w:val="24"/>
          <w:szCs w:val="24"/>
        </w:rPr>
        <w:t>ся</w:t>
      </w:r>
      <w:r w:rsidRPr="00F212DB">
        <w:rPr>
          <w:rFonts w:ascii="Times New Roman" w:hAnsi="Times New Roman" w:cs="Times New Roman"/>
          <w:spacing w:val="95"/>
          <w:sz w:val="24"/>
          <w:szCs w:val="24"/>
        </w:rPr>
        <w:t xml:space="preserve"> </w:t>
      </w:r>
      <w:r w:rsidRPr="00F212DB">
        <w:rPr>
          <w:rFonts w:ascii="Times New Roman" w:hAnsi="Times New Roman" w:cs="Times New Roman"/>
          <w:sz w:val="24"/>
          <w:szCs w:val="24"/>
        </w:rPr>
        <w:t>к</w:t>
      </w:r>
      <w:r w:rsidRPr="00F212DB">
        <w:rPr>
          <w:rFonts w:ascii="Times New Roman" w:hAnsi="Times New Roman" w:cs="Times New Roman"/>
          <w:spacing w:val="94"/>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слови</w:t>
      </w:r>
      <w:r w:rsidRPr="00F212DB">
        <w:rPr>
          <w:rFonts w:ascii="Times New Roman" w:hAnsi="Times New Roman" w:cs="Times New Roman"/>
          <w:spacing w:val="-1"/>
          <w:sz w:val="24"/>
          <w:szCs w:val="24"/>
        </w:rPr>
        <w:t>я</w:t>
      </w:r>
      <w:r w:rsidRPr="00F212DB">
        <w:rPr>
          <w:rFonts w:ascii="Times New Roman" w:hAnsi="Times New Roman" w:cs="Times New Roman"/>
          <w:sz w:val="24"/>
          <w:szCs w:val="24"/>
        </w:rPr>
        <w:t xml:space="preserve">м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р</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анизации</w:t>
      </w:r>
      <w:r w:rsidRPr="00F212DB">
        <w:rPr>
          <w:rFonts w:ascii="Times New Roman" w:hAnsi="Times New Roman" w:cs="Times New Roman"/>
          <w:spacing w:val="71"/>
          <w:sz w:val="24"/>
          <w:szCs w:val="24"/>
        </w:rPr>
        <w:t xml:space="preserve"> </w:t>
      </w:r>
      <w:r w:rsidRPr="00F212DB">
        <w:rPr>
          <w:rFonts w:ascii="Times New Roman" w:hAnsi="Times New Roman" w:cs="Times New Roman"/>
          <w:sz w:val="24"/>
          <w:szCs w:val="24"/>
        </w:rPr>
        <w:t>с</w:t>
      </w:r>
      <w:r w:rsidRPr="00F212DB">
        <w:rPr>
          <w:rFonts w:ascii="Times New Roman" w:hAnsi="Times New Roman" w:cs="Times New Roman"/>
          <w:spacing w:val="72"/>
          <w:sz w:val="24"/>
          <w:szCs w:val="24"/>
        </w:rPr>
        <w:t xml:space="preserve"> </w:t>
      </w:r>
      <w:r w:rsidRPr="00F212DB">
        <w:rPr>
          <w:rFonts w:ascii="Times New Roman" w:hAnsi="Times New Roman" w:cs="Times New Roman"/>
          <w:spacing w:val="-1"/>
          <w:sz w:val="24"/>
          <w:szCs w:val="24"/>
        </w:rPr>
        <w:t>уч</w:t>
      </w:r>
      <w:r w:rsidRPr="00F212DB">
        <w:rPr>
          <w:rFonts w:ascii="Times New Roman" w:hAnsi="Times New Roman" w:cs="Times New Roman"/>
          <w:sz w:val="24"/>
          <w:szCs w:val="24"/>
        </w:rPr>
        <w:t>етом</w:t>
      </w:r>
      <w:r w:rsidRPr="00F212DB">
        <w:rPr>
          <w:rFonts w:ascii="Times New Roman" w:hAnsi="Times New Roman" w:cs="Times New Roman"/>
          <w:spacing w:val="67"/>
          <w:sz w:val="24"/>
          <w:szCs w:val="24"/>
        </w:rPr>
        <w:t xml:space="preserve"> </w:t>
      </w:r>
      <w:r w:rsidRPr="00F212DB">
        <w:rPr>
          <w:rFonts w:ascii="Times New Roman" w:hAnsi="Times New Roman" w:cs="Times New Roman"/>
          <w:sz w:val="24"/>
          <w:szCs w:val="24"/>
        </w:rPr>
        <w:t>специфики</w:t>
      </w:r>
      <w:r w:rsidRPr="00F212DB">
        <w:rPr>
          <w:rFonts w:ascii="Times New Roman" w:hAnsi="Times New Roman" w:cs="Times New Roman"/>
          <w:spacing w:val="69"/>
          <w:sz w:val="24"/>
          <w:szCs w:val="24"/>
        </w:rPr>
        <w:t xml:space="preserve"> </w:t>
      </w:r>
      <w:r w:rsidRPr="00F212DB">
        <w:rPr>
          <w:rFonts w:ascii="Times New Roman" w:hAnsi="Times New Roman" w:cs="Times New Roman"/>
          <w:sz w:val="24"/>
          <w:szCs w:val="24"/>
        </w:rPr>
        <w:t>их</w:t>
      </w:r>
      <w:r w:rsidRPr="00F212DB">
        <w:rPr>
          <w:rFonts w:ascii="Times New Roman" w:hAnsi="Times New Roman" w:cs="Times New Roman"/>
          <w:spacing w:val="72"/>
          <w:sz w:val="24"/>
          <w:szCs w:val="24"/>
        </w:rPr>
        <w:t xml:space="preserve"> </w:t>
      </w:r>
      <w:r w:rsidRPr="00F212DB">
        <w:rPr>
          <w:rFonts w:ascii="Times New Roman" w:hAnsi="Times New Roman" w:cs="Times New Roman"/>
          <w:sz w:val="24"/>
          <w:szCs w:val="24"/>
        </w:rPr>
        <w:t>возрастн</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го</w:t>
      </w:r>
      <w:r w:rsidRPr="00F212DB">
        <w:rPr>
          <w:rFonts w:ascii="Times New Roman" w:hAnsi="Times New Roman" w:cs="Times New Roman"/>
          <w:spacing w:val="72"/>
          <w:sz w:val="24"/>
          <w:szCs w:val="24"/>
        </w:rPr>
        <w:t xml:space="preserve"> </w:t>
      </w:r>
      <w:r w:rsidRPr="00F212DB">
        <w:rPr>
          <w:rFonts w:ascii="Times New Roman" w:hAnsi="Times New Roman" w:cs="Times New Roman"/>
          <w:sz w:val="24"/>
          <w:szCs w:val="24"/>
        </w:rPr>
        <w:t>психофи</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иол</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ги</w:t>
      </w:r>
      <w:r w:rsidRPr="00F212DB">
        <w:rPr>
          <w:rFonts w:ascii="Times New Roman" w:hAnsi="Times New Roman" w:cs="Times New Roman"/>
          <w:spacing w:val="-1"/>
          <w:sz w:val="24"/>
          <w:szCs w:val="24"/>
        </w:rPr>
        <w:t>ч</w:t>
      </w:r>
      <w:r w:rsidRPr="00F212DB">
        <w:rPr>
          <w:rFonts w:ascii="Times New Roman" w:hAnsi="Times New Roman" w:cs="Times New Roman"/>
          <w:sz w:val="24"/>
          <w:szCs w:val="24"/>
        </w:rPr>
        <w:t>ес</w:t>
      </w:r>
      <w:r w:rsidRPr="00F212DB">
        <w:rPr>
          <w:rFonts w:ascii="Times New Roman" w:hAnsi="Times New Roman" w:cs="Times New Roman"/>
          <w:spacing w:val="-2"/>
          <w:sz w:val="24"/>
          <w:szCs w:val="24"/>
        </w:rPr>
        <w:t>ко</w:t>
      </w:r>
      <w:r w:rsidRPr="00F212DB">
        <w:rPr>
          <w:rFonts w:ascii="Times New Roman" w:hAnsi="Times New Roman" w:cs="Times New Roman"/>
          <w:sz w:val="24"/>
          <w:szCs w:val="24"/>
        </w:rPr>
        <w:t>го</w:t>
      </w:r>
      <w:r w:rsidRPr="00F212DB">
        <w:rPr>
          <w:rFonts w:ascii="Times New Roman" w:hAnsi="Times New Roman" w:cs="Times New Roman"/>
          <w:spacing w:val="72"/>
          <w:sz w:val="24"/>
          <w:szCs w:val="24"/>
        </w:rPr>
        <w:t xml:space="preserve"> </w:t>
      </w:r>
      <w:r w:rsidRPr="00F212DB">
        <w:rPr>
          <w:rFonts w:ascii="Times New Roman" w:hAnsi="Times New Roman" w:cs="Times New Roman"/>
          <w:sz w:val="24"/>
          <w:szCs w:val="24"/>
        </w:rPr>
        <w:t>раз</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ити</w:t>
      </w:r>
      <w:r w:rsidRPr="00F212DB">
        <w:rPr>
          <w:rFonts w:ascii="Times New Roman" w:hAnsi="Times New Roman" w:cs="Times New Roman"/>
          <w:spacing w:val="-1"/>
          <w:sz w:val="24"/>
          <w:szCs w:val="24"/>
        </w:rPr>
        <w:t>я</w:t>
      </w:r>
      <w:r w:rsidRPr="00F212DB">
        <w:rPr>
          <w:rFonts w:ascii="Times New Roman" w:hAnsi="Times New Roman" w:cs="Times New Roman"/>
          <w:sz w:val="24"/>
          <w:szCs w:val="24"/>
        </w:rPr>
        <w:t>,</w:t>
      </w:r>
      <w:r w:rsidRPr="00F212DB">
        <w:rPr>
          <w:rFonts w:ascii="Times New Roman" w:hAnsi="Times New Roman" w:cs="Times New Roman"/>
          <w:spacing w:val="71"/>
          <w:sz w:val="24"/>
          <w:szCs w:val="24"/>
        </w:rPr>
        <w:t xml:space="preserve"> </w:t>
      </w:r>
      <w:r w:rsidRPr="00F212DB">
        <w:rPr>
          <w:rFonts w:ascii="Times New Roman" w:hAnsi="Times New Roman" w:cs="Times New Roman"/>
          <w:sz w:val="24"/>
          <w:szCs w:val="24"/>
        </w:rPr>
        <w:t>вк</w:t>
      </w:r>
      <w:r w:rsidRPr="00F212DB">
        <w:rPr>
          <w:rFonts w:ascii="Times New Roman" w:hAnsi="Times New Roman" w:cs="Times New Roman"/>
          <w:spacing w:val="-2"/>
          <w:sz w:val="24"/>
          <w:szCs w:val="24"/>
        </w:rPr>
        <w:t>л</w:t>
      </w:r>
      <w:r w:rsidRPr="00F212DB">
        <w:rPr>
          <w:rFonts w:ascii="Times New Roman" w:hAnsi="Times New Roman" w:cs="Times New Roman"/>
          <w:sz w:val="24"/>
          <w:szCs w:val="24"/>
        </w:rPr>
        <w:t>ючая осо</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ен</w:t>
      </w:r>
      <w:r w:rsidRPr="00F212DB">
        <w:rPr>
          <w:rFonts w:ascii="Times New Roman" w:hAnsi="Times New Roman" w:cs="Times New Roman"/>
          <w:spacing w:val="-1"/>
          <w:sz w:val="24"/>
          <w:szCs w:val="24"/>
        </w:rPr>
        <w:t>н</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сти а</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апта</w:t>
      </w:r>
      <w:r w:rsidRPr="00F212DB">
        <w:rPr>
          <w:rFonts w:ascii="Times New Roman" w:hAnsi="Times New Roman" w:cs="Times New Roman"/>
          <w:spacing w:val="-1"/>
          <w:sz w:val="24"/>
          <w:szCs w:val="24"/>
        </w:rPr>
        <w:t>ц</w:t>
      </w:r>
      <w:r w:rsidRPr="00F212DB">
        <w:rPr>
          <w:rFonts w:ascii="Times New Roman" w:hAnsi="Times New Roman" w:cs="Times New Roman"/>
          <w:sz w:val="24"/>
          <w:szCs w:val="24"/>
        </w:rPr>
        <w:t xml:space="preserve">ии </w:t>
      </w:r>
      <w:r w:rsidRPr="00F212DB">
        <w:rPr>
          <w:rFonts w:ascii="Times New Roman" w:hAnsi="Times New Roman" w:cs="Times New Roman"/>
          <w:spacing w:val="-1"/>
          <w:sz w:val="24"/>
          <w:szCs w:val="24"/>
        </w:rPr>
        <w:t xml:space="preserve">к </w:t>
      </w:r>
      <w:r w:rsidRPr="00F212DB">
        <w:rPr>
          <w:rFonts w:ascii="Times New Roman" w:hAnsi="Times New Roman" w:cs="Times New Roman"/>
          <w:sz w:val="24"/>
          <w:szCs w:val="24"/>
        </w:rPr>
        <w:t>социальной</w:t>
      </w:r>
      <w:r w:rsidRPr="00F212DB">
        <w:rPr>
          <w:rFonts w:ascii="Times New Roman" w:hAnsi="Times New Roman" w:cs="Times New Roman"/>
          <w:spacing w:val="-3"/>
          <w:sz w:val="24"/>
          <w:szCs w:val="24"/>
        </w:rPr>
        <w:t xml:space="preserve"> </w:t>
      </w:r>
      <w:r w:rsidRPr="00F212DB">
        <w:rPr>
          <w:rFonts w:ascii="Times New Roman" w:hAnsi="Times New Roman" w:cs="Times New Roman"/>
          <w:sz w:val="24"/>
          <w:szCs w:val="24"/>
        </w:rPr>
        <w:t>сре</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е;</w:t>
      </w:r>
    </w:p>
    <w:p w:rsidR="00F212DB" w:rsidRPr="00F212DB" w:rsidRDefault="00F212DB" w:rsidP="00F212DB">
      <w:pPr>
        <w:pStyle w:val="a5"/>
        <w:ind w:left="426"/>
        <w:rPr>
          <w:rFonts w:ascii="Times New Roman" w:hAnsi="Times New Roman" w:cs="Times New Roman"/>
          <w:sz w:val="24"/>
          <w:szCs w:val="24"/>
        </w:rPr>
      </w:pPr>
      <w:r w:rsidRPr="00F212DB">
        <w:rPr>
          <w:rFonts w:ascii="Times New Roman" w:hAnsi="Times New Roman" w:cs="Times New Roman"/>
          <w:spacing w:val="-1"/>
          <w:w w:val="113"/>
          <w:sz w:val="24"/>
          <w:szCs w:val="24"/>
        </w:rPr>
        <w:t>3)</w:t>
      </w:r>
      <w:r w:rsidRPr="00F212DB">
        <w:rPr>
          <w:rFonts w:ascii="Times New Roman" w:hAnsi="Times New Roman" w:cs="Times New Roman"/>
          <w:sz w:val="24"/>
          <w:szCs w:val="24"/>
        </w:rPr>
        <w:tab/>
        <w:t>формирован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е</w:t>
      </w:r>
      <w:r w:rsidRPr="00F212DB">
        <w:rPr>
          <w:rFonts w:ascii="Times New Roman" w:hAnsi="Times New Roman" w:cs="Times New Roman"/>
          <w:spacing w:val="43"/>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pacing w:val="45"/>
          <w:sz w:val="24"/>
          <w:szCs w:val="24"/>
        </w:rPr>
        <w:t xml:space="preserve"> </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аз</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итие</w:t>
      </w:r>
      <w:r w:rsidRPr="00F212DB">
        <w:rPr>
          <w:rFonts w:ascii="Times New Roman" w:hAnsi="Times New Roman" w:cs="Times New Roman"/>
          <w:spacing w:val="44"/>
          <w:sz w:val="24"/>
          <w:szCs w:val="24"/>
        </w:rPr>
        <w:t xml:space="preserve"> </w:t>
      </w:r>
      <w:r w:rsidRPr="00F212DB">
        <w:rPr>
          <w:rFonts w:ascii="Times New Roman" w:hAnsi="Times New Roman" w:cs="Times New Roman"/>
          <w:sz w:val="24"/>
          <w:szCs w:val="24"/>
        </w:rPr>
        <w:t>психо</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ог</w:t>
      </w:r>
      <w:r w:rsidRPr="00F212DB">
        <w:rPr>
          <w:rFonts w:ascii="Times New Roman" w:hAnsi="Times New Roman" w:cs="Times New Roman"/>
          <w:spacing w:val="3"/>
          <w:sz w:val="24"/>
          <w:szCs w:val="24"/>
        </w:rPr>
        <w:t>о</w:t>
      </w:r>
      <w:r w:rsidRPr="00F212DB">
        <w:rPr>
          <w:rFonts w:ascii="Times New Roman" w:hAnsi="Times New Roman" w:cs="Times New Roman"/>
          <w:spacing w:val="-3"/>
          <w:sz w:val="24"/>
          <w:szCs w:val="24"/>
        </w:rPr>
        <w:t>-</w:t>
      </w:r>
      <w:r w:rsidRPr="00F212DB">
        <w:rPr>
          <w:rFonts w:ascii="Times New Roman" w:hAnsi="Times New Roman" w:cs="Times New Roman"/>
          <w:sz w:val="24"/>
          <w:szCs w:val="24"/>
        </w:rPr>
        <w:t>педаг</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гиче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кой</w:t>
      </w:r>
      <w:r w:rsidRPr="00F212DB">
        <w:rPr>
          <w:rFonts w:ascii="Times New Roman" w:hAnsi="Times New Roman" w:cs="Times New Roman"/>
          <w:spacing w:val="45"/>
          <w:sz w:val="24"/>
          <w:szCs w:val="24"/>
        </w:rPr>
        <w:t xml:space="preserve"> </w:t>
      </w:r>
      <w:r w:rsidRPr="00F212DB">
        <w:rPr>
          <w:rFonts w:ascii="Times New Roman" w:hAnsi="Times New Roman" w:cs="Times New Roman"/>
          <w:spacing w:val="-1"/>
          <w:sz w:val="24"/>
          <w:szCs w:val="24"/>
        </w:rPr>
        <w:t>к</w:t>
      </w:r>
      <w:r w:rsidRPr="00F212DB">
        <w:rPr>
          <w:rFonts w:ascii="Times New Roman" w:hAnsi="Times New Roman" w:cs="Times New Roman"/>
          <w:sz w:val="24"/>
          <w:szCs w:val="24"/>
        </w:rPr>
        <w:t>ом</w:t>
      </w:r>
      <w:r w:rsidRPr="00F212DB">
        <w:rPr>
          <w:rFonts w:ascii="Times New Roman" w:hAnsi="Times New Roman" w:cs="Times New Roman"/>
          <w:spacing w:val="-1"/>
          <w:sz w:val="24"/>
          <w:szCs w:val="24"/>
        </w:rPr>
        <w:t>п</w:t>
      </w:r>
      <w:r w:rsidRPr="00F212DB">
        <w:rPr>
          <w:rFonts w:ascii="Times New Roman" w:hAnsi="Times New Roman" w:cs="Times New Roman"/>
          <w:sz w:val="24"/>
          <w:szCs w:val="24"/>
        </w:rPr>
        <w:t>етентности</w:t>
      </w:r>
      <w:r w:rsidRPr="00F212DB">
        <w:rPr>
          <w:rFonts w:ascii="Times New Roman" w:hAnsi="Times New Roman" w:cs="Times New Roman"/>
          <w:spacing w:val="42"/>
          <w:sz w:val="24"/>
          <w:szCs w:val="24"/>
        </w:rPr>
        <w:t xml:space="preserve"> </w:t>
      </w:r>
      <w:r w:rsidRPr="00F212DB">
        <w:rPr>
          <w:rFonts w:ascii="Times New Roman" w:hAnsi="Times New Roman" w:cs="Times New Roman"/>
          <w:sz w:val="24"/>
          <w:szCs w:val="24"/>
        </w:rPr>
        <w:t>р</w:t>
      </w:r>
      <w:r w:rsidRPr="00F212DB">
        <w:rPr>
          <w:rFonts w:ascii="Times New Roman" w:hAnsi="Times New Roman" w:cs="Times New Roman"/>
          <w:spacing w:val="-1"/>
          <w:sz w:val="24"/>
          <w:szCs w:val="24"/>
        </w:rPr>
        <w:t>а</w:t>
      </w:r>
      <w:r w:rsidRPr="00F212DB">
        <w:rPr>
          <w:rFonts w:ascii="Times New Roman" w:hAnsi="Times New Roman" w:cs="Times New Roman"/>
          <w:spacing w:val="-2"/>
          <w:sz w:val="24"/>
          <w:szCs w:val="24"/>
        </w:rPr>
        <w:t>б</w:t>
      </w:r>
      <w:r w:rsidRPr="00F212DB">
        <w:rPr>
          <w:rFonts w:ascii="Times New Roman" w:hAnsi="Times New Roman" w:cs="Times New Roman"/>
          <w:sz w:val="24"/>
          <w:szCs w:val="24"/>
        </w:rPr>
        <w:t xml:space="preserve">отников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р</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анизации и родит</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лей</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(закон</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ых пр</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дста</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ите</w:t>
      </w:r>
      <w:r w:rsidRPr="00F212DB">
        <w:rPr>
          <w:rFonts w:ascii="Times New Roman" w:hAnsi="Times New Roman" w:cs="Times New Roman"/>
          <w:spacing w:val="-2"/>
          <w:sz w:val="24"/>
          <w:szCs w:val="24"/>
        </w:rPr>
        <w:t>ле</w:t>
      </w:r>
      <w:r w:rsidRPr="00F212DB">
        <w:rPr>
          <w:rFonts w:ascii="Times New Roman" w:hAnsi="Times New Roman" w:cs="Times New Roman"/>
          <w:sz w:val="24"/>
          <w:szCs w:val="24"/>
        </w:rPr>
        <w:t>й) несове</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ш</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нно</w:t>
      </w:r>
      <w:r w:rsidRPr="00F212DB">
        <w:rPr>
          <w:rFonts w:ascii="Times New Roman" w:hAnsi="Times New Roman" w:cs="Times New Roman"/>
          <w:spacing w:val="-2"/>
          <w:sz w:val="24"/>
          <w:szCs w:val="24"/>
        </w:rPr>
        <w:t>л</w:t>
      </w:r>
      <w:r w:rsidRPr="00F212DB">
        <w:rPr>
          <w:rFonts w:ascii="Times New Roman" w:hAnsi="Times New Roman" w:cs="Times New Roman"/>
          <w:sz w:val="24"/>
          <w:szCs w:val="24"/>
        </w:rPr>
        <w:t>етних об</w:t>
      </w:r>
      <w:r w:rsidRPr="00F212DB">
        <w:rPr>
          <w:rFonts w:ascii="Times New Roman" w:hAnsi="Times New Roman" w:cs="Times New Roman"/>
          <w:spacing w:val="-2"/>
          <w:sz w:val="24"/>
          <w:szCs w:val="24"/>
        </w:rPr>
        <w:t>у</w:t>
      </w:r>
      <w:r w:rsidRPr="00F212DB">
        <w:rPr>
          <w:rFonts w:ascii="Times New Roman" w:hAnsi="Times New Roman" w:cs="Times New Roman"/>
          <w:spacing w:val="-1"/>
          <w:sz w:val="24"/>
          <w:szCs w:val="24"/>
        </w:rPr>
        <w:t>ч</w:t>
      </w:r>
      <w:r w:rsidRPr="00F212DB">
        <w:rPr>
          <w:rFonts w:ascii="Times New Roman" w:hAnsi="Times New Roman" w:cs="Times New Roman"/>
          <w:sz w:val="24"/>
          <w:szCs w:val="24"/>
        </w:rPr>
        <w:t>ающихся;</w:t>
      </w:r>
    </w:p>
    <w:p w:rsidR="00F212DB" w:rsidRPr="00F212DB" w:rsidRDefault="00F212DB" w:rsidP="00F212DB">
      <w:pPr>
        <w:pStyle w:val="a5"/>
        <w:ind w:left="426"/>
        <w:rPr>
          <w:rFonts w:ascii="Times New Roman" w:hAnsi="Times New Roman" w:cs="Times New Roman"/>
          <w:sz w:val="24"/>
          <w:szCs w:val="24"/>
        </w:rPr>
      </w:pPr>
      <w:r w:rsidRPr="00F212DB">
        <w:rPr>
          <w:rFonts w:ascii="Times New Roman" w:hAnsi="Times New Roman" w:cs="Times New Roman"/>
          <w:spacing w:val="-1"/>
          <w:w w:val="113"/>
          <w:sz w:val="24"/>
          <w:szCs w:val="24"/>
        </w:rPr>
        <w:t>4)</w:t>
      </w:r>
      <w:r w:rsidRPr="00F212DB">
        <w:rPr>
          <w:rFonts w:ascii="Times New Roman" w:hAnsi="Times New Roman" w:cs="Times New Roman"/>
          <w:sz w:val="24"/>
          <w:szCs w:val="24"/>
        </w:rPr>
        <w:tab/>
        <w:t>профил</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ктику</w:t>
      </w:r>
      <w:r w:rsidRPr="00F212DB">
        <w:rPr>
          <w:rFonts w:ascii="Times New Roman" w:hAnsi="Times New Roman" w:cs="Times New Roman"/>
          <w:spacing w:val="-9"/>
          <w:sz w:val="24"/>
          <w:szCs w:val="24"/>
        </w:rPr>
        <w:t xml:space="preserve"> </w:t>
      </w:r>
      <w:r w:rsidRPr="00F212DB">
        <w:rPr>
          <w:rFonts w:ascii="Times New Roman" w:hAnsi="Times New Roman" w:cs="Times New Roman"/>
          <w:sz w:val="24"/>
          <w:szCs w:val="24"/>
        </w:rPr>
        <w:t>ф</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рм</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ров</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я</w:t>
      </w:r>
      <w:r w:rsidRPr="00F212DB">
        <w:rPr>
          <w:rFonts w:ascii="Times New Roman" w:hAnsi="Times New Roman" w:cs="Times New Roman"/>
          <w:spacing w:val="-8"/>
          <w:sz w:val="24"/>
          <w:szCs w:val="24"/>
        </w:rPr>
        <w:t xml:space="preserve"> </w:t>
      </w:r>
      <w:r w:rsidRPr="00F212DB">
        <w:rPr>
          <w:rFonts w:ascii="Times New Roman" w:hAnsi="Times New Roman" w:cs="Times New Roman"/>
          <w:sz w:val="24"/>
          <w:szCs w:val="24"/>
        </w:rPr>
        <w:t>у</w:t>
      </w:r>
      <w:r w:rsidRPr="00F212DB">
        <w:rPr>
          <w:rFonts w:ascii="Times New Roman" w:hAnsi="Times New Roman" w:cs="Times New Roman"/>
          <w:spacing w:val="-9"/>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чающихся</w:t>
      </w:r>
      <w:r w:rsidRPr="00F212DB">
        <w:rPr>
          <w:rFonts w:ascii="Times New Roman" w:hAnsi="Times New Roman" w:cs="Times New Roman"/>
          <w:spacing w:val="-7"/>
          <w:sz w:val="24"/>
          <w:szCs w:val="24"/>
        </w:rPr>
        <w:t xml:space="preserve"> </w:t>
      </w:r>
      <w:r w:rsidRPr="00F212DB">
        <w:rPr>
          <w:rFonts w:ascii="Times New Roman" w:hAnsi="Times New Roman" w:cs="Times New Roman"/>
          <w:spacing w:val="-2"/>
          <w:sz w:val="24"/>
          <w:szCs w:val="24"/>
        </w:rPr>
        <w:t>д</w:t>
      </w:r>
      <w:r w:rsidRPr="00F212DB">
        <w:rPr>
          <w:rFonts w:ascii="Times New Roman" w:hAnsi="Times New Roman" w:cs="Times New Roman"/>
          <w:sz w:val="24"/>
          <w:szCs w:val="24"/>
        </w:rPr>
        <w:t>ев</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антных</w:t>
      </w:r>
      <w:r w:rsidRPr="00F212DB">
        <w:rPr>
          <w:rFonts w:ascii="Times New Roman" w:hAnsi="Times New Roman" w:cs="Times New Roman"/>
          <w:spacing w:val="-6"/>
          <w:sz w:val="24"/>
          <w:szCs w:val="24"/>
        </w:rPr>
        <w:t xml:space="preserve"> </w:t>
      </w:r>
      <w:r w:rsidRPr="00F212DB">
        <w:rPr>
          <w:rFonts w:ascii="Times New Roman" w:hAnsi="Times New Roman" w:cs="Times New Roman"/>
          <w:sz w:val="24"/>
          <w:szCs w:val="24"/>
        </w:rPr>
        <w:t>ф</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рм</w:t>
      </w:r>
      <w:r w:rsidRPr="00F212DB">
        <w:rPr>
          <w:rFonts w:ascii="Times New Roman" w:hAnsi="Times New Roman" w:cs="Times New Roman"/>
          <w:spacing w:val="-8"/>
          <w:sz w:val="24"/>
          <w:szCs w:val="24"/>
        </w:rPr>
        <w:t xml:space="preserve"> </w:t>
      </w:r>
      <w:r w:rsidRPr="00F212DB">
        <w:rPr>
          <w:rFonts w:ascii="Times New Roman" w:hAnsi="Times New Roman" w:cs="Times New Roman"/>
          <w:sz w:val="24"/>
          <w:szCs w:val="24"/>
        </w:rPr>
        <w:t>пове</w:t>
      </w:r>
      <w:r w:rsidRPr="00F212DB">
        <w:rPr>
          <w:rFonts w:ascii="Times New Roman" w:hAnsi="Times New Roman" w:cs="Times New Roman"/>
          <w:spacing w:val="-2"/>
          <w:sz w:val="24"/>
          <w:szCs w:val="24"/>
        </w:rPr>
        <w:t>д</w:t>
      </w:r>
      <w:r w:rsidRPr="00F212DB">
        <w:rPr>
          <w:rFonts w:ascii="Times New Roman" w:hAnsi="Times New Roman" w:cs="Times New Roman"/>
          <w:sz w:val="24"/>
          <w:szCs w:val="24"/>
        </w:rPr>
        <w:t>ения,</w:t>
      </w:r>
      <w:r w:rsidRPr="00F212DB">
        <w:rPr>
          <w:rFonts w:ascii="Times New Roman" w:hAnsi="Times New Roman" w:cs="Times New Roman"/>
          <w:spacing w:val="-7"/>
          <w:sz w:val="24"/>
          <w:szCs w:val="24"/>
        </w:rPr>
        <w:t xml:space="preserve"> </w:t>
      </w:r>
      <w:r w:rsidRPr="00F212DB">
        <w:rPr>
          <w:rFonts w:ascii="Times New Roman" w:hAnsi="Times New Roman" w:cs="Times New Roman"/>
          <w:spacing w:val="-2"/>
          <w:sz w:val="24"/>
          <w:szCs w:val="24"/>
        </w:rPr>
        <w:t>аг</w:t>
      </w:r>
      <w:r w:rsidRPr="00F212DB">
        <w:rPr>
          <w:rFonts w:ascii="Times New Roman" w:hAnsi="Times New Roman" w:cs="Times New Roman"/>
          <w:sz w:val="24"/>
          <w:szCs w:val="24"/>
        </w:rPr>
        <w:t>рессии и повышенной</w:t>
      </w:r>
      <w:r w:rsidRPr="00F212DB">
        <w:rPr>
          <w:rFonts w:ascii="Times New Roman" w:hAnsi="Times New Roman" w:cs="Times New Roman"/>
          <w:spacing w:val="1"/>
          <w:sz w:val="24"/>
          <w:szCs w:val="24"/>
        </w:rPr>
        <w:t xml:space="preserve"> </w:t>
      </w:r>
      <w:r w:rsidRPr="00F212DB">
        <w:rPr>
          <w:rFonts w:ascii="Times New Roman" w:hAnsi="Times New Roman" w:cs="Times New Roman"/>
          <w:spacing w:val="-1"/>
          <w:sz w:val="24"/>
          <w:szCs w:val="24"/>
        </w:rPr>
        <w:t>т</w:t>
      </w:r>
      <w:r w:rsidRPr="00F212DB">
        <w:rPr>
          <w:rFonts w:ascii="Times New Roman" w:hAnsi="Times New Roman" w:cs="Times New Roman"/>
          <w:sz w:val="24"/>
          <w:szCs w:val="24"/>
        </w:rPr>
        <w:t>рев</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жно</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ти.</w:t>
      </w:r>
    </w:p>
    <w:p w:rsidR="00F212DB" w:rsidRPr="00F212DB" w:rsidRDefault="00F212DB" w:rsidP="00F212DB">
      <w:pPr>
        <w:pStyle w:val="a5"/>
        <w:ind w:left="426"/>
        <w:rPr>
          <w:rFonts w:ascii="Times New Roman" w:hAnsi="Times New Roman" w:cs="Times New Roman"/>
          <w:sz w:val="24"/>
          <w:szCs w:val="24"/>
        </w:rPr>
      </w:pPr>
      <w:r w:rsidRPr="00F212DB">
        <w:rPr>
          <w:rFonts w:ascii="Times New Roman" w:hAnsi="Times New Roman" w:cs="Times New Roman"/>
          <w:sz w:val="24"/>
          <w:szCs w:val="24"/>
        </w:rPr>
        <w:t>В</w:t>
      </w:r>
      <w:r w:rsidRPr="00F212DB">
        <w:rPr>
          <w:rFonts w:ascii="Times New Roman" w:hAnsi="Times New Roman" w:cs="Times New Roman"/>
          <w:spacing w:val="87"/>
          <w:sz w:val="24"/>
          <w:szCs w:val="24"/>
        </w:rPr>
        <w:t xml:space="preserve"> </w:t>
      </w:r>
      <w:r w:rsidRPr="00F212DB">
        <w:rPr>
          <w:rFonts w:ascii="Times New Roman" w:hAnsi="Times New Roman" w:cs="Times New Roman"/>
          <w:sz w:val="24"/>
          <w:szCs w:val="24"/>
        </w:rPr>
        <w:t>обр</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зоват</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льной</w:t>
      </w:r>
      <w:r w:rsidRPr="00F212DB">
        <w:rPr>
          <w:rFonts w:ascii="Times New Roman" w:hAnsi="Times New Roman" w:cs="Times New Roman"/>
          <w:spacing w:val="88"/>
          <w:sz w:val="24"/>
          <w:szCs w:val="24"/>
        </w:rPr>
        <w:t xml:space="preserve"> </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р</w:t>
      </w:r>
      <w:r w:rsidRPr="00F212DB">
        <w:rPr>
          <w:rFonts w:ascii="Times New Roman" w:hAnsi="Times New Roman" w:cs="Times New Roman"/>
          <w:spacing w:val="1"/>
          <w:sz w:val="24"/>
          <w:szCs w:val="24"/>
        </w:rPr>
        <w:t>г</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н</w:t>
      </w:r>
      <w:r w:rsidRPr="00F212DB">
        <w:rPr>
          <w:rFonts w:ascii="Times New Roman" w:hAnsi="Times New Roman" w:cs="Times New Roman"/>
          <w:spacing w:val="-1"/>
          <w:sz w:val="24"/>
          <w:szCs w:val="24"/>
        </w:rPr>
        <w:t>из</w:t>
      </w:r>
      <w:r w:rsidRPr="00F212DB">
        <w:rPr>
          <w:rFonts w:ascii="Times New Roman" w:hAnsi="Times New Roman" w:cs="Times New Roman"/>
          <w:sz w:val="24"/>
          <w:szCs w:val="24"/>
        </w:rPr>
        <w:t>ации</w:t>
      </w:r>
      <w:r w:rsidRPr="00F212DB">
        <w:rPr>
          <w:rFonts w:ascii="Times New Roman" w:hAnsi="Times New Roman" w:cs="Times New Roman"/>
          <w:spacing w:val="88"/>
          <w:sz w:val="24"/>
          <w:szCs w:val="24"/>
        </w:rPr>
        <w:t xml:space="preserve"> </w:t>
      </w:r>
      <w:r w:rsidRPr="00F212DB">
        <w:rPr>
          <w:rFonts w:ascii="Times New Roman" w:hAnsi="Times New Roman" w:cs="Times New Roman"/>
          <w:sz w:val="24"/>
          <w:szCs w:val="24"/>
        </w:rPr>
        <w:t>психолог</w:t>
      </w:r>
      <w:r w:rsidRPr="00F212DB">
        <w:rPr>
          <w:rFonts w:ascii="Times New Roman" w:hAnsi="Times New Roman" w:cs="Times New Roman"/>
          <w:spacing w:val="1"/>
          <w:sz w:val="24"/>
          <w:szCs w:val="24"/>
        </w:rPr>
        <w:t>о</w:t>
      </w:r>
      <w:r w:rsidRPr="00F212DB">
        <w:rPr>
          <w:rFonts w:ascii="Times New Roman" w:hAnsi="Times New Roman" w:cs="Times New Roman"/>
          <w:spacing w:val="-2"/>
          <w:sz w:val="24"/>
          <w:szCs w:val="24"/>
        </w:rPr>
        <w:t>-</w:t>
      </w:r>
      <w:r w:rsidRPr="00F212DB">
        <w:rPr>
          <w:rFonts w:ascii="Times New Roman" w:hAnsi="Times New Roman" w:cs="Times New Roman"/>
          <w:sz w:val="24"/>
          <w:szCs w:val="24"/>
        </w:rPr>
        <w:t>педагогиче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кое</w:t>
      </w:r>
      <w:r w:rsidRPr="00F212DB">
        <w:rPr>
          <w:rFonts w:ascii="Times New Roman" w:hAnsi="Times New Roman" w:cs="Times New Roman"/>
          <w:spacing w:val="86"/>
          <w:sz w:val="24"/>
          <w:szCs w:val="24"/>
        </w:rPr>
        <w:t xml:space="preserve"> </w:t>
      </w:r>
      <w:r w:rsidRPr="00F212DB">
        <w:rPr>
          <w:rFonts w:ascii="Times New Roman" w:hAnsi="Times New Roman" w:cs="Times New Roman"/>
          <w:sz w:val="24"/>
          <w:szCs w:val="24"/>
        </w:rPr>
        <w:t>сопров</w:t>
      </w:r>
      <w:r w:rsidRPr="00F212DB">
        <w:rPr>
          <w:rFonts w:ascii="Times New Roman" w:hAnsi="Times New Roman" w:cs="Times New Roman"/>
          <w:spacing w:val="-2"/>
          <w:sz w:val="24"/>
          <w:szCs w:val="24"/>
        </w:rPr>
        <w:t>о</w:t>
      </w:r>
      <w:r w:rsidRPr="00F212DB">
        <w:rPr>
          <w:rFonts w:ascii="Times New Roman" w:hAnsi="Times New Roman" w:cs="Times New Roman"/>
          <w:spacing w:val="1"/>
          <w:sz w:val="24"/>
          <w:szCs w:val="24"/>
        </w:rPr>
        <w:t>ж</w:t>
      </w:r>
      <w:r w:rsidRPr="00F212DB">
        <w:rPr>
          <w:rFonts w:ascii="Times New Roman" w:hAnsi="Times New Roman" w:cs="Times New Roman"/>
          <w:spacing w:val="-2"/>
          <w:sz w:val="24"/>
          <w:szCs w:val="24"/>
        </w:rPr>
        <w:t>д</w:t>
      </w:r>
      <w:r w:rsidRPr="00F212DB">
        <w:rPr>
          <w:rFonts w:ascii="Times New Roman" w:hAnsi="Times New Roman" w:cs="Times New Roman"/>
          <w:sz w:val="24"/>
          <w:szCs w:val="24"/>
        </w:rPr>
        <w:t>е</w:t>
      </w:r>
      <w:r w:rsidRPr="00F212DB">
        <w:rPr>
          <w:rFonts w:ascii="Times New Roman" w:hAnsi="Times New Roman" w:cs="Times New Roman"/>
          <w:spacing w:val="-3"/>
          <w:sz w:val="24"/>
          <w:szCs w:val="24"/>
        </w:rPr>
        <w:t>н</w:t>
      </w:r>
      <w:r w:rsidRPr="00F212DB">
        <w:rPr>
          <w:rFonts w:ascii="Times New Roman" w:hAnsi="Times New Roman" w:cs="Times New Roman"/>
          <w:sz w:val="24"/>
          <w:szCs w:val="24"/>
        </w:rPr>
        <w:t>ие</w:t>
      </w:r>
      <w:r w:rsidRPr="00F212DB">
        <w:rPr>
          <w:rFonts w:ascii="Times New Roman" w:hAnsi="Times New Roman" w:cs="Times New Roman"/>
          <w:spacing w:val="88"/>
          <w:sz w:val="24"/>
          <w:szCs w:val="24"/>
        </w:rPr>
        <w:t xml:space="preserve"> </w:t>
      </w:r>
      <w:r w:rsidRPr="00F212DB">
        <w:rPr>
          <w:rFonts w:ascii="Times New Roman" w:hAnsi="Times New Roman" w:cs="Times New Roman"/>
          <w:sz w:val="24"/>
          <w:szCs w:val="24"/>
        </w:rPr>
        <w:t>ре</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лизац</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и програм</w:t>
      </w:r>
      <w:r w:rsidRPr="00F212DB">
        <w:rPr>
          <w:rFonts w:ascii="Times New Roman" w:hAnsi="Times New Roman" w:cs="Times New Roman"/>
          <w:spacing w:val="-3"/>
          <w:sz w:val="24"/>
          <w:szCs w:val="24"/>
        </w:rPr>
        <w:t>м</w:t>
      </w:r>
      <w:r w:rsidRPr="00F212DB">
        <w:rPr>
          <w:rFonts w:ascii="Times New Roman" w:hAnsi="Times New Roman" w:cs="Times New Roman"/>
          <w:sz w:val="24"/>
          <w:szCs w:val="24"/>
        </w:rPr>
        <w:t>ы основно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 общего</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образо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 xml:space="preserve">ания </w:t>
      </w:r>
      <w:r w:rsidRPr="00F212DB">
        <w:rPr>
          <w:rFonts w:ascii="Times New Roman" w:hAnsi="Times New Roman" w:cs="Times New Roman"/>
          <w:spacing w:val="-3"/>
          <w:sz w:val="24"/>
          <w:szCs w:val="24"/>
        </w:rPr>
        <w:t>о</w:t>
      </w:r>
      <w:r w:rsidRPr="00F212DB">
        <w:rPr>
          <w:rFonts w:ascii="Times New Roman" w:hAnsi="Times New Roman" w:cs="Times New Roman"/>
          <w:sz w:val="24"/>
          <w:szCs w:val="24"/>
        </w:rPr>
        <w:t>с</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щ</w:t>
      </w:r>
      <w:r w:rsidRPr="00F212DB">
        <w:rPr>
          <w:rFonts w:ascii="Times New Roman" w:hAnsi="Times New Roman" w:cs="Times New Roman"/>
          <w:spacing w:val="1"/>
          <w:sz w:val="24"/>
          <w:szCs w:val="24"/>
        </w:rPr>
        <w:t>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т</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ляе</w:t>
      </w:r>
      <w:r w:rsidRPr="00F212DB">
        <w:rPr>
          <w:rFonts w:ascii="Times New Roman" w:hAnsi="Times New Roman" w:cs="Times New Roman"/>
          <w:spacing w:val="-1"/>
          <w:sz w:val="24"/>
          <w:szCs w:val="24"/>
        </w:rPr>
        <w:t>т</w:t>
      </w:r>
      <w:r w:rsidRPr="00F212DB">
        <w:rPr>
          <w:rFonts w:ascii="Times New Roman" w:hAnsi="Times New Roman" w:cs="Times New Roman"/>
          <w:sz w:val="24"/>
          <w:szCs w:val="24"/>
        </w:rPr>
        <w:t>ся квалифици</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ова</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ны</w:t>
      </w:r>
      <w:r w:rsidRPr="00F212DB">
        <w:rPr>
          <w:rFonts w:ascii="Times New Roman" w:hAnsi="Times New Roman" w:cs="Times New Roman"/>
          <w:spacing w:val="-1"/>
          <w:sz w:val="24"/>
          <w:szCs w:val="24"/>
        </w:rPr>
        <w:t>м</w:t>
      </w:r>
      <w:r w:rsidRPr="00F212DB">
        <w:rPr>
          <w:rFonts w:ascii="Times New Roman" w:hAnsi="Times New Roman" w:cs="Times New Roman"/>
          <w:sz w:val="24"/>
          <w:szCs w:val="24"/>
        </w:rPr>
        <w:t>и с</w:t>
      </w:r>
      <w:r w:rsidRPr="00F212DB">
        <w:rPr>
          <w:rFonts w:ascii="Times New Roman" w:hAnsi="Times New Roman" w:cs="Times New Roman"/>
          <w:spacing w:val="-1"/>
          <w:sz w:val="24"/>
          <w:szCs w:val="24"/>
        </w:rPr>
        <w:t>п</w:t>
      </w:r>
      <w:r w:rsidRPr="00F212DB">
        <w:rPr>
          <w:rFonts w:ascii="Times New Roman" w:hAnsi="Times New Roman" w:cs="Times New Roman"/>
          <w:sz w:val="24"/>
          <w:szCs w:val="24"/>
        </w:rPr>
        <w:t>ециал</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стам</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 xml:space="preserve"> «Центра работы ПМПК г.</w:t>
      </w:r>
      <w:r>
        <w:rPr>
          <w:rFonts w:ascii="Times New Roman" w:hAnsi="Times New Roman" w:cs="Times New Roman"/>
          <w:sz w:val="24"/>
          <w:szCs w:val="24"/>
        </w:rPr>
        <w:t xml:space="preserve"> </w:t>
      </w:r>
      <w:r w:rsidRPr="00F212DB">
        <w:rPr>
          <w:rFonts w:ascii="Times New Roman" w:hAnsi="Times New Roman" w:cs="Times New Roman"/>
          <w:sz w:val="24"/>
          <w:szCs w:val="24"/>
        </w:rPr>
        <w:t>Кеми»:</w:t>
      </w:r>
    </w:p>
    <w:p w:rsidR="00F212DB" w:rsidRPr="00F212DB" w:rsidRDefault="00F212DB" w:rsidP="00F212DB">
      <w:pPr>
        <w:pStyle w:val="a5"/>
        <w:ind w:left="1134"/>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пед</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гогом</w:t>
      </w:r>
      <w:r w:rsidRPr="00F212DB">
        <w:rPr>
          <w:rFonts w:ascii="Times New Roman" w:hAnsi="Times New Roman" w:cs="Times New Roman"/>
          <w:spacing w:val="-3"/>
          <w:sz w:val="24"/>
          <w:szCs w:val="24"/>
        </w:rPr>
        <w:t>-</w:t>
      </w:r>
      <w:r w:rsidRPr="00F212DB">
        <w:rPr>
          <w:rFonts w:ascii="Times New Roman" w:hAnsi="Times New Roman" w:cs="Times New Roman"/>
          <w:sz w:val="24"/>
          <w:szCs w:val="24"/>
        </w:rPr>
        <w:t>психологом</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(1);</w:t>
      </w:r>
    </w:p>
    <w:p w:rsidR="00F212DB" w:rsidRPr="00F212DB" w:rsidRDefault="00F212DB" w:rsidP="00F212DB">
      <w:pPr>
        <w:pStyle w:val="a5"/>
        <w:ind w:left="1134"/>
        <w:rPr>
          <w:rFonts w:ascii="Times New Roman" w:hAnsi="Times New Roman" w:cs="Times New Roman"/>
          <w:sz w:val="24"/>
          <w:szCs w:val="24"/>
        </w:rPr>
      </w:pPr>
      <w:r w:rsidRPr="00F212DB">
        <w:rPr>
          <w:rFonts w:ascii="Times New Roman" w:hAnsi="Times New Roman" w:cs="Times New Roman"/>
          <w:sz w:val="24"/>
          <w:szCs w:val="24"/>
        </w:rPr>
        <w:t xml:space="preserve"> —</w:t>
      </w:r>
      <w:r w:rsidRPr="00F212DB">
        <w:rPr>
          <w:rFonts w:ascii="Times New Roman" w:hAnsi="Times New Roman" w:cs="Times New Roman"/>
          <w:spacing w:val="1"/>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чителем</w:t>
      </w:r>
      <w:r w:rsidRPr="00F212DB">
        <w:rPr>
          <w:rFonts w:ascii="Times New Roman" w:hAnsi="Times New Roman" w:cs="Times New Roman"/>
          <w:spacing w:val="-4"/>
          <w:sz w:val="24"/>
          <w:szCs w:val="24"/>
        </w:rPr>
        <w:t>-</w:t>
      </w:r>
      <w:r w:rsidRPr="00F212DB">
        <w:rPr>
          <w:rFonts w:ascii="Times New Roman" w:hAnsi="Times New Roman" w:cs="Times New Roman"/>
          <w:sz w:val="24"/>
          <w:szCs w:val="24"/>
        </w:rPr>
        <w:t>ло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опедом</w:t>
      </w:r>
    </w:p>
    <w:p w:rsidR="00F212DB" w:rsidRPr="00F212DB" w:rsidRDefault="00F212DB" w:rsidP="00F212DB">
      <w:pPr>
        <w:pStyle w:val="a5"/>
        <w:ind w:left="1134"/>
        <w:rPr>
          <w:rFonts w:ascii="Times New Roman" w:hAnsi="Times New Roman" w:cs="Times New Roman"/>
          <w:sz w:val="24"/>
          <w:szCs w:val="24"/>
        </w:rPr>
      </w:pPr>
      <w:r w:rsidRPr="00F212DB">
        <w:rPr>
          <w:rFonts w:ascii="Times New Roman" w:hAnsi="Times New Roman" w:cs="Times New Roman"/>
          <w:sz w:val="24"/>
          <w:szCs w:val="24"/>
        </w:rPr>
        <w:t xml:space="preserve"> —</w:t>
      </w:r>
      <w:r w:rsidRPr="00F212DB">
        <w:rPr>
          <w:rFonts w:ascii="Times New Roman" w:hAnsi="Times New Roman" w:cs="Times New Roman"/>
          <w:spacing w:val="1"/>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чителем</w:t>
      </w:r>
      <w:r w:rsidRPr="00F212DB">
        <w:rPr>
          <w:rFonts w:ascii="Times New Roman" w:hAnsi="Times New Roman" w:cs="Times New Roman"/>
          <w:spacing w:val="-4"/>
          <w:sz w:val="24"/>
          <w:szCs w:val="24"/>
        </w:rPr>
        <w:t>-</w:t>
      </w:r>
      <w:r w:rsidRPr="00F212DB">
        <w:rPr>
          <w:rFonts w:ascii="Times New Roman" w:hAnsi="Times New Roman" w:cs="Times New Roman"/>
          <w:sz w:val="24"/>
          <w:szCs w:val="24"/>
        </w:rPr>
        <w:t>дефектол</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 xml:space="preserve">м (1); </w:t>
      </w:r>
    </w:p>
    <w:p w:rsidR="00F212DB" w:rsidRPr="00F212DB" w:rsidRDefault="00F212DB" w:rsidP="00F212DB">
      <w:pPr>
        <w:pStyle w:val="a5"/>
        <w:ind w:left="1134"/>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социа</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ьным п</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даг</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гом</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(1</w:t>
      </w:r>
      <w:r w:rsidRPr="00F212DB">
        <w:rPr>
          <w:rFonts w:ascii="Times New Roman" w:hAnsi="Times New Roman" w:cs="Times New Roman"/>
          <w:spacing w:val="1"/>
          <w:sz w:val="24"/>
          <w:szCs w:val="24"/>
        </w:rPr>
        <w:t>)</w:t>
      </w:r>
      <w:r w:rsidRPr="00F212DB">
        <w:rPr>
          <w:rFonts w:ascii="Times New Roman" w:hAnsi="Times New Roman" w:cs="Times New Roman"/>
          <w:sz w:val="24"/>
          <w:szCs w:val="24"/>
        </w:rPr>
        <w:t>.</w:t>
      </w:r>
    </w:p>
    <w:p w:rsidR="00F212DB" w:rsidRPr="00F212DB" w:rsidRDefault="00F212DB" w:rsidP="00F212DB">
      <w:pPr>
        <w:pStyle w:val="a5"/>
        <w:rPr>
          <w:rFonts w:ascii="Times New Roman" w:hAnsi="Times New Roman" w:cs="Times New Roman"/>
          <w:sz w:val="24"/>
          <w:szCs w:val="24"/>
        </w:rPr>
      </w:pPr>
      <w:r>
        <w:rPr>
          <w:rFonts w:ascii="Times New Roman" w:hAnsi="Times New Roman" w:cs="Times New Roman"/>
          <w:sz w:val="24"/>
          <w:szCs w:val="24"/>
        </w:rPr>
        <w:t xml:space="preserve">         </w:t>
      </w:r>
      <w:r w:rsidRPr="00F212DB">
        <w:rPr>
          <w:rFonts w:ascii="Times New Roman" w:hAnsi="Times New Roman" w:cs="Times New Roman"/>
          <w:sz w:val="24"/>
          <w:szCs w:val="24"/>
        </w:rPr>
        <w:t>В</w:t>
      </w:r>
      <w:r w:rsidRPr="00F212DB">
        <w:rPr>
          <w:rFonts w:ascii="Times New Roman" w:hAnsi="Times New Roman" w:cs="Times New Roman"/>
          <w:spacing w:val="144"/>
          <w:sz w:val="24"/>
          <w:szCs w:val="24"/>
        </w:rPr>
        <w:t xml:space="preserve"> </w:t>
      </w:r>
      <w:r w:rsidRPr="00F212DB">
        <w:rPr>
          <w:rFonts w:ascii="Times New Roman" w:hAnsi="Times New Roman" w:cs="Times New Roman"/>
          <w:sz w:val="24"/>
          <w:szCs w:val="24"/>
        </w:rPr>
        <w:t>про</w:t>
      </w:r>
      <w:r w:rsidRPr="00F212DB">
        <w:rPr>
          <w:rFonts w:ascii="Times New Roman" w:hAnsi="Times New Roman" w:cs="Times New Roman"/>
          <w:spacing w:val="-1"/>
          <w:sz w:val="24"/>
          <w:szCs w:val="24"/>
        </w:rPr>
        <w:t>ц</w:t>
      </w:r>
      <w:r w:rsidRPr="00F212DB">
        <w:rPr>
          <w:rFonts w:ascii="Times New Roman" w:hAnsi="Times New Roman" w:cs="Times New Roman"/>
          <w:sz w:val="24"/>
          <w:szCs w:val="24"/>
        </w:rPr>
        <w:t>е</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се</w:t>
      </w:r>
      <w:r w:rsidRPr="00F212DB">
        <w:rPr>
          <w:rFonts w:ascii="Times New Roman" w:hAnsi="Times New Roman" w:cs="Times New Roman"/>
          <w:spacing w:val="144"/>
          <w:sz w:val="24"/>
          <w:szCs w:val="24"/>
        </w:rPr>
        <w:t xml:space="preserve"> </w:t>
      </w:r>
      <w:r w:rsidRPr="00F212DB">
        <w:rPr>
          <w:rFonts w:ascii="Times New Roman" w:hAnsi="Times New Roman" w:cs="Times New Roman"/>
          <w:sz w:val="24"/>
          <w:szCs w:val="24"/>
        </w:rPr>
        <w:t>реализац</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и</w:t>
      </w:r>
      <w:r w:rsidRPr="00F212DB">
        <w:rPr>
          <w:rFonts w:ascii="Times New Roman" w:hAnsi="Times New Roman" w:cs="Times New Roman"/>
          <w:spacing w:val="146"/>
          <w:sz w:val="24"/>
          <w:szCs w:val="24"/>
        </w:rPr>
        <w:t xml:space="preserve"> </w:t>
      </w:r>
      <w:r w:rsidRPr="00F212DB">
        <w:rPr>
          <w:rFonts w:ascii="Times New Roman" w:hAnsi="Times New Roman" w:cs="Times New Roman"/>
          <w:sz w:val="24"/>
          <w:szCs w:val="24"/>
        </w:rPr>
        <w:t>основной</w:t>
      </w:r>
      <w:r w:rsidRPr="00F212DB">
        <w:rPr>
          <w:rFonts w:ascii="Times New Roman" w:hAnsi="Times New Roman" w:cs="Times New Roman"/>
          <w:spacing w:val="145"/>
          <w:sz w:val="24"/>
          <w:szCs w:val="24"/>
        </w:rPr>
        <w:t xml:space="preserve"> </w:t>
      </w:r>
      <w:r w:rsidRPr="00F212DB">
        <w:rPr>
          <w:rFonts w:ascii="Times New Roman" w:hAnsi="Times New Roman" w:cs="Times New Roman"/>
          <w:sz w:val="24"/>
          <w:szCs w:val="24"/>
        </w:rPr>
        <w:t>образо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w:t>
      </w:r>
      <w:r w:rsidRPr="00F212DB">
        <w:rPr>
          <w:rFonts w:ascii="Times New Roman" w:hAnsi="Times New Roman" w:cs="Times New Roman"/>
          <w:spacing w:val="-2"/>
          <w:sz w:val="24"/>
          <w:szCs w:val="24"/>
        </w:rPr>
        <w:t>те</w:t>
      </w:r>
      <w:r w:rsidRPr="00F212DB">
        <w:rPr>
          <w:rFonts w:ascii="Times New Roman" w:hAnsi="Times New Roman" w:cs="Times New Roman"/>
          <w:sz w:val="24"/>
          <w:szCs w:val="24"/>
        </w:rPr>
        <w:t>льной</w:t>
      </w:r>
      <w:r w:rsidRPr="00F212DB">
        <w:rPr>
          <w:rFonts w:ascii="Times New Roman" w:hAnsi="Times New Roman" w:cs="Times New Roman"/>
          <w:spacing w:val="145"/>
          <w:sz w:val="24"/>
          <w:szCs w:val="24"/>
        </w:rPr>
        <w:t xml:space="preserve"> </w:t>
      </w:r>
      <w:r w:rsidRPr="00F212DB">
        <w:rPr>
          <w:rFonts w:ascii="Times New Roman" w:hAnsi="Times New Roman" w:cs="Times New Roman"/>
          <w:sz w:val="24"/>
          <w:szCs w:val="24"/>
        </w:rPr>
        <w:t>пр</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грам</w:t>
      </w:r>
      <w:r w:rsidRPr="00F212DB">
        <w:rPr>
          <w:rFonts w:ascii="Times New Roman" w:hAnsi="Times New Roman" w:cs="Times New Roman"/>
          <w:spacing w:val="-3"/>
          <w:sz w:val="24"/>
          <w:szCs w:val="24"/>
        </w:rPr>
        <w:t>м</w:t>
      </w:r>
      <w:r w:rsidRPr="00F212DB">
        <w:rPr>
          <w:rFonts w:ascii="Times New Roman" w:hAnsi="Times New Roman" w:cs="Times New Roman"/>
          <w:sz w:val="24"/>
          <w:szCs w:val="24"/>
        </w:rPr>
        <w:t>ы</w:t>
      </w:r>
      <w:r w:rsidRPr="00F212DB">
        <w:rPr>
          <w:rFonts w:ascii="Times New Roman" w:hAnsi="Times New Roman" w:cs="Times New Roman"/>
          <w:spacing w:val="146"/>
          <w:sz w:val="24"/>
          <w:szCs w:val="24"/>
        </w:rPr>
        <w:t xml:space="preserve"> </w:t>
      </w:r>
      <w:r w:rsidRPr="00F212DB">
        <w:rPr>
          <w:rFonts w:ascii="Times New Roman" w:hAnsi="Times New Roman" w:cs="Times New Roman"/>
          <w:sz w:val="24"/>
          <w:szCs w:val="24"/>
        </w:rPr>
        <w:t>осн</w:t>
      </w:r>
      <w:r w:rsidRPr="00F212DB">
        <w:rPr>
          <w:rFonts w:ascii="Times New Roman" w:hAnsi="Times New Roman" w:cs="Times New Roman"/>
          <w:spacing w:val="-2"/>
          <w:sz w:val="24"/>
          <w:szCs w:val="24"/>
        </w:rPr>
        <w:t>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ного</w:t>
      </w:r>
      <w:r w:rsidRPr="00F212DB">
        <w:rPr>
          <w:rFonts w:ascii="Times New Roman" w:hAnsi="Times New Roman" w:cs="Times New Roman"/>
          <w:spacing w:val="146"/>
          <w:sz w:val="24"/>
          <w:szCs w:val="24"/>
        </w:rPr>
        <w:t xml:space="preserve"> </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щ</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го обр</w:t>
      </w:r>
      <w:r w:rsidRPr="00F212DB">
        <w:rPr>
          <w:rFonts w:ascii="Times New Roman" w:hAnsi="Times New Roman" w:cs="Times New Roman"/>
          <w:spacing w:val="1"/>
          <w:sz w:val="24"/>
          <w:szCs w:val="24"/>
        </w:rPr>
        <w:t>а</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ования</w:t>
      </w:r>
      <w:r w:rsidRPr="00F212DB">
        <w:rPr>
          <w:rFonts w:ascii="Times New Roman" w:hAnsi="Times New Roman" w:cs="Times New Roman"/>
          <w:sz w:val="24"/>
          <w:szCs w:val="24"/>
        </w:rPr>
        <w:tab/>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бразо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ельной</w:t>
      </w:r>
      <w:r w:rsidRPr="00F212DB">
        <w:rPr>
          <w:rFonts w:ascii="Times New Roman" w:hAnsi="Times New Roman" w:cs="Times New Roman"/>
          <w:sz w:val="24"/>
          <w:szCs w:val="24"/>
        </w:rPr>
        <w:tab/>
        <w:t>о</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ганизацией</w:t>
      </w:r>
      <w:r>
        <w:rPr>
          <w:rFonts w:ascii="Times New Roman" w:hAnsi="Times New Roman" w:cs="Times New Roman"/>
          <w:sz w:val="24"/>
          <w:szCs w:val="24"/>
        </w:rPr>
        <w:t xml:space="preserve"> </w:t>
      </w:r>
      <w:r w:rsidRPr="00F212DB">
        <w:rPr>
          <w:rFonts w:ascii="Times New Roman" w:hAnsi="Times New Roman" w:cs="Times New Roman"/>
          <w:sz w:val="24"/>
          <w:szCs w:val="24"/>
        </w:rPr>
        <w:tab/>
        <w:t>обес</w:t>
      </w:r>
      <w:r w:rsidRPr="00F212DB">
        <w:rPr>
          <w:rFonts w:ascii="Times New Roman" w:hAnsi="Times New Roman" w:cs="Times New Roman"/>
          <w:spacing w:val="-2"/>
          <w:sz w:val="24"/>
          <w:szCs w:val="24"/>
        </w:rPr>
        <w:t>п</w:t>
      </w:r>
      <w:r w:rsidRPr="00F212DB">
        <w:rPr>
          <w:rFonts w:ascii="Times New Roman" w:hAnsi="Times New Roman" w:cs="Times New Roman"/>
          <w:sz w:val="24"/>
          <w:szCs w:val="24"/>
        </w:rPr>
        <w:t>еч</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вается</w:t>
      </w:r>
      <w:r w:rsidRPr="00F212DB">
        <w:rPr>
          <w:rFonts w:ascii="Times New Roman" w:hAnsi="Times New Roman" w:cs="Times New Roman"/>
          <w:sz w:val="24"/>
          <w:szCs w:val="24"/>
        </w:rPr>
        <w:tab/>
      </w:r>
      <w:r w:rsidRPr="00F212DB">
        <w:rPr>
          <w:rFonts w:ascii="Times New Roman" w:hAnsi="Times New Roman" w:cs="Times New Roman"/>
          <w:spacing w:val="-1"/>
          <w:sz w:val="24"/>
          <w:szCs w:val="24"/>
        </w:rPr>
        <w:t>пс</w:t>
      </w:r>
      <w:r w:rsidRPr="00F212DB">
        <w:rPr>
          <w:rFonts w:ascii="Times New Roman" w:hAnsi="Times New Roman" w:cs="Times New Roman"/>
          <w:sz w:val="24"/>
          <w:szCs w:val="24"/>
        </w:rPr>
        <w:t>ихолог</w:t>
      </w:r>
      <w:r w:rsidRPr="00F212DB">
        <w:rPr>
          <w:rFonts w:ascii="Times New Roman" w:hAnsi="Times New Roman" w:cs="Times New Roman"/>
          <w:spacing w:val="3"/>
          <w:sz w:val="24"/>
          <w:szCs w:val="24"/>
        </w:rPr>
        <w:t>о</w:t>
      </w:r>
      <w:r w:rsidRPr="00F212DB">
        <w:rPr>
          <w:rFonts w:ascii="Times New Roman" w:hAnsi="Times New Roman" w:cs="Times New Roman"/>
          <w:spacing w:val="-2"/>
          <w:sz w:val="24"/>
          <w:szCs w:val="24"/>
        </w:rPr>
        <w:t>-</w:t>
      </w:r>
      <w:r w:rsidRPr="00F212DB">
        <w:rPr>
          <w:rFonts w:ascii="Times New Roman" w:hAnsi="Times New Roman" w:cs="Times New Roman"/>
          <w:sz w:val="24"/>
          <w:szCs w:val="24"/>
        </w:rPr>
        <w:t>педаг</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гиче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кое сопрово</w:t>
      </w:r>
      <w:r w:rsidRPr="00F212DB">
        <w:rPr>
          <w:rFonts w:ascii="Times New Roman" w:hAnsi="Times New Roman" w:cs="Times New Roman"/>
          <w:spacing w:val="-1"/>
          <w:sz w:val="24"/>
          <w:szCs w:val="24"/>
        </w:rPr>
        <w:t>ж</w:t>
      </w:r>
      <w:r w:rsidRPr="00F212DB">
        <w:rPr>
          <w:rFonts w:ascii="Times New Roman" w:hAnsi="Times New Roman" w:cs="Times New Roman"/>
          <w:sz w:val="24"/>
          <w:szCs w:val="24"/>
        </w:rPr>
        <w:t>ден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е</w:t>
      </w:r>
      <w:r w:rsidRPr="00F212DB">
        <w:rPr>
          <w:rFonts w:ascii="Times New Roman" w:hAnsi="Times New Roman" w:cs="Times New Roman"/>
          <w:spacing w:val="33"/>
          <w:sz w:val="24"/>
          <w:szCs w:val="24"/>
        </w:rPr>
        <w:t xml:space="preserve"> </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част</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и</w:t>
      </w:r>
      <w:r w:rsidRPr="00F212DB">
        <w:rPr>
          <w:rFonts w:ascii="Times New Roman" w:hAnsi="Times New Roman" w:cs="Times New Roman"/>
          <w:spacing w:val="-2"/>
          <w:sz w:val="24"/>
          <w:szCs w:val="24"/>
        </w:rPr>
        <w:t>к</w:t>
      </w:r>
      <w:r w:rsidRPr="00F212DB">
        <w:rPr>
          <w:rFonts w:ascii="Times New Roman" w:hAnsi="Times New Roman" w:cs="Times New Roman"/>
          <w:sz w:val="24"/>
          <w:szCs w:val="24"/>
        </w:rPr>
        <w:t>ов</w:t>
      </w:r>
      <w:r w:rsidRPr="00F212DB">
        <w:rPr>
          <w:rFonts w:ascii="Times New Roman" w:hAnsi="Times New Roman" w:cs="Times New Roman"/>
          <w:spacing w:val="33"/>
          <w:sz w:val="24"/>
          <w:szCs w:val="24"/>
        </w:rPr>
        <w:t xml:space="preserve"> </w:t>
      </w:r>
      <w:r w:rsidRPr="00F212DB">
        <w:rPr>
          <w:rFonts w:ascii="Times New Roman" w:hAnsi="Times New Roman" w:cs="Times New Roman"/>
          <w:sz w:val="24"/>
          <w:szCs w:val="24"/>
        </w:rPr>
        <w:t>обр</w:t>
      </w:r>
      <w:r w:rsidRPr="00F212DB">
        <w:rPr>
          <w:rFonts w:ascii="Times New Roman" w:hAnsi="Times New Roman" w:cs="Times New Roman"/>
          <w:spacing w:val="1"/>
          <w:sz w:val="24"/>
          <w:szCs w:val="24"/>
        </w:rPr>
        <w:t>а</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оват</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льных</w:t>
      </w:r>
      <w:r w:rsidRPr="00F212DB">
        <w:rPr>
          <w:rFonts w:ascii="Times New Roman" w:hAnsi="Times New Roman" w:cs="Times New Roman"/>
          <w:spacing w:val="31"/>
          <w:sz w:val="24"/>
          <w:szCs w:val="24"/>
        </w:rPr>
        <w:t xml:space="preserve"> </w:t>
      </w:r>
      <w:r w:rsidRPr="00F212DB">
        <w:rPr>
          <w:rFonts w:ascii="Times New Roman" w:hAnsi="Times New Roman" w:cs="Times New Roman"/>
          <w:sz w:val="24"/>
          <w:szCs w:val="24"/>
        </w:rPr>
        <w:t>отн</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шений</w:t>
      </w:r>
      <w:r w:rsidRPr="00F212DB">
        <w:rPr>
          <w:rFonts w:ascii="Times New Roman" w:hAnsi="Times New Roman" w:cs="Times New Roman"/>
          <w:spacing w:val="33"/>
          <w:sz w:val="24"/>
          <w:szCs w:val="24"/>
        </w:rPr>
        <w:t xml:space="preserve"> </w:t>
      </w:r>
      <w:r w:rsidRPr="00F212DB">
        <w:rPr>
          <w:rFonts w:ascii="Times New Roman" w:hAnsi="Times New Roman" w:cs="Times New Roman"/>
          <w:sz w:val="24"/>
          <w:szCs w:val="24"/>
        </w:rPr>
        <w:t>пос</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едством</w:t>
      </w:r>
      <w:r w:rsidRPr="00F212DB">
        <w:rPr>
          <w:rFonts w:ascii="Times New Roman" w:hAnsi="Times New Roman" w:cs="Times New Roman"/>
          <w:spacing w:val="29"/>
          <w:sz w:val="24"/>
          <w:szCs w:val="24"/>
        </w:rPr>
        <w:t xml:space="preserve"> </w:t>
      </w:r>
      <w:r w:rsidRPr="00F212DB">
        <w:rPr>
          <w:rFonts w:ascii="Times New Roman" w:hAnsi="Times New Roman" w:cs="Times New Roman"/>
          <w:sz w:val="24"/>
          <w:szCs w:val="24"/>
        </w:rPr>
        <w:t>сис</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ем</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ой</w:t>
      </w:r>
      <w:r w:rsidRPr="00F212DB">
        <w:rPr>
          <w:rFonts w:ascii="Times New Roman" w:hAnsi="Times New Roman" w:cs="Times New Roman"/>
          <w:spacing w:val="33"/>
          <w:sz w:val="24"/>
          <w:szCs w:val="24"/>
        </w:rPr>
        <w:t xml:space="preserve"> </w:t>
      </w:r>
      <w:r w:rsidRPr="00F212DB">
        <w:rPr>
          <w:rFonts w:ascii="Times New Roman" w:hAnsi="Times New Roman" w:cs="Times New Roman"/>
          <w:sz w:val="24"/>
          <w:szCs w:val="24"/>
        </w:rPr>
        <w:t>деят</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льности</w:t>
      </w:r>
      <w:r w:rsidRPr="00F212DB">
        <w:rPr>
          <w:rFonts w:ascii="Times New Roman" w:hAnsi="Times New Roman" w:cs="Times New Roman"/>
          <w:spacing w:val="31"/>
          <w:sz w:val="24"/>
          <w:szCs w:val="24"/>
        </w:rPr>
        <w:t xml:space="preserve"> </w:t>
      </w:r>
      <w:r w:rsidRPr="00F212DB">
        <w:rPr>
          <w:rFonts w:ascii="Times New Roman" w:hAnsi="Times New Roman" w:cs="Times New Roman"/>
          <w:sz w:val="24"/>
          <w:szCs w:val="24"/>
        </w:rPr>
        <w:t>и отдель</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ых меро</w:t>
      </w:r>
      <w:r w:rsidRPr="00F212DB">
        <w:rPr>
          <w:rFonts w:ascii="Times New Roman" w:hAnsi="Times New Roman" w:cs="Times New Roman"/>
          <w:spacing w:val="-2"/>
          <w:sz w:val="24"/>
          <w:szCs w:val="24"/>
        </w:rPr>
        <w:t>п</w:t>
      </w:r>
      <w:r w:rsidRPr="00F212DB">
        <w:rPr>
          <w:rFonts w:ascii="Times New Roman" w:hAnsi="Times New Roman" w:cs="Times New Roman"/>
          <w:sz w:val="24"/>
          <w:szCs w:val="24"/>
        </w:rPr>
        <w:t>ри</w:t>
      </w:r>
      <w:r w:rsidRPr="00F212DB">
        <w:rPr>
          <w:rFonts w:ascii="Times New Roman" w:hAnsi="Times New Roman" w:cs="Times New Roman"/>
          <w:spacing w:val="-1"/>
          <w:sz w:val="24"/>
          <w:szCs w:val="24"/>
        </w:rPr>
        <w:t>я</w:t>
      </w:r>
      <w:r w:rsidRPr="00F212DB">
        <w:rPr>
          <w:rFonts w:ascii="Times New Roman" w:hAnsi="Times New Roman" w:cs="Times New Roman"/>
          <w:sz w:val="24"/>
          <w:szCs w:val="24"/>
        </w:rPr>
        <w:t>т</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й, обеспечив</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ющи</w:t>
      </w:r>
      <w:r w:rsidRPr="00F212DB">
        <w:rPr>
          <w:rFonts w:ascii="Times New Roman" w:hAnsi="Times New Roman" w:cs="Times New Roman"/>
          <w:spacing w:val="-2"/>
          <w:sz w:val="24"/>
          <w:szCs w:val="24"/>
        </w:rPr>
        <w:t>х</w:t>
      </w:r>
      <w:r w:rsidRPr="00F212DB">
        <w:rPr>
          <w:rFonts w:ascii="Times New Roman" w:hAnsi="Times New Roman" w:cs="Times New Roman"/>
          <w:sz w:val="24"/>
          <w:szCs w:val="24"/>
        </w:rPr>
        <w:t>:</w:t>
      </w:r>
    </w:p>
    <w:p w:rsidR="00F212DB" w:rsidRPr="00F212DB" w:rsidRDefault="00F212DB" w:rsidP="00F212DB">
      <w:pPr>
        <w:pStyle w:val="a5"/>
        <w:rPr>
          <w:rFonts w:ascii="Times New Roman" w:hAnsi="Times New Roman" w:cs="Times New Roman"/>
          <w:sz w:val="24"/>
          <w:szCs w:val="24"/>
        </w:rPr>
      </w:pPr>
    </w:p>
    <w:p w:rsidR="00F212DB" w:rsidRPr="00F212DB" w:rsidRDefault="00F212DB" w:rsidP="00F212DB">
      <w:pPr>
        <w:pStyle w:val="a5"/>
        <w:ind w:left="993"/>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форми</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ание и разв</w:t>
      </w:r>
      <w:r w:rsidRPr="00F212DB">
        <w:rPr>
          <w:rFonts w:ascii="Times New Roman" w:hAnsi="Times New Roman" w:cs="Times New Roman"/>
          <w:spacing w:val="-3"/>
          <w:sz w:val="24"/>
          <w:szCs w:val="24"/>
        </w:rPr>
        <w:t>и</w:t>
      </w:r>
      <w:r w:rsidRPr="00F212DB">
        <w:rPr>
          <w:rFonts w:ascii="Times New Roman" w:hAnsi="Times New Roman" w:cs="Times New Roman"/>
          <w:sz w:val="24"/>
          <w:szCs w:val="24"/>
        </w:rPr>
        <w:t>тие психол</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w:t>
      </w:r>
      <w:r w:rsidRPr="00F212DB">
        <w:rPr>
          <w:rFonts w:ascii="Times New Roman" w:hAnsi="Times New Roman" w:cs="Times New Roman"/>
          <w:spacing w:val="1"/>
          <w:sz w:val="24"/>
          <w:szCs w:val="24"/>
        </w:rPr>
        <w:t>о</w:t>
      </w:r>
      <w:r w:rsidRPr="00F212DB">
        <w:rPr>
          <w:rFonts w:ascii="Times New Roman" w:hAnsi="Times New Roman" w:cs="Times New Roman"/>
          <w:spacing w:val="-2"/>
          <w:sz w:val="24"/>
          <w:szCs w:val="24"/>
        </w:rPr>
        <w:t>-</w:t>
      </w:r>
      <w:r w:rsidRPr="00F212DB">
        <w:rPr>
          <w:rFonts w:ascii="Times New Roman" w:hAnsi="Times New Roman" w:cs="Times New Roman"/>
          <w:sz w:val="24"/>
          <w:szCs w:val="24"/>
        </w:rPr>
        <w:t>педагогич</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ской ком</w:t>
      </w:r>
      <w:r w:rsidRPr="00F212DB">
        <w:rPr>
          <w:rFonts w:ascii="Times New Roman" w:hAnsi="Times New Roman" w:cs="Times New Roman"/>
          <w:spacing w:val="-1"/>
          <w:sz w:val="24"/>
          <w:szCs w:val="24"/>
        </w:rPr>
        <w:t>п</w:t>
      </w:r>
      <w:r w:rsidRPr="00F212DB">
        <w:rPr>
          <w:rFonts w:ascii="Times New Roman" w:hAnsi="Times New Roman" w:cs="Times New Roman"/>
          <w:sz w:val="24"/>
          <w:szCs w:val="24"/>
        </w:rPr>
        <w:t>етен</w:t>
      </w:r>
      <w:r w:rsidRPr="00F212DB">
        <w:rPr>
          <w:rFonts w:ascii="Times New Roman" w:hAnsi="Times New Roman" w:cs="Times New Roman"/>
          <w:spacing w:val="-1"/>
          <w:sz w:val="24"/>
          <w:szCs w:val="24"/>
        </w:rPr>
        <w:t>т</w:t>
      </w:r>
      <w:r w:rsidRPr="00F212DB">
        <w:rPr>
          <w:rFonts w:ascii="Times New Roman" w:hAnsi="Times New Roman" w:cs="Times New Roman"/>
          <w:sz w:val="24"/>
          <w:szCs w:val="24"/>
        </w:rPr>
        <w:t>ност</w:t>
      </w:r>
      <w:r w:rsidRPr="00F212DB">
        <w:rPr>
          <w:rFonts w:ascii="Times New Roman" w:hAnsi="Times New Roman" w:cs="Times New Roman"/>
          <w:spacing w:val="-3"/>
          <w:sz w:val="24"/>
          <w:szCs w:val="24"/>
        </w:rPr>
        <w:t>и</w:t>
      </w:r>
      <w:r w:rsidRPr="00F212DB">
        <w:rPr>
          <w:rFonts w:ascii="Times New Roman" w:hAnsi="Times New Roman" w:cs="Times New Roman"/>
          <w:sz w:val="24"/>
          <w:szCs w:val="24"/>
        </w:rPr>
        <w:t>;</w:t>
      </w:r>
    </w:p>
    <w:p w:rsidR="00F212DB" w:rsidRPr="00F212DB" w:rsidRDefault="00F212DB" w:rsidP="00F212DB">
      <w:pPr>
        <w:pStyle w:val="a5"/>
        <w:ind w:left="993"/>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61"/>
          <w:sz w:val="24"/>
          <w:szCs w:val="24"/>
        </w:rPr>
        <w:t xml:space="preserve"> </w:t>
      </w:r>
      <w:r w:rsidRPr="00F212DB">
        <w:rPr>
          <w:rFonts w:ascii="Times New Roman" w:hAnsi="Times New Roman" w:cs="Times New Roman"/>
          <w:sz w:val="24"/>
          <w:szCs w:val="24"/>
        </w:rPr>
        <w:t>сох</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анен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е</w:t>
      </w:r>
      <w:r w:rsidRPr="00F212DB">
        <w:rPr>
          <w:rFonts w:ascii="Times New Roman" w:hAnsi="Times New Roman" w:cs="Times New Roman"/>
          <w:spacing w:val="58"/>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59"/>
          <w:sz w:val="24"/>
          <w:szCs w:val="24"/>
        </w:rPr>
        <w:t xml:space="preserve"> </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креп</w:t>
      </w:r>
      <w:r w:rsidRPr="00F212DB">
        <w:rPr>
          <w:rFonts w:ascii="Times New Roman" w:hAnsi="Times New Roman" w:cs="Times New Roman"/>
          <w:spacing w:val="-2"/>
          <w:sz w:val="24"/>
          <w:szCs w:val="24"/>
        </w:rPr>
        <w:t>л</w:t>
      </w:r>
      <w:r w:rsidRPr="00F212DB">
        <w:rPr>
          <w:rFonts w:ascii="Times New Roman" w:hAnsi="Times New Roman" w:cs="Times New Roman"/>
          <w:sz w:val="24"/>
          <w:szCs w:val="24"/>
        </w:rPr>
        <w:t>ение</w:t>
      </w:r>
      <w:r w:rsidRPr="00F212DB">
        <w:rPr>
          <w:rFonts w:ascii="Times New Roman" w:hAnsi="Times New Roman" w:cs="Times New Roman"/>
          <w:spacing w:val="59"/>
          <w:sz w:val="24"/>
          <w:szCs w:val="24"/>
        </w:rPr>
        <w:t xml:space="preserve"> </w:t>
      </w:r>
      <w:r w:rsidRPr="00F212DB">
        <w:rPr>
          <w:rFonts w:ascii="Times New Roman" w:hAnsi="Times New Roman" w:cs="Times New Roman"/>
          <w:sz w:val="24"/>
          <w:szCs w:val="24"/>
        </w:rPr>
        <w:t>псих</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логич</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ск</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го</w:t>
      </w:r>
      <w:r w:rsidRPr="00F212DB">
        <w:rPr>
          <w:rFonts w:ascii="Times New Roman" w:hAnsi="Times New Roman" w:cs="Times New Roman"/>
          <w:spacing w:val="58"/>
          <w:sz w:val="24"/>
          <w:szCs w:val="24"/>
        </w:rPr>
        <w:t xml:space="preserve"> </w:t>
      </w:r>
      <w:r w:rsidRPr="00F212DB">
        <w:rPr>
          <w:rFonts w:ascii="Times New Roman" w:hAnsi="Times New Roman" w:cs="Times New Roman"/>
          <w:sz w:val="24"/>
          <w:szCs w:val="24"/>
        </w:rPr>
        <w:t>благо</w:t>
      </w:r>
      <w:r w:rsidRPr="00F212DB">
        <w:rPr>
          <w:rFonts w:ascii="Times New Roman" w:hAnsi="Times New Roman" w:cs="Times New Roman"/>
          <w:spacing w:val="-1"/>
          <w:sz w:val="24"/>
          <w:szCs w:val="24"/>
        </w:rPr>
        <w:t>п</w:t>
      </w:r>
      <w:r w:rsidRPr="00F212DB">
        <w:rPr>
          <w:rFonts w:ascii="Times New Roman" w:hAnsi="Times New Roman" w:cs="Times New Roman"/>
          <w:sz w:val="24"/>
          <w:szCs w:val="24"/>
        </w:rPr>
        <w:t>ол</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чия</w:t>
      </w:r>
      <w:r w:rsidRPr="00F212DB">
        <w:rPr>
          <w:rFonts w:ascii="Times New Roman" w:hAnsi="Times New Roman" w:cs="Times New Roman"/>
          <w:spacing w:val="57"/>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pacing w:val="59"/>
          <w:sz w:val="24"/>
          <w:szCs w:val="24"/>
        </w:rPr>
        <w:t xml:space="preserve"> </w:t>
      </w:r>
      <w:r w:rsidRPr="00F212DB">
        <w:rPr>
          <w:rFonts w:ascii="Times New Roman" w:hAnsi="Times New Roman" w:cs="Times New Roman"/>
          <w:sz w:val="24"/>
          <w:szCs w:val="24"/>
        </w:rPr>
        <w:t>психич</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ского</w:t>
      </w:r>
      <w:r w:rsidRPr="00F212DB">
        <w:rPr>
          <w:rFonts w:ascii="Times New Roman" w:hAnsi="Times New Roman" w:cs="Times New Roman"/>
          <w:spacing w:val="58"/>
          <w:sz w:val="24"/>
          <w:szCs w:val="24"/>
        </w:rPr>
        <w:t xml:space="preserve"> </w:t>
      </w:r>
      <w:r w:rsidRPr="00F212DB">
        <w:rPr>
          <w:rFonts w:ascii="Times New Roman" w:hAnsi="Times New Roman" w:cs="Times New Roman"/>
          <w:sz w:val="24"/>
          <w:szCs w:val="24"/>
        </w:rPr>
        <w:t>здоровья об</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чающихс</w:t>
      </w:r>
      <w:r w:rsidRPr="00F212DB">
        <w:rPr>
          <w:rFonts w:ascii="Times New Roman" w:hAnsi="Times New Roman" w:cs="Times New Roman"/>
          <w:spacing w:val="-2"/>
          <w:sz w:val="24"/>
          <w:szCs w:val="24"/>
        </w:rPr>
        <w:t>я</w:t>
      </w:r>
      <w:r w:rsidRPr="00F212DB">
        <w:rPr>
          <w:rFonts w:ascii="Times New Roman" w:hAnsi="Times New Roman" w:cs="Times New Roman"/>
          <w:sz w:val="24"/>
          <w:szCs w:val="24"/>
        </w:rPr>
        <w:t>;</w:t>
      </w:r>
    </w:p>
    <w:p w:rsidR="00F212DB" w:rsidRPr="00F212DB" w:rsidRDefault="00F212DB" w:rsidP="00F212DB">
      <w:pPr>
        <w:pStyle w:val="a5"/>
        <w:ind w:left="993"/>
        <w:rPr>
          <w:rFonts w:ascii="Times New Roman" w:hAnsi="Times New Roman" w:cs="Times New Roman"/>
          <w:color w:val="00B050"/>
          <w:sz w:val="24"/>
          <w:szCs w:val="24"/>
        </w:rPr>
      </w:pPr>
      <w:r w:rsidRPr="00F212DB">
        <w:rPr>
          <w:rFonts w:ascii="Times New Roman" w:hAnsi="Times New Roman" w:cs="Times New Roman"/>
          <w:sz w:val="24"/>
          <w:szCs w:val="24"/>
        </w:rPr>
        <w:t>—</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под</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ер</w:t>
      </w:r>
      <w:r w:rsidRPr="00F212DB">
        <w:rPr>
          <w:rFonts w:ascii="Times New Roman" w:hAnsi="Times New Roman" w:cs="Times New Roman"/>
          <w:spacing w:val="-1"/>
          <w:sz w:val="24"/>
          <w:szCs w:val="24"/>
        </w:rPr>
        <w:t>жку</w:t>
      </w:r>
      <w:r w:rsidRPr="00F212DB">
        <w:rPr>
          <w:rFonts w:ascii="Times New Roman" w:hAnsi="Times New Roman" w:cs="Times New Roman"/>
          <w:sz w:val="24"/>
          <w:szCs w:val="24"/>
        </w:rPr>
        <w:t xml:space="preserve"> и со</w:t>
      </w:r>
      <w:r w:rsidRPr="00F212DB">
        <w:rPr>
          <w:rFonts w:ascii="Times New Roman" w:hAnsi="Times New Roman" w:cs="Times New Roman"/>
          <w:spacing w:val="-1"/>
          <w:sz w:val="24"/>
          <w:szCs w:val="24"/>
        </w:rPr>
        <w:t>п</w:t>
      </w:r>
      <w:r w:rsidRPr="00F212DB">
        <w:rPr>
          <w:rFonts w:ascii="Times New Roman" w:hAnsi="Times New Roman" w:cs="Times New Roman"/>
          <w:sz w:val="24"/>
          <w:szCs w:val="24"/>
        </w:rPr>
        <w:t>рово</w:t>
      </w:r>
      <w:r w:rsidRPr="00F212DB">
        <w:rPr>
          <w:rFonts w:ascii="Times New Roman" w:hAnsi="Times New Roman" w:cs="Times New Roman"/>
          <w:spacing w:val="-1"/>
          <w:sz w:val="24"/>
          <w:szCs w:val="24"/>
        </w:rPr>
        <w:t>ж</w:t>
      </w:r>
      <w:r w:rsidRPr="00F212DB">
        <w:rPr>
          <w:rFonts w:ascii="Times New Roman" w:hAnsi="Times New Roman" w:cs="Times New Roman"/>
          <w:sz w:val="24"/>
          <w:szCs w:val="24"/>
        </w:rPr>
        <w:t>ден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 xml:space="preserve">е </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етско</w:t>
      </w:r>
      <w:r w:rsidRPr="00F212DB">
        <w:rPr>
          <w:rFonts w:ascii="Times New Roman" w:hAnsi="Times New Roman" w:cs="Times New Roman"/>
          <w:spacing w:val="-3"/>
          <w:sz w:val="24"/>
          <w:szCs w:val="24"/>
        </w:rPr>
        <w:t>-</w:t>
      </w:r>
      <w:r w:rsidRPr="00F212DB">
        <w:rPr>
          <w:rFonts w:ascii="Times New Roman" w:hAnsi="Times New Roman" w:cs="Times New Roman"/>
          <w:sz w:val="24"/>
          <w:szCs w:val="24"/>
        </w:rPr>
        <w:t>родител</w:t>
      </w:r>
      <w:r w:rsidRPr="00F212DB">
        <w:rPr>
          <w:rFonts w:ascii="Times New Roman" w:hAnsi="Times New Roman" w:cs="Times New Roman"/>
          <w:spacing w:val="-1"/>
          <w:sz w:val="24"/>
          <w:szCs w:val="24"/>
        </w:rPr>
        <w:t>ь</w:t>
      </w:r>
      <w:r w:rsidRPr="00F212DB">
        <w:rPr>
          <w:rFonts w:ascii="Times New Roman" w:hAnsi="Times New Roman" w:cs="Times New Roman"/>
          <w:sz w:val="24"/>
          <w:szCs w:val="24"/>
        </w:rPr>
        <w:t>с</w:t>
      </w:r>
      <w:r w:rsidRPr="00F212DB">
        <w:rPr>
          <w:rFonts w:ascii="Times New Roman" w:hAnsi="Times New Roman" w:cs="Times New Roman"/>
          <w:spacing w:val="-2"/>
          <w:sz w:val="24"/>
          <w:szCs w:val="24"/>
        </w:rPr>
        <w:t>к</w:t>
      </w:r>
      <w:r w:rsidRPr="00F212DB">
        <w:rPr>
          <w:rFonts w:ascii="Times New Roman" w:hAnsi="Times New Roman" w:cs="Times New Roman"/>
          <w:sz w:val="24"/>
          <w:szCs w:val="24"/>
        </w:rPr>
        <w:t>их отношений</w:t>
      </w:r>
      <w:r w:rsidRPr="00F212DB">
        <w:rPr>
          <w:rFonts w:ascii="Times New Roman" w:hAnsi="Times New Roman" w:cs="Times New Roman"/>
          <w:color w:val="00B050"/>
          <w:sz w:val="24"/>
          <w:szCs w:val="24"/>
        </w:rPr>
        <w:t xml:space="preserve">; </w:t>
      </w:r>
    </w:p>
    <w:p w:rsidR="00F212DB" w:rsidRPr="00F212DB" w:rsidRDefault="00F212DB" w:rsidP="00F212DB">
      <w:pPr>
        <w:pStyle w:val="a5"/>
        <w:ind w:left="993"/>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форми</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ание ценно</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ти здоровья</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и безоп</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сно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 образа</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жи</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ни;</w:t>
      </w:r>
    </w:p>
    <w:p w:rsidR="00F212DB" w:rsidRPr="00F212DB" w:rsidRDefault="00F212DB" w:rsidP="00F212DB">
      <w:pPr>
        <w:pStyle w:val="a5"/>
        <w:ind w:left="993"/>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25"/>
          <w:sz w:val="24"/>
          <w:szCs w:val="24"/>
        </w:rPr>
        <w:t xml:space="preserve"> </w:t>
      </w:r>
      <w:r w:rsidRPr="00F212DB">
        <w:rPr>
          <w:rFonts w:ascii="Times New Roman" w:hAnsi="Times New Roman" w:cs="Times New Roman"/>
          <w:sz w:val="24"/>
          <w:szCs w:val="24"/>
        </w:rPr>
        <w:t>д</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ф</w:t>
      </w:r>
      <w:r w:rsidRPr="00F212DB">
        <w:rPr>
          <w:rFonts w:ascii="Times New Roman" w:hAnsi="Times New Roman" w:cs="Times New Roman"/>
          <w:spacing w:val="-2"/>
          <w:sz w:val="24"/>
          <w:szCs w:val="24"/>
        </w:rPr>
        <w:t>ф</w:t>
      </w:r>
      <w:r w:rsidRPr="00F212DB">
        <w:rPr>
          <w:rFonts w:ascii="Times New Roman" w:hAnsi="Times New Roman" w:cs="Times New Roman"/>
          <w:sz w:val="24"/>
          <w:szCs w:val="24"/>
        </w:rPr>
        <w:t>еренциац</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ю</w:t>
      </w:r>
      <w:r w:rsidRPr="00F212DB">
        <w:rPr>
          <w:rFonts w:ascii="Times New Roman" w:hAnsi="Times New Roman" w:cs="Times New Roman"/>
          <w:spacing w:val="24"/>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pacing w:val="23"/>
          <w:sz w:val="24"/>
          <w:szCs w:val="24"/>
        </w:rPr>
        <w:t xml:space="preserve"> </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нди</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ид</w:t>
      </w:r>
      <w:r w:rsidRPr="00F212DB">
        <w:rPr>
          <w:rFonts w:ascii="Times New Roman" w:hAnsi="Times New Roman" w:cs="Times New Roman"/>
          <w:spacing w:val="-2"/>
          <w:sz w:val="24"/>
          <w:szCs w:val="24"/>
        </w:rPr>
        <w:t>у</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лизацию</w:t>
      </w:r>
      <w:r w:rsidRPr="00F212DB">
        <w:rPr>
          <w:rFonts w:ascii="Times New Roman" w:hAnsi="Times New Roman" w:cs="Times New Roman"/>
          <w:spacing w:val="25"/>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че</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ия</w:t>
      </w:r>
      <w:r w:rsidRPr="00F212DB">
        <w:rPr>
          <w:rFonts w:ascii="Times New Roman" w:hAnsi="Times New Roman" w:cs="Times New Roman"/>
          <w:spacing w:val="22"/>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24"/>
          <w:sz w:val="24"/>
          <w:szCs w:val="24"/>
        </w:rPr>
        <w:t xml:space="preserve"> </w:t>
      </w:r>
      <w:r w:rsidRPr="00F212DB">
        <w:rPr>
          <w:rFonts w:ascii="Times New Roman" w:hAnsi="Times New Roman" w:cs="Times New Roman"/>
          <w:sz w:val="24"/>
          <w:szCs w:val="24"/>
        </w:rPr>
        <w:t>воспитан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я</w:t>
      </w:r>
      <w:r w:rsidRPr="00F212DB">
        <w:rPr>
          <w:rFonts w:ascii="Times New Roman" w:hAnsi="Times New Roman" w:cs="Times New Roman"/>
          <w:spacing w:val="23"/>
          <w:sz w:val="24"/>
          <w:szCs w:val="24"/>
        </w:rPr>
        <w:t xml:space="preserve"> </w:t>
      </w:r>
      <w:r w:rsidRPr="00F212DB">
        <w:rPr>
          <w:rFonts w:ascii="Times New Roman" w:hAnsi="Times New Roman" w:cs="Times New Roman"/>
          <w:sz w:val="24"/>
          <w:szCs w:val="24"/>
        </w:rPr>
        <w:t>с</w:t>
      </w:r>
      <w:r w:rsidRPr="00F212DB">
        <w:rPr>
          <w:rFonts w:ascii="Times New Roman" w:hAnsi="Times New Roman" w:cs="Times New Roman"/>
          <w:spacing w:val="21"/>
          <w:sz w:val="24"/>
          <w:szCs w:val="24"/>
        </w:rPr>
        <w:t xml:space="preserve"> </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четом</w:t>
      </w:r>
      <w:r w:rsidRPr="00F212DB">
        <w:rPr>
          <w:rFonts w:ascii="Times New Roman" w:hAnsi="Times New Roman" w:cs="Times New Roman"/>
          <w:spacing w:val="22"/>
          <w:sz w:val="24"/>
          <w:szCs w:val="24"/>
        </w:rPr>
        <w:t xml:space="preserve"> </w:t>
      </w:r>
      <w:r w:rsidRPr="00F212DB">
        <w:rPr>
          <w:rFonts w:ascii="Times New Roman" w:hAnsi="Times New Roman" w:cs="Times New Roman"/>
          <w:sz w:val="24"/>
          <w:szCs w:val="24"/>
        </w:rPr>
        <w:t>осо</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 xml:space="preserve">енностей когнитивного </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 xml:space="preserve"> эмо</w:t>
      </w:r>
      <w:r w:rsidRPr="00F212DB">
        <w:rPr>
          <w:rFonts w:ascii="Times New Roman" w:hAnsi="Times New Roman" w:cs="Times New Roman"/>
          <w:spacing w:val="-1"/>
          <w:sz w:val="24"/>
          <w:szCs w:val="24"/>
        </w:rPr>
        <w:t>ц</w:t>
      </w:r>
      <w:r w:rsidRPr="00F212DB">
        <w:rPr>
          <w:rFonts w:ascii="Times New Roman" w:hAnsi="Times New Roman" w:cs="Times New Roman"/>
          <w:sz w:val="24"/>
          <w:szCs w:val="24"/>
        </w:rPr>
        <w:t>ион</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 xml:space="preserve">льного </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аз</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и</w:t>
      </w:r>
      <w:r w:rsidRPr="00F212DB">
        <w:rPr>
          <w:rFonts w:ascii="Times New Roman" w:hAnsi="Times New Roman" w:cs="Times New Roman"/>
          <w:spacing w:val="-1"/>
          <w:sz w:val="24"/>
          <w:szCs w:val="24"/>
        </w:rPr>
        <w:t>т</w:t>
      </w:r>
      <w:r w:rsidRPr="00F212DB">
        <w:rPr>
          <w:rFonts w:ascii="Times New Roman" w:hAnsi="Times New Roman" w:cs="Times New Roman"/>
          <w:sz w:val="24"/>
          <w:szCs w:val="24"/>
        </w:rPr>
        <w:t>ия об</w:t>
      </w:r>
      <w:r w:rsidRPr="00F212DB">
        <w:rPr>
          <w:rFonts w:ascii="Times New Roman" w:hAnsi="Times New Roman" w:cs="Times New Roman"/>
          <w:spacing w:val="-2"/>
          <w:sz w:val="24"/>
          <w:szCs w:val="24"/>
        </w:rPr>
        <w:t>у</w:t>
      </w:r>
      <w:r w:rsidRPr="00F212DB">
        <w:rPr>
          <w:rFonts w:ascii="Times New Roman" w:hAnsi="Times New Roman" w:cs="Times New Roman"/>
          <w:spacing w:val="-1"/>
          <w:sz w:val="24"/>
          <w:szCs w:val="24"/>
        </w:rPr>
        <w:t>ч</w:t>
      </w:r>
      <w:r w:rsidRPr="00F212DB">
        <w:rPr>
          <w:rFonts w:ascii="Times New Roman" w:hAnsi="Times New Roman" w:cs="Times New Roman"/>
          <w:sz w:val="24"/>
          <w:szCs w:val="24"/>
        </w:rPr>
        <w:t>аю</w:t>
      </w:r>
      <w:r w:rsidRPr="00F212DB">
        <w:rPr>
          <w:rFonts w:ascii="Times New Roman" w:hAnsi="Times New Roman" w:cs="Times New Roman"/>
          <w:spacing w:val="-1"/>
          <w:sz w:val="24"/>
          <w:szCs w:val="24"/>
        </w:rPr>
        <w:t>щ</w:t>
      </w:r>
      <w:r w:rsidRPr="00F212DB">
        <w:rPr>
          <w:rFonts w:ascii="Times New Roman" w:hAnsi="Times New Roman" w:cs="Times New Roman"/>
          <w:sz w:val="24"/>
          <w:szCs w:val="24"/>
        </w:rPr>
        <w:t>ихся;</w:t>
      </w:r>
    </w:p>
    <w:p w:rsidR="00F212DB" w:rsidRPr="00F212DB" w:rsidRDefault="00F212DB" w:rsidP="00F212DB">
      <w:pPr>
        <w:pStyle w:val="a5"/>
        <w:ind w:left="993"/>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72"/>
          <w:sz w:val="24"/>
          <w:szCs w:val="24"/>
        </w:rPr>
        <w:t xml:space="preserve"> </w:t>
      </w:r>
      <w:r w:rsidRPr="00F212DB">
        <w:rPr>
          <w:rFonts w:ascii="Times New Roman" w:hAnsi="Times New Roman" w:cs="Times New Roman"/>
          <w:sz w:val="24"/>
          <w:szCs w:val="24"/>
        </w:rPr>
        <w:t>мониторинг</w:t>
      </w:r>
      <w:r w:rsidRPr="00F212DB">
        <w:rPr>
          <w:rFonts w:ascii="Times New Roman" w:hAnsi="Times New Roman" w:cs="Times New Roman"/>
          <w:spacing w:val="73"/>
          <w:sz w:val="24"/>
          <w:szCs w:val="24"/>
        </w:rPr>
        <w:t xml:space="preserve"> </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озмож</w:t>
      </w:r>
      <w:r w:rsidRPr="00F212DB">
        <w:rPr>
          <w:rFonts w:ascii="Times New Roman" w:hAnsi="Times New Roman" w:cs="Times New Roman"/>
          <w:spacing w:val="-3"/>
          <w:sz w:val="24"/>
          <w:szCs w:val="24"/>
        </w:rPr>
        <w:t>н</w:t>
      </w:r>
      <w:r w:rsidRPr="00F212DB">
        <w:rPr>
          <w:rFonts w:ascii="Times New Roman" w:hAnsi="Times New Roman" w:cs="Times New Roman"/>
          <w:sz w:val="24"/>
          <w:szCs w:val="24"/>
        </w:rPr>
        <w:t>остей</w:t>
      </w:r>
      <w:r w:rsidRPr="00F212DB">
        <w:rPr>
          <w:rFonts w:ascii="Times New Roman" w:hAnsi="Times New Roman" w:cs="Times New Roman"/>
          <w:spacing w:val="72"/>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72"/>
          <w:sz w:val="24"/>
          <w:szCs w:val="24"/>
        </w:rPr>
        <w:t xml:space="preserve"> </w:t>
      </w:r>
      <w:r w:rsidRPr="00F212DB">
        <w:rPr>
          <w:rFonts w:ascii="Times New Roman" w:hAnsi="Times New Roman" w:cs="Times New Roman"/>
          <w:sz w:val="24"/>
          <w:szCs w:val="24"/>
        </w:rPr>
        <w:t>спос</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бностей</w:t>
      </w:r>
      <w:r w:rsidRPr="00F212DB">
        <w:rPr>
          <w:rFonts w:ascii="Times New Roman" w:hAnsi="Times New Roman" w:cs="Times New Roman"/>
          <w:spacing w:val="72"/>
          <w:sz w:val="24"/>
          <w:szCs w:val="24"/>
        </w:rPr>
        <w:t xml:space="preserve">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б</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чающихся,</w:t>
      </w:r>
      <w:r w:rsidRPr="00F212DB">
        <w:rPr>
          <w:rFonts w:ascii="Times New Roman" w:hAnsi="Times New Roman" w:cs="Times New Roman"/>
          <w:spacing w:val="71"/>
          <w:sz w:val="24"/>
          <w:szCs w:val="24"/>
        </w:rPr>
        <w:t xml:space="preserve"> </w:t>
      </w:r>
      <w:r w:rsidRPr="00F212DB">
        <w:rPr>
          <w:rFonts w:ascii="Times New Roman" w:hAnsi="Times New Roman" w:cs="Times New Roman"/>
          <w:sz w:val="24"/>
          <w:szCs w:val="24"/>
        </w:rPr>
        <w:t>выя</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ление,</w:t>
      </w:r>
      <w:r w:rsidRPr="00F212DB">
        <w:rPr>
          <w:rFonts w:ascii="Times New Roman" w:hAnsi="Times New Roman" w:cs="Times New Roman"/>
          <w:spacing w:val="69"/>
          <w:sz w:val="24"/>
          <w:szCs w:val="24"/>
        </w:rPr>
        <w:t xml:space="preserve"> </w:t>
      </w:r>
      <w:r w:rsidRPr="00F212DB">
        <w:rPr>
          <w:rFonts w:ascii="Times New Roman" w:hAnsi="Times New Roman" w:cs="Times New Roman"/>
          <w:sz w:val="24"/>
          <w:szCs w:val="24"/>
        </w:rPr>
        <w:t>подде</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ж</w:t>
      </w:r>
      <w:r w:rsidRPr="00F212DB">
        <w:rPr>
          <w:rFonts w:ascii="Times New Roman" w:hAnsi="Times New Roman" w:cs="Times New Roman"/>
          <w:spacing w:val="-1"/>
          <w:sz w:val="24"/>
          <w:szCs w:val="24"/>
        </w:rPr>
        <w:t>к</w:t>
      </w:r>
      <w:r w:rsidRPr="00F212DB">
        <w:rPr>
          <w:rFonts w:ascii="Times New Roman" w:hAnsi="Times New Roman" w:cs="Times New Roman"/>
          <w:sz w:val="24"/>
          <w:szCs w:val="24"/>
        </w:rPr>
        <w:t>а</w:t>
      </w:r>
      <w:r w:rsidRPr="00F212DB">
        <w:rPr>
          <w:rFonts w:ascii="Times New Roman" w:hAnsi="Times New Roman" w:cs="Times New Roman"/>
          <w:spacing w:val="71"/>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 xml:space="preserve"> сопрово</w:t>
      </w:r>
      <w:r w:rsidRPr="00F212DB">
        <w:rPr>
          <w:rFonts w:ascii="Times New Roman" w:hAnsi="Times New Roman" w:cs="Times New Roman"/>
          <w:spacing w:val="-1"/>
          <w:sz w:val="24"/>
          <w:szCs w:val="24"/>
        </w:rPr>
        <w:t>ж</w:t>
      </w:r>
      <w:r w:rsidRPr="00F212DB">
        <w:rPr>
          <w:rFonts w:ascii="Times New Roman" w:hAnsi="Times New Roman" w:cs="Times New Roman"/>
          <w:sz w:val="24"/>
          <w:szCs w:val="24"/>
        </w:rPr>
        <w:t>ден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 xml:space="preserve">е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да</w:t>
      </w:r>
      <w:r w:rsidRPr="00F212DB">
        <w:rPr>
          <w:rFonts w:ascii="Times New Roman" w:hAnsi="Times New Roman" w:cs="Times New Roman"/>
          <w:spacing w:val="-3"/>
          <w:sz w:val="24"/>
          <w:szCs w:val="24"/>
        </w:rPr>
        <w:t>р</w:t>
      </w:r>
      <w:r w:rsidRPr="00F212DB">
        <w:rPr>
          <w:rFonts w:ascii="Times New Roman" w:hAnsi="Times New Roman" w:cs="Times New Roman"/>
          <w:sz w:val="24"/>
          <w:szCs w:val="24"/>
        </w:rPr>
        <w:t>енн</w:t>
      </w:r>
      <w:r w:rsidRPr="00F212DB">
        <w:rPr>
          <w:rFonts w:ascii="Times New Roman" w:hAnsi="Times New Roman" w:cs="Times New Roman"/>
          <w:spacing w:val="-1"/>
          <w:sz w:val="24"/>
          <w:szCs w:val="24"/>
        </w:rPr>
        <w:t>ы</w:t>
      </w:r>
      <w:r w:rsidRPr="00F212DB">
        <w:rPr>
          <w:rFonts w:ascii="Times New Roman" w:hAnsi="Times New Roman" w:cs="Times New Roman"/>
          <w:sz w:val="24"/>
          <w:szCs w:val="24"/>
        </w:rPr>
        <w:t xml:space="preserve">х детей, </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б</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чающихся</w:t>
      </w:r>
      <w:r w:rsidRPr="00F212DB">
        <w:rPr>
          <w:rFonts w:ascii="Times New Roman" w:hAnsi="Times New Roman" w:cs="Times New Roman"/>
          <w:spacing w:val="-3"/>
          <w:sz w:val="24"/>
          <w:szCs w:val="24"/>
        </w:rPr>
        <w:t xml:space="preserve"> </w:t>
      </w:r>
      <w:r w:rsidRPr="00F212DB">
        <w:rPr>
          <w:rFonts w:ascii="Times New Roman" w:hAnsi="Times New Roman" w:cs="Times New Roman"/>
          <w:sz w:val="24"/>
          <w:szCs w:val="24"/>
        </w:rPr>
        <w:t>с</w:t>
      </w:r>
      <w:r w:rsidRPr="00F212DB">
        <w:rPr>
          <w:rFonts w:ascii="Times New Roman" w:hAnsi="Times New Roman" w:cs="Times New Roman"/>
          <w:spacing w:val="-2"/>
          <w:sz w:val="24"/>
          <w:szCs w:val="24"/>
        </w:rPr>
        <w:t xml:space="preserve"> </w:t>
      </w:r>
      <w:r w:rsidRPr="00F212DB">
        <w:rPr>
          <w:rFonts w:ascii="Times New Roman" w:hAnsi="Times New Roman" w:cs="Times New Roman"/>
          <w:spacing w:val="-1"/>
          <w:sz w:val="24"/>
          <w:szCs w:val="24"/>
        </w:rPr>
        <w:t>ОВЗ;</w:t>
      </w:r>
    </w:p>
    <w:p w:rsidR="00F212DB" w:rsidRPr="00F212DB" w:rsidRDefault="00F212DB" w:rsidP="00F212DB">
      <w:pPr>
        <w:pStyle w:val="a5"/>
        <w:ind w:left="993"/>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создан</w:t>
      </w:r>
      <w:r w:rsidRPr="00F212DB">
        <w:rPr>
          <w:rFonts w:ascii="Times New Roman" w:hAnsi="Times New Roman" w:cs="Times New Roman"/>
          <w:spacing w:val="-3"/>
          <w:sz w:val="24"/>
          <w:szCs w:val="24"/>
        </w:rPr>
        <w:t>и</w:t>
      </w:r>
      <w:r w:rsidRPr="00F212DB">
        <w:rPr>
          <w:rFonts w:ascii="Times New Roman" w:hAnsi="Times New Roman" w:cs="Times New Roman"/>
          <w:sz w:val="24"/>
          <w:szCs w:val="24"/>
        </w:rPr>
        <w:t xml:space="preserve">е </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словий для</w:t>
      </w:r>
      <w:r w:rsidRPr="00F212DB">
        <w:rPr>
          <w:rFonts w:ascii="Times New Roman" w:hAnsi="Times New Roman" w:cs="Times New Roman"/>
          <w:spacing w:val="-3"/>
          <w:sz w:val="24"/>
          <w:szCs w:val="24"/>
        </w:rPr>
        <w:t xml:space="preserve"> </w:t>
      </w:r>
      <w:r w:rsidRPr="00F212DB">
        <w:rPr>
          <w:rFonts w:ascii="Times New Roman" w:hAnsi="Times New Roman" w:cs="Times New Roman"/>
          <w:sz w:val="24"/>
          <w:szCs w:val="24"/>
        </w:rPr>
        <w:t>посл</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д</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ю</w:t>
      </w:r>
      <w:r w:rsidRPr="00F212DB">
        <w:rPr>
          <w:rFonts w:ascii="Times New Roman" w:hAnsi="Times New Roman" w:cs="Times New Roman"/>
          <w:spacing w:val="-1"/>
          <w:sz w:val="24"/>
          <w:szCs w:val="24"/>
        </w:rPr>
        <w:t>щ</w:t>
      </w:r>
      <w:r w:rsidRPr="00F212DB">
        <w:rPr>
          <w:rFonts w:ascii="Times New Roman" w:hAnsi="Times New Roman" w:cs="Times New Roman"/>
          <w:sz w:val="24"/>
          <w:szCs w:val="24"/>
        </w:rPr>
        <w:t>е</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 п</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ф</w:t>
      </w:r>
      <w:r w:rsidRPr="00F212DB">
        <w:rPr>
          <w:rFonts w:ascii="Times New Roman" w:hAnsi="Times New Roman" w:cs="Times New Roman"/>
          <w:sz w:val="24"/>
          <w:szCs w:val="24"/>
        </w:rPr>
        <w:t>есси</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нального самоо</w:t>
      </w:r>
      <w:r w:rsidRPr="00F212DB">
        <w:rPr>
          <w:rFonts w:ascii="Times New Roman" w:hAnsi="Times New Roman" w:cs="Times New Roman"/>
          <w:spacing w:val="-1"/>
          <w:sz w:val="24"/>
          <w:szCs w:val="24"/>
        </w:rPr>
        <w:t>п</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ед</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лен</w:t>
      </w:r>
      <w:r w:rsidRPr="00F212DB">
        <w:rPr>
          <w:rFonts w:ascii="Times New Roman" w:hAnsi="Times New Roman" w:cs="Times New Roman"/>
          <w:spacing w:val="-2"/>
          <w:sz w:val="24"/>
          <w:szCs w:val="24"/>
        </w:rPr>
        <w:t>и</w:t>
      </w:r>
      <w:r w:rsidRPr="00F212DB">
        <w:rPr>
          <w:rFonts w:ascii="Times New Roman" w:hAnsi="Times New Roman" w:cs="Times New Roman"/>
          <w:spacing w:val="-1"/>
          <w:sz w:val="24"/>
          <w:szCs w:val="24"/>
        </w:rPr>
        <w:t>я</w:t>
      </w:r>
      <w:r w:rsidRPr="00F212DB">
        <w:rPr>
          <w:rFonts w:ascii="Times New Roman" w:hAnsi="Times New Roman" w:cs="Times New Roman"/>
          <w:sz w:val="24"/>
          <w:szCs w:val="24"/>
        </w:rPr>
        <w:t>;</w:t>
      </w:r>
    </w:p>
    <w:p w:rsidR="00F212DB" w:rsidRPr="00F212DB" w:rsidRDefault="00F212DB" w:rsidP="00F212DB">
      <w:pPr>
        <w:pStyle w:val="a5"/>
        <w:ind w:left="993"/>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форм</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рование</w:t>
      </w:r>
      <w:r w:rsidRPr="00F212DB">
        <w:rPr>
          <w:rFonts w:ascii="Times New Roman" w:hAnsi="Times New Roman" w:cs="Times New Roman"/>
          <w:spacing w:val="-2"/>
          <w:sz w:val="24"/>
          <w:szCs w:val="24"/>
        </w:rPr>
        <w:t xml:space="preserve"> к</w:t>
      </w:r>
      <w:r w:rsidRPr="00F212DB">
        <w:rPr>
          <w:rFonts w:ascii="Times New Roman" w:hAnsi="Times New Roman" w:cs="Times New Roman"/>
          <w:sz w:val="24"/>
          <w:szCs w:val="24"/>
        </w:rPr>
        <w:t>ом</w:t>
      </w:r>
      <w:r w:rsidRPr="00F212DB">
        <w:rPr>
          <w:rFonts w:ascii="Times New Roman" w:hAnsi="Times New Roman" w:cs="Times New Roman"/>
          <w:spacing w:val="-1"/>
          <w:sz w:val="24"/>
          <w:szCs w:val="24"/>
        </w:rPr>
        <w:t>м</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кати</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ных</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на</w:t>
      </w:r>
      <w:r w:rsidRPr="00F212DB">
        <w:rPr>
          <w:rFonts w:ascii="Times New Roman" w:hAnsi="Times New Roman" w:cs="Times New Roman"/>
          <w:spacing w:val="-2"/>
          <w:sz w:val="24"/>
          <w:szCs w:val="24"/>
        </w:rPr>
        <w:t>в</w:t>
      </w:r>
      <w:r w:rsidRPr="00F212DB">
        <w:rPr>
          <w:rFonts w:ascii="Times New Roman" w:hAnsi="Times New Roman" w:cs="Times New Roman"/>
          <w:sz w:val="24"/>
          <w:szCs w:val="24"/>
        </w:rPr>
        <w:t>ыков</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в</w:t>
      </w:r>
      <w:r w:rsidRPr="00F212DB">
        <w:rPr>
          <w:rFonts w:ascii="Times New Roman" w:hAnsi="Times New Roman" w:cs="Times New Roman"/>
          <w:spacing w:val="-3"/>
          <w:sz w:val="24"/>
          <w:szCs w:val="24"/>
        </w:rPr>
        <w:t xml:space="preserve"> </w:t>
      </w:r>
      <w:r w:rsidRPr="00F212DB">
        <w:rPr>
          <w:rFonts w:ascii="Times New Roman" w:hAnsi="Times New Roman" w:cs="Times New Roman"/>
          <w:sz w:val="24"/>
          <w:szCs w:val="24"/>
        </w:rPr>
        <w:t>раз</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овозрастной</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сре</w:t>
      </w:r>
      <w:r w:rsidRPr="00F212DB">
        <w:rPr>
          <w:rFonts w:ascii="Times New Roman" w:hAnsi="Times New Roman" w:cs="Times New Roman"/>
          <w:spacing w:val="-2"/>
          <w:sz w:val="24"/>
          <w:szCs w:val="24"/>
        </w:rPr>
        <w:t>д</w:t>
      </w:r>
      <w:r w:rsidRPr="00F212DB">
        <w:rPr>
          <w:rFonts w:ascii="Times New Roman" w:hAnsi="Times New Roman" w:cs="Times New Roman"/>
          <w:sz w:val="24"/>
          <w:szCs w:val="24"/>
        </w:rPr>
        <w:t>е</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3"/>
          <w:sz w:val="24"/>
          <w:szCs w:val="24"/>
        </w:rPr>
        <w:t xml:space="preserve"> </w:t>
      </w:r>
      <w:r w:rsidRPr="00F212DB">
        <w:rPr>
          <w:rFonts w:ascii="Times New Roman" w:hAnsi="Times New Roman" w:cs="Times New Roman"/>
          <w:sz w:val="24"/>
          <w:szCs w:val="24"/>
        </w:rPr>
        <w:t>ср</w:t>
      </w:r>
      <w:r w:rsidRPr="00F212DB">
        <w:rPr>
          <w:rFonts w:ascii="Times New Roman" w:hAnsi="Times New Roman" w:cs="Times New Roman"/>
          <w:spacing w:val="-1"/>
          <w:sz w:val="24"/>
          <w:szCs w:val="24"/>
        </w:rPr>
        <w:t xml:space="preserve">еде </w:t>
      </w:r>
      <w:r w:rsidRPr="00F212DB">
        <w:rPr>
          <w:rFonts w:ascii="Times New Roman" w:hAnsi="Times New Roman" w:cs="Times New Roman"/>
          <w:sz w:val="24"/>
          <w:szCs w:val="24"/>
        </w:rPr>
        <w:t>сверстни</w:t>
      </w:r>
      <w:r w:rsidRPr="00F212DB">
        <w:rPr>
          <w:rFonts w:ascii="Times New Roman" w:hAnsi="Times New Roman" w:cs="Times New Roman"/>
          <w:spacing w:val="-2"/>
          <w:sz w:val="24"/>
          <w:szCs w:val="24"/>
        </w:rPr>
        <w:t>к</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 —</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под</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ер</w:t>
      </w:r>
      <w:r w:rsidRPr="00F212DB">
        <w:rPr>
          <w:rFonts w:ascii="Times New Roman" w:hAnsi="Times New Roman" w:cs="Times New Roman"/>
          <w:spacing w:val="-1"/>
          <w:sz w:val="24"/>
          <w:szCs w:val="24"/>
        </w:rPr>
        <w:t>жку</w:t>
      </w:r>
      <w:r w:rsidRPr="00F212DB">
        <w:rPr>
          <w:rFonts w:ascii="Times New Roman" w:hAnsi="Times New Roman" w:cs="Times New Roman"/>
          <w:sz w:val="24"/>
          <w:szCs w:val="24"/>
        </w:rPr>
        <w:t xml:space="preserve"> детск</w:t>
      </w:r>
      <w:r w:rsidRPr="00F212DB">
        <w:rPr>
          <w:rFonts w:ascii="Times New Roman" w:hAnsi="Times New Roman" w:cs="Times New Roman"/>
          <w:spacing w:val="-3"/>
          <w:sz w:val="24"/>
          <w:szCs w:val="24"/>
        </w:rPr>
        <w:t>и</w:t>
      </w:r>
      <w:r w:rsidRPr="00F212DB">
        <w:rPr>
          <w:rFonts w:ascii="Times New Roman" w:hAnsi="Times New Roman" w:cs="Times New Roman"/>
          <w:sz w:val="24"/>
          <w:szCs w:val="24"/>
        </w:rPr>
        <w:t>х объединен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 xml:space="preserve">й,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чени</w:t>
      </w:r>
      <w:r w:rsidRPr="00F212DB">
        <w:rPr>
          <w:rFonts w:ascii="Times New Roman" w:hAnsi="Times New Roman" w:cs="Times New Roman"/>
          <w:spacing w:val="-1"/>
          <w:sz w:val="24"/>
          <w:szCs w:val="24"/>
        </w:rPr>
        <w:t>ч</w:t>
      </w:r>
      <w:r w:rsidRPr="00F212DB">
        <w:rPr>
          <w:rFonts w:ascii="Times New Roman" w:hAnsi="Times New Roman" w:cs="Times New Roman"/>
          <w:sz w:val="24"/>
          <w:szCs w:val="24"/>
        </w:rPr>
        <w:t>е</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кого</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само</w:t>
      </w:r>
      <w:r w:rsidRPr="00F212DB">
        <w:rPr>
          <w:rFonts w:ascii="Times New Roman" w:hAnsi="Times New Roman" w:cs="Times New Roman"/>
          <w:spacing w:val="-3"/>
          <w:sz w:val="24"/>
          <w:szCs w:val="24"/>
        </w:rPr>
        <w:t>у</w:t>
      </w:r>
      <w:r w:rsidRPr="00F212DB">
        <w:rPr>
          <w:rFonts w:ascii="Times New Roman" w:hAnsi="Times New Roman" w:cs="Times New Roman"/>
          <w:sz w:val="24"/>
          <w:szCs w:val="24"/>
        </w:rPr>
        <w:t>правления;</w:t>
      </w:r>
    </w:p>
    <w:p w:rsidR="00F212DB" w:rsidRPr="00F212DB" w:rsidRDefault="00F212DB" w:rsidP="00F212DB">
      <w:pPr>
        <w:pStyle w:val="a5"/>
        <w:ind w:left="993"/>
        <w:rPr>
          <w:rFonts w:ascii="Times New Roman" w:hAnsi="Times New Roman" w:cs="Times New Roman"/>
          <w:sz w:val="24"/>
          <w:szCs w:val="24"/>
        </w:rPr>
      </w:pPr>
      <w:r w:rsidRPr="00F212DB">
        <w:rPr>
          <w:rFonts w:ascii="Times New Roman" w:hAnsi="Times New Roman" w:cs="Times New Roman"/>
          <w:sz w:val="24"/>
          <w:szCs w:val="24"/>
        </w:rPr>
        <w:t>—</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форми</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ание псих</w:t>
      </w:r>
      <w:r w:rsidRPr="00F212DB">
        <w:rPr>
          <w:rFonts w:ascii="Times New Roman" w:hAnsi="Times New Roman" w:cs="Times New Roman"/>
          <w:spacing w:val="-2"/>
          <w:sz w:val="24"/>
          <w:szCs w:val="24"/>
        </w:rPr>
        <w:t>о</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оги</w:t>
      </w:r>
      <w:r w:rsidRPr="00F212DB">
        <w:rPr>
          <w:rFonts w:ascii="Times New Roman" w:hAnsi="Times New Roman" w:cs="Times New Roman"/>
          <w:spacing w:val="-1"/>
          <w:sz w:val="24"/>
          <w:szCs w:val="24"/>
        </w:rPr>
        <w:t>ч</w:t>
      </w:r>
      <w:r w:rsidRPr="00F212DB">
        <w:rPr>
          <w:rFonts w:ascii="Times New Roman" w:hAnsi="Times New Roman" w:cs="Times New Roman"/>
          <w:sz w:val="24"/>
          <w:szCs w:val="24"/>
        </w:rPr>
        <w:t>ес</w:t>
      </w:r>
      <w:r w:rsidRPr="00F212DB">
        <w:rPr>
          <w:rFonts w:ascii="Times New Roman" w:hAnsi="Times New Roman" w:cs="Times New Roman"/>
          <w:spacing w:val="-2"/>
          <w:sz w:val="24"/>
          <w:szCs w:val="24"/>
        </w:rPr>
        <w:t>к</w:t>
      </w:r>
      <w:r w:rsidRPr="00F212DB">
        <w:rPr>
          <w:rFonts w:ascii="Times New Roman" w:hAnsi="Times New Roman" w:cs="Times New Roman"/>
          <w:sz w:val="24"/>
          <w:szCs w:val="24"/>
        </w:rPr>
        <w:t>ой к</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льт</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ры пов</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дения</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в информационной</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сре</w:t>
      </w:r>
      <w:r w:rsidRPr="00F212DB">
        <w:rPr>
          <w:rFonts w:ascii="Times New Roman" w:hAnsi="Times New Roman" w:cs="Times New Roman"/>
          <w:spacing w:val="-2"/>
          <w:sz w:val="24"/>
          <w:szCs w:val="24"/>
        </w:rPr>
        <w:t>д</w:t>
      </w:r>
      <w:r w:rsidRPr="00F212DB">
        <w:rPr>
          <w:rFonts w:ascii="Times New Roman" w:hAnsi="Times New Roman" w:cs="Times New Roman"/>
          <w:sz w:val="24"/>
          <w:szCs w:val="24"/>
        </w:rPr>
        <w:t>е; —</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раз</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итие психо</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огиче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кой к</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льт</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ры в обл</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 xml:space="preserve">сти </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спользо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ания</w:t>
      </w:r>
      <w:r w:rsidRPr="00F212DB">
        <w:rPr>
          <w:rFonts w:ascii="Times New Roman" w:hAnsi="Times New Roman" w:cs="Times New Roman"/>
          <w:spacing w:val="-1"/>
          <w:sz w:val="24"/>
          <w:szCs w:val="24"/>
        </w:rPr>
        <w:t xml:space="preserve"> И</w:t>
      </w:r>
      <w:r w:rsidRPr="00F212DB">
        <w:rPr>
          <w:rFonts w:ascii="Times New Roman" w:hAnsi="Times New Roman" w:cs="Times New Roman"/>
          <w:sz w:val="24"/>
          <w:szCs w:val="24"/>
        </w:rPr>
        <w:t>КТ;</w:t>
      </w:r>
    </w:p>
    <w:p w:rsidR="00F212DB" w:rsidRPr="00F212DB" w:rsidRDefault="00F212DB" w:rsidP="00F212DB">
      <w:pPr>
        <w:pStyle w:val="a5"/>
        <w:ind w:left="993"/>
        <w:rPr>
          <w:rFonts w:ascii="Times New Roman" w:hAnsi="Times New Roman" w:cs="Times New Roman"/>
          <w:sz w:val="24"/>
          <w:szCs w:val="24"/>
        </w:rPr>
      </w:pPr>
    </w:p>
    <w:p w:rsidR="00F212DB" w:rsidRPr="00F212DB" w:rsidRDefault="00F212DB" w:rsidP="00F212DB">
      <w:pPr>
        <w:pStyle w:val="a5"/>
        <w:ind w:left="709"/>
        <w:rPr>
          <w:rFonts w:ascii="Times New Roman" w:hAnsi="Times New Roman" w:cs="Times New Roman"/>
          <w:sz w:val="24"/>
          <w:szCs w:val="24"/>
        </w:rPr>
      </w:pPr>
      <w:r>
        <w:rPr>
          <w:rFonts w:ascii="Times New Roman" w:hAnsi="Times New Roman" w:cs="Times New Roman"/>
          <w:sz w:val="24"/>
          <w:szCs w:val="24"/>
        </w:rPr>
        <w:t xml:space="preserve">       </w:t>
      </w:r>
      <w:r w:rsidRPr="00F212DB">
        <w:rPr>
          <w:rFonts w:ascii="Times New Roman" w:hAnsi="Times New Roman" w:cs="Times New Roman"/>
          <w:sz w:val="24"/>
          <w:szCs w:val="24"/>
        </w:rPr>
        <w:t>В</w:t>
      </w:r>
      <w:r w:rsidRPr="00F212DB">
        <w:rPr>
          <w:rFonts w:ascii="Times New Roman" w:hAnsi="Times New Roman" w:cs="Times New Roman"/>
          <w:sz w:val="24"/>
          <w:szCs w:val="24"/>
        </w:rPr>
        <w:tab/>
        <w:t>процессе</w:t>
      </w:r>
      <w:r w:rsidRPr="00F212DB">
        <w:rPr>
          <w:rFonts w:ascii="Times New Roman" w:hAnsi="Times New Roman" w:cs="Times New Roman"/>
          <w:sz w:val="24"/>
          <w:szCs w:val="24"/>
        </w:rPr>
        <w:tab/>
        <w:t>р</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ализа</w:t>
      </w:r>
      <w:r w:rsidRPr="00F212DB">
        <w:rPr>
          <w:rFonts w:ascii="Times New Roman" w:hAnsi="Times New Roman" w:cs="Times New Roman"/>
          <w:spacing w:val="-2"/>
          <w:sz w:val="24"/>
          <w:szCs w:val="24"/>
        </w:rPr>
        <w:t>ц</w:t>
      </w:r>
      <w:r w:rsidRPr="00F212DB">
        <w:rPr>
          <w:rFonts w:ascii="Times New Roman" w:hAnsi="Times New Roman" w:cs="Times New Roman"/>
          <w:sz w:val="24"/>
          <w:szCs w:val="24"/>
        </w:rPr>
        <w:t>ии</w:t>
      </w:r>
      <w:r w:rsidRPr="00F212DB">
        <w:rPr>
          <w:rFonts w:ascii="Times New Roman" w:hAnsi="Times New Roman" w:cs="Times New Roman"/>
          <w:sz w:val="24"/>
          <w:szCs w:val="24"/>
        </w:rPr>
        <w:tab/>
        <w:t>основной</w:t>
      </w:r>
      <w:r w:rsidRPr="00F212DB">
        <w:rPr>
          <w:rFonts w:ascii="Times New Roman" w:hAnsi="Times New Roman" w:cs="Times New Roman"/>
          <w:sz w:val="24"/>
          <w:szCs w:val="24"/>
        </w:rPr>
        <w:tab/>
        <w:t>образовательной</w:t>
      </w:r>
      <w:r w:rsidRPr="00F212DB">
        <w:rPr>
          <w:rFonts w:ascii="Times New Roman" w:hAnsi="Times New Roman" w:cs="Times New Roman"/>
          <w:sz w:val="24"/>
          <w:szCs w:val="24"/>
        </w:rPr>
        <w:tab/>
        <w:t>про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раммы</w:t>
      </w:r>
      <w:r w:rsidRPr="00F212DB">
        <w:rPr>
          <w:rFonts w:ascii="Times New Roman" w:hAnsi="Times New Roman" w:cs="Times New Roman"/>
          <w:sz w:val="24"/>
          <w:szCs w:val="24"/>
        </w:rPr>
        <w:tab/>
        <w:t>ос</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щест</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ляется индивид</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альное</w:t>
      </w:r>
      <w:r w:rsidRPr="00F212DB">
        <w:rPr>
          <w:rFonts w:ascii="Times New Roman" w:hAnsi="Times New Roman" w:cs="Times New Roman"/>
          <w:spacing w:val="100"/>
          <w:sz w:val="24"/>
          <w:szCs w:val="24"/>
        </w:rPr>
        <w:t xml:space="preserve"> </w:t>
      </w:r>
      <w:r w:rsidRPr="00F212DB">
        <w:rPr>
          <w:rFonts w:ascii="Times New Roman" w:hAnsi="Times New Roman" w:cs="Times New Roman"/>
          <w:sz w:val="24"/>
          <w:szCs w:val="24"/>
        </w:rPr>
        <w:t>пси</w:t>
      </w:r>
      <w:r w:rsidRPr="00F212DB">
        <w:rPr>
          <w:rFonts w:ascii="Times New Roman" w:hAnsi="Times New Roman" w:cs="Times New Roman"/>
          <w:spacing w:val="-1"/>
          <w:sz w:val="24"/>
          <w:szCs w:val="24"/>
        </w:rPr>
        <w:t>х</w:t>
      </w:r>
      <w:r w:rsidRPr="00F212DB">
        <w:rPr>
          <w:rFonts w:ascii="Times New Roman" w:hAnsi="Times New Roman" w:cs="Times New Roman"/>
          <w:sz w:val="24"/>
          <w:szCs w:val="24"/>
        </w:rPr>
        <w:t>о</w:t>
      </w:r>
      <w:r w:rsidRPr="00F212DB">
        <w:rPr>
          <w:rFonts w:ascii="Times New Roman" w:hAnsi="Times New Roman" w:cs="Times New Roman"/>
          <w:spacing w:val="-2"/>
          <w:sz w:val="24"/>
          <w:szCs w:val="24"/>
        </w:rPr>
        <w:t>л</w:t>
      </w:r>
      <w:r w:rsidRPr="00F212DB">
        <w:rPr>
          <w:rFonts w:ascii="Times New Roman" w:hAnsi="Times New Roman" w:cs="Times New Roman"/>
          <w:sz w:val="24"/>
          <w:szCs w:val="24"/>
        </w:rPr>
        <w:t>ого</w:t>
      </w:r>
      <w:r w:rsidRPr="00F212DB">
        <w:rPr>
          <w:rFonts w:ascii="Times New Roman" w:hAnsi="Times New Roman" w:cs="Times New Roman"/>
          <w:spacing w:val="-2"/>
          <w:sz w:val="24"/>
          <w:szCs w:val="24"/>
        </w:rPr>
        <w:t>-</w:t>
      </w:r>
      <w:r w:rsidRPr="00F212DB">
        <w:rPr>
          <w:rFonts w:ascii="Times New Roman" w:hAnsi="Times New Roman" w:cs="Times New Roman"/>
          <w:sz w:val="24"/>
          <w:szCs w:val="24"/>
        </w:rPr>
        <w:t>педагогич</w:t>
      </w:r>
      <w:r w:rsidRPr="00F212DB">
        <w:rPr>
          <w:rFonts w:ascii="Times New Roman" w:hAnsi="Times New Roman" w:cs="Times New Roman"/>
          <w:spacing w:val="-2"/>
          <w:sz w:val="24"/>
          <w:szCs w:val="24"/>
        </w:rPr>
        <w:t>е</w:t>
      </w:r>
      <w:r w:rsidRPr="00F212DB">
        <w:rPr>
          <w:rFonts w:ascii="Times New Roman" w:hAnsi="Times New Roman" w:cs="Times New Roman"/>
          <w:sz w:val="24"/>
          <w:szCs w:val="24"/>
        </w:rPr>
        <w:t>ское</w:t>
      </w:r>
      <w:r w:rsidRPr="00F212DB">
        <w:rPr>
          <w:rFonts w:ascii="Times New Roman" w:hAnsi="Times New Roman" w:cs="Times New Roman"/>
          <w:spacing w:val="99"/>
          <w:sz w:val="24"/>
          <w:szCs w:val="24"/>
        </w:rPr>
        <w:t xml:space="preserve"> </w:t>
      </w:r>
      <w:r w:rsidRPr="00F212DB">
        <w:rPr>
          <w:rFonts w:ascii="Times New Roman" w:hAnsi="Times New Roman" w:cs="Times New Roman"/>
          <w:sz w:val="24"/>
          <w:szCs w:val="24"/>
        </w:rPr>
        <w:t>со</w:t>
      </w:r>
      <w:r w:rsidRPr="00F212DB">
        <w:rPr>
          <w:rFonts w:ascii="Times New Roman" w:hAnsi="Times New Roman" w:cs="Times New Roman"/>
          <w:spacing w:val="-2"/>
          <w:sz w:val="24"/>
          <w:szCs w:val="24"/>
        </w:rPr>
        <w:t>пр</w:t>
      </w:r>
      <w:r w:rsidRPr="00F212DB">
        <w:rPr>
          <w:rFonts w:ascii="Times New Roman" w:hAnsi="Times New Roman" w:cs="Times New Roman"/>
          <w:sz w:val="24"/>
          <w:szCs w:val="24"/>
        </w:rPr>
        <w:t>овожден</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е</w:t>
      </w:r>
      <w:r w:rsidRPr="00F212DB">
        <w:rPr>
          <w:rFonts w:ascii="Times New Roman" w:hAnsi="Times New Roman" w:cs="Times New Roman"/>
          <w:spacing w:val="101"/>
          <w:sz w:val="24"/>
          <w:szCs w:val="24"/>
        </w:rPr>
        <w:t xml:space="preserve"> </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с</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х</w:t>
      </w:r>
      <w:r w:rsidRPr="00F212DB">
        <w:rPr>
          <w:rFonts w:ascii="Times New Roman" w:hAnsi="Times New Roman" w:cs="Times New Roman"/>
          <w:spacing w:val="101"/>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част</w:t>
      </w:r>
      <w:r w:rsidRPr="00F212DB">
        <w:rPr>
          <w:rFonts w:ascii="Times New Roman" w:hAnsi="Times New Roman" w:cs="Times New Roman"/>
          <w:spacing w:val="-3"/>
          <w:sz w:val="24"/>
          <w:szCs w:val="24"/>
        </w:rPr>
        <w:t>н</w:t>
      </w:r>
      <w:r w:rsidRPr="00F212DB">
        <w:rPr>
          <w:rFonts w:ascii="Times New Roman" w:hAnsi="Times New Roman" w:cs="Times New Roman"/>
          <w:sz w:val="24"/>
          <w:szCs w:val="24"/>
        </w:rPr>
        <w:t>иков</w:t>
      </w:r>
      <w:r w:rsidRPr="00F212DB">
        <w:rPr>
          <w:rFonts w:ascii="Times New Roman" w:hAnsi="Times New Roman" w:cs="Times New Roman"/>
          <w:spacing w:val="100"/>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атель</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 xml:space="preserve">ых отношений, </w:t>
      </w:r>
      <w:r w:rsidRPr="00F212DB">
        <w:rPr>
          <w:rFonts w:ascii="Times New Roman" w:hAnsi="Times New Roman" w:cs="Times New Roman"/>
          <w:spacing w:val="1"/>
          <w:sz w:val="24"/>
          <w:szCs w:val="24"/>
        </w:rPr>
        <w:t>в</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том</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чис</w:t>
      </w:r>
      <w:r w:rsidRPr="00F212DB">
        <w:rPr>
          <w:rFonts w:ascii="Times New Roman" w:hAnsi="Times New Roman" w:cs="Times New Roman"/>
          <w:spacing w:val="-2"/>
          <w:sz w:val="24"/>
          <w:szCs w:val="24"/>
        </w:rPr>
        <w:t>л</w:t>
      </w:r>
      <w:r w:rsidRPr="00F212DB">
        <w:rPr>
          <w:rFonts w:ascii="Times New Roman" w:hAnsi="Times New Roman" w:cs="Times New Roman"/>
          <w:sz w:val="24"/>
          <w:szCs w:val="24"/>
        </w:rPr>
        <w:t>е:</w:t>
      </w:r>
    </w:p>
    <w:p w:rsidR="00F212DB" w:rsidRPr="00F212DB" w:rsidRDefault="00F212DB" w:rsidP="00F212DB">
      <w:pPr>
        <w:pStyle w:val="a5"/>
        <w:tabs>
          <w:tab w:val="left" w:pos="709"/>
          <w:tab w:val="left" w:pos="1843"/>
        </w:tabs>
        <w:ind w:left="709"/>
        <w:rPr>
          <w:rFonts w:ascii="Times New Roman" w:hAnsi="Times New Roman" w:cs="Times New Roman"/>
          <w:sz w:val="24"/>
          <w:szCs w:val="24"/>
        </w:rPr>
      </w:pPr>
      <w:r>
        <w:rPr>
          <w:rFonts w:ascii="Times New Roman" w:hAnsi="Times New Roman" w:cs="Times New Roman"/>
          <w:sz w:val="24"/>
          <w:szCs w:val="24"/>
        </w:rPr>
        <w:t xml:space="preserve">       </w:t>
      </w:r>
      <w:r w:rsidRPr="00F212DB">
        <w:rPr>
          <w:rFonts w:ascii="Times New Roman" w:hAnsi="Times New Roman" w:cs="Times New Roman"/>
          <w:sz w:val="24"/>
          <w:szCs w:val="24"/>
        </w:rPr>
        <w:t>—</w:t>
      </w:r>
      <w:r w:rsidRPr="00F212DB">
        <w:rPr>
          <w:rFonts w:ascii="Times New Roman" w:hAnsi="Times New Roman" w:cs="Times New Roman"/>
          <w:spacing w:val="61"/>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чающи</w:t>
      </w:r>
      <w:r w:rsidRPr="00F212DB">
        <w:rPr>
          <w:rFonts w:ascii="Times New Roman" w:hAnsi="Times New Roman" w:cs="Times New Roman"/>
          <w:spacing w:val="-2"/>
          <w:sz w:val="24"/>
          <w:szCs w:val="24"/>
        </w:rPr>
        <w:t>х</w:t>
      </w:r>
      <w:r w:rsidRPr="00F212DB">
        <w:rPr>
          <w:rFonts w:ascii="Times New Roman" w:hAnsi="Times New Roman" w:cs="Times New Roman"/>
          <w:sz w:val="24"/>
          <w:szCs w:val="24"/>
        </w:rPr>
        <w:t>ся,</w:t>
      </w:r>
      <w:r w:rsidRPr="00F212DB">
        <w:rPr>
          <w:rFonts w:ascii="Times New Roman" w:hAnsi="Times New Roman" w:cs="Times New Roman"/>
          <w:spacing w:val="59"/>
          <w:sz w:val="24"/>
          <w:szCs w:val="24"/>
        </w:rPr>
        <w:t xml:space="preserve"> </w:t>
      </w:r>
      <w:r w:rsidRPr="00F212DB">
        <w:rPr>
          <w:rFonts w:ascii="Times New Roman" w:hAnsi="Times New Roman" w:cs="Times New Roman"/>
          <w:sz w:val="24"/>
          <w:szCs w:val="24"/>
        </w:rPr>
        <w:t>испы</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ывающих</w:t>
      </w:r>
      <w:r w:rsidRPr="00F212DB">
        <w:rPr>
          <w:rFonts w:ascii="Times New Roman" w:hAnsi="Times New Roman" w:cs="Times New Roman"/>
          <w:spacing w:val="58"/>
          <w:sz w:val="24"/>
          <w:szCs w:val="24"/>
        </w:rPr>
        <w:t xml:space="preserve"> </w:t>
      </w:r>
      <w:r w:rsidRPr="00F212DB">
        <w:rPr>
          <w:rFonts w:ascii="Times New Roman" w:hAnsi="Times New Roman" w:cs="Times New Roman"/>
          <w:sz w:val="24"/>
          <w:szCs w:val="24"/>
        </w:rPr>
        <w:t>тр</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дности</w:t>
      </w:r>
      <w:r w:rsidRPr="00F212DB">
        <w:rPr>
          <w:rFonts w:ascii="Times New Roman" w:hAnsi="Times New Roman" w:cs="Times New Roman"/>
          <w:spacing w:val="59"/>
          <w:sz w:val="24"/>
          <w:szCs w:val="24"/>
        </w:rPr>
        <w:t xml:space="preserve"> </w:t>
      </w:r>
      <w:r w:rsidRPr="00F212DB">
        <w:rPr>
          <w:rFonts w:ascii="Times New Roman" w:hAnsi="Times New Roman" w:cs="Times New Roman"/>
          <w:sz w:val="24"/>
          <w:szCs w:val="24"/>
        </w:rPr>
        <w:t>в</w:t>
      </w:r>
      <w:r w:rsidRPr="00F212DB">
        <w:rPr>
          <w:rFonts w:ascii="Times New Roman" w:hAnsi="Times New Roman" w:cs="Times New Roman"/>
          <w:spacing w:val="59"/>
          <w:sz w:val="24"/>
          <w:szCs w:val="24"/>
        </w:rPr>
        <w:t xml:space="preserve"> </w:t>
      </w:r>
      <w:r w:rsidRPr="00F212DB">
        <w:rPr>
          <w:rFonts w:ascii="Times New Roman" w:hAnsi="Times New Roman" w:cs="Times New Roman"/>
          <w:sz w:val="24"/>
          <w:szCs w:val="24"/>
        </w:rPr>
        <w:t>освоении</w:t>
      </w:r>
      <w:r w:rsidRPr="00F212DB">
        <w:rPr>
          <w:rFonts w:ascii="Times New Roman" w:hAnsi="Times New Roman" w:cs="Times New Roman"/>
          <w:spacing w:val="59"/>
          <w:sz w:val="24"/>
          <w:szCs w:val="24"/>
        </w:rPr>
        <w:t xml:space="preserve"> </w:t>
      </w:r>
      <w:r w:rsidRPr="00F212DB">
        <w:rPr>
          <w:rFonts w:ascii="Times New Roman" w:hAnsi="Times New Roman" w:cs="Times New Roman"/>
          <w:sz w:val="24"/>
          <w:szCs w:val="24"/>
        </w:rPr>
        <w:t>прог</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ам</w:t>
      </w:r>
      <w:r w:rsidRPr="00F212DB">
        <w:rPr>
          <w:rFonts w:ascii="Times New Roman" w:hAnsi="Times New Roman" w:cs="Times New Roman"/>
          <w:spacing w:val="-1"/>
          <w:sz w:val="24"/>
          <w:szCs w:val="24"/>
        </w:rPr>
        <w:t>м</w:t>
      </w:r>
      <w:r w:rsidRPr="00F212DB">
        <w:rPr>
          <w:rFonts w:ascii="Times New Roman" w:hAnsi="Times New Roman" w:cs="Times New Roman"/>
          <w:sz w:val="24"/>
          <w:szCs w:val="24"/>
        </w:rPr>
        <w:t>ы</w:t>
      </w:r>
      <w:r w:rsidRPr="00F212DB">
        <w:rPr>
          <w:rFonts w:ascii="Times New Roman" w:hAnsi="Times New Roman" w:cs="Times New Roman"/>
          <w:spacing w:val="59"/>
          <w:sz w:val="24"/>
          <w:szCs w:val="24"/>
        </w:rPr>
        <w:t xml:space="preserve"> </w:t>
      </w:r>
      <w:r w:rsidRPr="00F212DB">
        <w:rPr>
          <w:rFonts w:ascii="Times New Roman" w:hAnsi="Times New Roman" w:cs="Times New Roman"/>
          <w:sz w:val="24"/>
          <w:szCs w:val="24"/>
        </w:rPr>
        <w:t>ос</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ного</w:t>
      </w:r>
      <w:r w:rsidRPr="00F212DB">
        <w:rPr>
          <w:rFonts w:ascii="Times New Roman" w:hAnsi="Times New Roman" w:cs="Times New Roman"/>
          <w:spacing w:val="60"/>
          <w:sz w:val="24"/>
          <w:szCs w:val="24"/>
        </w:rPr>
        <w:t xml:space="preserve"> </w:t>
      </w:r>
      <w:r w:rsidRPr="00F212DB">
        <w:rPr>
          <w:rFonts w:ascii="Times New Roman" w:hAnsi="Times New Roman" w:cs="Times New Roman"/>
          <w:sz w:val="24"/>
          <w:szCs w:val="24"/>
        </w:rPr>
        <w:t>о</w:t>
      </w:r>
      <w:r w:rsidRPr="00F212DB">
        <w:rPr>
          <w:rFonts w:ascii="Times New Roman" w:hAnsi="Times New Roman" w:cs="Times New Roman"/>
          <w:spacing w:val="-1"/>
          <w:sz w:val="24"/>
          <w:szCs w:val="24"/>
        </w:rPr>
        <w:t>б</w:t>
      </w:r>
      <w:r w:rsidRPr="00F212DB">
        <w:rPr>
          <w:rFonts w:ascii="Times New Roman" w:hAnsi="Times New Roman" w:cs="Times New Roman"/>
          <w:sz w:val="24"/>
          <w:szCs w:val="24"/>
        </w:rPr>
        <w:t>ще</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 образовани</w:t>
      </w:r>
      <w:r w:rsidRPr="00F212DB">
        <w:rPr>
          <w:rFonts w:ascii="Times New Roman" w:hAnsi="Times New Roman" w:cs="Times New Roman"/>
          <w:spacing w:val="-1"/>
          <w:sz w:val="24"/>
          <w:szCs w:val="24"/>
        </w:rPr>
        <w:t>я</w:t>
      </w:r>
      <w:r w:rsidRPr="00F212DB">
        <w:rPr>
          <w:rFonts w:ascii="Times New Roman" w:hAnsi="Times New Roman" w:cs="Times New Roman"/>
          <w:sz w:val="24"/>
          <w:szCs w:val="24"/>
        </w:rPr>
        <w:t>, раз</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 xml:space="preserve">итии и </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оц</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 xml:space="preserve">альной </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даптации;</w:t>
      </w:r>
    </w:p>
    <w:p w:rsidR="00F212DB" w:rsidRPr="00F212DB" w:rsidRDefault="00F212DB" w:rsidP="00F212DB">
      <w:pPr>
        <w:pStyle w:val="a5"/>
        <w:tabs>
          <w:tab w:val="left" w:pos="709"/>
          <w:tab w:val="left" w:pos="1843"/>
        </w:tabs>
        <w:ind w:left="709"/>
        <w:rPr>
          <w:rFonts w:ascii="Times New Roman" w:hAnsi="Times New Roman" w:cs="Times New Roman"/>
          <w:sz w:val="24"/>
          <w:szCs w:val="24"/>
        </w:rPr>
      </w:pPr>
      <w:r>
        <w:rPr>
          <w:rFonts w:ascii="Times New Roman" w:hAnsi="Times New Roman" w:cs="Times New Roman"/>
          <w:sz w:val="24"/>
          <w:szCs w:val="24"/>
        </w:rPr>
        <w:t xml:space="preserve">       </w:t>
      </w:r>
      <w:r w:rsidRPr="00F212DB">
        <w:rPr>
          <w:rFonts w:ascii="Times New Roman" w:hAnsi="Times New Roman" w:cs="Times New Roman"/>
          <w:sz w:val="24"/>
          <w:szCs w:val="24"/>
        </w:rPr>
        <w:t>—</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чающи</w:t>
      </w:r>
      <w:r w:rsidRPr="00F212DB">
        <w:rPr>
          <w:rFonts w:ascii="Times New Roman" w:hAnsi="Times New Roman" w:cs="Times New Roman"/>
          <w:spacing w:val="-2"/>
          <w:sz w:val="24"/>
          <w:szCs w:val="24"/>
        </w:rPr>
        <w:t>х</w:t>
      </w:r>
      <w:r w:rsidRPr="00F212DB">
        <w:rPr>
          <w:rFonts w:ascii="Times New Roman" w:hAnsi="Times New Roman" w:cs="Times New Roman"/>
          <w:sz w:val="24"/>
          <w:szCs w:val="24"/>
        </w:rPr>
        <w:t>ся, проя</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л</w:t>
      </w:r>
      <w:r w:rsidRPr="00F212DB">
        <w:rPr>
          <w:rFonts w:ascii="Times New Roman" w:hAnsi="Times New Roman" w:cs="Times New Roman"/>
          <w:spacing w:val="-2"/>
          <w:sz w:val="24"/>
          <w:szCs w:val="24"/>
        </w:rPr>
        <w:t>я</w:t>
      </w:r>
      <w:r w:rsidRPr="00F212DB">
        <w:rPr>
          <w:rFonts w:ascii="Times New Roman" w:hAnsi="Times New Roman" w:cs="Times New Roman"/>
          <w:sz w:val="24"/>
          <w:szCs w:val="24"/>
        </w:rPr>
        <w:t>ющих</w:t>
      </w:r>
      <w:r w:rsidRPr="00F212DB">
        <w:rPr>
          <w:rFonts w:ascii="Times New Roman" w:hAnsi="Times New Roman" w:cs="Times New Roman"/>
          <w:spacing w:val="2"/>
          <w:sz w:val="24"/>
          <w:szCs w:val="24"/>
        </w:rPr>
        <w:t xml:space="preserve"> </w:t>
      </w:r>
      <w:r w:rsidRPr="00F212DB">
        <w:rPr>
          <w:rFonts w:ascii="Times New Roman" w:hAnsi="Times New Roman" w:cs="Times New Roman"/>
          <w:sz w:val="24"/>
          <w:szCs w:val="24"/>
        </w:rPr>
        <w:t>инди</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ид</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аль</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 xml:space="preserve">ые </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пособности, и</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ода</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ен</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ы</w:t>
      </w:r>
      <w:r w:rsidRPr="00F212DB">
        <w:rPr>
          <w:rFonts w:ascii="Times New Roman" w:hAnsi="Times New Roman" w:cs="Times New Roman"/>
          <w:spacing w:val="-2"/>
          <w:sz w:val="24"/>
          <w:szCs w:val="24"/>
        </w:rPr>
        <w:t>х</w:t>
      </w:r>
      <w:r w:rsidRPr="00F212DB">
        <w:rPr>
          <w:rFonts w:ascii="Times New Roman" w:hAnsi="Times New Roman" w:cs="Times New Roman"/>
          <w:sz w:val="24"/>
          <w:szCs w:val="24"/>
        </w:rPr>
        <w:t>;</w:t>
      </w:r>
    </w:p>
    <w:p w:rsidR="00F212DB" w:rsidRPr="00F212DB" w:rsidRDefault="00F212DB" w:rsidP="00F212DB">
      <w:pPr>
        <w:pStyle w:val="a5"/>
        <w:tabs>
          <w:tab w:val="left" w:pos="709"/>
          <w:tab w:val="left" w:pos="1843"/>
        </w:tabs>
        <w:ind w:left="709"/>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212DB">
        <w:rPr>
          <w:rFonts w:ascii="Times New Roman" w:hAnsi="Times New Roman" w:cs="Times New Roman"/>
          <w:sz w:val="24"/>
          <w:szCs w:val="24"/>
        </w:rPr>
        <w:t xml:space="preserve"> —</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чающи</w:t>
      </w:r>
      <w:r w:rsidRPr="00F212DB">
        <w:rPr>
          <w:rFonts w:ascii="Times New Roman" w:hAnsi="Times New Roman" w:cs="Times New Roman"/>
          <w:spacing w:val="-1"/>
          <w:sz w:val="24"/>
          <w:szCs w:val="24"/>
        </w:rPr>
        <w:t>х</w:t>
      </w:r>
      <w:r w:rsidRPr="00F212DB">
        <w:rPr>
          <w:rFonts w:ascii="Times New Roman" w:hAnsi="Times New Roman" w:cs="Times New Roman"/>
          <w:sz w:val="24"/>
          <w:szCs w:val="24"/>
        </w:rPr>
        <w:t xml:space="preserve">ся </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 xml:space="preserve"> О</w:t>
      </w:r>
      <w:r w:rsidRPr="00F212DB">
        <w:rPr>
          <w:rFonts w:ascii="Times New Roman" w:hAnsi="Times New Roman" w:cs="Times New Roman"/>
          <w:spacing w:val="-1"/>
          <w:sz w:val="24"/>
          <w:szCs w:val="24"/>
        </w:rPr>
        <w:t>ВЗ</w:t>
      </w:r>
      <w:r w:rsidRPr="00F212DB">
        <w:rPr>
          <w:rFonts w:ascii="Times New Roman" w:hAnsi="Times New Roman" w:cs="Times New Roman"/>
          <w:sz w:val="24"/>
          <w:szCs w:val="24"/>
        </w:rPr>
        <w:t>;</w:t>
      </w:r>
    </w:p>
    <w:p w:rsidR="00F212DB" w:rsidRPr="00F212DB" w:rsidRDefault="00F212DB" w:rsidP="00F212DB">
      <w:pPr>
        <w:pStyle w:val="a5"/>
        <w:tabs>
          <w:tab w:val="left" w:pos="709"/>
          <w:tab w:val="left" w:pos="1843"/>
        </w:tabs>
        <w:ind w:left="709"/>
        <w:rPr>
          <w:rFonts w:ascii="Times New Roman" w:hAnsi="Times New Roman" w:cs="Times New Roman"/>
          <w:sz w:val="24"/>
          <w:szCs w:val="24"/>
        </w:rPr>
      </w:pPr>
      <w:r>
        <w:rPr>
          <w:rFonts w:ascii="Times New Roman" w:hAnsi="Times New Roman" w:cs="Times New Roman"/>
          <w:sz w:val="24"/>
          <w:szCs w:val="24"/>
        </w:rPr>
        <w:t xml:space="preserve">        </w:t>
      </w:r>
      <w:r w:rsidRPr="00F212DB">
        <w:rPr>
          <w:rFonts w:ascii="Times New Roman" w:hAnsi="Times New Roman" w:cs="Times New Roman"/>
          <w:sz w:val="24"/>
          <w:szCs w:val="24"/>
        </w:rPr>
        <w:t>—</w:t>
      </w:r>
      <w:r w:rsidRPr="00F212DB">
        <w:rPr>
          <w:rFonts w:ascii="Times New Roman" w:hAnsi="Times New Roman" w:cs="Times New Roman"/>
          <w:spacing w:val="154"/>
          <w:sz w:val="24"/>
          <w:szCs w:val="24"/>
        </w:rPr>
        <w:t xml:space="preserve"> </w:t>
      </w:r>
      <w:r w:rsidRPr="00F212DB">
        <w:rPr>
          <w:rFonts w:ascii="Times New Roman" w:hAnsi="Times New Roman" w:cs="Times New Roman"/>
          <w:sz w:val="24"/>
          <w:szCs w:val="24"/>
        </w:rPr>
        <w:t>пед</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гоги</w:t>
      </w:r>
      <w:r w:rsidRPr="00F212DB">
        <w:rPr>
          <w:rFonts w:ascii="Times New Roman" w:hAnsi="Times New Roman" w:cs="Times New Roman"/>
          <w:spacing w:val="-3"/>
          <w:sz w:val="24"/>
          <w:szCs w:val="24"/>
        </w:rPr>
        <w:t>ч</w:t>
      </w:r>
      <w:r w:rsidRPr="00F212DB">
        <w:rPr>
          <w:rFonts w:ascii="Times New Roman" w:hAnsi="Times New Roman" w:cs="Times New Roman"/>
          <w:sz w:val="24"/>
          <w:szCs w:val="24"/>
        </w:rPr>
        <w:t>ески</w:t>
      </w:r>
      <w:r w:rsidRPr="00F212DB">
        <w:rPr>
          <w:rFonts w:ascii="Times New Roman" w:hAnsi="Times New Roman" w:cs="Times New Roman"/>
          <w:spacing w:val="-2"/>
          <w:sz w:val="24"/>
          <w:szCs w:val="24"/>
        </w:rPr>
        <w:t>х</w:t>
      </w:r>
      <w:r w:rsidRPr="00F212DB">
        <w:rPr>
          <w:rFonts w:ascii="Times New Roman" w:hAnsi="Times New Roman" w:cs="Times New Roman"/>
          <w:sz w:val="24"/>
          <w:szCs w:val="24"/>
        </w:rPr>
        <w:t>,</w:t>
      </w:r>
      <w:r w:rsidRPr="00F212DB">
        <w:rPr>
          <w:rFonts w:ascii="Times New Roman" w:hAnsi="Times New Roman" w:cs="Times New Roman"/>
          <w:spacing w:val="153"/>
          <w:sz w:val="24"/>
          <w:szCs w:val="24"/>
        </w:rPr>
        <w:t xml:space="preserve"> </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чебн</w:t>
      </w:r>
      <w:r w:rsidRPr="00F212DB">
        <w:rPr>
          <w:rFonts w:ascii="Times New Roman" w:hAnsi="Times New Roman" w:cs="Times New Roman"/>
          <w:spacing w:val="1"/>
          <w:sz w:val="24"/>
          <w:szCs w:val="24"/>
        </w:rPr>
        <w:t>о</w:t>
      </w:r>
      <w:r w:rsidRPr="00F212DB">
        <w:rPr>
          <w:rFonts w:ascii="Times New Roman" w:hAnsi="Times New Roman" w:cs="Times New Roman"/>
          <w:spacing w:val="-3"/>
          <w:sz w:val="24"/>
          <w:szCs w:val="24"/>
        </w:rPr>
        <w:t>-</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спомогательных</w:t>
      </w:r>
      <w:r w:rsidRPr="00F212DB">
        <w:rPr>
          <w:rFonts w:ascii="Times New Roman" w:hAnsi="Times New Roman" w:cs="Times New Roman"/>
          <w:spacing w:val="148"/>
          <w:sz w:val="24"/>
          <w:szCs w:val="24"/>
        </w:rPr>
        <w:t xml:space="preserve"> </w:t>
      </w:r>
      <w:r w:rsidRPr="00F212DB">
        <w:rPr>
          <w:rFonts w:ascii="Times New Roman" w:hAnsi="Times New Roman" w:cs="Times New Roman"/>
          <w:spacing w:val="1"/>
          <w:sz w:val="24"/>
          <w:szCs w:val="24"/>
        </w:rPr>
        <w:t>и</w:t>
      </w:r>
      <w:r w:rsidRPr="00F212DB">
        <w:rPr>
          <w:rFonts w:ascii="Times New Roman" w:hAnsi="Times New Roman" w:cs="Times New Roman"/>
          <w:spacing w:val="154"/>
          <w:sz w:val="24"/>
          <w:szCs w:val="24"/>
        </w:rPr>
        <w:t xml:space="preserve"> </w:t>
      </w:r>
      <w:r w:rsidRPr="00F212DB">
        <w:rPr>
          <w:rFonts w:ascii="Times New Roman" w:hAnsi="Times New Roman" w:cs="Times New Roman"/>
          <w:sz w:val="24"/>
          <w:szCs w:val="24"/>
        </w:rPr>
        <w:t>иных</w:t>
      </w:r>
      <w:r w:rsidRPr="00F212DB">
        <w:rPr>
          <w:rFonts w:ascii="Times New Roman" w:hAnsi="Times New Roman" w:cs="Times New Roman"/>
          <w:spacing w:val="154"/>
          <w:sz w:val="24"/>
          <w:szCs w:val="24"/>
        </w:rPr>
        <w:t xml:space="preserve"> </w:t>
      </w:r>
      <w:r w:rsidRPr="00F212DB">
        <w:rPr>
          <w:rFonts w:ascii="Times New Roman" w:hAnsi="Times New Roman" w:cs="Times New Roman"/>
          <w:sz w:val="24"/>
          <w:szCs w:val="24"/>
        </w:rPr>
        <w:t>р</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ботников</w:t>
      </w:r>
      <w:r w:rsidRPr="00F212DB">
        <w:rPr>
          <w:rFonts w:ascii="Times New Roman" w:hAnsi="Times New Roman" w:cs="Times New Roman"/>
          <w:spacing w:val="153"/>
          <w:sz w:val="24"/>
          <w:szCs w:val="24"/>
        </w:rPr>
        <w:t xml:space="preserve"> </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бразователь</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ой ор</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анизации,</w:t>
      </w:r>
      <w:r w:rsidRPr="00F212DB">
        <w:rPr>
          <w:rFonts w:ascii="Times New Roman" w:hAnsi="Times New Roman" w:cs="Times New Roman"/>
          <w:spacing w:val="-7"/>
          <w:sz w:val="24"/>
          <w:szCs w:val="24"/>
        </w:rPr>
        <w:t xml:space="preserve"> </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беспеч</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в</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ющих</w:t>
      </w:r>
      <w:r w:rsidRPr="00F212DB">
        <w:rPr>
          <w:rFonts w:ascii="Times New Roman" w:hAnsi="Times New Roman" w:cs="Times New Roman"/>
          <w:spacing w:val="-6"/>
          <w:sz w:val="24"/>
          <w:szCs w:val="24"/>
        </w:rPr>
        <w:t xml:space="preserve"> </w:t>
      </w:r>
      <w:r w:rsidRPr="00F212DB">
        <w:rPr>
          <w:rFonts w:ascii="Times New Roman" w:hAnsi="Times New Roman" w:cs="Times New Roman"/>
          <w:spacing w:val="-3"/>
          <w:sz w:val="24"/>
          <w:szCs w:val="24"/>
        </w:rPr>
        <w:t>р</w:t>
      </w:r>
      <w:r w:rsidRPr="00F212DB">
        <w:rPr>
          <w:rFonts w:ascii="Times New Roman" w:hAnsi="Times New Roman" w:cs="Times New Roman"/>
          <w:sz w:val="24"/>
          <w:szCs w:val="24"/>
        </w:rPr>
        <w:t>еализац</w:t>
      </w:r>
      <w:r w:rsidRPr="00F212DB">
        <w:rPr>
          <w:rFonts w:ascii="Times New Roman" w:hAnsi="Times New Roman" w:cs="Times New Roman"/>
          <w:spacing w:val="-2"/>
          <w:sz w:val="24"/>
          <w:szCs w:val="24"/>
        </w:rPr>
        <w:t>и</w:t>
      </w:r>
      <w:r w:rsidRPr="00F212DB">
        <w:rPr>
          <w:rFonts w:ascii="Times New Roman" w:hAnsi="Times New Roman" w:cs="Times New Roman"/>
          <w:sz w:val="24"/>
          <w:szCs w:val="24"/>
        </w:rPr>
        <w:t>ю</w:t>
      </w:r>
      <w:r w:rsidRPr="00F212DB">
        <w:rPr>
          <w:rFonts w:ascii="Times New Roman" w:hAnsi="Times New Roman" w:cs="Times New Roman"/>
          <w:spacing w:val="-6"/>
          <w:sz w:val="24"/>
          <w:szCs w:val="24"/>
        </w:rPr>
        <w:t xml:space="preserve"> </w:t>
      </w:r>
      <w:r w:rsidRPr="00F212DB">
        <w:rPr>
          <w:rFonts w:ascii="Times New Roman" w:hAnsi="Times New Roman" w:cs="Times New Roman"/>
          <w:sz w:val="24"/>
          <w:szCs w:val="24"/>
        </w:rPr>
        <w:t>пр</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гр</w:t>
      </w:r>
      <w:r w:rsidRPr="00F212DB">
        <w:rPr>
          <w:rFonts w:ascii="Times New Roman" w:hAnsi="Times New Roman" w:cs="Times New Roman"/>
          <w:spacing w:val="-1"/>
          <w:sz w:val="24"/>
          <w:szCs w:val="24"/>
        </w:rPr>
        <w:t>амм</w:t>
      </w:r>
      <w:r w:rsidRPr="00F212DB">
        <w:rPr>
          <w:rFonts w:ascii="Times New Roman" w:hAnsi="Times New Roman" w:cs="Times New Roman"/>
          <w:sz w:val="24"/>
          <w:szCs w:val="24"/>
        </w:rPr>
        <w:t>ы</w:t>
      </w:r>
      <w:r w:rsidRPr="00F212DB">
        <w:rPr>
          <w:rFonts w:ascii="Times New Roman" w:hAnsi="Times New Roman" w:cs="Times New Roman"/>
          <w:spacing w:val="-7"/>
          <w:sz w:val="24"/>
          <w:szCs w:val="24"/>
        </w:rPr>
        <w:t xml:space="preserve"> </w:t>
      </w:r>
      <w:r w:rsidRPr="00F212DB">
        <w:rPr>
          <w:rFonts w:ascii="Times New Roman" w:hAnsi="Times New Roman" w:cs="Times New Roman"/>
          <w:sz w:val="24"/>
          <w:szCs w:val="24"/>
        </w:rPr>
        <w:t>основно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w:t>
      </w:r>
      <w:r w:rsidRPr="00F212DB">
        <w:rPr>
          <w:rFonts w:ascii="Times New Roman" w:hAnsi="Times New Roman" w:cs="Times New Roman"/>
          <w:spacing w:val="-6"/>
          <w:sz w:val="24"/>
          <w:szCs w:val="24"/>
        </w:rPr>
        <w:t xml:space="preserve"> </w:t>
      </w:r>
      <w:r w:rsidRPr="00F212DB">
        <w:rPr>
          <w:rFonts w:ascii="Times New Roman" w:hAnsi="Times New Roman" w:cs="Times New Roman"/>
          <w:sz w:val="24"/>
          <w:szCs w:val="24"/>
        </w:rPr>
        <w:t>о</w:t>
      </w:r>
      <w:r w:rsidRPr="00F212DB">
        <w:rPr>
          <w:rFonts w:ascii="Times New Roman" w:hAnsi="Times New Roman" w:cs="Times New Roman"/>
          <w:spacing w:val="-2"/>
          <w:sz w:val="24"/>
          <w:szCs w:val="24"/>
        </w:rPr>
        <w:t>б</w:t>
      </w:r>
      <w:r w:rsidRPr="00F212DB">
        <w:rPr>
          <w:rFonts w:ascii="Times New Roman" w:hAnsi="Times New Roman" w:cs="Times New Roman"/>
          <w:sz w:val="24"/>
          <w:szCs w:val="24"/>
        </w:rPr>
        <w:t>ще</w:t>
      </w:r>
      <w:r w:rsidRPr="00F212DB">
        <w:rPr>
          <w:rFonts w:ascii="Times New Roman" w:hAnsi="Times New Roman" w:cs="Times New Roman"/>
          <w:spacing w:val="-2"/>
          <w:sz w:val="24"/>
          <w:szCs w:val="24"/>
        </w:rPr>
        <w:t>г</w:t>
      </w:r>
      <w:r w:rsidRPr="00F212DB">
        <w:rPr>
          <w:rFonts w:ascii="Times New Roman" w:hAnsi="Times New Roman" w:cs="Times New Roman"/>
          <w:sz w:val="24"/>
          <w:szCs w:val="24"/>
        </w:rPr>
        <w:t>о</w:t>
      </w:r>
      <w:r w:rsidRPr="00F212DB">
        <w:rPr>
          <w:rFonts w:ascii="Times New Roman" w:hAnsi="Times New Roman" w:cs="Times New Roman"/>
          <w:spacing w:val="-6"/>
          <w:sz w:val="24"/>
          <w:szCs w:val="24"/>
        </w:rPr>
        <w:t xml:space="preserve"> </w:t>
      </w:r>
      <w:r w:rsidRPr="00F212DB">
        <w:rPr>
          <w:rFonts w:ascii="Times New Roman" w:hAnsi="Times New Roman" w:cs="Times New Roman"/>
          <w:sz w:val="24"/>
          <w:szCs w:val="24"/>
        </w:rPr>
        <w:t>о</w:t>
      </w:r>
      <w:r w:rsidRPr="00F212DB">
        <w:rPr>
          <w:rFonts w:ascii="Times New Roman" w:hAnsi="Times New Roman" w:cs="Times New Roman"/>
          <w:spacing w:val="-2"/>
          <w:sz w:val="24"/>
          <w:szCs w:val="24"/>
        </w:rPr>
        <w:t>б</w:t>
      </w:r>
      <w:r w:rsidRPr="00F212DB">
        <w:rPr>
          <w:rFonts w:ascii="Times New Roman" w:hAnsi="Times New Roman" w:cs="Times New Roman"/>
          <w:sz w:val="24"/>
          <w:szCs w:val="24"/>
        </w:rPr>
        <w:t>разо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ания</w:t>
      </w:r>
      <w:r w:rsidRPr="00F212DB">
        <w:rPr>
          <w:rFonts w:ascii="Times New Roman" w:hAnsi="Times New Roman" w:cs="Times New Roman"/>
          <w:spacing w:val="-8"/>
          <w:sz w:val="24"/>
          <w:szCs w:val="24"/>
        </w:rPr>
        <w:t xml:space="preserve"> </w:t>
      </w:r>
      <w:r w:rsidRPr="00F212DB">
        <w:rPr>
          <w:rFonts w:ascii="Times New Roman" w:hAnsi="Times New Roman" w:cs="Times New Roman"/>
          <w:sz w:val="24"/>
          <w:szCs w:val="24"/>
        </w:rPr>
        <w:t>(</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казать</w:t>
      </w:r>
      <w:r w:rsidRPr="00F212DB">
        <w:rPr>
          <w:rFonts w:ascii="Times New Roman" w:hAnsi="Times New Roman" w:cs="Times New Roman"/>
          <w:spacing w:val="-7"/>
          <w:sz w:val="24"/>
          <w:szCs w:val="24"/>
        </w:rPr>
        <w:t xml:space="preserve"> </w:t>
      </w:r>
      <w:r w:rsidRPr="00F212DB">
        <w:rPr>
          <w:rFonts w:ascii="Times New Roman" w:hAnsi="Times New Roman" w:cs="Times New Roman"/>
          <w:sz w:val="24"/>
          <w:szCs w:val="24"/>
        </w:rPr>
        <w:t>п</w:t>
      </w:r>
      <w:r w:rsidRPr="00F212DB">
        <w:rPr>
          <w:rFonts w:ascii="Times New Roman" w:hAnsi="Times New Roman" w:cs="Times New Roman"/>
          <w:spacing w:val="-3"/>
          <w:sz w:val="24"/>
          <w:szCs w:val="24"/>
        </w:rPr>
        <w:t>р</w:t>
      </w:r>
      <w:r w:rsidRPr="00F212DB">
        <w:rPr>
          <w:rFonts w:ascii="Times New Roman" w:hAnsi="Times New Roman" w:cs="Times New Roman"/>
          <w:sz w:val="24"/>
          <w:szCs w:val="24"/>
        </w:rPr>
        <w:t>и наличи</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w:t>
      </w:r>
    </w:p>
    <w:p w:rsidR="00F212DB" w:rsidRPr="00F212DB" w:rsidRDefault="00F212DB" w:rsidP="00F212DB">
      <w:pPr>
        <w:pStyle w:val="a5"/>
        <w:tabs>
          <w:tab w:val="left" w:pos="709"/>
          <w:tab w:val="left" w:pos="1843"/>
        </w:tabs>
        <w:ind w:left="709"/>
        <w:rPr>
          <w:rFonts w:ascii="Times New Roman" w:hAnsi="Times New Roman" w:cs="Times New Roman"/>
          <w:sz w:val="24"/>
          <w:szCs w:val="24"/>
        </w:rPr>
      </w:pPr>
      <w:r>
        <w:rPr>
          <w:rFonts w:ascii="Times New Roman" w:hAnsi="Times New Roman" w:cs="Times New Roman"/>
          <w:sz w:val="24"/>
          <w:szCs w:val="24"/>
        </w:rPr>
        <w:t xml:space="preserve">     </w:t>
      </w:r>
      <w:r w:rsidRPr="00F212DB">
        <w:rPr>
          <w:rFonts w:ascii="Times New Roman" w:hAnsi="Times New Roman" w:cs="Times New Roman"/>
          <w:sz w:val="24"/>
          <w:szCs w:val="24"/>
        </w:rPr>
        <w:t>—</w:t>
      </w:r>
      <w:r w:rsidRPr="00F212DB">
        <w:rPr>
          <w:rFonts w:ascii="Times New Roman" w:hAnsi="Times New Roman" w:cs="Times New Roman"/>
          <w:spacing w:val="22"/>
          <w:sz w:val="24"/>
          <w:szCs w:val="24"/>
        </w:rPr>
        <w:t xml:space="preserve"> </w:t>
      </w:r>
      <w:r w:rsidRPr="00F212DB">
        <w:rPr>
          <w:rFonts w:ascii="Times New Roman" w:hAnsi="Times New Roman" w:cs="Times New Roman"/>
          <w:sz w:val="24"/>
          <w:szCs w:val="24"/>
        </w:rPr>
        <w:t>родит</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лей</w:t>
      </w:r>
      <w:r w:rsidRPr="00F212DB">
        <w:rPr>
          <w:rFonts w:ascii="Times New Roman" w:hAnsi="Times New Roman" w:cs="Times New Roman"/>
          <w:spacing w:val="21"/>
          <w:sz w:val="24"/>
          <w:szCs w:val="24"/>
        </w:rPr>
        <w:t xml:space="preserve"> </w:t>
      </w:r>
      <w:r w:rsidRPr="00F212DB">
        <w:rPr>
          <w:rFonts w:ascii="Times New Roman" w:hAnsi="Times New Roman" w:cs="Times New Roman"/>
          <w:sz w:val="24"/>
          <w:szCs w:val="24"/>
        </w:rPr>
        <w:t>(законн</w:t>
      </w:r>
      <w:r w:rsidRPr="00F212DB">
        <w:rPr>
          <w:rFonts w:ascii="Times New Roman" w:hAnsi="Times New Roman" w:cs="Times New Roman"/>
          <w:spacing w:val="-2"/>
          <w:sz w:val="24"/>
          <w:szCs w:val="24"/>
        </w:rPr>
        <w:t>ы</w:t>
      </w:r>
      <w:r w:rsidRPr="00F212DB">
        <w:rPr>
          <w:rFonts w:ascii="Times New Roman" w:hAnsi="Times New Roman" w:cs="Times New Roman"/>
          <w:sz w:val="24"/>
          <w:szCs w:val="24"/>
        </w:rPr>
        <w:t>х</w:t>
      </w:r>
      <w:r w:rsidRPr="00F212DB">
        <w:rPr>
          <w:rFonts w:ascii="Times New Roman" w:hAnsi="Times New Roman" w:cs="Times New Roman"/>
          <w:spacing w:val="18"/>
          <w:sz w:val="24"/>
          <w:szCs w:val="24"/>
        </w:rPr>
        <w:t xml:space="preserve"> </w:t>
      </w:r>
      <w:r w:rsidRPr="00F212DB">
        <w:rPr>
          <w:rFonts w:ascii="Times New Roman" w:hAnsi="Times New Roman" w:cs="Times New Roman"/>
          <w:sz w:val="24"/>
          <w:szCs w:val="24"/>
        </w:rPr>
        <w:t>представите</w:t>
      </w:r>
      <w:r w:rsidRPr="00F212DB">
        <w:rPr>
          <w:rFonts w:ascii="Times New Roman" w:hAnsi="Times New Roman" w:cs="Times New Roman"/>
          <w:spacing w:val="-2"/>
          <w:sz w:val="24"/>
          <w:szCs w:val="24"/>
        </w:rPr>
        <w:t>л</w:t>
      </w:r>
      <w:r w:rsidRPr="00F212DB">
        <w:rPr>
          <w:rFonts w:ascii="Times New Roman" w:hAnsi="Times New Roman" w:cs="Times New Roman"/>
          <w:sz w:val="24"/>
          <w:szCs w:val="24"/>
        </w:rPr>
        <w:t>ей)</w:t>
      </w:r>
      <w:r w:rsidRPr="00F212DB">
        <w:rPr>
          <w:rFonts w:ascii="Times New Roman" w:hAnsi="Times New Roman" w:cs="Times New Roman"/>
          <w:spacing w:val="22"/>
          <w:sz w:val="24"/>
          <w:szCs w:val="24"/>
        </w:rPr>
        <w:t xml:space="preserve"> </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есо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е</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ш</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ннолетних</w:t>
      </w:r>
      <w:r w:rsidRPr="00F212DB">
        <w:rPr>
          <w:rFonts w:ascii="Times New Roman" w:hAnsi="Times New Roman" w:cs="Times New Roman"/>
          <w:spacing w:val="19"/>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чающи</w:t>
      </w:r>
      <w:r w:rsidRPr="00F212DB">
        <w:rPr>
          <w:rFonts w:ascii="Times New Roman" w:hAnsi="Times New Roman" w:cs="Times New Roman"/>
          <w:spacing w:val="-2"/>
          <w:sz w:val="24"/>
          <w:szCs w:val="24"/>
        </w:rPr>
        <w:t>х</w:t>
      </w:r>
      <w:r w:rsidRPr="00F212DB">
        <w:rPr>
          <w:rFonts w:ascii="Times New Roman" w:hAnsi="Times New Roman" w:cs="Times New Roman"/>
          <w:sz w:val="24"/>
          <w:szCs w:val="24"/>
        </w:rPr>
        <w:t>ся</w:t>
      </w:r>
      <w:r w:rsidRPr="00F212DB">
        <w:rPr>
          <w:rFonts w:ascii="Times New Roman" w:hAnsi="Times New Roman" w:cs="Times New Roman"/>
          <w:spacing w:val="20"/>
          <w:sz w:val="24"/>
          <w:szCs w:val="24"/>
        </w:rPr>
        <w:t xml:space="preserve"> </w:t>
      </w:r>
      <w:r w:rsidRPr="00F212DB">
        <w:rPr>
          <w:rFonts w:ascii="Times New Roman" w:hAnsi="Times New Roman" w:cs="Times New Roman"/>
          <w:spacing w:val="1"/>
          <w:sz w:val="24"/>
          <w:szCs w:val="24"/>
        </w:rPr>
        <w:t>(</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казать</w:t>
      </w:r>
      <w:r w:rsidRPr="00F212DB">
        <w:rPr>
          <w:rFonts w:ascii="Times New Roman" w:hAnsi="Times New Roman" w:cs="Times New Roman"/>
          <w:spacing w:val="21"/>
          <w:sz w:val="24"/>
          <w:szCs w:val="24"/>
        </w:rPr>
        <w:t xml:space="preserve"> </w:t>
      </w:r>
      <w:r w:rsidRPr="00F212DB">
        <w:rPr>
          <w:rFonts w:ascii="Times New Roman" w:hAnsi="Times New Roman" w:cs="Times New Roman"/>
          <w:sz w:val="24"/>
          <w:szCs w:val="24"/>
        </w:rPr>
        <w:t>при наличии).</w:t>
      </w:r>
    </w:p>
    <w:p w:rsidR="00F212DB" w:rsidRPr="00F212DB" w:rsidRDefault="00F212DB" w:rsidP="00F212DB">
      <w:pPr>
        <w:pStyle w:val="a5"/>
        <w:ind w:left="567"/>
        <w:rPr>
          <w:rFonts w:ascii="Times New Roman" w:hAnsi="Times New Roman" w:cs="Times New Roman"/>
          <w:sz w:val="24"/>
          <w:szCs w:val="24"/>
        </w:rPr>
      </w:pPr>
      <w:r>
        <w:rPr>
          <w:rFonts w:ascii="Times New Roman" w:hAnsi="Times New Roman" w:cs="Times New Roman"/>
          <w:sz w:val="24"/>
          <w:szCs w:val="24"/>
        </w:rPr>
        <w:t xml:space="preserve">        </w:t>
      </w:r>
      <w:r w:rsidRPr="00F212DB">
        <w:rPr>
          <w:rFonts w:ascii="Times New Roman" w:hAnsi="Times New Roman" w:cs="Times New Roman"/>
          <w:sz w:val="24"/>
          <w:szCs w:val="24"/>
        </w:rPr>
        <w:t>Психолого</w:t>
      </w:r>
      <w:r w:rsidRPr="00F212DB">
        <w:rPr>
          <w:rFonts w:ascii="Times New Roman" w:hAnsi="Times New Roman" w:cs="Times New Roman"/>
          <w:spacing w:val="-2"/>
          <w:sz w:val="24"/>
          <w:szCs w:val="24"/>
        </w:rPr>
        <w:t>-</w:t>
      </w:r>
      <w:r w:rsidRPr="00F212DB">
        <w:rPr>
          <w:rFonts w:ascii="Times New Roman" w:hAnsi="Times New Roman" w:cs="Times New Roman"/>
          <w:sz w:val="24"/>
          <w:szCs w:val="24"/>
        </w:rPr>
        <w:t>педаг</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гиче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я</w:t>
      </w:r>
      <w:r w:rsidRPr="00F212DB">
        <w:rPr>
          <w:rFonts w:ascii="Times New Roman" w:hAnsi="Times New Roman" w:cs="Times New Roman"/>
          <w:spacing w:val="-5"/>
          <w:sz w:val="24"/>
          <w:szCs w:val="24"/>
        </w:rPr>
        <w:t xml:space="preserve"> </w:t>
      </w:r>
      <w:r w:rsidRPr="00F212DB">
        <w:rPr>
          <w:rFonts w:ascii="Times New Roman" w:hAnsi="Times New Roman" w:cs="Times New Roman"/>
          <w:sz w:val="24"/>
          <w:szCs w:val="24"/>
        </w:rPr>
        <w:t>подд</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р</w:t>
      </w:r>
      <w:r w:rsidRPr="00F212DB">
        <w:rPr>
          <w:rFonts w:ascii="Times New Roman" w:hAnsi="Times New Roman" w:cs="Times New Roman"/>
          <w:spacing w:val="-1"/>
          <w:sz w:val="24"/>
          <w:szCs w:val="24"/>
        </w:rPr>
        <w:t>жка</w:t>
      </w:r>
      <w:r w:rsidRPr="00F212DB">
        <w:rPr>
          <w:rFonts w:ascii="Times New Roman" w:hAnsi="Times New Roman" w:cs="Times New Roman"/>
          <w:spacing w:val="-6"/>
          <w:sz w:val="24"/>
          <w:szCs w:val="24"/>
        </w:rPr>
        <w:t xml:space="preserve"> </w:t>
      </w:r>
      <w:r w:rsidRPr="00F212DB">
        <w:rPr>
          <w:rFonts w:ascii="Times New Roman" w:hAnsi="Times New Roman" w:cs="Times New Roman"/>
          <w:spacing w:val="-3"/>
          <w:sz w:val="24"/>
          <w:szCs w:val="24"/>
        </w:rPr>
        <w:t>у</w:t>
      </w:r>
      <w:r w:rsidRPr="00F212DB">
        <w:rPr>
          <w:rFonts w:ascii="Times New Roman" w:hAnsi="Times New Roman" w:cs="Times New Roman"/>
          <w:sz w:val="24"/>
          <w:szCs w:val="24"/>
        </w:rPr>
        <w:t>част</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иков</w:t>
      </w:r>
      <w:r w:rsidRPr="00F212DB">
        <w:rPr>
          <w:rFonts w:ascii="Times New Roman" w:hAnsi="Times New Roman" w:cs="Times New Roman"/>
          <w:spacing w:val="-4"/>
          <w:sz w:val="24"/>
          <w:szCs w:val="24"/>
        </w:rPr>
        <w:t xml:space="preserve"> </w:t>
      </w:r>
      <w:r w:rsidRPr="00F212DB">
        <w:rPr>
          <w:rFonts w:ascii="Times New Roman" w:hAnsi="Times New Roman" w:cs="Times New Roman"/>
          <w:spacing w:val="-3"/>
          <w:sz w:val="24"/>
          <w:szCs w:val="24"/>
        </w:rPr>
        <w:t>о</w:t>
      </w:r>
      <w:r w:rsidRPr="00F212DB">
        <w:rPr>
          <w:rFonts w:ascii="Times New Roman" w:hAnsi="Times New Roman" w:cs="Times New Roman"/>
          <w:sz w:val="24"/>
          <w:szCs w:val="24"/>
        </w:rPr>
        <w:t>бразователь</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ых</w:t>
      </w:r>
      <w:r w:rsidRPr="00F212DB">
        <w:rPr>
          <w:rFonts w:ascii="Times New Roman" w:hAnsi="Times New Roman" w:cs="Times New Roman"/>
          <w:spacing w:val="-7"/>
          <w:sz w:val="24"/>
          <w:szCs w:val="24"/>
        </w:rPr>
        <w:t xml:space="preserve"> </w:t>
      </w:r>
      <w:r w:rsidRPr="00F212DB">
        <w:rPr>
          <w:rFonts w:ascii="Times New Roman" w:hAnsi="Times New Roman" w:cs="Times New Roman"/>
          <w:sz w:val="24"/>
          <w:szCs w:val="24"/>
        </w:rPr>
        <w:t>отноше</w:t>
      </w:r>
      <w:r w:rsidRPr="00F212DB">
        <w:rPr>
          <w:rFonts w:ascii="Times New Roman" w:hAnsi="Times New Roman" w:cs="Times New Roman"/>
          <w:spacing w:val="-1"/>
          <w:sz w:val="24"/>
          <w:szCs w:val="24"/>
        </w:rPr>
        <w:t>н</w:t>
      </w:r>
      <w:r w:rsidRPr="00F212DB">
        <w:rPr>
          <w:rFonts w:ascii="Times New Roman" w:hAnsi="Times New Roman" w:cs="Times New Roman"/>
          <w:sz w:val="24"/>
          <w:szCs w:val="24"/>
        </w:rPr>
        <w:t>ий</w:t>
      </w:r>
      <w:r w:rsidRPr="00F212DB">
        <w:rPr>
          <w:rFonts w:ascii="Times New Roman" w:hAnsi="Times New Roman" w:cs="Times New Roman"/>
          <w:spacing w:val="-5"/>
          <w:sz w:val="24"/>
          <w:szCs w:val="24"/>
        </w:rPr>
        <w:t xml:space="preserve"> </w:t>
      </w:r>
      <w:r w:rsidRPr="00F212DB">
        <w:rPr>
          <w:rFonts w:ascii="Times New Roman" w:hAnsi="Times New Roman" w:cs="Times New Roman"/>
          <w:sz w:val="24"/>
          <w:szCs w:val="24"/>
        </w:rPr>
        <w:t>реализ</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ется диверсифициро</w:t>
      </w:r>
      <w:r w:rsidRPr="00F212DB">
        <w:rPr>
          <w:rFonts w:ascii="Times New Roman" w:hAnsi="Times New Roman" w:cs="Times New Roman"/>
          <w:spacing w:val="-3"/>
          <w:sz w:val="24"/>
          <w:szCs w:val="24"/>
        </w:rPr>
        <w:t>в</w:t>
      </w:r>
      <w:r w:rsidRPr="00F212DB">
        <w:rPr>
          <w:rFonts w:ascii="Times New Roman" w:hAnsi="Times New Roman" w:cs="Times New Roman"/>
          <w:sz w:val="24"/>
          <w:szCs w:val="24"/>
        </w:rPr>
        <w:t>ано,</w:t>
      </w:r>
      <w:r w:rsidRPr="00F212DB">
        <w:rPr>
          <w:rFonts w:ascii="Times New Roman" w:hAnsi="Times New Roman" w:cs="Times New Roman"/>
          <w:spacing w:val="110"/>
          <w:sz w:val="24"/>
          <w:szCs w:val="24"/>
        </w:rPr>
        <w:t xml:space="preserve"> </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а</w:t>
      </w:r>
      <w:r w:rsidRPr="00F212DB">
        <w:rPr>
          <w:rFonts w:ascii="Times New Roman" w:hAnsi="Times New Roman" w:cs="Times New Roman"/>
          <w:spacing w:val="108"/>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ровне</w:t>
      </w:r>
      <w:r w:rsidRPr="00F212DB">
        <w:rPr>
          <w:rFonts w:ascii="Times New Roman" w:hAnsi="Times New Roman" w:cs="Times New Roman"/>
          <w:spacing w:val="110"/>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азо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ательн</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й</w:t>
      </w:r>
      <w:r w:rsidRPr="00F212DB">
        <w:rPr>
          <w:rFonts w:ascii="Times New Roman" w:hAnsi="Times New Roman" w:cs="Times New Roman"/>
          <w:spacing w:val="109"/>
          <w:sz w:val="24"/>
          <w:szCs w:val="24"/>
        </w:rPr>
        <w:t xml:space="preserve"> </w:t>
      </w:r>
      <w:r w:rsidRPr="00F212DB">
        <w:rPr>
          <w:rFonts w:ascii="Times New Roman" w:hAnsi="Times New Roman" w:cs="Times New Roman"/>
          <w:sz w:val="24"/>
          <w:szCs w:val="24"/>
        </w:rPr>
        <w:t>организац</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и,</w:t>
      </w:r>
      <w:r w:rsidRPr="00F212DB">
        <w:rPr>
          <w:rFonts w:ascii="Times New Roman" w:hAnsi="Times New Roman" w:cs="Times New Roman"/>
          <w:spacing w:val="110"/>
          <w:sz w:val="24"/>
          <w:szCs w:val="24"/>
        </w:rPr>
        <w:t xml:space="preserve"> </w:t>
      </w:r>
      <w:r w:rsidRPr="00F212DB">
        <w:rPr>
          <w:rFonts w:ascii="Times New Roman" w:hAnsi="Times New Roman" w:cs="Times New Roman"/>
          <w:sz w:val="24"/>
          <w:szCs w:val="24"/>
        </w:rPr>
        <w:t>кла</w:t>
      </w:r>
      <w:r w:rsidRPr="00F212DB">
        <w:rPr>
          <w:rFonts w:ascii="Times New Roman" w:hAnsi="Times New Roman" w:cs="Times New Roman"/>
          <w:spacing w:val="-1"/>
          <w:sz w:val="24"/>
          <w:szCs w:val="24"/>
        </w:rPr>
        <w:t>с</w:t>
      </w:r>
      <w:r w:rsidRPr="00F212DB">
        <w:rPr>
          <w:rFonts w:ascii="Times New Roman" w:hAnsi="Times New Roman" w:cs="Times New Roman"/>
          <w:sz w:val="24"/>
          <w:szCs w:val="24"/>
        </w:rPr>
        <w:t>со</w:t>
      </w:r>
      <w:r w:rsidRPr="00F212DB">
        <w:rPr>
          <w:rFonts w:ascii="Times New Roman" w:hAnsi="Times New Roman" w:cs="Times New Roman"/>
          <w:spacing w:val="-4"/>
          <w:sz w:val="24"/>
          <w:szCs w:val="24"/>
        </w:rPr>
        <w:t>в</w:t>
      </w:r>
      <w:r w:rsidRPr="00F212DB">
        <w:rPr>
          <w:rFonts w:ascii="Times New Roman" w:hAnsi="Times New Roman" w:cs="Times New Roman"/>
          <w:sz w:val="24"/>
          <w:szCs w:val="24"/>
        </w:rPr>
        <w:t>,</w:t>
      </w:r>
      <w:r w:rsidRPr="00F212DB">
        <w:rPr>
          <w:rFonts w:ascii="Times New Roman" w:hAnsi="Times New Roman" w:cs="Times New Roman"/>
          <w:spacing w:val="110"/>
          <w:sz w:val="24"/>
          <w:szCs w:val="24"/>
        </w:rPr>
        <w:t xml:space="preserve"> </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р</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пп,</w:t>
      </w:r>
      <w:r w:rsidRPr="00F212DB">
        <w:rPr>
          <w:rFonts w:ascii="Times New Roman" w:hAnsi="Times New Roman" w:cs="Times New Roman"/>
          <w:spacing w:val="110"/>
          <w:sz w:val="24"/>
          <w:szCs w:val="24"/>
        </w:rPr>
        <w:t xml:space="preserve"> </w:t>
      </w:r>
      <w:r w:rsidRPr="00F212DB">
        <w:rPr>
          <w:rFonts w:ascii="Times New Roman" w:hAnsi="Times New Roman" w:cs="Times New Roman"/>
          <w:sz w:val="24"/>
          <w:szCs w:val="24"/>
        </w:rPr>
        <w:t>а</w:t>
      </w:r>
      <w:r w:rsidRPr="00F212DB">
        <w:rPr>
          <w:rFonts w:ascii="Times New Roman" w:hAnsi="Times New Roman" w:cs="Times New Roman"/>
          <w:spacing w:val="108"/>
          <w:sz w:val="24"/>
          <w:szCs w:val="24"/>
        </w:rPr>
        <w:t xml:space="preserve"> </w:t>
      </w:r>
      <w:r w:rsidRPr="00F212DB">
        <w:rPr>
          <w:rFonts w:ascii="Times New Roman" w:hAnsi="Times New Roman" w:cs="Times New Roman"/>
          <w:sz w:val="24"/>
          <w:szCs w:val="24"/>
        </w:rPr>
        <w:t>т</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к</w:t>
      </w:r>
      <w:r w:rsidRPr="00F212DB">
        <w:rPr>
          <w:rFonts w:ascii="Times New Roman" w:hAnsi="Times New Roman" w:cs="Times New Roman"/>
          <w:spacing w:val="-1"/>
          <w:sz w:val="24"/>
          <w:szCs w:val="24"/>
        </w:rPr>
        <w:t>ж</w:t>
      </w:r>
      <w:r w:rsidRPr="00F212DB">
        <w:rPr>
          <w:rFonts w:ascii="Times New Roman" w:hAnsi="Times New Roman" w:cs="Times New Roman"/>
          <w:sz w:val="24"/>
          <w:szCs w:val="24"/>
        </w:rPr>
        <w:t>е</w:t>
      </w:r>
      <w:r w:rsidRPr="00F212DB">
        <w:rPr>
          <w:rFonts w:ascii="Times New Roman" w:hAnsi="Times New Roman" w:cs="Times New Roman"/>
          <w:spacing w:val="109"/>
          <w:sz w:val="24"/>
          <w:szCs w:val="24"/>
        </w:rPr>
        <w:t xml:space="preserve"> </w:t>
      </w:r>
      <w:r w:rsidRPr="00F212DB">
        <w:rPr>
          <w:rFonts w:ascii="Times New Roman" w:hAnsi="Times New Roman" w:cs="Times New Roman"/>
          <w:sz w:val="24"/>
          <w:szCs w:val="24"/>
        </w:rPr>
        <w:t>на индивид</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альном</w:t>
      </w:r>
      <w:r w:rsidRPr="00F212DB">
        <w:rPr>
          <w:rFonts w:ascii="Times New Roman" w:hAnsi="Times New Roman" w:cs="Times New Roman"/>
          <w:spacing w:val="-1"/>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ровне.</w:t>
      </w:r>
    </w:p>
    <w:p w:rsidR="00F212DB" w:rsidRPr="00F212DB" w:rsidRDefault="00F212DB" w:rsidP="00F212DB">
      <w:pPr>
        <w:pStyle w:val="a5"/>
        <w:ind w:left="709"/>
        <w:rPr>
          <w:rFonts w:ascii="Times New Roman" w:hAnsi="Times New Roman" w:cs="Times New Roman"/>
          <w:sz w:val="24"/>
          <w:szCs w:val="24"/>
        </w:rPr>
      </w:pPr>
      <w:r w:rsidRPr="00F212DB">
        <w:rPr>
          <w:rFonts w:ascii="Times New Roman" w:hAnsi="Times New Roman" w:cs="Times New Roman"/>
          <w:sz w:val="24"/>
          <w:szCs w:val="24"/>
        </w:rPr>
        <w:t>В</w:t>
      </w:r>
      <w:r w:rsidRPr="00F212DB">
        <w:rPr>
          <w:rFonts w:ascii="Times New Roman" w:hAnsi="Times New Roman" w:cs="Times New Roman"/>
          <w:spacing w:val="15"/>
          <w:sz w:val="24"/>
          <w:szCs w:val="24"/>
        </w:rPr>
        <w:t xml:space="preserve"> </w:t>
      </w:r>
      <w:r w:rsidRPr="00F212DB">
        <w:rPr>
          <w:rFonts w:ascii="Times New Roman" w:hAnsi="Times New Roman" w:cs="Times New Roman"/>
          <w:sz w:val="24"/>
          <w:szCs w:val="24"/>
        </w:rPr>
        <w:t>процессе</w:t>
      </w:r>
      <w:r w:rsidRPr="00F212DB">
        <w:rPr>
          <w:rFonts w:ascii="Times New Roman" w:hAnsi="Times New Roman" w:cs="Times New Roman"/>
          <w:spacing w:val="16"/>
          <w:sz w:val="24"/>
          <w:szCs w:val="24"/>
        </w:rPr>
        <w:t xml:space="preserve"> </w:t>
      </w:r>
      <w:r w:rsidRPr="00F212DB">
        <w:rPr>
          <w:rFonts w:ascii="Times New Roman" w:hAnsi="Times New Roman" w:cs="Times New Roman"/>
          <w:sz w:val="24"/>
          <w:szCs w:val="24"/>
        </w:rPr>
        <w:t>ре</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лизации</w:t>
      </w:r>
      <w:r w:rsidRPr="00F212DB">
        <w:rPr>
          <w:rFonts w:ascii="Times New Roman" w:hAnsi="Times New Roman" w:cs="Times New Roman"/>
          <w:spacing w:val="16"/>
          <w:sz w:val="24"/>
          <w:szCs w:val="24"/>
        </w:rPr>
        <w:t xml:space="preserve"> </w:t>
      </w:r>
      <w:r w:rsidRPr="00F212DB">
        <w:rPr>
          <w:rFonts w:ascii="Times New Roman" w:hAnsi="Times New Roman" w:cs="Times New Roman"/>
          <w:sz w:val="24"/>
          <w:szCs w:val="24"/>
        </w:rPr>
        <w:t>основной</w:t>
      </w:r>
      <w:r w:rsidRPr="00F212DB">
        <w:rPr>
          <w:rFonts w:ascii="Times New Roman" w:hAnsi="Times New Roman" w:cs="Times New Roman"/>
          <w:spacing w:val="16"/>
          <w:sz w:val="24"/>
          <w:szCs w:val="24"/>
        </w:rPr>
        <w:t xml:space="preserve"> </w:t>
      </w:r>
      <w:r w:rsidRPr="00F212DB">
        <w:rPr>
          <w:rFonts w:ascii="Times New Roman" w:hAnsi="Times New Roman" w:cs="Times New Roman"/>
          <w:sz w:val="24"/>
          <w:szCs w:val="24"/>
        </w:rPr>
        <w:t>обр</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зователь</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ой</w:t>
      </w:r>
      <w:r w:rsidRPr="00F212DB">
        <w:rPr>
          <w:rFonts w:ascii="Times New Roman" w:hAnsi="Times New Roman" w:cs="Times New Roman"/>
          <w:spacing w:val="16"/>
          <w:sz w:val="24"/>
          <w:szCs w:val="24"/>
        </w:rPr>
        <w:t xml:space="preserve"> </w:t>
      </w:r>
      <w:r w:rsidRPr="00F212DB">
        <w:rPr>
          <w:rFonts w:ascii="Times New Roman" w:hAnsi="Times New Roman" w:cs="Times New Roman"/>
          <w:sz w:val="24"/>
          <w:szCs w:val="24"/>
        </w:rPr>
        <w:t>программы</w:t>
      </w:r>
      <w:r w:rsidRPr="00F212DB">
        <w:rPr>
          <w:rFonts w:ascii="Times New Roman" w:hAnsi="Times New Roman" w:cs="Times New Roman"/>
          <w:spacing w:val="16"/>
          <w:sz w:val="24"/>
          <w:szCs w:val="24"/>
        </w:rPr>
        <w:t xml:space="preserve"> </w:t>
      </w:r>
      <w:r w:rsidRPr="00F212DB">
        <w:rPr>
          <w:rFonts w:ascii="Times New Roman" w:hAnsi="Times New Roman" w:cs="Times New Roman"/>
          <w:sz w:val="24"/>
          <w:szCs w:val="24"/>
        </w:rPr>
        <w:t>использ</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ются</w:t>
      </w:r>
      <w:r w:rsidRPr="00F212DB">
        <w:rPr>
          <w:rFonts w:ascii="Times New Roman" w:hAnsi="Times New Roman" w:cs="Times New Roman"/>
          <w:spacing w:val="15"/>
          <w:sz w:val="24"/>
          <w:szCs w:val="24"/>
        </w:rPr>
        <w:t xml:space="preserve"> </w:t>
      </w:r>
      <w:r w:rsidRPr="00F212DB">
        <w:rPr>
          <w:rFonts w:ascii="Times New Roman" w:hAnsi="Times New Roman" w:cs="Times New Roman"/>
          <w:sz w:val="24"/>
          <w:szCs w:val="24"/>
        </w:rPr>
        <w:t>такие</w:t>
      </w:r>
      <w:r w:rsidRPr="00F212DB">
        <w:rPr>
          <w:rFonts w:ascii="Times New Roman" w:hAnsi="Times New Roman" w:cs="Times New Roman"/>
          <w:spacing w:val="16"/>
          <w:sz w:val="24"/>
          <w:szCs w:val="24"/>
        </w:rPr>
        <w:t xml:space="preserve"> </w:t>
      </w:r>
      <w:r w:rsidRPr="00F212DB">
        <w:rPr>
          <w:rFonts w:ascii="Times New Roman" w:hAnsi="Times New Roman" w:cs="Times New Roman"/>
          <w:sz w:val="24"/>
          <w:szCs w:val="24"/>
        </w:rPr>
        <w:t>фор</w:t>
      </w:r>
      <w:r w:rsidRPr="00F212DB">
        <w:rPr>
          <w:rFonts w:ascii="Times New Roman" w:hAnsi="Times New Roman" w:cs="Times New Roman"/>
          <w:spacing w:val="-1"/>
          <w:sz w:val="24"/>
          <w:szCs w:val="24"/>
        </w:rPr>
        <w:t>м</w:t>
      </w:r>
      <w:r w:rsidRPr="00F212DB">
        <w:rPr>
          <w:rFonts w:ascii="Times New Roman" w:hAnsi="Times New Roman" w:cs="Times New Roman"/>
          <w:sz w:val="24"/>
          <w:szCs w:val="24"/>
        </w:rPr>
        <w:t>ы психоло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w:t>
      </w:r>
      <w:r w:rsidRPr="00F212DB">
        <w:rPr>
          <w:rFonts w:ascii="Times New Roman" w:hAnsi="Times New Roman" w:cs="Times New Roman"/>
          <w:spacing w:val="-2"/>
          <w:sz w:val="24"/>
          <w:szCs w:val="24"/>
        </w:rPr>
        <w:t>-</w:t>
      </w:r>
      <w:r w:rsidRPr="00F212DB">
        <w:rPr>
          <w:rFonts w:ascii="Times New Roman" w:hAnsi="Times New Roman" w:cs="Times New Roman"/>
          <w:sz w:val="24"/>
          <w:szCs w:val="24"/>
        </w:rPr>
        <w:t>педаг</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ги</w:t>
      </w:r>
      <w:r w:rsidRPr="00F212DB">
        <w:rPr>
          <w:rFonts w:ascii="Times New Roman" w:hAnsi="Times New Roman" w:cs="Times New Roman"/>
          <w:spacing w:val="-1"/>
          <w:sz w:val="24"/>
          <w:szCs w:val="24"/>
        </w:rPr>
        <w:t>ч</w:t>
      </w:r>
      <w:r w:rsidRPr="00F212DB">
        <w:rPr>
          <w:rFonts w:ascii="Times New Roman" w:hAnsi="Times New Roman" w:cs="Times New Roman"/>
          <w:sz w:val="24"/>
          <w:szCs w:val="24"/>
        </w:rPr>
        <w:t>е</w:t>
      </w:r>
      <w:r w:rsidRPr="00F212DB">
        <w:rPr>
          <w:rFonts w:ascii="Times New Roman" w:hAnsi="Times New Roman" w:cs="Times New Roman"/>
          <w:spacing w:val="-2"/>
          <w:sz w:val="24"/>
          <w:szCs w:val="24"/>
        </w:rPr>
        <w:t>с</w:t>
      </w:r>
      <w:r w:rsidRPr="00F212DB">
        <w:rPr>
          <w:rFonts w:ascii="Times New Roman" w:hAnsi="Times New Roman" w:cs="Times New Roman"/>
          <w:sz w:val="24"/>
          <w:szCs w:val="24"/>
        </w:rPr>
        <w:t>к</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го</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сопров</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ж</w:t>
      </w:r>
      <w:r w:rsidRPr="00F212DB">
        <w:rPr>
          <w:rFonts w:ascii="Times New Roman" w:hAnsi="Times New Roman" w:cs="Times New Roman"/>
          <w:spacing w:val="-2"/>
          <w:sz w:val="24"/>
          <w:szCs w:val="24"/>
        </w:rPr>
        <w:t>д</w:t>
      </w:r>
      <w:r w:rsidRPr="00F212DB">
        <w:rPr>
          <w:rFonts w:ascii="Times New Roman" w:hAnsi="Times New Roman" w:cs="Times New Roman"/>
          <w:sz w:val="24"/>
          <w:szCs w:val="24"/>
        </w:rPr>
        <w:t>ения к</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к:</w:t>
      </w:r>
    </w:p>
    <w:p w:rsidR="00F212DB" w:rsidRPr="00F212DB" w:rsidRDefault="00F212DB" w:rsidP="00F23ECC">
      <w:pPr>
        <w:pStyle w:val="a5"/>
        <w:numPr>
          <w:ilvl w:val="0"/>
          <w:numId w:val="7"/>
        </w:numPr>
        <w:rPr>
          <w:rFonts w:ascii="Times New Roman" w:hAnsi="Times New Roman" w:cs="Times New Roman"/>
          <w:sz w:val="24"/>
          <w:szCs w:val="24"/>
        </w:rPr>
      </w:pPr>
      <w:r w:rsidRPr="00F212DB">
        <w:rPr>
          <w:rFonts w:ascii="Times New Roman" w:hAnsi="Times New Roman" w:cs="Times New Roman"/>
          <w:sz w:val="24"/>
          <w:szCs w:val="24"/>
        </w:rPr>
        <w:t>диагн</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стика,</w:t>
      </w:r>
      <w:r w:rsidRPr="00F212DB">
        <w:rPr>
          <w:rFonts w:ascii="Times New Roman" w:hAnsi="Times New Roman" w:cs="Times New Roman"/>
          <w:spacing w:val="40"/>
          <w:sz w:val="24"/>
          <w:szCs w:val="24"/>
        </w:rPr>
        <w:t xml:space="preserve"> </w:t>
      </w:r>
      <w:r w:rsidRPr="00F212DB">
        <w:rPr>
          <w:rFonts w:ascii="Times New Roman" w:hAnsi="Times New Roman" w:cs="Times New Roman"/>
          <w:sz w:val="24"/>
          <w:szCs w:val="24"/>
        </w:rPr>
        <w:t>нап</w:t>
      </w:r>
      <w:r w:rsidRPr="00F212DB">
        <w:rPr>
          <w:rFonts w:ascii="Times New Roman" w:hAnsi="Times New Roman" w:cs="Times New Roman"/>
          <w:spacing w:val="-2"/>
          <w:sz w:val="24"/>
          <w:szCs w:val="24"/>
        </w:rPr>
        <w:t>р</w:t>
      </w:r>
      <w:r w:rsidRPr="00F212DB">
        <w:rPr>
          <w:rFonts w:ascii="Times New Roman" w:hAnsi="Times New Roman" w:cs="Times New Roman"/>
          <w:sz w:val="24"/>
          <w:szCs w:val="24"/>
        </w:rPr>
        <w:t>авлен</w:t>
      </w:r>
      <w:r w:rsidRPr="00F212DB">
        <w:rPr>
          <w:rFonts w:ascii="Times New Roman" w:hAnsi="Times New Roman" w:cs="Times New Roman"/>
          <w:spacing w:val="-2"/>
          <w:sz w:val="24"/>
          <w:szCs w:val="24"/>
        </w:rPr>
        <w:t>н</w:t>
      </w:r>
      <w:r w:rsidRPr="00F212DB">
        <w:rPr>
          <w:rFonts w:ascii="Times New Roman" w:hAnsi="Times New Roman" w:cs="Times New Roman"/>
          <w:sz w:val="24"/>
          <w:szCs w:val="24"/>
        </w:rPr>
        <w:t>ая</w:t>
      </w:r>
      <w:r w:rsidRPr="00F212DB">
        <w:rPr>
          <w:rFonts w:ascii="Times New Roman" w:hAnsi="Times New Roman" w:cs="Times New Roman"/>
          <w:spacing w:val="40"/>
          <w:sz w:val="24"/>
          <w:szCs w:val="24"/>
        </w:rPr>
        <w:t xml:space="preserve"> </w:t>
      </w:r>
      <w:r w:rsidRPr="00F212DB">
        <w:rPr>
          <w:rFonts w:ascii="Times New Roman" w:hAnsi="Times New Roman" w:cs="Times New Roman"/>
          <w:sz w:val="24"/>
          <w:szCs w:val="24"/>
        </w:rPr>
        <w:t>на</w:t>
      </w:r>
      <w:r w:rsidRPr="00F212DB">
        <w:rPr>
          <w:rFonts w:ascii="Times New Roman" w:hAnsi="Times New Roman" w:cs="Times New Roman"/>
          <w:spacing w:val="40"/>
          <w:sz w:val="24"/>
          <w:szCs w:val="24"/>
        </w:rPr>
        <w:t xml:space="preserve"> </w:t>
      </w:r>
      <w:r w:rsidRPr="00F212DB">
        <w:rPr>
          <w:rFonts w:ascii="Times New Roman" w:hAnsi="Times New Roman" w:cs="Times New Roman"/>
          <w:sz w:val="24"/>
          <w:szCs w:val="24"/>
        </w:rPr>
        <w:t>определен</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е</w:t>
      </w:r>
      <w:r w:rsidRPr="00F212DB">
        <w:rPr>
          <w:rFonts w:ascii="Times New Roman" w:hAnsi="Times New Roman" w:cs="Times New Roman"/>
          <w:spacing w:val="40"/>
          <w:sz w:val="24"/>
          <w:szCs w:val="24"/>
        </w:rPr>
        <w:t xml:space="preserve"> </w:t>
      </w:r>
      <w:r w:rsidRPr="00F212DB">
        <w:rPr>
          <w:rFonts w:ascii="Times New Roman" w:hAnsi="Times New Roman" w:cs="Times New Roman"/>
          <w:sz w:val="24"/>
          <w:szCs w:val="24"/>
        </w:rPr>
        <w:t>ос</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б</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нностей</w:t>
      </w:r>
      <w:r w:rsidRPr="00F212DB">
        <w:rPr>
          <w:rFonts w:ascii="Times New Roman" w:hAnsi="Times New Roman" w:cs="Times New Roman"/>
          <w:spacing w:val="40"/>
          <w:sz w:val="24"/>
          <w:szCs w:val="24"/>
        </w:rPr>
        <w:t xml:space="preserve"> </w:t>
      </w:r>
      <w:r w:rsidRPr="00F212DB">
        <w:rPr>
          <w:rFonts w:ascii="Times New Roman" w:hAnsi="Times New Roman" w:cs="Times New Roman"/>
          <w:sz w:val="24"/>
          <w:szCs w:val="24"/>
        </w:rPr>
        <w:t>стат</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са</w:t>
      </w:r>
      <w:r w:rsidRPr="00F212DB">
        <w:rPr>
          <w:rFonts w:ascii="Times New Roman" w:hAnsi="Times New Roman" w:cs="Times New Roman"/>
          <w:spacing w:val="40"/>
          <w:sz w:val="24"/>
          <w:szCs w:val="24"/>
        </w:rPr>
        <w:t xml:space="preserve"> </w:t>
      </w:r>
      <w:r w:rsidRPr="00F212DB">
        <w:rPr>
          <w:rFonts w:ascii="Times New Roman" w:hAnsi="Times New Roman" w:cs="Times New Roman"/>
          <w:sz w:val="24"/>
          <w:szCs w:val="24"/>
        </w:rPr>
        <w:t>об</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ча</w:t>
      </w:r>
      <w:r w:rsidRPr="00F212DB">
        <w:rPr>
          <w:rFonts w:ascii="Times New Roman" w:hAnsi="Times New Roman" w:cs="Times New Roman"/>
          <w:spacing w:val="-1"/>
          <w:sz w:val="24"/>
          <w:szCs w:val="24"/>
        </w:rPr>
        <w:t>ю</w:t>
      </w:r>
      <w:r w:rsidRPr="00F212DB">
        <w:rPr>
          <w:rFonts w:ascii="Times New Roman" w:hAnsi="Times New Roman" w:cs="Times New Roman"/>
          <w:sz w:val="24"/>
          <w:szCs w:val="24"/>
        </w:rPr>
        <w:t>щег</w:t>
      </w:r>
      <w:r w:rsidRPr="00F212DB">
        <w:rPr>
          <w:rFonts w:ascii="Times New Roman" w:hAnsi="Times New Roman" w:cs="Times New Roman"/>
          <w:spacing w:val="-2"/>
          <w:sz w:val="24"/>
          <w:szCs w:val="24"/>
        </w:rPr>
        <w:t>о</w:t>
      </w:r>
      <w:r w:rsidRPr="00F212DB">
        <w:rPr>
          <w:rFonts w:ascii="Times New Roman" w:hAnsi="Times New Roman" w:cs="Times New Roman"/>
          <w:sz w:val="24"/>
          <w:szCs w:val="24"/>
        </w:rPr>
        <w:t>ся, которая</w:t>
      </w:r>
      <w:r w:rsidRPr="00F212DB">
        <w:rPr>
          <w:rFonts w:ascii="Times New Roman" w:hAnsi="Times New Roman" w:cs="Times New Roman"/>
          <w:spacing w:val="32"/>
          <w:sz w:val="24"/>
          <w:szCs w:val="24"/>
        </w:rPr>
        <w:t xml:space="preserve"> </w:t>
      </w:r>
      <w:r w:rsidRPr="00F212DB">
        <w:rPr>
          <w:rFonts w:ascii="Times New Roman" w:hAnsi="Times New Roman" w:cs="Times New Roman"/>
          <w:sz w:val="24"/>
          <w:szCs w:val="24"/>
        </w:rPr>
        <w:t>м</w:t>
      </w:r>
      <w:r w:rsidRPr="00F212DB">
        <w:rPr>
          <w:rFonts w:ascii="Times New Roman" w:hAnsi="Times New Roman" w:cs="Times New Roman"/>
          <w:spacing w:val="-3"/>
          <w:sz w:val="24"/>
          <w:szCs w:val="24"/>
        </w:rPr>
        <w:t>о</w:t>
      </w:r>
      <w:r w:rsidRPr="00F212DB">
        <w:rPr>
          <w:rFonts w:ascii="Times New Roman" w:hAnsi="Times New Roman" w:cs="Times New Roman"/>
          <w:sz w:val="24"/>
          <w:szCs w:val="24"/>
        </w:rPr>
        <w:t>жет</w:t>
      </w:r>
      <w:r w:rsidRPr="00F212DB">
        <w:rPr>
          <w:rFonts w:ascii="Times New Roman" w:hAnsi="Times New Roman" w:cs="Times New Roman"/>
          <w:spacing w:val="33"/>
          <w:sz w:val="24"/>
          <w:szCs w:val="24"/>
        </w:rPr>
        <w:t xml:space="preserve"> </w:t>
      </w:r>
      <w:r w:rsidRPr="00F212DB">
        <w:rPr>
          <w:rFonts w:ascii="Times New Roman" w:hAnsi="Times New Roman" w:cs="Times New Roman"/>
          <w:sz w:val="24"/>
          <w:szCs w:val="24"/>
        </w:rPr>
        <w:t>проводи</w:t>
      </w:r>
      <w:r w:rsidRPr="00F212DB">
        <w:rPr>
          <w:rFonts w:ascii="Times New Roman" w:hAnsi="Times New Roman" w:cs="Times New Roman"/>
          <w:spacing w:val="-2"/>
          <w:sz w:val="24"/>
          <w:szCs w:val="24"/>
        </w:rPr>
        <w:t>т</w:t>
      </w:r>
      <w:r w:rsidRPr="00F212DB">
        <w:rPr>
          <w:rFonts w:ascii="Times New Roman" w:hAnsi="Times New Roman" w:cs="Times New Roman"/>
          <w:sz w:val="24"/>
          <w:szCs w:val="24"/>
        </w:rPr>
        <w:t>ься</w:t>
      </w:r>
      <w:r w:rsidRPr="00F212DB">
        <w:rPr>
          <w:rFonts w:ascii="Times New Roman" w:hAnsi="Times New Roman" w:cs="Times New Roman"/>
          <w:spacing w:val="32"/>
          <w:sz w:val="24"/>
          <w:szCs w:val="24"/>
        </w:rPr>
        <w:t xml:space="preserve"> </w:t>
      </w:r>
      <w:r w:rsidRPr="00F212DB">
        <w:rPr>
          <w:rFonts w:ascii="Times New Roman" w:hAnsi="Times New Roman" w:cs="Times New Roman"/>
          <w:sz w:val="24"/>
          <w:szCs w:val="24"/>
        </w:rPr>
        <w:t>на</w:t>
      </w:r>
      <w:r w:rsidRPr="00F212DB">
        <w:rPr>
          <w:rFonts w:ascii="Times New Roman" w:hAnsi="Times New Roman" w:cs="Times New Roman"/>
          <w:spacing w:val="33"/>
          <w:sz w:val="24"/>
          <w:szCs w:val="24"/>
        </w:rPr>
        <w:t xml:space="preserve"> </w:t>
      </w:r>
      <w:r w:rsidRPr="00F212DB">
        <w:rPr>
          <w:rFonts w:ascii="Times New Roman" w:hAnsi="Times New Roman" w:cs="Times New Roman"/>
          <w:sz w:val="24"/>
          <w:szCs w:val="24"/>
        </w:rPr>
        <w:t>этапе</w:t>
      </w:r>
      <w:r w:rsidRPr="00F212DB">
        <w:rPr>
          <w:rFonts w:ascii="Times New Roman" w:hAnsi="Times New Roman" w:cs="Times New Roman"/>
          <w:spacing w:val="33"/>
          <w:sz w:val="24"/>
          <w:szCs w:val="24"/>
        </w:rPr>
        <w:t xml:space="preserve"> </w:t>
      </w:r>
      <w:r w:rsidRPr="00F212DB">
        <w:rPr>
          <w:rFonts w:ascii="Times New Roman" w:hAnsi="Times New Roman" w:cs="Times New Roman"/>
          <w:sz w:val="24"/>
          <w:szCs w:val="24"/>
        </w:rPr>
        <w:t>перехо</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а</w:t>
      </w:r>
      <w:r w:rsidRPr="00F212DB">
        <w:rPr>
          <w:rFonts w:ascii="Times New Roman" w:hAnsi="Times New Roman" w:cs="Times New Roman"/>
          <w:spacing w:val="33"/>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pacing w:val="1"/>
          <w:sz w:val="24"/>
          <w:szCs w:val="24"/>
        </w:rPr>
        <w:t>ч</w:t>
      </w:r>
      <w:r w:rsidRPr="00F212DB">
        <w:rPr>
          <w:rFonts w:ascii="Times New Roman" w:hAnsi="Times New Roman" w:cs="Times New Roman"/>
          <w:sz w:val="24"/>
          <w:szCs w:val="24"/>
        </w:rPr>
        <w:t>еника</w:t>
      </w:r>
      <w:r w:rsidRPr="00F212DB">
        <w:rPr>
          <w:rFonts w:ascii="Times New Roman" w:hAnsi="Times New Roman" w:cs="Times New Roman"/>
          <w:spacing w:val="36"/>
          <w:sz w:val="24"/>
          <w:szCs w:val="24"/>
        </w:rPr>
        <w:t xml:space="preserve"> </w:t>
      </w:r>
      <w:r w:rsidRPr="00F212DB">
        <w:rPr>
          <w:rFonts w:ascii="Times New Roman" w:hAnsi="Times New Roman" w:cs="Times New Roman"/>
          <w:sz w:val="24"/>
          <w:szCs w:val="24"/>
        </w:rPr>
        <w:t>на</w:t>
      </w:r>
      <w:r w:rsidRPr="00F212DB">
        <w:rPr>
          <w:rFonts w:ascii="Times New Roman" w:hAnsi="Times New Roman" w:cs="Times New Roman"/>
          <w:spacing w:val="34"/>
          <w:sz w:val="24"/>
          <w:szCs w:val="24"/>
        </w:rPr>
        <w:t xml:space="preserve"> </w:t>
      </w:r>
      <w:r w:rsidRPr="00F212DB">
        <w:rPr>
          <w:rFonts w:ascii="Times New Roman" w:hAnsi="Times New Roman" w:cs="Times New Roman"/>
          <w:sz w:val="24"/>
          <w:szCs w:val="24"/>
        </w:rPr>
        <w:t>след</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ющий</w:t>
      </w:r>
      <w:r w:rsidRPr="00F212DB">
        <w:rPr>
          <w:rFonts w:ascii="Times New Roman" w:hAnsi="Times New Roman" w:cs="Times New Roman"/>
          <w:spacing w:val="34"/>
          <w:sz w:val="24"/>
          <w:szCs w:val="24"/>
        </w:rPr>
        <w:t xml:space="preserve"> </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ровень</w:t>
      </w:r>
      <w:r w:rsidRPr="00F212DB">
        <w:rPr>
          <w:rFonts w:ascii="Times New Roman" w:hAnsi="Times New Roman" w:cs="Times New Roman"/>
          <w:spacing w:val="34"/>
          <w:sz w:val="24"/>
          <w:szCs w:val="24"/>
        </w:rPr>
        <w:t xml:space="preserve"> </w:t>
      </w:r>
      <w:r w:rsidRPr="00F212DB">
        <w:rPr>
          <w:rFonts w:ascii="Times New Roman" w:hAnsi="Times New Roman" w:cs="Times New Roman"/>
          <w:sz w:val="24"/>
          <w:szCs w:val="24"/>
        </w:rPr>
        <w:t>обр</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зо</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ания</w:t>
      </w:r>
      <w:r w:rsidRPr="00F212DB">
        <w:rPr>
          <w:rFonts w:ascii="Times New Roman" w:hAnsi="Times New Roman" w:cs="Times New Roman"/>
          <w:spacing w:val="33"/>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33"/>
          <w:sz w:val="24"/>
          <w:szCs w:val="24"/>
        </w:rPr>
        <w:t xml:space="preserve"> </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 xml:space="preserve"> конце </w:t>
      </w:r>
      <w:r w:rsidRPr="00F212DB">
        <w:rPr>
          <w:rFonts w:ascii="Times New Roman" w:hAnsi="Times New Roman" w:cs="Times New Roman"/>
          <w:spacing w:val="-1"/>
          <w:sz w:val="24"/>
          <w:szCs w:val="24"/>
        </w:rPr>
        <w:t>к</w:t>
      </w:r>
      <w:r w:rsidRPr="00F212DB">
        <w:rPr>
          <w:rFonts w:ascii="Times New Roman" w:hAnsi="Times New Roman" w:cs="Times New Roman"/>
          <w:sz w:val="24"/>
          <w:szCs w:val="24"/>
        </w:rPr>
        <w:t>а</w:t>
      </w:r>
      <w:r w:rsidRPr="00F212DB">
        <w:rPr>
          <w:rFonts w:ascii="Times New Roman" w:hAnsi="Times New Roman" w:cs="Times New Roman"/>
          <w:spacing w:val="-1"/>
          <w:sz w:val="24"/>
          <w:szCs w:val="24"/>
        </w:rPr>
        <w:t>ж</w:t>
      </w:r>
      <w:r w:rsidRPr="00F212DB">
        <w:rPr>
          <w:rFonts w:ascii="Times New Roman" w:hAnsi="Times New Roman" w:cs="Times New Roman"/>
          <w:sz w:val="24"/>
          <w:szCs w:val="24"/>
        </w:rPr>
        <w:t>дого учебн</w:t>
      </w:r>
      <w:r w:rsidRPr="00F212DB">
        <w:rPr>
          <w:rFonts w:ascii="Times New Roman" w:hAnsi="Times New Roman" w:cs="Times New Roman"/>
          <w:spacing w:val="-3"/>
          <w:sz w:val="24"/>
          <w:szCs w:val="24"/>
        </w:rPr>
        <w:t>о</w:t>
      </w:r>
      <w:r w:rsidRPr="00F212DB">
        <w:rPr>
          <w:rFonts w:ascii="Times New Roman" w:hAnsi="Times New Roman" w:cs="Times New Roman"/>
          <w:sz w:val="24"/>
          <w:szCs w:val="24"/>
        </w:rPr>
        <w:t xml:space="preserve">го </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ода;</w:t>
      </w:r>
    </w:p>
    <w:p w:rsidR="00F212DB" w:rsidRPr="00F212DB" w:rsidRDefault="00F212DB" w:rsidP="00F23ECC">
      <w:pPr>
        <w:pStyle w:val="a5"/>
        <w:numPr>
          <w:ilvl w:val="0"/>
          <w:numId w:val="7"/>
        </w:numPr>
        <w:rPr>
          <w:rFonts w:ascii="Times New Roman" w:hAnsi="Times New Roman" w:cs="Times New Roman"/>
          <w:sz w:val="24"/>
          <w:szCs w:val="24"/>
        </w:rPr>
      </w:pPr>
      <w:r w:rsidRPr="00F212DB">
        <w:rPr>
          <w:rFonts w:ascii="Times New Roman" w:hAnsi="Times New Roman" w:cs="Times New Roman"/>
          <w:sz w:val="24"/>
          <w:szCs w:val="24"/>
        </w:rPr>
        <w:t>конс</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льтирование</w:t>
      </w:r>
      <w:r w:rsidRPr="00F212DB">
        <w:rPr>
          <w:rFonts w:ascii="Times New Roman" w:hAnsi="Times New Roman" w:cs="Times New Roman"/>
          <w:spacing w:val="76"/>
          <w:sz w:val="24"/>
          <w:szCs w:val="24"/>
        </w:rPr>
        <w:t xml:space="preserve"> </w:t>
      </w:r>
      <w:r w:rsidRPr="00F212DB">
        <w:rPr>
          <w:rFonts w:ascii="Times New Roman" w:hAnsi="Times New Roman" w:cs="Times New Roman"/>
          <w:sz w:val="24"/>
          <w:szCs w:val="24"/>
        </w:rPr>
        <w:t>пе</w:t>
      </w:r>
      <w:r w:rsidRPr="00F212DB">
        <w:rPr>
          <w:rFonts w:ascii="Times New Roman" w:hAnsi="Times New Roman" w:cs="Times New Roman"/>
          <w:spacing w:val="-1"/>
          <w:sz w:val="24"/>
          <w:szCs w:val="24"/>
        </w:rPr>
        <w:t>д</w:t>
      </w:r>
      <w:r w:rsidRPr="00F212DB">
        <w:rPr>
          <w:rFonts w:ascii="Times New Roman" w:hAnsi="Times New Roman" w:cs="Times New Roman"/>
          <w:sz w:val="24"/>
          <w:szCs w:val="24"/>
        </w:rPr>
        <w:t>а</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огов</w:t>
      </w:r>
      <w:r w:rsidRPr="00F212DB">
        <w:rPr>
          <w:rFonts w:ascii="Times New Roman" w:hAnsi="Times New Roman" w:cs="Times New Roman"/>
          <w:spacing w:val="76"/>
          <w:sz w:val="24"/>
          <w:szCs w:val="24"/>
        </w:rPr>
        <w:t xml:space="preserve"> </w:t>
      </w:r>
      <w:r w:rsidRPr="00F212DB">
        <w:rPr>
          <w:rFonts w:ascii="Times New Roman" w:hAnsi="Times New Roman" w:cs="Times New Roman"/>
          <w:sz w:val="24"/>
          <w:szCs w:val="24"/>
        </w:rPr>
        <w:t>и</w:t>
      </w:r>
      <w:r w:rsidRPr="00F212DB">
        <w:rPr>
          <w:rFonts w:ascii="Times New Roman" w:hAnsi="Times New Roman" w:cs="Times New Roman"/>
          <w:spacing w:val="79"/>
          <w:sz w:val="24"/>
          <w:szCs w:val="24"/>
        </w:rPr>
        <w:t xml:space="preserve"> </w:t>
      </w:r>
      <w:r w:rsidRPr="00F212DB">
        <w:rPr>
          <w:rFonts w:ascii="Times New Roman" w:hAnsi="Times New Roman" w:cs="Times New Roman"/>
          <w:sz w:val="24"/>
          <w:szCs w:val="24"/>
        </w:rPr>
        <w:t>родите</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ей,</w:t>
      </w:r>
      <w:r w:rsidRPr="00F212DB">
        <w:rPr>
          <w:rFonts w:ascii="Times New Roman" w:hAnsi="Times New Roman" w:cs="Times New Roman"/>
          <w:spacing w:val="76"/>
          <w:sz w:val="24"/>
          <w:szCs w:val="24"/>
        </w:rPr>
        <w:t xml:space="preserve"> </w:t>
      </w:r>
      <w:r w:rsidRPr="00F212DB">
        <w:rPr>
          <w:rFonts w:ascii="Times New Roman" w:hAnsi="Times New Roman" w:cs="Times New Roman"/>
          <w:spacing w:val="1"/>
          <w:sz w:val="24"/>
          <w:szCs w:val="24"/>
        </w:rPr>
        <w:t>к</w:t>
      </w:r>
      <w:r w:rsidRPr="00F212DB">
        <w:rPr>
          <w:rFonts w:ascii="Times New Roman" w:hAnsi="Times New Roman" w:cs="Times New Roman"/>
          <w:sz w:val="24"/>
          <w:szCs w:val="24"/>
        </w:rPr>
        <w:t>о</w:t>
      </w:r>
      <w:r w:rsidRPr="00F212DB">
        <w:rPr>
          <w:rFonts w:ascii="Times New Roman" w:hAnsi="Times New Roman" w:cs="Times New Roman"/>
          <w:spacing w:val="-2"/>
          <w:sz w:val="24"/>
          <w:szCs w:val="24"/>
        </w:rPr>
        <w:t>то</w:t>
      </w:r>
      <w:r w:rsidRPr="00F212DB">
        <w:rPr>
          <w:rFonts w:ascii="Times New Roman" w:hAnsi="Times New Roman" w:cs="Times New Roman"/>
          <w:sz w:val="24"/>
          <w:szCs w:val="24"/>
        </w:rPr>
        <w:t>рое</w:t>
      </w:r>
      <w:r w:rsidRPr="00F212DB">
        <w:rPr>
          <w:rFonts w:ascii="Times New Roman" w:hAnsi="Times New Roman" w:cs="Times New Roman"/>
          <w:spacing w:val="77"/>
          <w:sz w:val="24"/>
          <w:szCs w:val="24"/>
        </w:rPr>
        <w:t xml:space="preserve"> </w:t>
      </w:r>
      <w:r w:rsidRPr="00F212DB">
        <w:rPr>
          <w:rFonts w:ascii="Times New Roman" w:hAnsi="Times New Roman" w:cs="Times New Roman"/>
          <w:sz w:val="24"/>
          <w:szCs w:val="24"/>
        </w:rPr>
        <w:t>ос</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щест</w:t>
      </w:r>
      <w:r w:rsidRPr="00F212DB">
        <w:rPr>
          <w:rFonts w:ascii="Times New Roman" w:hAnsi="Times New Roman" w:cs="Times New Roman"/>
          <w:spacing w:val="-1"/>
          <w:sz w:val="24"/>
          <w:szCs w:val="24"/>
        </w:rPr>
        <w:t>в</w:t>
      </w:r>
      <w:r w:rsidRPr="00F212DB">
        <w:rPr>
          <w:rFonts w:ascii="Times New Roman" w:hAnsi="Times New Roman" w:cs="Times New Roman"/>
          <w:sz w:val="24"/>
          <w:szCs w:val="24"/>
        </w:rPr>
        <w:t>ляе</w:t>
      </w:r>
      <w:r w:rsidRPr="00F212DB">
        <w:rPr>
          <w:rFonts w:ascii="Times New Roman" w:hAnsi="Times New Roman" w:cs="Times New Roman"/>
          <w:spacing w:val="-3"/>
          <w:sz w:val="24"/>
          <w:szCs w:val="24"/>
        </w:rPr>
        <w:t>т</w:t>
      </w:r>
      <w:r w:rsidRPr="00F212DB">
        <w:rPr>
          <w:rFonts w:ascii="Times New Roman" w:hAnsi="Times New Roman" w:cs="Times New Roman"/>
          <w:sz w:val="24"/>
          <w:szCs w:val="24"/>
        </w:rPr>
        <w:t>ся</w:t>
      </w:r>
      <w:r w:rsidRPr="00F212DB">
        <w:rPr>
          <w:rFonts w:ascii="Times New Roman" w:hAnsi="Times New Roman" w:cs="Times New Roman"/>
          <w:spacing w:val="75"/>
          <w:sz w:val="24"/>
          <w:szCs w:val="24"/>
        </w:rPr>
        <w:t xml:space="preserve"> </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чителем</w:t>
      </w:r>
      <w:r w:rsidRPr="00F212DB">
        <w:rPr>
          <w:rFonts w:ascii="Times New Roman" w:hAnsi="Times New Roman" w:cs="Times New Roman"/>
          <w:spacing w:val="76"/>
          <w:sz w:val="24"/>
          <w:szCs w:val="24"/>
        </w:rPr>
        <w:t xml:space="preserve"> </w:t>
      </w:r>
      <w:r w:rsidRPr="00F212DB">
        <w:rPr>
          <w:rFonts w:ascii="Times New Roman" w:hAnsi="Times New Roman" w:cs="Times New Roman"/>
          <w:sz w:val="24"/>
          <w:szCs w:val="24"/>
        </w:rPr>
        <w:t>и психоло</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ом</w:t>
      </w:r>
      <w:r w:rsidRPr="00F212DB">
        <w:rPr>
          <w:rFonts w:ascii="Times New Roman" w:hAnsi="Times New Roman" w:cs="Times New Roman"/>
          <w:spacing w:val="109"/>
          <w:sz w:val="24"/>
          <w:szCs w:val="24"/>
        </w:rPr>
        <w:t xml:space="preserve"> </w:t>
      </w:r>
      <w:r w:rsidRPr="00F212DB">
        <w:rPr>
          <w:rFonts w:ascii="Times New Roman" w:hAnsi="Times New Roman" w:cs="Times New Roman"/>
          <w:sz w:val="24"/>
          <w:szCs w:val="24"/>
        </w:rPr>
        <w:t>с</w:t>
      </w:r>
      <w:r w:rsidRPr="00F212DB">
        <w:rPr>
          <w:rFonts w:ascii="Times New Roman" w:hAnsi="Times New Roman" w:cs="Times New Roman"/>
          <w:spacing w:val="113"/>
          <w:sz w:val="24"/>
          <w:szCs w:val="24"/>
        </w:rPr>
        <w:t xml:space="preserve"> </w:t>
      </w:r>
      <w:r w:rsidRPr="00F212DB">
        <w:rPr>
          <w:rFonts w:ascii="Times New Roman" w:hAnsi="Times New Roman" w:cs="Times New Roman"/>
          <w:spacing w:val="-1"/>
          <w:sz w:val="24"/>
          <w:szCs w:val="24"/>
        </w:rPr>
        <w:t>уч</w:t>
      </w:r>
      <w:r w:rsidRPr="00F212DB">
        <w:rPr>
          <w:rFonts w:ascii="Times New Roman" w:hAnsi="Times New Roman" w:cs="Times New Roman"/>
          <w:sz w:val="24"/>
          <w:szCs w:val="24"/>
        </w:rPr>
        <w:t>етом</w:t>
      </w:r>
      <w:r w:rsidRPr="00F212DB">
        <w:rPr>
          <w:rFonts w:ascii="Times New Roman" w:hAnsi="Times New Roman" w:cs="Times New Roman"/>
          <w:spacing w:val="111"/>
          <w:sz w:val="24"/>
          <w:szCs w:val="24"/>
        </w:rPr>
        <w:t xml:space="preserve"> </w:t>
      </w:r>
      <w:r w:rsidRPr="00F212DB">
        <w:rPr>
          <w:rFonts w:ascii="Times New Roman" w:hAnsi="Times New Roman" w:cs="Times New Roman"/>
          <w:sz w:val="24"/>
          <w:szCs w:val="24"/>
        </w:rPr>
        <w:t>рез</w:t>
      </w:r>
      <w:r w:rsidRPr="00F212DB">
        <w:rPr>
          <w:rFonts w:ascii="Times New Roman" w:hAnsi="Times New Roman" w:cs="Times New Roman"/>
          <w:spacing w:val="-1"/>
          <w:sz w:val="24"/>
          <w:szCs w:val="24"/>
        </w:rPr>
        <w:t>у</w:t>
      </w:r>
      <w:r w:rsidRPr="00F212DB">
        <w:rPr>
          <w:rFonts w:ascii="Times New Roman" w:hAnsi="Times New Roman" w:cs="Times New Roman"/>
          <w:sz w:val="24"/>
          <w:szCs w:val="24"/>
        </w:rPr>
        <w:t>льтатов</w:t>
      </w:r>
      <w:r w:rsidRPr="00F212DB">
        <w:rPr>
          <w:rFonts w:ascii="Times New Roman" w:hAnsi="Times New Roman" w:cs="Times New Roman"/>
          <w:spacing w:val="111"/>
          <w:sz w:val="24"/>
          <w:szCs w:val="24"/>
        </w:rPr>
        <w:t xml:space="preserve"> </w:t>
      </w:r>
      <w:r w:rsidRPr="00F212DB">
        <w:rPr>
          <w:rFonts w:ascii="Times New Roman" w:hAnsi="Times New Roman" w:cs="Times New Roman"/>
          <w:sz w:val="24"/>
          <w:szCs w:val="24"/>
        </w:rPr>
        <w:t>диагност</w:t>
      </w:r>
      <w:r w:rsidRPr="00F212DB">
        <w:rPr>
          <w:rFonts w:ascii="Times New Roman" w:hAnsi="Times New Roman" w:cs="Times New Roman"/>
          <w:spacing w:val="-1"/>
          <w:sz w:val="24"/>
          <w:szCs w:val="24"/>
        </w:rPr>
        <w:t>ик</w:t>
      </w:r>
      <w:r w:rsidRPr="00F212DB">
        <w:rPr>
          <w:rFonts w:ascii="Times New Roman" w:hAnsi="Times New Roman" w:cs="Times New Roman"/>
          <w:sz w:val="24"/>
          <w:szCs w:val="24"/>
        </w:rPr>
        <w:t>и,</w:t>
      </w:r>
      <w:r w:rsidRPr="00F212DB">
        <w:rPr>
          <w:rFonts w:ascii="Times New Roman" w:hAnsi="Times New Roman" w:cs="Times New Roman"/>
          <w:spacing w:val="112"/>
          <w:sz w:val="24"/>
          <w:szCs w:val="24"/>
        </w:rPr>
        <w:t xml:space="preserve"> </w:t>
      </w:r>
      <w:r w:rsidRPr="00F212DB">
        <w:rPr>
          <w:rFonts w:ascii="Times New Roman" w:hAnsi="Times New Roman" w:cs="Times New Roman"/>
          <w:sz w:val="24"/>
          <w:szCs w:val="24"/>
        </w:rPr>
        <w:t>а</w:t>
      </w:r>
      <w:r w:rsidRPr="00F212DB">
        <w:rPr>
          <w:rFonts w:ascii="Times New Roman" w:hAnsi="Times New Roman" w:cs="Times New Roman"/>
          <w:spacing w:val="113"/>
          <w:sz w:val="24"/>
          <w:szCs w:val="24"/>
        </w:rPr>
        <w:t xml:space="preserve"> </w:t>
      </w:r>
      <w:r w:rsidRPr="00F212DB">
        <w:rPr>
          <w:rFonts w:ascii="Times New Roman" w:hAnsi="Times New Roman" w:cs="Times New Roman"/>
          <w:sz w:val="24"/>
          <w:szCs w:val="24"/>
        </w:rPr>
        <w:t>так</w:t>
      </w:r>
      <w:r w:rsidRPr="00F212DB">
        <w:rPr>
          <w:rFonts w:ascii="Times New Roman" w:hAnsi="Times New Roman" w:cs="Times New Roman"/>
          <w:spacing w:val="-1"/>
          <w:sz w:val="24"/>
          <w:szCs w:val="24"/>
        </w:rPr>
        <w:t>ж</w:t>
      </w:r>
      <w:r w:rsidRPr="00F212DB">
        <w:rPr>
          <w:rFonts w:ascii="Times New Roman" w:hAnsi="Times New Roman" w:cs="Times New Roman"/>
          <w:sz w:val="24"/>
          <w:szCs w:val="24"/>
        </w:rPr>
        <w:t>е</w:t>
      </w:r>
      <w:r w:rsidRPr="00F212DB">
        <w:rPr>
          <w:rFonts w:ascii="Times New Roman" w:hAnsi="Times New Roman" w:cs="Times New Roman"/>
          <w:spacing w:val="112"/>
          <w:sz w:val="24"/>
          <w:szCs w:val="24"/>
        </w:rPr>
        <w:t xml:space="preserve"> </w:t>
      </w:r>
      <w:r w:rsidRPr="00F212DB">
        <w:rPr>
          <w:rFonts w:ascii="Times New Roman" w:hAnsi="Times New Roman" w:cs="Times New Roman"/>
          <w:sz w:val="24"/>
          <w:szCs w:val="24"/>
        </w:rPr>
        <w:t>админист</w:t>
      </w:r>
      <w:r w:rsidRPr="00F212DB">
        <w:rPr>
          <w:rFonts w:ascii="Times New Roman" w:hAnsi="Times New Roman" w:cs="Times New Roman"/>
          <w:spacing w:val="-2"/>
          <w:sz w:val="24"/>
          <w:szCs w:val="24"/>
        </w:rPr>
        <w:t>ра</w:t>
      </w:r>
      <w:r w:rsidRPr="00F212DB">
        <w:rPr>
          <w:rFonts w:ascii="Times New Roman" w:hAnsi="Times New Roman" w:cs="Times New Roman"/>
          <w:sz w:val="24"/>
          <w:szCs w:val="24"/>
        </w:rPr>
        <w:t>ц</w:t>
      </w:r>
      <w:r w:rsidRPr="00F212DB">
        <w:rPr>
          <w:rFonts w:ascii="Times New Roman" w:hAnsi="Times New Roman" w:cs="Times New Roman"/>
          <w:spacing w:val="-1"/>
          <w:sz w:val="24"/>
          <w:szCs w:val="24"/>
        </w:rPr>
        <w:t>и</w:t>
      </w:r>
      <w:r w:rsidRPr="00F212DB">
        <w:rPr>
          <w:rFonts w:ascii="Times New Roman" w:hAnsi="Times New Roman" w:cs="Times New Roman"/>
          <w:sz w:val="24"/>
          <w:szCs w:val="24"/>
        </w:rPr>
        <w:t>ей</w:t>
      </w:r>
      <w:r w:rsidRPr="00F212DB">
        <w:rPr>
          <w:rFonts w:ascii="Times New Roman" w:hAnsi="Times New Roman" w:cs="Times New Roman"/>
          <w:spacing w:val="112"/>
          <w:sz w:val="24"/>
          <w:szCs w:val="24"/>
        </w:rPr>
        <w:t xml:space="preserve"> </w:t>
      </w:r>
      <w:r w:rsidRPr="00F212DB">
        <w:rPr>
          <w:rFonts w:ascii="Times New Roman" w:hAnsi="Times New Roman" w:cs="Times New Roman"/>
          <w:sz w:val="24"/>
          <w:szCs w:val="24"/>
        </w:rPr>
        <w:t>образовате</w:t>
      </w:r>
      <w:r w:rsidRPr="00F212DB">
        <w:rPr>
          <w:rFonts w:ascii="Times New Roman" w:hAnsi="Times New Roman" w:cs="Times New Roman"/>
          <w:spacing w:val="-1"/>
          <w:sz w:val="24"/>
          <w:szCs w:val="24"/>
        </w:rPr>
        <w:t>л</w:t>
      </w:r>
      <w:r w:rsidRPr="00F212DB">
        <w:rPr>
          <w:rFonts w:ascii="Times New Roman" w:hAnsi="Times New Roman" w:cs="Times New Roman"/>
          <w:sz w:val="24"/>
          <w:szCs w:val="24"/>
        </w:rPr>
        <w:t>ьной ор</w:t>
      </w:r>
      <w:r w:rsidRPr="00F212DB">
        <w:rPr>
          <w:rFonts w:ascii="Times New Roman" w:hAnsi="Times New Roman" w:cs="Times New Roman"/>
          <w:spacing w:val="1"/>
          <w:sz w:val="24"/>
          <w:szCs w:val="24"/>
        </w:rPr>
        <w:t>г</w:t>
      </w:r>
      <w:r w:rsidRPr="00F212DB">
        <w:rPr>
          <w:rFonts w:ascii="Times New Roman" w:hAnsi="Times New Roman" w:cs="Times New Roman"/>
          <w:sz w:val="24"/>
          <w:szCs w:val="24"/>
        </w:rPr>
        <w:t>анизации;</w:t>
      </w:r>
    </w:p>
    <w:p w:rsidR="00F212DB" w:rsidRPr="00F212DB" w:rsidRDefault="00F212DB" w:rsidP="00F23ECC">
      <w:pPr>
        <w:pStyle w:val="a5"/>
        <w:numPr>
          <w:ilvl w:val="0"/>
          <w:numId w:val="7"/>
        </w:numPr>
        <w:rPr>
          <w:rFonts w:ascii="Times New Roman" w:hAnsi="Times New Roman" w:cs="Times New Roman"/>
          <w:sz w:val="24"/>
          <w:szCs w:val="24"/>
        </w:rPr>
      </w:pPr>
      <w:r w:rsidRPr="00F212DB">
        <w:rPr>
          <w:rFonts w:ascii="Times New Roman" w:hAnsi="Times New Roman" w:cs="Times New Roman"/>
          <w:sz w:val="24"/>
          <w:szCs w:val="24"/>
        </w:rPr>
        <w:t>профил</w:t>
      </w:r>
      <w:r w:rsidRPr="00F212DB">
        <w:rPr>
          <w:rFonts w:ascii="Times New Roman" w:hAnsi="Times New Roman" w:cs="Times New Roman"/>
          <w:spacing w:val="-1"/>
          <w:sz w:val="24"/>
          <w:szCs w:val="24"/>
        </w:rPr>
        <w:t>а</w:t>
      </w:r>
      <w:r w:rsidRPr="00F212DB">
        <w:rPr>
          <w:rFonts w:ascii="Times New Roman" w:hAnsi="Times New Roman" w:cs="Times New Roman"/>
          <w:sz w:val="24"/>
          <w:szCs w:val="24"/>
        </w:rPr>
        <w:t>ктик</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w:t>
      </w:r>
      <w:r w:rsidRPr="00F212DB">
        <w:rPr>
          <w:rFonts w:ascii="Times New Roman" w:hAnsi="Times New Roman" w:cs="Times New Roman"/>
          <w:spacing w:val="112"/>
          <w:sz w:val="24"/>
          <w:szCs w:val="24"/>
        </w:rPr>
        <w:t xml:space="preserve"> </w:t>
      </w:r>
      <w:r w:rsidRPr="00F212DB">
        <w:rPr>
          <w:rFonts w:ascii="Times New Roman" w:hAnsi="Times New Roman" w:cs="Times New Roman"/>
          <w:sz w:val="24"/>
          <w:szCs w:val="24"/>
        </w:rPr>
        <w:t>э</w:t>
      </w:r>
      <w:r w:rsidRPr="00F212DB">
        <w:rPr>
          <w:rFonts w:ascii="Times New Roman" w:hAnsi="Times New Roman" w:cs="Times New Roman"/>
          <w:spacing w:val="-2"/>
          <w:sz w:val="24"/>
          <w:szCs w:val="24"/>
        </w:rPr>
        <w:t>к</w:t>
      </w:r>
      <w:r w:rsidRPr="00F212DB">
        <w:rPr>
          <w:rFonts w:ascii="Times New Roman" w:hAnsi="Times New Roman" w:cs="Times New Roman"/>
          <w:sz w:val="24"/>
          <w:szCs w:val="24"/>
        </w:rPr>
        <w:t>сперт</w:t>
      </w:r>
      <w:r w:rsidRPr="00F212DB">
        <w:rPr>
          <w:rFonts w:ascii="Times New Roman" w:hAnsi="Times New Roman" w:cs="Times New Roman"/>
          <w:spacing w:val="-2"/>
          <w:sz w:val="24"/>
          <w:szCs w:val="24"/>
        </w:rPr>
        <w:t>и</w:t>
      </w:r>
      <w:r w:rsidRPr="00F212DB">
        <w:rPr>
          <w:rFonts w:ascii="Times New Roman" w:hAnsi="Times New Roman" w:cs="Times New Roman"/>
          <w:spacing w:val="-1"/>
          <w:sz w:val="24"/>
          <w:szCs w:val="24"/>
        </w:rPr>
        <w:t>з</w:t>
      </w:r>
      <w:r w:rsidRPr="00F212DB">
        <w:rPr>
          <w:rFonts w:ascii="Times New Roman" w:hAnsi="Times New Roman" w:cs="Times New Roman"/>
          <w:sz w:val="24"/>
          <w:szCs w:val="24"/>
        </w:rPr>
        <w:t>а,</w:t>
      </w:r>
      <w:r w:rsidRPr="00F212DB">
        <w:rPr>
          <w:rFonts w:ascii="Times New Roman" w:hAnsi="Times New Roman" w:cs="Times New Roman"/>
          <w:spacing w:val="113"/>
          <w:sz w:val="24"/>
          <w:szCs w:val="24"/>
        </w:rPr>
        <w:t xml:space="preserve"> </w:t>
      </w:r>
      <w:r w:rsidRPr="00F212DB">
        <w:rPr>
          <w:rFonts w:ascii="Times New Roman" w:hAnsi="Times New Roman" w:cs="Times New Roman"/>
          <w:sz w:val="24"/>
          <w:szCs w:val="24"/>
        </w:rPr>
        <w:t>развива</w:t>
      </w:r>
      <w:r w:rsidRPr="00F212DB">
        <w:rPr>
          <w:rFonts w:ascii="Times New Roman" w:hAnsi="Times New Roman" w:cs="Times New Roman"/>
          <w:spacing w:val="-2"/>
          <w:sz w:val="24"/>
          <w:szCs w:val="24"/>
        </w:rPr>
        <w:t>ю</w:t>
      </w:r>
      <w:r w:rsidRPr="00F212DB">
        <w:rPr>
          <w:rFonts w:ascii="Times New Roman" w:hAnsi="Times New Roman" w:cs="Times New Roman"/>
          <w:sz w:val="24"/>
          <w:szCs w:val="24"/>
        </w:rPr>
        <w:t>щая</w:t>
      </w:r>
      <w:r w:rsidRPr="00F212DB">
        <w:rPr>
          <w:rFonts w:ascii="Times New Roman" w:hAnsi="Times New Roman" w:cs="Times New Roman"/>
          <w:spacing w:val="111"/>
          <w:sz w:val="24"/>
          <w:szCs w:val="24"/>
        </w:rPr>
        <w:t xml:space="preserve"> </w:t>
      </w:r>
      <w:r w:rsidRPr="00F212DB">
        <w:rPr>
          <w:rFonts w:ascii="Times New Roman" w:hAnsi="Times New Roman" w:cs="Times New Roman"/>
          <w:spacing w:val="-1"/>
          <w:sz w:val="24"/>
          <w:szCs w:val="24"/>
        </w:rPr>
        <w:t>р</w:t>
      </w:r>
      <w:r w:rsidRPr="00F212DB">
        <w:rPr>
          <w:rFonts w:ascii="Times New Roman" w:hAnsi="Times New Roman" w:cs="Times New Roman"/>
          <w:sz w:val="24"/>
          <w:szCs w:val="24"/>
        </w:rPr>
        <w:t>абот</w:t>
      </w:r>
      <w:r w:rsidRPr="00F212DB">
        <w:rPr>
          <w:rFonts w:ascii="Times New Roman" w:hAnsi="Times New Roman" w:cs="Times New Roman"/>
          <w:spacing w:val="-2"/>
          <w:sz w:val="24"/>
          <w:szCs w:val="24"/>
        </w:rPr>
        <w:t>а</w:t>
      </w:r>
      <w:r w:rsidRPr="00F212DB">
        <w:rPr>
          <w:rFonts w:ascii="Times New Roman" w:hAnsi="Times New Roman" w:cs="Times New Roman"/>
          <w:sz w:val="24"/>
          <w:szCs w:val="24"/>
        </w:rPr>
        <w:t>,</w:t>
      </w:r>
      <w:r w:rsidRPr="00F212DB">
        <w:rPr>
          <w:rFonts w:ascii="Times New Roman" w:hAnsi="Times New Roman" w:cs="Times New Roman"/>
          <w:spacing w:val="112"/>
          <w:sz w:val="24"/>
          <w:szCs w:val="24"/>
        </w:rPr>
        <w:t xml:space="preserve"> </w:t>
      </w:r>
      <w:r w:rsidRPr="00F212DB">
        <w:rPr>
          <w:rFonts w:ascii="Times New Roman" w:hAnsi="Times New Roman" w:cs="Times New Roman"/>
          <w:sz w:val="24"/>
          <w:szCs w:val="24"/>
        </w:rPr>
        <w:t>просв</w:t>
      </w:r>
      <w:r w:rsidRPr="00F212DB">
        <w:rPr>
          <w:rFonts w:ascii="Times New Roman" w:hAnsi="Times New Roman" w:cs="Times New Roman"/>
          <w:spacing w:val="-1"/>
          <w:sz w:val="24"/>
          <w:szCs w:val="24"/>
        </w:rPr>
        <w:t>е</w:t>
      </w:r>
      <w:r w:rsidRPr="00F212DB">
        <w:rPr>
          <w:rFonts w:ascii="Times New Roman" w:hAnsi="Times New Roman" w:cs="Times New Roman"/>
          <w:sz w:val="24"/>
          <w:szCs w:val="24"/>
        </w:rPr>
        <w:t>щение,</w:t>
      </w:r>
      <w:r w:rsidRPr="00F212DB">
        <w:rPr>
          <w:rFonts w:ascii="Times New Roman" w:hAnsi="Times New Roman" w:cs="Times New Roman"/>
          <w:spacing w:val="110"/>
          <w:sz w:val="24"/>
          <w:szCs w:val="24"/>
        </w:rPr>
        <w:t xml:space="preserve"> </w:t>
      </w:r>
      <w:r w:rsidRPr="00F212DB">
        <w:rPr>
          <w:rFonts w:ascii="Times New Roman" w:hAnsi="Times New Roman" w:cs="Times New Roman"/>
          <w:sz w:val="24"/>
          <w:szCs w:val="24"/>
        </w:rPr>
        <w:t>к</w:t>
      </w:r>
      <w:r w:rsidRPr="00F212DB">
        <w:rPr>
          <w:rFonts w:ascii="Times New Roman" w:hAnsi="Times New Roman" w:cs="Times New Roman"/>
          <w:spacing w:val="-1"/>
          <w:sz w:val="24"/>
          <w:szCs w:val="24"/>
        </w:rPr>
        <w:t>о</w:t>
      </w:r>
      <w:r w:rsidRPr="00F212DB">
        <w:rPr>
          <w:rFonts w:ascii="Times New Roman" w:hAnsi="Times New Roman" w:cs="Times New Roman"/>
          <w:sz w:val="24"/>
          <w:szCs w:val="24"/>
        </w:rPr>
        <w:t>ррек</w:t>
      </w:r>
      <w:r w:rsidRPr="00F212DB">
        <w:rPr>
          <w:rFonts w:ascii="Times New Roman" w:hAnsi="Times New Roman" w:cs="Times New Roman"/>
          <w:spacing w:val="-2"/>
          <w:sz w:val="24"/>
          <w:szCs w:val="24"/>
        </w:rPr>
        <w:t>ц</w:t>
      </w:r>
      <w:r w:rsidRPr="00F212DB">
        <w:rPr>
          <w:rFonts w:ascii="Times New Roman" w:hAnsi="Times New Roman" w:cs="Times New Roman"/>
          <w:sz w:val="24"/>
          <w:szCs w:val="24"/>
        </w:rPr>
        <w:t>ионная работа,</w:t>
      </w:r>
      <w:r w:rsidRPr="00F212DB">
        <w:rPr>
          <w:rFonts w:ascii="Times New Roman" w:hAnsi="Times New Roman" w:cs="Times New Roman"/>
          <w:spacing w:val="-1"/>
          <w:sz w:val="24"/>
          <w:szCs w:val="24"/>
        </w:rPr>
        <w:t xml:space="preserve"> </w:t>
      </w:r>
      <w:r w:rsidRPr="00F212DB">
        <w:rPr>
          <w:rFonts w:ascii="Times New Roman" w:hAnsi="Times New Roman" w:cs="Times New Roman"/>
          <w:sz w:val="24"/>
          <w:szCs w:val="24"/>
        </w:rPr>
        <w:t>ос</w:t>
      </w:r>
      <w:r w:rsidRPr="00F212DB">
        <w:rPr>
          <w:rFonts w:ascii="Times New Roman" w:hAnsi="Times New Roman" w:cs="Times New Roman"/>
          <w:spacing w:val="-2"/>
          <w:sz w:val="24"/>
          <w:szCs w:val="24"/>
        </w:rPr>
        <w:t>у</w:t>
      </w:r>
      <w:r w:rsidRPr="00F212DB">
        <w:rPr>
          <w:rFonts w:ascii="Times New Roman" w:hAnsi="Times New Roman" w:cs="Times New Roman"/>
          <w:sz w:val="24"/>
          <w:szCs w:val="24"/>
        </w:rPr>
        <w:t>ществляе</w:t>
      </w:r>
      <w:r w:rsidRPr="00F212DB">
        <w:rPr>
          <w:rFonts w:ascii="Times New Roman" w:hAnsi="Times New Roman" w:cs="Times New Roman"/>
          <w:spacing w:val="-1"/>
          <w:sz w:val="24"/>
          <w:szCs w:val="24"/>
        </w:rPr>
        <w:t>м</w:t>
      </w:r>
      <w:r w:rsidRPr="00F212DB">
        <w:rPr>
          <w:rFonts w:ascii="Times New Roman" w:hAnsi="Times New Roman" w:cs="Times New Roman"/>
          <w:sz w:val="24"/>
          <w:szCs w:val="24"/>
        </w:rPr>
        <w:t>ая в</w:t>
      </w:r>
      <w:r w:rsidRPr="00F212DB">
        <w:rPr>
          <w:rFonts w:ascii="Times New Roman" w:hAnsi="Times New Roman" w:cs="Times New Roman"/>
          <w:spacing w:val="-3"/>
          <w:sz w:val="24"/>
          <w:szCs w:val="24"/>
        </w:rPr>
        <w:t xml:space="preserve"> </w:t>
      </w:r>
      <w:r w:rsidRPr="00F212DB">
        <w:rPr>
          <w:rFonts w:ascii="Times New Roman" w:hAnsi="Times New Roman" w:cs="Times New Roman"/>
          <w:sz w:val="24"/>
          <w:szCs w:val="24"/>
        </w:rPr>
        <w:t>те</w:t>
      </w:r>
      <w:r w:rsidRPr="00F212DB">
        <w:rPr>
          <w:rFonts w:ascii="Times New Roman" w:hAnsi="Times New Roman" w:cs="Times New Roman"/>
          <w:spacing w:val="-1"/>
          <w:sz w:val="24"/>
          <w:szCs w:val="24"/>
        </w:rPr>
        <w:t>ч</w:t>
      </w:r>
      <w:r w:rsidRPr="00F212DB">
        <w:rPr>
          <w:rFonts w:ascii="Times New Roman" w:hAnsi="Times New Roman" w:cs="Times New Roman"/>
          <w:sz w:val="24"/>
          <w:szCs w:val="24"/>
        </w:rPr>
        <w:t>ение вс</w:t>
      </w:r>
      <w:r w:rsidRPr="00F212DB">
        <w:rPr>
          <w:rFonts w:ascii="Times New Roman" w:hAnsi="Times New Roman" w:cs="Times New Roman"/>
          <w:spacing w:val="-3"/>
          <w:sz w:val="24"/>
          <w:szCs w:val="24"/>
        </w:rPr>
        <w:t>е</w:t>
      </w:r>
      <w:r w:rsidRPr="00F212DB">
        <w:rPr>
          <w:rFonts w:ascii="Times New Roman" w:hAnsi="Times New Roman" w:cs="Times New Roman"/>
          <w:sz w:val="24"/>
          <w:szCs w:val="24"/>
        </w:rPr>
        <w:t xml:space="preserve">го учебного </w:t>
      </w:r>
      <w:r w:rsidRPr="00F212DB">
        <w:rPr>
          <w:rFonts w:ascii="Times New Roman" w:hAnsi="Times New Roman" w:cs="Times New Roman"/>
          <w:spacing w:val="-2"/>
          <w:sz w:val="24"/>
          <w:szCs w:val="24"/>
        </w:rPr>
        <w:t>в</w:t>
      </w:r>
      <w:r w:rsidRPr="00F212DB">
        <w:rPr>
          <w:rFonts w:ascii="Times New Roman" w:hAnsi="Times New Roman" w:cs="Times New Roman"/>
          <w:sz w:val="24"/>
          <w:szCs w:val="24"/>
        </w:rPr>
        <w:t>ремени.</w:t>
      </w:r>
    </w:p>
    <w:p w:rsidR="00F212DB" w:rsidRPr="00F212DB" w:rsidRDefault="00F212DB" w:rsidP="00F212DB">
      <w:pPr>
        <w:pStyle w:val="a5"/>
        <w:ind w:left="709"/>
        <w:rPr>
          <w:rFonts w:ascii="Times New Roman" w:hAnsi="Times New Roman" w:cs="Times New Roman"/>
          <w:sz w:val="24"/>
          <w:szCs w:val="24"/>
        </w:rPr>
      </w:pPr>
    </w:p>
    <w:p w:rsidR="00F212DB" w:rsidRDefault="00F212DB" w:rsidP="00F212DB">
      <w:pPr>
        <w:rPr>
          <w:sz w:val="18"/>
        </w:rPr>
      </w:pPr>
    </w:p>
    <w:p w:rsidR="00F212DB" w:rsidRPr="00F212DB" w:rsidRDefault="00F212DB" w:rsidP="00F212DB">
      <w:pPr>
        <w:tabs>
          <w:tab w:val="left" w:pos="3762"/>
          <w:tab w:val="left" w:pos="4827"/>
          <w:tab w:val="left" w:pos="6247"/>
          <w:tab w:val="left" w:pos="8195"/>
        </w:tabs>
        <w:spacing w:before="2" w:line="237" w:lineRule="auto"/>
        <w:ind w:left="792" w:right="-52" w:firstLine="59"/>
        <w:jc w:val="center"/>
        <w:rPr>
          <w:rFonts w:ascii="Times New Roman" w:eastAsia="Times New Roman" w:hAnsi="Times New Roman" w:cs="Times New Roman"/>
          <w:b/>
          <w:bCs/>
          <w:sz w:val="24"/>
          <w:szCs w:val="24"/>
        </w:rPr>
      </w:pPr>
      <w:r w:rsidRPr="00F212DB">
        <w:rPr>
          <w:rFonts w:ascii="Times New Roman" w:eastAsia="Times New Roman" w:hAnsi="Times New Roman" w:cs="Times New Roman"/>
          <w:b/>
          <w:bCs/>
          <w:sz w:val="24"/>
          <w:szCs w:val="24"/>
        </w:rPr>
        <w:t xml:space="preserve">3.5.3. </w:t>
      </w:r>
      <w:r w:rsidRPr="00F212DB">
        <w:rPr>
          <w:rFonts w:ascii="Times New Roman" w:eastAsia="Times New Roman" w:hAnsi="Times New Roman" w:cs="Times New Roman"/>
          <w:b/>
          <w:bCs/>
          <w:spacing w:val="45"/>
          <w:sz w:val="24"/>
          <w:szCs w:val="24"/>
        </w:rPr>
        <w:t xml:space="preserve"> </w:t>
      </w:r>
      <w:r w:rsidRPr="00F212DB">
        <w:rPr>
          <w:rFonts w:ascii="Times New Roman" w:eastAsia="Times New Roman" w:hAnsi="Times New Roman" w:cs="Times New Roman"/>
          <w:b/>
          <w:bCs/>
          <w:sz w:val="24"/>
          <w:szCs w:val="24"/>
        </w:rPr>
        <w:t>Финансово-эконом</w:t>
      </w:r>
      <w:r w:rsidRPr="00F212DB">
        <w:rPr>
          <w:rFonts w:ascii="Times New Roman" w:eastAsia="Times New Roman" w:hAnsi="Times New Roman" w:cs="Times New Roman"/>
          <w:b/>
          <w:bCs/>
          <w:spacing w:val="-1"/>
          <w:sz w:val="24"/>
          <w:szCs w:val="24"/>
        </w:rPr>
        <w:t>и</w:t>
      </w:r>
      <w:r w:rsidRPr="00F212DB">
        <w:rPr>
          <w:rFonts w:ascii="Times New Roman" w:eastAsia="Times New Roman" w:hAnsi="Times New Roman" w:cs="Times New Roman"/>
          <w:b/>
          <w:bCs/>
          <w:sz w:val="24"/>
          <w:szCs w:val="24"/>
        </w:rPr>
        <w:t>че</w:t>
      </w:r>
      <w:r w:rsidRPr="00F212DB">
        <w:rPr>
          <w:rFonts w:ascii="Times New Roman" w:eastAsia="Times New Roman" w:hAnsi="Times New Roman" w:cs="Times New Roman"/>
          <w:b/>
          <w:bCs/>
          <w:spacing w:val="-1"/>
          <w:sz w:val="24"/>
          <w:szCs w:val="24"/>
        </w:rPr>
        <w:t>с</w:t>
      </w:r>
      <w:r w:rsidRPr="00F212DB">
        <w:rPr>
          <w:rFonts w:ascii="Times New Roman" w:eastAsia="Times New Roman" w:hAnsi="Times New Roman" w:cs="Times New Roman"/>
          <w:b/>
          <w:bCs/>
          <w:sz w:val="24"/>
          <w:szCs w:val="24"/>
        </w:rPr>
        <w:t>кие</w:t>
      </w:r>
      <w:r w:rsidRPr="00F212DB">
        <w:rPr>
          <w:rFonts w:ascii="Times New Roman" w:eastAsia="Times New Roman" w:hAnsi="Times New Roman" w:cs="Times New Roman"/>
          <w:sz w:val="24"/>
          <w:szCs w:val="24"/>
        </w:rPr>
        <w:tab/>
      </w:r>
      <w:r w:rsidRPr="00F212DB">
        <w:rPr>
          <w:rFonts w:ascii="Times New Roman" w:eastAsia="Times New Roman" w:hAnsi="Times New Roman" w:cs="Times New Roman"/>
          <w:b/>
          <w:bCs/>
          <w:spacing w:val="-1"/>
          <w:sz w:val="24"/>
          <w:szCs w:val="24"/>
        </w:rPr>
        <w:t>у</w:t>
      </w:r>
      <w:r w:rsidRPr="00F212DB">
        <w:rPr>
          <w:rFonts w:ascii="Times New Roman" w:eastAsia="Times New Roman" w:hAnsi="Times New Roman" w:cs="Times New Roman"/>
          <w:b/>
          <w:bCs/>
          <w:sz w:val="24"/>
          <w:szCs w:val="24"/>
        </w:rPr>
        <w:t>сл</w:t>
      </w:r>
      <w:r w:rsidRPr="00F212DB">
        <w:rPr>
          <w:rFonts w:ascii="Times New Roman" w:eastAsia="Times New Roman" w:hAnsi="Times New Roman" w:cs="Times New Roman"/>
          <w:b/>
          <w:bCs/>
          <w:spacing w:val="-2"/>
          <w:sz w:val="24"/>
          <w:szCs w:val="24"/>
        </w:rPr>
        <w:t>о</w:t>
      </w:r>
      <w:r w:rsidRPr="00F212DB">
        <w:rPr>
          <w:rFonts w:ascii="Times New Roman" w:eastAsia="Times New Roman" w:hAnsi="Times New Roman" w:cs="Times New Roman"/>
          <w:b/>
          <w:bCs/>
          <w:sz w:val="24"/>
          <w:szCs w:val="24"/>
        </w:rPr>
        <w:t>вия</w:t>
      </w:r>
      <w:r w:rsidRPr="00F212DB">
        <w:rPr>
          <w:rFonts w:ascii="Times New Roman" w:eastAsia="Times New Roman" w:hAnsi="Times New Roman" w:cs="Times New Roman"/>
          <w:sz w:val="24"/>
          <w:szCs w:val="24"/>
        </w:rPr>
        <w:tab/>
      </w:r>
      <w:r w:rsidRPr="00F212DB">
        <w:rPr>
          <w:rFonts w:ascii="Times New Roman" w:eastAsia="Times New Roman" w:hAnsi="Times New Roman" w:cs="Times New Roman"/>
          <w:b/>
          <w:bCs/>
          <w:sz w:val="24"/>
          <w:szCs w:val="24"/>
        </w:rPr>
        <w:t>ре</w:t>
      </w:r>
      <w:r w:rsidRPr="00F212DB">
        <w:rPr>
          <w:rFonts w:ascii="Times New Roman" w:eastAsia="Times New Roman" w:hAnsi="Times New Roman" w:cs="Times New Roman"/>
          <w:b/>
          <w:bCs/>
          <w:spacing w:val="-1"/>
          <w:sz w:val="24"/>
          <w:szCs w:val="24"/>
        </w:rPr>
        <w:t>а</w:t>
      </w:r>
      <w:r w:rsidRPr="00F212DB">
        <w:rPr>
          <w:rFonts w:ascii="Times New Roman" w:eastAsia="Times New Roman" w:hAnsi="Times New Roman" w:cs="Times New Roman"/>
          <w:b/>
          <w:bCs/>
          <w:sz w:val="24"/>
          <w:szCs w:val="24"/>
        </w:rPr>
        <w:t>ли</w:t>
      </w:r>
      <w:r w:rsidRPr="00F212DB">
        <w:rPr>
          <w:rFonts w:ascii="Times New Roman" w:eastAsia="Times New Roman" w:hAnsi="Times New Roman" w:cs="Times New Roman"/>
          <w:b/>
          <w:bCs/>
          <w:spacing w:val="-1"/>
          <w:sz w:val="24"/>
          <w:szCs w:val="24"/>
        </w:rPr>
        <w:t>з</w:t>
      </w:r>
      <w:r w:rsidRPr="00F212DB">
        <w:rPr>
          <w:rFonts w:ascii="Times New Roman" w:eastAsia="Times New Roman" w:hAnsi="Times New Roman" w:cs="Times New Roman"/>
          <w:b/>
          <w:bCs/>
          <w:sz w:val="24"/>
          <w:szCs w:val="24"/>
        </w:rPr>
        <w:t>ации</w:t>
      </w:r>
      <w:r w:rsidRPr="00F212DB">
        <w:rPr>
          <w:rFonts w:ascii="Times New Roman" w:eastAsia="Times New Roman" w:hAnsi="Times New Roman" w:cs="Times New Roman"/>
          <w:sz w:val="24"/>
          <w:szCs w:val="24"/>
        </w:rPr>
        <w:tab/>
      </w:r>
      <w:r w:rsidRPr="00F212DB">
        <w:rPr>
          <w:rFonts w:ascii="Times New Roman" w:eastAsia="Times New Roman" w:hAnsi="Times New Roman" w:cs="Times New Roman"/>
          <w:b/>
          <w:bCs/>
          <w:sz w:val="24"/>
          <w:szCs w:val="24"/>
        </w:rPr>
        <w:t>об</w:t>
      </w:r>
      <w:r w:rsidRPr="00F212DB">
        <w:rPr>
          <w:rFonts w:ascii="Times New Roman" w:eastAsia="Times New Roman" w:hAnsi="Times New Roman" w:cs="Times New Roman"/>
          <w:b/>
          <w:bCs/>
          <w:spacing w:val="-1"/>
          <w:sz w:val="24"/>
          <w:szCs w:val="24"/>
        </w:rPr>
        <w:t>р</w:t>
      </w:r>
      <w:r w:rsidRPr="00F212DB">
        <w:rPr>
          <w:rFonts w:ascii="Times New Roman" w:eastAsia="Times New Roman" w:hAnsi="Times New Roman" w:cs="Times New Roman"/>
          <w:b/>
          <w:bCs/>
          <w:sz w:val="24"/>
          <w:szCs w:val="24"/>
        </w:rPr>
        <w:t>азовате</w:t>
      </w:r>
      <w:r w:rsidRPr="00F212DB">
        <w:rPr>
          <w:rFonts w:ascii="Times New Roman" w:eastAsia="Times New Roman" w:hAnsi="Times New Roman" w:cs="Times New Roman"/>
          <w:b/>
          <w:bCs/>
          <w:spacing w:val="-1"/>
          <w:sz w:val="24"/>
          <w:szCs w:val="24"/>
        </w:rPr>
        <w:t>л</w:t>
      </w:r>
      <w:r w:rsidRPr="00F212DB">
        <w:rPr>
          <w:rFonts w:ascii="Times New Roman" w:eastAsia="Times New Roman" w:hAnsi="Times New Roman" w:cs="Times New Roman"/>
          <w:b/>
          <w:bCs/>
          <w:sz w:val="24"/>
          <w:szCs w:val="24"/>
        </w:rPr>
        <w:t>ьной</w:t>
      </w:r>
      <w:r w:rsidRPr="00F212DB">
        <w:rPr>
          <w:rFonts w:ascii="Times New Roman" w:eastAsia="Times New Roman" w:hAnsi="Times New Roman" w:cs="Times New Roman"/>
          <w:sz w:val="24"/>
          <w:szCs w:val="24"/>
        </w:rPr>
        <w:tab/>
      </w:r>
      <w:r w:rsidRPr="00F212DB">
        <w:rPr>
          <w:rFonts w:ascii="Times New Roman" w:eastAsia="Times New Roman" w:hAnsi="Times New Roman" w:cs="Times New Roman"/>
          <w:b/>
          <w:bCs/>
          <w:sz w:val="24"/>
          <w:szCs w:val="24"/>
        </w:rPr>
        <w:t>прогр</w:t>
      </w:r>
      <w:r w:rsidRPr="00F212DB">
        <w:rPr>
          <w:rFonts w:ascii="Times New Roman" w:eastAsia="Times New Roman" w:hAnsi="Times New Roman" w:cs="Times New Roman"/>
          <w:b/>
          <w:bCs/>
          <w:spacing w:val="-1"/>
          <w:sz w:val="24"/>
          <w:szCs w:val="24"/>
        </w:rPr>
        <w:t>амм</w:t>
      </w:r>
      <w:r w:rsidRPr="00F212DB">
        <w:rPr>
          <w:rFonts w:ascii="Times New Roman" w:eastAsia="Times New Roman" w:hAnsi="Times New Roman" w:cs="Times New Roman"/>
          <w:b/>
          <w:bCs/>
          <w:sz w:val="24"/>
          <w:szCs w:val="24"/>
        </w:rPr>
        <w:t>ы осно</w:t>
      </w:r>
      <w:r w:rsidRPr="00F212DB">
        <w:rPr>
          <w:rFonts w:ascii="Times New Roman" w:eastAsia="Times New Roman" w:hAnsi="Times New Roman" w:cs="Times New Roman"/>
          <w:b/>
          <w:bCs/>
          <w:spacing w:val="1"/>
          <w:sz w:val="24"/>
          <w:szCs w:val="24"/>
        </w:rPr>
        <w:t>в</w:t>
      </w:r>
      <w:r w:rsidRPr="00F212DB">
        <w:rPr>
          <w:rFonts w:ascii="Times New Roman" w:eastAsia="Times New Roman" w:hAnsi="Times New Roman" w:cs="Times New Roman"/>
          <w:b/>
          <w:bCs/>
          <w:spacing w:val="-1"/>
          <w:sz w:val="24"/>
          <w:szCs w:val="24"/>
        </w:rPr>
        <w:t>н</w:t>
      </w:r>
      <w:r w:rsidRPr="00F212DB">
        <w:rPr>
          <w:rFonts w:ascii="Times New Roman" w:eastAsia="Times New Roman" w:hAnsi="Times New Roman" w:cs="Times New Roman"/>
          <w:b/>
          <w:bCs/>
          <w:sz w:val="24"/>
          <w:szCs w:val="24"/>
        </w:rPr>
        <w:t xml:space="preserve">ого </w:t>
      </w:r>
      <w:r w:rsidRPr="00F212DB">
        <w:rPr>
          <w:rFonts w:ascii="Times New Roman" w:eastAsia="Times New Roman" w:hAnsi="Times New Roman" w:cs="Times New Roman"/>
          <w:b/>
          <w:bCs/>
          <w:spacing w:val="-1"/>
          <w:sz w:val="24"/>
          <w:szCs w:val="24"/>
        </w:rPr>
        <w:t>о</w:t>
      </w:r>
      <w:r w:rsidRPr="00F212DB">
        <w:rPr>
          <w:rFonts w:ascii="Times New Roman" w:eastAsia="Times New Roman" w:hAnsi="Times New Roman" w:cs="Times New Roman"/>
          <w:b/>
          <w:bCs/>
          <w:sz w:val="24"/>
          <w:szCs w:val="24"/>
        </w:rPr>
        <w:t>бщего об</w:t>
      </w:r>
      <w:r w:rsidRPr="00F212DB">
        <w:rPr>
          <w:rFonts w:ascii="Times New Roman" w:eastAsia="Times New Roman" w:hAnsi="Times New Roman" w:cs="Times New Roman"/>
          <w:b/>
          <w:bCs/>
          <w:spacing w:val="-1"/>
          <w:sz w:val="24"/>
          <w:szCs w:val="24"/>
        </w:rPr>
        <w:t>р</w:t>
      </w:r>
      <w:r w:rsidRPr="00F212DB">
        <w:rPr>
          <w:rFonts w:ascii="Times New Roman" w:eastAsia="Times New Roman" w:hAnsi="Times New Roman" w:cs="Times New Roman"/>
          <w:b/>
          <w:bCs/>
          <w:sz w:val="24"/>
          <w:szCs w:val="24"/>
        </w:rPr>
        <w:t>а</w:t>
      </w:r>
      <w:r w:rsidRPr="00F212DB">
        <w:rPr>
          <w:rFonts w:ascii="Times New Roman" w:eastAsia="Times New Roman" w:hAnsi="Times New Roman" w:cs="Times New Roman"/>
          <w:b/>
          <w:bCs/>
          <w:spacing w:val="-1"/>
          <w:sz w:val="24"/>
          <w:szCs w:val="24"/>
        </w:rPr>
        <w:t>з</w:t>
      </w:r>
      <w:r w:rsidRPr="00F212DB">
        <w:rPr>
          <w:rFonts w:ascii="Times New Roman" w:eastAsia="Times New Roman" w:hAnsi="Times New Roman" w:cs="Times New Roman"/>
          <w:b/>
          <w:bCs/>
          <w:sz w:val="24"/>
          <w:szCs w:val="24"/>
        </w:rPr>
        <w:t>ован</w:t>
      </w:r>
      <w:r w:rsidRPr="00F212DB">
        <w:rPr>
          <w:rFonts w:ascii="Times New Roman" w:eastAsia="Times New Roman" w:hAnsi="Times New Roman" w:cs="Times New Roman"/>
          <w:b/>
          <w:bCs/>
          <w:spacing w:val="-1"/>
          <w:sz w:val="24"/>
          <w:szCs w:val="24"/>
        </w:rPr>
        <w:t>и</w:t>
      </w:r>
      <w:r w:rsidRPr="00F212DB">
        <w:rPr>
          <w:rFonts w:ascii="Times New Roman" w:eastAsia="Times New Roman" w:hAnsi="Times New Roman" w:cs="Times New Roman"/>
          <w:b/>
          <w:bCs/>
          <w:sz w:val="24"/>
          <w:szCs w:val="24"/>
        </w:rPr>
        <w:t>я</w:t>
      </w:r>
    </w:p>
    <w:p w:rsidR="0073578F" w:rsidRDefault="0073578F" w:rsidP="00F212DB">
      <w:pPr>
        <w:rPr>
          <w:sz w:val="18"/>
        </w:rPr>
      </w:pPr>
    </w:p>
    <w:p w:rsidR="0073578F" w:rsidRDefault="0073578F" w:rsidP="0073578F">
      <w:pPr>
        <w:pStyle w:val="ad"/>
        <w:ind w:left="117" w:right="111" w:firstLine="708"/>
      </w:pPr>
      <w:r>
        <w:rPr>
          <w:sz w:val="18"/>
        </w:rPr>
        <w:tab/>
      </w:r>
      <w:r>
        <w:t>Финансовое</w:t>
      </w:r>
      <w:r>
        <w:rPr>
          <w:spacing w:val="1"/>
        </w:rPr>
        <w:t xml:space="preserve"> </w:t>
      </w:r>
      <w:r>
        <w:t>обеспечение</w:t>
      </w:r>
      <w:r>
        <w:rPr>
          <w:spacing w:val="1"/>
        </w:rPr>
        <w:t xml:space="preserve"> </w:t>
      </w:r>
      <w:r>
        <w:t>реализации</w:t>
      </w:r>
      <w:r>
        <w:rPr>
          <w:spacing w:val="1"/>
        </w:rPr>
        <w:t xml:space="preserve"> </w:t>
      </w:r>
      <w:r>
        <w:t>ООП ООО</w:t>
      </w:r>
      <w:r>
        <w:rPr>
          <w:spacing w:val="1"/>
        </w:rPr>
        <w:t xml:space="preserve"> </w:t>
      </w:r>
      <w:r>
        <w:t>опирается</w:t>
      </w:r>
      <w:r>
        <w:rPr>
          <w:spacing w:val="1"/>
        </w:rPr>
        <w:t xml:space="preserve"> </w:t>
      </w:r>
      <w:r>
        <w:t>на</w:t>
      </w:r>
      <w:r>
        <w:rPr>
          <w:spacing w:val="1"/>
        </w:rPr>
        <w:t xml:space="preserve"> </w:t>
      </w:r>
      <w:r>
        <w:t>исполнение</w:t>
      </w:r>
      <w:r>
        <w:rPr>
          <w:spacing w:val="1"/>
        </w:rPr>
        <w:t xml:space="preserve"> </w:t>
      </w:r>
      <w:r>
        <w:t>расходных</w:t>
      </w:r>
      <w:r>
        <w:rPr>
          <w:spacing w:val="1"/>
        </w:rPr>
        <w:t xml:space="preserve"> </w:t>
      </w:r>
      <w:r>
        <w:t>обязательств, обеспечивающих государственные гарантии прав на получение общедоступного и</w:t>
      </w:r>
      <w:r>
        <w:rPr>
          <w:spacing w:val="1"/>
        </w:rPr>
        <w:t xml:space="preserve"> </w:t>
      </w: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w:t>
      </w:r>
      <w:r>
        <w:rPr>
          <w:spacing w:val="1"/>
        </w:rPr>
        <w:t xml:space="preserve"> </w:t>
      </w:r>
      <w:r>
        <w:t>расходных</w:t>
      </w:r>
      <w:r>
        <w:rPr>
          <w:spacing w:val="1"/>
        </w:rPr>
        <w:t xml:space="preserve"> </w:t>
      </w:r>
      <w:r>
        <w:t>обязательств</w:t>
      </w:r>
      <w:r>
        <w:rPr>
          <w:spacing w:val="1"/>
        </w:rPr>
        <w:t xml:space="preserve"> </w:t>
      </w:r>
      <w:r>
        <w:t>отражается</w:t>
      </w:r>
      <w:r>
        <w:rPr>
          <w:spacing w:val="-1"/>
        </w:rPr>
        <w:t xml:space="preserve"> </w:t>
      </w:r>
      <w:r>
        <w:t>в</w:t>
      </w:r>
      <w:r>
        <w:rPr>
          <w:spacing w:val="-1"/>
        </w:rPr>
        <w:t xml:space="preserve"> </w:t>
      </w:r>
      <w:r>
        <w:t>государственном</w:t>
      </w:r>
      <w:r>
        <w:rPr>
          <w:spacing w:val="-2"/>
        </w:rPr>
        <w:t xml:space="preserve"> </w:t>
      </w:r>
      <w:r>
        <w:t>задании образовательной</w:t>
      </w:r>
      <w:r>
        <w:rPr>
          <w:spacing w:val="-1"/>
        </w:rPr>
        <w:t xml:space="preserve"> </w:t>
      </w:r>
      <w:r>
        <w:t>организации.</w:t>
      </w:r>
    </w:p>
    <w:p w:rsidR="0073578F" w:rsidRDefault="0073578F" w:rsidP="0073578F">
      <w:pPr>
        <w:pStyle w:val="ad"/>
        <w:ind w:left="117" w:right="106" w:firstLine="708"/>
      </w:pPr>
      <w:r>
        <w:t>Муниципальное задание устанавливает показатели, характеризующие качество и (или)</w:t>
      </w:r>
      <w:r>
        <w:rPr>
          <w:spacing w:val="1"/>
        </w:rPr>
        <w:t xml:space="preserve"> </w:t>
      </w:r>
      <w:r>
        <w:t>объем</w:t>
      </w:r>
      <w:r>
        <w:rPr>
          <w:spacing w:val="-7"/>
        </w:rPr>
        <w:t xml:space="preserve"> </w:t>
      </w:r>
      <w:r>
        <w:t>(содержание)</w:t>
      </w:r>
      <w:r>
        <w:rPr>
          <w:spacing w:val="-5"/>
        </w:rPr>
        <w:t xml:space="preserve"> </w:t>
      </w:r>
      <w:r>
        <w:t>муниципальной</w:t>
      </w:r>
      <w:r>
        <w:rPr>
          <w:spacing w:val="-2"/>
        </w:rPr>
        <w:t xml:space="preserve"> </w:t>
      </w:r>
      <w:r>
        <w:t>услуги</w:t>
      </w:r>
      <w:r>
        <w:rPr>
          <w:spacing w:val="-5"/>
        </w:rPr>
        <w:t xml:space="preserve"> </w:t>
      </w:r>
      <w:r>
        <w:t>(работы),</w:t>
      </w:r>
      <w:r>
        <w:rPr>
          <w:spacing w:val="-6"/>
        </w:rPr>
        <w:t xml:space="preserve"> </w:t>
      </w:r>
      <w:r>
        <w:t>а</w:t>
      </w:r>
      <w:r>
        <w:rPr>
          <w:spacing w:val="-6"/>
        </w:rPr>
        <w:t xml:space="preserve"> </w:t>
      </w:r>
      <w:r>
        <w:t>также</w:t>
      </w:r>
      <w:r>
        <w:rPr>
          <w:spacing w:val="-6"/>
        </w:rPr>
        <w:t xml:space="preserve"> </w:t>
      </w:r>
      <w:r>
        <w:t>порядок</w:t>
      </w:r>
      <w:r>
        <w:rPr>
          <w:spacing w:val="-5"/>
        </w:rPr>
        <w:t xml:space="preserve"> </w:t>
      </w:r>
      <w:r>
        <w:t>ее</w:t>
      </w:r>
      <w:r>
        <w:rPr>
          <w:spacing w:val="-6"/>
        </w:rPr>
        <w:t xml:space="preserve"> </w:t>
      </w:r>
      <w:r>
        <w:t>оказания</w:t>
      </w:r>
      <w:r>
        <w:rPr>
          <w:spacing w:val="-6"/>
        </w:rPr>
        <w:t xml:space="preserve"> </w:t>
      </w:r>
      <w:r>
        <w:t>(выполнения).</w:t>
      </w:r>
      <w:r>
        <w:rPr>
          <w:spacing w:val="-57"/>
        </w:rPr>
        <w:t xml:space="preserve"> </w:t>
      </w:r>
      <w:r>
        <w:t>Финансовое обеспечение реализации ООП ООО МБОУ Кривопорожской СОШ осуществляется исходя из</w:t>
      </w:r>
      <w:r>
        <w:rPr>
          <w:spacing w:val="1"/>
        </w:rPr>
        <w:t xml:space="preserve"> </w:t>
      </w:r>
      <w:r>
        <w:t>расходных</w:t>
      </w:r>
      <w:r>
        <w:rPr>
          <w:spacing w:val="1"/>
        </w:rPr>
        <w:t xml:space="preserve"> </w:t>
      </w:r>
      <w:r>
        <w:t>обязательств</w:t>
      </w:r>
      <w:r>
        <w:rPr>
          <w:spacing w:val="1"/>
        </w:rPr>
        <w:t xml:space="preserve"> </w:t>
      </w:r>
      <w:r>
        <w:t>на</w:t>
      </w:r>
      <w:r>
        <w:rPr>
          <w:spacing w:val="1"/>
        </w:rPr>
        <w:t xml:space="preserve"> </w:t>
      </w:r>
      <w:r>
        <w:t>основе</w:t>
      </w:r>
      <w:r>
        <w:rPr>
          <w:spacing w:val="1"/>
        </w:rPr>
        <w:t xml:space="preserve"> </w:t>
      </w:r>
      <w:r>
        <w:t>муниципального</w:t>
      </w:r>
      <w:r>
        <w:rPr>
          <w:spacing w:val="1"/>
        </w:rPr>
        <w:t xml:space="preserve"> </w:t>
      </w:r>
      <w:r>
        <w:t>задания</w:t>
      </w:r>
      <w:r>
        <w:rPr>
          <w:spacing w:val="1"/>
        </w:rPr>
        <w:t xml:space="preserve"> </w:t>
      </w:r>
      <w:r>
        <w:t>по</w:t>
      </w:r>
      <w:r>
        <w:rPr>
          <w:spacing w:val="1"/>
        </w:rPr>
        <w:t xml:space="preserve"> </w:t>
      </w:r>
      <w:r>
        <w:t>оказанию</w:t>
      </w:r>
      <w:r>
        <w:rPr>
          <w:spacing w:val="1"/>
        </w:rPr>
        <w:t xml:space="preserve"> </w:t>
      </w:r>
      <w:r>
        <w:t>муниципальных</w:t>
      </w:r>
      <w:r>
        <w:rPr>
          <w:spacing w:val="1"/>
        </w:rPr>
        <w:t xml:space="preserve"> </w:t>
      </w:r>
      <w:r>
        <w:t>образовательных</w:t>
      </w:r>
      <w:r>
        <w:rPr>
          <w:spacing w:val="2"/>
        </w:rPr>
        <w:t xml:space="preserve"> </w:t>
      </w:r>
      <w:r>
        <w:t>услуг.</w:t>
      </w:r>
    </w:p>
    <w:p w:rsidR="0073578F" w:rsidRDefault="0073578F" w:rsidP="0073578F">
      <w:pPr>
        <w:pStyle w:val="ad"/>
        <w:ind w:left="117" w:right="108" w:firstLine="708"/>
      </w:pPr>
      <w:r>
        <w:t>Обеспечение</w:t>
      </w:r>
      <w:r>
        <w:rPr>
          <w:spacing w:val="-6"/>
        </w:rPr>
        <w:t xml:space="preserve"> </w:t>
      </w:r>
      <w:r>
        <w:t>государственных</w:t>
      </w:r>
      <w:r>
        <w:rPr>
          <w:spacing w:val="-4"/>
        </w:rPr>
        <w:t xml:space="preserve"> </w:t>
      </w:r>
      <w:r>
        <w:t>гарантий</w:t>
      </w:r>
      <w:r>
        <w:rPr>
          <w:spacing w:val="-5"/>
        </w:rPr>
        <w:t xml:space="preserve"> </w:t>
      </w:r>
      <w:r>
        <w:t>реализации</w:t>
      </w:r>
      <w:r>
        <w:rPr>
          <w:spacing w:val="-6"/>
        </w:rPr>
        <w:t xml:space="preserve"> </w:t>
      </w:r>
      <w:r>
        <w:t>прав</w:t>
      </w:r>
      <w:r>
        <w:rPr>
          <w:spacing w:val="-6"/>
        </w:rPr>
        <w:t xml:space="preserve"> </w:t>
      </w:r>
      <w:r>
        <w:t>на</w:t>
      </w:r>
      <w:r>
        <w:rPr>
          <w:spacing w:val="-5"/>
        </w:rPr>
        <w:t xml:space="preserve"> </w:t>
      </w:r>
      <w:r>
        <w:t>получение</w:t>
      </w:r>
      <w:r>
        <w:rPr>
          <w:spacing w:val="-6"/>
        </w:rPr>
        <w:t xml:space="preserve"> </w:t>
      </w:r>
      <w:r>
        <w:t>общедоступного</w:t>
      </w:r>
      <w:r>
        <w:rPr>
          <w:spacing w:val="-4"/>
        </w:rPr>
        <w:t xml:space="preserve"> </w:t>
      </w:r>
      <w:r>
        <w:t>и</w:t>
      </w:r>
      <w:r>
        <w:rPr>
          <w:spacing w:val="-58"/>
        </w:rPr>
        <w:t xml:space="preserve"> </w:t>
      </w:r>
      <w:r>
        <w:t>бесплатного основного общего образования в МБОУ Кривопорожской СОШ осуществляется в соответствии</w:t>
      </w:r>
      <w:r>
        <w:rPr>
          <w:spacing w:val="1"/>
        </w:rPr>
        <w:t xml:space="preserve"> </w:t>
      </w:r>
      <w:r>
        <w:t>с</w:t>
      </w:r>
      <w:r>
        <w:rPr>
          <w:spacing w:val="1"/>
        </w:rPr>
        <w:t xml:space="preserve"> </w:t>
      </w:r>
      <w:r>
        <w:t>нормативами,</w:t>
      </w:r>
      <w:r>
        <w:rPr>
          <w:spacing w:val="1"/>
        </w:rPr>
        <w:t xml:space="preserve"> </w:t>
      </w:r>
      <w:r>
        <w:t>определяемыми</w:t>
      </w:r>
      <w:r>
        <w:rPr>
          <w:spacing w:val="1"/>
        </w:rPr>
        <w:t xml:space="preserve"> </w:t>
      </w:r>
      <w:r>
        <w:t>органами</w:t>
      </w:r>
      <w:r>
        <w:rPr>
          <w:spacing w:val="1"/>
        </w:rPr>
        <w:t xml:space="preserve"> </w:t>
      </w:r>
      <w:r>
        <w:t>государственной</w:t>
      </w:r>
      <w:r>
        <w:rPr>
          <w:spacing w:val="1"/>
        </w:rPr>
        <w:t xml:space="preserve"> </w:t>
      </w:r>
      <w:r>
        <w:t>власти</w:t>
      </w:r>
      <w:r>
        <w:rPr>
          <w:spacing w:val="1"/>
        </w:rPr>
        <w:t xml:space="preserve"> </w:t>
      </w:r>
      <w:r>
        <w:t>субъектов</w:t>
      </w:r>
      <w:r>
        <w:rPr>
          <w:spacing w:val="1"/>
        </w:rPr>
        <w:t xml:space="preserve"> </w:t>
      </w:r>
      <w:r>
        <w:t>Российской</w:t>
      </w:r>
      <w:r>
        <w:rPr>
          <w:spacing w:val="1"/>
        </w:rPr>
        <w:t xml:space="preserve"> </w:t>
      </w:r>
      <w:r>
        <w:t>Федерации.</w:t>
      </w:r>
    </w:p>
    <w:p w:rsidR="0073578F" w:rsidRDefault="0073578F" w:rsidP="0073578F">
      <w:pPr>
        <w:pStyle w:val="ad"/>
        <w:ind w:left="117" w:right="112" w:firstLine="708"/>
      </w:pPr>
      <w:r>
        <w:t>Норматив</w:t>
      </w:r>
      <w:r>
        <w:rPr>
          <w:spacing w:val="1"/>
        </w:rPr>
        <w:t xml:space="preserve"> </w:t>
      </w:r>
      <w:r>
        <w:t>затрат</w:t>
      </w:r>
      <w:r>
        <w:rPr>
          <w:spacing w:val="1"/>
        </w:rPr>
        <w:t xml:space="preserve"> </w:t>
      </w:r>
      <w:r>
        <w:t>на</w:t>
      </w:r>
      <w:r>
        <w:rPr>
          <w:spacing w:val="1"/>
        </w:rPr>
        <w:t xml:space="preserve"> </w:t>
      </w:r>
      <w:r>
        <w:t>реализацию</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 – гарантированный минимально допустимый объем финансовых средств в год в</w:t>
      </w:r>
      <w:r>
        <w:rPr>
          <w:spacing w:val="1"/>
        </w:rPr>
        <w:t xml:space="preserve"> </w:t>
      </w:r>
      <w:r>
        <w:t>расчете на одного обучающегося, необходимый для реализации образовательной программы</w:t>
      </w:r>
      <w:r>
        <w:rPr>
          <w:spacing w:val="1"/>
        </w:rPr>
        <w:t xml:space="preserve"> </w:t>
      </w:r>
      <w:r>
        <w:t>основного</w:t>
      </w:r>
      <w:r>
        <w:rPr>
          <w:spacing w:val="-1"/>
        </w:rPr>
        <w:t xml:space="preserve"> </w:t>
      </w:r>
      <w:r>
        <w:t>общего</w:t>
      </w:r>
      <w:r>
        <w:rPr>
          <w:spacing w:val="-1"/>
        </w:rPr>
        <w:t xml:space="preserve"> </w:t>
      </w:r>
      <w:r>
        <w:t>образования, включая:</w:t>
      </w:r>
    </w:p>
    <w:p w:rsidR="0073578F" w:rsidRPr="0073578F" w:rsidRDefault="0073578F" w:rsidP="00F23ECC">
      <w:pPr>
        <w:pStyle w:val="a5"/>
        <w:numPr>
          <w:ilvl w:val="0"/>
          <w:numId w:val="8"/>
        </w:numPr>
        <w:rPr>
          <w:rFonts w:ascii="Times New Roman" w:hAnsi="Times New Roman" w:cs="Times New Roman"/>
          <w:sz w:val="24"/>
          <w:szCs w:val="24"/>
        </w:rPr>
      </w:pPr>
      <w:r w:rsidRPr="0073578F">
        <w:rPr>
          <w:rFonts w:ascii="Times New Roman" w:hAnsi="Times New Roman" w:cs="Times New Roman"/>
          <w:sz w:val="24"/>
          <w:szCs w:val="24"/>
        </w:rPr>
        <w:t>расходы на оплату труда работников, реализующих образовательную программу основного</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общего</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образования;</w:t>
      </w:r>
    </w:p>
    <w:p w:rsidR="0073578F" w:rsidRPr="0073578F" w:rsidRDefault="0073578F" w:rsidP="00F23ECC">
      <w:pPr>
        <w:pStyle w:val="a5"/>
        <w:numPr>
          <w:ilvl w:val="0"/>
          <w:numId w:val="8"/>
        </w:numPr>
        <w:rPr>
          <w:rFonts w:ascii="Times New Roman" w:hAnsi="Times New Roman" w:cs="Times New Roman"/>
          <w:sz w:val="24"/>
          <w:szCs w:val="24"/>
        </w:rPr>
      </w:pPr>
      <w:r w:rsidRPr="0073578F">
        <w:rPr>
          <w:rFonts w:ascii="Times New Roman" w:hAnsi="Times New Roman" w:cs="Times New Roman"/>
          <w:sz w:val="24"/>
          <w:szCs w:val="24"/>
        </w:rPr>
        <w:t>расходы</w:t>
      </w:r>
      <w:r w:rsidRPr="0073578F">
        <w:rPr>
          <w:rFonts w:ascii="Times New Roman" w:hAnsi="Times New Roman" w:cs="Times New Roman"/>
          <w:spacing w:val="-3"/>
          <w:sz w:val="24"/>
          <w:szCs w:val="24"/>
        </w:rPr>
        <w:t xml:space="preserve"> </w:t>
      </w:r>
      <w:r w:rsidRPr="0073578F">
        <w:rPr>
          <w:rFonts w:ascii="Times New Roman" w:hAnsi="Times New Roman" w:cs="Times New Roman"/>
          <w:sz w:val="24"/>
          <w:szCs w:val="24"/>
        </w:rPr>
        <w:t>на</w:t>
      </w:r>
      <w:r w:rsidRPr="0073578F">
        <w:rPr>
          <w:rFonts w:ascii="Times New Roman" w:hAnsi="Times New Roman" w:cs="Times New Roman"/>
          <w:spacing w:val="-4"/>
          <w:sz w:val="24"/>
          <w:szCs w:val="24"/>
        </w:rPr>
        <w:t xml:space="preserve"> </w:t>
      </w:r>
      <w:r w:rsidRPr="0073578F">
        <w:rPr>
          <w:rFonts w:ascii="Times New Roman" w:hAnsi="Times New Roman" w:cs="Times New Roman"/>
          <w:sz w:val="24"/>
          <w:szCs w:val="24"/>
        </w:rPr>
        <w:t>приобретение</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учебников</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учебных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пособий,</w:t>
      </w:r>
      <w:r w:rsidRPr="0073578F">
        <w:rPr>
          <w:rFonts w:ascii="Times New Roman" w:hAnsi="Times New Roman" w:cs="Times New Roman"/>
          <w:spacing w:val="-3"/>
          <w:sz w:val="24"/>
          <w:szCs w:val="24"/>
        </w:rPr>
        <w:t xml:space="preserve"> </w:t>
      </w:r>
      <w:r w:rsidRPr="0073578F">
        <w:rPr>
          <w:rFonts w:ascii="Times New Roman" w:hAnsi="Times New Roman" w:cs="Times New Roman"/>
          <w:sz w:val="24"/>
          <w:szCs w:val="24"/>
        </w:rPr>
        <w:t>средств</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обучения,</w:t>
      </w:r>
      <w:r w:rsidRPr="0073578F">
        <w:rPr>
          <w:rFonts w:ascii="Times New Roman" w:hAnsi="Times New Roman" w:cs="Times New Roman"/>
          <w:spacing w:val="-3"/>
          <w:sz w:val="24"/>
          <w:szCs w:val="24"/>
        </w:rPr>
        <w:t xml:space="preserve"> </w:t>
      </w:r>
      <w:r w:rsidRPr="0073578F">
        <w:rPr>
          <w:rFonts w:ascii="Times New Roman" w:hAnsi="Times New Roman" w:cs="Times New Roman"/>
          <w:sz w:val="24"/>
          <w:szCs w:val="24"/>
        </w:rPr>
        <w:t>игр,</w:t>
      </w:r>
      <w:r w:rsidRPr="0073578F">
        <w:rPr>
          <w:rFonts w:ascii="Times New Roman" w:hAnsi="Times New Roman" w:cs="Times New Roman"/>
          <w:spacing w:val="-4"/>
          <w:sz w:val="24"/>
          <w:szCs w:val="24"/>
        </w:rPr>
        <w:t xml:space="preserve"> </w:t>
      </w:r>
      <w:r w:rsidRPr="0073578F">
        <w:rPr>
          <w:rFonts w:ascii="Times New Roman" w:hAnsi="Times New Roman" w:cs="Times New Roman"/>
          <w:sz w:val="24"/>
          <w:szCs w:val="24"/>
        </w:rPr>
        <w:t>игрушек;</w:t>
      </w:r>
    </w:p>
    <w:p w:rsidR="0073578F" w:rsidRPr="0073578F" w:rsidRDefault="0073578F" w:rsidP="00F23ECC">
      <w:pPr>
        <w:pStyle w:val="a5"/>
        <w:numPr>
          <w:ilvl w:val="0"/>
          <w:numId w:val="8"/>
        </w:numPr>
        <w:rPr>
          <w:rFonts w:ascii="Times New Roman" w:hAnsi="Times New Roman" w:cs="Times New Roman"/>
          <w:sz w:val="24"/>
          <w:szCs w:val="24"/>
        </w:rPr>
      </w:pPr>
      <w:r w:rsidRPr="0073578F">
        <w:rPr>
          <w:rFonts w:ascii="Times New Roman" w:hAnsi="Times New Roman" w:cs="Times New Roman"/>
          <w:sz w:val="24"/>
          <w:szCs w:val="24"/>
        </w:rPr>
        <w:t>прочие расходы (за исключением расходов на содержание зданий и оплату коммунальных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услуг,</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осуществляемых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из местных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бюджетов).</w:t>
      </w:r>
    </w:p>
    <w:p w:rsidR="0073578F" w:rsidRDefault="0073578F" w:rsidP="0073578F">
      <w:pPr>
        <w:pStyle w:val="ad"/>
        <w:ind w:left="117" w:right="112" w:firstLine="708"/>
      </w:pPr>
      <w:r>
        <w:t>Нормативные затраты на оказание государственной или муниципальной услуги в сфере</w:t>
      </w:r>
      <w:r>
        <w:rPr>
          <w:spacing w:val="1"/>
        </w:rPr>
        <w:t xml:space="preserve"> </w:t>
      </w:r>
      <w:r>
        <w:t>образования определяются по каждому виду и направленности образовательных программ, с</w:t>
      </w:r>
      <w:r>
        <w:rPr>
          <w:spacing w:val="1"/>
        </w:rPr>
        <w:t xml:space="preserve"> </w:t>
      </w:r>
      <w:r>
        <w:t>учетом</w:t>
      </w:r>
      <w:r>
        <w:rPr>
          <w:spacing w:val="1"/>
        </w:rPr>
        <w:t xml:space="preserve"> </w:t>
      </w:r>
      <w:r>
        <w:t>форм</w:t>
      </w:r>
      <w:r>
        <w:rPr>
          <w:spacing w:val="1"/>
        </w:rPr>
        <w:t xml:space="preserve"> </w:t>
      </w:r>
      <w:r>
        <w:t>обучения,</w:t>
      </w:r>
      <w:r>
        <w:rPr>
          <w:spacing w:val="1"/>
        </w:rPr>
        <w:t xml:space="preserve"> </w:t>
      </w:r>
      <w:r>
        <w:t>типа</w:t>
      </w:r>
      <w:r>
        <w:rPr>
          <w:spacing w:val="1"/>
        </w:rPr>
        <w:t xml:space="preserve"> </w:t>
      </w:r>
      <w:r>
        <w:t>образовательной</w:t>
      </w:r>
      <w:r>
        <w:rPr>
          <w:spacing w:val="1"/>
        </w:rPr>
        <w:t xml:space="preserve"> </w:t>
      </w:r>
      <w:r>
        <w:t>организации,</w:t>
      </w:r>
      <w:r>
        <w:rPr>
          <w:spacing w:val="1"/>
        </w:rPr>
        <w:t xml:space="preserve"> </w:t>
      </w:r>
      <w:r>
        <w:t>сетевой</w:t>
      </w:r>
      <w:r>
        <w:rPr>
          <w:spacing w:val="1"/>
        </w:rPr>
        <w:t xml:space="preserve"> </w:t>
      </w:r>
      <w:r>
        <w:t>формы</w:t>
      </w:r>
      <w:r>
        <w:rPr>
          <w:spacing w:val="1"/>
        </w:rPr>
        <w:t xml:space="preserve"> </w:t>
      </w:r>
      <w:r>
        <w:t>реализации</w:t>
      </w:r>
      <w:r>
        <w:rPr>
          <w:spacing w:val="-57"/>
        </w:rPr>
        <w:t xml:space="preserve"> </w:t>
      </w:r>
      <w:r>
        <w:t>образовательных</w:t>
      </w:r>
      <w:r>
        <w:rPr>
          <w:spacing w:val="1"/>
        </w:rPr>
        <w:t xml:space="preserve"> </w:t>
      </w:r>
      <w:r>
        <w:t>программ,</w:t>
      </w:r>
      <w:r>
        <w:rPr>
          <w:spacing w:val="1"/>
        </w:rPr>
        <w:t xml:space="preserve"> </w:t>
      </w:r>
      <w:r>
        <w:t>образовательных</w:t>
      </w:r>
      <w:r>
        <w:rPr>
          <w:spacing w:val="1"/>
        </w:rPr>
        <w:t xml:space="preserve"> </w:t>
      </w:r>
      <w:r>
        <w:t>технологий,</w:t>
      </w:r>
      <w:r>
        <w:rPr>
          <w:spacing w:val="1"/>
        </w:rPr>
        <w:t xml:space="preserve"> </w:t>
      </w:r>
      <w:r>
        <w:t>специальных</w:t>
      </w:r>
      <w:r>
        <w:rPr>
          <w:spacing w:val="1"/>
        </w:rPr>
        <w:t xml:space="preserve"> </w:t>
      </w:r>
      <w:r>
        <w:t>условий</w:t>
      </w:r>
      <w:r>
        <w:rPr>
          <w:spacing w:val="1"/>
        </w:rPr>
        <w:t xml:space="preserve"> </w:t>
      </w:r>
      <w:r>
        <w:t>получения</w:t>
      </w:r>
      <w:r>
        <w:rPr>
          <w:spacing w:val="1"/>
        </w:rPr>
        <w:t xml:space="preserve"> </w:t>
      </w:r>
      <w:r>
        <w:lastRenderedPageBreak/>
        <w:t>образования</w:t>
      </w:r>
      <w:r>
        <w:rPr>
          <w:spacing w:val="1"/>
        </w:rPr>
        <w:t xml:space="preserve"> </w:t>
      </w:r>
      <w:r>
        <w:t>обучающимися</w:t>
      </w:r>
      <w:r>
        <w:rPr>
          <w:spacing w:val="1"/>
        </w:rPr>
        <w:t xml:space="preserve"> </w:t>
      </w:r>
      <w:r>
        <w:t>с</w:t>
      </w:r>
      <w:r>
        <w:rPr>
          <w:spacing w:val="1"/>
        </w:rPr>
        <w:t xml:space="preserve"> </w:t>
      </w:r>
      <w:r>
        <w:t>ОВЗ,</w:t>
      </w:r>
      <w:r>
        <w:rPr>
          <w:spacing w:val="1"/>
        </w:rPr>
        <w:t xml:space="preserve"> </w:t>
      </w:r>
      <w:r>
        <w:t>обеспечения</w:t>
      </w:r>
      <w:r>
        <w:rPr>
          <w:spacing w:val="1"/>
        </w:rPr>
        <w:t xml:space="preserve"> </w:t>
      </w:r>
      <w:r>
        <w:t>дополнительного</w:t>
      </w:r>
      <w:r>
        <w:rPr>
          <w:spacing w:val="1"/>
        </w:rPr>
        <w:t xml:space="preserve"> </w:t>
      </w:r>
      <w:r>
        <w:t>профессионального</w:t>
      </w:r>
      <w:r>
        <w:rPr>
          <w:spacing w:val="1"/>
        </w:rPr>
        <w:t xml:space="preserve"> </w:t>
      </w:r>
      <w:r>
        <w:t>образования</w:t>
      </w:r>
      <w:r>
        <w:rPr>
          <w:spacing w:val="1"/>
        </w:rPr>
        <w:t xml:space="preserve"> </w:t>
      </w:r>
      <w:r>
        <w:t>педагогическим</w:t>
      </w:r>
      <w:r>
        <w:rPr>
          <w:spacing w:val="1"/>
        </w:rPr>
        <w:t xml:space="preserve"> </w:t>
      </w:r>
      <w:r>
        <w:t>работникам,</w:t>
      </w:r>
      <w:r>
        <w:rPr>
          <w:spacing w:val="1"/>
        </w:rPr>
        <w:t xml:space="preserve"> </w:t>
      </w:r>
      <w:r>
        <w:t>обеспечения</w:t>
      </w:r>
      <w:r>
        <w:rPr>
          <w:spacing w:val="1"/>
        </w:rPr>
        <w:t xml:space="preserve"> </w:t>
      </w:r>
      <w:r>
        <w:t>безопасных</w:t>
      </w:r>
      <w:r>
        <w:rPr>
          <w:spacing w:val="1"/>
        </w:rPr>
        <w:t xml:space="preserve"> </w:t>
      </w:r>
      <w:r>
        <w:t>условий</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с</w:t>
      </w:r>
      <w:r>
        <w:rPr>
          <w:spacing w:val="1"/>
        </w:rPr>
        <w:t xml:space="preserve"> </w:t>
      </w:r>
      <w:r>
        <w:t>учетом</w:t>
      </w:r>
      <w:r>
        <w:rPr>
          <w:spacing w:val="1"/>
        </w:rPr>
        <w:t xml:space="preserve"> </w:t>
      </w:r>
      <w:r>
        <w:t>иных</w:t>
      </w:r>
      <w:r>
        <w:rPr>
          <w:spacing w:val="1"/>
        </w:rPr>
        <w:t xml:space="preserve"> </w:t>
      </w:r>
      <w:r>
        <w:t>предусмотренных</w:t>
      </w:r>
      <w:r>
        <w:rPr>
          <w:spacing w:val="1"/>
        </w:rPr>
        <w:t xml:space="preserve"> </w:t>
      </w:r>
      <w:r>
        <w:t>законодательством особенностей организации и осуществления образовательной деятельности</w:t>
      </w:r>
      <w:r>
        <w:rPr>
          <w:spacing w:val="1"/>
        </w:rPr>
        <w:t xml:space="preserve"> </w:t>
      </w:r>
      <w:r>
        <w:t>(для</w:t>
      </w:r>
      <w:r>
        <w:rPr>
          <w:spacing w:val="1"/>
        </w:rPr>
        <w:t xml:space="preserve"> </w:t>
      </w:r>
      <w:r>
        <w:t>различных</w:t>
      </w:r>
      <w:r>
        <w:rPr>
          <w:spacing w:val="1"/>
        </w:rPr>
        <w:t xml:space="preserve"> </w:t>
      </w:r>
      <w:r>
        <w:t>категорий</w:t>
      </w:r>
      <w:r>
        <w:rPr>
          <w:spacing w:val="1"/>
        </w:rPr>
        <w:t xml:space="preserve"> </w:t>
      </w:r>
      <w:r>
        <w:t>обучающихся),</w:t>
      </w:r>
      <w:r>
        <w:rPr>
          <w:spacing w:val="1"/>
        </w:rPr>
        <w:t xml:space="preserve"> </w:t>
      </w:r>
      <w:r>
        <w:t>за</w:t>
      </w:r>
      <w:r>
        <w:rPr>
          <w:spacing w:val="1"/>
        </w:rPr>
        <w:t xml:space="preserve"> </w:t>
      </w:r>
      <w:r>
        <w:t>исключением</w:t>
      </w:r>
      <w:r>
        <w:rPr>
          <w:spacing w:val="1"/>
        </w:rPr>
        <w:t xml:space="preserve"> </w:t>
      </w:r>
      <w:r>
        <w:t>образовательной</w:t>
      </w:r>
      <w:r>
        <w:rPr>
          <w:spacing w:val="1"/>
        </w:rPr>
        <w:t xml:space="preserve"> </w:t>
      </w:r>
      <w:r>
        <w:t>деятельности,</w:t>
      </w:r>
      <w:r>
        <w:rPr>
          <w:spacing w:val="1"/>
        </w:rPr>
        <w:t xml:space="preserve"> </w:t>
      </w:r>
      <w:r>
        <w:t>осуществляемой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образовательными</w:t>
      </w:r>
      <w:r>
        <w:rPr>
          <w:spacing w:val="1"/>
        </w:rPr>
        <w:t xml:space="preserve"> </w:t>
      </w:r>
      <w:r>
        <w:t>стандартами,</w:t>
      </w:r>
      <w:r>
        <w:rPr>
          <w:spacing w:val="1"/>
        </w:rPr>
        <w:t xml:space="preserve"> </w:t>
      </w:r>
      <w:r>
        <w:t>в</w:t>
      </w:r>
      <w:r>
        <w:rPr>
          <w:spacing w:val="1"/>
        </w:rPr>
        <w:t xml:space="preserve"> </w:t>
      </w:r>
      <w:r>
        <w:t>расчете</w:t>
      </w:r>
      <w:r>
        <w:rPr>
          <w:spacing w:val="1"/>
        </w:rPr>
        <w:t xml:space="preserve"> </w:t>
      </w:r>
      <w:r>
        <w:t>на</w:t>
      </w:r>
      <w:r>
        <w:rPr>
          <w:spacing w:val="1"/>
        </w:rPr>
        <w:t xml:space="preserve"> </w:t>
      </w:r>
      <w:r>
        <w:t>одного</w:t>
      </w:r>
      <w:r>
        <w:rPr>
          <w:spacing w:val="1"/>
        </w:rPr>
        <w:t xml:space="preserve"> </w:t>
      </w:r>
      <w:r>
        <w:t>обучающегося,</w:t>
      </w:r>
      <w:r>
        <w:rPr>
          <w:spacing w:val="-1"/>
        </w:rPr>
        <w:t xml:space="preserve"> </w:t>
      </w:r>
      <w:r>
        <w:t>если</w:t>
      </w:r>
      <w:r>
        <w:rPr>
          <w:spacing w:val="1"/>
        </w:rPr>
        <w:t xml:space="preserve"> </w:t>
      </w:r>
      <w:r>
        <w:t>иное</w:t>
      </w:r>
      <w:r>
        <w:rPr>
          <w:spacing w:val="-1"/>
        </w:rPr>
        <w:t xml:space="preserve"> </w:t>
      </w:r>
      <w:r>
        <w:t>не</w:t>
      </w:r>
      <w:r>
        <w:rPr>
          <w:spacing w:val="1"/>
        </w:rPr>
        <w:t xml:space="preserve"> </w:t>
      </w:r>
      <w:r>
        <w:t>установлено</w:t>
      </w:r>
      <w:r>
        <w:rPr>
          <w:spacing w:val="-1"/>
        </w:rPr>
        <w:t xml:space="preserve"> </w:t>
      </w:r>
      <w:r>
        <w:t>законодательством.</w:t>
      </w:r>
    </w:p>
    <w:p w:rsidR="0073578F" w:rsidRDefault="0073578F" w:rsidP="0073578F">
      <w:pPr>
        <w:pStyle w:val="ad"/>
        <w:ind w:left="117" w:right="106" w:firstLine="708"/>
      </w:pPr>
      <w:r>
        <w:t>Органы</w:t>
      </w:r>
      <w:r>
        <w:rPr>
          <w:spacing w:val="-14"/>
        </w:rPr>
        <w:t xml:space="preserve"> </w:t>
      </w:r>
      <w:r>
        <w:t>местного</w:t>
      </w:r>
      <w:r>
        <w:rPr>
          <w:spacing w:val="-14"/>
        </w:rPr>
        <w:t xml:space="preserve"> </w:t>
      </w:r>
      <w:r>
        <w:t>самоуправления</w:t>
      </w:r>
      <w:r>
        <w:rPr>
          <w:spacing w:val="-13"/>
        </w:rPr>
        <w:t xml:space="preserve"> </w:t>
      </w:r>
      <w:r>
        <w:t>вправе</w:t>
      </w:r>
      <w:r>
        <w:rPr>
          <w:spacing w:val="-15"/>
        </w:rPr>
        <w:t xml:space="preserve"> </w:t>
      </w:r>
      <w:r>
        <w:t>осуществлять</w:t>
      </w:r>
      <w:r>
        <w:rPr>
          <w:spacing w:val="-12"/>
        </w:rPr>
        <w:t xml:space="preserve"> </w:t>
      </w:r>
      <w:r>
        <w:t>за</w:t>
      </w:r>
      <w:r>
        <w:rPr>
          <w:spacing w:val="-14"/>
        </w:rPr>
        <w:t xml:space="preserve"> </w:t>
      </w:r>
      <w:r>
        <w:t>счет</w:t>
      </w:r>
      <w:r>
        <w:rPr>
          <w:spacing w:val="-12"/>
        </w:rPr>
        <w:t xml:space="preserve"> </w:t>
      </w:r>
      <w:r>
        <w:t>средств</w:t>
      </w:r>
      <w:r>
        <w:rPr>
          <w:spacing w:val="-11"/>
        </w:rPr>
        <w:t xml:space="preserve"> </w:t>
      </w:r>
      <w:r>
        <w:t>местных</w:t>
      </w:r>
      <w:r>
        <w:rPr>
          <w:spacing w:val="-11"/>
        </w:rPr>
        <w:t xml:space="preserve"> </w:t>
      </w:r>
      <w:r>
        <w:t>бюджетов</w:t>
      </w:r>
      <w:r>
        <w:rPr>
          <w:spacing w:val="-58"/>
        </w:rPr>
        <w:t xml:space="preserve"> </w:t>
      </w:r>
      <w:r>
        <w:t>финансовое</w:t>
      </w:r>
      <w:r>
        <w:rPr>
          <w:spacing w:val="1"/>
        </w:rPr>
        <w:t xml:space="preserve"> </w:t>
      </w:r>
      <w:r>
        <w:t>обеспечение</w:t>
      </w:r>
      <w:r>
        <w:rPr>
          <w:spacing w:val="1"/>
        </w:rPr>
        <w:t xml:space="preserve"> </w:t>
      </w:r>
      <w:r>
        <w:t>предоставления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муниципальными</w:t>
      </w:r>
      <w:r>
        <w:rPr>
          <w:spacing w:val="1"/>
        </w:rPr>
        <w:t xml:space="preserve"> </w:t>
      </w:r>
      <w:r>
        <w:t>общеобразовательными</w:t>
      </w:r>
      <w:r>
        <w:rPr>
          <w:spacing w:val="1"/>
        </w:rPr>
        <w:t xml:space="preserve"> </w:t>
      </w:r>
      <w:r>
        <w:t>организациями</w:t>
      </w:r>
      <w:r>
        <w:rPr>
          <w:spacing w:val="1"/>
        </w:rPr>
        <w:t xml:space="preserve"> </w:t>
      </w:r>
      <w:r>
        <w:t>в</w:t>
      </w:r>
      <w:r>
        <w:rPr>
          <w:spacing w:val="1"/>
        </w:rPr>
        <w:t xml:space="preserve"> </w:t>
      </w:r>
      <w:r>
        <w:t>части</w:t>
      </w:r>
      <w:r>
        <w:rPr>
          <w:spacing w:val="1"/>
        </w:rPr>
        <w:t xml:space="preserve"> </w:t>
      </w:r>
      <w:r>
        <w:t>расходов</w:t>
      </w:r>
      <w:r>
        <w:rPr>
          <w:spacing w:val="1"/>
        </w:rPr>
        <w:t xml:space="preserve"> </w:t>
      </w:r>
      <w:r>
        <w:t>на</w:t>
      </w:r>
      <w:r>
        <w:rPr>
          <w:spacing w:val="1"/>
        </w:rPr>
        <w:t xml:space="preserve"> </w:t>
      </w:r>
      <w:r>
        <w:t>оплату</w:t>
      </w:r>
      <w:r>
        <w:rPr>
          <w:spacing w:val="1"/>
        </w:rPr>
        <w:t xml:space="preserve"> </w:t>
      </w:r>
      <w:r>
        <w:t>труда</w:t>
      </w:r>
      <w:r>
        <w:rPr>
          <w:spacing w:val="1"/>
        </w:rPr>
        <w:t xml:space="preserve"> </w:t>
      </w:r>
      <w:r>
        <w:t>работников,</w:t>
      </w:r>
      <w:r>
        <w:rPr>
          <w:spacing w:val="1"/>
        </w:rPr>
        <w:t xml:space="preserve"> </w:t>
      </w:r>
      <w:r>
        <w:t>реализующих</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расходов</w:t>
      </w:r>
      <w:r>
        <w:rPr>
          <w:spacing w:val="1"/>
        </w:rPr>
        <w:t xml:space="preserve"> </w:t>
      </w:r>
      <w:r>
        <w:t>на</w:t>
      </w:r>
      <w:r>
        <w:rPr>
          <w:spacing w:val="1"/>
        </w:rPr>
        <w:t xml:space="preserve"> </w:t>
      </w:r>
      <w:r>
        <w:t>приобретение учебников и учебных пособий, средств обучения, игр, игрушек сверх норматива</w:t>
      </w:r>
      <w:r>
        <w:rPr>
          <w:spacing w:val="1"/>
        </w:rPr>
        <w:t xml:space="preserve"> </w:t>
      </w:r>
      <w:r>
        <w:t>финансового</w:t>
      </w:r>
      <w:r>
        <w:rPr>
          <w:spacing w:val="-1"/>
        </w:rPr>
        <w:t xml:space="preserve"> </w:t>
      </w:r>
      <w:r>
        <w:t>обеспечения, определенного</w:t>
      </w:r>
      <w:r>
        <w:rPr>
          <w:spacing w:val="-1"/>
        </w:rPr>
        <w:t xml:space="preserve"> </w:t>
      </w:r>
      <w:r>
        <w:t>субъектом Российской Федерации.</w:t>
      </w:r>
    </w:p>
    <w:p w:rsidR="0073578F" w:rsidRDefault="0073578F" w:rsidP="0073578F">
      <w:pPr>
        <w:pStyle w:val="ad"/>
        <w:ind w:left="117" w:right="114" w:firstLine="708"/>
      </w:pPr>
      <w:r>
        <w:t>В</w:t>
      </w:r>
      <w:r>
        <w:rPr>
          <w:spacing w:val="1"/>
        </w:rPr>
        <w:t xml:space="preserve"> </w:t>
      </w:r>
      <w:r>
        <w:t>соответствии</w:t>
      </w:r>
      <w:r>
        <w:rPr>
          <w:spacing w:val="1"/>
        </w:rPr>
        <w:t xml:space="preserve"> </w:t>
      </w:r>
      <w:r>
        <w:t>с</w:t>
      </w:r>
      <w:r>
        <w:rPr>
          <w:spacing w:val="1"/>
        </w:rPr>
        <w:t xml:space="preserve"> </w:t>
      </w:r>
      <w:r>
        <w:t>расходными</w:t>
      </w:r>
      <w:r>
        <w:rPr>
          <w:spacing w:val="1"/>
        </w:rPr>
        <w:t xml:space="preserve"> </w:t>
      </w:r>
      <w:r>
        <w:t>обязательствами</w:t>
      </w:r>
      <w:r>
        <w:rPr>
          <w:spacing w:val="1"/>
        </w:rPr>
        <w:t xml:space="preserve"> </w:t>
      </w:r>
      <w:r>
        <w:t>органов</w:t>
      </w:r>
      <w:r>
        <w:rPr>
          <w:spacing w:val="1"/>
        </w:rPr>
        <w:t xml:space="preserve"> </w:t>
      </w:r>
      <w:r>
        <w:t>местного</w:t>
      </w:r>
      <w:r>
        <w:rPr>
          <w:spacing w:val="1"/>
        </w:rPr>
        <w:t xml:space="preserve"> </w:t>
      </w:r>
      <w:r>
        <w:t>самоуправления</w:t>
      </w:r>
      <w:r>
        <w:rPr>
          <w:spacing w:val="1"/>
        </w:rPr>
        <w:t xml:space="preserve"> </w:t>
      </w:r>
      <w:r>
        <w:t>по</w:t>
      </w:r>
      <w:r>
        <w:rPr>
          <w:spacing w:val="-57"/>
        </w:rPr>
        <w:t xml:space="preserve"> </w:t>
      </w:r>
      <w:r>
        <w:t>организации предоставления общего образования в расходы местных бюджетов могут также</w:t>
      </w:r>
      <w:r>
        <w:rPr>
          <w:spacing w:val="1"/>
        </w:rPr>
        <w:t xml:space="preserve"> </w:t>
      </w:r>
      <w:r>
        <w:t>включаться</w:t>
      </w:r>
      <w:r>
        <w:rPr>
          <w:spacing w:val="1"/>
        </w:rPr>
        <w:t xml:space="preserve"> </w:t>
      </w:r>
      <w:r>
        <w:t>расходы,</w:t>
      </w:r>
      <w:r>
        <w:rPr>
          <w:spacing w:val="1"/>
        </w:rPr>
        <w:t xml:space="preserve"> </w:t>
      </w:r>
      <w:r>
        <w:t>связанные</w:t>
      </w:r>
      <w:r>
        <w:rPr>
          <w:spacing w:val="1"/>
        </w:rPr>
        <w:t xml:space="preserve"> </w:t>
      </w:r>
      <w:r>
        <w:t>с</w:t>
      </w:r>
      <w:r>
        <w:rPr>
          <w:spacing w:val="1"/>
        </w:rPr>
        <w:t xml:space="preserve"> </w:t>
      </w:r>
      <w:r>
        <w:t>организацией</w:t>
      </w:r>
      <w:r>
        <w:rPr>
          <w:spacing w:val="1"/>
        </w:rPr>
        <w:t xml:space="preserve"> </w:t>
      </w:r>
      <w:r>
        <w:t>подвоза</w:t>
      </w:r>
      <w:r>
        <w:rPr>
          <w:spacing w:val="1"/>
        </w:rPr>
        <w:t xml:space="preserve"> </w:t>
      </w:r>
      <w:r>
        <w:t>обучающихся</w:t>
      </w:r>
      <w:r>
        <w:rPr>
          <w:spacing w:val="1"/>
        </w:rPr>
        <w:t xml:space="preserve"> </w:t>
      </w:r>
      <w:r>
        <w:t>к</w:t>
      </w:r>
      <w:r>
        <w:rPr>
          <w:spacing w:val="1"/>
        </w:rPr>
        <w:t xml:space="preserve"> </w:t>
      </w:r>
      <w:r>
        <w:t>образовательным</w:t>
      </w:r>
      <w:r>
        <w:rPr>
          <w:spacing w:val="1"/>
        </w:rPr>
        <w:t xml:space="preserve"> </w:t>
      </w:r>
      <w:r>
        <w:t>организациям и развитием сетевого взаимодействия для реализации основной образовательной</w:t>
      </w:r>
      <w:r>
        <w:rPr>
          <w:spacing w:val="1"/>
        </w:rPr>
        <w:t xml:space="preserve"> </w:t>
      </w:r>
      <w:r>
        <w:t>программы</w:t>
      </w:r>
      <w:r>
        <w:rPr>
          <w:spacing w:val="-1"/>
        </w:rPr>
        <w:t xml:space="preserve"> </w:t>
      </w:r>
      <w:r>
        <w:t>общего</w:t>
      </w:r>
      <w:r>
        <w:rPr>
          <w:spacing w:val="-1"/>
        </w:rPr>
        <w:t xml:space="preserve"> </w:t>
      </w:r>
      <w:r>
        <w:t>образования.</w:t>
      </w:r>
    </w:p>
    <w:p w:rsidR="0073578F" w:rsidRDefault="0073578F" w:rsidP="0073578F">
      <w:pPr>
        <w:pStyle w:val="ad"/>
        <w:ind w:left="117" w:right="114" w:firstLine="708"/>
      </w:pPr>
      <w:r>
        <w:t>Реализация подхода нормативного финансирования в расчете на одного обучающегося</w:t>
      </w:r>
      <w:r>
        <w:rPr>
          <w:spacing w:val="1"/>
        </w:rPr>
        <w:t xml:space="preserve"> </w:t>
      </w:r>
      <w:r>
        <w:t>осуществляется</w:t>
      </w:r>
      <w:r>
        <w:rPr>
          <w:spacing w:val="-1"/>
        </w:rPr>
        <w:t xml:space="preserve"> </w:t>
      </w:r>
      <w:r>
        <w:t>на</w:t>
      </w:r>
      <w:r>
        <w:rPr>
          <w:spacing w:val="-1"/>
        </w:rPr>
        <w:t xml:space="preserve"> </w:t>
      </w:r>
      <w:r>
        <w:t>трех</w:t>
      </w:r>
      <w:r>
        <w:rPr>
          <w:spacing w:val="2"/>
        </w:rPr>
        <w:t xml:space="preserve"> </w:t>
      </w:r>
      <w:r>
        <w:t>следующих</w:t>
      </w:r>
      <w:r>
        <w:rPr>
          <w:spacing w:val="4"/>
        </w:rPr>
        <w:t xml:space="preserve"> </w:t>
      </w:r>
      <w:r>
        <w:t>уровнях:</w:t>
      </w:r>
    </w:p>
    <w:p w:rsidR="0073578F" w:rsidRPr="0073578F" w:rsidRDefault="0073578F" w:rsidP="00F23ECC">
      <w:pPr>
        <w:pStyle w:val="a5"/>
        <w:numPr>
          <w:ilvl w:val="0"/>
          <w:numId w:val="9"/>
        </w:numPr>
        <w:rPr>
          <w:rFonts w:ascii="Times New Roman" w:hAnsi="Times New Roman" w:cs="Times New Roman"/>
          <w:sz w:val="24"/>
          <w:szCs w:val="24"/>
        </w:rPr>
      </w:pPr>
      <w:r w:rsidRPr="0073578F">
        <w:rPr>
          <w:rFonts w:ascii="Times New Roman" w:hAnsi="Times New Roman" w:cs="Times New Roman"/>
          <w:sz w:val="24"/>
          <w:szCs w:val="24"/>
        </w:rPr>
        <w:t>межбюджетные</w:t>
      </w:r>
      <w:r w:rsidRPr="0073578F">
        <w:rPr>
          <w:rFonts w:ascii="Times New Roman" w:hAnsi="Times New Roman" w:cs="Times New Roman"/>
          <w:spacing w:val="-5"/>
          <w:sz w:val="24"/>
          <w:szCs w:val="24"/>
        </w:rPr>
        <w:t xml:space="preserve"> </w:t>
      </w:r>
      <w:r w:rsidRPr="0073578F">
        <w:rPr>
          <w:rFonts w:ascii="Times New Roman" w:hAnsi="Times New Roman" w:cs="Times New Roman"/>
          <w:sz w:val="24"/>
          <w:szCs w:val="24"/>
        </w:rPr>
        <w:t>отношения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(бюджет</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субъекта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Российской</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Федерации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местный</w:t>
      </w:r>
      <w:r w:rsidRPr="0073578F">
        <w:rPr>
          <w:rFonts w:ascii="Times New Roman" w:hAnsi="Times New Roman" w:cs="Times New Roman"/>
          <w:spacing w:val="-3"/>
          <w:sz w:val="24"/>
          <w:szCs w:val="24"/>
        </w:rPr>
        <w:t xml:space="preserve"> </w:t>
      </w:r>
      <w:r w:rsidRPr="0073578F">
        <w:rPr>
          <w:rFonts w:ascii="Times New Roman" w:hAnsi="Times New Roman" w:cs="Times New Roman"/>
          <w:sz w:val="24"/>
          <w:szCs w:val="24"/>
        </w:rPr>
        <w:t>бюджет);</w:t>
      </w:r>
    </w:p>
    <w:p w:rsidR="0073578F" w:rsidRPr="0073578F" w:rsidRDefault="0073578F" w:rsidP="00F23ECC">
      <w:pPr>
        <w:pStyle w:val="a5"/>
        <w:numPr>
          <w:ilvl w:val="0"/>
          <w:numId w:val="9"/>
        </w:numPr>
        <w:rPr>
          <w:rFonts w:ascii="Times New Roman" w:hAnsi="Times New Roman" w:cs="Times New Roman"/>
          <w:sz w:val="24"/>
          <w:szCs w:val="24"/>
        </w:rPr>
      </w:pPr>
      <w:r w:rsidRPr="0073578F">
        <w:rPr>
          <w:rFonts w:ascii="Times New Roman" w:hAnsi="Times New Roman" w:cs="Times New Roman"/>
          <w:sz w:val="24"/>
          <w:szCs w:val="24"/>
        </w:rPr>
        <w:t>внутрибюджетные</w:t>
      </w:r>
      <w:r w:rsidRPr="0073578F">
        <w:rPr>
          <w:rFonts w:ascii="Times New Roman" w:hAnsi="Times New Roman" w:cs="Times New Roman"/>
          <w:spacing w:val="19"/>
          <w:sz w:val="24"/>
          <w:szCs w:val="24"/>
        </w:rPr>
        <w:t xml:space="preserve"> </w:t>
      </w:r>
      <w:r w:rsidRPr="0073578F">
        <w:rPr>
          <w:rFonts w:ascii="Times New Roman" w:hAnsi="Times New Roman" w:cs="Times New Roman"/>
          <w:sz w:val="24"/>
          <w:szCs w:val="24"/>
        </w:rPr>
        <w:t>отношения</w:t>
      </w:r>
      <w:r w:rsidRPr="0073578F">
        <w:rPr>
          <w:rFonts w:ascii="Times New Roman" w:hAnsi="Times New Roman" w:cs="Times New Roman"/>
          <w:spacing w:val="20"/>
          <w:sz w:val="24"/>
          <w:szCs w:val="24"/>
        </w:rPr>
        <w:t xml:space="preserve"> </w:t>
      </w:r>
      <w:r w:rsidRPr="0073578F">
        <w:rPr>
          <w:rFonts w:ascii="Times New Roman" w:hAnsi="Times New Roman" w:cs="Times New Roman"/>
          <w:sz w:val="24"/>
          <w:szCs w:val="24"/>
        </w:rPr>
        <w:t>(местный</w:t>
      </w:r>
      <w:r w:rsidRPr="0073578F">
        <w:rPr>
          <w:rFonts w:ascii="Times New Roman" w:hAnsi="Times New Roman" w:cs="Times New Roman"/>
          <w:spacing w:val="20"/>
          <w:sz w:val="24"/>
          <w:szCs w:val="24"/>
        </w:rPr>
        <w:t xml:space="preserve"> </w:t>
      </w:r>
      <w:r w:rsidRPr="0073578F">
        <w:rPr>
          <w:rFonts w:ascii="Times New Roman" w:hAnsi="Times New Roman" w:cs="Times New Roman"/>
          <w:sz w:val="24"/>
          <w:szCs w:val="24"/>
        </w:rPr>
        <w:t>бюджет</w:t>
      </w:r>
      <w:r w:rsidRPr="0073578F">
        <w:rPr>
          <w:rFonts w:ascii="Times New Roman" w:hAnsi="Times New Roman" w:cs="Times New Roman"/>
          <w:spacing w:val="24"/>
          <w:sz w:val="24"/>
          <w:szCs w:val="24"/>
        </w:rPr>
        <w:t xml:space="preserve"> </w:t>
      </w:r>
      <w:r w:rsidRPr="0073578F">
        <w:rPr>
          <w:rFonts w:ascii="Times New Roman" w:hAnsi="Times New Roman" w:cs="Times New Roman"/>
          <w:sz w:val="24"/>
          <w:szCs w:val="24"/>
        </w:rPr>
        <w:t>–</w:t>
      </w:r>
      <w:r w:rsidRPr="0073578F">
        <w:rPr>
          <w:rFonts w:ascii="Times New Roman" w:hAnsi="Times New Roman" w:cs="Times New Roman"/>
          <w:spacing w:val="20"/>
          <w:sz w:val="24"/>
          <w:szCs w:val="24"/>
        </w:rPr>
        <w:t xml:space="preserve"> </w:t>
      </w:r>
      <w:r w:rsidRPr="0073578F">
        <w:rPr>
          <w:rFonts w:ascii="Times New Roman" w:hAnsi="Times New Roman" w:cs="Times New Roman"/>
          <w:sz w:val="24"/>
          <w:szCs w:val="24"/>
        </w:rPr>
        <w:t>муниципальная</w:t>
      </w:r>
      <w:r w:rsidRPr="0073578F">
        <w:rPr>
          <w:rFonts w:ascii="Times New Roman" w:hAnsi="Times New Roman" w:cs="Times New Roman"/>
          <w:spacing w:val="20"/>
          <w:sz w:val="24"/>
          <w:szCs w:val="24"/>
        </w:rPr>
        <w:t xml:space="preserve"> </w:t>
      </w:r>
      <w:r w:rsidRPr="0073578F">
        <w:rPr>
          <w:rFonts w:ascii="Times New Roman" w:hAnsi="Times New Roman" w:cs="Times New Roman"/>
          <w:sz w:val="24"/>
          <w:szCs w:val="24"/>
        </w:rPr>
        <w:t>общеобразовательная</w:t>
      </w:r>
      <w:r w:rsidRPr="0073578F">
        <w:rPr>
          <w:rFonts w:ascii="Times New Roman" w:hAnsi="Times New Roman" w:cs="Times New Roman"/>
          <w:spacing w:val="-57"/>
          <w:sz w:val="24"/>
          <w:szCs w:val="24"/>
        </w:rPr>
        <w:t xml:space="preserve"> </w:t>
      </w:r>
      <w:r w:rsidRPr="0073578F">
        <w:rPr>
          <w:rFonts w:ascii="Times New Roman" w:hAnsi="Times New Roman" w:cs="Times New Roman"/>
          <w:sz w:val="24"/>
          <w:szCs w:val="24"/>
        </w:rPr>
        <w:t>организация);</w:t>
      </w:r>
    </w:p>
    <w:p w:rsidR="0073578F" w:rsidRPr="0073578F" w:rsidRDefault="0073578F" w:rsidP="00F23ECC">
      <w:pPr>
        <w:pStyle w:val="a5"/>
        <w:numPr>
          <w:ilvl w:val="0"/>
          <w:numId w:val="9"/>
        </w:numPr>
        <w:rPr>
          <w:rFonts w:ascii="Times New Roman" w:hAnsi="Times New Roman" w:cs="Times New Roman"/>
          <w:sz w:val="24"/>
          <w:szCs w:val="24"/>
        </w:rPr>
      </w:pPr>
      <w:r w:rsidRPr="0073578F">
        <w:rPr>
          <w:rFonts w:ascii="Times New Roman" w:hAnsi="Times New Roman" w:cs="Times New Roman"/>
          <w:sz w:val="24"/>
          <w:szCs w:val="24"/>
        </w:rPr>
        <w:t>общеобразовательная</w:t>
      </w:r>
      <w:r w:rsidRPr="0073578F">
        <w:rPr>
          <w:rFonts w:ascii="Times New Roman" w:hAnsi="Times New Roman" w:cs="Times New Roman"/>
          <w:spacing w:val="-4"/>
          <w:sz w:val="24"/>
          <w:szCs w:val="24"/>
        </w:rPr>
        <w:t xml:space="preserve"> </w:t>
      </w:r>
      <w:r w:rsidRPr="0073578F">
        <w:rPr>
          <w:rFonts w:ascii="Times New Roman" w:hAnsi="Times New Roman" w:cs="Times New Roman"/>
          <w:sz w:val="24"/>
          <w:szCs w:val="24"/>
        </w:rPr>
        <w:t>организация.</w:t>
      </w:r>
    </w:p>
    <w:p w:rsidR="0073578F" w:rsidRPr="0073578F" w:rsidRDefault="0073578F" w:rsidP="0073578F">
      <w:pPr>
        <w:pStyle w:val="a5"/>
        <w:rPr>
          <w:rFonts w:ascii="Times New Roman" w:hAnsi="Times New Roman" w:cs="Times New Roman"/>
          <w:sz w:val="24"/>
          <w:szCs w:val="24"/>
        </w:rPr>
      </w:pPr>
      <w:r>
        <w:rPr>
          <w:rFonts w:ascii="Times New Roman" w:hAnsi="Times New Roman" w:cs="Times New Roman"/>
          <w:sz w:val="24"/>
          <w:szCs w:val="24"/>
        </w:rPr>
        <w:t xml:space="preserve">      </w:t>
      </w:r>
      <w:r w:rsidRPr="0073578F">
        <w:rPr>
          <w:rFonts w:ascii="Times New Roman" w:hAnsi="Times New Roman" w:cs="Times New Roman"/>
          <w:sz w:val="24"/>
          <w:szCs w:val="24"/>
        </w:rPr>
        <w:t>Порядок</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определения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доведения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до</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общеобразовательных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организаций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бюджетных</w:t>
      </w:r>
      <w:r w:rsidRPr="0073578F">
        <w:rPr>
          <w:rFonts w:ascii="Times New Roman" w:hAnsi="Times New Roman" w:cs="Times New Roman"/>
          <w:spacing w:val="-57"/>
          <w:sz w:val="24"/>
          <w:szCs w:val="24"/>
        </w:rPr>
        <w:t xml:space="preserve"> </w:t>
      </w:r>
      <w:r w:rsidRPr="0073578F">
        <w:rPr>
          <w:rFonts w:ascii="Times New Roman" w:hAnsi="Times New Roman" w:cs="Times New Roman"/>
          <w:sz w:val="24"/>
          <w:szCs w:val="24"/>
        </w:rPr>
        <w:t>ассигнований,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рассчитанных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использованием</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нормативов</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бюджетного</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финансирования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в</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расчете на одного обучающегося, должен обеспечить нормативно-правовое регулирование на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региональном уровне</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следующих</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положений:</w:t>
      </w:r>
    </w:p>
    <w:p w:rsidR="0073578F" w:rsidRPr="0073578F" w:rsidRDefault="0073578F" w:rsidP="00F23ECC">
      <w:pPr>
        <w:pStyle w:val="a5"/>
        <w:numPr>
          <w:ilvl w:val="0"/>
          <w:numId w:val="10"/>
        </w:numPr>
        <w:rPr>
          <w:rFonts w:ascii="Times New Roman" w:hAnsi="Times New Roman" w:cs="Times New Roman"/>
          <w:sz w:val="24"/>
          <w:szCs w:val="24"/>
        </w:rPr>
      </w:pPr>
      <w:r w:rsidRPr="0073578F">
        <w:rPr>
          <w:rFonts w:ascii="Times New Roman" w:hAnsi="Times New Roman" w:cs="Times New Roman"/>
          <w:sz w:val="24"/>
          <w:szCs w:val="24"/>
        </w:rPr>
        <w:t>сохранение</w:t>
      </w:r>
      <w:r w:rsidRPr="0073578F">
        <w:rPr>
          <w:rFonts w:ascii="Times New Roman" w:hAnsi="Times New Roman" w:cs="Times New Roman"/>
          <w:spacing w:val="-4"/>
          <w:sz w:val="24"/>
          <w:szCs w:val="24"/>
        </w:rPr>
        <w:t xml:space="preserve"> </w:t>
      </w:r>
      <w:r w:rsidRPr="0073578F">
        <w:rPr>
          <w:rFonts w:ascii="Times New Roman" w:hAnsi="Times New Roman" w:cs="Times New Roman"/>
          <w:sz w:val="24"/>
          <w:szCs w:val="24"/>
        </w:rPr>
        <w:t>уровня</w:t>
      </w:r>
      <w:r w:rsidRPr="0073578F">
        <w:rPr>
          <w:rFonts w:ascii="Times New Roman" w:hAnsi="Times New Roman" w:cs="Times New Roman"/>
          <w:spacing w:val="-5"/>
          <w:sz w:val="24"/>
          <w:szCs w:val="24"/>
        </w:rPr>
        <w:t xml:space="preserve"> </w:t>
      </w:r>
      <w:r w:rsidRPr="0073578F">
        <w:rPr>
          <w:rFonts w:ascii="Times New Roman" w:hAnsi="Times New Roman" w:cs="Times New Roman"/>
          <w:sz w:val="24"/>
          <w:szCs w:val="24"/>
        </w:rPr>
        <w:t>финансирования</w:t>
      </w:r>
      <w:r w:rsidRPr="0073578F">
        <w:rPr>
          <w:rFonts w:ascii="Times New Roman" w:hAnsi="Times New Roman" w:cs="Times New Roman"/>
          <w:spacing w:val="-5"/>
          <w:sz w:val="24"/>
          <w:szCs w:val="24"/>
        </w:rPr>
        <w:t xml:space="preserve"> </w:t>
      </w:r>
      <w:r w:rsidRPr="0073578F">
        <w:rPr>
          <w:rFonts w:ascii="Times New Roman" w:hAnsi="Times New Roman" w:cs="Times New Roman"/>
          <w:sz w:val="24"/>
          <w:szCs w:val="24"/>
        </w:rPr>
        <w:t>по</w:t>
      </w:r>
      <w:r w:rsidRPr="0073578F">
        <w:rPr>
          <w:rFonts w:ascii="Times New Roman" w:hAnsi="Times New Roman" w:cs="Times New Roman"/>
          <w:spacing w:val="-7"/>
          <w:sz w:val="24"/>
          <w:szCs w:val="24"/>
        </w:rPr>
        <w:t xml:space="preserve"> </w:t>
      </w:r>
      <w:r w:rsidRPr="0073578F">
        <w:rPr>
          <w:rFonts w:ascii="Times New Roman" w:hAnsi="Times New Roman" w:cs="Times New Roman"/>
          <w:sz w:val="24"/>
          <w:szCs w:val="24"/>
        </w:rPr>
        <w:t>статьям</w:t>
      </w:r>
      <w:r w:rsidRPr="0073578F">
        <w:rPr>
          <w:rFonts w:ascii="Times New Roman" w:hAnsi="Times New Roman" w:cs="Times New Roman"/>
          <w:spacing w:val="-8"/>
          <w:sz w:val="24"/>
          <w:szCs w:val="24"/>
        </w:rPr>
        <w:t xml:space="preserve"> </w:t>
      </w:r>
      <w:r w:rsidRPr="0073578F">
        <w:rPr>
          <w:rFonts w:ascii="Times New Roman" w:hAnsi="Times New Roman" w:cs="Times New Roman"/>
          <w:sz w:val="24"/>
          <w:szCs w:val="24"/>
        </w:rPr>
        <w:t>расходов,</w:t>
      </w:r>
      <w:r w:rsidRPr="0073578F">
        <w:rPr>
          <w:rFonts w:ascii="Times New Roman" w:hAnsi="Times New Roman" w:cs="Times New Roman"/>
          <w:spacing w:val="-5"/>
          <w:sz w:val="24"/>
          <w:szCs w:val="24"/>
        </w:rPr>
        <w:t xml:space="preserve"> </w:t>
      </w:r>
      <w:r w:rsidRPr="0073578F">
        <w:rPr>
          <w:rFonts w:ascii="Times New Roman" w:hAnsi="Times New Roman" w:cs="Times New Roman"/>
          <w:sz w:val="24"/>
          <w:szCs w:val="24"/>
        </w:rPr>
        <w:t>включенным</w:t>
      </w:r>
      <w:r w:rsidRPr="0073578F">
        <w:rPr>
          <w:rFonts w:ascii="Times New Roman" w:hAnsi="Times New Roman" w:cs="Times New Roman"/>
          <w:spacing w:val="-6"/>
          <w:sz w:val="24"/>
          <w:szCs w:val="24"/>
        </w:rPr>
        <w:t xml:space="preserve"> </w:t>
      </w:r>
      <w:r w:rsidRPr="0073578F">
        <w:rPr>
          <w:rFonts w:ascii="Times New Roman" w:hAnsi="Times New Roman" w:cs="Times New Roman"/>
          <w:sz w:val="24"/>
          <w:szCs w:val="24"/>
        </w:rPr>
        <w:t>в</w:t>
      </w:r>
      <w:r w:rsidRPr="0073578F">
        <w:rPr>
          <w:rFonts w:ascii="Times New Roman" w:hAnsi="Times New Roman" w:cs="Times New Roman"/>
          <w:spacing w:val="-5"/>
          <w:sz w:val="24"/>
          <w:szCs w:val="24"/>
        </w:rPr>
        <w:t xml:space="preserve"> </w:t>
      </w:r>
      <w:r w:rsidRPr="0073578F">
        <w:rPr>
          <w:rFonts w:ascii="Times New Roman" w:hAnsi="Times New Roman" w:cs="Times New Roman"/>
          <w:sz w:val="24"/>
          <w:szCs w:val="24"/>
        </w:rPr>
        <w:t>величину</w:t>
      </w:r>
      <w:r w:rsidRPr="0073578F">
        <w:rPr>
          <w:rFonts w:ascii="Times New Roman" w:hAnsi="Times New Roman" w:cs="Times New Roman"/>
          <w:spacing w:val="-12"/>
          <w:sz w:val="24"/>
          <w:szCs w:val="24"/>
        </w:rPr>
        <w:t xml:space="preserve"> </w:t>
      </w:r>
      <w:r w:rsidRPr="0073578F">
        <w:rPr>
          <w:rFonts w:ascii="Times New Roman" w:hAnsi="Times New Roman" w:cs="Times New Roman"/>
          <w:sz w:val="24"/>
          <w:szCs w:val="24"/>
        </w:rPr>
        <w:t>норматива</w:t>
      </w:r>
      <w:r w:rsidRPr="0073578F">
        <w:rPr>
          <w:rFonts w:ascii="Times New Roman" w:hAnsi="Times New Roman" w:cs="Times New Roman"/>
          <w:spacing w:val="-58"/>
          <w:sz w:val="24"/>
          <w:szCs w:val="24"/>
        </w:rPr>
        <w:t xml:space="preserve"> </w:t>
      </w:r>
      <w:r w:rsidRPr="0073578F">
        <w:rPr>
          <w:rFonts w:ascii="Times New Roman" w:hAnsi="Times New Roman" w:cs="Times New Roman"/>
          <w:spacing w:val="-1"/>
          <w:sz w:val="24"/>
          <w:szCs w:val="24"/>
        </w:rPr>
        <w:t>затрат</w:t>
      </w:r>
      <w:r w:rsidRPr="0073578F">
        <w:rPr>
          <w:rFonts w:ascii="Times New Roman" w:hAnsi="Times New Roman" w:cs="Times New Roman"/>
          <w:spacing w:val="-13"/>
          <w:sz w:val="24"/>
          <w:szCs w:val="24"/>
        </w:rPr>
        <w:t xml:space="preserve"> </w:t>
      </w:r>
      <w:r w:rsidRPr="0073578F">
        <w:rPr>
          <w:rFonts w:ascii="Times New Roman" w:hAnsi="Times New Roman" w:cs="Times New Roman"/>
          <w:spacing w:val="-1"/>
          <w:sz w:val="24"/>
          <w:szCs w:val="24"/>
        </w:rPr>
        <w:t>на</w:t>
      </w:r>
      <w:r w:rsidRPr="0073578F">
        <w:rPr>
          <w:rFonts w:ascii="Times New Roman" w:hAnsi="Times New Roman" w:cs="Times New Roman"/>
          <w:spacing w:val="-15"/>
          <w:sz w:val="24"/>
          <w:szCs w:val="24"/>
        </w:rPr>
        <w:t xml:space="preserve"> </w:t>
      </w:r>
      <w:r w:rsidRPr="0073578F">
        <w:rPr>
          <w:rFonts w:ascii="Times New Roman" w:hAnsi="Times New Roman" w:cs="Times New Roman"/>
          <w:spacing w:val="-1"/>
          <w:sz w:val="24"/>
          <w:szCs w:val="24"/>
        </w:rPr>
        <w:t>реализацию</w:t>
      </w:r>
      <w:r w:rsidRPr="0073578F">
        <w:rPr>
          <w:rFonts w:ascii="Times New Roman" w:hAnsi="Times New Roman" w:cs="Times New Roman"/>
          <w:spacing w:val="-13"/>
          <w:sz w:val="24"/>
          <w:szCs w:val="24"/>
        </w:rPr>
        <w:t xml:space="preserve"> </w:t>
      </w:r>
      <w:r w:rsidRPr="0073578F">
        <w:rPr>
          <w:rFonts w:ascii="Times New Roman" w:hAnsi="Times New Roman" w:cs="Times New Roman"/>
          <w:spacing w:val="-1"/>
          <w:sz w:val="24"/>
          <w:szCs w:val="24"/>
        </w:rPr>
        <w:t>образовательной</w:t>
      </w:r>
      <w:r w:rsidRPr="0073578F">
        <w:rPr>
          <w:rFonts w:ascii="Times New Roman" w:hAnsi="Times New Roman" w:cs="Times New Roman"/>
          <w:spacing w:val="-10"/>
          <w:sz w:val="24"/>
          <w:szCs w:val="24"/>
        </w:rPr>
        <w:t xml:space="preserve"> </w:t>
      </w:r>
      <w:r w:rsidRPr="0073578F">
        <w:rPr>
          <w:rFonts w:ascii="Times New Roman" w:hAnsi="Times New Roman" w:cs="Times New Roman"/>
          <w:sz w:val="24"/>
          <w:szCs w:val="24"/>
        </w:rPr>
        <w:t>программы</w:t>
      </w:r>
      <w:r w:rsidRPr="0073578F">
        <w:rPr>
          <w:rFonts w:ascii="Times New Roman" w:hAnsi="Times New Roman" w:cs="Times New Roman"/>
          <w:spacing w:val="-14"/>
          <w:sz w:val="24"/>
          <w:szCs w:val="24"/>
        </w:rPr>
        <w:t xml:space="preserve"> </w:t>
      </w:r>
      <w:r w:rsidRPr="0073578F">
        <w:rPr>
          <w:rFonts w:ascii="Times New Roman" w:hAnsi="Times New Roman" w:cs="Times New Roman"/>
          <w:sz w:val="24"/>
          <w:szCs w:val="24"/>
        </w:rPr>
        <w:t>основного</w:t>
      </w:r>
      <w:r w:rsidRPr="0073578F">
        <w:rPr>
          <w:rFonts w:ascii="Times New Roman" w:hAnsi="Times New Roman" w:cs="Times New Roman"/>
          <w:spacing w:val="-14"/>
          <w:sz w:val="24"/>
          <w:szCs w:val="24"/>
        </w:rPr>
        <w:t xml:space="preserve"> </w:t>
      </w:r>
      <w:r w:rsidRPr="0073578F">
        <w:rPr>
          <w:rFonts w:ascii="Times New Roman" w:hAnsi="Times New Roman" w:cs="Times New Roman"/>
          <w:sz w:val="24"/>
          <w:szCs w:val="24"/>
        </w:rPr>
        <w:t>общего</w:t>
      </w:r>
      <w:r w:rsidRPr="0073578F">
        <w:rPr>
          <w:rFonts w:ascii="Times New Roman" w:hAnsi="Times New Roman" w:cs="Times New Roman"/>
          <w:spacing w:val="-9"/>
          <w:sz w:val="24"/>
          <w:szCs w:val="24"/>
        </w:rPr>
        <w:t xml:space="preserve"> </w:t>
      </w:r>
      <w:r w:rsidRPr="0073578F">
        <w:rPr>
          <w:rFonts w:ascii="Times New Roman" w:hAnsi="Times New Roman" w:cs="Times New Roman"/>
          <w:sz w:val="24"/>
          <w:szCs w:val="24"/>
        </w:rPr>
        <w:t>образования</w:t>
      </w:r>
      <w:r w:rsidRPr="0073578F">
        <w:rPr>
          <w:rFonts w:ascii="Times New Roman" w:hAnsi="Times New Roman" w:cs="Times New Roman"/>
          <w:spacing w:val="-14"/>
          <w:sz w:val="24"/>
          <w:szCs w:val="24"/>
        </w:rPr>
        <w:t xml:space="preserve"> </w:t>
      </w:r>
      <w:r w:rsidRPr="0073578F">
        <w:rPr>
          <w:rFonts w:ascii="Times New Roman" w:hAnsi="Times New Roman" w:cs="Times New Roman"/>
          <w:sz w:val="24"/>
          <w:szCs w:val="24"/>
        </w:rPr>
        <w:t>(заработная</w:t>
      </w:r>
      <w:r w:rsidRPr="0073578F">
        <w:rPr>
          <w:rFonts w:ascii="Times New Roman" w:hAnsi="Times New Roman" w:cs="Times New Roman"/>
          <w:spacing w:val="-58"/>
          <w:sz w:val="24"/>
          <w:szCs w:val="24"/>
        </w:rPr>
        <w:t xml:space="preserve"> </w:t>
      </w:r>
      <w:r w:rsidRPr="0073578F">
        <w:rPr>
          <w:rFonts w:ascii="Times New Roman" w:hAnsi="Times New Roman" w:cs="Times New Roman"/>
          <w:sz w:val="24"/>
          <w:szCs w:val="24"/>
        </w:rPr>
        <w:t>плата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начислениями,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прочие</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текущие</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расходы</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обеспечение</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материальных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затрат,</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непосредственно</w:t>
      </w:r>
      <w:r w:rsidRPr="0073578F">
        <w:rPr>
          <w:rFonts w:ascii="Times New Roman" w:hAnsi="Times New Roman" w:cs="Times New Roman"/>
          <w:spacing w:val="-3"/>
          <w:sz w:val="24"/>
          <w:szCs w:val="24"/>
        </w:rPr>
        <w:t xml:space="preserve"> </w:t>
      </w:r>
      <w:r w:rsidRPr="0073578F">
        <w:rPr>
          <w:rFonts w:ascii="Times New Roman" w:hAnsi="Times New Roman" w:cs="Times New Roman"/>
          <w:sz w:val="24"/>
          <w:szCs w:val="24"/>
        </w:rPr>
        <w:t>связанных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учебной</w:t>
      </w:r>
      <w:r w:rsidRPr="0073578F">
        <w:rPr>
          <w:rFonts w:ascii="Times New Roman" w:hAnsi="Times New Roman" w:cs="Times New Roman"/>
          <w:spacing w:val="-3"/>
          <w:sz w:val="24"/>
          <w:szCs w:val="24"/>
        </w:rPr>
        <w:t xml:space="preserve"> </w:t>
      </w:r>
      <w:r w:rsidRPr="0073578F">
        <w:rPr>
          <w:rFonts w:ascii="Times New Roman" w:hAnsi="Times New Roman" w:cs="Times New Roman"/>
          <w:sz w:val="24"/>
          <w:szCs w:val="24"/>
        </w:rPr>
        <w:t>деятельностью</w:t>
      </w:r>
      <w:r w:rsidRPr="0073578F">
        <w:rPr>
          <w:rFonts w:ascii="Times New Roman" w:hAnsi="Times New Roman" w:cs="Times New Roman"/>
          <w:spacing w:val="-3"/>
          <w:sz w:val="24"/>
          <w:szCs w:val="24"/>
        </w:rPr>
        <w:t xml:space="preserve"> </w:t>
      </w:r>
      <w:r w:rsidRPr="0073578F">
        <w:rPr>
          <w:rFonts w:ascii="Times New Roman" w:hAnsi="Times New Roman" w:cs="Times New Roman"/>
          <w:sz w:val="24"/>
          <w:szCs w:val="24"/>
        </w:rPr>
        <w:t>общеобразовательных</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организаций);</w:t>
      </w:r>
    </w:p>
    <w:p w:rsidR="0073578F" w:rsidRPr="0073578F" w:rsidRDefault="0073578F" w:rsidP="00F23ECC">
      <w:pPr>
        <w:pStyle w:val="a5"/>
        <w:numPr>
          <w:ilvl w:val="0"/>
          <w:numId w:val="10"/>
        </w:numPr>
        <w:rPr>
          <w:rFonts w:ascii="Times New Roman" w:hAnsi="Times New Roman" w:cs="Times New Roman"/>
          <w:sz w:val="24"/>
          <w:szCs w:val="24"/>
        </w:rPr>
      </w:pPr>
      <w:r w:rsidRPr="0073578F">
        <w:rPr>
          <w:rFonts w:ascii="Times New Roman" w:hAnsi="Times New Roman" w:cs="Times New Roman"/>
          <w:sz w:val="24"/>
          <w:szCs w:val="24"/>
        </w:rPr>
        <w:t>возможность использования нормативов не только на уровне межбюджетных отношений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(бюджет</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субъекта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Российской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Федерации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местный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бюджет),</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но</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уровне</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внутрибюджетных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отношений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(местный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бюджет</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общеобразовательная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организация)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общеобразовательной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организации</w:t>
      </w:r>
    </w:p>
    <w:p w:rsidR="0073578F" w:rsidRPr="0073578F" w:rsidRDefault="0073578F" w:rsidP="0073578F">
      <w:pPr>
        <w:pStyle w:val="a5"/>
        <w:rPr>
          <w:rFonts w:ascii="Times New Roman" w:hAnsi="Times New Roman" w:cs="Times New Roman"/>
          <w:sz w:val="24"/>
          <w:szCs w:val="24"/>
        </w:rPr>
      </w:pPr>
      <w:r>
        <w:rPr>
          <w:rFonts w:ascii="Times New Roman" w:hAnsi="Times New Roman" w:cs="Times New Roman"/>
          <w:sz w:val="24"/>
          <w:szCs w:val="24"/>
        </w:rPr>
        <w:t xml:space="preserve">   </w:t>
      </w:r>
      <w:r w:rsidRPr="0073578F">
        <w:rPr>
          <w:rFonts w:ascii="Times New Roman" w:hAnsi="Times New Roman" w:cs="Times New Roman"/>
          <w:sz w:val="24"/>
          <w:szCs w:val="24"/>
        </w:rPr>
        <w:t>Нормативные затраты на оказание муниципальных услуг включают в себя затраты на</w:t>
      </w:r>
      <w:r w:rsidRPr="0073578F">
        <w:rPr>
          <w:rFonts w:ascii="Times New Roman" w:hAnsi="Times New Roman" w:cs="Times New Roman"/>
          <w:spacing w:val="1"/>
          <w:sz w:val="24"/>
          <w:szCs w:val="24"/>
        </w:rPr>
        <w:t xml:space="preserve"> </w:t>
      </w:r>
      <w:r w:rsidRPr="0073578F">
        <w:rPr>
          <w:rFonts w:ascii="Times New Roman" w:hAnsi="Times New Roman" w:cs="Times New Roman"/>
          <w:spacing w:val="-1"/>
          <w:sz w:val="24"/>
          <w:szCs w:val="24"/>
        </w:rPr>
        <w:t>оплату</w:t>
      </w:r>
      <w:r w:rsidRPr="0073578F">
        <w:rPr>
          <w:rFonts w:ascii="Times New Roman" w:hAnsi="Times New Roman" w:cs="Times New Roman"/>
          <w:spacing w:val="-17"/>
          <w:sz w:val="24"/>
          <w:szCs w:val="24"/>
        </w:rPr>
        <w:t xml:space="preserve"> </w:t>
      </w:r>
      <w:r w:rsidRPr="0073578F">
        <w:rPr>
          <w:rFonts w:ascii="Times New Roman" w:hAnsi="Times New Roman" w:cs="Times New Roman"/>
          <w:spacing w:val="-1"/>
          <w:sz w:val="24"/>
          <w:szCs w:val="24"/>
        </w:rPr>
        <w:t>труда</w:t>
      </w:r>
      <w:r w:rsidRPr="0073578F">
        <w:rPr>
          <w:rFonts w:ascii="Times New Roman" w:hAnsi="Times New Roman" w:cs="Times New Roman"/>
          <w:spacing w:val="-11"/>
          <w:sz w:val="24"/>
          <w:szCs w:val="24"/>
        </w:rPr>
        <w:t xml:space="preserve"> </w:t>
      </w:r>
      <w:r w:rsidRPr="0073578F">
        <w:rPr>
          <w:rFonts w:ascii="Times New Roman" w:hAnsi="Times New Roman" w:cs="Times New Roman"/>
          <w:spacing w:val="-1"/>
          <w:sz w:val="24"/>
          <w:szCs w:val="24"/>
        </w:rPr>
        <w:t>педагогических</w:t>
      </w:r>
      <w:r w:rsidRPr="0073578F">
        <w:rPr>
          <w:rFonts w:ascii="Times New Roman" w:hAnsi="Times New Roman" w:cs="Times New Roman"/>
          <w:spacing w:val="-7"/>
          <w:sz w:val="24"/>
          <w:szCs w:val="24"/>
        </w:rPr>
        <w:t xml:space="preserve"> </w:t>
      </w:r>
      <w:r w:rsidRPr="0073578F">
        <w:rPr>
          <w:rFonts w:ascii="Times New Roman" w:hAnsi="Times New Roman" w:cs="Times New Roman"/>
          <w:spacing w:val="-1"/>
          <w:sz w:val="24"/>
          <w:szCs w:val="24"/>
        </w:rPr>
        <w:t>работников</w:t>
      </w:r>
      <w:r w:rsidRPr="0073578F">
        <w:rPr>
          <w:rFonts w:ascii="Times New Roman" w:hAnsi="Times New Roman" w:cs="Times New Roman"/>
          <w:spacing w:val="-11"/>
          <w:sz w:val="24"/>
          <w:szCs w:val="24"/>
        </w:rPr>
        <w:t xml:space="preserve"> </w:t>
      </w:r>
      <w:r w:rsidRPr="0073578F">
        <w:rPr>
          <w:rFonts w:ascii="Times New Roman" w:hAnsi="Times New Roman" w:cs="Times New Roman"/>
          <w:sz w:val="24"/>
          <w:szCs w:val="24"/>
        </w:rPr>
        <w:t>с</w:t>
      </w:r>
      <w:r w:rsidRPr="0073578F">
        <w:rPr>
          <w:rFonts w:ascii="Times New Roman" w:hAnsi="Times New Roman" w:cs="Times New Roman"/>
          <w:spacing w:val="-8"/>
          <w:sz w:val="24"/>
          <w:szCs w:val="24"/>
        </w:rPr>
        <w:t xml:space="preserve"> </w:t>
      </w:r>
      <w:r w:rsidRPr="0073578F">
        <w:rPr>
          <w:rFonts w:ascii="Times New Roman" w:hAnsi="Times New Roman" w:cs="Times New Roman"/>
          <w:sz w:val="24"/>
          <w:szCs w:val="24"/>
        </w:rPr>
        <w:t>учетом</w:t>
      </w:r>
      <w:r w:rsidRPr="0073578F">
        <w:rPr>
          <w:rFonts w:ascii="Times New Roman" w:hAnsi="Times New Roman" w:cs="Times New Roman"/>
          <w:spacing w:val="-10"/>
          <w:sz w:val="24"/>
          <w:szCs w:val="24"/>
        </w:rPr>
        <w:t xml:space="preserve"> </w:t>
      </w:r>
      <w:r w:rsidRPr="0073578F">
        <w:rPr>
          <w:rFonts w:ascii="Times New Roman" w:hAnsi="Times New Roman" w:cs="Times New Roman"/>
          <w:sz w:val="24"/>
          <w:szCs w:val="24"/>
        </w:rPr>
        <w:t>обеспечения</w:t>
      </w:r>
      <w:r w:rsidRPr="0073578F">
        <w:rPr>
          <w:rFonts w:ascii="Times New Roman" w:hAnsi="Times New Roman" w:cs="Times New Roman"/>
          <w:spacing w:val="-7"/>
          <w:sz w:val="24"/>
          <w:szCs w:val="24"/>
        </w:rPr>
        <w:t xml:space="preserve"> </w:t>
      </w:r>
      <w:r w:rsidRPr="0073578F">
        <w:rPr>
          <w:rFonts w:ascii="Times New Roman" w:hAnsi="Times New Roman" w:cs="Times New Roman"/>
          <w:sz w:val="24"/>
          <w:szCs w:val="24"/>
        </w:rPr>
        <w:t>уровня</w:t>
      </w:r>
      <w:r w:rsidRPr="0073578F">
        <w:rPr>
          <w:rFonts w:ascii="Times New Roman" w:hAnsi="Times New Roman" w:cs="Times New Roman"/>
          <w:spacing w:val="-10"/>
          <w:sz w:val="24"/>
          <w:szCs w:val="24"/>
        </w:rPr>
        <w:t xml:space="preserve"> </w:t>
      </w:r>
      <w:r w:rsidRPr="0073578F">
        <w:rPr>
          <w:rFonts w:ascii="Times New Roman" w:hAnsi="Times New Roman" w:cs="Times New Roman"/>
          <w:sz w:val="24"/>
          <w:szCs w:val="24"/>
        </w:rPr>
        <w:t>средней</w:t>
      </w:r>
      <w:r w:rsidRPr="0073578F">
        <w:rPr>
          <w:rFonts w:ascii="Times New Roman" w:hAnsi="Times New Roman" w:cs="Times New Roman"/>
          <w:spacing w:val="-8"/>
          <w:sz w:val="24"/>
          <w:szCs w:val="24"/>
        </w:rPr>
        <w:t xml:space="preserve"> </w:t>
      </w:r>
      <w:r w:rsidRPr="0073578F">
        <w:rPr>
          <w:rFonts w:ascii="Times New Roman" w:hAnsi="Times New Roman" w:cs="Times New Roman"/>
          <w:sz w:val="24"/>
          <w:szCs w:val="24"/>
        </w:rPr>
        <w:t>заработной</w:t>
      </w:r>
      <w:r w:rsidRPr="0073578F">
        <w:rPr>
          <w:rFonts w:ascii="Times New Roman" w:hAnsi="Times New Roman" w:cs="Times New Roman"/>
          <w:spacing w:val="-11"/>
          <w:sz w:val="24"/>
          <w:szCs w:val="24"/>
        </w:rPr>
        <w:t xml:space="preserve"> </w:t>
      </w:r>
      <w:r w:rsidRPr="0073578F">
        <w:rPr>
          <w:rFonts w:ascii="Times New Roman" w:hAnsi="Times New Roman" w:cs="Times New Roman"/>
          <w:sz w:val="24"/>
          <w:szCs w:val="24"/>
        </w:rPr>
        <w:t>платы</w:t>
      </w:r>
      <w:r w:rsidRPr="0073578F">
        <w:rPr>
          <w:rFonts w:ascii="Times New Roman" w:hAnsi="Times New Roman" w:cs="Times New Roman"/>
          <w:spacing w:val="-57"/>
          <w:sz w:val="24"/>
          <w:szCs w:val="24"/>
        </w:rPr>
        <w:t xml:space="preserve"> </w:t>
      </w:r>
      <w:r w:rsidRPr="0073578F">
        <w:rPr>
          <w:rFonts w:ascii="Times New Roman" w:hAnsi="Times New Roman" w:cs="Times New Roman"/>
          <w:sz w:val="24"/>
          <w:szCs w:val="24"/>
        </w:rPr>
        <w:t>педагогических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работников</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за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выполняемую</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ими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учебную</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работу</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другую</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работу,</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определяемого</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в</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соответствии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Указами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Президента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Российской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Федерации,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нормативно-</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правовыми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актами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Правительства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Российской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Федерации,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органов</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государственной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власти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субъектов Российской Федерации, органов местного самоуправления. Расходы на оплату труда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педагогических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работников муниципальных общеобразовательных организаций, включаемые</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органами государственной власти субъектов Российской Федерации в нормативы финансового</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обеспечения,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не</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могут</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быть</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ниже</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уровня,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соответствующего</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средней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заработной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плате</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в</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соответствующем</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субъекте</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Российской</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Федерации,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территории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которого</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расположены</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общеобразовательные</w:t>
      </w:r>
      <w:r w:rsidRPr="0073578F">
        <w:rPr>
          <w:rFonts w:ascii="Times New Roman" w:hAnsi="Times New Roman" w:cs="Times New Roman"/>
          <w:spacing w:val="-3"/>
          <w:sz w:val="24"/>
          <w:szCs w:val="24"/>
        </w:rPr>
        <w:t xml:space="preserve"> </w:t>
      </w:r>
      <w:r w:rsidRPr="0073578F">
        <w:rPr>
          <w:rFonts w:ascii="Times New Roman" w:hAnsi="Times New Roman" w:cs="Times New Roman"/>
          <w:sz w:val="24"/>
          <w:szCs w:val="24"/>
        </w:rPr>
        <w:t>организации.</w:t>
      </w:r>
    </w:p>
    <w:p w:rsidR="0073578F" w:rsidRPr="0073578F" w:rsidRDefault="0073578F" w:rsidP="0073578F">
      <w:pPr>
        <w:pStyle w:val="a5"/>
        <w:rPr>
          <w:rFonts w:ascii="Times New Roman" w:hAnsi="Times New Roman" w:cs="Times New Roman"/>
          <w:sz w:val="24"/>
          <w:szCs w:val="24"/>
        </w:rPr>
      </w:pPr>
      <w:r>
        <w:rPr>
          <w:rFonts w:ascii="Times New Roman" w:hAnsi="Times New Roman" w:cs="Times New Roman"/>
          <w:sz w:val="24"/>
          <w:szCs w:val="24"/>
        </w:rPr>
        <w:t xml:space="preserve">     </w:t>
      </w:r>
      <w:r w:rsidRPr="0073578F">
        <w:rPr>
          <w:rFonts w:ascii="Times New Roman" w:hAnsi="Times New Roman" w:cs="Times New Roman"/>
          <w:sz w:val="24"/>
          <w:szCs w:val="24"/>
        </w:rPr>
        <w:t>Формирование фонда оплаты труда осуществляется в пределах объема</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средств</w:t>
      </w:r>
      <w:r w:rsidRPr="0073578F">
        <w:rPr>
          <w:rFonts w:ascii="Times New Roman" w:hAnsi="Times New Roman" w:cs="Times New Roman"/>
          <w:spacing w:val="-13"/>
          <w:sz w:val="24"/>
          <w:szCs w:val="24"/>
        </w:rPr>
        <w:t xml:space="preserve"> </w:t>
      </w:r>
      <w:r w:rsidRPr="0073578F">
        <w:rPr>
          <w:rFonts w:ascii="Times New Roman" w:hAnsi="Times New Roman" w:cs="Times New Roman"/>
          <w:sz w:val="24"/>
          <w:szCs w:val="24"/>
        </w:rPr>
        <w:t>на</w:t>
      </w:r>
      <w:r w:rsidRPr="0073578F">
        <w:rPr>
          <w:rFonts w:ascii="Times New Roman" w:hAnsi="Times New Roman" w:cs="Times New Roman"/>
          <w:spacing w:val="-13"/>
          <w:sz w:val="24"/>
          <w:szCs w:val="24"/>
        </w:rPr>
        <w:t xml:space="preserve"> </w:t>
      </w:r>
      <w:r w:rsidRPr="0073578F">
        <w:rPr>
          <w:rFonts w:ascii="Times New Roman" w:hAnsi="Times New Roman" w:cs="Times New Roman"/>
          <w:sz w:val="24"/>
          <w:szCs w:val="24"/>
        </w:rPr>
        <w:t>текущий</w:t>
      </w:r>
      <w:r w:rsidRPr="0073578F">
        <w:rPr>
          <w:rFonts w:ascii="Times New Roman" w:hAnsi="Times New Roman" w:cs="Times New Roman"/>
          <w:spacing w:val="-11"/>
          <w:sz w:val="24"/>
          <w:szCs w:val="24"/>
        </w:rPr>
        <w:t xml:space="preserve"> </w:t>
      </w:r>
      <w:r w:rsidRPr="0073578F">
        <w:rPr>
          <w:rFonts w:ascii="Times New Roman" w:hAnsi="Times New Roman" w:cs="Times New Roman"/>
          <w:sz w:val="24"/>
          <w:szCs w:val="24"/>
        </w:rPr>
        <w:t>финансовый</w:t>
      </w:r>
      <w:r w:rsidRPr="0073578F">
        <w:rPr>
          <w:rFonts w:ascii="Times New Roman" w:hAnsi="Times New Roman" w:cs="Times New Roman"/>
          <w:spacing w:val="-11"/>
          <w:sz w:val="24"/>
          <w:szCs w:val="24"/>
        </w:rPr>
        <w:t xml:space="preserve"> </w:t>
      </w:r>
      <w:r w:rsidRPr="0073578F">
        <w:rPr>
          <w:rFonts w:ascii="Times New Roman" w:hAnsi="Times New Roman" w:cs="Times New Roman"/>
          <w:sz w:val="24"/>
          <w:szCs w:val="24"/>
        </w:rPr>
        <w:t>год,</w:t>
      </w:r>
      <w:r w:rsidRPr="0073578F">
        <w:rPr>
          <w:rFonts w:ascii="Times New Roman" w:hAnsi="Times New Roman" w:cs="Times New Roman"/>
          <w:spacing w:val="-11"/>
          <w:sz w:val="24"/>
          <w:szCs w:val="24"/>
        </w:rPr>
        <w:t xml:space="preserve"> </w:t>
      </w:r>
      <w:r w:rsidRPr="0073578F">
        <w:rPr>
          <w:rFonts w:ascii="Times New Roman" w:hAnsi="Times New Roman" w:cs="Times New Roman"/>
          <w:sz w:val="24"/>
          <w:szCs w:val="24"/>
        </w:rPr>
        <w:t>установленного</w:t>
      </w:r>
      <w:r w:rsidRPr="0073578F">
        <w:rPr>
          <w:rFonts w:ascii="Times New Roman" w:hAnsi="Times New Roman" w:cs="Times New Roman"/>
          <w:spacing w:val="-12"/>
          <w:sz w:val="24"/>
          <w:szCs w:val="24"/>
        </w:rPr>
        <w:t xml:space="preserve"> </w:t>
      </w:r>
      <w:r w:rsidRPr="0073578F">
        <w:rPr>
          <w:rFonts w:ascii="Times New Roman" w:hAnsi="Times New Roman" w:cs="Times New Roman"/>
          <w:sz w:val="24"/>
          <w:szCs w:val="24"/>
        </w:rPr>
        <w:t>в</w:t>
      </w:r>
      <w:r w:rsidRPr="0073578F">
        <w:rPr>
          <w:rFonts w:ascii="Times New Roman" w:hAnsi="Times New Roman" w:cs="Times New Roman"/>
          <w:spacing w:val="-13"/>
          <w:sz w:val="24"/>
          <w:szCs w:val="24"/>
        </w:rPr>
        <w:t xml:space="preserve"> </w:t>
      </w:r>
      <w:r w:rsidRPr="0073578F">
        <w:rPr>
          <w:rFonts w:ascii="Times New Roman" w:hAnsi="Times New Roman" w:cs="Times New Roman"/>
          <w:sz w:val="24"/>
          <w:szCs w:val="24"/>
        </w:rPr>
        <w:t>соответствии</w:t>
      </w:r>
      <w:r w:rsidRPr="0073578F">
        <w:rPr>
          <w:rFonts w:ascii="Times New Roman" w:hAnsi="Times New Roman" w:cs="Times New Roman"/>
          <w:spacing w:val="-11"/>
          <w:sz w:val="24"/>
          <w:szCs w:val="24"/>
        </w:rPr>
        <w:t xml:space="preserve"> </w:t>
      </w:r>
      <w:r w:rsidRPr="0073578F">
        <w:rPr>
          <w:rFonts w:ascii="Times New Roman" w:hAnsi="Times New Roman" w:cs="Times New Roman"/>
          <w:sz w:val="24"/>
          <w:szCs w:val="24"/>
        </w:rPr>
        <w:t>с</w:t>
      </w:r>
      <w:r w:rsidRPr="0073578F">
        <w:rPr>
          <w:rFonts w:ascii="Times New Roman" w:hAnsi="Times New Roman" w:cs="Times New Roman"/>
          <w:spacing w:val="-12"/>
          <w:sz w:val="24"/>
          <w:szCs w:val="24"/>
        </w:rPr>
        <w:t xml:space="preserve"> </w:t>
      </w:r>
      <w:r w:rsidRPr="0073578F">
        <w:rPr>
          <w:rFonts w:ascii="Times New Roman" w:hAnsi="Times New Roman" w:cs="Times New Roman"/>
          <w:sz w:val="24"/>
          <w:szCs w:val="24"/>
        </w:rPr>
        <w:t>нормативами</w:t>
      </w:r>
      <w:r w:rsidRPr="0073578F">
        <w:rPr>
          <w:rFonts w:ascii="Times New Roman" w:hAnsi="Times New Roman" w:cs="Times New Roman"/>
          <w:spacing w:val="-11"/>
          <w:sz w:val="24"/>
          <w:szCs w:val="24"/>
        </w:rPr>
        <w:t xml:space="preserve"> </w:t>
      </w:r>
      <w:r w:rsidRPr="0073578F">
        <w:rPr>
          <w:rFonts w:ascii="Times New Roman" w:hAnsi="Times New Roman" w:cs="Times New Roman"/>
          <w:sz w:val="24"/>
          <w:szCs w:val="24"/>
        </w:rPr>
        <w:t>финансового</w:t>
      </w:r>
      <w:r w:rsidRPr="0073578F">
        <w:rPr>
          <w:rFonts w:ascii="Times New Roman" w:hAnsi="Times New Roman" w:cs="Times New Roman"/>
          <w:spacing w:val="-57"/>
          <w:sz w:val="24"/>
          <w:szCs w:val="24"/>
        </w:rPr>
        <w:t xml:space="preserve"> </w:t>
      </w:r>
      <w:r w:rsidRPr="0073578F">
        <w:rPr>
          <w:rFonts w:ascii="Times New Roman" w:hAnsi="Times New Roman" w:cs="Times New Roman"/>
          <w:spacing w:val="-1"/>
          <w:sz w:val="24"/>
          <w:szCs w:val="24"/>
        </w:rPr>
        <w:t>обеспечения,</w:t>
      </w:r>
      <w:r w:rsidRPr="0073578F">
        <w:rPr>
          <w:rFonts w:ascii="Times New Roman" w:hAnsi="Times New Roman" w:cs="Times New Roman"/>
          <w:spacing w:val="-14"/>
          <w:sz w:val="24"/>
          <w:szCs w:val="24"/>
        </w:rPr>
        <w:t xml:space="preserve"> </w:t>
      </w:r>
      <w:r w:rsidRPr="0073578F">
        <w:rPr>
          <w:rFonts w:ascii="Times New Roman" w:hAnsi="Times New Roman" w:cs="Times New Roman"/>
          <w:spacing w:val="-1"/>
          <w:sz w:val="24"/>
          <w:szCs w:val="24"/>
        </w:rPr>
        <w:t>определенными</w:t>
      </w:r>
      <w:r w:rsidRPr="0073578F">
        <w:rPr>
          <w:rFonts w:ascii="Times New Roman" w:hAnsi="Times New Roman" w:cs="Times New Roman"/>
          <w:spacing w:val="-13"/>
          <w:sz w:val="24"/>
          <w:szCs w:val="24"/>
        </w:rPr>
        <w:t xml:space="preserve"> </w:t>
      </w:r>
      <w:r w:rsidRPr="0073578F">
        <w:rPr>
          <w:rFonts w:ascii="Times New Roman" w:hAnsi="Times New Roman" w:cs="Times New Roman"/>
          <w:sz w:val="24"/>
          <w:szCs w:val="24"/>
        </w:rPr>
        <w:t>органами</w:t>
      </w:r>
      <w:r w:rsidRPr="0073578F">
        <w:rPr>
          <w:rFonts w:ascii="Times New Roman" w:hAnsi="Times New Roman" w:cs="Times New Roman"/>
          <w:spacing w:val="-13"/>
          <w:sz w:val="24"/>
          <w:szCs w:val="24"/>
        </w:rPr>
        <w:t xml:space="preserve"> </w:t>
      </w:r>
      <w:r w:rsidRPr="0073578F">
        <w:rPr>
          <w:rFonts w:ascii="Times New Roman" w:hAnsi="Times New Roman" w:cs="Times New Roman"/>
          <w:sz w:val="24"/>
          <w:szCs w:val="24"/>
        </w:rPr>
        <w:t>государственной</w:t>
      </w:r>
      <w:r w:rsidRPr="0073578F">
        <w:rPr>
          <w:rFonts w:ascii="Times New Roman" w:hAnsi="Times New Roman" w:cs="Times New Roman"/>
          <w:spacing w:val="-13"/>
          <w:sz w:val="24"/>
          <w:szCs w:val="24"/>
        </w:rPr>
        <w:t xml:space="preserve"> </w:t>
      </w:r>
      <w:r w:rsidRPr="0073578F">
        <w:rPr>
          <w:rFonts w:ascii="Times New Roman" w:hAnsi="Times New Roman" w:cs="Times New Roman"/>
          <w:sz w:val="24"/>
          <w:szCs w:val="24"/>
        </w:rPr>
        <w:t>власти</w:t>
      </w:r>
      <w:r w:rsidRPr="0073578F">
        <w:rPr>
          <w:rFonts w:ascii="Times New Roman" w:hAnsi="Times New Roman" w:cs="Times New Roman"/>
          <w:spacing w:val="-12"/>
          <w:sz w:val="24"/>
          <w:szCs w:val="24"/>
        </w:rPr>
        <w:t xml:space="preserve"> </w:t>
      </w:r>
      <w:r w:rsidRPr="0073578F">
        <w:rPr>
          <w:rFonts w:ascii="Times New Roman" w:hAnsi="Times New Roman" w:cs="Times New Roman"/>
          <w:sz w:val="24"/>
          <w:szCs w:val="24"/>
        </w:rPr>
        <w:t>субъекта</w:t>
      </w:r>
      <w:r w:rsidRPr="0073578F">
        <w:rPr>
          <w:rFonts w:ascii="Times New Roman" w:hAnsi="Times New Roman" w:cs="Times New Roman"/>
          <w:spacing w:val="-14"/>
          <w:sz w:val="24"/>
          <w:szCs w:val="24"/>
        </w:rPr>
        <w:t xml:space="preserve"> </w:t>
      </w:r>
      <w:r w:rsidRPr="0073578F">
        <w:rPr>
          <w:rFonts w:ascii="Times New Roman" w:hAnsi="Times New Roman" w:cs="Times New Roman"/>
          <w:sz w:val="24"/>
          <w:szCs w:val="24"/>
        </w:rPr>
        <w:t>Российской</w:t>
      </w:r>
      <w:r w:rsidRPr="0073578F">
        <w:rPr>
          <w:rFonts w:ascii="Times New Roman" w:hAnsi="Times New Roman" w:cs="Times New Roman"/>
          <w:spacing w:val="-13"/>
          <w:sz w:val="24"/>
          <w:szCs w:val="24"/>
        </w:rPr>
        <w:t xml:space="preserve"> </w:t>
      </w:r>
      <w:r w:rsidRPr="0073578F">
        <w:rPr>
          <w:rFonts w:ascii="Times New Roman" w:hAnsi="Times New Roman" w:cs="Times New Roman"/>
          <w:sz w:val="24"/>
          <w:szCs w:val="24"/>
        </w:rPr>
        <w:t>Федерации,</w:t>
      </w:r>
      <w:r w:rsidRPr="0073578F">
        <w:rPr>
          <w:rFonts w:ascii="Times New Roman" w:hAnsi="Times New Roman" w:cs="Times New Roman"/>
          <w:spacing w:val="-57"/>
          <w:sz w:val="24"/>
          <w:szCs w:val="24"/>
        </w:rPr>
        <w:t xml:space="preserve"> </w:t>
      </w:r>
      <w:r w:rsidRPr="0073578F">
        <w:rPr>
          <w:rFonts w:ascii="Times New Roman" w:hAnsi="Times New Roman" w:cs="Times New Roman"/>
          <w:sz w:val="24"/>
          <w:szCs w:val="24"/>
        </w:rPr>
        <w:t>количеством</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обучающихся,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соответствующими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поправочными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коэффициентами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(при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их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наличии)</w:t>
      </w:r>
      <w:r w:rsidRPr="0073578F">
        <w:rPr>
          <w:rFonts w:ascii="Times New Roman" w:hAnsi="Times New Roman" w:cs="Times New Roman"/>
          <w:spacing w:val="-14"/>
          <w:sz w:val="24"/>
          <w:szCs w:val="24"/>
        </w:rPr>
        <w:t xml:space="preserve"> </w:t>
      </w:r>
      <w:r w:rsidRPr="0073578F">
        <w:rPr>
          <w:rFonts w:ascii="Times New Roman" w:hAnsi="Times New Roman" w:cs="Times New Roman"/>
          <w:sz w:val="24"/>
          <w:szCs w:val="24"/>
        </w:rPr>
        <w:t>и</w:t>
      </w:r>
      <w:r w:rsidRPr="0073578F">
        <w:rPr>
          <w:rFonts w:ascii="Times New Roman" w:hAnsi="Times New Roman" w:cs="Times New Roman"/>
          <w:spacing w:val="-10"/>
          <w:sz w:val="24"/>
          <w:szCs w:val="24"/>
        </w:rPr>
        <w:t xml:space="preserve"> </w:t>
      </w:r>
      <w:r w:rsidRPr="0073578F">
        <w:rPr>
          <w:rFonts w:ascii="Times New Roman" w:hAnsi="Times New Roman" w:cs="Times New Roman"/>
          <w:sz w:val="24"/>
          <w:szCs w:val="24"/>
        </w:rPr>
        <w:t>приказом</w:t>
      </w:r>
      <w:r w:rsidRPr="0073578F">
        <w:rPr>
          <w:rFonts w:ascii="Times New Roman" w:hAnsi="Times New Roman" w:cs="Times New Roman"/>
          <w:spacing w:val="-11"/>
          <w:sz w:val="24"/>
          <w:szCs w:val="24"/>
        </w:rPr>
        <w:t xml:space="preserve"> </w:t>
      </w:r>
      <w:r w:rsidRPr="0073578F">
        <w:rPr>
          <w:rFonts w:ascii="Times New Roman" w:hAnsi="Times New Roman" w:cs="Times New Roman"/>
          <w:sz w:val="24"/>
          <w:szCs w:val="24"/>
        </w:rPr>
        <w:lastRenderedPageBreak/>
        <w:t>директора,</w:t>
      </w:r>
      <w:r w:rsidRPr="0073578F">
        <w:rPr>
          <w:rFonts w:ascii="Times New Roman" w:hAnsi="Times New Roman" w:cs="Times New Roman"/>
          <w:spacing w:val="-6"/>
          <w:sz w:val="24"/>
          <w:szCs w:val="24"/>
        </w:rPr>
        <w:t xml:space="preserve"> </w:t>
      </w:r>
      <w:r w:rsidRPr="0073578F">
        <w:rPr>
          <w:rFonts w:ascii="Times New Roman" w:hAnsi="Times New Roman" w:cs="Times New Roman"/>
          <w:sz w:val="24"/>
          <w:szCs w:val="24"/>
        </w:rPr>
        <w:t>устанавливающим</w:t>
      </w:r>
      <w:r w:rsidRPr="0073578F">
        <w:rPr>
          <w:rFonts w:ascii="Times New Roman" w:hAnsi="Times New Roman" w:cs="Times New Roman"/>
          <w:spacing w:val="-10"/>
          <w:sz w:val="24"/>
          <w:szCs w:val="24"/>
        </w:rPr>
        <w:t xml:space="preserve"> </w:t>
      </w:r>
      <w:r w:rsidRPr="0073578F">
        <w:rPr>
          <w:rFonts w:ascii="Times New Roman" w:hAnsi="Times New Roman" w:cs="Times New Roman"/>
          <w:sz w:val="24"/>
          <w:szCs w:val="24"/>
        </w:rPr>
        <w:t>положение</w:t>
      </w:r>
      <w:r w:rsidRPr="0073578F">
        <w:rPr>
          <w:rFonts w:ascii="Times New Roman" w:hAnsi="Times New Roman" w:cs="Times New Roman"/>
          <w:spacing w:val="-12"/>
          <w:sz w:val="24"/>
          <w:szCs w:val="24"/>
        </w:rPr>
        <w:t xml:space="preserve"> </w:t>
      </w:r>
      <w:r w:rsidRPr="0073578F">
        <w:rPr>
          <w:rFonts w:ascii="Times New Roman" w:hAnsi="Times New Roman" w:cs="Times New Roman"/>
          <w:sz w:val="24"/>
          <w:szCs w:val="24"/>
        </w:rPr>
        <w:t>об</w:t>
      </w:r>
      <w:r w:rsidRPr="0073578F">
        <w:rPr>
          <w:rFonts w:ascii="Times New Roman" w:hAnsi="Times New Roman" w:cs="Times New Roman"/>
          <w:spacing w:val="-9"/>
          <w:sz w:val="24"/>
          <w:szCs w:val="24"/>
        </w:rPr>
        <w:t xml:space="preserve"> </w:t>
      </w:r>
      <w:r w:rsidRPr="0073578F">
        <w:rPr>
          <w:rFonts w:ascii="Times New Roman" w:hAnsi="Times New Roman" w:cs="Times New Roman"/>
          <w:sz w:val="24"/>
          <w:szCs w:val="24"/>
        </w:rPr>
        <w:t>оплате</w:t>
      </w:r>
      <w:r w:rsidRPr="0073578F">
        <w:rPr>
          <w:rFonts w:ascii="Times New Roman" w:hAnsi="Times New Roman" w:cs="Times New Roman"/>
          <w:spacing w:val="-11"/>
          <w:sz w:val="24"/>
          <w:szCs w:val="24"/>
        </w:rPr>
        <w:t xml:space="preserve"> </w:t>
      </w:r>
      <w:r w:rsidRPr="0073578F">
        <w:rPr>
          <w:rFonts w:ascii="Times New Roman" w:hAnsi="Times New Roman" w:cs="Times New Roman"/>
          <w:sz w:val="24"/>
          <w:szCs w:val="24"/>
        </w:rPr>
        <w:t>труда</w:t>
      </w:r>
      <w:r w:rsidRPr="0073578F">
        <w:rPr>
          <w:rFonts w:ascii="Times New Roman" w:hAnsi="Times New Roman" w:cs="Times New Roman"/>
          <w:spacing w:val="-57"/>
          <w:sz w:val="24"/>
          <w:szCs w:val="24"/>
        </w:rPr>
        <w:t xml:space="preserve"> </w:t>
      </w:r>
      <w:r w:rsidRPr="0073578F">
        <w:rPr>
          <w:rFonts w:ascii="Times New Roman" w:hAnsi="Times New Roman" w:cs="Times New Roman"/>
          <w:sz w:val="24"/>
          <w:szCs w:val="24"/>
        </w:rPr>
        <w:t>работников</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образовательной организации.</w:t>
      </w:r>
    </w:p>
    <w:p w:rsidR="0073578F" w:rsidRPr="0073578F" w:rsidRDefault="0073578F" w:rsidP="0073578F">
      <w:pPr>
        <w:pStyle w:val="a5"/>
        <w:rPr>
          <w:rFonts w:ascii="Times New Roman" w:hAnsi="Times New Roman" w:cs="Times New Roman"/>
          <w:sz w:val="24"/>
          <w:szCs w:val="24"/>
        </w:rPr>
      </w:pPr>
      <w:r>
        <w:rPr>
          <w:rFonts w:ascii="Times New Roman" w:hAnsi="Times New Roman" w:cs="Times New Roman"/>
          <w:sz w:val="24"/>
          <w:szCs w:val="24"/>
        </w:rPr>
        <w:t xml:space="preserve">   </w:t>
      </w:r>
      <w:r w:rsidRPr="0073578F">
        <w:rPr>
          <w:rFonts w:ascii="Times New Roman" w:hAnsi="Times New Roman" w:cs="Times New Roman"/>
          <w:sz w:val="24"/>
          <w:szCs w:val="24"/>
        </w:rPr>
        <w:t>Размеры,</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порядок</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условия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осуществления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стимулирующих</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выплат</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определяются</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соответс</w:t>
      </w:r>
      <w:r>
        <w:rPr>
          <w:rFonts w:ascii="Times New Roman" w:hAnsi="Times New Roman" w:cs="Times New Roman"/>
          <w:sz w:val="24"/>
          <w:szCs w:val="24"/>
        </w:rPr>
        <w:t>т</w:t>
      </w:r>
      <w:r w:rsidRPr="0073578F">
        <w:rPr>
          <w:rFonts w:ascii="Times New Roman" w:hAnsi="Times New Roman" w:cs="Times New Roman"/>
          <w:sz w:val="24"/>
          <w:szCs w:val="24"/>
        </w:rPr>
        <w:t>вующими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локальными</w:t>
      </w:r>
      <w:r w:rsidRPr="0073578F">
        <w:rPr>
          <w:rFonts w:ascii="Times New Roman" w:hAnsi="Times New Roman" w:cs="Times New Roman"/>
          <w:spacing w:val="-1"/>
          <w:sz w:val="24"/>
          <w:szCs w:val="24"/>
        </w:rPr>
        <w:t xml:space="preserve"> </w:t>
      </w:r>
      <w:r w:rsidRPr="0073578F">
        <w:rPr>
          <w:rFonts w:ascii="Times New Roman" w:hAnsi="Times New Roman" w:cs="Times New Roman"/>
          <w:sz w:val="24"/>
          <w:szCs w:val="24"/>
        </w:rPr>
        <w:t>нормативными</w:t>
      </w:r>
      <w:r w:rsidRPr="0073578F">
        <w:rPr>
          <w:rFonts w:ascii="Times New Roman" w:hAnsi="Times New Roman" w:cs="Times New Roman"/>
          <w:spacing w:val="-2"/>
          <w:sz w:val="24"/>
          <w:szCs w:val="24"/>
        </w:rPr>
        <w:t xml:space="preserve"> </w:t>
      </w:r>
      <w:r w:rsidRPr="0073578F">
        <w:rPr>
          <w:rFonts w:ascii="Times New Roman" w:hAnsi="Times New Roman" w:cs="Times New Roman"/>
          <w:sz w:val="24"/>
          <w:szCs w:val="24"/>
        </w:rPr>
        <w:t>актами</w:t>
      </w:r>
      <w:r w:rsidRPr="0073578F">
        <w:rPr>
          <w:rFonts w:ascii="Times New Roman" w:hAnsi="Times New Roman" w:cs="Times New Roman"/>
          <w:spacing w:val="3"/>
          <w:sz w:val="24"/>
          <w:szCs w:val="24"/>
        </w:rPr>
        <w:t xml:space="preserve"> </w:t>
      </w:r>
      <w:r w:rsidRPr="0073578F">
        <w:rPr>
          <w:rFonts w:ascii="Times New Roman" w:hAnsi="Times New Roman" w:cs="Times New Roman"/>
          <w:sz w:val="24"/>
          <w:szCs w:val="24"/>
        </w:rPr>
        <w:t>.</w:t>
      </w:r>
    </w:p>
    <w:p w:rsidR="0073578F" w:rsidRDefault="0073578F" w:rsidP="0073578F">
      <w:pPr>
        <w:rPr>
          <w:sz w:val="24"/>
        </w:rPr>
      </w:pPr>
    </w:p>
    <w:p w:rsidR="0073578F" w:rsidRDefault="0073578F" w:rsidP="0073578F">
      <w:pPr>
        <w:rPr>
          <w:sz w:val="24"/>
        </w:rPr>
      </w:pPr>
    </w:p>
    <w:p w:rsidR="00F30BE5" w:rsidRPr="00F30BE5" w:rsidRDefault="00F30BE5" w:rsidP="00F30BE5">
      <w:pPr>
        <w:ind w:left="826" w:right="108" w:hanging="709"/>
        <w:jc w:val="center"/>
        <w:rPr>
          <w:rFonts w:ascii="Times New Roman" w:hAnsi="Times New Roman" w:cs="Times New Roman"/>
          <w:sz w:val="24"/>
        </w:rPr>
      </w:pPr>
      <w:r w:rsidRPr="00F30BE5">
        <w:rPr>
          <w:rFonts w:ascii="Times New Roman" w:hAnsi="Times New Roman" w:cs="Times New Roman"/>
          <w:b/>
          <w:sz w:val="24"/>
          <w:szCs w:val="24"/>
        </w:rPr>
        <w:t>3.5.4. Материально-технические условия реализации основной образовательной программы</w:t>
      </w:r>
      <w:r w:rsidRPr="00F30BE5">
        <w:rPr>
          <w:rFonts w:ascii="Times New Roman" w:hAnsi="Times New Roman" w:cs="Times New Roman"/>
          <w:b/>
          <w:spacing w:val="1"/>
          <w:w w:val="95"/>
          <w:sz w:val="24"/>
        </w:rPr>
        <w:t xml:space="preserve"> </w:t>
      </w:r>
    </w:p>
    <w:p w:rsidR="00F30BE5" w:rsidRPr="00F30BE5" w:rsidRDefault="00F30BE5" w:rsidP="00F30BE5">
      <w:pPr>
        <w:pStyle w:val="a5"/>
        <w:rPr>
          <w:rFonts w:ascii="Times New Roman" w:hAnsi="Times New Roman" w:cs="Times New Roman"/>
          <w:sz w:val="24"/>
          <w:szCs w:val="24"/>
        </w:rPr>
      </w:pPr>
      <w:r>
        <w:rPr>
          <w:rFonts w:ascii="Times New Roman" w:hAnsi="Times New Roman" w:cs="Times New Roman"/>
          <w:sz w:val="24"/>
          <w:szCs w:val="24"/>
        </w:rPr>
        <w:t xml:space="preserve">       </w:t>
      </w:r>
      <w:r w:rsidRPr="00F30BE5">
        <w:rPr>
          <w:rFonts w:ascii="Times New Roman" w:hAnsi="Times New Roman" w:cs="Times New Roman"/>
          <w:sz w:val="24"/>
          <w:szCs w:val="24"/>
        </w:rPr>
        <w:t xml:space="preserve">Материально-техническая база МБОУ </w:t>
      </w:r>
      <w:r>
        <w:rPr>
          <w:rFonts w:ascii="Times New Roman" w:hAnsi="Times New Roman" w:cs="Times New Roman"/>
          <w:sz w:val="24"/>
          <w:szCs w:val="24"/>
        </w:rPr>
        <w:t>Кривопорожской</w:t>
      </w:r>
      <w:r w:rsidRPr="00F30BE5">
        <w:rPr>
          <w:rFonts w:ascii="Times New Roman" w:hAnsi="Times New Roman" w:cs="Times New Roman"/>
          <w:sz w:val="24"/>
          <w:szCs w:val="24"/>
        </w:rPr>
        <w:t xml:space="preserve"> СОШ приведена в соответствие с задачами по обеспечению</w:t>
      </w:r>
      <w:r w:rsidRPr="00F30BE5">
        <w:rPr>
          <w:rFonts w:ascii="Times New Roman" w:hAnsi="Times New Roman" w:cs="Times New Roman"/>
          <w:sz w:val="24"/>
          <w:szCs w:val="24"/>
        </w:rPr>
        <w:tab/>
        <w:t>реализации</w:t>
      </w:r>
      <w:r w:rsidRPr="00F30BE5">
        <w:rPr>
          <w:rFonts w:ascii="Times New Roman" w:hAnsi="Times New Roman" w:cs="Times New Roman"/>
          <w:sz w:val="24"/>
          <w:szCs w:val="24"/>
        </w:rPr>
        <w:tab/>
        <w:t>ООП</w:t>
      </w:r>
      <w:r w:rsidRPr="00F30BE5">
        <w:rPr>
          <w:rFonts w:ascii="Times New Roman" w:hAnsi="Times New Roman" w:cs="Times New Roman"/>
          <w:sz w:val="24"/>
          <w:szCs w:val="24"/>
        </w:rPr>
        <w:tab/>
        <w:t>ООО,</w:t>
      </w:r>
      <w:r w:rsidRPr="00F30BE5">
        <w:rPr>
          <w:rFonts w:ascii="Times New Roman" w:hAnsi="Times New Roman" w:cs="Times New Roman"/>
          <w:sz w:val="24"/>
          <w:szCs w:val="24"/>
        </w:rPr>
        <w:tab/>
        <w:t>не</w:t>
      </w:r>
      <w:r>
        <w:rPr>
          <w:rFonts w:ascii="Times New Roman" w:hAnsi="Times New Roman" w:cs="Times New Roman"/>
          <w:sz w:val="24"/>
          <w:szCs w:val="24"/>
        </w:rPr>
        <w:t xml:space="preserve">обходимого учебно материального </w:t>
      </w:r>
      <w:r w:rsidRPr="00F30BE5">
        <w:rPr>
          <w:rFonts w:ascii="Times New Roman" w:hAnsi="Times New Roman" w:cs="Times New Roman"/>
          <w:sz w:val="24"/>
          <w:szCs w:val="24"/>
        </w:rPr>
        <w:t>оснащения образовательного процесса и созданию соответствующей образовательной и социальной среды.</w:t>
      </w:r>
    </w:p>
    <w:p w:rsidR="00F30BE5" w:rsidRPr="00F30BE5" w:rsidRDefault="00F30BE5" w:rsidP="00F30BE5">
      <w:pPr>
        <w:pStyle w:val="a5"/>
        <w:rPr>
          <w:rFonts w:ascii="Times New Roman" w:hAnsi="Times New Roman" w:cs="Times New Roman"/>
          <w:sz w:val="24"/>
          <w:szCs w:val="24"/>
        </w:rPr>
      </w:pPr>
      <w:r>
        <w:rPr>
          <w:rFonts w:ascii="Times New Roman" w:hAnsi="Times New Roman" w:cs="Times New Roman"/>
          <w:sz w:val="24"/>
          <w:szCs w:val="24"/>
        </w:rPr>
        <w:t xml:space="preserve">       </w:t>
      </w:r>
      <w:r w:rsidRPr="00F30BE5">
        <w:rPr>
          <w:rFonts w:ascii="Times New Roman" w:hAnsi="Times New Roman" w:cs="Times New Roman"/>
          <w:sz w:val="24"/>
          <w:szCs w:val="24"/>
        </w:rPr>
        <w:t>В</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соответствии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с</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требованиями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ФГОС</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в</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МБОУ</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Рабочеостровской СОШ,</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реализующей</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основную</w:t>
      </w:r>
      <w:r w:rsidRPr="00F30BE5">
        <w:rPr>
          <w:rFonts w:ascii="Times New Roman" w:hAnsi="Times New Roman" w:cs="Times New Roman"/>
          <w:spacing w:val="-57"/>
          <w:sz w:val="24"/>
          <w:szCs w:val="24"/>
        </w:rPr>
        <w:t xml:space="preserve"> </w:t>
      </w:r>
      <w:r w:rsidRPr="00F30BE5">
        <w:rPr>
          <w:rFonts w:ascii="Times New Roman" w:hAnsi="Times New Roman" w:cs="Times New Roman"/>
          <w:sz w:val="24"/>
          <w:szCs w:val="24"/>
        </w:rPr>
        <w:t>образовательную</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программу</w:t>
      </w:r>
      <w:r w:rsidRPr="00F30BE5">
        <w:rPr>
          <w:rFonts w:ascii="Times New Roman" w:hAnsi="Times New Roman" w:cs="Times New Roman"/>
          <w:spacing w:val="-6"/>
          <w:sz w:val="24"/>
          <w:szCs w:val="24"/>
        </w:rPr>
        <w:t xml:space="preserve"> </w:t>
      </w:r>
      <w:r w:rsidRPr="00F30BE5">
        <w:rPr>
          <w:rFonts w:ascii="Times New Roman" w:hAnsi="Times New Roman" w:cs="Times New Roman"/>
          <w:sz w:val="24"/>
          <w:szCs w:val="24"/>
        </w:rPr>
        <w:t>основного</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общего</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образования,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создаются</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устанавливаются:</w:t>
      </w:r>
    </w:p>
    <w:p w:rsidR="00F30BE5" w:rsidRPr="00F30BE5" w:rsidRDefault="00F30BE5" w:rsidP="00F23ECC">
      <w:pPr>
        <w:pStyle w:val="a5"/>
        <w:numPr>
          <w:ilvl w:val="0"/>
          <w:numId w:val="11"/>
        </w:numPr>
        <w:rPr>
          <w:rFonts w:ascii="Times New Roman" w:hAnsi="Times New Roman" w:cs="Times New Roman"/>
          <w:sz w:val="24"/>
          <w:szCs w:val="24"/>
        </w:rPr>
      </w:pPr>
      <w:r>
        <w:rPr>
          <w:rFonts w:ascii="Times New Roman" w:hAnsi="Times New Roman" w:cs="Times New Roman"/>
          <w:sz w:val="24"/>
          <w:szCs w:val="24"/>
        </w:rPr>
        <w:t>учебные кабинеты с</w:t>
      </w:r>
      <w:r>
        <w:rPr>
          <w:rFonts w:ascii="Times New Roman" w:hAnsi="Times New Roman" w:cs="Times New Roman"/>
          <w:sz w:val="24"/>
          <w:szCs w:val="24"/>
        </w:rPr>
        <w:tab/>
        <w:t xml:space="preserve">автоматизированными рабочими местами </w:t>
      </w:r>
      <w:r w:rsidRPr="00F30BE5">
        <w:rPr>
          <w:rFonts w:ascii="Times New Roman" w:hAnsi="Times New Roman" w:cs="Times New Roman"/>
          <w:sz w:val="24"/>
          <w:szCs w:val="24"/>
        </w:rPr>
        <w:t>обучающихся</w:t>
      </w:r>
      <w:r>
        <w:rPr>
          <w:rFonts w:ascii="Times New Roman" w:hAnsi="Times New Roman" w:cs="Times New Roman"/>
          <w:sz w:val="24"/>
          <w:szCs w:val="24"/>
        </w:rPr>
        <w:t xml:space="preserve"> </w:t>
      </w:r>
      <w:r w:rsidRPr="00F30BE5">
        <w:rPr>
          <w:rFonts w:ascii="Times New Roman" w:hAnsi="Times New Roman" w:cs="Times New Roman"/>
          <w:spacing w:val="-2"/>
          <w:sz w:val="24"/>
          <w:szCs w:val="24"/>
        </w:rPr>
        <w:t>и</w:t>
      </w:r>
      <w:r w:rsidRPr="00F30BE5">
        <w:rPr>
          <w:rFonts w:ascii="Times New Roman" w:hAnsi="Times New Roman" w:cs="Times New Roman"/>
          <w:spacing w:val="-57"/>
          <w:sz w:val="24"/>
          <w:szCs w:val="24"/>
        </w:rPr>
        <w:t xml:space="preserve"> </w:t>
      </w:r>
      <w:r>
        <w:rPr>
          <w:rFonts w:ascii="Times New Roman" w:hAnsi="Times New Roman" w:cs="Times New Roman"/>
          <w:spacing w:val="-57"/>
          <w:sz w:val="24"/>
          <w:szCs w:val="24"/>
        </w:rPr>
        <w:t xml:space="preserve">    </w:t>
      </w:r>
      <w:r w:rsidRPr="00F30BE5">
        <w:rPr>
          <w:rFonts w:ascii="Times New Roman" w:hAnsi="Times New Roman" w:cs="Times New Roman"/>
          <w:sz w:val="24"/>
          <w:szCs w:val="24"/>
        </w:rPr>
        <w:t>педагогических</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работников;</w:t>
      </w:r>
    </w:p>
    <w:p w:rsidR="00F30BE5" w:rsidRPr="00F30BE5" w:rsidRDefault="00F30BE5" w:rsidP="00F23ECC">
      <w:pPr>
        <w:pStyle w:val="a5"/>
        <w:numPr>
          <w:ilvl w:val="0"/>
          <w:numId w:val="11"/>
        </w:numPr>
        <w:rPr>
          <w:rFonts w:ascii="Times New Roman" w:hAnsi="Times New Roman" w:cs="Times New Roman"/>
          <w:sz w:val="24"/>
          <w:szCs w:val="24"/>
        </w:rPr>
      </w:pPr>
      <w:r w:rsidRPr="00F30BE5">
        <w:rPr>
          <w:rFonts w:ascii="Times New Roman" w:hAnsi="Times New Roman" w:cs="Times New Roman"/>
          <w:sz w:val="24"/>
          <w:szCs w:val="24"/>
        </w:rPr>
        <w:t>помещения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для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занятий</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учебно-исследовательской</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проектной</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деятельностью,</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моделированием</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и техническим</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творчеством;</w:t>
      </w:r>
    </w:p>
    <w:p w:rsidR="00F30BE5" w:rsidRPr="00F30BE5" w:rsidRDefault="00F30BE5" w:rsidP="00F23ECC">
      <w:pPr>
        <w:pStyle w:val="a5"/>
        <w:numPr>
          <w:ilvl w:val="0"/>
          <w:numId w:val="11"/>
        </w:numPr>
        <w:rPr>
          <w:rFonts w:ascii="Times New Roman" w:hAnsi="Times New Roman" w:cs="Times New Roman"/>
          <w:sz w:val="24"/>
          <w:szCs w:val="24"/>
        </w:rPr>
      </w:pPr>
      <w:r w:rsidRPr="00F30BE5">
        <w:rPr>
          <w:rFonts w:ascii="Times New Roman" w:hAnsi="Times New Roman" w:cs="Times New Roman"/>
          <w:sz w:val="24"/>
          <w:szCs w:val="24"/>
        </w:rPr>
        <w:t>необходимые</w:t>
      </w:r>
      <w:r w:rsidRPr="00F30BE5">
        <w:rPr>
          <w:rFonts w:ascii="Times New Roman" w:hAnsi="Times New Roman" w:cs="Times New Roman"/>
          <w:spacing w:val="-8"/>
          <w:sz w:val="24"/>
          <w:szCs w:val="24"/>
        </w:rPr>
        <w:t xml:space="preserve"> </w:t>
      </w:r>
      <w:r w:rsidRPr="00F30BE5">
        <w:rPr>
          <w:rFonts w:ascii="Times New Roman" w:hAnsi="Times New Roman" w:cs="Times New Roman"/>
          <w:sz w:val="24"/>
          <w:szCs w:val="24"/>
        </w:rPr>
        <w:t>для</w:t>
      </w:r>
      <w:r w:rsidRPr="00F30BE5">
        <w:rPr>
          <w:rFonts w:ascii="Times New Roman" w:hAnsi="Times New Roman" w:cs="Times New Roman"/>
          <w:spacing w:val="-5"/>
          <w:sz w:val="24"/>
          <w:szCs w:val="24"/>
        </w:rPr>
        <w:t xml:space="preserve"> </w:t>
      </w:r>
      <w:r w:rsidRPr="00F30BE5">
        <w:rPr>
          <w:rFonts w:ascii="Times New Roman" w:hAnsi="Times New Roman" w:cs="Times New Roman"/>
          <w:sz w:val="24"/>
          <w:szCs w:val="24"/>
        </w:rPr>
        <w:t>реализации</w:t>
      </w:r>
      <w:r w:rsidRPr="00F30BE5">
        <w:rPr>
          <w:rFonts w:ascii="Times New Roman" w:hAnsi="Times New Roman" w:cs="Times New Roman"/>
          <w:spacing w:val="-4"/>
          <w:sz w:val="24"/>
          <w:szCs w:val="24"/>
        </w:rPr>
        <w:t xml:space="preserve"> </w:t>
      </w:r>
      <w:r w:rsidRPr="00F30BE5">
        <w:rPr>
          <w:rFonts w:ascii="Times New Roman" w:hAnsi="Times New Roman" w:cs="Times New Roman"/>
          <w:sz w:val="24"/>
          <w:szCs w:val="24"/>
        </w:rPr>
        <w:t>учебной</w:t>
      </w:r>
      <w:r w:rsidRPr="00F30BE5">
        <w:rPr>
          <w:rFonts w:ascii="Times New Roman" w:hAnsi="Times New Roman" w:cs="Times New Roman"/>
          <w:spacing w:val="-5"/>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5"/>
          <w:sz w:val="24"/>
          <w:szCs w:val="24"/>
        </w:rPr>
        <w:t xml:space="preserve"> </w:t>
      </w:r>
      <w:r w:rsidRPr="00F30BE5">
        <w:rPr>
          <w:rFonts w:ascii="Times New Roman" w:hAnsi="Times New Roman" w:cs="Times New Roman"/>
          <w:sz w:val="24"/>
          <w:szCs w:val="24"/>
        </w:rPr>
        <w:t>внеурочной</w:t>
      </w:r>
      <w:r w:rsidRPr="00F30BE5">
        <w:rPr>
          <w:rFonts w:ascii="Times New Roman" w:hAnsi="Times New Roman" w:cs="Times New Roman"/>
          <w:spacing w:val="-6"/>
          <w:sz w:val="24"/>
          <w:szCs w:val="24"/>
        </w:rPr>
        <w:t xml:space="preserve"> </w:t>
      </w:r>
      <w:r w:rsidRPr="00F30BE5">
        <w:rPr>
          <w:rFonts w:ascii="Times New Roman" w:hAnsi="Times New Roman" w:cs="Times New Roman"/>
          <w:sz w:val="24"/>
          <w:szCs w:val="24"/>
        </w:rPr>
        <w:t>деятельности</w:t>
      </w:r>
      <w:r w:rsidRPr="00F30BE5">
        <w:rPr>
          <w:rFonts w:ascii="Times New Roman" w:hAnsi="Times New Roman" w:cs="Times New Roman"/>
          <w:spacing w:val="-5"/>
          <w:sz w:val="24"/>
          <w:szCs w:val="24"/>
        </w:rPr>
        <w:t xml:space="preserve"> </w:t>
      </w:r>
      <w:r w:rsidRPr="00F30BE5">
        <w:rPr>
          <w:rFonts w:ascii="Times New Roman" w:hAnsi="Times New Roman" w:cs="Times New Roman"/>
          <w:sz w:val="24"/>
          <w:szCs w:val="24"/>
        </w:rPr>
        <w:t>лаборатории</w:t>
      </w:r>
      <w:r w:rsidRPr="00F30BE5">
        <w:rPr>
          <w:rFonts w:ascii="Times New Roman" w:hAnsi="Times New Roman" w:cs="Times New Roman"/>
          <w:spacing w:val="-6"/>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7"/>
          <w:sz w:val="24"/>
          <w:szCs w:val="24"/>
        </w:rPr>
        <w:t xml:space="preserve"> </w:t>
      </w:r>
      <w:r w:rsidRPr="00F30BE5">
        <w:rPr>
          <w:rFonts w:ascii="Times New Roman" w:hAnsi="Times New Roman" w:cs="Times New Roman"/>
          <w:sz w:val="24"/>
          <w:szCs w:val="24"/>
        </w:rPr>
        <w:t>мастерские;</w:t>
      </w:r>
    </w:p>
    <w:p w:rsidR="00F30BE5" w:rsidRPr="00F30BE5" w:rsidRDefault="00F30BE5" w:rsidP="00F23ECC">
      <w:pPr>
        <w:pStyle w:val="a5"/>
        <w:numPr>
          <w:ilvl w:val="0"/>
          <w:numId w:val="11"/>
        </w:numPr>
        <w:rPr>
          <w:rFonts w:ascii="Times New Roman" w:hAnsi="Times New Roman" w:cs="Times New Roman"/>
          <w:sz w:val="24"/>
          <w:szCs w:val="24"/>
        </w:rPr>
      </w:pPr>
      <w:r w:rsidRPr="00F30BE5">
        <w:rPr>
          <w:rFonts w:ascii="Times New Roman" w:hAnsi="Times New Roman" w:cs="Times New Roman"/>
          <w:sz w:val="24"/>
          <w:szCs w:val="24"/>
        </w:rPr>
        <w:t>информационно-библиотечные</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центры</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с</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рабочими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зонами,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оборудованными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читальными</w:t>
      </w:r>
      <w:r w:rsidRPr="00F30BE5">
        <w:rPr>
          <w:rFonts w:ascii="Times New Roman" w:hAnsi="Times New Roman" w:cs="Times New Roman"/>
          <w:spacing w:val="-57"/>
          <w:sz w:val="24"/>
          <w:szCs w:val="24"/>
        </w:rPr>
        <w:t xml:space="preserve"> </w:t>
      </w:r>
      <w:r w:rsidRPr="00F30BE5">
        <w:rPr>
          <w:rFonts w:ascii="Times New Roman" w:hAnsi="Times New Roman" w:cs="Times New Roman"/>
          <w:sz w:val="24"/>
          <w:szCs w:val="24"/>
        </w:rPr>
        <w:t>залами</w:t>
      </w:r>
      <w:r w:rsidRPr="00F30BE5">
        <w:rPr>
          <w:rFonts w:ascii="Times New Roman" w:hAnsi="Times New Roman" w:cs="Times New Roman"/>
          <w:spacing w:val="-4"/>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3"/>
          <w:sz w:val="24"/>
          <w:szCs w:val="24"/>
        </w:rPr>
        <w:t xml:space="preserve"> </w:t>
      </w:r>
      <w:r w:rsidRPr="00F30BE5">
        <w:rPr>
          <w:rFonts w:ascii="Times New Roman" w:hAnsi="Times New Roman" w:cs="Times New Roman"/>
          <w:sz w:val="24"/>
          <w:szCs w:val="24"/>
        </w:rPr>
        <w:t>книгохранилищами,</w:t>
      </w:r>
      <w:r w:rsidRPr="00F30BE5">
        <w:rPr>
          <w:rFonts w:ascii="Times New Roman" w:hAnsi="Times New Roman" w:cs="Times New Roman"/>
          <w:spacing w:val="-3"/>
          <w:sz w:val="24"/>
          <w:szCs w:val="24"/>
        </w:rPr>
        <w:t xml:space="preserve"> </w:t>
      </w:r>
      <w:r w:rsidRPr="00F30BE5">
        <w:rPr>
          <w:rFonts w:ascii="Times New Roman" w:hAnsi="Times New Roman" w:cs="Times New Roman"/>
          <w:sz w:val="24"/>
          <w:szCs w:val="24"/>
        </w:rPr>
        <w:t>обеспечивающими</w:t>
      </w:r>
      <w:r w:rsidRPr="00F30BE5">
        <w:rPr>
          <w:rFonts w:ascii="Times New Roman" w:hAnsi="Times New Roman" w:cs="Times New Roman"/>
          <w:spacing w:val="-3"/>
          <w:sz w:val="24"/>
          <w:szCs w:val="24"/>
        </w:rPr>
        <w:t xml:space="preserve"> </w:t>
      </w:r>
      <w:r w:rsidRPr="00F30BE5">
        <w:rPr>
          <w:rFonts w:ascii="Times New Roman" w:hAnsi="Times New Roman" w:cs="Times New Roman"/>
          <w:sz w:val="24"/>
          <w:szCs w:val="24"/>
        </w:rPr>
        <w:t>сохранность</w:t>
      </w:r>
      <w:r w:rsidRPr="00F30BE5">
        <w:rPr>
          <w:rFonts w:ascii="Times New Roman" w:hAnsi="Times New Roman" w:cs="Times New Roman"/>
          <w:spacing w:val="-4"/>
          <w:sz w:val="24"/>
          <w:szCs w:val="24"/>
        </w:rPr>
        <w:t xml:space="preserve"> </w:t>
      </w:r>
      <w:r w:rsidRPr="00F30BE5">
        <w:rPr>
          <w:rFonts w:ascii="Times New Roman" w:hAnsi="Times New Roman" w:cs="Times New Roman"/>
          <w:sz w:val="24"/>
          <w:szCs w:val="24"/>
        </w:rPr>
        <w:t>книжного</w:t>
      </w:r>
      <w:r w:rsidRPr="00F30BE5">
        <w:rPr>
          <w:rFonts w:ascii="Times New Roman" w:hAnsi="Times New Roman" w:cs="Times New Roman"/>
          <w:spacing w:val="-3"/>
          <w:sz w:val="24"/>
          <w:szCs w:val="24"/>
        </w:rPr>
        <w:t xml:space="preserve"> </w:t>
      </w:r>
      <w:r w:rsidRPr="00F30BE5">
        <w:rPr>
          <w:rFonts w:ascii="Times New Roman" w:hAnsi="Times New Roman" w:cs="Times New Roman"/>
          <w:sz w:val="24"/>
          <w:szCs w:val="24"/>
        </w:rPr>
        <w:t>фонда,</w:t>
      </w:r>
      <w:r w:rsidRPr="00F30BE5">
        <w:rPr>
          <w:rFonts w:ascii="Times New Roman" w:hAnsi="Times New Roman" w:cs="Times New Roman"/>
          <w:spacing w:val="-3"/>
          <w:sz w:val="24"/>
          <w:szCs w:val="24"/>
        </w:rPr>
        <w:t xml:space="preserve"> </w:t>
      </w:r>
      <w:r w:rsidRPr="00F30BE5">
        <w:rPr>
          <w:rFonts w:ascii="Times New Roman" w:hAnsi="Times New Roman" w:cs="Times New Roman"/>
          <w:sz w:val="24"/>
          <w:szCs w:val="24"/>
        </w:rPr>
        <w:t>медиатекой;</w:t>
      </w:r>
    </w:p>
    <w:p w:rsidR="00F30BE5" w:rsidRPr="00F30BE5" w:rsidRDefault="00F30BE5" w:rsidP="00F23ECC">
      <w:pPr>
        <w:pStyle w:val="a5"/>
        <w:numPr>
          <w:ilvl w:val="0"/>
          <w:numId w:val="11"/>
        </w:numPr>
        <w:rPr>
          <w:rFonts w:ascii="Times New Roman" w:hAnsi="Times New Roman" w:cs="Times New Roman"/>
          <w:sz w:val="24"/>
          <w:szCs w:val="24"/>
        </w:rPr>
      </w:pPr>
      <w:r w:rsidRPr="00F30BE5">
        <w:rPr>
          <w:rFonts w:ascii="Times New Roman" w:hAnsi="Times New Roman" w:cs="Times New Roman"/>
          <w:sz w:val="24"/>
          <w:szCs w:val="24"/>
        </w:rPr>
        <w:t>спортивны</w:t>
      </w:r>
      <w:r>
        <w:rPr>
          <w:rFonts w:ascii="Times New Roman" w:hAnsi="Times New Roman" w:cs="Times New Roman"/>
          <w:sz w:val="24"/>
          <w:szCs w:val="24"/>
        </w:rPr>
        <w:t>й</w:t>
      </w:r>
      <w:r w:rsidRPr="00F30BE5">
        <w:rPr>
          <w:rFonts w:ascii="Times New Roman" w:hAnsi="Times New Roman" w:cs="Times New Roman"/>
          <w:spacing w:val="-9"/>
          <w:sz w:val="24"/>
          <w:szCs w:val="24"/>
        </w:rPr>
        <w:t xml:space="preserve"> </w:t>
      </w:r>
      <w:r>
        <w:rPr>
          <w:rFonts w:ascii="Times New Roman" w:hAnsi="Times New Roman" w:cs="Times New Roman"/>
          <w:sz w:val="24"/>
          <w:szCs w:val="24"/>
        </w:rPr>
        <w:t>зал</w:t>
      </w:r>
      <w:r w:rsidRPr="00F30BE5">
        <w:rPr>
          <w:rFonts w:ascii="Times New Roman" w:hAnsi="Times New Roman" w:cs="Times New Roman"/>
          <w:sz w:val="24"/>
          <w:szCs w:val="24"/>
        </w:rPr>
        <w:t>,</w:t>
      </w:r>
      <w:r w:rsidRPr="00F30BE5">
        <w:rPr>
          <w:rFonts w:ascii="Times New Roman" w:hAnsi="Times New Roman" w:cs="Times New Roman"/>
          <w:spacing w:val="-8"/>
          <w:sz w:val="24"/>
          <w:szCs w:val="24"/>
        </w:rPr>
        <w:t xml:space="preserve"> </w:t>
      </w:r>
      <w:r w:rsidRPr="00F30BE5">
        <w:rPr>
          <w:rFonts w:ascii="Times New Roman" w:hAnsi="Times New Roman" w:cs="Times New Roman"/>
          <w:sz w:val="24"/>
          <w:szCs w:val="24"/>
        </w:rPr>
        <w:t>оснащенны</w:t>
      </w:r>
      <w:r>
        <w:rPr>
          <w:rFonts w:ascii="Times New Roman" w:hAnsi="Times New Roman" w:cs="Times New Roman"/>
          <w:spacing w:val="-57"/>
          <w:sz w:val="24"/>
          <w:szCs w:val="24"/>
        </w:rPr>
        <w:t xml:space="preserve">й                                                             </w:t>
      </w:r>
      <w:r w:rsidRPr="00F30BE5">
        <w:rPr>
          <w:rFonts w:ascii="Times New Roman" w:hAnsi="Times New Roman" w:cs="Times New Roman"/>
          <w:sz w:val="24"/>
          <w:szCs w:val="24"/>
        </w:rPr>
        <w:t>игровым,</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спортивным</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оборудованием</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инвентарем;</w:t>
      </w:r>
    </w:p>
    <w:p w:rsidR="00F30BE5" w:rsidRPr="00F30BE5" w:rsidRDefault="00F30BE5" w:rsidP="00F23ECC">
      <w:pPr>
        <w:pStyle w:val="a5"/>
        <w:numPr>
          <w:ilvl w:val="0"/>
          <w:numId w:val="11"/>
        </w:numPr>
        <w:rPr>
          <w:rFonts w:ascii="Times New Roman" w:hAnsi="Times New Roman" w:cs="Times New Roman"/>
          <w:sz w:val="24"/>
          <w:szCs w:val="24"/>
        </w:rPr>
      </w:pPr>
      <w:r w:rsidRPr="00F30BE5">
        <w:rPr>
          <w:rFonts w:ascii="Times New Roman" w:hAnsi="Times New Roman" w:cs="Times New Roman"/>
          <w:sz w:val="24"/>
          <w:szCs w:val="24"/>
        </w:rPr>
        <w:t>помещения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для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питания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обучающихся,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а</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также</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для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хранения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приготовления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пищи,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обеспечивающие возможность организации качественного горячего питания, в том числе</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горячих</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завтраков;</w:t>
      </w:r>
    </w:p>
    <w:p w:rsidR="00F30BE5" w:rsidRPr="00F30BE5" w:rsidRDefault="00F30BE5" w:rsidP="00F23ECC">
      <w:pPr>
        <w:pStyle w:val="a5"/>
        <w:numPr>
          <w:ilvl w:val="0"/>
          <w:numId w:val="11"/>
        </w:numPr>
        <w:rPr>
          <w:rFonts w:ascii="Times New Roman" w:hAnsi="Times New Roman" w:cs="Times New Roman"/>
          <w:sz w:val="24"/>
          <w:szCs w:val="24"/>
        </w:rPr>
      </w:pPr>
      <w:r w:rsidRPr="00F30BE5">
        <w:rPr>
          <w:rFonts w:ascii="Times New Roman" w:hAnsi="Times New Roman" w:cs="Times New Roman"/>
          <w:sz w:val="24"/>
          <w:szCs w:val="24"/>
        </w:rPr>
        <w:t>административные</w:t>
      </w:r>
      <w:r w:rsidRPr="00F30BE5">
        <w:rPr>
          <w:rFonts w:ascii="Times New Roman" w:hAnsi="Times New Roman" w:cs="Times New Roman"/>
          <w:spacing w:val="52"/>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57"/>
          <w:sz w:val="24"/>
          <w:szCs w:val="24"/>
        </w:rPr>
        <w:t xml:space="preserve"> </w:t>
      </w:r>
      <w:r w:rsidRPr="00F30BE5">
        <w:rPr>
          <w:rFonts w:ascii="Times New Roman" w:hAnsi="Times New Roman" w:cs="Times New Roman"/>
          <w:sz w:val="24"/>
          <w:szCs w:val="24"/>
        </w:rPr>
        <w:t>иные</w:t>
      </w:r>
      <w:r w:rsidRPr="00F30BE5">
        <w:rPr>
          <w:rFonts w:ascii="Times New Roman" w:hAnsi="Times New Roman" w:cs="Times New Roman"/>
          <w:spacing w:val="55"/>
          <w:sz w:val="24"/>
          <w:szCs w:val="24"/>
        </w:rPr>
        <w:t xml:space="preserve"> </w:t>
      </w:r>
      <w:r w:rsidRPr="00F30BE5">
        <w:rPr>
          <w:rFonts w:ascii="Times New Roman" w:hAnsi="Times New Roman" w:cs="Times New Roman"/>
          <w:sz w:val="24"/>
          <w:szCs w:val="24"/>
        </w:rPr>
        <w:t>помещения,</w:t>
      </w:r>
      <w:r w:rsidRPr="00F30BE5">
        <w:rPr>
          <w:rFonts w:ascii="Times New Roman" w:hAnsi="Times New Roman" w:cs="Times New Roman"/>
          <w:spacing w:val="56"/>
          <w:sz w:val="24"/>
          <w:szCs w:val="24"/>
        </w:rPr>
        <w:t xml:space="preserve"> </w:t>
      </w:r>
      <w:r w:rsidRPr="00F30BE5">
        <w:rPr>
          <w:rFonts w:ascii="Times New Roman" w:hAnsi="Times New Roman" w:cs="Times New Roman"/>
          <w:sz w:val="24"/>
          <w:szCs w:val="24"/>
        </w:rPr>
        <w:t>оснащенные</w:t>
      </w:r>
      <w:r w:rsidRPr="00F30BE5">
        <w:rPr>
          <w:rFonts w:ascii="Times New Roman" w:hAnsi="Times New Roman" w:cs="Times New Roman"/>
          <w:spacing w:val="55"/>
          <w:sz w:val="24"/>
          <w:szCs w:val="24"/>
        </w:rPr>
        <w:t xml:space="preserve"> </w:t>
      </w:r>
      <w:r w:rsidRPr="00F30BE5">
        <w:rPr>
          <w:rFonts w:ascii="Times New Roman" w:hAnsi="Times New Roman" w:cs="Times New Roman"/>
          <w:sz w:val="24"/>
          <w:szCs w:val="24"/>
        </w:rPr>
        <w:t>необходимым</w:t>
      </w:r>
      <w:r w:rsidRPr="00F30BE5">
        <w:rPr>
          <w:rFonts w:ascii="Times New Roman" w:hAnsi="Times New Roman" w:cs="Times New Roman"/>
          <w:spacing w:val="55"/>
          <w:sz w:val="24"/>
          <w:szCs w:val="24"/>
        </w:rPr>
        <w:t xml:space="preserve"> </w:t>
      </w:r>
      <w:r w:rsidRPr="00F30BE5">
        <w:rPr>
          <w:rFonts w:ascii="Times New Roman" w:hAnsi="Times New Roman" w:cs="Times New Roman"/>
          <w:sz w:val="24"/>
          <w:szCs w:val="24"/>
        </w:rPr>
        <w:t>оборудованием,</w:t>
      </w:r>
      <w:r w:rsidRPr="00F30BE5">
        <w:rPr>
          <w:rFonts w:ascii="Times New Roman" w:hAnsi="Times New Roman" w:cs="Times New Roman"/>
          <w:spacing w:val="56"/>
          <w:sz w:val="24"/>
          <w:szCs w:val="24"/>
        </w:rPr>
        <w:t xml:space="preserve"> </w:t>
      </w:r>
      <w:r w:rsidRPr="00F30BE5">
        <w:rPr>
          <w:rFonts w:ascii="Times New Roman" w:hAnsi="Times New Roman" w:cs="Times New Roman"/>
          <w:sz w:val="24"/>
          <w:szCs w:val="24"/>
        </w:rPr>
        <w:t>в</w:t>
      </w:r>
      <w:r w:rsidRPr="00F30BE5">
        <w:rPr>
          <w:rFonts w:ascii="Times New Roman" w:hAnsi="Times New Roman" w:cs="Times New Roman"/>
          <w:spacing w:val="56"/>
          <w:sz w:val="24"/>
          <w:szCs w:val="24"/>
        </w:rPr>
        <w:t xml:space="preserve"> </w:t>
      </w:r>
      <w:r w:rsidRPr="00F30BE5">
        <w:rPr>
          <w:rFonts w:ascii="Times New Roman" w:hAnsi="Times New Roman" w:cs="Times New Roman"/>
          <w:sz w:val="24"/>
          <w:szCs w:val="24"/>
        </w:rPr>
        <w:t>том</w:t>
      </w:r>
      <w:r w:rsidRPr="00F30BE5">
        <w:rPr>
          <w:rFonts w:ascii="Times New Roman" w:hAnsi="Times New Roman" w:cs="Times New Roman"/>
          <w:spacing w:val="-57"/>
          <w:sz w:val="24"/>
          <w:szCs w:val="24"/>
        </w:rPr>
        <w:t xml:space="preserve"> </w:t>
      </w:r>
      <w:r w:rsidRPr="00F30BE5">
        <w:rPr>
          <w:rFonts w:ascii="Times New Roman" w:hAnsi="Times New Roman" w:cs="Times New Roman"/>
          <w:sz w:val="24"/>
          <w:szCs w:val="24"/>
        </w:rPr>
        <w:t>числе</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для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организации</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учебного</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процесса</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с</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детьми-инвалидами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и детьми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с</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ОВЗ;</w:t>
      </w:r>
    </w:p>
    <w:p w:rsidR="00F30BE5" w:rsidRPr="00F30BE5" w:rsidRDefault="00F30BE5" w:rsidP="00F23ECC">
      <w:pPr>
        <w:pStyle w:val="a5"/>
        <w:numPr>
          <w:ilvl w:val="0"/>
          <w:numId w:val="11"/>
        </w:numPr>
        <w:rPr>
          <w:rFonts w:ascii="Times New Roman" w:hAnsi="Times New Roman" w:cs="Times New Roman"/>
          <w:sz w:val="24"/>
          <w:szCs w:val="24"/>
        </w:rPr>
      </w:pPr>
      <w:r w:rsidRPr="00F30BE5">
        <w:rPr>
          <w:rFonts w:ascii="Times New Roman" w:hAnsi="Times New Roman" w:cs="Times New Roman"/>
          <w:sz w:val="24"/>
          <w:szCs w:val="24"/>
        </w:rPr>
        <w:t>гардеробы,</w:t>
      </w:r>
      <w:r w:rsidRPr="00F30BE5">
        <w:rPr>
          <w:rFonts w:ascii="Times New Roman" w:hAnsi="Times New Roman" w:cs="Times New Roman"/>
          <w:spacing w:val="-3"/>
          <w:sz w:val="24"/>
          <w:szCs w:val="24"/>
        </w:rPr>
        <w:t xml:space="preserve"> </w:t>
      </w:r>
      <w:r w:rsidRPr="00F30BE5">
        <w:rPr>
          <w:rFonts w:ascii="Times New Roman" w:hAnsi="Times New Roman" w:cs="Times New Roman"/>
          <w:sz w:val="24"/>
          <w:szCs w:val="24"/>
        </w:rPr>
        <w:t>санузлы,</w:t>
      </w:r>
      <w:r w:rsidRPr="00F30BE5">
        <w:rPr>
          <w:rFonts w:ascii="Times New Roman" w:hAnsi="Times New Roman" w:cs="Times New Roman"/>
          <w:spacing w:val="-4"/>
          <w:sz w:val="24"/>
          <w:szCs w:val="24"/>
        </w:rPr>
        <w:t xml:space="preserve"> </w:t>
      </w:r>
      <w:r w:rsidRPr="00F30BE5">
        <w:rPr>
          <w:rFonts w:ascii="Times New Roman" w:hAnsi="Times New Roman" w:cs="Times New Roman"/>
          <w:sz w:val="24"/>
          <w:szCs w:val="24"/>
        </w:rPr>
        <w:t>места</w:t>
      </w:r>
      <w:r w:rsidRPr="00F30BE5">
        <w:rPr>
          <w:rFonts w:ascii="Times New Roman" w:hAnsi="Times New Roman" w:cs="Times New Roman"/>
          <w:spacing w:val="-2"/>
          <w:sz w:val="24"/>
          <w:szCs w:val="24"/>
        </w:rPr>
        <w:t xml:space="preserve"> </w:t>
      </w:r>
      <w:r w:rsidRPr="00F30BE5">
        <w:rPr>
          <w:rFonts w:ascii="Times New Roman" w:hAnsi="Times New Roman" w:cs="Times New Roman"/>
          <w:sz w:val="24"/>
          <w:szCs w:val="24"/>
        </w:rPr>
        <w:t>личной</w:t>
      </w:r>
      <w:r w:rsidRPr="00F30BE5">
        <w:rPr>
          <w:rFonts w:ascii="Times New Roman" w:hAnsi="Times New Roman" w:cs="Times New Roman"/>
          <w:spacing w:val="-3"/>
          <w:sz w:val="24"/>
          <w:szCs w:val="24"/>
        </w:rPr>
        <w:t xml:space="preserve"> </w:t>
      </w:r>
      <w:r w:rsidRPr="00F30BE5">
        <w:rPr>
          <w:rFonts w:ascii="Times New Roman" w:hAnsi="Times New Roman" w:cs="Times New Roman"/>
          <w:sz w:val="24"/>
          <w:szCs w:val="24"/>
        </w:rPr>
        <w:t>гигиены;</w:t>
      </w:r>
    </w:p>
    <w:p w:rsidR="00F30BE5" w:rsidRPr="00F30BE5" w:rsidRDefault="00F30BE5" w:rsidP="00F30BE5">
      <w:pPr>
        <w:pStyle w:val="a5"/>
        <w:rPr>
          <w:rFonts w:ascii="Times New Roman" w:hAnsi="Times New Roman" w:cs="Times New Roman"/>
          <w:sz w:val="24"/>
          <w:szCs w:val="24"/>
        </w:rPr>
      </w:pPr>
      <w:r>
        <w:rPr>
          <w:rFonts w:ascii="Times New Roman" w:hAnsi="Times New Roman" w:cs="Times New Roman"/>
          <w:sz w:val="24"/>
          <w:szCs w:val="24"/>
        </w:rPr>
        <w:t xml:space="preserve">       </w:t>
      </w:r>
      <w:r w:rsidRPr="00F30BE5">
        <w:rPr>
          <w:rFonts w:ascii="Times New Roman" w:hAnsi="Times New Roman" w:cs="Times New Roman"/>
          <w:sz w:val="24"/>
          <w:szCs w:val="24"/>
        </w:rPr>
        <w:t>Все помещения обеспечиваются комплектами оборудования для реализации предметных</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областей</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внеурочной</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деятельности,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включая</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расходные</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материалы</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канцелярские</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принадлежности,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а</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также</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мебелью,</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оснащением,</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презентационным</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оборудованием</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необходимым инвентарем. Оценка материально-технических условий реализации</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ООП ООО</w:t>
      </w:r>
      <w:r w:rsidRPr="00F30BE5">
        <w:rPr>
          <w:rFonts w:ascii="Times New Roman" w:hAnsi="Times New Roman" w:cs="Times New Roman"/>
          <w:spacing w:val="1"/>
          <w:sz w:val="24"/>
          <w:szCs w:val="24"/>
        </w:rPr>
        <w:t xml:space="preserve"> </w:t>
      </w:r>
      <w:r w:rsidRPr="00F30BE5">
        <w:rPr>
          <w:rFonts w:ascii="Times New Roman" w:hAnsi="Times New Roman" w:cs="Times New Roman"/>
          <w:sz w:val="24"/>
          <w:szCs w:val="24"/>
        </w:rPr>
        <w:t>является</w:t>
      </w:r>
      <w:r w:rsidRPr="00F30BE5">
        <w:rPr>
          <w:rFonts w:ascii="Times New Roman" w:hAnsi="Times New Roman" w:cs="Times New Roman"/>
          <w:spacing w:val="-12"/>
          <w:sz w:val="24"/>
          <w:szCs w:val="24"/>
        </w:rPr>
        <w:t xml:space="preserve"> </w:t>
      </w:r>
      <w:r w:rsidRPr="00F30BE5">
        <w:rPr>
          <w:rFonts w:ascii="Times New Roman" w:hAnsi="Times New Roman" w:cs="Times New Roman"/>
          <w:sz w:val="24"/>
          <w:szCs w:val="24"/>
        </w:rPr>
        <w:t>приложением</w:t>
      </w:r>
      <w:r w:rsidRPr="00F30BE5">
        <w:rPr>
          <w:rFonts w:ascii="Times New Roman" w:hAnsi="Times New Roman" w:cs="Times New Roman"/>
          <w:spacing w:val="-12"/>
          <w:sz w:val="24"/>
          <w:szCs w:val="24"/>
        </w:rPr>
        <w:t xml:space="preserve"> </w:t>
      </w:r>
      <w:r w:rsidRPr="00F30BE5">
        <w:rPr>
          <w:rFonts w:ascii="Times New Roman" w:hAnsi="Times New Roman" w:cs="Times New Roman"/>
          <w:sz w:val="24"/>
          <w:szCs w:val="24"/>
        </w:rPr>
        <w:t>к</w:t>
      </w:r>
      <w:r w:rsidRPr="00F30BE5">
        <w:rPr>
          <w:rFonts w:ascii="Times New Roman" w:hAnsi="Times New Roman" w:cs="Times New Roman"/>
          <w:spacing w:val="-11"/>
          <w:sz w:val="24"/>
          <w:szCs w:val="24"/>
        </w:rPr>
        <w:t xml:space="preserve"> </w:t>
      </w:r>
      <w:r w:rsidRPr="00F30BE5">
        <w:rPr>
          <w:rFonts w:ascii="Times New Roman" w:hAnsi="Times New Roman" w:cs="Times New Roman"/>
          <w:sz w:val="24"/>
          <w:szCs w:val="24"/>
        </w:rPr>
        <w:t>ООП</w:t>
      </w:r>
      <w:r w:rsidRPr="00F30BE5">
        <w:rPr>
          <w:rFonts w:ascii="Times New Roman" w:hAnsi="Times New Roman" w:cs="Times New Roman"/>
          <w:spacing w:val="-10"/>
          <w:sz w:val="24"/>
          <w:szCs w:val="24"/>
        </w:rPr>
        <w:t xml:space="preserve"> </w:t>
      </w:r>
      <w:r w:rsidRPr="00F30BE5">
        <w:rPr>
          <w:rFonts w:ascii="Times New Roman" w:hAnsi="Times New Roman" w:cs="Times New Roman"/>
          <w:sz w:val="24"/>
          <w:szCs w:val="24"/>
        </w:rPr>
        <w:t>ООО</w:t>
      </w:r>
      <w:r w:rsidRPr="00F30BE5">
        <w:rPr>
          <w:rFonts w:ascii="Times New Roman" w:hAnsi="Times New Roman" w:cs="Times New Roman"/>
          <w:spacing w:val="-12"/>
          <w:sz w:val="24"/>
          <w:szCs w:val="24"/>
        </w:rPr>
        <w:t xml:space="preserve"> </w:t>
      </w:r>
      <w:r w:rsidRPr="00F30BE5">
        <w:rPr>
          <w:rFonts w:ascii="Times New Roman" w:hAnsi="Times New Roman" w:cs="Times New Roman"/>
          <w:sz w:val="24"/>
          <w:szCs w:val="24"/>
        </w:rPr>
        <w:t>и</w:t>
      </w:r>
      <w:r w:rsidRPr="00F30BE5">
        <w:rPr>
          <w:rFonts w:ascii="Times New Roman" w:hAnsi="Times New Roman" w:cs="Times New Roman"/>
          <w:spacing w:val="-11"/>
          <w:sz w:val="24"/>
          <w:szCs w:val="24"/>
        </w:rPr>
        <w:t xml:space="preserve"> </w:t>
      </w:r>
      <w:r w:rsidRPr="00F30BE5">
        <w:rPr>
          <w:rFonts w:ascii="Times New Roman" w:hAnsi="Times New Roman" w:cs="Times New Roman"/>
          <w:sz w:val="24"/>
          <w:szCs w:val="24"/>
        </w:rPr>
        <w:t>размещена</w:t>
      </w:r>
      <w:r w:rsidRPr="00F30BE5">
        <w:rPr>
          <w:rFonts w:ascii="Times New Roman" w:hAnsi="Times New Roman" w:cs="Times New Roman"/>
          <w:spacing w:val="-11"/>
          <w:sz w:val="24"/>
          <w:szCs w:val="24"/>
        </w:rPr>
        <w:t xml:space="preserve"> </w:t>
      </w:r>
      <w:r w:rsidRPr="00F30BE5">
        <w:rPr>
          <w:rFonts w:ascii="Times New Roman" w:hAnsi="Times New Roman" w:cs="Times New Roman"/>
          <w:sz w:val="24"/>
          <w:szCs w:val="24"/>
        </w:rPr>
        <w:t>на</w:t>
      </w:r>
      <w:r w:rsidRPr="00F30BE5">
        <w:rPr>
          <w:rFonts w:ascii="Times New Roman" w:hAnsi="Times New Roman" w:cs="Times New Roman"/>
          <w:spacing w:val="-12"/>
          <w:sz w:val="24"/>
          <w:szCs w:val="24"/>
        </w:rPr>
        <w:t xml:space="preserve"> </w:t>
      </w:r>
      <w:r w:rsidRPr="00F30BE5">
        <w:rPr>
          <w:rFonts w:ascii="Times New Roman" w:hAnsi="Times New Roman" w:cs="Times New Roman"/>
          <w:sz w:val="24"/>
          <w:szCs w:val="24"/>
        </w:rPr>
        <w:t>сайте.</w:t>
      </w:r>
    </w:p>
    <w:p w:rsidR="0073578F" w:rsidRPr="0073578F" w:rsidRDefault="0073578F" w:rsidP="0073578F">
      <w:pPr>
        <w:rPr>
          <w:sz w:val="24"/>
        </w:rPr>
        <w:sectPr w:rsidR="0073578F" w:rsidRPr="0073578F">
          <w:pgSz w:w="11910" w:h="16840"/>
          <w:pgMar w:top="1040" w:right="740" w:bottom="1100" w:left="960" w:header="0" w:footer="914" w:gutter="0"/>
          <w:cols w:space="720"/>
        </w:sectPr>
      </w:pPr>
    </w:p>
    <w:p w:rsidR="0073578F" w:rsidRDefault="0073578F" w:rsidP="00F23ECC">
      <w:pPr>
        <w:pStyle w:val="ab"/>
        <w:widowControl w:val="0"/>
        <w:numPr>
          <w:ilvl w:val="0"/>
          <w:numId w:val="6"/>
        </w:numPr>
        <w:tabs>
          <w:tab w:val="left" w:pos="479"/>
        </w:tabs>
        <w:autoSpaceDE w:val="0"/>
        <w:autoSpaceDN w:val="0"/>
        <w:ind w:right="108"/>
        <w:contextualSpacing w:val="0"/>
        <w:jc w:val="both"/>
        <w:rPr>
          <w:sz w:val="24"/>
        </w:rPr>
      </w:pPr>
      <w:r>
        <w:rPr>
          <w:sz w:val="24"/>
        </w:rPr>
        <w:lastRenderedPageBreak/>
        <w:t>.</w:t>
      </w:r>
    </w:p>
    <w:p w:rsidR="0073578F" w:rsidRDefault="0073578F" w:rsidP="0073578F">
      <w:pPr>
        <w:tabs>
          <w:tab w:val="left" w:pos="993"/>
        </w:tabs>
        <w:ind w:left="1701" w:hanging="425"/>
        <w:rPr>
          <w:sz w:val="18"/>
        </w:rPr>
      </w:pPr>
    </w:p>
    <w:p w:rsidR="0073578F" w:rsidRDefault="0073578F" w:rsidP="0073578F">
      <w:pPr>
        <w:rPr>
          <w:sz w:val="18"/>
        </w:rPr>
      </w:pPr>
    </w:p>
    <w:p w:rsidR="00695A0E" w:rsidRPr="0073578F" w:rsidRDefault="00695A0E" w:rsidP="0073578F">
      <w:pPr>
        <w:rPr>
          <w:sz w:val="18"/>
        </w:rPr>
        <w:sectPr w:rsidR="00695A0E" w:rsidRPr="0073578F" w:rsidSect="00E727F8">
          <w:pgSz w:w="11910" w:h="16840"/>
          <w:pgMar w:top="1021" w:right="482" w:bottom="238" w:left="278" w:header="0" w:footer="0" w:gutter="0"/>
          <w:cols w:space="720"/>
        </w:sectPr>
      </w:pPr>
    </w:p>
    <w:p w:rsidR="00891F2B" w:rsidRPr="00695A0E" w:rsidRDefault="00891F2B" w:rsidP="00695A0E">
      <w:pPr>
        <w:rPr>
          <w:sz w:val="28"/>
          <w:szCs w:val="28"/>
        </w:rPr>
      </w:pPr>
    </w:p>
    <w:sectPr w:rsidR="00891F2B" w:rsidRPr="00695A0E" w:rsidSect="00E727F8">
      <w:footerReference w:type="default" r:id="rId14"/>
      <w:pgSz w:w="11910" w:h="16840"/>
      <w:pgMar w:top="1021" w:right="482" w:bottom="238" w:left="27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3BAB" w:rsidRDefault="00D33BAB" w:rsidP="006A11AB">
      <w:pPr>
        <w:spacing w:after="0" w:line="240" w:lineRule="auto"/>
      </w:pPr>
      <w:r>
        <w:separator/>
      </w:r>
    </w:p>
  </w:endnote>
  <w:endnote w:type="continuationSeparator" w:id="1">
    <w:p w:rsidR="00D33BAB" w:rsidRDefault="00D33BAB" w:rsidP="006A11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egoe UI Symbol">
    <w:panose1 w:val="020B0502040204020203"/>
    <w:charset w:val="00"/>
    <w:family w:val="swiss"/>
    <w:pitch w:val="variable"/>
    <w:sig w:usb0="8000006F" w:usb1="1200FBEF" w:usb2="000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871112"/>
      <w:docPartObj>
        <w:docPartGallery w:val="Page Numbers (Bottom of Page)"/>
        <w:docPartUnique/>
      </w:docPartObj>
    </w:sdtPr>
    <w:sdtContent>
      <w:p w:rsidR="00D33BAB" w:rsidRDefault="00D33BAB">
        <w:pPr>
          <w:pStyle w:val="a9"/>
          <w:jc w:val="center"/>
        </w:pPr>
        <w:fldSimple w:instr=" PAGE   \* MERGEFORMAT ">
          <w:r w:rsidR="00203501">
            <w:rPr>
              <w:noProof/>
            </w:rPr>
            <w:t>5</w:t>
          </w:r>
        </w:fldSimple>
      </w:p>
    </w:sdtContent>
  </w:sdt>
  <w:p w:rsidR="00D33BAB" w:rsidRDefault="00D33BAB">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94499"/>
      <w:docPartObj>
        <w:docPartGallery w:val="Page Numbers (Bottom of Page)"/>
        <w:docPartUnique/>
      </w:docPartObj>
    </w:sdtPr>
    <w:sdtContent>
      <w:p w:rsidR="00D33BAB" w:rsidRDefault="00D33BAB">
        <w:pPr>
          <w:pStyle w:val="a9"/>
          <w:jc w:val="center"/>
        </w:pPr>
        <w:fldSimple w:instr=" PAGE   \* MERGEFORMAT ">
          <w:r w:rsidR="00203501">
            <w:rPr>
              <w:noProof/>
            </w:rPr>
            <w:t>166</w:t>
          </w:r>
        </w:fldSimple>
      </w:p>
    </w:sdtContent>
  </w:sdt>
  <w:p w:rsidR="00D33BAB" w:rsidRDefault="00D33BAB">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94497"/>
      <w:docPartObj>
        <w:docPartGallery w:val="Page Numbers (Bottom of Page)"/>
        <w:docPartUnique/>
      </w:docPartObj>
    </w:sdtPr>
    <w:sdtContent>
      <w:p w:rsidR="00D33BAB" w:rsidRDefault="00D33BAB">
        <w:pPr>
          <w:pStyle w:val="a9"/>
          <w:jc w:val="right"/>
        </w:pPr>
        <w:fldSimple w:instr=" PAGE   \* MERGEFORMAT ">
          <w:r w:rsidR="007322FE">
            <w:rPr>
              <w:noProof/>
            </w:rPr>
            <w:t>573</w:t>
          </w:r>
        </w:fldSimple>
      </w:p>
    </w:sdtContent>
  </w:sdt>
  <w:p w:rsidR="00D33BAB" w:rsidRDefault="00D33BAB">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894500"/>
      <w:docPartObj>
        <w:docPartGallery w:val="Page Numbers (Bottom of Page)"/>
        <w:docPartUnique/>
      </w:docPartObj>
    </w:sdtPr>
    <w:sdtContent>
      <w:p w:rsidR="00D33BAB" w:rsidRDefault="00D33BAB">
        <w:pPr>
          <w:pStyle w:val="a9"/>
          <w:jc w:val="center"/>
        </w:pPr>
        <w:fldSimple w:instr=" PAGE   \* MERGEFORMAT ">
          <w:r w:rsidR="00203501">
            <w:rPr>
              <w:noProof/>
            </w:rPr>
            <w:t>567</w:t>
          </w:r>
        </w:fldSimple>
      </w:p>
    </w:sdtContent>
  </w:sdt>
  <w:p w:rsidR="00D33BAB" w:rsidRDefault="00D33BAB">
    <w:pPr>
      <w:pStyle w:val="ad"/>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3BAB" w:rsidRDefault="00D33BAB">
    <w:pPr>
      <w:pStyle w:val="ad"/>
      <w:spacing w:line="14" w:lineRule="auto"/>
      <w:ind w:left="0"/>
      <w:jc w:val="left"/>
      <w:rPr>
        <w:sz w:val="20"/>
      </w:rPr>
    </w:pPr>
    <w:r w:rsidRPr="00E2108A">
      <w:pict>
        <v:shapetype id="_x0000_t202" coordsize="21600,21600" o:spt="202" path="m,l,21600r21600,l21600,xe">
          <v:stroke joinstyle="miter"/>
          <v:path gradientshapeok="t" o:connecttype="rect"/>
        </v:shapetype>
        <v:shape id="_x0000_s4097" type="#_x0000_t202" style="position:absolute;margin-left:412.95pt;margin-top:539.8pt;width:16.1pt;height:13.05pt;z-index:-251658752;mso-position-horizontal-relative:page;mso-position-vertical-relative:page" filled="f" stroked="f">
          <v:textbox inset="0,0,0,0">
            <w:txbxContent>
              <w:p w:rsidR="00D33BAB" w:rsidRDefault="00D33BAB">
                <w:pPr>
                  <w:spacing w:before="10"/>
                  <w:ind w:left="60"/>
                  <w:rPr>
                    <w:sz w:val="20"/>
                  </w:rPr>
                </w:pPr>
                <w:r>
                  <w:fldChar w:fldCharType="begin"/>
                </w:r>
                <w:r>
                  <w:rPr>
                    <w:sz w:val="20"/>
                  </w:rPr>
                  <w:instrText xml:space="preserve"> PAGE </w:instrText>
                </w:r>
                <w:r>
                  <w:fldChar w:fldCharType="separate"/>
                </w:r>
                <w:r>
                  <w:rPr>
                    <w:noProof/>
                    <w:sz w:val="20"/>
                  </w:rPr>
                  <w:t>91</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3BAB" w:rsidRDefault="00D33BAB" w:rsidP="006A11AB">
      <w:pPr>
        <w:spacing w:after="0" w:line="240" w:lineRule="auto"/>
      </w:pPr>
      <w:r>
        <w:separator/>
      </w:r>
    </w:p>
  </w:footnote>
  <w:footnote w:type="continuationSeparator" w:id="1">
    <w:p w:rsidR="00D33BAB" w:rsidRDefault="00D33BAB" w:rsidP="006A11A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608C9"/>
    <w:multiLevelType w:val="multilevel"/>
    <w:tmpl w:val="48425A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FC4BF1"/>
    <w:multiLevelType w:val="multilevel"/>
    <w:tmpl w:val="50E00E9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79706C"/>
    <w:multiLevelType w:val="hybridMultilevel"/>
    <w:tmpl w:val="A9640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AF07CA"/>
    <w:multiLevelType w:val="multilevel"/>
    <w:tmpl w:val="1F86E0A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160A48"/>
    <w:multiLevelType w:val="hybridMultilevel"/>
    <w:tmpl w:val="2C645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0F47F7"/>
    <w:multiLevelType w:val="hybridMultilevel"/>
    <w:tmpl w:val="012C2CBE"/>
    <w:lvl w:ilvl="0" w:tplc="BB9CCF1C">
      <w:numFmt w:val="bullet"/>
      <w:lvlText w:val=""/>
      <w:lvlJc w:val="left"/>
      <w:pPr>
        <w:ind w:left="478" w:hanging="361"/>
      </w:pPr>
      <w:rPr>
        <w:rFonts w:ascii="Symbol" w:eastAsia="Symbol" w:hAnsi="Symbol" w:cs="Symbol" w:hint="default"/>
        <w:w w:val="100"/>
        <w:sz w:val="24"/>
        <w:szCs w:val="24"/>
        <w:lang w:val="ru-RU" w:eastAsia="en-US" w:bidi="ar-SA"/>
      </w:rPr>
    </w:lvl>
    <w:lvl w:ilvl="1" w:tplc="E0EA3262">
      <w:numFmt w:val="bullet"/>
      <w:lvlText w:val="•"/>
      <w:lvlJc w:val="left"/>
      <w:pPr>
        <w:ind w:left="1452" w:hanging="361"/>
      </w:pPr>
      <w:rPr>
        <w:rFonts w:hint="default"/>
        <w:lang w:val="ru-RU" w:eastAsia="en-US" w:bidi="ar-SA"/>
      </w:rPr>
    </w:lvl>
    <w:lvl w:ilvl="2" w:tplc="62C0C9BE">
      <w:numFmt w:val="bullet"/>
      <w:lvlText w:val="•"/>
      <w:lvlJc w:val="left"/>
      <w:pPr>
        <w:ind w:left="2425" w:hanging="361"/>
      </w:pPr>
      <w:rPr>
        <w:rFonts w:hint="default"/>
        <w:lang w:val="ru-RU" w:eastAsia="en-US" w:bidi="ar-SA"/>
      </w:rPr>
    </w:lvl>
    <w:lvl w:ilvl="3" w:tplc="F6803098">
      <w:numFmt w:val="bullet"/>
      <w:lvlText w:val="•"/>
      <w:lvlJc w:val="left"/>
      <w:pPr>
        <w:ind w:left="3397" w:hanging="361"/>
      </w:pPr>
      <w:rPr>
        <w:rFonts w:hint="default"/>
        <w:lang w:val="ru-RU" w:eastAsia="en-US" w:bidi="ar-SA"/>
      </w:rPr>
    </w:lvl>
    <w:lvl w:ilvl="4" w:tplc="99FCFD8A">
      <w:numFmt w:val="bullet"/>
      <w:lvlText w:val="•"/>
      <w:lvlJc w:val="left"/>
      <w:pPr>
        <w:ind w:left="4370" w:hanging="361"/>
      </w:pPr>
      <w:rPr>
        <w:rFonts w:hint="default"/>
        <w:lang w:val="ru-RU" w:eastAsia="en-US" w:bidi="ar-SA"/>
      </w:rPr>
    </w:lvl>
    <w:lvl w:ilvl="5" w:tplc="4836AAF2">
      <w:numFmt w:val="bullet"/>
      <w:lvlText w:val="•"/>
      <w:lvlJc w:val="left"/>
      <w:pPr>
        <w:ind w:left="5343" w:hanging="361"/>
      </w:pPr>
      <w:rPr>
        <w:rFonts w:hint="default"/>
        <w:lang w:val="ru-RU" w:eastAsia="en-US" w:bidi="ar-SA"/>
      </w:rPr>
    </w:lvl>
    <w:lvl w:ilvl="6" w:tplc="9DB4A86E">
      <w:numFmt w:val="bullet"/>
      <w:lvlText w:val="•"/>
      <w:lvlJc w:val="left"/>
      <w:pPr>
        <w:ind w:left="6315" w:hanging="361"/>
      </w:pPr>
      <w:rPr>
        <w:rFonts w:hint="default"/>
        <w:lang w:val="ru-RU" w:eastAsia="en-US" w:bidi="ar-SA"/>
      </w:rPr>
    </w:lvl>
    <w:lvl w:ilvl="7" w:tplc="10503216">
      <w:numFmt w:val="bullet"/>
      <w:lvlText w:val="•"/>
      <w:lvlJc w:val="left"/>
      <w:pPr>
        <w:ind w:left="7288" w:hanging="361"/>
      </w:pPr>
      <w:rPr>
        <w:rFonts w:hint="default"/>
        <w:lang w:val="ru-RU" w:eastAsia="en-US" w:bidi="ar-SA"/>
      </w:rPr>
    </w:lvl>
    <w:lvl w:ilvl="8" w:tplc="07B06BCC">
      <w:numFmt w:val="bullet"/>
      <w:lvlText w:val="•"/>
      <w:lvlJc w:val="left"/>
      <w:pPr>
        <w:ind w:left="8261" w:hanging="361"/>
      </w:pPr>
      <w:rPr>
        <w:rFonts w:hint="default"/>
        <w:lang w:val="ru-RU" w:eastAsia="en-US" w:bidi="ar-SA"/>
      </w:rPr>
    </w:lvl>
  </w:abstractNum>
  <w:abstractNum w:abstractNumId="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7CB7F38"/>
    <w:multiLevelType w:val="multilevel"/>
    <w:tmpl w:val="A31E4F4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232791"/>
    <w:multiLevelType w:val="multilevel"/>
    <w:tmpl w:val="648EF6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DAB62E3"/>
    <w:multiLevelType w:val="hybridMultilevel"/>
    <w:tmpl w:val="41EEC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A431C6"/>
    <w:multiLevelType w:val="multilevel"/>
    <w:tmpl w:val="88467E4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6C21B34"/>
    <w:multiLevelType w:val="hybridMultilevel"/>
    <w:tmpl w:val="FC24841E"/>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2">
    <w:nsid w:val="298226CB"/>
    <w:multiLevelType w:val="multilevel"/>
    <w:tmpl w:val="F95E32D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754A87"/>
    <w:multiLevelType w:val="hybridMultilevel"/>
    <w:tmpl w:val="55703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0F201C8"/>
    <w:multiLevelType w:val="multilevel"/>
    <w:tmpl w:val="FFBC886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36B08FF"/>
    <w:multiLevelType w:val="hybridMultilevel"/>
    <w:tmpl w:val="3E0CE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F2C78E9"/>
    <w:multiLevelType w:val="multilevel"/>
    <w:tmpl w:val="C896A6F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66936D21"/>
    <w:multiLevelType w:val="multilevel"/>
    <w:tmpl w:val="9D5A13F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F376445"/>
    <w:multiLevelType w:val="hybridMultilevel"/>
    <w:tmpl w:val="2C029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4344615"/>
    <w:multiLevelType w:val="hybridMultilevel"/>
    <w:tmpl w:val="AF04C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8C67EA"/>
    <w:multiLevelType w:val="hybridMultilevel"/>
    <w:tmpl w:val="BE6CADAE"/>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23">
    <w:nsid w:val="77C770CC"/>
    <w:multiLevelType w:val="multilevel"/>
    <w:tmpl w:val="413A9C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88E2988"/>
    <w:multiLevelType w:val="multilevel"/>
    <w:tmpl w:val="9E6AC30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7EC80DE2"/>
    <w:multiLevelType w:val="hybridMultilevel"/>
    <w:tmpl w:val="773C9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EF25B2B"/>
    <w:multiLevelType w:val="multilevel"/>
    <w:tmpl w:val="AE3A7F32"/>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3"/>
  </w:num>
  <w:num w:numId="3">
    <w:abstractNumId w:val="21"/>
  </w:num>
  <w:num w:numId="4">
    <w:abstractNumId w:val="4"/>
  </w:num>
  <w:num w:numId="5">
    <w:abstractNumId w:val="20"/>
  </w:num>
  <w:num w:numId="6">
    <w:abstractNumId w:val="5"/>
  </w:num>
  <w:num w:numId="7">
    <w:abstractNumId w:val="15"/>
  </w:num>
  <w:num w:numId="8">
    <w:abstractNumId w:val="2"/>
  </w:num>
  <w:num w:numId="9">
    <w:abstractNumId w:val="25"/>
  </w:num>
  <w:num w:numId="10">
    <w:abstractNumId w:val="22"/>
  </w:num>
  <w:num w:numId="11">
    <w:abstractNumId w:val="9"/>
  </w:num>
  <w:num w:numId="12">
    <w:abstractNumId w:val="19"/>
  </w:num>
  <w:num w:numId="13">
    <w:abstractNumId w:val="17"/>
  </w:num>
  <w:num w:numId="14">
    <w:abstractNumId w:val="6"/>
  </w:num>
  <w:num w:numId="15">
    <w:abstractNumId w:val="0"/>
  </w:num>
  <w:num w:numId="16">
    <w:abstractNumId w:val="26"/>
  </w:num>
  <w:num w:numId="17">
    <w:abstractNumId w:val="1"/>
  </w:num>
  <w:num w:numId="18">
    <w:abstractNumId w:val="16"/>
  </w:num>
  <w:num w:numId="19">
    <w:abstractNumId w:val="7"/>
  </w:num>
  <w:num w:numId="20">
    <w:abstractNumId w:val="18"/>
  </w:num>
  <w:num w:numId="21">
    <w:abstractNumId w:val="10"/>
  </w:num>
  <w:num w:numId="22">
    <w:abstractNumId w:val="24"/>
  </w:num>
  <w:num w:numId="23">
    <w:abstractNumId w:val="14"/>
  </w:num>
  <w:num w:numId="24">
    <w:abstractNumId w:val="8"/>
  </w:num>
  <w:num w:numId="25">
    <w:abstractNumId w:val="12"/>
  </w:num>
  <w:num w:numId="26">
    <w:abstractNumId w:val="3"/>
  </w:num>
  <w:num w:numId="27">
    <w:abstractNumId w:val="2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4099"/>
    <o:shapelayout v:ext="edit">
      <o:idmap v:ext="edit" data="4"/>
    </o:shapelayout>
  </w:hdrShapeDefaults>
  <w:footnotePr>
    <w:footnote w:id="0"/>
    <w:footnote w:id="1"/>
  </w:footnotePr>
  <w:endnotePr>
    <w:endnote w:id="0"/>
    <w:endnote w:id="1"/>
  </w:endnotePr>
  <w:compat/>
  <w:rsids>
    <w:rsidRoot w:val="003330D3"/>
    <w:rsid w:val="00024EBD"/>
    <w:rsid w:val="00037108"/>
    <w:rsid w:val="00066C46"/>
    <w:rsid w:val="000A2A4F"/>
    <w:rsid w:val="001415B5"/>
    <w:rsid w:val="001F0B87"/>
    <w:rsid w:val="00203501"/>
    <w:rsid w:val="00244F5F"/>
    <w:rsid w:val="00273446"/>
    <w:rsid w:val="002B4F13"/>
    <w:rsid w:val="00330F0E"/>
    <w:rsid w:val="003330D3"/>
    <w:rsid w:val="00374AD6"/>
    <w:rsid w:val="003A169A"/>
    <w:rsid w:val="003B1356"/>
    <w:rsid w:val="003C712A"/>
    <w:rsid w:val="003D2B68"/>
    <w:rsid w:val="00424FD6"/>
    <w:rsid w:val="004658A8"/>
    <w:rsid w:val="0049038C"/>
    <w:rsid w:val="005036A0"/>
    <w:rsid w:val="00584A91"/>
    <w:rsid w:val="00585DE0"/>
    <w:rsid w:val="005E0786"/>
    <w:rsid w:val="00654D09"/>
    <w:rsid w:val="00673AEF"/>
    <w:rsid w:val="00695A0E"/>
    <w:rsid w:val="006A11AB"/>
    <w:rsid w:val="007322FE"/>
    <w:rsid w:val="0073578F"/>
    <w:rsid w:val="00793CA4"/>
    <w:rsid w:val="007A2281"/>
    <w:rsid w:val="007B2F20"/>
    <w:rsid w:val="007D3D1D"/>
    <w:rsid w:val="007F66BC"/>
    <w:rsid w:val="00871003"/>
    <w:rsid w:val="00891F2B"/>
    <w:rsid w:val="00892545"/>
    <w:rsid w:val="008B146D"/>
    <w:rsid w:val="008C7443"/>
    <w:rsid w:val="009C1512"/>
    <w:rsid w:val="00A75135"/>
    <w:rsid w:val="00A87012"/>
    <w:rsid w:val="00AD1178"/>
    <w:rsid w:val="00B163BC"/>
    <w:rsid w:val="00BA3739"/>
    <w:rsid w:val="00BB00EA"/>
    <w:rsid w:val="00C00C70"/>
    <w:rsid w:val="00C53F05"/>
    <w:rsid w:val="00C901AB"/>
    <w:rsid w:val="00CB282D"/>
    <w:rsid w:val="00CC172D"/>
    <w:rsid w:val="00D33BAB"/>
    <w:rsid w:val="00D67C9A"/>
    <w:rsid w:val="00DA40F8"/>
    <w:rsid w:val="00E02378"/>
    <w:rsid w:val="00E1167D"/>
    <w:rsid w:val="00E2108A"/>
    <w:rsid w:val="00E232AF"/>
    <w:rsid w:val="00E3100F"/>
    <w:rsid w:val="00E727F8"/>
    <w:rsid w:val="00EE542C"/>
    <w:rsid w:val="00F212DB"/>
    <w:rsid w:val="00F23ECC"/>
    <w:rsid w:val="00F26F8D"/>
    <w:rsid w:val="00F30BE5"/>
    <w:rsid w:val="00F45813"/>
    <w:rsid w:val="00F76A61"/>
    <w:rsid w:val="00FC30AC"/>
    <w:rsid w:val="00FF76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1178"/>
  </w:style>
  <w:style w:type="paragraph" w:styleId="1">
    <w:name w:val="heading 1"/>
    <w:basedOn w:val="a"/>
    <w:next w:val="a"/>
    <w:link w:val="10"/>
    <w:uiPriority w:val="9"/>
    <w:qFormat/>
    <w:rsid w:val="00C901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330F0E"/>
    <w:pPr>
      <w:keepNext/>
      <w:keepLines/>
      <w:spacing w:after="0" w:line="240" w:lineRule="auto"/>
      <w:ind w:firstLine="709"/>
      <w:jc w:val="both"/>
      <w:outlineLvl w:val="1"/>
    </w:pPr>
    <w:rPr>
      <w:rFonts w:ascii="Calibri" w:eastAsiaTheme="minorEastAsia" w:hAnsi="Calibri" w:cs="Times New Roman"/>
      <w:b/>
      <w:color w:val="181717"/>
      <w:sz w:val="24"/>
      <w:szCs w:val="24"/>
      <w:lang w:eastAsia="ru-RU"/>
    </w:rPr>
  </w:style>
  <w:style w:type="paragraph" w:styleId="3">
    <w:name w:val="heading 3"/>
    <w:basedOn w:val="a"/>
    <w:next w:val="a"/>
    <w:link w:val="30"/>
    <w:uiPriority w:val="9"/>
    <w:unhideWhenUsed/>
    <w:qFormat/>
    <w:rsid w:val="00330F0E"/>
    <w:pPr>
      <w:spacing w:after="0" w:line="240" w:lineRule="auto"/>
      <w:ind w:firstLine="709"/>
      <w:jc w:val="both"/>
      <w:outlineLvl w:val="2"/>
    </w:pPr>
    <w:rPr>
      <w:rFonts w:ascii="Calibri" w:eastAsiaTheme="minorEastAsia" w:hAnsi="Calibri" w:cs="Times New Roman"/>
      <w:b/>
      <w:color w:val="181717"/>
      <w:sz w:val="24"/>
      <w:szCs w:val="24"/>
      <w:lang w:eastAsia="ru-RU"/>
    </w:rPr>
  </w:style>
  <w:style w:type="paragraph" w:styleId="4">
    <w:name w:val="heading 4"/>
    <w:basedOn w:val="a"/>
    <w:next w:val="a"/>
    <w:link w:val="40"/>
    <w:uiPriority w:val="9"/>
    <w:unhideWhenUsed/>
    <w:qFormat/>
    <w:rsid w:val="00330F0E"/>
    <w:pPr>
      <w:keepNext/>
      <w:keepLines/>
      <w:spacing w:after="5" w:line="266" w:lineRule="auto"/>
      <w:ind w:left="11" w:hanging="10"/>
      <w:outlineLvl w:val="3"/>
    </w:pPr>
    <w:rPr>
      <w:rFonts w:ascii="Calibri" w:eastAsiaTheme="minorEastAsia" w:hAnsi="Calibri" w:cs="Times New Roman"/>
      <w:b/>
      <w:color w:val="181717"/>
      <w:szCs w:val="20"/>
      <w:lang w:eastAsia="ru-RU"/>
    </w:rPr>
  </w:style>
  <w:style w:type="paragraph" w:styleId="5">
    <w:name w:val="heading 5"/>
    <w:basedOn w:val="a"/>
    <w:next w:val="a"/>
    <w:link w:val="50"/>
    <w:uiPriority w:val="9"/>
    <w:unhideWhenUsed/>
    <w:qFormat/>
    <w:rsid w:val="00330F0E"/>
    <w:pPr>
      <w:keepNext/>
      <w:keepLines/>
      <w:spacing w:after="5" w:line="251" w:lineRule="auto"/>
      <w:ind w:left="10" w:hanging="10"/>
      <w:jc w:val="both"/>
      <w:outlineLvl w:val="4"/>
    </w:pPr>
    <w:rPr>
      <w:rFonts w:ascii="Times New Roman" w:eastAsiaTheme="minorEastAsia" w:hAnsi="Times New Roman" w:cs="Times New Roman"/>
      <w:b/>
      <w:color w:val="181717"/>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3330D3"/>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3330D3"/>
    <w:rPr>
      <w:rFonts w:ascii="Tahoma" w:hAnsi="Tahoma" w:cs="Tahoma"/>
      <w:sz w:val="16"/>
      <w:szCs w:val="16"/>
    </w:rPr>
  </w:style>
  <w:style w:type="paragraph" w:styleId="a5">
    <w:name w:val="No Spacing"/>
    <w:uiPriority w:val="1"/>
    <w:qFormat/>
    <w:rsid w:val="00C00C70"/>
    <w:pPr>
      <w:spacing w:after="0" w:line="240" w:lineRule="auto"/>
    </w:pPr>
  </w:style>
  <w:style w:type="character" w:customStyle="1" w:styleId="a6">
    <w:name w:val="Гипертекстовая ссылка"/>
    <w:basedOn w:val="a0"/>
    <w:uiPriority w:val="99"/>
    <w:rsid w:val="00C00C70"/>
    <w:rPr>
      <w:rFonts w:cs="Times New Roman"/>
      <w:b/>
      <w:color w:val="106BBE"/>
    </w:rPr>
  </w:style>
  <w:style w:type="paragraph" w:styleId="a7">
    <w:name w:val="header"/>
    <w:basedOn w:val="a"/>
    <w:link w:val="a8"/>
    <w:uiPriority w:val="99"/>
    <w:unhideWhenUsed/>
    <w:rsid w:val="006A11A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A11AB"/>
  </w:style>
  <w:style w:type="paragraph" w:styleId="a9">
    <w:name w:val="footer"/>
    <w:basedOn w:val="a"/>
    <w:link w:val="aa"/>
    <w:uiPriority w:val="99"/>
    <w:unhideWhenUsed/>
    <w:rsid w:val="006A11A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A11AB"/>
  </w:style>
  <w:style w:type="paragraph" w:styleId="ab">
    <w:name w:val="List Paragraph"/>
    <w:basedOn w:val="a"/>
    <w:link w:val="ac"/>
    <w:uiPriority w:val="34"/>
    <w:qFormat/>
    <w:rsid w:val="00024EBD"/>
    <w:pPr>
      <w:spacing w:after="0" w:line="240" w:lineRule="auto"/>
      <w:ind w:left="720"/>
      <w:contextualSpacing/>
    </w:pPr>
    <w:rPr>
      <w:rFonts w:ascii="Calibri" w:eastAsiaTheme="minorEastAsia" w:hAnsi="Calibri" w:cs="Times New Roman"/>
    </w:rPr>
  </w:style>
  <w:style w:type="character" w:customStyle="1" w:styleId="ac">
    <w:name w:val="Абзац списка Знак"/>
    <w:link w:val="ab"/>
    <w:uiPriority w:val="34"/>
    <w:qFormat/>
    <w:locked/>
    <w:rsid w:val="00024EBD"/>
    <w:rPr>
      <w:rFonts w:ascii="Calibri" w:eastAsiaTheme="minorEastAsia" w:hAnsi="Calibri" w:cs="Times New Roman"/>
    </w:rPr>
  </w:style>
  <w:style w:type="character" w:customStyle="1" w:styleId="10">
    <w:name w:val="Заголовок 1 Знак"/>
    <w:basedOn w:val="a0"/>
    <w:link w:val="1"/>
    <w:uiPriority w:val="9"/>
    <w:rsid w:val="00C901AB"/>
    <w:rPr>
      <w:rFonts w:asciiTheme="majorHAnsi" w:eastAsiaTheme="majorEastAsia" w:hAnsiTheme="majorHAnsi" w:cstheme="majorBidi"/>
      <w:b/>
      <w:bCs/>
      <w:color w:val="365F91" w:themeColor="accent1" w:themeShade="BF"/>
      <w:sz w:val="28"/>
      <w:szCs w:val="28"/>
    </w:rPr>
  </w:style>
  <w:style w:type="paragraph" w:styleId="ad">
    <w:name w:val="Body Text"/>
    <w:basedOn w:val="a"/>
    <w:link w:val="ae"/>
    <w:uiPriority w:val="1"/>
    <w:qFormat/>
    <w:rsid w:val="008B146D"/>
    <w:pPr>
      <w:widowControl w:val="0"/>
      <w:autoSpaceDE w:val="0"/>
      <w:autoSpaceDN w:val="0"/>
      <w:spacing w:after="0" w:line="240" w:lineRule="auto"/>
      <w:ind w:left="1418"/>
      <w:jc w:val="both"/>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1"/>
    <w:rsid w:val="008B146D"/>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330F0E"/>
    <w:rPr>
      <w:rFonts w:ascii="Calibri" w:eastAsiaTheme="minorEastAsia" w:hAnsi="Calibri" w:cs="Times New Roman"/>
      <w:b/>
      <w:color w:val="181717"/>
      <w:sz w:val="24"/>
      <w:szCs w:val="24"/>
      <w:lang w:eastAsia="ru-RU"/>
    </w:rPr>
  </w:style>
  <w:style w:type="character" w:customStyle="1" w:styleId="30">
    <w:name w:val="Заголовок 3 Знак"/>
    <w:basedOn w:val="a0"/>
    <w:link w:val="3"/>
    <w:uiPriority w:val="9"/>
    <w:rsid w:val="00330F0E"/>
    <w:rPr>
      <w:rFonts w:ascii="Calibri" w:eastAsiaTheme="minorEastAsia" w:hAnsi="Calibri" w:cs="Times New Roman"/>
      <w:b/>
      <w:color w:val="181717"/>
      <w:sz w:val="24"/>
      <w:szCs w:val="24"/>
      <w:lang w:eastAsia="ru-RU"/>
    </w:rPr>
  </w:style>
  <w:style w:type="character" w:customStyle="1" w:styleId="40">
    <w:name w:val="Заголовок 4 Знак"/>
    <w:basedOn w:val="a0"/>
    <w:link w:val="4"/>
    <w:uiPriority w:val="9"/>
    <w:rsid w:val="00330F0E"/>
    <w:rPr>
      <w:rFonts w:ascii="Calibri" w:eastAsiaTheme="minorEastAsia" w:hAnsi="Calibri" w:cs="Times New Roman"/>
      <w:b/>
      <w:color w:val="181717"/>
      <w:szCs w:val="20"/>
      <w:lang w:eastAsia="ru-RU"/>
    </w:rPr>
  </w:style>
  <w:style w:type="character" w:customStyle="1" w:styleId="50">
    <w:name w:val="Заголовок 5 Знак"/>
    <w:basedOn w:val="a0"/>
    <w:link w:val="5"/>
    <w:uiPriority w:val="9"/>
    <w:rsid w:val="00330F0E"/>
    <w:rPr>
      <w:rFonts w:ascii="Times New Roman" w:eastAsiaTheme="minorEastAsia" w:hAnsi="Times New Roman" w:cs="Times New Roman"/>
      <w:b/>
      <w:color w:val="181717"/>
      <w:sz w:val="20"/>
      <w:szCs w:val="20"/>
      <w:lang w:eastAsia="ru-RU"/>
    </w:rPr>
  </w:style>
  <w:style w:type="character" w:customStyle="1" w:styleId="af">
    <w:name w:val="Цветовое выделение"/>
    <w:uiPriority w:val="99"/>
    <w:rsid w:val="00330F0E"/>
    <w:rPr>
      <w:b/>
      <w:color w:val="26282F"/>
    </w:rPr>
  </w:style>
  <w:style w:type="paragraph" w:customStyle="1" w:styleId="af0">
    <w:name w:val="Текст (справка)"/>
    <w:basedOn w:val="a"/>
    <w:next w:val="a"/>
    <w:uiPriority w:val="99"/>
    <w:rsid w:val="00330F0E"/>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lang w:eastAsia="ru-RU"/>
    </w:rPr>
  </w:style>
  <w:style w:type="paragraph" w:customStyle="1" w:styleId="af1">
    <w:name w:val="Комментарий"/>
    <w:basedOn w:val="af0"/>
    <w:next w:val="a"/>
    <w:uiPriority w:val="99"/>
    <w:rsid w:val="00330F0E"/>
    <w:pPr>
      <w:spacing w:before="75"/>
      <w:ind w:right="0"/>
      <w:jc w:val="both"/>
    </w:pPr>
    <w:rPr>
      <w:color w:val="353842"/>
    </w:rPr>
  </w:style>
  <w:style w:type="paragraph" w:customStyle="1" w:styleId="af2">
    <w:name w:val="Нормальный (таблица)"/>
    <w:basedOn w:val="a"/>
    <w:next w:val="a"/>
    <w:uiPriority w:val="99"/>
    <w:rsid w:val="00330F0E"/>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3">
    <w:name w:val="Таблицы (моноширинный)"/>
    <w:basedOn w:val="a"/>
    <w:next w:val="a"/>
    <w:uiPriority w:val="99"/>
    <w:rsid w:val="00330F0E"/>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4">
    <w:name w:val="Прижатый влево"/>
    <w:basedOn w:val="a"/>
    <w:next w:val="a"/>
    <w:uiPriority w:val="99"/>
    <w:rsid w:val="00330F0E"/>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5">
    <w:name w:val="Сноска"/>
    <w:basedOn w:val="a"/>
    <w:next w:val="a"/>
    <w:link w:val="af6"/>
    <w:rsid w:val="00330F0E"/>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character" w:customStyle="1" w:styleId="af7">
    <w:name w:val="Цветовое выделение для Текст"/>
    <w:uiPriority w:val="99"/>
    <w:rsid w:val="00330F0E"/>
    <w:rPr>
      <w:rFonts w:ascii="Times New Roman CYR" w:hAnsi="Times New Roman CYR"/>
    </w:rPr>
  </w:style>
  <w:style w:type="paragraph" w:customStyle="1" w:styleId="Default">
    <w:name w:val="Default"/>
    <w:rsid w:val="00330F0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af8">
    <w:name w:val="Основной текст_"/>
    <w:link w:val="11"/>
    <w:locked/>
    <w:rsid w:val="00330F0E"/>
    <w:rPr>
      <w:rFonts w:ascii="Times New Roman" w:hAnsi="Times New Roman"/>
      <w:color w:val="231E20"/>
    </w:rPr>
  </w:style>
  <w:style w:type="paragraph" w:customStyle="1" w:styleId="11">
    <w:name w:val="Основной текст1"/>
    <w:basedOn w:val="a"/>
    <w:link w:val="af8"/>
    <w:rsid w:val="00330F0E"/>
    <w:pPr>
      <w:widowControl w:val="0"/>
      <w:spacing w:after="0" w:line="254" w:lineRule="auto"/>
      <w:ind w:firstLine="240"/>
    </w:pPr>
    <w:rPr>
      <w:rFonts w:ascii="Times New Roman" w:hAnsi="Times New Roman"/>
      <w:color w:val="231E20"/>
    </w:rPr>
  </w:style>
  <w:style w:type="table" w:styleId="af9">
    <w:name w:val="Table Grid"/>
    <w:basedOn w:val="a1"/>
    <w:uiPriority w:val="59"/>
    <w:rsid w:val="00330F0E"/>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330F0E"/>
    <w:pPr>
      <w:spacing w:after="0" w:line="242" w:lineRule="auto"/>
      <w:ind w:left="227" w:hanging="227"/>
      <w:jc w:val="both"/>
    </w:pPr>
    <w:rPr>
      <w:rFonts w:ascii="Times New Roman" w:eastAsiaTheme="minorEastAsia" w:hAnsi="Times New Roman" w:cs="Times New Roman"/>
      <w:color w:val="181717"/>
      <w:sz w:val="18"/>
      <w:szCs w:val="20"/>
      <w:lang w:eastAsia="ru-RU"/>
    </w:rPr>
  </w:style>
  <w:style w:type="character" w:customStyle="1" w:styleId="footnotedescriptionChar">
    <w:name w:val="footnote description Char"/>
    <w:link w:val="footnotedescription"/>
    <w:locked/>
    <w:rsid w:val="00330F0E"/>
    <w:rPr>
      <w:rFonts w:ascii="Times New Roman" w:eastAsiaTheme="minorEastAsia" w:hAnsi="Times New Roman" w:cs="Times New Roman"/>
      <w:color w:val="181717"/>
      <w:sz w:val="18"/>
      <w:szCs w:val="20"/>
      <w:lang w:eastAsia="ru-RU"/>
    </w:rPr>
  </w:style>
  <w:style w:type="character" w:customStyle="1" w:styleId="footnotemark">
    <w:name w:val="footnote mark"/>
    <w:hidden/>
    <w:rsid w:val="00330F0E"/>
    <w:rPr>
      <w:rFonts w:ascii="Times New Roman" w:hAnsi="Times New Roman"/>
      <w:color w:val="181717"/>
      <w:sz w:val="18"/>
      <w:vertAlign w:val="superscript"/>
    </w:rPr>
  </w:style>
  <w:style w:type="table" w:customStyle="1" w:styleId="TableGrid">
    <w:name w:val="TableGrid"/>
    <w:rsid w:val="00330F0E"/>
    <w:pPr>
      <w:spacing w:after="0" w:line="240" w:lineRule="auto"/>
    </w:pPr>
    <w:rPr>
      <w:rFonts w:ascii="Calibri" w:eastAsiaTheme="minorEastAsia" w:hAnsi="Calibri" w:cs="Times New Roman"/>
      <w:lang w:eastAsia="ru-RU"/>
    </w:rPr>
    <w:tblPr>
      <w:tblCellMar>
        <w:top w:w="0" w:type="dxa"/>
        <w:left w:w="0" w:type="dxa"/>
        <w:bottom w:w="0" w:type="dxa"/>
        <w:right w:w="0" w:type="dxa"/>
      </w:tblCellMar>
    </w:tblPr>
  </w:style>
  <w:style w:type="character" w:styleId="afa">
    <w:name w:val="Hyperlink"/>
    <w:basedOn w:val="a0"/>
    <w:unhideWhenUsed/>
    <w:rsid w:val="00330F0E"/>
    <w:rPr>
      <w:rFonts w:cs="Times New Roman"/>
      <w:color w:val="0563C1"/>
      <w:u w:val="single"/>
    </w:rPr>
  </w:style>
  <w:style w:type="paragraph" w:styleId="afb">
    <w:name w:val="Revision"/>
    <w:hidden/>
    <w:uiPriority w:val="99"/>
    <w:semiHidden/>
    <w:rsid w:val="00330F0E"/>
    <w:pPr>
      <w:spacing w:after="0" w:line="240" w:lineRule="auto"/>
    </w:pPr>
    <w:rPr>
      <w:rFonts w:ascii="Calibri" w:eastAsiaTheme="minorEastAsia" w:hAnsi="Calibri" w:cs="Times New Roman"/>
      <w:color w:val="181717"/>
      <w:sz w:val="24"/>
      <w:szCs w:val="24"/>
      <w:lang w:eastAsia="ru-RU"/>
    </w:rPr>
  </w:style>
  <w:style w:type="paragraph" w:customStyle="1" w:styleId="TableParagraph">
    <w:name w:val="Table Paragraph"/>
    <w:basedOn w:val="a"/>
    <w:uiPriority w:val="1"/>
    <w:qFormat/>
    <w:rsid w:val="00330F0E"/>
    <w:pPr>
      <w:widowControl w:val="0"/>
      <w:autoSpaceDE w:val="0"/>
      <w:autoSpaceDN w:val="0"/>
      <w:spacing w:after="0" w:line="240" w:lineRule="auto"/>
    </w:pPr>
    <w:rPr>
      <w:rFonts w:ascii="Times New Roman" w:eastAsiaTheme="minorEastAsia" w:hAnsi="Times New Roman" w:cs="Times New Roman"/>
    </w:rPr>
  </w:style>
  <w:style w:type="paragraph" w:customStyle="1" w:styleId="ConsPlusNormal">
    <w:name w:val="ConsPlusNormal"/>
    <w:rsid w:val="00330F0E"/>
    <w:pPr>
      <w:widowControl w:val="0"/>
      <w:autoSpaceDE w:val="0"/>
      <w:autoSpaceDN w:val="0"/>
      <w:spacing w:after="0" w:line="240" w:lineRule="auto"/>
    </w:pPr>
    <w:rPr>
      <w:rFonts w:ascii="Calibri" w:eastAsiaTheme="minorEastAsia" w:hAnsi="Calibri" w:cs="Calibri"/>
      <w:szCs w:val="20"/>
      <w:lang w:eastAsia="ru-RU"/>
    </w:rPr>
  </w:style>
  <w:style w:type="table" w:customStyle="1" w:styleId="12">
    <w:name w:val="Сетка таблицы1"/>
    <w:basedOn w:val="a1"/>
    <w:next w:val="af9"/>
    <w:uiPriority w:val="59"/>
    <w:rsid w:val="00330F0E"/>
    <w:pPr>
      <w:spacing w:after="0" w:line="240" w:lineRule="auto"/>
    </w:pPr>
    <w:rPr>
      <w:rFonts w:ascii="Calibri" w:eastAsiaTheme="minorEastAsia"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annotation reference"/>
    <w:basedOn w:val="a0"/>
    <w:uiPriority w:val="99"/>
    <w:unhideWhenUsed/>
    <w:rsid w:val="00330F0E"/>
    <w:rPr>
      <w:rFonts w:cs="Times New Roman"/>
      <w:sz w:val="16"/>
    </w:rPr>
  </w:style>
  <w:style w:type="paragraph" w:styleId="afd">
    <w:name w:val="annotation text"/>
    <w:basedOn w:val="a"/>
    <w:link w:val="afe"/>
    <w:uiPriority w:val="99"/>
    <w:unhideWhenUsed/>
    <w:rsid w:val="00330F0E"/>
    <w:pPr>
      <w:spacing w:after="0" w:line="240" w:lineRule="auto"/>
      <w:ind w:firstLine="709"/>
      <w:jc w:val="both"/>
    </w:pPr>
    <w:rPr>
      <w:rFonts w:ascii="Calibri" w:eastAsiaTheme="minorEastAsia" w:hAnsi="Calibri" w:cs="Times New Roman"/>
      <w:color w:val="181717"/>
      <w:sz w:val="20"/>
      <w:szCs w:val="20"/>
      <w:lang w:eastAsia="ru-RU"/>
    </w:rPr>
  </w:style>
  <w:style w:type="character" w:customStyle="1" w:styleId="afe">
    <w:name w:val="Текст примечания Знак"/>
    <w:basedOn w:val="a0"/>
    <w:link w:val="afd"/>
    <w:uiPriority w:val="99"/>
    <w:rsid w:val="00330F0E"/>
    <w:rPr>
      <w:rFonts w:ascii="Calibri" w:eastAsiaTheme="minorEastAsia" w:hAnsi="Calibri" w:cs="Times New Roman"/>
      <w:color w:val="181717"/>
      <w:sz w:val="20"/>
      <w:szCs w:val="20"/>
      <w:lang w:eastAsia="ru-RU"/>
    </w:rPr>
  </w:style>
  <w:style w:type="paragraph" w:styleId="aff">
    <w:name w:val="annotation subject"/>
    <w:basedOn w:val="afd"/>
    <w:next w:val="afd"/>
    <w:link w:val="aff0"/>
    <w:uiPriority w:val="99"/>
    <w:unhideWhenUsed/>
    <w:rsid w:val="00330F0E"/>
    <w:rPr>
      <w:b/>
      <w:bCs/>
    </w:rPr>
  </w:style>
  <w:style w:type="character" w:customStyle="1" w:styleId="aff0">
    <w:name w:val="Тема примечания Знак"/>
    <w:basedOn w:val="afe"/>
    <w:link w:val="aff"/>
    <w:uiPriority w:val="99"/>
    <w:rsid w:val="00330F0E"/>
    <w:rPr>
      <w:b/>
      <w:bCs/>
    </w:rPr>
  </w:style>
  <w:style w:type="table" w:customStyle="1" w:styleId="21">
    <w:name w:val="Сетка таблицы2"/>
    <w:basedOn w:val="a1"/>
    <w:next w:val="af9"/>
    <w:uiPriority w:val="59"/>
    <w:rsid w:val="00330F0E"/>
    <w:pPr>
      <w:spacing w:after="0" w:line="240" w:lineRule="auto"/>
    </w:pPr>
    <w:rPr>
      <w:rFonts w:ascii="Calibri" w:eastAsiaTheme="minorEastAsia"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Emphasis"/>
    <w:basedOn w:val="a0"/>
    <w:uiPriority w:val="20"/>
    <w:qFormat/>
    <w:rsid w:val="00330F0E"/>
    <w:rPr>
      <w:rFonts w:cs="Times New Roman"/>
      <w:i/>
    </w:rPr>
  </w:style>
  <w:style w:type="table" w:customStyle="1" w:styleId="7">
    <w:name w:val="Сетка таблицы7"/>
    <w:basedOn w:val="a1"/>
    <w:next w:val="af9"/>
    <w:uiPriority w:val="59"/>
    <w:rsid w:val="00330F0E"/>
    <w:pPr>
      <w:spacing w:after="0" w:line="240" w:lineRule="auto"/>
    </w:pPr>
    <w:rPr>
      <w:rFonts w:ascii="Calibri" w:eastAsiaTheme="minorEastAsia"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9"/>
    <w:rsid w:val="00330F0E"/>
    <w:pPr>
      <w:spacing w:after="0" w:line="240" w:lineRule="auto"/>
    </w:pPr>
    <w:rPr>
      <w:rFonts w:ascii="Calibri" w:eastAsiaTheme="minorEastAsia"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locked/>
    <w:rsid w:val="00330F0E"/>
    <w:rPr>
      <w:rFonts w:ascii="Times New Roman" w:hAnsi="Times New Roman" w:cs="Times New Roman"/>
      <w:sz w:val="28"/>
      <w:szCs w:val="28"/>
      <w:shd w:val="clear" w:color="auto" w:fill="FFFFFF"/>
    </w:rPr>
  </w:style>
  <w:style w:type="character" w:customStyle="1" w:styleId="24">
    <w:name w:val="Основной текст (2) + Курсив"/>
    <w:basedOn w:val="22"/>
    <w:rsid w:val="00330F0E"/>
    <w:rPr>
      <w:i/>
      <w:iCs/>
      <w:color w:val="000000"/>
      <w:spacing w:val="0"/>
      <w:w w:val="100"/>
      <w:position w:val="0"/>
      <w:lang w:val="ru-RU" w:eastAsia="ru-RU"/>
    </w:rPr>
  </w:style>
  <w:style w:type="character" w:customStyle="1" w:styleId="26">
    <w:name w:val="Основной текст (2) + Курсив6"/>
    <w:aliases w:val="Интервал 2 pt"/>
    <w:basedOn w:val="22"/>
    <w:rsid w:val="00330F0E"/>
    <w:rPr>
      <w:i/>
      <w:iCs/>
      <w:color w:val="000000"/>
      <w:spacing w:val="50"/>
      <w:w w:val="100"/>
      <w:position w:val="0"/>
      <w:lang w:val="ru-RU" w:eastAsia="ru-RU"/>
    </w:rPr>
  </w:style>
  <w:style w:type="paragraph" w:customStyle="1" w:styleId="23">
    <w:name w:val="Основной текст (2)"/>
    <w:basedOn w:val="a"/>
    <w:link w:val="22"/>
    <w:rsid w:val="00330F0E"/>
    <w:pPr>
      <w:widowControl w:val="0"/>
      <w:shd w:val="clear" w:color="auto" w:fill="FFFFFF"/>
      <w:spacing w:before="240" w:after="120" w:line="240" w:lineRule="atLeast"/>
      <w:jc w:val="both"/>
    </w:pPr>
    <w:rPr>
      <w:rFonts w:ascii="Times New Roman" w:hAnsi="Times New Roman" w:cs="Times New Roman"/>
      <w:sz w:val="28"/>
      <w:szCs w:val="28"/>
    </w:rPr>
  </w:style>
  <w:style w:type="character" w:customStyle="1" w:styleId="af6">
    <w:name w:val="Сноска_"/>
    <w:basedOn w:val="a0"/>
    <w:link w:val="af5"/>
    <w:locked/>
    <w:rsid w:val="00330F0E"/>
    <w:rPr>
      <w:rFonts w:ascii="Times New Roman CYR" w:eastAsiaTheme="minorEastAsia" w:hAnsi="Times New Roman CYR" w:cs="Times New Roman CYR"/>
      <w:sz w:val="20"/>
      <w:szCs w:val="20"/>
      <w:lang w:eastAsia="ru-RU"/>
    </w:rPr>
  </w:style>
  <w:style w:type="character" w:customStyle="1" w:styleId="1pt">
    <w:name w:val="Сноска + Интервал 1 pt"/>
    <w:basedOn w:val="af6"/>
    <w:rsid w:val="00330F0E"/>
    <w:rPr>
      <w:color w:val="000000"/>
      <w:spacing w:val="30"/>
      <w:w w:val="100"/>
      <w:position w:val="0"/>
      <w:lang w:val="ru-RU" w:eastAsia="ru-RU"/>
    </w:rPr>
  </w:style>
  <w:style w:type="character" w:customStyle="1" w:styleId="2Exact">
    <w:name w:val="Подпись к картинке (2) Exact"/>
    <w:basedOn w:val="a0"/>
    <w:link w:val="25"/>
    <w:locked/>
    <w:rsid w:val="00330F0E"/>
    <w:rPr>
      <w:rFonts w:ascii="Cambria" w:hAnsi="Cambria" w:cs="Cambria"/>
      <w:b/>
      <w:bCs/>
      <w:spacing w:val="-10"/>
      <w:sz w:val="30"/>
      <w:szCs w:val="30"/>
      <w:shd w:val="clear" w:color="auto" w:fill="FFFFFF"/>
    </w:rPr>
  </w:style>
  <w:style w:type="character" w:customStyle="1" w:styleId="Exact">
    <w:name w:val="Подпись к картинке Exact"/>
    <w:basedOn w:val="a0"/>
    <w:link w:val="aff2"/>
    <w:locked/>
    <w:rsid w:val="00330F0E"/>
    <w:rPr>
      <w:rFonts w:ascii="Times New Roman" w:hAnsi="Times New Roman" w:cs="Times New Roman"/>
      <w:b/>
      <w:bCs/>
      <w:w w:val="75"/>
      <w:sz w:val="28"/>
      <w:szCs w:val="28"/>
      <w:shd w:val="clear" w:color="auto" w:fill="FFFFFF"/>
    </w:rPr>
  </w:style>
  <w:style w:type="character" w:customStyle="1" w:styleId="5Exact">
    <w:name w:val="Основной текст (5) Exact"/>
    <w:basedOn w:val="a0"/>
    <w:link w:val="51"/>
    <w:locked/>
    <w:rsid w:val="00330F0E"/>
    <w:rPr>
      <w:rFonts w:ascii="Times New Roman" w:hAnsi="Times New Roman" w:cs="Times New Roman"/>
      <w:b/>
      <w:bCs/>
      <w:i/>
      <w:iCs/>
      <w:spacing w:val="-20"/>
      <w:sz w:val="36"/>
      <w:szCs w:val="36"/>
      <w:shd w:val="clear" w:color="auto" w:fill="FFFFFF"/>
      <w:lang w:val="en-US"/>
    </w:rPr>
  </w:style>
  <w:style w:type="character" w:customStyle="1" w:styleId="5Candara">
    <w:name w:val="Основной текст (5) + Candara"/>
    <w:aliases w:val="15 pt,Не полужирный,Не курсив,Интервал 0 pt Exact"/>
    <w:basedOn w:val="5Exact"/>
    <w:rsid w:val="00330F0E"/>
    <w:rPr>
      <w:rFonts w:ascii="Candara" w:hAnsi="Candara" w:cs="Candara"/>
      <w:color w:val="000000"/>
      <w:spacing w:val="0"/>
      <w:w w:val="100"/>
      <w:position w:val="0"/>
      <w:sz w:val="30"/>
      <w:szCs w:val="30"/>
      <w:lang w:val="ru-RU" w:eastAsia="ru-RU"/>
    </w:rPr>
  </w:style>
  <w:style w:type="character" w:customStyle="1" w:styleId="2Exact0">
    <w:name w:val="Основной текст (2) Exact"/>
    <w:basedOn w:val="a0"/>
    <w:rsid w:val="00330F0E"/>
    <w:rPr>
      <w:rFonts w:ascii="Times New Roman" w:hAnsi="Times New Roman" w:cs="Times New Roman"/>
      <w:sz w:val="28"/>
      <w:szCs w:val="28"/>
      <w:u w:val="none"/>
    </w:rPr>
  </w:style>
  <w:style w:type="character" w:customStyle="1" w:styleId="31">
    <w:name w:val="Основной текст (3)_"/>
    <w:basedOn w:val="a0"/>
    <w:link w:val="32"/>
    <w:locked/>
    <w:rsid w:val="00330F0E"/>
    <w:rPr>
      <w:rFonts w:ascii="Times New Roman" w:hAnsi="Times New Roman" w:cs="Times New Roman"/>
      <w:b/>
      <w:bCs/>
      <w:shd w:val="clear" w:color="auto" w:fill="FFFFFF"/>
    </w:rPr>
  </w:style>
  <w:style w:type="character" w:customStyle="1" w:styleId="31pt">
    <w:name w:val="Основной текст (3) + Интервал 1 pt"/>
    <w:basedOn w:val="31"/>
    <w:rsid w:val="00330F0E"/>
    <w:rPr>
      <w:color w:val="000000"/>
      <w:spacing w:val="30"/>
      <w:w w:val="100"/>
      <w:position w:val="0"/>
      <w:lang w:val="ru-RU" w:eastAsia="ru-RU"/>
    </w:rPr>
  </w:style>
  <w:style w:type="character" w:customStyle="1" w:styleId="aff3">
    <w:name w:val="Колонтитул_"/>
    <w:basedOn w:val="a0"/>
    <w:rsid w:val="00330F0E"/>
    <w:rPr>
      <w:rFonts w:ascii="Times New Roman" w:hAnsi="Times New Roman" w:cs="Times New Roman"/>
      <w:b/>
      <w:bCs/>
      <w:sz w:val="14"/>
      <w:szCs w:val="14"/>
      <w:u w:val="none"/>
    </w:rPr>
  </w:style>
  <w:style w:type="character" w:customStyle="1" w:styleId="aff4">
    <w:name w:val="Колонтитул"/>
    <w:basedOn w:val="aff3"/>
    <w:rsid w:val="00330F0E"/>
    <w:rPr>
      <w:color w:val="000000"/>
      <w:spacing w:val="0"/>
      <w:w w:val="100"/>
      <w:position w:val="0"/>
      <w:lang w:val="ru-RU" w:eastAsia="ru-RU"/>
    </w:rPr>
  </w:style>
  <w:style w:type="character" w:customStyle="1" w:styleId="41">
    <w:name w:val="Заголовок №4_"/>
    <w:basedOn w:val="a0"/>
    <w:link w:val="42"/>
    <w:locked/>
    <w:rsid w:val="00330F0E"/>
    <w:rPr>
      <w:rFonts w:ascii="Times New Roman" w:hAnsi="Times New Roman" w:cs="Times New Roman"/>
      <w:b/>
      <w:bCs/>
      <w:spacing w:val="120"/>
      <w:sz w:val="36"/>
      <w:szCs w:val="36"/>
      <w:shd w:val="clear" w:color="auto" w:fill="FFFFFF"/>
    </w:rPr>
  </w:style>
  <w:style w:type="character" w:customStyle="1" w:styleId="52">
    <w:name w:val="Заголовок №5_"/>
    <w:basedOn w:val="a0"/>
    <w:link w:val="53"/>
    <w:locked/>
    <w:rsid w:val="00330F0E"/>
    <w:rPr>
      <w:rFonts w:ascii="Times New Roman" w:hAnsi="Times New Roman" w:cs="Times New Roman"/>
      <w:b/>
      <w:bCs/>
      <w:sz w:val="26"/>
      <w:szCs w:val="26"/>
      <w:shd w:val="clear" w:color="auto" w:fill="FFFFFF"/>
    </w:rPr>
  </w:style>
  <w:style w:type="character" w:customStyle="1" w:styleId="43">
    <w:name w:val="Основной текст (4)_"/>
    <w:basedOn w:val="a0"/>
    <w:link w:val="44"/>
    <w:locked/>
    <w:rsid w:val="00330F0E"/>
    <w:rPr>
      <w:rFonts w:ascii="Times New Roman" w:hAnsi="Times New Roman" w:cs="Times New Roman"/>
      <w:sz w:val="8"/>
      <w:szCs w:val="8"/>
      <w:shd w:val="clear" w:color="auto" w:fill="FFFFFF"/>
    </w:rPr>
  </w:style>
  <w:style w:type="character" w:customStyle="1" w:styleId="22pt">
    <w:name w:val="Основной текст (2) + Интервал 2 pt"/>
    <w:basedOn w:val="22"/>
    <w:rsid w:val="00330F0E"/>
    <w:rPr>
      <w:color w:val="000000"/>
      <w:spacing w:val="50"/>
      <w:w w:val="100"/>
      <w:position w:val="0"/>
      <w:u w:val="none"/>
      <w:lang w:val="ru-RU" w:eastAsia="ru-RU"/>
    </w:rPr>
  </w:style>
  <w:style w:type="character" w:customStyle="1" w:styleId="SegoeUI">
    <w:name w:val="Колонтитул + Segoe UI"/>
    <w:aliases w:val="11 pt,Не полужирный11"/>
    <w:basedOn w:val="aff3"/>
    <w:rsid w:val="00330F0E"/>
    <w:rPr>
      <w:rFonts w:ascii="Segoe UI" w:hAnsi="Segoe UI" w:cs="Segoe UI"/>
      <w:color w:val="000000"/>
      <w:spacing w:val="0"/>
      <w:w w:val="100"/>
      <w:position w:val="0"/>
      <w:sz w:val="22"/>
      <w:szCs w:val="22"/>
      <w:lang w:val="ru-RU" w:eastAsia="ru-RU"/>
    </w:rPr>
  </w:style>
  <w:style w:type="character" w:customStyle="1" w:styleId="6">
    <w:name w:val="Основной текст (6)_"/>
    <w:basedOn w:val="a0"/>
    <w:link w:val="60"/>
    <w:locked/>
    <w:rsid w:val="00330F0E"/>
    <w:rPr>
      <w:rFonts w:ascii="Cambria" w:hAnsi="Cambria" w:cs="Cambria"/>
      <w:w w:val="150"/>
      <w:sz w:val="10"/>
      <w:szCs w:val="10"/>
      <w:shd w:val="clear" w:color="auto" w:fill="FFFFFF"/>
    </w:rPr>
  </w:style>
  <w:style w:type="character" w:customStyle="1" w:styleId="29pt">
    <w:name w:val="Основной текст (2) + 9 pt"/>
    <w:aliases w:val="Полужирный"/>
    <w:basedOn w:val="22"/>
    <w:rsid w:val="00330F0E"/>
    <w:rPr>
      <w:b/>
      <w:bCs/>
      <w:color w:val="000000"/>
      <w:spacing w:val="0"/>
      <w:w w:val="100"/>
      <w:position w:val="0"/>
      <w:sz w:val="18"/>
      <w:szCs w:val="18"/>
      <w:u w:val="none"/>
      <w:lang w:val="ru-RU" w:eastAsia="ru-RU"/>
    </w:rPr>
  </w:style>
  <w:style w:type="character" w:customStyle="1" w:styleId="70">
    <w:name w:val="Основной текст (7)_"/>
    <w:basedOn w:val="a0"/>
    <w:link w:val="71"/>
    <w:locked/>
    <w:rsid w:val="00330F0E"/>
    <w:rPr>
      <w:rFonts w:ascii="Times New Roman" w:hAnsi="Times New Roman" w:cs="Times New Roman"/>
      <w:spacing w:val="20"/>
      <w:sz w:val="36"/>
      <w:szCs w:val="36"/>
      <w:shd w:val="clear" w:color="auto" w:fill="FFFFFF"/>
    </w:rPr>
  </w:style>
  <w:style w:type="character" w:customStyle="1" w:styleId="11pt">
    <w:name w:val="Колонтитул + 11 pt"/>
    <w:aliases w:val="Не полужирный10"/>
    <w:basedOn w:val="aff3"/>
    <w:rsid w:val="00330F0E"/>
    <w:rPr>
      <w:color w:val="000000"/>
      <w:spacing w:val="0"/>
      <w:w w:val="100"/>
      <w:position w:val="0"/>
      <w:sz w:val="22"/>
      <w:szCs w:val="22"/>
      <w:lang w:val="en-US" w:eastAsia="en-US"/>
    </w:rPr>
  </w:style>
  <w:style w:type="character" w:customStyle="1" w:styleId="29">
    <w:name w:val="Основной текст (2) + 9"/>
    <w:aliases w:val="5 pt,Полужирный35"/>
    <w:basedOn w:val="22"/>
    <w:rsid w:val="00330F0E"/>
    <w:rPr>
      <w:b/>
      <w:bCs/>
      <w:color w:val="000000"/>
      <w:spacing w:val="0"/>
      <w:w w:val="100"/>
      <w:position w:val="0"/>
      <w:sz w:val="19"/>
      <w:szCs w:val="19"/>
      <w:u w:val="none"/>
      <w:lang w:val="en-US" w:eastAsia="en-US"/>
    </w:rPr>
  </w:style>
  <w:style w:type="character" w:customStyle="1" w:styleId="13pt">
    <w:name w:val="Колонтитул + 13 pt"/>
    <w:aliases w:val="Не полужирный9"/>
    <w:basedOn w:val="aff3"/>
    <w:rsid w:val="00330F0E"/>
    <w:rPr>
      <w:color w:val="000000"/>
      <w:spacing w:val="0"/>
      <w:w w:val="100"/>
      <w:position w:val="0"/>
      <w:sz w:val="26"/>
      <w:szCs w:val="26"/>
      <w:lang w:val="ru-RU" w:eastAsia="ru-RU"/>
    </w:rPr>
  </w:style>
  <w:style w:type="character" w:customStyle="1" w:styleId="8">
    <w:name w:val="Основной текст (8)_"/>
    <w:basedOn w:val="a0"/>
    <w:link w:val="80"/>
    <w:locked/>
    <w:rsid w:val="00330F0E"/>
    <w:rPr>
      <w:rFonts w:ascii="Segoe UI" w:hAnsi="Segoe UI" w:cs="Segoe UI"/>
      <w:w w:val="200"/>
      <w:sz w:val="8"/>
      <w:szCs w:val="8"/>
      <w:shd w:val="clear" w:color="auto" w:fill="FFFFFF"/>
      <w:lang w:val="en-US"/>
    </w:rPr>
  </w:style>
  <w:style w:type="character" w:customStyle="1" w:styleId="27">
    <w:name w:val="Основной текст (2) + Полужирный"/>
    <w:aliases w:val="Масштаб 75%"/>
    <w:basedOn w:val="22"/>
    <w:rsid w:val="00330F0E"/>
    <w:rPr>
      <w:b/>
      <w:bCs/>
      <w:color w:val="000000"/>
      <w:spacing w:val="0"/>
      <w:w w:val="75"/>
      <w:position w:val="0"/>
      <w:u w:val="none"/>
      <w:lang w:val="ru-RU" w:eastAsia="ru-RU"/>
    </w:rPr>
  </w:style>
  <w:style w:type="character" w:customStyle="1" w:styleId="12pt">
    <w:name w:val="Колонтитул + 12 pt"/>
    <w:aliases w:val="Курсив,Интервал 1 pt"/>
    <w:basedOn w:val="aff3"/>
    <w:rsid w:val="00330F0E"/>
    <w:rPr>
      <w:i/>
      <w:iCs/>
      <w:color w:val="000000"/>
      <w:spacing w:val="20"/>
      <w:w w:val="100"/>
      <w:position w:val="0"/>
      <w:sz w:val="24"/>
      <w:szCs w:val="24"/>
      <w:lang w:val="en-US" w:eastAsia="en-US"/>
    </w:rPr>
  </w:style>
  <w:style w:type="character" w:customStyle="1" w:styleId="2Candara">
    <w:name w:val="Основной текст (2) + Candara"/>
    <w:aliases w:val="13 pt,Интервал 0 pt"/>
    <w:basedOn w:val="22"/>
    <w:rsid w:val="00330F0E"/>
    <w:rPr>
      <w:rFonts w:ascii="Candara" w:hAnsi="Candara" w:cs="Candara"/>
      <w:color w:val="000000"/>
      <w:spacing w:val="-10"/>
      <w:w w:val="100"/>
      <w:position w:val="0"/>
      <w:sz w:val="26"/>
      <w:szCs w:val="26"/>
      <w:u w:val="none"/>
      <w:lang w:val="ru-RU" w:eastAsia="ru-RU"/>
    </w:rPr>
  </w:style>
  <w:style w:type="character" w:customStyle="1" w:styleId="85">
    <w:name w:val="Основной текст (8) + 5"/>
    <w:aliases w:val="5 pt6,Масштаб 150%"/>
    <w:basedOn w:val="8"/>
    <w:rsid w:val="00330F0E"/>
    <w:rPr>
      <w:b/>
      <w:bCs/>
      <w:color w:val="000000"/>
      <w:spacing w:val="0"/>
      <w:w w:val="150"/>
      <w:position w:val="0"/>
      <w:sz w:val="11"/>
      <w:szCs w:val="11"/>
    </w:rPr>
  </w:style>
  <w:style w:type="character" w:customStyle="1" w:styleId="9">
    <w:name w:val="Основной текст (9)_"/>
    <w:basedOn w:val="a0"/>
    <w:link w:val="90"/>
    <w:locked/>
    <w:rsid w:val="00330F0E"/>
    <w:rPr>
      <w:rFonts w:ascii="Times New Roman" w:hAnsi="Times New Roman" w:cs="Times New Roman"/>
      <w:b/>
      <w:bCs/>
      <w:sz w:val="19"/>
      <w:szCs w:val="19"/>
      <w:shd w:val="clear" w:color="auto" w:fill="FFFFFF"/>
    </w:rPr>
  </w:style>
  <w:style w:type="character" w:customStyle="1" w:styleId="25pt">
    <w:name w:val="Основной текст (2) + Интервал 5 pt"/>
    <w:basedOn w:val="22"/>
    <w:rsid w:val="00330F0E"/>
    <w:rPr>
      <w:color w:val="000000"/>
      <w:spacing w:val="100"/>
      <w:w w:val="100"/>
      <w:position w:val="0"/>
      <w:u w:val="none"/>
      <w:lang w:val="ru-RU" w:eastAsia="ru-RU"/>
    </w:rPr>
  </w:style>
  <w:style w:type="character" w:customStyle="1" w:styleId="100">
    <w:name w:val="Основной текст (10)_"/>
    <w:basedOn w:val="a0"/>
    <w:link w:val="101"/>
    <w:locked/>
    <w:rsid w:val="00330F0E"/>
    <w:rPr>
      <w:rFonts w:ascii="Times New Roman" w:hAnsi="Times New Roman" w:cs="Times New Roman"/>
      <w:sz w:val="8"/>
      <w:szCs w:val="8"/>
      <w:shd w:val="clear" w:color="auto" w:fill="FFFFFF"/>
    </w:rPr>
  </w:style>
  <w:style w:type="character" w:customStyle="1" w:styleId="250">
    <w:name w:val="Основной текст (2) + Курсив5"/>
    <w:aliases w:val="Интервал 0 pt24"/>
    <w:basedOn w:val="22"/>
    <w:rsid w:val="00330F0E"/>
    <w:rPr>
      <w:i/>
      <w:iCs/>
      <w:color w:val="000000"/>
      <w:spacing w:val="-10"/>
      <w:w w:val="100"/>
      <w:position w:val="0"/>
      <w:u w:val="none"/>
      <w:lang w:val="ru-RU" w:eastAsia="ru-RU"/>
    </w:rPr>
  </w:style>
  <w:style w:type="character" w:customStyle="1" w:styleId="2Candara3">
    <w:name w:val="Основной текст (2) + Candara3"/>
    <w:aliases w:val="13 pt4"/>
    <w:basedOn w:val="22"/>
    <w:rsid w:val="00330F0E"/>
    <w:rPr>
      <w:rFonts w:ascii="Candara" w:hAnsi="Candara" w:cs="Candara"/>
      <w:color w:val="000000"/>
      <w:spacing w:val="0"/>
      <w:w w:val="100"/>
      <w:position w:val="0"/>
      <w:sz w:val="26"/>
      <w:szCs w:val="26"/>
      <w:u w:val="none"/>
      <w:lang w:val="ru-RU" w:eastAsia="ru-RU"/>
    </w:rPr>
  </w:style>
  <w:style w:type="character" w:customStyle="1" w:styleId="111">
    <w:name w:val="Основной текст (11)_"/>
    <w:basedOn w:val="a0"/>
    <w:link w:val="112"/>
    <w:locked/>
    <w:rsid w:val="00330F0E"/>
    <w:rPr>
      <w:rFonts w:ascii="Times New Roman" w:hAnsi="Times New Roman" w:cs="Times New Roman"/>
      <w:sz w:val="8"/>
      <w:szCs w:val="8"/>
      <w:shd w:val="clear" w:color="auto" w:fill="FFFFFF"/>
    </w:rPr>
  </w:style>
  <w:style w:type="character" w:customStyle="1" w:styleId="120">
    <w:name w:val="Основной текст (12)_"/>
    <w:basedOn w:val="a0"/>
    <w:link w:val="121"/>
    <w:locked/>
    <w:rsid w:val="00330F0E"/>
    <w:rPr>
      <w:rFonts w:ascii="Times New Roman" w:hAnsi="Times New Roman" w:cs="Times New Roman"/>
      <w:sz w:val="10"/>
      <w:szCs w:val="10"/>
      <w:shd w:val="clear" w:color="auto" w:fill="FFFFFF"/>
    </w:rPr>
  </w:style>
  <w:style w:type="character" w:customStyle="1" w:styleId="13">
    <w:name w:val="Основной текст (13)_"/>
    <w:basedOn w:val="a0"/>
    <w:link w:val="130"/>
    <w:locked/>
    <w:rsid w:val="00330F0E"/>
    <w:rPr>
      <w:rFonts w:ascii="Times New Roman" w:hAnsi="Times New Roman" w:cs="Times New Roman"/>
      <w:sz w:val="9"/>
      <w:szCs w:val="9"/>
      <w:shd w:val="clear" w:color="auto" w:fill="FFFFFF"/>
    </w:rPr>
  </w:style>
  <w:style w:type="character" w:customStyle="1" w:styleId="210pt">
    <w:name w:val="Основной текст (2) + 10 pt"/>
    <w:aliases w:val="Полужирный34"/>
    <w:basedOn w:val="22"/>
    <w:rsid w:val="00330F0E"/>
    <w:rPr>
      <w:b/>
      <w:bCs/>
      <w:color w:val="000000"/>
      <w:spacing w:val="0"/>
      <w:w w:val="100"/>
      <w:position w:val="0"/>
      <w:sz w:val="20"/>
      <w:szCs w:val="20"/>
      <w:u w:val="none"/>
      <w:lang w:val="en-US" w:eastAsia="en-US"/>
    </w:rPr>
  </w:style>
  <w:style w:type="character" w:customStyle="1" w:styleId="240">
    <w:name w:val="Основной текст (2) + Курсив4"/>
    <w:aliases w:val="Интервал 1 pt12"/>
    <w:basedOn w:val="22"/>
    <w:rsid w:val="00330F0E"/>
    <w:rPr>
      <w:i/>
      <w:iCs/>
      <w:color w:val="000000"/>
      <w:spacing w:val="20"/>
      <w:w w:val="100"/>
      <w:position w:val="0"/>
      <w:u w:val="none"/>
      <w:lang w:val="ru-RU" w:eastAsia="ru-RU"/>
    </w:rPr>
  </w:style>
  <w:style w:type="character" w:customStyle="1" w:styleId="14">
    <w:name w:val="Основной текст (14)_"/>
    <w:basedOn w:val="a0"/>
    <w:link w:val="140"/>
    <w:locked/>
    <w:rsid w:val="00330F0E"/>
    <w:rPr>
      <w:rFonts w:ascii="Times New Roman" w:hAnsi="Times New Roman" w:cs="Times New Roman"/>
      <w:sz w:val="9"/>
      <w:szCs w:val="9"/>
      <w:shd w:val="clear" w:color="auto" w:fill="FFFFFF"/>
    </w:rPr>
  </w:style>
  <w:style w:type="character" w:customStyle="1" w:styleId="28">
    <w:name w:val="Основной текст (2) + Малые прописные"/>
    <w:basedOn w:val="22"/>
    <w:rsid w:val="00330F0E"/>
    <w:rPr>
      <w:smallCaps/>
      <w:color w:val="000000"/>
      <w:spacing w:val="0"/>
      <w:w w:val="100"/>
      <w:position w:val="0"/>
      <w:u w:val="none"/>
      <w:lang w:val="ru-RU" w:eastAsia="ru-RU"/>
    </w:rPr>
  </w:style>
  <w:style w:type="character" w:customStyle="1" w:styleId="15">
    <w:name w:val="Основной текст (15)_"/>
    <w:basedOn w:val="a0"/>
    <w:link w:val="150"/>
    <w:locked/>
    <w:rsid w:val="00330F0E"/>
    <w:rPr>
      <w:rFonts w:ascii="Sylfaen" w:hAnsi="Sylfaen" w:cs="Sylfaen"/>
      <w:sz w:val="8"/>
      <w:szCs w:val="8"/>
      <w:shd w:val="clear" w:color="auto" w:fill="FFFFFF"/>
      <w:lang w:val="en-US"/>
    </w:rPr>
  </w:style>
  <w:style w:type="character" w:customStyle="1" w:styleId="15CourierNew">
    <w:name w:val="Основной текст (15) + Courier New"/>
    <w:aliases w:val="Курсив27"/>
    <w:basedOn w:val="15"/>
    <w:rsid w:val="00330F0E"/>
    <w:rPr>
      <w:rFonts w:ascii="Courier New" w:hAnsi="Courier New" w:cs="Courier New"/>
      <w:i/>
      <w:iCs/>
      <w:color w:val="000000"/>
      <w:spacing w:val="0"/>
      <w:w w:val="100"/>
      <w:position w:val="0"/>
    </w:rPr>
  </w:style>
  <w:style w:type="character" w:customStyle="1" w:styleId="16">
    <w:name w:val="Основной текст (16)_"/>
    <w:basedOn w:val="a0"/>
    <w:link w:val="160"/>
    <w:locked/>
    <w:rsid w:val="00330F0E"/>
    <w:rPr>
      <w:rFonts w:ascii="Times New Roman" w:hAnsi="Times New Roman" w:cs="Times New Roman"/>
      <w:b/>
      <w:bCs/>
      <w:sz w:val="26"/>
      <w:szCs w:val="26"/>
      <w:shd w:val="clear" w:color="auto" w:fill="FFFFFF"/>
    </w:rPr>
  </w:style>
  <w:style w:type="character" w:customStyle="1" w:styleId="169">
    <w:name w:val="Основной текст (16) + 9"/>
    <w:aliases w:val="5 pt5,Курсив26,Интервал 1 pt11"/>
    <w:basedOn w:val="16"/>
    <w:rsid w:val="00330F0E"/>
    <w:rPr>
      <w:i/>
      <w:iCs/>
      <w:color w:val="000000"/>
      <w:spacing w:val="30"/>
      <w:w w:val="100"/>
      <w:position w:val="0"/>
      <w:sz w:val="19"/>
      <w:szCs w:val="19"/>
      <w:lang w:val="en-US" w:eastAsia="en-US"/>
    </w:rPr>
  </w:style>
  <w:style w:type="character" w:customStyle="1" w:styleId="210pt3">
    <w:name w:val="Основной текст (2) + 10 pt3"/>
    <w:aliases w:val="Полужирный33,Малые прописные"/>
    <w:basedOn w:val="22"/>
    <w:rsid w:val="00330F0E"/>
    <w:rPr>
      <w:b/>
      <w:bCs/>
      <w:smallCaps/>
      <w:color w:val="000000"/>
      <w:spacing w:val="0"/>
      <w:w w:val="100"/>
      <w:position w:val="0"/>
      <w:sz w:val="20"/>
      <w:szCs w:val="20"/>
      <w:u w:val="none"/>
      <w:lang w:val="ru-RU" w:eastAsia="ru-RU"/>
    </w:rPr>
  </w:style>
  <w:style w:type="character" w:customStyle="1" w:styleId="17">
    <w:name w:val="Основной текст (17)_"/>
    <w:basedOn w:val="a0"/>
    <w:link w:val="170"/>
    <w:locked/>
    <w:rsid w:val="00330F0E"/>
    <w:rPr>
      <w:rFonts w:ascii="Times New Roman" w:hAnsi="Times New Roman" w:cs="Times New Roman"/>
      <w:b/>
      <w:bCs/>
      <w:sz w:val="20"/>
      <w:szCs w:val="20"/>
      <w:shd w:val="clear" w:color="auto" w:fill="FFFFFF"/>
    </w:rPr>
  </w:style>
  <w:style w:type="character" w:customStyle="1" w:styleId="171">
    <w:name w:val="Основной текст (17) + Малые прописные"/>
    <w:basedOn w:val="17"/>
    <w:rsid w:val="00330F0E"/>
    <w:rPr>
      <w:smallCaps/>
      <w:color w:val="000000"/>
      <w:spacing w:val="0"/>
      <w:w w:val="100"/>
      <w:position w:val="0"/>
      <w:lang w:val="ru-RU" w:eastAsia="ru-RU"/>
    </w:rPr>
  </w:style>
  <w:style w:type="character" w:customStyle="1" w:styleId="18">
    <w:name w:val="Основной текст (18)_"/>
    <w:basedOn w:val="a0"/>
    <w:link w:val="180"/>
    <w:locked/>
    <w:rsid w:val="00330F0E"/>
    <w:rPr>
      <w:rFonts w:ascii="Century Schoolbook" w:hAnsi="Century Schoolbook" w:cs="Century Schoolbook"/>
      <w:sz w:val="8"/>
      <w:szCs w:val="8"/>
      <w:shd w:val="clear" w:color="auto" w:fill="FFFFFF"/>
    </w:rPr>
  </w:style>
  <w:style w:type="character" w:customStyle="1" w:styleId="211pt">
    <w:name w:val="Основной текст (2) + 11 pt"/>
    <w:aliases w:val="Полужирный32,Малые прописные11"/>
    <w:basedOn w:val="22"/>
    <w:rsid w:val="00330F0E"/>
    <w:rPr>
      <w:b/>
      <w:bCs/>
      <w:smallCaps/>
      <w:color w:val="000000"/>
      <w:spacing w:val="0"/>
      <w:w w:val="100"/>
      <w:position w:val="0"/>
      <w:sz w:val="22"/>
      <w:szCs w:val="22"/>
      <w:u w:val="none"/>
      <w:lang w:val="en-US" w:eastAsia="en-US"/>
    </w:rPr>
  </w:style>
  <w:style w:type="character" w:customStyle="1" w:styleId="241">
    <w:name w:val="Основной текст (2) + Полужирный4"/>
    <w:basedOn w:val="22"/>
    <w:rsid w:val="00330F0E"/>
    <w:rPr>
      <w:b/>
      <w:bCs/>
      <w:color w:val="000000"/>
      <w:spacing w:val="0"/>
      <w:w w:val="100"/>
      <w:position w:val="0"/>
      <w:u w:val="none"/>
      <w:lang w:val="en-US" w:eastAsia="en-US"/>
    </w:rPr>
  </w:style>
  <w:style w:type="character" w:customStyle="1" w:styleId="213pt">
    <w:name w:val="Основной текст (2) + 13 pt"/>
    <w:aliases w:val="Полужирный31"/>
    <w:basedOn w:val="22"/>
    <w:rsid w:val="00330F0E"/>
    <w:rPr>
      <w:b/>
      <w:bCs/>
      <w:color w:val="000000"/>
      <w:spacing w:val="0"/>
      <w:w w:val="100"/>
      <w:position w:val="0"/>
      <w:sz w:val="26"/>
      <w:szCs w:val="26"/>
      <w:u w:val="none"/>
      <w:lang w:val="en-US" w:eastAsia="en-US"/>
    </w:rPr>
  </w:style>
  <w:style w:type="character" w:customStyle="1" w:styleId="210pt2">
    <w:name w:val="Основной текст (2) + 10 pt2"/>
    <w:basedOn w:val="22"/>
    <w:rsid w:val="00330F0E"/>
    <w:rPr>
      <w:color w:val="000000"/>
      <w:spacing w:val="0"/>
      <w:w w:val="100"/>
      <w:position w:val="0"/>
      <w:sz w:val="20"/>
      <w:szCs w:val="20"/>
      <w:u w:val="none"/>
      <w:lang w:val="en-US" w:eastAsia="en-US"/>
    </w:rPr>
  </w:style>
  <w:style w:type="character" w:customStyle="1" w:styleId="2Candara2">
    <w:name w:val="Основной текст (2) + Candara2"/>
    <w:aliases w:val="13 pt3,Интервал -1 pt"/>
    <w:basedOn w:val="22"/>
    <w:rsid w:val="00330F0E"/>
    <w:rPr>
      <w:rFonts w:ascii="Candara" w:hAnsi="Candara" w:cs="Candara"/>
      <w:color w:val="000000"/>
      <w:spacing w:val="-20"/>
      <w:w w:val="100"/>
      <w:position w:val="0"/>
      <w:sz w:val="26"/>
      <w:szCs w:val="26"/>
      <w:u w:val="none"/>
      <w:lang w:val="ru-RU" w:eastAsia="ru-RU"/>
    </w:rPr>
  </w:style>
  <w:style w:type="character" w:customStyle="1" w:styleId="19">
    <w:name w:val="Основной текст (19)_"/>
    <w:basedOn w:val="a0"/>
    <w:link w:val="190"/>
    <w:locked/>
    <w:rsid w:val="00330F0E"/>
    <w:rPr>
      <w:rFonts w:ascii="Times New Roman" w:hAnsi="Times New Roman" w:cs="Times New Roman"/>
      <w:b/>
      <w:bCs/>
      <w:i/>
      <w:iCs/>
      <w:sz w:val="19"/>
      <w:szCs w:val="19"/>
      <w:shd w:val="clear" w:color="auto" w:fill="FFFFFF"/>
    </w:rPr>
  </w:style>
  <w:style w:type="character" w:customStyle="1" w:styleId="200">
    <w:name w:val="Основной текст (20)_"/>
    <w:basedOn w:val="a0"/>
    <w:link w:val="201"/>
    <w:locked/>
    <w:rsid w:val="00330F0E"/>
    <w:rPr>
      <w:rFonts w:ascii="Franklin Gothic Heavy" w:hAnsi="Franklin Gothic Heavy" w:cs="Franklin Gothic Heavy"/>
      <w:sz w:val="8"/>
      <w:szCs w:val="8"/>
      <w:shd w:val="clear" w:color="auto" w:fill="FFFFFF"/>
    </w:rPr>
  </w:style>
  <w:style w:type="character" w:customStyle="1" w:styleId="31Exact">
    <w:name w:val="Основной текст (31) Exact"/>
    <w:basedOn w:val="a0"/>
    <w:rsid w:val="00330F0E"/>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330F0E"/>
    <w:rPr>
      <w:rFonts w:ascii="Times New Roman" w:hAnsi="Times New Roman" w:cs="Times New Roman"/>
      <w:b/>
      <w:bCs/>
      <w:sz w:val="26"/>
      <w:szCs w:val="26"/>
      <w:lang w:val="en-US" w:eastAsia="en-US"/>
    </w:rPr>
  </w:style>
  <w:style w:type="character" w:customStyle="1" w:styleId="39Exact">
    <w:name w:val="Основной текст (39) Exact"/>
    <w:basedOn w:val="a0"/>
    <w:link w:val="39"/>
    <w:locked/>
    <w:rsid w:val="00330F0E"/>
    <w:rPr>
      <w:rFonts w:ascii="Impact" w:hAnsi="Impact" w:cs="Impact"/>
      <w:sz w:val="28"/>
      <w:szCs w:val="28"/>
      <w:shd w:val="clear" w:color="auto" w:fill="FFFFFF"/>
    </w:rPr>
  </w:style>
  <w:style w:type="character" w:customStyle="1" w:styleId="11pt1">
    <w:name w:val="Колонтитул + 11 pt1"/>
    <w:aliases w:val="Не полужирный8,Интервал 0 pt23"/>
    <w:basedOn w:val="aff3"/>
    <w:rsid w:val="00330F0E"/>
    <w:rPr>
      <w:color w:val="000000"/>
      <w:spacing w:val="10"/>
      <w:w w:val="100"/>
      <w:position w:val="0"/>
      <w:sz w:val="22"/>
      <w:szCs w:val="22"/>
      <w:lang w:val="ru-RU" w:eastAsia="ru-RU"/>
    </w:rPr>
  </w:style>
  <w:style w:type="character" w:customStyle="1" w:styleId="210">
    <w:name w:val="Основной текст (21)_"/>
    <w:basedOn w:val="a0"/>
    <w:link w:val="211"/>
    <w:locked/>
    <w:rsid w:val="00330F0E"/>
    <w:rPr>
      <w:rFonts w:ascii="Franklin Gothic Heavy" w:hAnsi="Franklin Gothic Heavy" w:cs="Franklin Gothic Heavy"/>
      <w:sz w:val="8"/>
      <w:szCs w:val="8"/>
      <w:shd w:val="clear" w:color="auto" w:fill="FFFFFF"/>
    </w:rPr>
  </w:style>
  <w:style w:type="character" w:customStyle="1" w:styleId="220">
    <w:name w:val="Основной текст (22)_"/>
    <w:basedOn w:val="a0"/>
    <w:link w:val="221"/>
    <w:locked/>
    <w:rsid w:val="00330F0E"/>
    <w:rPr>
      <w:rFonts w:ascii="Segoe UI" w:hAnsi="Segoe UI" w:cs="Segoe UI"/>
      <w:sz w:val="8"/>
      <w:szCs w:val="8"/>
      <w:shd w:val="clear" w:color="auto" w:fill="FFFFFF"/>
    </w:rPr>
  </w:style>
  <w:style w:type="character" w:customStyle="1" w:styleId="230">
    <w:name w:val="Основной текст (23)_"/>
    <w:basedOn w:val="a0"/>
    <w:link w:val="231"/>
    <w:locked/>
    <w:rsid w:val="00330F0E"/>
    <w:rPr>
      <w:rFonts w:ascii="Segoe UI" w:hAnsi="Segoe UI" w:cs="Segoe UI"/>
      <w:sz w:val="10"/>
      <w:szCs w:val="10"/>
      <w:shd w:val="clear" w:color="auto" w:fill="FFFFFF"/>
    </w:rPr>
  </w:style>
  <w:style w:type="character" w:customStyle="1" w:styleId="242">
    <w:name w:val="Основной текст (24)_"/>
    <w:basedOn w:val="a0"/>
    <w:link w:val="243"/>
    <w:locked/>
    <w:rsid w:val="00330F0E"/>
    <w:rPr>
      <w:rFonts w:ascii="Times New Roman" w:hAnsi="Times New Roman" w:cs="Times New Roman"/>
      <w:sz w:val="8"/>
      <w:szCs w:val="8"/>
      <w:shd w:val="clear" w:color="auto" w:fill="FFFFFF"/>
    </w:rPr>
  </w:style>
  <w:style w:type="character" w:customStyle="1" w:styleId="251">
    <w:name w:val="Основной текст (25)_"/>
    <w:basedOn w:val="a0"/>
    <w:link w:val="252"/>
    <w:locked/>
    <w:rsid w:val="00330F0E"/>
    <w:rPr>
      <w:rFonts w:ascii="Times New Roman" w:hAnsi="Times New Roman" w:cs="Times New Roman"/>
      <w:sz w:val="10"/>
      <w:szCs w:val="10"/>
      <w:shd w:val="clear" w:color="auto" w:fill="FFFFFF"/>
    </w:rPr>
  </w:style>
  <w:style w:type="character" w:customStyle="1" w:styleId="260">
    <w:name w:val="Основной текст (26)_"/>
    <w:basedOn w:val="a0"/>
    <w:link w:val="261"/>
    <w:locked/>
    <w:rsid w:val="00330F0E"/>
    <w:rPr>
      <w:rFonts w:ascii="Segoe UI" w:hAnsi="Segoe UI" w:cs="Segoe UI"/>
      <w:sz w:val="10"/>
      <w:szCs w:val="10"/>
      <w:shd w:val="clear" w:color="auto" w:fill="FFFFFF"/>
    </w:rPr>
  </w:style>
  <w:style w:type="character" w:customStyle="1" w:styleId="270">
    <w:name w:val="Основной текст (27)_"/>
    <w:basedOn w:val="a0"/>
    <w:link w:val="271"/>
    <w:locked/>
    <w:rsid w:val="00330F0E"/>
    <w:rPr>
      <w:rFonts w:ascii="Times New Roman" w:hAnsi="Times New Roman" w:cs="Times New Roman"/>
      <w:spacing w:val="-10"/>
      <w:sz w:val="9"/>
      <w:szCs w:val="9"/>
      <w:shd w:val="clear" w:color="auto" w:fill="FFFFFF"/>
      <w:lang w:val="en-US"/>
    </w:rPr>
  </w:style>
  <w:style w:type="character" w:customStyle="1" w:styleId="280">
    <w:name w:val="Основной текст (28)_"/>
    <w:basedOn w:val="a0"/>
    <w:link w:val="281"/>
    <w:locked/>
    <w:rsid w:val="00330F0E"/>
    <w:rPr>
      <w:rFonts w:ascii="Times New Roman" w:hAnsi="Times New Roman" w:cs="Times New Roman"/>
      <w:sz w:val="8"/>
      <w:szCs w:val="8"/>
      <w:shd w:val="clear" w:color="auto" w:fill="FFFFFF"/>
    </w:rPr>
  </w:style>
  <w:style w:type="character" w:customStyle="1" w:styleId="232">
    <w:name w:val="Основной текст (2) + Полужирный3"/>
    <w:aliases w:val="Малые прописные10"/>
    <w:basedOn w:val="22"/>
    <w:rsid w:val="00330F0E"/>
    <w:rPr>
      <w:b/>
      <w:bCs/>
      <w:smallCaps/>
      <w:color w:val="000000"/>
      <w:spacing w:val="0"/>
      <w:w w:val="100"/>
      <w:position w:val="0"/>
      <w:u w:val="none"/>
      <w:lang w:val="en-US" w:eastAsia="en-US"/>
    </w:rPr>
  </w:style>
  <w:style w:type="character" w:customStyle="1" w:styleId="2Candara1">
    <w:name w:val="Основной текст (2) + Candara1"/>
    <w:aliases w:val="10 pt,Интервал -1 pt5"/>
    <w:basedOn w:val="22"/>
    <w:rsid w:val="00330F0E"/>
    <w:rPr>
      <w:rFonts w:ascii="Candara" w:hAnsi="Candara" w:cs="Candara"/>
      <w:color w:val="000000"/>
      <w:spacing w:val="-20"/>
      <w:w w:val="100"/>
      <w:position w:val="0"/>
      <w:sz w:val="20"/>
      <w:szCs w:val="20"/>
      <w:u w:val="none"/>
      <w:lang w:val="ru-RU" w:eastAsia="ru-RU"/>
    </w:rPr>
  </w:style>
  <w:style w:type="character" w:customStyle="1" w:styleId="291">
    <w:name w:val="Основной текст (2) + 91"/>
    <w:aliases w:val="5 pt4,Полужирный29,Малые прописные9"/>
    <w:basedOn w:val="22"/>
    <w:rsid w:val="00330F0E"/>
    <w:rPr>
      <w:b/>
      <w:bCs/>
      <w:smallCaps/>
      <w:color w:val="000000"/>
      <w:spacing w:val="0"/>
      <w:w w:val="100"/>
      <w:position w:val="0"/>
      <w:sz w:val="19"/>
      <w:szCs w:val="19"/>
      <w:u w:val="none"/>
      <w:lang w:val="ru-RU" w:eastAsia="ru-RU"/>
    </w:rPr>
  </w:style>
  <w:style w:type="character" w:customStyle="1" w:styleId="2FranklinGothicMediumCond">
    <w:name w:val="Основной текст (2) + Franklin Gothic Medium Cond"/>
    <w:aliases w:val="18 pt"/>
    <w:basedOn w:val="22"/>
    <w:rsid w:val="00330F0E"/>
    <w:rPr>
      <w:rFonts w:ascii="Franklin Gothic Medium Cond" w:hAnsi="Franklin Gothic Medium Cond" w:cs="Franklin Gothic Medium Cond"/>
      <w:b/>
      <w:bCs/>
      <w:color w:val="000000"/>
      <w:spacing w:val="0"/>
      <w:w w:val="100"/>
      <w:position w:val="0"/>
      <w:sz w:val="36"/>
      <w:szCs w:val="36"/>
      <w:u w:val="none"/>
      <w:lang w:val="ru-RU" w:eastAsia="ru-RU"/>
    </w:rPr>
  </w:style>
  <w:style w:type="character" w:customStyle="1" w:styleId="21pt">
    <w:name w:val="Основной текст (2) + Интервал 1 pt"/>
    <w:basedOn w:val="22"/>
    <w:rsid w:val="00330F0E"/>
    <w:rPr>
      <w:color w:val="000000"/>
      <w:spacing w:val="30"/>
      <w:w w:val="100"/>
      <w:position w:val="0"/>
      <w:u w:val="none"/>
      <w:lang w:val="ru-RU" w:eastAsia="ru-RU"/>
    </w:rPr>
  </w:style>
  <w:style w:type="character" w:customStyle="1" w:styleId="2SegoeUI">
    <w:name w:val="Основной текст (2) + Segoe UI"/>
    <w:aliases w:val="17 pt,Полужирный28,Курсив25"/>
    <w:basedOn w:val="22"/>
    <w:rsid w:val="00330F0E"/>
    <w:rPr>
      <w:rFonts w:ascii="Segoe UI" w:hAnsi="Segoe UI" w:cs="Segoe UI"/>
      <w:b/>
      <w:bCs/>
      <w:i/>
      <w:iCs/>
      <w:color w:val="000000"/>
      <w:spacing w:val="0"/>
      <w:w w:val="100"/>
      <w:position w:val="0"/>
      <w:sz w:val="34"/>
      <w:szCs w:val="34"/>
      <w:u w:val="none"/>
      <w:lang w:val="en-US" w:eastAsia="en-US"/>
    </w:rPr>
  </w:style>
  <w:style w:type="character" w:customStyle="1" w:styleId="2FranklinGothicMediumCond4">
    <w:name w:val="Основной текст (2) + Franklin Gothic Medium Cond4"/>
    <w:aliases w:val="19 pt,Курсив24"/>
    <w:basedOn w:val="22"/>
    <w:rsid w:val="00330F0E"/>
    <w:rPr>
      <w:rFonts w:ascii="Franklin Gothic Medium Cond" w:hAnsi="Franklin Gothic Medium Cond" w:cs="Franklin Gothic Medium Cond"/>
      <w:b/>
      <w:bCs/>
      <w:i/>
      <w:iCs/>
      <w:color w:val="000000"/>
      <w:spacing w:val="0"/>
      <w:w w:val="100"/>
      <w:position w:val="0"/>
      <w:sz w:val="38"/>
      <w:szCs w:val="38"/>
      <w:u w:val="none"/>
      <w:lang w:val="ru-RU" w:eastAsia="ru-RU"/>
    </w:rPr>
  </w:style>
  <w:style w:type="character" w:customStyle="1" w:styleId="220pt">
    <w:name w:val="Основной текст (2) + 20 pt"/>
    <w:basedOn w:val="22"/>
    <w:rsid w:val="00330F0E"/>
    <w:rPr>
      <w:color w:val="000000"/>
      <w:spacing w:val="0"/>
      <w:w w:val="100"/>
      <w:position w:val="0"/>
      <w:sz w:val="40"/>
      <w:szCs w:val="40"/>
      <w:u w:val="none"/>
      <w:lang w:val="ru-RU" w:eastAsia="ru-RU"/>
    </w:rPr>
  </w:style>
  <w:style w:type="character" w:customStyle="1" w:styleId="226pt">
    <w:name w:val="Основной текст (2) + 26 pt"/>
    <w:aliases w:val="Полужирный27"/>
    <w:basedOn w:val="22"/>
    <w:rsid w:val="00330F0E"/>
    <w:rPr>
      <w:b/>
      <w:bCs/>
      <w:color w:val="000000"/>
      <w:spacing w:val="0"/>
      <w:w w:val="100"/>
      <w:position w:val="0"/>
      <w:sz w:val="52"/>
      <w:szCs w:val="52"/>
      <w:u w:val="none"/>
      <w:lang w:val="ru-RU" w:eastAsia="ru-RU"/>
    </w:rPr>
  </w:style>
  <w:style w:type="character" w:customStyle="1" w:styleId="218pt">
    <w:name w:val="Основной текст (2) + 18 pt"/>
    <w:aliases w:val="Полужирный26"/>
    <w:basedOn w:val="22"/>
    <w:rsid w:val="00330F0E"/>
    <w:rPr>
      <w:b/>
      <w:bCs/>
      <w:color w:val="000000"/>
      <w:spacing w:val="0"/>
      <w:w w:val="100"/>
      <w:position w:val="0"/>
      <w:sz w:val="36"/>
      <w:szCs w:val="36"/>
      <w:u w:val="none"/>
      <w:lang w:val="ru-RU" w:eastAsia="ru-RU"/>
    </w:rPr>
  </w:style>
  <w:style w:type="character" w:customStyle="1" w:styleId="212pt">
    <w:name w:val="Основной текст (2) + 12 pt"/>
    <w:aliases w:val="Полужирный25,Малые прописные8"/>
    <w:basedOn w:val="22"/>
    <w:rsid w:val="00330F0E"/>
    <w:rPr>
      <w:b/>
      <w:bCs/>
      <w:smallCaps/>
      <w:color w:val="000000"/>
      <w:spacing w:val="0"/>
      <w:w w:val="100"/>
      <w:position w:val="0"/>
      <w:sz w:val="24"/>
      <w:szCs w:val="24"/>
      <w:u w:val="none"/>
      <w:lang w:val="ru-RU" w:eastAsia="ru-RU"/>
    </w:rPr>
  </w:style>
  <w:style w:type="character" w:customStyle="1" w:styleId="290">
    <w:name w:val="Основной текст (29)_"/>
    <w:basedOn w:val="a0"/>
    <w:link w:val="292"/>
    <w:locked/>
    <w:rsid w:val="00330F0E"/>
    <w:rPr>
      <w:rFonts w:ascii="Franklin Gothic Medium Cond" w:hAnsi="Franklin Gothic Medium Cond" w:cs="Franklin Gothic Medium Cond"/>
      <w:spacing w:val="-10"/>
      <w:sz w:val="36"/>
      <w:szCs w:val="36"/>
      <w:shd w:val="clear" w:color="auto" w:fill="FFFFFF"/>
    </w:rPr>
  </w:style>
  <w:style w:type="character" w:customStyle="1" w:styleId="29TimesNewRoman">
    <w:name w:val="Основной текст (29) + Times New Roman"/>
    <w:aliases w:val="16 pt,Полужирный24,Курсив23,Интервал 0 pt22"/>
    <w:basedOn w:val="290"/>
    <w:rsid w:val="00330F0E"/>
    <w:rPr>
      <w:rFonts w:ascii="Times New Roman" w:hAnsi="Times New Roman" w:cs="Times New Roman"/>
      <w:b/>
      <w:bCs/>
      <w:i/>
      <w:iCs/>
      <w:color w:val="000000"/>
      <w:spacing w:val="0"/>
      <w:w w:val="100"/>
      <w:position w:val="0"/>
      <w:sz w:val="32"/>
      <w:szCs w:val="32"/>
      <w:lang w:val="ru-RU" w:eastAsia="ru-RU"/>
    </w:rPr>
  </w:style>
  <w:style w:type="character" w:customStyle="1" w:styleId="293">
    <w:name w:val="Основной текст (29) + Малые прописные"/>
    <w:basedOn w:val="290"/>
    <w:rsid w:val="00330F0E"/>
    <w:rPr>
      <w:smallCaps/>
      <w:color w:val="000000"/>
      <w:w w:val="100"/>
      <w:position w:val="0"/>
      <w:lang w:val="ru-RU" w:eastAsia="ru-RU"/>
    </w:rPr>
  </w:style>
  <w:style w:type="character" w:customStyle="1" w:styleId="300">
    <w:name w:val="Основной текст (30)_"/>
    <w:basedOn w:val="a0"/>
    <w:link w:val="301"/>
    <w:locked/>
    <w:rsid w:val="00330F0E"/>
    <w:rPr>
      <w:rFonts w:ascii="Times New Roman" w:hAnsi="Times New Roman" w:cs="Times New Roman"/>
      <w:b/>
      <w:bCs/>
      <w:sz w:val="26"/>
      <w:szCs w:val="26"/>
      <w:shd w:val="clear" w:color="auto" w:fill="FFFFFF"/>
    </w:rPr>
  </w:style>
  <w:style w:type="character" w:customStyle="1" w:styleId="30FranklinGothicMediumCond">
    <w:name w:val="Основной текст (30) + Franklin Gothic Medium Cond"/>
    <w:aliases w:val="18 pt8,Не полужирный7,Курсив22"/>
    <w:basedOn w:val="300"/>
    <w:rsid w:val="00330F0E"/>
    <w:rPr>
      <w:rFonts w:ascii="Franklin Gothic Medium Cond" w:hAnsi="Franklin Gothic Medium Cond" w:cs="Franklin Gothic Medium Cond"/>
      <w:i/>
      <w:iCs/>
      <w:color w:val="000000"/>
      <w:spacing w:val="0"/>
      <w:w w:val="100"/>
      <w:position w:val="0"/>
      <w:sz w:val="36"/>
      <w:szCs w:val="36"/>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330F0E"/>
    <w:rPr>
      <w:rFonts w:ascii="Times New Roman" w:hAnsi="Times New Roman" w:cs="Times New Roman"/>
      <w:b/>
      <w:bCs/>
      <w:i/>
      <w:iCs/>
      <w:smallCaps/>
      <w:color w:val="000000"/>
      <w:spacing w:val="0"/>
      <w:w w:val="100"/>
      <w:position w:val="0"/>
      <w:sz w:val="32"/>
      <w:szCs w:val="32"/>
      <w:lang w:val="en-US" w:eastAsia="en-US"/>
    </w:rPr>
  </w:style>
  <w:style w:type="character" w:customStyle="1" w:styleId="222">
    <w:name w:val="Основной текст (2) + Полужирный2"/>
    <w:aliases w:val="Масштаб 60%"/>
    <w:basedOn w:val="22"/>
    <w:rsid w:val="00330F0E"/>
    <w:rPr>
      <w:b/>
      <w:bCs/>
      <w:color w:val="000000"/>
      <w:spacing w:val="0"/>
      <w:w w:val="60"/>
      <w:position w:val="0"/>
      <w:u w:val="none"/>
      <w:lang w:val="ru-RU" w:eastAsia="ru-RU"/>
    </w:rPr>
  </w:style>
  <w:style w:type="character" w:customStyle="1" w:styleId="2FranklinGothicMediumCond3">
    <w:name w:val="Основной текст (2) + Franklin Gothic Medium Cond3"/>
    <w:aliases w:val="18 pt7,Курсив20"/>
    <w:basedOn w:val="22"/>
    <w:rsid w:val="00330F0E"/>
    <w:rPr>
      <w:rFonts w:ascii="Franklin Gothic Medium Cond" w:hAnsi="Franklin Gothic Medium Cond" w:cs="Franklin Gothic Medium Cond"/>
      <w:b/>
      <w:bCs/>
      <w:i/>
      <w:iCs/>
      <w:color w:val="000000"/>
      <w:spacing w:val="0"/>
      <w:w w:val="100"/>
      <w:position w:val="0"/>
      <w:sz w:val="36"/>
      <w:szCs w:val="36"/>
      <w:u w:val="none"/>
      <w:lang w:val="ru-RU" w:eastAsia="ru-RU"/>
    </w:rPr>
  </w:style>
  <w:style w:type="character" w:customStyle="1" w:styleId="2a">
    <w:name w:val="Оглавление (2)_"/>
    <w:basedOn w:val="a0"/>
    <w:link w:val="2b"/>
    <w:locked/>
    <w:rsid w:val="00330F0E"/>
    <w:rPr>
      <w:rFonts w:ascii="Times New Roman" w:hAnsi="Times New Roman" w:cs="Times New Roman"/>
      <w:sz w:val="28"/>
      <w:szCs w:val="28"/>
      <w:shd w:val="clear" w:color="auto" w:fill="FFFFFF"/>
    </w:rPr>
  </w:style>
  <w:style w:type="character" w:customStyle="1" w:styleId="2c">
    <w:name w:val="Оглавление (2) + Курсив"/>
    <w:aliases w:val="Интервал 1 pt10"/>
    <w:basedOn w:val="2a"/>
    <w:rsid w:val="00330F0E"/>
    <w:rPr>
      <w:i/>
      <w:iCs/>
      <w:color w:val="000000"/>
      <w:spacing w:val="20"/>
      <w:w w:val="100"/>
      <w:position w:val="0"/>
      <w:lang w:val="ru-RU" w:eastAsia="ru-RU"/>
    </w:rPr>
  </w:style>
  <w:style w:type="character" w:customStyle="1" w:styleId="2d">
    <w:name w:val="Оглавление (2) + Малые прописные"/>
    <w:basedOn w:val="2a"/>
    <w:rsid w:val="00330F0E"/>
    <w:rPr>
      <w:smallCaps/>
      <w:color w:val="000000"/>
      <w:spacing w:val="0"/>
      <w:w w:val="100"/>
      <w:position w:val="0"/>
      <w:lang w:val="ru-RU" w:eastAsia="ru-RU"/>
    </w:rPr>
  </w:style>
  <w:style w:type="character" w:customStyle="1" w:styleId="210pt1">
    <w:name w:val="Основной текст (2) + 10 pt1"/>
    <w:aliases w:val="Курсив19"/>
    <w:basedOn w:val="22"/>
    <w:rsid w:val="00330F0E"/>
    <w:rPr>
      <w:i/>
      <w:iCs/>
      <w:color w:val="000000"/>
      <w:spacing w:val="0"/>
      <w:w w:val="100"/>
      <w:position w:val="0"/>
      <w:sz w:val="20"/>
      <w:szCs w:val="20"/>
      <w:u w:val="none"/>
      <w:lang w:val="ru-RU" w:eastAsia="ru-RU"/>
    </w:rPr>
  </w:style>
  <w:style w:type="character" w:customStyle="1" w:styleId="211pt1">
    <w:name w:val="Основной текст (2) + 11 pt1"/>
    <w:aliases w:val="Полужирный22"/>
    <w:basedOn w:val="22"/>
    <w:rsid w:val="00330F0E"/>
    <w:rPr>
      <w:b/>
      <w:bCs/>
      <w:color w:val="000000"/>
      <w:spacing w:val="0"/>
      <w:w w:val="100"/>
      <w:position w:val="0"/>
      <w:sz w:val="22"/>
      <w:szCs w:val="22"/>
      <w:u w:val="none"/>
      <w:lang w:val="ru-RU" w:eastAsia="ru-RU"/>
    </w:rPr>
  </w:style>
  <w:style w:type="character" w:customStyle="1" w:styleId="aff5">
    <w:name w:val="Оглавление_"/>
    <w:basedOn w:val="a0"/>
    <w:link w:val="aff6"/>
    <w:locked/>
    <w:rsid w:val="00330F0E"/>
    <w:rPr>
      <w:rFonts w:ascii="Franklin Gothic Medium Cond" w:hAnsi="Franklin Gothic Medium Cond" w:cs="Franklin Gothic Medium Cond"/>
      <w:spacing w:val="-10"/>
      <w:sz w:val="36"/>
      <w:szCs w:val="36"/>
      <w:shd w:val="clear" w:color="auto" w:fill="FFFFFF"/>
    </w:rPr>
  </w:style>
  <w:style w:type="character" w:customStyle="1" w:styleId="TimesNewRoman">
    <w:name w:val="Оглавление + Times New Roman"/>
    <w:aliases w:val="16 pt4,Полужирный21,Курсив18,Интервал 0 pt20"/>
    <w:basedOn w:val="aff5"/>
    <w:rsid w:val="00330F0E"/>
    <w:rPr>
      <w:rFonts w:ascii="Times New Roman" w:hAnsi="Times New Roman" w:cs="Times New Roman"/>
      <w:b/>
      <w:bCs/>
      <w:i/>
      <w:iCs/>
      <w:color w:val="000000"/>
      <w:spacing w:val="0"/>
      <w:w w:val="100"/>
      <w:position w:val="0"/>
      <w:sz w:val="32"/>
      <w:szCs w:val="32"/>
      <w:lang w:val="ru-RU" w:eastAsia="ru-RU"/>
    </w:rPr>
  </w:style>
  <w:style w:type="character" w:customStyle="1" w:styleId="212pt4">
    <w:name w:val="Основной текст (2) + 12 pt4"/>
    <w:aliases w:val="Полужирный20,Малые прописные6,Интервал 0 pt19"/>
    <w:basedOn w:val="22"/>
    <w:rsid w:val="00330F0E"/>
    <w:rPr>
      <w:b/>
      <w:bCs/>
      <w:smallCaps/>
      <w:color w:val="000000"/>
      <w:spacing w:val="-10"/>
      <w:w w:val="100"/>
      <w:position w:val="0"/>
      <w:sz w:val="24"/>
      <w:szCs w:val="24"/>
      <w:u w:val="none"/>
      <w:lang w:val="ru-RU" w:eastAsia="ru-RU"/>
    </w:rPr>
  </w:style>
  <w:style w:type="character" w:customStyle="1" w:styleId="2FranklinGothicMediumCond2">
    <w:name w:val="Основной текст (2) + Franklin Gothic Medium Cond2"/>
    <w:aliases w:val="18 pt6,Интервал 0 pt18"/>
    <w:basedOn w:val="22"/>
    <w:rsid w:val="00330F0E"/>
    <w:rPr>
      <w:rFonts w:ascii="Franklin Gothic Medium Cond" w:hAnsi="Franklin Gothic Medium Cond" w:cs="Franklin Gothic Medium Cond"/>
      <w:b/>
      <w:bCs/>
      <w:color w:val="000000"/>
      <w:spacing w:val="-10"/>
      <w:w w:val="100"/>
      <w:position w:val="0"/>
      <w:sz w:val="36"/>
      <w:szCs w:val="36"/>
      <w:u w:val="none"/>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330F0E"/>
    <w:rPr>
      <w:rFonts w:ascii="Times New Roman" w:hAnsi="Times New Roman" w:cs="Times New Roman"/>
      <w:b/>
      <w:bCs/>
      <w:smallCaps/>
      <w:color w:val="000000"/>
      <w:spacing w:val="0"/>
      <w:w w:val="100"/>
      <w:position w:val="0"/>
      <w:sz w:val="21"/>
      <w:szCs w:val="21"/>
      <w:lang w:val="ru-RU" w:eastAsia="ru-RU"/>
    </w:rPr>
  </w:style>
  <w:style w:type="character" w:customStyle="1" w:styleId="212pt3">
    <w:name w:val="Основной текст (2) + 12 pt3"/>
    <w:aliases w:val="Масштаб 200%"/>
    <w:basedOn w:val="22"/>
    <w:rsid w:val="00330F0E"/>
    <w:rPr>
      <w:b/>
      <w:bCs/>
      <w:color w:val="000000"/>
      <w:spacing w:val="0"/>
      <w:w w:val="200"/>
      <w:position w:val="0"/>
      <w:sz w:val="24"/>
      <w:szCs w:val="24"/>
      <w:u w:val="none"/>
      <w:lang w:val="ru-RU" w:eastAsia="ru-RU"/>
    </w:rPr>
  </w:style>
  <w:style w:type="character" w:customStyle="1" w:styleId="212pt2">
    <w:name w:val="Основной текст (2) + 12 pt2"/>
    <w:aliases w:val="Малые прописные4,Масштаб 200%1"/>
    <w:basedOn w:val="22"/>
    <w:rsid w:val="00330F0E"/>
    <w:rPr>
      <w:b/>
      <w:bCs/>
      <w:smallCaps/>
      <w:color w:val="000000"/>
      <w:spacing w:val="0"/>
      <w:w w:val="200"/>
      <w:position w:val="0"/>
      <w:sz w:val="24"/>
      <w:szCs w:val="24"/>
      <w:u w:val="none"/>
      <w:lang w:val="en-US" w:eastAsia="en-US"/>
    </w:rPr>
  </w:style>
  <w:style w:type="character" w:customStyle="1" w:styleId="1a">
    <w:name w:val="Заголовок №1_"/>
    <w:basedOn w:val="a0"/>
    <w:link w:val="1b"/>
    <w:locked/>
    <w:rsid w:val="00330F0E"/>
    <w:rPr>
      <w:rFonts w:ascii="Verdana" w:hAnsi="Verdana" w:cs="Verdana"/>
      <w:sz w:val="30"/>
      <w:szCs w:val="30"/>
      <w:shd w:val="clear" w:color="auto" w:fill="FFFFFF"/>
      <w:lang w:val="en-US"/>
    </w:rPr>
  </w:style>
  <w:style w:type="character" w:customStyle="1" w:styleId="302">
    <w:name w:val="Основной текст (30) + Малые прописные"/>
    <w:basedOn w:val="300"/>
    <w:rsid w:val="00330F0E"/>
    <w:rPr>
      <w:smallCaps/>
      <w:color w:val="000000"/>
      <w:spacing w:val="0"/>
      <w:w w:val="100"/>
      <w:position w:val="0"/>
      <w:lang w:val="ru-RU" w:eastAsia="ru-RU"/>
    </w:rPr>
  </w:style>
  <w:style w:type="character" w:customStyle="1" w:styleId="302pt">
    <w:name w:val="Основной текст (30) + Интервал 2 pt"/>
    <w:basedOn w:val="300"/>
    <w:rsid w:val="00330F0E"/>
    <w:rPr>
      <w:color w:val="000000"/>
      <w:spacing w:val="50"/>
      <w:w w:val="100"/>
      <w:position w:val="0"/>
      <w:lang w:val="ru-RU" w:eastAsia="ru-RU"/>
    </w:rPr>
  </w:style>
  <w:style w:type="character" w:customStyle="1" w:styleId="320">
    <w:name w:val="Основной текст (32)_"/>
    <w:basedOn w:val="a0"/>
    <w:link w:val="321"/>
    <w:locked/>
    <w:rsid w:val="00330F0E"/>
    <w:rPr>
      <w:rFonts w:ascii="Times New Roman" w:hAnsi="Times New Roman" w:cs="Times New Roman"/>
      <w:spacing w:val="-20"/>
      <w:sz w:val="34"/>
      <w:szCs w:val="34"/>
      <w:shd w:val="clear" w:color="auto" w:fill="FFFFFF"/>
    </w:rPr>
  </w:style>
  <w:style w:type="character" w:customStyle="1" w:styleId="32Consolas">
    <w:name w:val="Основной текст (32) + Consolas"/>
    <w:aliases w:val="18 pt5,Курсив17,Интервал -3 pt"/>
    <w:basedOn w:val="320"/>
    <w:rsid w:val="00330F0E"/>
    <w:rPr>
      <w:rFonts w:ascii="Consolas" w:hAnsi="Consolas" w:cs="Consolas"/>
      <w:i/>
      <w:iCs/>
      <w:color w:val="000000"/>
      <w:spacing w:val="-70"/>
      <w:w w:val="100"/>
      <w:position w:val="0"/>
      <w:sz w:val="36"/>
      <w:szCs w:val="36"/>
      <w:lang w:val="ru-RU" w:eastAsia="ru-RU"/>
    </w:rPr>
  </w:style>
  <w:style w:type="character" w:customStyle="1" w:styleId="33">
    <w:name w:val="Основной текст (33)_"/>
    <w:basedOn w:val="a0"/>
    <w:link w:val="330"/>
    <w:locked/>
    <w:rsid w:val="00330F0E"/>
    <w:rPr>
      <w:rFonts w:ascii="Garamond" w:hAnsi="Garamond" w:cs="Garamond"/>
      <w:b/>
      <w:bCs/>
      <w:spacing w:val="20"/>
      <w:sz w:val="28"/>
      <w:szCs w:val="28"/>
      <w:shd w:val="clear" w:color="auto" w:fill="FFFFFF"/>
    </w:rPr>
  </w:style>
  <w:style w:type="character" w:customStyle="1" w:styleId="34">
    <w:name w:val="Оглавление (3)_"/>
    <w:basedOn w:val="a0"/>
    <w:link w:val="35"/>
    <w:locked/>
    <w:rsid w:val="00330F0E"/>
    <w:rPr>
      <w:rFonts w:ascii="Times New Roman" w:hAnsi="Times New Roman" w:cs="Times New Roman"/>
      <w:b/>
      <w:bCs/>
      <w:sz w:val="26"/>
      <w:szCs w:val="26"/>
      <w:shd w:val="clear" w:color="auto" w:fill="FFFFFF"/>
    </w:rPr>
  </w:style>
  <w:style w:type="character" w:customStyle="1" w:styleId="3FranklinGothicMediumCond">
    <w:name w:val="Оглавление (3) + Franklin Gothic Medium Cond"/>
    <w:aliases w:val="18 pt4,Не полужирный6,Курсив16"/>
    <w:basedOn w:val="34"/>
    <w:rsid w:val="00330F0E"/>
    <w:rPr>
      <w:rFonts w:ascii="Franklin Gothic Medium Cond" w:hAnsi="Franklin Gothic Medium Cond" w:cs="Franklin Gothic Medium Cond"/>
      <w:i/>
      <w:iCs/>
      <w:color w:val="000000"/>
      <w:spacing w:val="0"/>
      <w:w w:val="100"/>
      <w:position w:val="0"/>
      <w:sz w:val="36"/>
      <w:szCs w:val="36"/>
      <w:lang w:val="en-US" w:eastAsia="en-US"/>
    </w:rPr>
  </w:style>
  <w:style w:type="character" w:customStyle="1" w:styleId="310">
    <w:name w:val="Основной текст (31)_"/>
    <w:basedOn w:val="a0"/>
    <w:link w:val="311"/>
    <w:locked/>
    <w:rsid w:val="00330F0E"/>
    <w:rPr>
      <w:rFonts w:ascii="Franklin Gothic Medium Cond" w:hAnsi="Franklin Gothic Medium Cond" w:cs="Franklin Gothic Medium Cond"/>
      <w:i/>
      <w:iCs/>
      <w:sz w:val="36"/>
      <w:szCs w:val="36"/>
      <w:shd w:val="clear" w:color="auto" w:fill="FFFFFF"/>
    </w:rPr>
  </w:style>
  <w:style w:type="character" w:customStyle="1" w:styleId="31TimesNewRoman1">
    <w:name w:val="Основной текст (31) + Times New Roman1"/>
    <w:aliases w:val="13 pt1,Полужирный18,Не курсив4"/>
    <w:basedOn w:val="310"/>
    <w:rsid w:val="00330F0E"/>
    <w:rPr>
      <w:rFonts w:ascii="Times New Roman" w:hAnsi="Times New Roman" w:cs="Times New Roman"/>
      <w:b/>
      <w:bCs/>
      <w:color w:val="000000"/>
      <w:spacing w:val="0"/>
      <w:w w:val="100"/>
      <w:position w:val="0"/>
      <w:sz w:val="26"/>
      <w:szCs w:val="26"/>
      <w:lang w:val="ru-RU" w:eastAsia="ru-RU"/>
    </w:rPr>
  </w:style>
  <w:style w:type="character" w:customStyle="1" w:styleId="213pt1">
    <w:name w:val="Основной текст (2) + 13 pt1"/>
    <w:aliases w:val="Полужирный17,Интервал -1 pt4"/>
    <w:basedOn w:val="22"/>
    <w:rsid w:val="00330F0E"/>
    <w:rPr>
      <w:b/>
      <w:bCs/>
      <w:color w:val="000000"/>
      <w:spacing w:val="-30"/>
      <w:w w:val="100"/>
      <w:position w:val="0"/>
      <w:sz w:val="26"/>
      <w:szCs w:val="26"/>
      <w:u w:val="none"/>
      <w:lang w:val="ru-RU" w:eastAsia="ru-RU"/>
    </w:rPr>
  </w:style>
  <w:style w:type="character" w:customStyle="1" w:styleId="29TimesNewRoman5">
    <w:name w:val="Основной текст (29) + Times New Roman5"/>
    <w:aliases w:val="16 pt3,Полужирный16,Курсив15,Интервал 2 pt2"/>
    <w:basedOn w:val="290"/>
    <w:rsid w:val="00330F0E"/>
    <w:rPr>
      <w:rFonts w:ascii="Times New Roman" w:hAnsi="Times New Roman" w:cs="Times New Roman"/>
      <w:b/>
      <w:bCs/>
      <w:i/>
      <w:iCs/>
      <w:color w:val="000000"/>
      <w:spacing w:val="50"/>
      <w:w w:val="100"/>
      <w:position w:val="0"/>
      <w:sz w:val="32"/>
      <w:szCs w:val="32"/>
      <w:lang w:val="ru-RU" w:eastAsia="ru-RU"/>
    </w:rPr>
  </w:style>
  <w:style w:type="character" w:customStyle="1" w:styleId="233">
    <w:name w:val="Основной текст (2) + Курсив3"/>
    <w:aliases w:val="Интервал 9 pt"/>
    <w:basedOn w:val="22"/>
    <w:rsid w:val="00330F0E"/>
    <w:rPr>
      <w:i/>
      <w:iCs/>
      <w:color w:val="000000"/>
      <w:spacing w:val="180"/>
      <w:w w:val="100"/>
      <w:position w:val="0"/>
      <w:u w:val="none"/>
      <w:lang w:val="ru-RU" w:eastAsia="ru-RU"/>
    </w:rPr>
  </w:style>
  <w:style w:type="character" w:customStyle="1" w:styleId="29TimesNewRoman4">
    <w:name w:val="Основной текст (29) + Times New Roman4"/>
    <w:aliases w:val="16 pt2,Полужирный15,Курсив14,Интервал 1 pt9"/>
    <w:basedOn w:val="290"/>
    <w:rsid w:val="00330F0E"/>
    <w:rPr>
      <w:rFonts w:ascii="Times New Roman" w:hAnsi="Times New Roman" w:cs="Times New Roman"/>
      <w:b/>
      <w:bCs/>
      <w:i/>
      <w:iCs/>
      <w:color w:val="000000"/>
      <w:spacing w:val="30"/>
      <w:w w:val="100"/>
      <w:position w:val="0"/>
      <w:sz w:val="32"/>
      <w:szCs w:val="32"/>
      <w:lang w:val="ru-RU" w:eastAsia="ru-RU"/>
    </w:rPr>
  </w:style>
  <w:style w:type="character" w:customStyle="1" w:styleId="2Consolas">
    <w:name w:val="Основной текст (2) + Consolas"/>
    <w:aliases w:val="24 pt,Курсив13"/>
    <w:basedOn w:val="22"/>
    <w:rsid w:val="00330F0E"/>
    <w:rPr>
      <w:rFonts w:ascii="Consolas" w:hAnsi="Consolas" w:cs="Consolas"/>
      <w:i/>
      <w:iCs/>
      <w:color w:val="000000"/>
      <w:spacing w:val="0"/>
      <w:w w:val="100"/>
      <w:position w:val="0"/>
      <w:sz w:val="48"/>
      <w:szCs w:val="48"/>
      <w:u w:val="none"/>
      <w:lang w:val="ru-RU" w:eastAsia="ru-RU"/>
    </w:rPr>
  </w:style>
  <w:style w:type="character" w:customStyle="1" w:styleId="340">
    <w:name w:val="Основной текст (34)_"/>
    <w:basedOn w:val="a0"/>
    <w:link w:val="341"/>
    <w:locked/>
    <w:rsid w:val="00330F0E"/>
    <w:rPr>
      <w:rFonts w:ascii="Times New Roman" w:hAnsi="Times New Roman" w:cs="Times New Roman"/>
      <w:sz w:val="28"/>
      <w:szCs w:val="28"/>
      <w:shd w:val="clear" w:color="auto" w:fill="FFFFFF"/>
    </w:rPr>
  </w:style>
  <w:style w:type="character" w:customStyle="1" w:styleId="3413pt">
    <w:name w:val="Основной текст (34) + 13 pt"/>
    <w:aliases w:val="Полужирный14,Интервал 1 pt8"/>
    <w:basedOn w:val="340"/>
    <w:rsid w:val="00330F0E"/>
    <w:rPr>
      <w:b/>
      <w:bCs/>
      <w:color w:val="000000"/>
      <w:spacing w:val="20"/>
      <w:w w:val="100"/>
      <w:position w:val="0"/>
      <w:sz w:val="26"/>
      <w:szCs w:val="26"/>
      <w:lang w:val="ru-RU" w:eastAsia="ru-RU"/>
    </w:rPr>
  </w:style>
  <w:style w:type="character" w:customStyle="1" w:styleId="29TimesNewRoman3">
    <w:name w:val="Основной текст (29) + Times New Roman3"/>
    <w:aliases w:val="12 pt,Интервал 0 pt16"/>
    <w:basedOn w:val="290"/>
    <w:rsid w:val="00330F0E"/>
    <w:rPr>
      <w:rFonts w:ascii="Times New Roman" w:hAnsi="Times New Roman" w:cs="Times New Roman"/>
      <w:b/>
      <w:bCs/>
      <w:color w:val="000000"/>
      <w:spacing w:val="0"/>
      <w:w w:val="100"/>
      <w:position w:val="0"/>
      <w:sz w:val="24"/>
      <w:szCs w:val="24"/>
      <w:lang w:val="ru-RU" w:eastAsia="ru-RU"/>
    </w:rPr>
  </w:style>
  <w:style w:type="character" w:customStyle="1" w:styleId="294">
    <w:name w:val="Основной текст (29) + Курсив"/>
    <w:aliases w:val="Интервал 0 pt15"/>
    <w:basedOn w:val="290"/>
    <w:rsid w:val="00330F0E"/>
    <w:rPr>
      <w:b/>
      <w:bCs/>
      <w:i/>
      <w:iCs/>
      <w:color w:val="000000"/>
      <w:spacing w:val="0"/>
      <w:w w:val="100"/>
      <w:position w:val="0"/>
      <w:lang w:val="ru-RU" w:eastAsia="ru-RU"/>
    </w:rPr>
  </w:style>
  <w:style w:type="character" w:customStyle="1" w:styleId="29TimesNewRoman2">
    <w:name w:val="Основной текст (29) + Times New Roman2"/>
    <w:aliases w:val="12 pt1,Малые прописные3,Интервал 0 pt14"/>
    <w:basedOn w:val="290"/>
    <w:rsid w:val="00330F0E"/>
    <w:rPr>
      <w:rFonts w:ascii="Times New Roman" w:hAnsi="Times New Roman" w:cs="Times New Roman"/>
      <w:b/>
      <w:bCs/>
      <w:smallCaps/>
      <w:color w:val="000000"/>
      <w:spacing w:val="0"/>
      <w:w w:val="100"/>
      <w:position w:val="0"/>
      <w:sz w:val="24"/>
      <w:szCs w:val="24"/>
      <w:lang w:val="ru-RU" w:eastAsia="ru-RU"/>
    </w:rPr>
  </w:style>
  <w:style w:type="character" w:customStyle="1" w:styleId="350">
    <w:name w:val="Основной текст (35)_"/>
    <w:basedOn w:val="a0"/>
    <w:link w:val="351"/>
    <w:locked/>
    <w:rsid w:val="00330F0E"/>
    <w:rPr>
      <w:rFonts w:ascii="Times New Roman" w:hAnsi="Times New Roman" w:cs="Times New Roman"/>
      <w:w w:val="50"/>
      <w:sz w:val="34"/>
      <w:szCs w:val="34"/>
      <w:shd w:val="clear" w:color="auto" w:fill="FFFFFF"/>
    </w:rPr>
  </w:style>
  <w:style w:type="character" w:customStyle="1" w:styleId="3514pt">
    <w:name w:val="Основной текст (35) + 14 pt"/>
    <w:aliases w:val="Масштаб 100%"/>
    <w:basedOn w:val="350"/>
    <w:rsid w:val="00330F0E"/>
    <w:rPr>
      <w:color w:val="000000"/>
      <w:spacing w:val="0"/>
      <w:w w:val="100"/>
      <w:position w:val="0"/>
      <w:sz w:val="28"/>
      <w:szCs w:val="28"/>
      <w:lang w:val="ru-RU" w:eastAsia="ru-RU"/>
    </w:rPr>
  </w:style>
  <w:style w:type="character" w:customStyle="1" w:styleId="35SegoeUI">
    <w:name w:val="Основной текст (35) + Segoe UI"/>
    <w:aliases w:val="Полужирный13,Курсив12,Масштаб 100%4"/>
    <w:basedOn w:val="350"/>
    <w:rsid w:val="00330F0E"/>
    <w:rPr>
      <w:rFonts w:ascii="Segoe UI" w:hAnsi="Segoe UI" w:cs="Segoe UI"/>
      <w:b/>
      <w:bCs/>
      <w:i/>
      <w:iCs/>
      <w:color w:val="000000"/>
      <w:spacing w:val="0"/>
      <w:w w:val="100"/>
      <w:position w:val="0"/>
      <w:lang w:val="ru-RU" w:eastAsia="ru-RU"/>
    </w:rPr>
  </w:style>
  <w:style w:type="character" w:customStyle="1" w:styleId="212">
    <w:name w:val="Основной текст (2) + Малые прописные1"/>
    <w:aliases w:val="Интервал 1 pt7"/>
    <w:basedOn w:val="22"/>
    <w:rsid w:val="00330F0E"/>
    <w:rPr>
      <w:smallCaps/>
      <w:color w:val="000000"/>
      <w:spacing w:val="30"/>
      <w:w w:val="100"/>
      <w:position w:val="0"/>
      <w:u w:val="none"/>
      <w:lang w:val="ru-RU" w:eastAsia="ru-RU"/>
    </w:rPr>
  </w:style>
  <w:style w:type="character" w:customStyle="1" w:styleId="223">
    <w:name w:val="Основной текст (2) + Курсив2"/>
    <w:aliases w:val="Интервал -1 pt3"/>
    <w:basedOn w:val="22"/>
    <w:rsid w:val="00330F0E"/>
    <w:rPr>
      <w:i/>
      <w:iCs/>
      <w:color w:val="000000"/>
      <w:spacing w:val="-20"/>
      <w:w w:val="100"/>
      <w:position w:val="0"/>
      <w:u w:val="none"/>
      <w:lang w:val="en-US" w:eastAsia="en-US"/>
    </w:rPr>
  </w:style>
  <w:style w:type="character" w:customStyle="1" w:styleId="2FranklinGothicMediumCond1">
    <w:name w:val="Основной текст (2) + Franklin Gothic Medium Cond1"/>
    <w:aliases w:val="19 pt1"/>
    <w:basedOn w:val="22"/>
    <w:rsid w:val="00330F0E"/>
    <w:rPr>
      <w:rFonts w:ascii="Franklin Gothic Medium Cond" w:hAnsi="Franklin Gothic Medium Cond" w:cs="Franklin Gothic Medium Cond"/>
      <w:b/>
      <w:bCs/>
      <w:color w:val="000000"/>
      <w:spacing w:val="0"/>
      <w:w w:val="100"/>
      <w:position w:val="0"/>
      <w:sz w:val="38"/>
      <w:szCs w:val="38"/>
      <w:u w:val="none"/>
      <w:lang w:val="ru-RU" w:eastAsia="ru-RU"/>
    </w:rPr>
  </w:style>
  <w:style w:type="character" w:customStyle="1" w:styleId="36">
    <w:name w:val="Основной текст (36)_"/>
    <w:basedOn w:val="a0"/>
    <w:link w:val="360"/>
    <w:locked/>
    <w:rsid w:val="00330F0E"/>
    <w:rPr>
      <w:rFonts w:ascii="Times New Roman" w:hAnsi="Times New Roman" w:cs="Times New Roman"/>
      <w:b/>
      <w:bCs/>
      <w:i/>
      <w:iCs/>
      <w:spacing w:val="60"/>
      <w:sz w:val="38"/>
      <w:szCs w:val="38"/>
      <w:shd w:val="clear" w:color="auto" w:fill="FFFFFF"/>
    </w:rPr>
  </w:style>
  <w:style w:type="character" w:customStyle="1" w:styleId="37">
    <w:name w:val="Основной текст (37)_"/>
    <w:basedOn w:val="a0"/>
    <w:link w:val="370"/>
    <w:locked/>
    <w:rsid w:val="00330F0E"/>
    <w:rPr>
      <w:rFonts w:ascii="Times New Roman" w:hAnsi="Times New Roman" w:cs="Times New Roman"/>
      <w:i/>
      <w:iCs/>
      <w:spacing w:val="20"/>
      <w:sz w:val="28"/>
      <w:szCs w:val="28"/>
      <w:shd w:val="clear" w:color="auto" w:fill="FFFFFF"/>
    </w:rPr>
  </w:style>
  <w:style w:type="character" w:customStyle="1" w:styleId="371">
    <w:name w:val="Основной текст (37) + Не курсив"/>
    <w:aliases w:val="Интервал 0 pt13"/>
    <w:basedOn w:val="37"/>
    <w:rsid w:val="00330F0E"/>
    <w:rPr>
      <w:color w:val="000000"/>
      <w:spacing w:val="0"/>
      <w:w w:val="100"/>
      <w:position w:val="0"/>
      <w:lang w:val="ru-RU" w:eastAsia="ru-RU"/>
    </w:rPr>
  </w:style>
  <w:style w:type="character" w:customStyle="1" w:styleId="29TimesNewRoman1">
    <w:name w:val="Основной текст (29) + Times New Roman1"/>
    <w:aliases w:val="14 pt,Полужирный12,Интервал 0 pt12,Масштаб 60%2"/>
    <w:basedOn w:val="290"/>
    <w:rsid w:val="00330F0E"/>
    <w:rPr>
      <w:rFonts w:ascii="Times New Roman" w:hAnsi="Times New Roman" w:cs="Times New Roman"/>
      <w:b/>
      <w:bCs/>
      <w:color w:val="000000"/>
      <w:spacing w:val="0"/>
      <w:w w:val="60"/>
      <w:position w:val="0"/>
      <w:sz w:val="28"/>
      <w:szCs w:val="28"/>
      <w:lang w:val="en-US" w:eastAsia="en-US"/>
    </w:rPr>
  </w:style>
  <w:style w:type="character" w:customStyle="1" w:styleId="aff7">
    <w:name w:val="Оглавление + Малые прописные"/>
    <w:basedOn w:val="aff5"/>
    <w:rsid w:val="00330F0E"/>
    <w:rPr>
      <w:smallCaps/>
      <w:color w:val="000000"/>
      <w:w w:val="100"/>
      <w:position w:val="0"/>
      <w:lang w:val="en-US" w:eastAsia="en-US"/>
    </w:rPr>
  </w:style>
  <w:style w:type="character" w:customStyle="1" w:styleId="TimesNewRoman1">
    <w:name w:val="Оглавление + Times New Roman1"/>
    <w:aliases w:val="16 pt1,Полужирный11,Курсив11,Интервал 1 pt6"/>
    <w:basedOn w:val="aff5"/>
    <w:rsid w:val="00330F0E"/>
    <w:rPr>
      <w:rFonts w:ascii="Times New Roman" w:hAnsi="Times New Roman" w:cs="Times New Roman"/>
      <w:b/>
      <w:bCs/>
      <w:i/>
      <w:iCs/>
      <w:color w:val="000000"/>
      <w:spacing w:val="30"/>
      <w:w w:val="100"/>
      <w:position w:val="0"/>
      <w:sz w:val="32"/>
      <w:szCs w:val="32"/>
      <w:lang w:val="ru-RU" w:eastAsia="ru-RU"/>
    </w:rPr>
  </w:style>
  <w:style w:type="character" w:customStyle="1" w:styleId="2e">
    <w:name w:val="Заголовок №2_"/>
    <w:basedOn w:val="a0"/>
    <w:link w:val="2f"/>
    <w:locked/>
    <w:rsid w:val="00330F0E"/>
    <w:rPr>
      <w:rFonts w:ascii="Times New Roman" w:hAnsi="Times New Roman" w:cs="Times New Roman"/>
      <w:b/>
      <w:bCs/>
      <w:spacing w:val="20"/>
      <w:sz w:val="24"/>
      <w:szCs w:val="24"/>
      <w:shd w:val="clear" w:color="auto" w:fill="FFFFFF"/>
    </w:rPr>
  </w:style>
  <w:style w:type="character" w:customStyle="1" w:styleId="2Consolas0">
    <w:name w:val="Заголовок №2 + Consolas"/>
    <w:aliases w:val="18 pt3,Курсив10,Интервал 0 pt11"/>
    <w:basedOn w:val="2e"/>
    <w:rsid w:val="00330F0E"/>
    <w:rPr>
      <w:rFonts w:ascii="Consolas" w:hAnsi="Consolas" w:cs="Consolas"/>
      <w:i/>
      <w:iCs/>
      <w:color w:val="000000"/>
      <w:spacing w:val="-10"/>
      <w:w w:val="100"/>
      <w:position w:val="0"/>
      <w:sz w:val="36"/>
      <w:szCs w:val="36"/>
      <w:lang w:val="ru-RU" w:eastAsia="ru-RU"/>
    </w:rPr>
  </w:style>
  <w:style w:type="character" w:customStyle="1" w:styleId="213">
    <w:name w:val="Основной текст (2) + Полужирный1"/>
    <w:aliases w:val="Интервал 1 pt5,Масштаб 60%1"/>
    <w:basedOn w:val="22"/>
    <w:rsid w:val="00330F0E"/>
    <w:rPr>
      <w:b/>
      <w:bCs/>
      <w:color w:val="000000"/>
      <w:spacing w:val="20"/>
      <w:w w:val="60"/>
      <w:position w:val="0"/>
      <w:u w:val="none"/>
      <w:lang w:val="ru-RU" w:eastAsia="ru-RU"/>
    </w:rPr>
  </w:style>
  <w:style w:type="character" w:customStyle="1" w:styleId="2CenturySchoolbook">
    <w:name w:val="Основной текст (2) + Century Schoolbook"/>
    <w:aliases w:val="17 pt3,Полужирный10,Интервал -1 pt2"/>
    <w:basedOn w:val="22"/>
    <w:rsid w:val="00330F0E"/>
    <w:rPr>
      <w:rFonts w:ascii="Century Schoolbook" w:hAnsi="Century Schoolbook" w:cs="Century Schoolbook"/>
      <w:b/>
      <w:bCs/>
      <w:color w:val="000000"/>
      <w:spacing w:val="-20"/>
      <w:w w:val="100"/>
      <w:position w:val="0"/>
      <w:sz w:val="34"/>
      <w:szCs w:val="34"/>
      <w:u w:val="none"/>
      <w:lang w:val="en-US" w:eastAsia="en-US"/>
    </w:rPr>
  </w:style>
  <w:style w:type="character" w:customStyle="1" w:styleId="212pt1">
    <w:name w:val="Основной текст (2) + 12 pt1"/>
    <w:aliases w:val="Полужирный9"/>
    <w:basedOn w:val="22"/>
    <w:rsid w:val="00330F0E"/>
    <w:rPr>
      <w:b/>
      <w:bCs/>
      <w:color w:val="000000"/>
      <w:spacing w:val="0"/>
      <w:w w:val="100"/>
      <w:position w:val="0"/>
      <w:sz w:val="24"/>
      <w:szCs w:val="24"/>
      <w:u w:val="none"/>
      <w:lang w:val="en-US" w:eastAsia="en-US"/>
    </w:rPr>
  </w:style>
  <w:style w:type="character" w:customStyle="1" w:styleId="2CenturyGothic">
    <w:name w:val="Основной текст (2) + Century Gothic"/>
    <w:aliases w:val="11 pt1,Полужирный8,Интервал -1 pt1,Масштаб 66%"/>
    <w:basedOn w:val="22"/>
    <w:rsid w:val="00330F0E"/>
    <w:rPr>
      <w:rFonts w:ascii="Century Gothic" w:hAnsi="Century Gothic" w:cs="Century Gothic"/>
      <w:b/>
      <w:bCs/>
      <w:color w:val="000000"/>
      <w:spacing w:val="-20"/>
      <w:w w:val="66"/>
      <w:position w:val="0"/>
      <w:sz w:val="22"/>
      <w:szCs w:val="22"/>
      <w:u w:val="none"/>
      <w:lang w:val="ru-RU" w:eastAsia="ru-RU"/>
    </w:rPr>
  </w:style>
  <w:style w:type="character" w:customStyle="1" w:styleId="2CenturyGothic1">
    <w:name w:val="Основной текст (2) + Century Gothic1"/>
    <w:aliases w:val="17 pt2,Полужирный7,Курсив9"/>
    <w:basedOn w:val="22"/>
    <w:rsid w:val="00330F0E"/>
    <w:rPr>
      <w:rFonts w:ascii="Century Gothic" w:hAnsi="Century Gothic" w:cs="Century Gothic"/>
      <w:b/>
      <w:bCs/>
      <w:i/>
      <w:iCs/>
      <w:color w:val="000000"/>
      <w:spacing w:val="0"/>
      <w:w w:val="100"/>
      <w:position w:val="0"/>
      <w:sz w:val="34"/>
      <w:szCs w:val="34"/>
      <w:u w:val="none"/>
      <w:lang w:val="ru-RU" w:eastAsia="ru-RU"/>
    </w:rPr>
  </w:style>
  <w:style w:type="character" w:customStyle="1" w:styleId="217pt">
    <w:name w:val="Основной текст (2) + 17 pt"/>
    <w:basedOn w:val="22"/>
    <w:rsid w:val="00330F0E"/>
    <w:rPr>
      <w:color w:val="000000"/>
      <w:spacing w:val="0"/>
      <w:w w:val="100"/>
      <w:position w:val="0"/>
      <w:sz w:val="34"/>
      <w:szCs w:val="34"/>
      <w:u w:val="none"/>
      <w:lang w:val="ru-RU" w:eastAsia="ru-RU"/>
    </w:rPr>
  </w:style>
  <w:style w:type="character" w:customStyle="1" w:styleId="220pt1">
    <w:name w:val="Основной текст (2) + 20 pt1"/>
    <w:aliases w:val="Курсив8,Интервал 1 pt4"/>
    <w:basedOn w:val="22"/>
    <w:rsid w:val="00330F0E"/>
    <w:rPr>
      <w:i/>
      <w:iCs/>
      <w:color w:val="000000"/>
      <w:spacing w:val="30"/>
      <w:w w:val="100"/>
      <w:position w:val="0"/>
      <w:sz w:val="40"/>
      <w:szCs w:val="40"/>
      <w:u w:val="none"/>
      <w:lang w:val="en-US" w:eastAsia="en-US"/>
    </w:rPr>
  </w:style>
  <w:style w:type="character" w:customStyle="1" w:styleId="214">
    <w:name w:val="Оглавление (2) + Курсив1"/>
    <w:basedOn w:val="2a"/>
    <w:rsid w:val="00330F0E"/>
    <w:rPr>
      <w:i/>
      <w:iCs/>
      <w:color w:val="000000"/>
      <w:spacing w:val="0"/>
      <w:w w:val="100"/>
      <w:position w:val="0"/>
      <w:lang w:val="ru-RU" w:eastAsia="ru-RU"/>
    </w:rPr>
  </w:style>
  <w:style w:type="character" w:customStyle="1" w:styleId="220pt0">
    <w:name w:val="Оглавление (2) + 20 pt"/>
    <w:aliases w:val="Курсив7,Интервал 1 pt3"/>
    <w:basedOn w:val="2a"/>
    <w:rsid w:val="00330F0E"/>
    <w:rPr>
      <w:i/>
      <w:iCs/>
      <w:color w:val="000000"/>
      <w:spacing w:val="30"/>
      <w:w w:val="100"/>
      <w:position w:val="0"/>
      <w:sz w:val="40"/>
      <w:szCs w:val="40"/>
      <w:lang w:val="ru-RU" w:eastAsia="ru-RU"/>
    </w:rPr>
  </w:style>
  <w:style w:type="character" w:customStyle="1" w:styleId="2110">
    <w:name w:val="Оглавление (2) + 11"/>
    <w:aliases w:val="5 pt2,Полужирный6,Интервал 1 pt2"/>
    <w:basedOn w:val="2a"/>
    <w:rsid w:val="00330F0E"/>
    <w:rPr>
      <w:b/>
      <w:bCs/>
      <w:color w:val="000000"/>
      <w:spacing w:val="30"/>
      <w:w w:val="100"/>
      <w:position w:val="0"/>
      <w:sz w:val="23"/>
      <w:szCs w:val="23"/>
      <w:lang w:val="en-US" w:eastAsia="en-US"/>
    </w:rPr>
  </w:style>
  <w:style w:type="character" w:customStyle="1" w:styleId="45">
    <w:name w:val="Оглавление (4)_"/>
    <w:basedOn w:val="a0"/>
    <w:link w:val="46"/>
    <w:locked/>
    <w:rsid w:val="00330F0E"/>
    <w:rPr>
      <w:rFonts w:ascii="Times New Roman" w:hAnsi="Times New Roman" w:cs="Times New Roman"/>
      <w:b/>
      <w:bCs/>
      <w:spacing w:val="30"/>
      <w:sz w:val="23"/>
      <w:szCs w:val="23"/>
      <w:shd w:val="clear" w:color="auto" w:fill="FFFFFF"/>
    </w:rPr>
  </w:style>
  <w:style w:type="character" w:customStyle="1" w:styleId="420pt">
    <w:name w:val="Оглавление (4) + 20 pt"/>
    <w:aliases w:val="Не полужирный5,Курсив6"/>
    <w:basedOn w:val="45"/>
    <w:rsid w:val="00330F0E"/>
    <w:rPr>
      <w:i/>
      <w:iCs/>
      <w:color w:val="000000"/>
      <w:w w:val="100"/>
      <w:position w:val="0"/>
      <w:sz w:val="40"/>
      <w:szCs w:val="40"/>
      <w:lang w:val="ru-RU" w:eastAsia="ru-RU"/>
    </w:rPr>
  </w:style>
  <w:style w:type="character" w:customStyle="1" w:styleId="2111">
    <w:name w:val="Основной текст (2) + 11"/>
    <w:aliases w:val="5 pt1,Полужирный5,Интервал 1 pt1"/>
    <w:basedOn w:val="22"/>
    <w:rsid w:val="00330F0E"/>
    <w:rPr>
      <w:b/>
      <w:bCs/>
      <w:color w:val="000000"/>
      <w:spacing w:val="30"/>
      <w:w w:val="100"/>
      <w:position w:val="0"/>
      <w:sz w:val="23"/>
      <w:szCs w:val="23"/>
      <w:u w:val="none"/>
      <w:lang w:val="en-US" w:eastAsia="en-US"/>
    </w:rPr>
  </w:style>
  <w:style w:type="character" w:customStyle="1" w:styleId="215">
    <w:name w:val="Основной текст (2) + Курсив1"/>
    <w:aliases w:val="Малые прописные2,Интервал 0 pt10"/>
    <w:basedOn w:val="22"/>
    <w:rsid w:val="00330F0E"/>
    <w:rPr>
      <w:i/>
      <w:iCs/>
      <w:smallCaps/>
      <w:color w:val="000000"/>
      <w:spacing w:val="-10"/>
      <w:w w:val="100"/>
      <w:position w:val="0"/>
      <w:u w:val="none"/>
      <w:lang w:val="ru-RU" w:eastAsia="ru-RU"/>
    </w:rPr>
  </w:style>
  <w:style w:type="character" w:customStyle="1" w:styleId="38">
    <w:name w:val="Основной текст (38)_"/>
    <w:basedOn w:val="a0"/>
    <w:link w:val="380"/>
    <w:locked/>
    <w:rsid w:val="00330F0E"/>
    <w:rPr>
      <w:rFonts w:ascii="Times New Roman" w:hAnsi="Times New Roman" w:cs="Times New Roman"/>
      <w:b/>
      <w:bCs/>
      <w:sz w:val="24"/>
      <w:szCs w:val="24"/>
      <w:shd w:val="clear" w:color="auto" w:fill="FFFFFF"/>
    </w:rPr>
  </w:style>
  <w:style w:type="character" w:customStyle="1" w:styleId="38Consolas">
    <w:name w:val="Основной текст (38) + Consolas"/>
    <w:aliases w:val="18 pt2,Курсив5,Малые прописные1,Интервал 0 pt9"/>
    <w:basedOn w:val="38"/>
    <w:rsid w:val="00330F0E"/>
    <w:rPr>
      <w:rFonts w:ascii="Consolas" w:hAnsi="Consolas" w:cs="Consolas"/>
      <w:i/>
      <w:iCs/>
      <w:smallCaps/>
      <w:color w:val="000000"/>
      <w:spacing w:val="-10"/>
      <w:w w:val="100"/>
      <w:position w:val="0"/>
      <w:sz w:val="36"/>
      <w:szCs w:val="36"/>
      <w:lang w:val="en-US" w:eastAsia="en-US"/>
    </w:rPr>
  </w:style>
  <w:style w:type="character" w:customStyle="1" w:styleId="381">
    <w:name w:val="Основной текст (38) + Малые прописные"/>
    <w:basedOn w:val="38"/>
    <w:rsid w:val="00330F0E"/>
    <w:rPr>
      <w:smallCaps/>
      <w:color w:val="000000"/>
      <w:spacing w:val="0"/>
      <w:w w:val="100"/>
      <w:position w:val="0"/>
      <w:lang w:val="en-US" w:eastAsia="en-US"/>
    </w:rPr>
  </w:style>
  <w:style w:type="character" w:customStyle="1" w:styleId="217pt1">
    <w:name w:val="Основной текст (2) + 17 pt1"/>
    <w:aliases w:val="Интервал 0 pt8,Масштаб 50%"/>
    <w:basedOn w:val="22"/>
    <w:rsid w:val="00330F0E"/>
    <w:rPr>
      <w:color w:val="000000"/>
      <w:spacing w:val="-10"/>
      <w:w w:val="50"/>
      <w:position w:val="0"/>
      <w:sz w:val="34"/>
      <w:szCs w:val="34"/>
      <w:u w:val="none"/>
      <w:lang w:val="ru-RU" w:eastAsia="ru-RU"/>
    </w:rPr>
  </w:style>
  <w:style w:type="character" w:customStyle="1" w:styleId="420">
    <w:name w:val="Заголовок №4 (2)_"/>
    <w:basedOn w:val="a0"/>
    <w:link w:val="421"/>
    <w:locked/>
    <w:rsid w:val="00330F0E"/>
    <w:rPr>
      <w:rFonts w:ascii="Times New Roman" w:hAnsi="Times New Roman" w:cs="Times New Roman"/>
      <w:b/>
      <w:bCs/>
      <w:spacing w:val="20"/>
      <w:w w:val="60"/>
      <w:sz w:val="28"/>
      <w:szCs w:val="28"/>
      <w:shd w:val="clear" w:color="auto" w:fill="FFFFFF"/>
    </w:rPr>
  </w:style>
  <w:style w:type="character" w:customStyle="1" w:styleId="422">
    <w:name w:val="Заголовок №4 (2) + Не полужирный"/>
    <w:aliases w:val="Интервал 0 pt7,Масштаб 100%3"/>
    <w:basedOn w:val="420"/>
    <w:rsid w:val="00330F0E"/>
    <w:rPr>
      <w:color w:val="000000"/>
      <w:spacing w:val="0"/>
      <w:w w:val="100"/>
      <w:position w:val="0"/>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330F0E"/>
    <w:rPr>
      <w:rFonts w:ascii="Franklin Gothic Medium Cond" w:hAnsi="Franklin Gothic Medium Cond" w:cs="Franklin Gothic Medium Cond"/>
      <w:i/>
      <w:iCs/>
      <w:color w:val="000000"/>
      <w:spacing w:val="-70"/>
      <w:w w:val="100"/>
      <w:position w:val="0"/>
      <w:sz w:val="36"/>
      <w:szCs w:val="36"/>
      <w:lang w:val="ru-RU" w:eastAsia="ru-RU"/>
    </w:rPr>
  </w:style>
  <w:style w:type="character" w:customStyle="1" w:styleId="430">
    <w:name w:val="Заголовок №4 (3)_"/>
    <w:basedOn w:val="a0"/>
    <w:link w:val="431"/>
    <w:locked/>
    <w:rsid w:val="00330F0E"/>
    <w:rPr>
      <w:rFonts w:ascii="Times New Roman" w:hAnsi="Times New Roman" w:cs="Times New Roman"/>
      <w:spacing w:val="30"/>
      <w:w w:val="50"/>
      <w:sz w:val="34"/>
      <w:szCs w:val="34"/>
      <w:shd w:val="clear" w:color="auto" w:fill="FFFFFF"/>
    </w:rPr>
  </w:style>
  <w:style w:type="character" w:customStyle="1" w:styleId="4314pt">
    <w:name w:val="Заголовок №4 (3) + 14 pt"/>
    <w:aliases w:val="Интервал 0 pt6,Масштаб 100%1"/>
    <w:basedOn w:val="430"/>
    <w:rsid w:val="00330F0E"/>
    <w:rPr>
      <w:color w:val="000000"/>
      <w:spacing w:val="0"/>
      <w:w w:val="100"/>
      <w:position w:val="0"/>
      <w:sz w:val="28"/>
      <w:szCs w:val="28"/>
      <w:lang w:val="ru-RU" w:eastAsia="ru-RU"/>
    </w:rPr>
  </w:style>
  <w:style w:type="character" w:customStyle="1" w:styleId="3a">
    <w:name w:val="Заголовок №3_"/>
    <w:basedOn w:val="a0"/>
    <w:link w:val="3b"/>
    <w:locked/>
    <w:rsid w:val="00330F0E"/>
    <w:rPr>
      <w:rFonts w:ascii="Impact" w:hAnsi="Impact" w:cs="Impact"/>
      <w:sz w:val="34"/>
      <w:szCs w:val="34"/>
      <w:shd w:val="clear" w:color="auto" w:fill="FFFFFF"/>
    </w:rPr>
  </w:style>
  <w:style w:type="character" w:customStyle="1" w:styleId="3TimesNewRoman">
    <w:name w:val="Заголовок №3 + Times New Roman"/>
    <w:aliases w:val="10 pt3"/>
    <w:basedOn w:val="3a"/>
    <w:rsid w:val="00330F0E"/>
    <w:rPr>
      <w:rFonts w:ascii="Times New Roman" w:hAnsi="Times New Roman" w:cs="Times New Roman"/>
      <w:color w:val="000000"/>
      <w:spacing w:val="0"/>
      <w:w w:val="100"/>
      <w:position w:val="0"/>
      <w:sz w:val="20"/>
      <w:szCs w:val="20"/>
    </w:rPr>
  </w:style>
  <w:style w:type="character" w:customStyle="1" w:styleId="122">
    <w:name w:val="Заголовок №1 (2)_"/>
    <w:basedOn w:val="a0"/>
    <w:link w:val="123"/>
    <w:locked/>
    <w:rsid w:val="00330F0E"/>
    <w:rPr>
      <w:rFonts w:ascii="Times New Roman" w:hAnsi="Times New Roman" w:cs="Times New Roman"/>
      <w:b/>
      <w:bCs/>
      <w:sz w:val="50"/>
      <w:szCs w:val="50"/>
      <w:shd w:val="clear" w:color="auto" w:fill="FFFFFF"/>
    </w:rPr>
  </w:style>
  <w:style w:type="character" w:customStyle="1" w:styleId="12Consolas">
    <w:name w:val="Заголовок №1 (2) + Consolas"/>
    <w:aliases w:val="24 pt1,Не полужирный3,Курсив3,Интервал 0 pt5"/>
    <w:basedOn w:val="122"/>
    <w:rsid w:val="00330F0E"/>
    <w:rPr>
      <w:rFonts w:ascii="Consolas" w:hAnsi="Consolas" w:cs="Consolas"/>
      <w:i/>
      <w:iCs/>
      <w:color w:val="000000"/>
      <w:spacing w:val="-10"/>
      <w:w w:val="100"/>
      <w:position w:val="0"/>
      <w:sz w:val="48"/>
      <w:szCs w:val="48"/>
      <w:lang w:val="ru-RU" w:eastAsia="ru-RU"/>
    </w:rPr>
  </w:style>
  <w:style w:type="character" w:customStyle="1" w:styleId="295pt">
    <w:name w:val="Основной текст (29) + Интервал 5 pt"/>
    <w:basedOn w:val="290"/>
    <w:rsid w:val="00330F0E"/>
    <w:rPr>
      <w:color w:val="000000"/>
      <w:spacing w:val="100"/>
      <w:w w:val="100"/>
      <w:position w:val="0"/>
      <w:lang w:val="ru-RU" w:eastAsia="ru-RU"/>
    </w:rPr>
  </w:style>
  <w:style w:type="character" w:customStyle="1" w:styleId="91">
    <w:name w:val="Основной текст (9) + Малые прописные"/>
    <w:basedOn w:val="9"/>
    <w:rsid w:val="00330F0E"/>
    <w:rPr>
      <w:smallCaps/>
      <w:color w:val="000000"/>
      <w:spacing w:val="0"/>
      <w:w w:val="100"/>
      <w:position w:val="0"/>
      <w:lang w:val="ru-RU" w:eastAsia="ru-RU"/>
    </w:rPr>
  </w:style>
  <w:style w:type="character" w:customStyle="1" w:styleId="228pt">
    <w:name w:val="Основной текст (2) + 28 pt"/>
    <w:aliases w:val="Полужирный4,Курсив2,Масштаб 50%1"/>
    <w:basedOn w:val="22"/>
    <w:rsid w:val="00330F0E"/>
    <w:rPr>
      <w:b/>
      <w:bCs/>
      <w:i/>
      <w:iCs/>
      <w:color w:val="000000"/>
      <w:spacing w:val="0"/>
      <w:w w:val="50"/>
      <w:position w:val="0"/>
      <w:sz w:val="56"/>
      <w:szCs w:val="56"/>
      <w:u w:val="none"/>
      <w:lang w:val="ru-RU" w:eastAsia="ru-RU"/>
    </w:rPr>
  </w:style>
  <w:style w:type="character" w:customStyle="1" w:styleId="2Verdana">
    <w:name w:val="Основной текст (2) + Verdana"/>
    <w:aliases w:val="17 pt1,Полужирный3"/>
    <w:basedOn w:val="22"/>
    <w:rsid w:val="00330F0E"/>
    <w:rPr>
      <w:rFonts w:ascii="Verdana" w:hAnsi="Verdana" w:cs="Verdana"/>
      <w:b/>
      <w:bCs/>
      <w:color w:val="000000"/>
      <w:spacing w:val="0"/>
      <w:w w:val="100"/>
      <w:position w:val="0"/>
      <w:sz w:val="34"/>
      <w:szCs w:val="34"/>
      <w:u w:val="none"/>
      <w:lang w:val="ru-RU" w:eastAsia="ru-RU"/>
    </w:rPr>
  </w:style>
  <w:style w:type="character" w:customStyle="1" w:styleId="322">
    <w:name w:val="Заголовок №3 (2)_"/>
    <w:basedOn w:val="a0"/>
    <w:link w:val="323"/>
    <w:locked/>
    <w:rsid w:val="00330F0E"/>
    <w:rPr>
      <w:rFonts w:ascii="Franklin Gothic Book" w:hAnsi="Franklin Gothic Book" w:cs="Franklin Gothic Book"/>
      <w:sz w:val="34"/>
      <w:szCs w:val="34"/>
      <w:shd w:val="clear" w:color="auto" w:fill="FFFFFF"/>
    </w:rPr>
  </w:style>
  <w:style w:type="character" w:customStyle="1" w:styleId="32TimesNewRoman">
    <w:name w:val="Заголовок №3 (2) + Times New Roman"/>
    <w:aliases w:val="10 pt2"/>
    <w:basedOn w:val="322"/>
    <w:rsid w:val="00330F0E"/>
    <w:rPr>
      <w:rFonts w:ascii="Times New Roman" w:hAnsi="Times New Roman" w:cs="Times New Roman"/>
      <w:color w:val="000000"/>
      <w:spacing w:val="0"/>
      <w:w w:val="100"/>
      <w:position w:val="0"/>
      <w:sz w:val="20"/>
      <w:szCs w:val="20"/>
    </w:rPr>
  </w:style>
  <w:style w:type="character" w:customStyle="1" w:styleId="440">
    <w:name w:val="Заголовок №4 (4)_"/>
    <w:basedOn w:val="a0"/>
    <w:link w:val="441"/>
    <w:locked/>
    <w:rsid w:val="00330F0E"/>
    <w:rPr>
      <w:rFonts w:ascii="Franklin Gothic Book" w:hAnsi="Franklin Gothic Book" w:cs="Franklin Gothic Book"/>
      <w:spacing w:val="20"/>
      <w:sz w:val="30"/>
      <w:szCs w:val="30"/>
      <w:shd w:val="clear" w:color="auto" w:fill="FFFFFF"/>
    </w:rPr>
  </w:style>
  <w:style w:type="character" w:customStyle="1" w:styleId="400">
    <w:name w:val="Основной текст (40)_"/>
    <w:basedOn w:val="a0"/>
    <w:link w:val="401"/>
    <w:locked/>
    <w:rsid w:val="00330F0E"/>
    <w:rPr>
      <w:rFonts w:ascii="Franklin Gothic Book" w:hAnsi="Franklin Gothic Book" w:cs="Franklin Gothic Book"/>
      <w:i/>
      <w:iCs/>
      <w:spacing w:val="20"/>
      <w:sz w:val="28"/>
      <w:szCs w:val="28"/>
      <w:shd w:val="clear" w:color="auto" w:fill="FFFFFF"/>
    </w:rPr>
  </w:style>
  <w:style w:type="character" w:customStyle="1" w:styleId="402">
    <w:name w:val="Основной текст (40) + Не курсив"/>
    <w:aliases w:val="Интервал 3 pt"/>
    <w:basedOn w:val="400"/>
    <w:rsid w:val="00330F0E"/>
    <w:rPr>
      <w:b/>
      <w:bCs/>
      <w:color w:val="000000"/>
      <w:spacing w:val="70"/>
      <w:w w:val="100"/>
      <w:position w:val="0"/>
      <w:lang w:val="ru-RU" w:eastAsia="ru-RU"/>
    </w:rPr>
  </w:style>
  <w:style w:type="character" w:customStyle="1" w:styleId="410">
    <w:name w:val="Основной текст (41)_"/>
    <w:basedOn w:val="a0"/>
    <w:link w:val="411"/>
    <w:locked/>
    <w:rsid w:val="00330F0E"/>
    <w:rPr>
      <w:rFonts w:ascii="Times New Roman" w:hAnsi="Times New Roman" w:cs="Times New Roman"/>
      <w:b/>
      <w:bCs/>
      <w:i/>
      <w:iCs/>
      <w:sz w:val="30"/>
      <w:szCs w:val="30"/>
      <w:shd w:val="clear" w:color="auto" w:fill="FFFFFF"/>
    </w:rPr>
  </w:style>
  <w:style w:type="character" w:customStyle="1" w:styleId="41Candara">
    <w:name w:val="Основной текст (41) + Candara"/>
    <w:aliases w:val="Не полужирный2,Не курсив3"/>
    <w:basedOn w:val="410"/>
    <w:rsid w:val="00330F0E"/>
    <w:rPr>
      <w:rFonts w:ascii="Candara" w:hAnsi="Candara" w:cs="Candara"/>
      <w:color w:val="000000"/>
      <w:spacing w:val="0"/>
      <w:w w:val="100"/>
      <w:position w:val="0"/>
      <w:lang w:val="ru-RU" w:eastAsia="ru-RU"/>
    </w:rPr>
  </w:style>
  <w:style w:type="character" w:customStyle="1" w:styleId="40TimesNewRoman">
    <w:name w:val="Основной текст (40) + Times New Roman"/>
    <w:aliases w:val="Интервал 0 pt4"/>
    <w:basedOn w:val="400"/>
    <w:rsid w:val="00330F0E"/>
    <w:rPr>
      <w:rFonts w:ascii="Times New Roman" w:hAnsi="Times New Roman" w:cs="Times New Roman"/>
      <w:color w:val="000000"/>
      <w:spacing w:val="0"/>
      <w:w w:val="100"/>
      <w:position w:val="0"/>
      <w:lang w:val="ru-RU" w:eastAsia="ru-RU"/>
    </w:rPr>
  </w:style>
  <w:style w:type="character" w:customStyle="1" w:styleId="400pt">
    <w:name w:val="Основной текст (40) + Интервал 0 pt"/>
    <w:basedOn w:val="400"/>
    <w:rsid w:val="00330F0E"/>
    <w:rPr>
      <w:color w:val="000000"/>
      <w:spacing w:val="0"/>
      <w:w w:val="100"/>
      <w:position w:val="0"/>
      <w:lang w:val="ru-RU" w:eastAsia="ru-RU"/>
    </w:rPr>
  </w:style>
  <w:style w:type="character" w:customStyle="1" w:styleId="40TimesNewRoman1">
    <w:name w:val="Основной текст (40) + Times New Roman1"/>
    <w:aliases w:val="10 pt1,Интервал 0 pt3"/>
    <w:basedOn w:val="400"/>
    <w:rsid w:val="00330F0E"/>
    <w:rPr>
      <w:rFonts w:ascii="Times New Roman" w:hAnsi="Times New Roman" w:cs="Times New Roman"/>
      <w:color w:val="000000"/>
      <w:spacing w:val="0"/>
      <w:w w:val="100"/>
      <w:position w:val="0"/>
      <w:sz w:val="20"/>
      <w:szCs w:val="20"/>
      <w:lang w:val="ru-RU" w:eastAsia="ru-RU"/>
    </w:rPr>
  </w:style>
  <w:style w:type="character" w:customStyle="1" w:styleId="4010">
    <w:name w:val="Основной текст (40) + Не курсив1"/>
    <w:aliases w:val="Интервал 0 pt2"/>
    <w:basedOn w:val="400"/>
    <w:rsid w:val="00330F0E"/>
    <w:rPr>
      <w:b/>
      <w:bCs/>
      <w:color w:val="000000"/>
      <w:spacing w:val="0"/>
      <w:w w:val="100"/>
      <w:position w:val="0"/>
      <w:lang w:val="ru-RU" w:eastAsia="ru-RU"/>
    </w:rPr>
  </w:style>
  <w:style w:type="character" w:customStyle="1" w:styleId="423">
    <w:name w:val="Основной текст (42)_"/>
    <w:basedOn w:val="a0"/>
    <w:link w:val="424"/>
    <w:locked/>
    <w:rsid w:val="00330F0E"/>
    <w:rPr>
      <w:rFonts w:ascii="Arial Narrow" w:hAnsi="Arial Narrow" w:cs="Arial Narrow"/>
      <w:i/>
      <w:iCs/>
      <w:sz w:val="10"/>
      <w:szCs w:val="10"/>
      <w:shd w:val="clear" w:color="auto" w:fill="FFFFFF"/>
    </w:rPr>
  </w:style>
  <w:style w:type="character" w:customStyle="1" w:styleId="432">
    <w:name w:val="Основной текст (43)_"/>
    <w:basedOn w:val="a0"/>
    <w:link w:val="433"/>
    <w:locked/>
    <w:rsid w:val="00330F0E"/>
    <w:rPr>
      <w:rFonts w:ascii="Times New Roman" w:hAnsi="Times New Roman" w:cs="Times New Roman"/>
      <w:sz w:val="11"/>
      <w:szCs w:val="11"/>
      <w:shd w:val="clear" w:color="auto" w:fill="FFFFFF"/>
    </w:rPr>
  </w:style>
  <w:style w:type="character" w:customStyle="1" w:styleId="438pt">
    <w:name w:val="Основной текст (43) + 8 pt"/>
    <w:aliases w:val="Полужирный2,Курсив1"/>
    <w:basedOn w:val="432"/>
    <w:rsid w:val="00330F0E"/>
    <w:rPr>
      <w:b/>
      <w:bCs/>
      <w:i/>
      <w:iCs/>
      <w:color w:val="000000"/>
      <w:spacing w:val="0"/>
      <w:w w:val="100"/>
      <w:position w:val="0"/>
      <w:sz w:val="16"/>
      <w:szCs w:val="16"/>
      <w:lang w:val="ru-RU" w:eastAsia="ru-RU"/>
    </w:rPr>
  </w:style>
  <w:style w:type="character" w:customStyle="1" w:styleId="3715pt">
    <w:name w:val="Основной текст (37) + 15 pt"/>
    <w:aliases w:val="Полужирный1,Интервал 2 pt1"/>
    <w:basedOn w:val="37"/>
    <w:rsid w:val="00330F0E"/>
    <w:rPr>
      <w:b/>
      <w:bCs/>
      <w:color w:val="000000"/>
      <w:spacing w:val="50"/>
      <w:w w:val="100"/>
      <w:position w:val="0"/>
      <w:sz w:val="30"/>
      <w:szCs w:val="30"/>
      <w:lang w:val="ru-RU" w:eastAsia="ru-RU"/>
    </w:rPr>
  </w:style>
  <w:style w:type="character" w:customStyle="1" w:styleId="37Candara">
    <w:name w:val="Основной текст (37) + Candara"/>
    <w:aliases w:val="15 pt1,Не курсив2,Интервал 0 pt1"/>
    <w:basedOn w:val="37"/>
    <w:rsid w:val="00330F0E"/>
    <w:rPr>
      <w:rFonts w:ascii="Candara" w:hAnsi="Candara" w:cs="Candara"/>
      <w:color w:val="000000"/>
      <w:spacing w:val="0"/>
      <w:w w:val="100"/>
      <w:position w:val="0"/>
      <w:sz w:val="30"/>
      <w:szCs w:val="30"/>
      <w:lang w:val="ru-RU" w:eastAsia="ru-RU"/>
    </w:rPr>
  </w:style>
  <w:style w:type="character" w:customStyle="1" w:styleId="370pt">
    <w:name w:val="Основной текст (37) + Интервал 0 pt"/>
    <w:basedOn w:val="37"/>
    <w:rsid w:val="00330F0E"/>
    <w:rPr>
      <w:color w:val="000000"/>
      <w:spacing w:val="0"/>
      <w:w w:val="100"/>
      <w:position w:val="0"/>
      <w:lang w:val="ru-RU" w:eastAsia="ru-RU"/>
    </w:rPr>
  </w:style>
  <w:style w:type="character" w:customStyle="1" w:styleId="442">
    <w:name w:val="Основной текст (44)_"/>
    <w:basedOn w:val="a0"/>
    <w:link w:val="443"/>
    <w:locked/>
    <w:rsid w:val="00330F0E"/>
    <w:rPr>
      <w:rFonts w:ascii="Times New Roman" w:hAnsi="Times New Roman" w:cs="Times New Roman"/>
      <w:b/>
      <w:bCs/>
      <w:i/>
      <w:iCs/>
      <w:sz w:val="18"/>
      <w:szCs w:val="18"/>
      <w:shd w:val="clear" w:color="auto" w:fill="FFFFFF"/>
    </w:rPr>
  </w:style>
  <w:style w:type="character" w:customStyle="1" w:styleId="44MicrosoftSansSerif">
    <w:name w:val="Основной текст (44) + Microsoft Sans Serif"/>
    <w:aliases w:val="8 pt,Не полужирный1,Не курсив1"/>
    <w:basedOn w:val="442"/>
    <w:rsid w:val="00330F0E"/>
    <w:rPr>
      <w:rFonts w:ascii="Microsoft Sans Serif" w:hAnsi="Microsoft Sans Serif" w:cs="Microsoft Sans Serif"/>
      <w:color w:val="000000"/>
      <w:spacing w:val="0"/>
      <w:w w:val="100"/>
      <w:position w:val="0"/>
      <w:sz w:val="16"/>
      <w:szCs w:val="16"/>
      <w:lang w:val="ru-RU" w:eastAsia="ru-RU"/>
    </w:rPr>
  </w:style>
  <w:style w:type="character" w:customStyle="1" w:styleId="aff8">
    <w:name w:val="Подпись к таблице_"/>
    <w:basedOn w:val="a0"/>
    <w:rsid w:val="00330F0E"/>
    <w:rPr>
      <w:rFonts w:ascii="Times New Roman" w:hAnsi="Times New Roman" w:cs="Times New Roman"/>
      <w:sz w:val="28"/>
      <w:szCs w:val="28"/>
      <w:u w:val="none"/>
    </w:rPr>
  </w:style>
  <w:style w:type="character" w:customStyle="1" w:styleId="Exact0">
    <w:name w:val="Подпись к таблице Exact"/>
    <w:basedOn w:val="a0"/>
    <w:rsid w:val="00330F0E"/>
    <w:rPr>
      <w:rFonts w:ascii="Times New Roman" w:hAnsi="Times New Roman" w:cs="Times New Roman"/>
      <w:sz w:val="28"/>
      <w:szCs w:val="28"/>
      <w:u w:val="none"/>
    </w:rPr>
  </w:style>
  <w:style w:type="character" w:customStyle="1" w:styleId="aff9">
    <w:name w:val="Подпись к таблице"/>
    <w:basedOn w:val="aff8"/>
    <w:rsid w:val="00330F0E"/>
    <w:rPr>
      <w:color w:val="000000"/>
      <w:spacing w:val="0"/>
      <w:w w:val="100"/>
      <w:position w:val="0"/>
      <w:u w:val="single"/>
      <w:lang w:val="ru-RU" w:eastAsia="ru-RU"/>
    </w:rPr>
  </w:style>
  <w:style w:type="paragraph" w:customStyle="1" w:styleId="25">
    <w:name w:val="Подпись к картинке (2)"/>
    <w:basedOn w:val="a"/>
    <w:link w:val="2Exact"/>
    <w:rsid w:val="00330F0E"/>
    <w:pPr>
      <w:widowControl w:val="0"/>
      <w:shd w:val="clear" w:color="auto" w:fill="FFFFFF"/>
      <w:spacing w:after="0" w:line="240" w:lineRule="atLeast"/>
    </w:pPr>
    <w:rPr>
      <w:rFonts w:ascii="Cambria" w:hAnsi="Cambria" w:cs="Cambria"/>
      <w:b/>
      <w:bCs/>
      <w:spacing w:val="-10"/>
      <w:sz w:val="30"/>
      <w:szCs w:val="30"/>
    </w:rPr>
  </w:style>
  <w:style w:type="paragraph" w:customStyle="1" w:styleId="aff2">
    <w:name w:val="Подпись к картинке"/>
    <w:basedOn w:val="a"/>
    <w:link w:val="Exact"/>
    <w:rsid w:val="00330F0E"/>
    <w:pPr>
      <w:widowControl w:val="0"/>
      <w:shd w:val="clear" w:color="auto" w:fill="FFFFFF"/>
      <w:spacing w:after="0" w:line="240" w:lineRule="atLeast"/>
    </w:pPr>
    <w:rPr>
      <w:rFonts w:ascii="Times New Roman" w:hAnsi="Times New Roman" w:cs="Times New Roman"/>
      <w:b/>
      <w:bCs/>
      <w:w w:val="75"/>
      <w:sz w:val="28"/>
      <w:szCs w:val="28"/>
    </w:rPr>
  </w:style>
  <w:style w:type="paragraph" w:customStyle="1" w:styleId="51">
    <w:name w:val="Основной текст (5)"/>
    <w:basedOn w:val="a"/>
    <w:link w:val="5Exact"/>
    <w:rsid w:val="00330F0E"/>
    <w:pPr>
      <w:widowControl w:val="0"/>
      <w:shd w:val="clear" w:color="auto" w:fill="FFFFFF"/>
      <w:spacing w:after="0" w:line="240" w:lineRule="atLeast"/>
    </w:pPr>
    <w:rPr>
      <w:rFonts w:ascii="Times New Roman" w:hAnsi="Times New Roman" w:cs="Times New Roman"/>
      <w:b/>
      <w:bCs/>
      <w:i/>
      <w:iCs/>
      <w:spacing w:val="-20"/>
      <w:sz w:val="36"/>
      <w:szCs w:val="36"/>
      <w:lang w:val="en-US"/>
    </w:rPr>
  </w:style>
  <w:style w:type="paragraph" w:customStyle="1" w:styleId="32">
    <w:name w:val="Основной текст (3)"/>
    <w:basedOn w:val="a"/>
    <w:link w:val="31"/>
    <w:rsid w:val="00330F0E"/>
    <w:pPr>
      <w:widowControl w:val="0"/>
      <w:shd w:val="clear" w:color="auto" w:fill="FFFFFF"/>
      <w:spacing w:after="120" w:line="283" w:lineRule="exact"/>
      <w:jc w:val="center"/>
    </w:pPr>
    <w:rPr>
      <w:rFonts w:ascii="Times New Roman" w:hAnsi="Times New Roman" w:cs="Times New Roman"/>
      <w:b/>
      <w:bCs/>
    </w:rPr>
  </w:style>
  <w:style w:type="paragraph" w:customStyle="1" w:styleId="42">
    <w:name w:val="Заголовок №4"/>
    <w:basedOn w:val="a"/>
    <w:link w:val="41"/>
    <w:rsid w:val="00330F0E"/>
    <w:pPr>
      <w:widowControl w:val="0"/>
      <w:shd w:val="clear" w:color="auto" w:fill="FFFFFF"/>
      <w:spacing w:before="420" w:after="240" w:line="240" w:lineRule="atLeast"/>
      <w:jc w:val="center"/>
      <w:outlineLvl w:val="3"/>
    </w:pPr>
    <w:rPr>
      <w:rFonts w:ascii="Times New Roman" w:hAnsi="Times New Roman" w:cs="Times New Roman"/>
      <w:b/>
      <w:bCs/>
      <w:spacing w:val="120"/>
      <w:sz w:val="36"/>
      <w:szCs w:val="36"/>
    </w:rPr>
  </w:style>
  <w:style w:type="paragraph" w:customStyle="1" w:styleId="53">
    <w:name w:val="Заголовок №5"/>
    <w:basedOn w:val="a"/>
    <w:link w:val="52"/>
    <w:rsid w:val="00330F0E"/>
    <w:pPr>
      <w:widowControl w:val="0"/>
      <w:shd w:val="clear" w:color="auto" w:fill="FFFFFF"/>
      <w:spacing w:before="600" w:after="240" w:line="326" w:lineRule="exact"/>
      <w:ind w:hanging="1820"/>
      <w:outlineLvl w:val="4"/>
    </w:pPr>
    <w:rPr>
      <w:rFonts w:ascii="Times New Roman" w:hAnsi="Times New Roman" w:cs="Times New Roman"/>
      <w:b/>
      <w:bCs/>
      <w:sz w:val="26"/>
      <w:szCs w:val="26"/>
    </w:rPr>
  </w:style>
  <w:style w:type="paragraph" w:customStyle="1" w:styleId="44">
    <w:name w:val="Основной текст (4)"/>
    <w:basedOn w:val="a"/>
    <w:link w:val="43"/>
    <w:rsid w:val="00330F0E"/>
    <w:pPr>
      <w:widowControl w:val="0"/>
      <w:shd w:val="clear" w:color="auto" w:fill="FFFFFF"/>
      <w:spacing w:after="0" w:line="240" w:lineRule="atLeast"/>
    </w:pPr>
    <w:rPr>
      <w:rFonts w:ascii="Times New Roman" w:hAnsi="Times New Roman" w:cs="Times New Roman"/>
      <w:sz w:val="8"/>
      <w:szCs w:val="8"/>
    </w:rPr>
  </w:style>
  <w:style w:type="paragraph" w:customStyle="1" w:styleId="60">
    <w:name w:val="Основной текст (6)"/>
    <w:basedOn w:val="a"/>
    <w:link w:val="6"/>
    <w:rsid w:val="00330F0E"/>
    <w:pPr>
      <w:widowControl w:val="0"/>
      <w:shd w:val="clear" w:color="auto" w:fill="FFFFFF"/>
      <w:spacing w:after="0" w:line="240" w:lineRule="atLeast"/>
    </w:pPr>
    <w:rPr>
      <w:rFonts w:ascii="Cambria" w:hAnsi="Cambria" w:cs="Cambria"/>
      <w:w w:val="150"/>
      <w:sz w:val="10"/>
      <w:szCs w:val="10"/>
    </w:rPr>
  </w:style>
  <w:style w:type="paragraph" w:customStyle="1" w:styleId="71">
    <w:name w:val="Основной текст (7)"/>
    <w:basedOn w:val="a"/>
    <w:link w:val="70"/>
    <w:rsid w:val="00330F0E"/>
    <w:pPr>
      <w:widowControl w:val="0"/>
      <w:shd w:val="clear" w:color="auto" w:fill="FFFFFF"/>
      <w:spacing w:after="420" w:line="240" w:lineRule="atLeast"/>
      <w:jc w:val="center"/>
    </w:pPr>
    <w:rPr>
      <w:rFonts w:ascii="Times New Roman" w:hAnsi="Times New Roman" w:cs="Times New Roman"/>
      <w:spacing w:val="20"/>
      <w:sz w:val="36"/>
      <w:szCs w:val="36"/>
    </w:rPr>
  </w:style>
  <w:style w:type="paragraph" w:customStyle="1" w:styleId="80">
    <w:name w:val="Основной текст (8)"/>
    <w:basedOn w:val="a"/>
    <w:link w:val="8"/>
    <w:rsid w:val="00330F0E"/>
    <w:pPr>
      <w:widowControl w:val="0"/>
      <w:shd w:val="clear" w:color="auto" w:fill="FFFFFF"/>
      <w:spacing w:before="180" w:after="0" w:line="240" w:lineRule="atLeast"/>
    </w:pPr>
    <w:rPr>
      <w:rFonts w:ascii="Segoe UI" w:hAnsi="Segoe UI" w:cs="Segoe UI"/>
      <w:w w:val="200"/>
      <w:sz w:val="8"/>
      <w:szCs w:val="8"/>
      <w:lang w:val="en-US"/>
    </w:rPr>
  </w:style>
  <w:style w:type="paragraph" w:customStyle="1" w:styleId="90">
    <w:name w:val="Основной текст (9)"/>
    <w:basedOn w:val="a"/>
    <w:link w:val="9"/>
    <w:rsid w:val="00330F0E"/>
    <w:pPr>
      <w:widowControl w:val="0"/>
      <w:shd w:val="clear" w:color="auto" w:fill="FFFFFF"/>
      <w:spacing w:after="0" w:line="475" w:lineRule="exact"/>
      <w:jc w:val="both"/>
    </w:pPr>
    <w:rPr>
      <w:rFonts w:ascii="Times New Roman" w:hAnsi="Times New Roman" w:cs="Times New Roman"/>
      <w:b/>
      <w:bCs/>
      <w:sz w:val="19"/>
      <w:szCs w:val="19"/>
    </w:rPr>
  </w:style>
  <w:style w:type="paragraph" w:customStyle="1" w:styleId="101">
    <w:name w:val="Основной текст (10)"/>
    <w:basedOn w:val="a"/>
    <w:link w:val="100"/>
    <w:rsid w:val="00330F0E"/>
    <w:pPr>
      <w:widowControl w:val="0"/>
      <w:shd w:val="clear" w:color="auto" w:fill="FFFFFF"/>
      <w:spacing w:before="180" w:after="0" w:line="240" w:lineRule="atLeast"/>
    </w:pPr>
    <w:rPr>
      <w:rFonts w:ascii="Times New Roman" w:hAnsi="Times New Roman" w:cs="Times New Roman"/>
      <w:sz w:val="8"/>
      <w:szCs w:val="8"/>
    </w:rPr>
  </w:style>
  <w:style w:type="paragraph" w:customStyle="1" w:styleId="112">
    <w:name w:val="Основной текст (11)"/>
    <w:basedOn w:val="a"/>
    <w:link w:val="111"/>
    <w:rsid w:val="00330F0E"/>
    <w:pPr>
      <w:widowControl w:val="0"/>
      <w:shd w:val="clear" w:color="auto" w:fill="FFFFFF"/>
      <w:spacing w:after="0" w:line="240" w:lineRule="atLeast"/>
    </w:pPr>
    <w:rPr>
      <w:rFonts w:ascii="Times New Roman" w:hAnsi="Times New Roman" w:cs="Times New Roman"/>
      <w:sz w:val="8"/>
      <w:szCs w:val="8"/>
    </w:rPr>
  </w:style>
  <w:style w:type="paragraph" w:customStyle="1" w:styleId="121">
    <w:name w:val="Основной текст (12)"/>
    <w:basedOn w:val="a"/>
    <w:link w:val="120"/>
    <w:rsid w:val="00330F0E"/>
    <w:pPr>
      <w:widowControl w:val="0"/>
      <w:shd w:val="clear" w:color="auto" w:fill="FFFFFF"/>
      <w:spacing w:before="180" w:after="0" w:line="240" w:lineRule="atLeast"/>
    </w:pPr>
    <w:rPr>
      <w:rFonts w:ascii="Times New Roman" w:hAnsi="Times New Roman" w:cs="Times New Roman"/>
      <w:sz w:val="10"/>
      <w:szCs w:val="10"/>
    </w:rPr>
  </w:style>
  <w:style w:type="paragraph" w:customStyle="1" w:styleId="130">
    <w:name w:val="Основной текст (13)"/>
    <w:basedOn w:val="a"/>
    <w:link w:val="13"/>
    <w:rsid w:val="00330F0E"/>
    <w:pPr>
      <w:widowControl w:val="0"/>
      <w:shd w:val="clear" w:color="auto" w:fill="FFFFFF"/>
      <w:spacing w:after="0" w:line="240" w:lineRule="atLeast"/>
    </w:pPr>
    <w:rPr>
      <w:rFonts w:ascii="Times New Roman" w:hAnsi="Times New Roman" w:cs="Times New Roman"/>
      <w:sz w:val="9"/>
      <w:szCs w:val="9"/>
    </w:rPr>
  </w:style>
  <w:style w:type="paragraph" w:customStyle="1" w:styleId="140">
    <w:name w:val="Основной текст (14)"/>
    <w:basedOn w:val="a"/>
    <w:link w:val="14"/>
    <w:rsid w:val="00330F0E"/>
    <w:pPr>
      <w:widowControl w:val="0"/>
      <w:shd w:val="clear" w:color="auto" w:fill="FFFFFF"/>
      <w:spacing w:after="0" w:line="240" w:lineRule="atLeast"/>
    </w:pPr>
    <w:rPr>
      <w:rFonts w:ascii="Times New Roman" w:hAnsi="Times New Roman" w:cs="Times New Roman"/>
      <w:sz w:val="9"/>
      <w:szCs w:val="9"/>
    </w:rPr>
  </w:style>
  <w:style w:type="paragraph" w:customStyle="1" w:styleId="150">
    <w:name w:val="Основной текст (15)"/>
    <w:basedOn w:val="a"/>
    <w:link w:val="15"/>
    <w:rsid w:val="00330F0E"/>
    <w:pPr>
      <w:widowControl w:val="0"/>
      <w:shd w:val="clear" w:color="auto" w:fill="FFFFFF"/>
      <w:spacing w:after="0" w:line="240" w:lineRule="atLeast"/>
      <w:jc w:val="both"/>
    </w:pPr>
    <w:rPr>
      <w:rFonts w:ascii="Sylfaen" w:hAnsi="Sylfaen" w:cs="Sylfaen"/>
      <w:sz w:val="8"/>
      <w:szCs w:val="8"/>
      <w:lang w:val="en-US"/>
    </w:rPr>
  </w:style>
  <w:style w:type="paragraph" w:customStyle="1" w:styleId="160">
    <w:name w:val="Основной текст (16)"/>
    <w:basedOn w:val="a"/>
    <w:link w:val="16"/>
    <w:rsid w:val="00330F0E"/>
    <w:pPr>
      <w:widowControl w:val="0"/>
      <w:shd w:val="clear" w:color="auto" w:fill="FFFFFF"/>
      <w:spacing w:after="0" w:line="490" w:lineRule="exact"/>
      <w:ind w:firstLine="760"/>
      <w:jc w:val="both"/>
    </w:pPr>
    <w:rPr>
      <w:rFonts w:ascii="Times New Roman" w:hAnsi="Times New Roman" w:cs="Times New Roman"/>
      <w:b/>
      <w:bCs/>
      <w:sz w:val="26"/>
      <w:szCs w:val="26"/>
    </w:rPr>
  </w:style>
  <w:style w:type="paragraph" w:customStyle="1" w:styleId="170">
    <w:name w:val="Основной текст (17)"/>
    <w:basedOn w:val="a"/>
    <w:link w:val="17"/>
    <w:rsid w:val="00330F0E"/>
    <w:pPr>
      <w:widowControl w:val="0"/>
      <w:shd w:val="clear" w:color="auto" w:fill="FFFFFF"/>
      <w:spacing w:after="0" w:line="475" w:lineRule="exact"/>
      <w:ind w:firstLine="740"/>
      <w:jc w:val="both"/>
    </w:pPr>
    <w:rPr>
      <w:rFonts w:ascii="Times New Roman" w:hAnsi="Times New Roman" w:cs="Times New Roman"/>
      <w:b/>
      <w:bCs/>
      <w:sz w:val="20"/>
      <w:szCs w:val="20"/>
    </w:rPr>
  </w:style>
  <w:style w:type="paragraph" w:customStyle="1" w:styleId="180">
    <w:name w:val="Основной текст (18)"/>
    <w:basedOn w:val="a"/>
    <w:link w:val="18"/>
    <w:rsid w:val="00330F0E"/>
    <w:pPr>
      <w:widowControl w:val="0"/>
      <w:shd w:val="clear" w:color="auto" w:fill="FFFFFF"/>
      <w:spacing w:before="60" w:after="60" w:line="240" w:lineRule="atLeast"/>
    </w:pPr>
    <w:rPr>
      <w:rFonts w:ascii="Century Schoolbook" w:hAnsi="Century Schoolbook" w:cs="Century Schoolbook"/>
      <w:sz w:val="8"/>
      <w:szCs w:val="8"/>
    </w:rPr>
  </w:style>
  <w:style w:type="paragraph" w:customStyle="1" w:styleId="190">
    <w:name w:val="Основной текст (19)"/>
    <w:basedOn w:val="a"/>
    <w:link w:val="19"/>
    <w:rsid w:val="00330F0E"/>
    <w:pPr>
      <w:widowControl w:val="0"/>
      <w:shd w:val="clear" w:color="auto" w:fill="FFFFFF"/>
      <w:spacing w:after="0" w:line="475" w:lineRule="exact"/>
      <w:jc w:val="both"/>
    </w:pPr>
    <w:rPr>
      <w:rFonts w:ascii="Times New Roman" w:hAnsi="Times New Roman" w:cs="Times New Roman"/>
      <w:b/>
      <w:bCs/>
      <w:i/>
      <w:iCs/>
      <w:sz w:val="19"/>
      <w:szCs w:val="19"/>
    </w:rPr>
  </w:style>
  <w:style w:type="paragraph" w:customStyle="1" w:styleId="201">
    <w:name w:val="Основной текст (20)"/>
    <w:basedOn w:val="a"/>
    <w:link w:val="200"/>
    <w:rsid w:val="00330F0E"/>
    <w:pPr>
      <w:widowControl w:val="0"/>
      <w:shd w:val="clear" w:color="auto" w:fill="FFFFFF"/>
      <w:spacing w:after="0" w:line="240" w:lineRule="atLeast"/>
    </w:pPr>
    <w:rPr>
      <w:rFonts w:ascii="Franklin Gothic Heavy" w:hAnsi="Franklin Gothic Heavy" w:cs="Franklin Gothic Heavy"/>
      <w:sz w:val="8"/>
      <w:szCs w:val="8"/>
    </w:rPr>
  </w:style>
  <w:style w:type="paragraph" w:customStyle="1" w:styleId="311">
    <w:name w:val="Основной текст (31)"/>
    <w:basedOn w:val="a"/>
    <w:link w:val="310"/>
    <w:rsid w:val="00330F0E"/>
    <w:pPr>
      <w:widowControl w:val="0"/>
      <w:shd w:val="clear" w:color="auto" w:fill="FFFFFF"/>
      <w:spacing w:after="0" w:line="240" w:lineRule="atLeast"/>
    </w:pPr>
    <w:rPr>
      <w:rFonts w:ascii="Franklin Gothic Medium Cond" w:hAnsi="Franklin Gothic Medium Cond" w:cs="Franklin Gothic Medium Cond"/>
      <w:i/>
      <w:iCs/>
      <w:sz w:val="36"/>
      <w:szCs w:val="36"/>
    </w:rPr>
  </w:style>
  <w:style w:type="paragraph" w:customStyle="1" w:styleId="39">
    <w:name w:val="Основной текст (39)"/>
    <w:basedOn w:val="a"/>
    <w:link w:val="39Exact"/>
    <w:rsid w:val="00330F0E"/>
    <w:pPr>
      <w:widowControl w:val="0"/>
      <w:shd w:val="clear" w:color="auto" w:fill="FFFFFF"/>
      <w:spacing w:after="0" w:line="240" w:lineRule="atLeast"/>
    </w:pPr>
    <w:rPr>
      <w:rFonts w:ascii="Impact" w:hAnsi="Impact" w:cs="Impact"/>
      <w:sz w:val="28"/>
      <w:szCs w:val="28"/>
    </w:rPr>
  </w:style>
  <w:style w:type="paragraph" w:customStyle="1" w:styleId="211">
    <w:name w:val="Основной текст (21)"/>
    <w:basedOn w:val="a"/>
    <w:link w:val="210"/>
    <w:rsid w:val="00330F0E"/>
    <w:pPr>
      <w:widowControl w:val="0"/>
      <w:shd w:val="clear" w:color="auto" w:fill="FFFFFF"/>
      <w:spacing w:after="0" w:line="240" w:lineRule="atLeast"/>
    </w:pPr>
    <w:rPr>
      <w:rFonts w:ascii="Franklin Gothic Heavy" w:hAnsi="Franklin Gothic Heavy" w:cs="Franklin Gothic Heavy"/>
      <w:sz w:val="8"/>
      <w:szCs w:val="8"/>
    </w:rPr>
  </w:style>
  <w:style w:type="paragraph" w:customStyle="1" w:styleId="221">
    <w:name w:val="Основной текст (22)"/>
    <w:basedOn w:val="a"/>
    <w:link w:val="220"/>
    <w:rsid w:val="00330F0E"/>
    <w:pPr>
      <w:widowControl w:val="0"/>
      <w:shd w:val="clear" w:color="auto" w:fill="FFFFFF"/>
      <w:spacing w:after="0" w:line="240" w:lineRule="atLeast"/>
    </w:pPr>
    <w:rPr>
      <w:rFonts w:ascii="Segoe UI" w:hAnsi="Segoe UI" w:cs="Segoe UI"/>
      <w:sz w:val="8"/>
      <w:szCs w:val="8"/>
    </w:rPr>
  </w:style>
  <w:style w:type="paragraph" w:customStyle="1" w:styleId="231">
    <w:name w:val="Основной текст (23)"/>
    <w:basedOn w:val="a"/>
    <w:link w:val="230"/>
    <w:rsid w:val="00330F0E"/>
    <w:pPr>
      <w:widowControl w:val="0"/>
      <w:shd w:val="clear" w:color="auto" w:fill="FFFFFF"/>
      <w:spacing w:after="0" w:line="240" w:lineRule="atLeast"/>
    </w:pPr>
    <w:rPr>
      <w:rFonts w:ascii="Segoe UI" w:hAnsi="Segoe UI" w:cs="Segoe UI"/>
      <w:sz w:val="10"/>
      <w:szCs w:val="10"/>
    </w:rPr>
  </w:style>
  <w:style w:type="paragraph" w:customStyle="1" w:styleId="243">
    <w:name w:val="Основной текст (24)"/>
    <w:basedOn w:val="a"/>
    <w:link w:val="242"/>
    <w:rsid w:val="00330F0E"/>
    <w:pPr>
      <w:widowControl w:val="0"/>
      <w:shd w:val="clear" w:color="auto" w:fill="FFFFFF"/>
      <w:spacing w:after="0" w:line="240" w:lineRule="atLeast"/>
    </w:pPr>
    <w:rPr>
      <w:rFonts w:ascii="Times New Roman" w:hAnsi="Times New Roman" w:cs="Times New Roman"/>
      <w:sz w:val="8"/>
      <w:szCs w:val="8"/>
    </w:rPr>
  </w:style>
  <w:style w:type="paragraph" w:customStyle="1" w:styleId="252">
    <w:name w:val="Основной текст (25)"/>
    <w:basedOn w:val="a"/>
    <w:link w:val="251"/>
    <w:rsid w:val="00330F0E"/>
    <w:pPr>
      <w:widowControl w:val="0"/>
      <w:shd w:val="clear" w:color="auto" w:fill="FFFFFF"/>
      <w:spacing w:after="0" w:line="240" w:lineRule="atLeast"/>
    </w:pPr>
    <w:rPr>
      <w:rFonts w:ascii="Times New Roman" w:hAnsi="Times New Roman" w:cs="Times New Roman"/>
      <w:sz w:val="10"/>
      <w:szCs w:val="10"/>
    </w:rPr>
  </w:style>
  <w:style w:type="paragraph" w:customStyle="1" w:styleId="261">
    <w:name w:val="Основной текст (26)"/>
    <w:basedOn w:val="a"/>
    <w:link w:val="260"/>
    <w:rsid w:val="00330F0E"/>
    <w:pPr>
      <w:widowControl w:val="0"/>
      <w:shd w:val="clear" w:color="auto" w:fill="FFFFFF"/>
      <w:spacing w:after="0" w:line="240" w:lineRule="atLeast"/>
    </w:pPr>
    <w:rPr>
      <w:rFonts w:ascii="Segoe UI" w:hAnsi="Segoe UI" w:cs="Segoe UI"/>
      <w:sz w:val="10"/>
      <w:szCs w:val="10"/>
    </w:rPr>
  </w:style>
  <w:style w:type="paragraph" w:customStyle="1" w:styleId="271">
    <w:name w:val="Основной текст (27)"/>
    <w:basedOn w:val="a"/>
    <w:link w:val="270"/>
    <w:rsid w:val="00330F0E"/>
    <w:pPr>
      <w:widowControl w:val="0"/>
      <w:shd w:val="clear" w:color="auto" w:fill="FFFFFF"/>
      <w:spacing w:after="0" w:line="240" w:lineRule="atLeast"/>
    </w:pPr>
    <w:rPr>
      <w:rFonts w:ascii="Times New Roman" w:hAnsi="Times New Roman" w:cs="Times New Roman"/>
      <w:spacing w:val="-10"/>
      <w:sz w:val="9"/>
      <w:szCs w:val="9"/>
      <w:lang w:val="en-US"/>
    </w:rPr>
  </w:style>
  <w:style w:type="paragraph" w:customStyle="1" w:styleId="281">
    <w:name w:val="Основной текст (28)"/>
    <w:basedOn w:val="a"/>
    <w:link w:val="280"/>
    <w:rsid w:val="00330F0E"/>
    <w:pPr>
      <w:widowControl w:val="0"/>
      <w:shd w:val="clear" w:color="auto" w:fill="FFFFFF"/>
      <w:spacing w:after="0" w:line="240" w:lineRule="atLeast"/>
    </w:pPr>
    <w:rPr>
      <w:rFonts w:ascii="Times New Roman" w:hAnsi="Times New Roman" w:cs="Times New Roman"/>
      <w:sz w:val="8"/>
      <w:szCs w:val="8"/>
    </w:rPr>
  </w:style>
  <w:style w:type="paragraph" w:customStyle="1" w:styleId="292">
    <w:name w:val="Основной текст (29)"/>
    <w:basedOn w:val="a"/>
    <w:link w:val="290"/>
    <w:rsid w:val="00330F0E"/>
    <w:pPr>
      <w:widowControl w:val="0"/>
      <w:shd w:val="clear" w:color="auto" w:fill="FFFFFF"/>
      <w:spacing w:after="240" w:line="240" w:lineRule="atLeast"/>
      <w:jc w:val="both"/>
    </w:pPr>
    <w:rPr>
      <w:rFonts w:ascii="Franklin Gothic Medium Cond" w:hAnsi="Franklin Gothic Medium Cond" w:cs="Franklin Gothic Medium Cond"/>
      <w:spacing w:val="-10"/>
      <w:sz w:val="36"/>
      <w:szCs w:val="36"/>
    </w:rPr>
  </w:style>
  <w:style w:type="paragraph" w:customStyle="1" w:styleId="301">
    <w:name w:val="Основной текст (30)"/>
    <w:basedOn w:val="a"/>
    <w:link w:val="300"/>
    <w:rsid w:val="00330F0E"/>
    <w:pPr>
      <w:widowControl w:val="0"/>
      <w:shd w:val="clear" w:color="auto" w:fill="FFFFFF"/>
      <w:spacing w:after="0" w:line="533" w:lineRule="exact"/>
      <w:jc w:val="both"/>
    </w:pPr>
    <w:rPr>
      <w:rFonts w:ascii="Times New Roman" w:hAnsi="Times New Roman" w:cs="Times New Roman"/>
      <w:b/>
      <w:bCs/>
      <w:sz w:val="26"/>
      <w:szCs w:val="26"/>
    </w:rPr>
  </w:style>
  <w:style w:type="paragraph" w:customStyle="1" w:styleId="2b">
    <w:name w:val="Оглавление (2)"/>
    <w:basedOn w:val="a"/>
    <w:link w:val="2a"/>
    <w:rsid w:val="00330F0E"/>
    <w:pPr>
      <w:widowControl w:val="0"/>
      <w:shd w:val="clear" w:color="auto" w:fill="FFFFFF"/>
      <w:spacing w:after="240" w:line="240" w:lineRule="atLeast"/>
      <w:jc w:val="both"/>
    </w:pPr>
    <w:rPr>
      <w:rFonts w:ascii="Times New Roman" w:hAnsi="Times New Roman" w:cs="Times New Roman"/>
      <w:sz w:val="28"/>
      <w:szCs w:val="28"/>
    </w:rPr>
  </w:style>
  <w:style w:type="paragraph" w:customStyle="1" w:styleId="aff6">
    <w:name w:val="Оглавление"/>
    <w:basedOn w:val="a"/>
    <w:link w:val="aff5"/>
    <w:rsid w:val="00330F0E"/>
    <w:pPr>
      <w:widowControl w:val="0"/>
      <w:shd w:val="clear" w:color="auto" w:fill="FFFFFF"/>
      <w:spacing w:after="0" w:line="538" w:lineRule="exact"/>
    </w:pPr>
    <w:rPr>
      <w:rFonts w:ascii="Franklin Gothic Medium Cond" w:hAnsi="Franklin Gothic Medium Cond" w:cs="Franklin Gothic Medium Cond"/>
      <w:spacing w:val="-10"/>
      <w:sz w:val="36"/>
      <w:szCs w:val="36"/>
    </w:rPr>
  </w:style>
  <w:style w:type="paragraph" w:customStyle="1" w:styleId="1b">
    <w:name w:val="Заголовок №1"/>
    <w:basedOn w:val="a"/>
    <w:link w:val="1a"/>
    <w:rsid w:val="00330F0E"/>
    <w:pPr>
      <w:widowControl w:val="0"/>
      <w:shd w:val="clear" w:color="auto" w:fill="FFFFFF"/>
      <w:spacing w:after="240" w:line="240" w:lineRule="atLeast"/>
      <w:jc w:val="both"/>
      <w:outlineLvl w:val="0"/>
    </w:pPr>
    <w:rPr>
      <w:rFonts w:ascii="Verdana" w:hAnsi="Verdana" w:cs="Verdana"/>
      <w:sz w:val="30"/>
      <w:szCs w:val="30"/>
      <w:lang w:val="en-US"/>
    </w:rPr>
  </w:style>
  <w:style w:type="paragraph" w:customStyle="1" w:styleId="321">
    <w:name w:val="Основной текст (32)"/>
    <w:basedOn w:val="a"/>
    <w:link w:val="320"/>
    <w:rsid w:val="00330F0E"/>
    <w:pPr>
      <w:widowControl w:val="0"/>
      <w:shd w:val="clear" w:color="auto" w:fill="FFFFFF"/>
      <w:spacing w:after="300" w:line="240" w:lineRule="atLeast"/>
      <w:jc w:val="both"/>
    </w:pPr>
    <w:rPr>
      <w:rFonts w:ascii="Times New Roman" w:hAnsi="Times New Roman" w:cs="Times New Roman"/>
      <w:spacing w:val="-20"/>
      <w:sz w:val="34"/>
      <w:szCs w:val="34"/>
    </w:rPr>
  </w:style>
  <w:style w:type="paragraph" w:customStyle="1" w:styleId="330">
    <w:name w:val="Основной текст (33)"/>
    <w:basedOn w:val="a"/>
    <w:link w:val="33"/>
    <w:rsid w:val="00330F0E"/>
    <w:pPr>
      <w:widowControl w:val="0"/>
      <w:shd w:val="clear" w:color="auto" w:fill="FFFFFF"/>
      <w:spacing w:before="300" w:after="300" w:line="240" w:lineRule="atLeast"/>
      <w:jc w:val="both"/>
    </w:pPr>
    <w:rPr>
      <w:rFonts w:ascii="Garamond" w:hAnsi="Garamond" w:cs="Garamond"/>
      <w:b/>
      <w:bCs/>
      <w:spacing w:val="20"/>
      <w:sz w:val="28"/>
      <w:szCs w:val="28"/>
    </w:rPr>
  </w:style>
  <w:style w:type="paragraph" w:customStyle="1" w:styleId="35">
    <w:name w:val="Оглавление (3)"/>
    <w:basedOn w:val="a"/>
    <w:link w:val="34"/>
    <w:rsid w:val="00330F0E"/>
    <w:pPr>
      <w:widowControl w:val="0"/>
      <w:shd w:val="clear" w:color="auto" w:fill="FFFFFF"/>
      <w:spacing w:before="300" w:after="0" w:line="538" w:lineRule="exact"/>
      <w:jc w:val="both"/>
    </w:pPr>
    <w:rPr>
      <w:rFonts w:ascii="Times New Roman" w:hAnsi="Times New Roman" w:cs="Times New Roman"/>
      <w:b/>
      <w:bCs/>
      <w:sz w:val="26"/>
      <w:szCs w:val="26"/>
    </w:rPr>
  </w:style>
  <w:style w:type="paragraph" w:customStyle="1" w:styleId="341">
    <w:name w:val="Основной текст (34)"/>
    <w:basedOn w:val="a"/>
    <w:link w:val="340"/>
    <w:rsid w:val="00330F0E"/>
    <w:pPr>
      <w:widowControl w:val="0"/>
      <w:shd w:val="clear" w:color="auto" w:fill="FFFFFF"/>
      <w:spacing w:after="0" w:line="547" w:lineRule="exact"/>
      <w:jc w:val="both"/>
    </w:pPr>
    <w:rPr>
      <w:rFonts w:ascii="Times New Roman" w:hAnsi="Times New Roman" w:cs="Times New Roman"/>
      <w:sz w:val="28"/>
      <w:szCs w:val="28"/>
    </w:rPr>
  </w:style>
  <w:style w:type="paragraph" w:customStyle="1" w:styleId="351">
    <w:name w:val="Основной текст (35)"/>
    <w:basedOn w:val="a"/>
    <w:link w:val="350"/>
    <w:rsid w:val="00330F0E"/>
    <w:pPr>
      <w:widowControl w:val="0"/>
      <w:shd w:val="clear" w:color="auto" w:fill="FFFFFF"/>
      <w:spacing w:after="0" w:line="542" w:lineRule="exact"/>
      <w:ind w:firstLine="760"/>
      <w:jc w:val="both"/>
    </w:pPr>
    <w:rPr>
      <w:rFonts w:ascii="Times New Roman" w:hAnsi="Times New Roman" w:cs="Times New Roman"/>
      <w:w w:val="50"/>
      <w:sz w:val="34"/>
      <w:szCs w:val="34"/>
    </w:rPr>
  </w:style>
  <w:style w:type="paragraph" w:customStyle="1" w:styleId="360">
    <w:name w:val="Основной текст (36)"/>
    <w:basedOn w:val="a"/>
    <w:link w:val="36"/>
    <w:rsid w:val="00330F0E"/>
    <w:pPr>
      <w:widowControl w:val="0"/>
      <w:shd w:val="clear" w:color="auto" w:fill="FFFFFF"/>
      <w:spacing w:after="0" w:line="518" w:lineRule="exact"/>
    </w:pPr>
    <w:rPr>
      <w:rFonts w:ascii="Times New Roman" w:hAnsi="Times New Roman" w:cs="Times New Roman"/>
      <w:b/>
      <w:bCs/>
      <w:i/>
      <w:iCs/>
      <w:spacing w:val="60"/>
      <w:sz w:val="38"/>
      <w:szCs w:val="38"/>
    </w:rPr>
  </w:style>
  <w:style w:type="paragraph" w:customStyle="1" w:styleId="370">
    <w:name w:val="Основной текст (37)"/>
    <w:basedOn w:val="a"/>
    <w:link w:val="37"/>
    <w:rsid w:val="00330F0E"/>
    <w:pPr>
      <w:widowControl w:val="0"/>
      <w:shd w:val="clear" w:color="auto" w:fill="FFFFFF"/>
      <w:spacing w:after="0" w:line="542" w:lineRule="exact"/>
      <w:jc w:val="both"/>
    </w:pPr>
    <w:rPr>
      <w:rFonts w:ascii="Times New Roman" w:hAnsi="Times New Roman" w:cs="Times New Roman"/>
      <w:i/>
      <w:iCs/>
      <w:spacing w:val="20"/>
      <w:sz w:val="28"/>
      <w:szCs w:val="28"/>
    </w:rPr>
  </w:style>
  <w:style w:type="paragraph" w:customStyle="1" w:styleId="2f">
    <w:name w:val="Заголовок №2"/>
    <w:basedOn w:val="a"/>
    <w:link w:val="2e"/>
    <w:rsid w:val="00330F0E"/>
    <w:pPr>
      <w:widowControl w:val="0"/>
      <w:shd w:val="clear" w:color="auto" w:fill="FFFFFF"/>
      <w:spacing w:after="240" w:line="240" w:lineRule="atLeast"/>
      <w:outlineLvl w:val="1"/>
    </w:pPr>
    <w:rPr>
      <w:rFonts w:ascii="Times New Roman" w:hAnsi="Times New Roman" w:cs="Times New Roman"/>
      <w:b/>
      <w:bCs/>
      <w:spacing w:val="20"/>
      <w:sz w:val="24"/>
      <w:szCs w:val="24"/>
    </w:rPr>
  </w:style>
  <w:style w:type="paragraph" w:customStyle="1" w:styleId="46">
    <w:name w:val="Оглавление (4)"/>
    <w:basedOn w:val="a"/>
    <w:link w:val="45"/>
    <w:rsid w:val="00330F0E"/>
    <w:pPr>
      <w:widowControl w:val="0"/>
      <w:shd w:val="clear" w:color="auto" w:fill="FFFFFF"/>
      <w:spacing w:after="300" w:line="240" w:lineRule="atLeast"/>
      <w:jc w:val="both"/>
    </w:pPr>
    <w:rPr>
      <w:rFonts w:ascii="Times New Roman" w:hAnsi="Times New Roman" w:cs="Times New Roman"/>
      <w:b/>
      <w:bCs/>
      <w:spacing w:val="30"/>
      <w:sz w:val="23"/>
      <w:szCs w:val="23"/>
    </w:rPr>
  </w:style>
  <w:style w:type="paragraph" w:customStyle="1" w:styleId="380">
    <w:name w:val="Основной текст (38)"/>
    <w:basedOn w:val="a"/>
    <w:link w:val="38"/>
    <w:rsid w:val="00330F0E"/>
    <w:pPr>
      <w:widowControl w:val="0"/>
      <w:shd w:val="clear" w:color="auto" w:fill="FFFFFF"/>
      <w:spacing w:after="0" w:line="499" w:lineRule="exact"/>
      <w:ind w:firstLine="780"/>
      <w:jc w:val="both"/>
    </w:pPr>
    <w:rPr>
      <w:rFonts w:ascii="Times New Roman" w:hAnsi="Times New Roman" w:cs="Times New Roman"/>
      <w:b/>
      <w:bCs/>
      <w:sz w:val="24"/>
      <w:szCs w:val="24"/>
    </w:rPr>
  </w:style>
  <w:style w:type="paragraph" w:customStyle="1" w:styleId="421">
    <w:name w:val="Заголовок №4 (2)"/>
    <w:basedOn w:val="a"/>
    <w:link w:val="420"/>
    <w:rsid w:val="00330F0E"/>
    <w:pPr>
      <w:widowControl w:val="0"/>
      <w:shd w:val="clear" w:color="auto" w:fill="FFFFFF"/>
      <w:spacing w:after="0" w:line="509" w:lineRule="exact"/>
      <w:jc w:val="both"/>
      <w:outlineLvl w:val="3"/>
    </w:pPr>
    <w:rPr>
      <w:rFonts w:ascii="Times New Roman" w:hAnsi="Times New Roman" w:cs="Times New Roman"/>
      <w:b/>
      <w:bCs/>
      <w:spacing w:val="20"/>
      <w:w w:val="60"/>
      <w:sz w:val="28"/>
      <w:szCs w:val="28"/>
    </w:rPr>
  </w:style>
  <w:style w:type="paragraph" w:customStyle="1" w:styleId="431">
    <w:name w:val="Заголовок №4 (3)"/>
    <w:basedOn w:val="a"/>
    <w:link w:val="430"/>
    <w:rsid w:val="00330F0E"/>
    <w:pPr>
      <w:widowControl w:val="0"/>
      <w:shd w:val="clear" w:color="auto" w:fill="FFFFFF"/>
      <w:spacing w:before="240" w:after="240" w:line="240" w:lineRule="atLeast"/>
      <w:ind w:firstLine="740"/>
      <w:jc w:val="both"/>
      <w:outlineLvl w:val="3"/>
    </w:pPr>
    <w:rPr>
      <w:rFonts w:ascii="Times New Roman" w:hAnsi="Times New Roman" w:cs="Times New Roman"/>
      <w:spacing w:val="30"/>
      <w:w w:val="50"/>
      <w:sz w:val="34"/>
      <w:szCs w:val="34"/>
    </w:rPr>
  </w:style>
  <w:style w:type="paragraph" w:customStyle="1" w:styleId="3b">
    <w:name w:val="Заголовок №3"/>
    <w:basedOn w:val="a"/>
    <w:link w:val="3a"/>
    <w:rsid w:val="00330F0E"/>
    <w:pPr>
      <w:widowControl w:val="0"/>
      <w:shd w:val="clear" w:color="auto" w:fill="FFFFFF"/>
      <w:spacing w:after="360" w:line="240" w:lineRule="atLeast"/>
      <w:jc w:val="both"/>
      <w:outlineLvl w:val="2"/>
    </w:pPr>
    <w:rPr>
      <w:rFonts w:ascii="Impact" w:hAnsi="Impact" w:cs="Impact"/>
      <w:sz w:val="34"/>
      <w:szCs w:val="34"/>
    </w:rPr>
  </w:style>
  <w:style w:type="paragraph" w:customStyle="1" w:styleId="123">
    <w:name w:val="Заголовок №1 (2)"/>
    <w:basedOn w:val="a"/>
    <w:link w:val="122"/>
    <w:rsid w:val="00330F0E"/>
    <w:pPr>
      <w:widowControl w:val="0"/>
      <w:shd w:val="clear" w:color="auto" w:fill="FFFFFF"/>
      <w:spacing w:before="240" w:after="240" w:line="240" w:lineRule="atLeast"/>
      <w:outlineLvl w:val="0"/>
    </w:pPr>
    <w:rPr>
      <w:rFonts w:ascii="Times New Roman" w:hAnsi="Times New Roman" w:cs="Times New Roman"/>
      <w:b/>
      <w:bCs/>
      <w:sz w:val="50"/>
      <w:szCs w:val="50"/>
    </w:rPr>
  </w:style>
  <w:style w:type="paragraph" w:customStyle="1" w:styleId="323">
    <w:name w:val="Заголовок №3 (2)"/>
    <w:basedOn w:val="a"/>
    <w:link w:val="322"/>
    <w:rsid w:val="00330F0E"/>
    <w:pPr>
      <w:widowControl w:val="0"/>
      <w:shd w:val="clear" w:color="auto" w:fill="FFFFFF"/>
      <w:spacing w:before="540" w:after="300" w:line="240" w:lineRule="atLeast"/>
      <w:jc w:val="both"/>
      <w:outlineLvl w:val="2"/>
    </w:pPr>
    <w:rPr>
      <w:rFonts w:ascii="Franklin Gothic Book" w:hAnsi="Franklin Gothic Book" w:cs="Franklin Gothic Book"/>
      <w:sz w:val="34"/>
      <w:szCs w:val="34"/>
    </w:rPr>
  </w:style>
  <w:style w:type="paragraph" w:customStyle="1" w:styleId="441">
    <w:name w:val="Заголовок №4 (4)"/>
    <w:basedOn w:val="a"/>
    <w:link w:val="440"/>
    <w:rsid w:val="00330F0E"/>
    <w:pPr>
      <w:widowControl w:val="0"/>
      <w:shd w:val="clear" w:color="auto" w:fill="FFFFFF"/>
      <w:spacing w:after="0" w:line="523" w:lineRule="exact"/>
      <w:outlineLvl w:val="3"/>
    </w:pPr>
    <w:rPr>
      <w:rFonts w:ascii="Franklin Gothic Book" w:hAnsi="Franklin Gothic Book" w:cs="Franklin Gothic Book"/>
      <w:spacing w:val="20"/>
      <w:sz w:val="30"/>
      <w:szCs w:val="30"/>
    </w:rPr>
  </w:style>
  <w:style w:type="paragraph" w:customStyle="1" w:styleId="401">
    <w:name w:val="Основной текст (40)"/>
    <w:basedOn w:val="a"/>
    <w:link w:val="400"/>
    <w:rsid w:val="00330F0E"/>
    <w:pPr>
      <w:widowControl w:val="0"/>
      <w:shd w:val="clear" w:color="auto" w:fill="FFFFFF"/>
      <w:spacing w:after="0" w:line="240" w:lineRule="atLeast"/>
      <w:ind w:firstLine="800"/>
      <w:jc w:val="both"/>
    </w:pPr>
    <w:rPr>
      <w:rFonts w:ascii="Franklin Gothic Book" w:hAnsi="Franklin Gothic Book" w:cs="Franklin Gothic Book"/>
      <w:i/>
      <w:iCs/>
      <w:spacing w:val="20"/>
      <w:sz w:val="28"/>
      <w:szCs w:val="28"/>
    </w:rPr>
  </w:style>
  <w:style w:type="paragraph" w:customStyle="1" w:styleId="411">
    <w:name w:val="Основной текст (41)"/>
    <w:basedOn w:val="a"/>
    <w:link w:val="410"/>
    <w:rsid w:val="00330F0E"/>
    <w:pPr>
      <w:widowControl w:val="0"/>
      <w:shd w:val="clear" w:color="auto" w:fill="FFFFFF"/>
      <w:spacing w:before="60" w:after="0" w:line="240" w:lineRule="atLeast"/>
      <w:ind w:firstLine="760"/>
      <w:jc w:val="both"/>
    </w:pPr>
    <w:rPr>
      <w:rFonts w:ascii="Times New Roman" w:hAnsi="Times New Roman" w:cs="Times New Roman"/>
      <w:b/>
      <w:bCs/>
      <w:i/>
      <w:iCs/>
      <w:sz w:val="30"/>
      <w:szCs w:val="30"/>
    </w:rPr>
  </w:style>
  <w:style w:type="paragraph" w:customStyle="1" w:styleId="424">
    <w:name w:val="Основной текст (42)"/>
    <w:basedOn w:val="a"/>
    <w:link w:val="423"/>
    <w:rsid w:val="00330F0E"/>
    <w:pPr>
      <w:widowControl w:val="0"/>
      <w:shd w:val="clear" w:color="auto" w:fill="FFFFFF"/>
      <w:spacing w:before="180" w:after="180" w:line="240" w:lineRule="atLeast"/>
    </w:pPr>
    <w:rPr>
      <w:rFonts w:ascii="Arial Narrow" w:hAnsi="Arial Narrow" w:cs="Arial Narrow"/>
      <w:i/>
      <w:iCs/>
      <w:sz w:val="10"/>
      <w:szCs w:val="10"/>
    </w:rPr>
  </w:style>
  <w:style w:type="paragraph" w:customStyle="1" w:styleId="433">
    <w:name w:val="Основной текст (43)"/>
    <w:basedOn w:val="a"/>
    <w:link w:val="432"/>
    <w:rsid w:val="00330F0E"/>
    <w:pPr>
      <w:widowControl w:val="0"/>
      <w:shd w:val="clear" w:color="auto" w:fill="FFFFFF"/>
      <w:spacing w:after="0" w:line="240" w:lineRule="atLeast"/>
      <w:jc w:val="both"/>
    </w:pPr>
    <w:rPr>
      <w:rFonts w:ascii="Times New Roman" w:hAnsi="Times New Roman" w:cs="Times New Roman"/>
      <w:sz w:val="11"/>
      <w:szCs w:val="11"/>
    </w:rPr>
  </w:style>
  <w:style w:type="paragraph" w:customStyle="1" w:styleId="443">
    <w:name w:val="Основной текст (44)"/>
    <w:basedOn w:val="a"/>
    <w:link w:val="442"/>
    <w:rsid w:val="00330F0E"/>
    <w:pPr>
      <w:widowControl w:val="0"/>
      <w:shd w:val="clear" w:color="auto" w:fill="FFFFFF"/>
      <w:spacing w:after="0" w:line="240" w:lineRule="atLeast"/>
    </w:pPr>
    <w:rPr>
      <w:rFonts w:ascii="Times New Roman" w:hAnsi="Times New Roman" w:cs="Times New Roman"/>
      <w:b/>
      <w:bCs/>
      <w:i/>
      <w:iCs/>
      <w:sz w:val="18"/>
      <w:szCs w:val="18"/>
    </w:rPr>
  </w:style>
  <w:style w:type="character" w:customStyle="1" w:styleId="5Candara15pt0ptExact">
    <w:name w:val="Основной текст (5) + Candara;15 pt;Не полужирный;Не курсив;Интервал 0 pt Exact"/>
    <w:basedOn w:val="5Exact"/>
    <w:rsid w:val="00330F0E"/>
    <w:rPr>
      <w:rFonts w:ascii="Candara" w:eastAsia="Candara" w:hAnsi="Candara" w:cs="Candara"/>
      <w:color w:val="000000"/>
      <w:spacing w:val="0"/>
      <w:w w:val="100"/>
      <w:position w:val="0"/>
      <w:sz w:val="30"/>
      <w:szCs w:val="30"/>
      <w:lang w:val="ru-RU" w:eastAsia="ru-RU" w:bidi="ru-RU"/>
    </w:rPr>
  </w:style>
  <w:style w:type="character" w:customStyle="1" w:styleId="SegoeUI11pt">
    <w:name w:val="Колонтитул + Segoe UI;11 pt;Не полужирный"/>
    <w:basedOn w:val="aff3"/>
    <w:rsid w:val="00330F0E"/>
    <w:rPr>
      <w:rFonts w:ascii="Segoe UI" w:eastAsia="Segoe UI" w:hAnsi="Segoe UI" w:cs="Segoe UI"/>
      <w:i w:val="0"/>
      <w:iCs w:val="0"/>
      <w:smallCaps w:val="0"/>
      <w:strike w:val="0"/>
      <w:color w:val="000000"/>
      <w:spacing w:val="0"/>
      <w:w w:val="100"/>
      <w:position w:val="0"/>
      <w:sz w:val="22"/>
      <w:szCs w:val="22"/>
      <w:lang w:val="ru-RU" w:eastAsia="ru-RU" w:bidi="ru-RU"/>
    </w:rPr>
  </w:style>
  <w:style w:type="character" w:customStyle="1" w:styleId="29pt0">
    <w:name w:val="Основной текст (2) + 9 pt;Полужирный"/>
    <w:basedOn w:val="22"/>
    <w:rsid w:val="00330F0E"/>
    <w:rPr>
      <w:rFonts w:eastAsia="Times New Roman"/>
      <w:b/>
      <w:bCs/>
      <w:i w:val="0"/>
      <w:iCs w:val="0"/>
      <w:smallCaps w:val="0"/>
      <w:strike w:val="0"/>
      <w:color w:val="000000"/>
      <w:spacing w:val="0"/>
      <w:w w:val="100"/>
      <w:position w:val="0"/>
      <w:sz w:val="18"/>
      <w:szCs w:val="18"/>
      <w:u w:val="none"/>
      <w:lang w:val="ru-RU" w:eastAsia="ru-RU" w:bidi="ru-RU"/>
    </w:rPr>
  </w:style>
  <w:style w:type="character" w:customStyle="1" w:styleId="11pt0">
    <w:name w:val="Колонтитул + 11 pt;Не полужирный"/>
    <w:basedOn w:val="aff3"/>
    <w:rsid w:val="00330F0E"/>
    <w:rPr>
      <w:rFonts w:eastAsia="Times New Roman"/>
      <w:i w:val="0"/>
      <w:iCs w:val="0"/>
      <w:smallCaps w:val="0"/>
      <w:strike w:val="0"/>
      <w:color w:val="000000"/>
      <w:spacing w:val="0"/>
      <w:w w:val="100"/>
      <w:position w:val="0"/>
      <w:sz w:val="22"/>
      <w:szCs w:val="22"/>
      <w:lang w:val="en-US" w:eastAsia="en-US" w:bidi="en-US"/>
    </w:rPr>
  </w:style>
  <w:style w:type="character" w:customStyle="1" w:styleId="22pt0">
    <w:name w:val="Основной текст (2) + Курсив;Интервал 2 pt"/>
    <w:basedOn w:val="22"/>
    <w:rsid w:val="00330F0E"/>
    <w:rPr>
      <w:rFonts w:eastAsia="Times New Roman"/>
      <w:b w:val="0"/>
      <w:bCs w:val="0"/>
      <w:i/>
      <w:iCs/>
      <w:smallCaps w:val="0"/>
      <w:strike w:val="0"/>
      <w:color w:val="000000"/>
      <w:spacing w:val="50"/>
      <w:w w:val="100"/>
      <w:position w:val="0"/>
      <w:u w:val="none"/>
      <w:lang w:val="ru-RU" w:eastAsia="ru-RU" w:bidi="ru-RU"/>
    </w:rPr>
  </w:style>
  <w:style w:type="character" w:customStyle="1" w:styleId="295pt0">
    <w:name w:val="Основной текст (2) + 9;5 pt;Полужирный"/>
    <w:basedOn w:val="22"/>
    <w:rsid w:val="00330F0E"/>
    <w:rPr>
      <w:rFonts w:eastAsia="Times New Roman"/>
      <w:b/>
      <w:bCs/>
      <w:i w:val="0"/>
      <w:iCs w:val="0"/>
      <w:smallCaps w:val="0"/>
      <w:strike w:val="0"/>
      <w:color w:val="000000"/>
      <w:spacing w:val="0"/>
      <w:w w:val="100"/>
      <w:position w:val="0"/>
      <w:sz w:val="19"/>
      <w:szCs w:val="19"/>
      <w:u w:val="none"/>
      <w:lang w:val="en-US" w:eastAsia="en-US" w:bidi="en-US"/>
    </w:rPr>
  </w:style>
  <w:style w:type="character" w:customStyle="1" w:styleId="13pt0">
    <w:name w:val="Колонтитул + 13 pt;Не полужирный"/>
    <w:basedOn w:val="aff3"/>
    <w:rsid w:val="00330F0E"/>
    <w:rPr>
      <w:rFonts w:eastAsia="Times New Roman"/>
      <w:i w:val="0"/>
      <w:iCs w:val="0"/>
      <w:smallCaps w:val="0"/>
      <w:strike w:val="0"/>
      <w:color w:val="000000"/>
      <w:spacing w:val="0"/>
      <w:w w:val="100"/>
      <w:position w:val="0"/>
      <w:sz w:val="26"/>
      <w:szCs w:val="26"/>
      <w:lang w:val="ru-RU" w:eastAsia="ru-RU" w:bidi="ru-RU"/>
    </w:rPr>
  </w:style>
  <w:style w:type="character" w:customStyle="1" w:styleId="275">
    <w:name w:val="Основной текст (2) + Полужирный;Масштаб 75%"/>
    <w:basedOn w:val="22"/>
    <w:rsid w:val="00330F0E"/>
    <w:rPr>
      <w:rFonts w:eastAsia="Times New Roman"/>
      <w:b/>
      <w:bCs/>
      <w:i w:val="0"/>
      <w:iCs w:val="0"/>
      <w:smallCaps w:val="0"/>
      <w:strike w:val="0"/>
      <w:color w:val="000000"/>
      <w:spacing w:val="0"/>
      <w:w w:val="75"/>
      <w:position w:val="0"/>
      <w:u w:val="none"/>
      <w:lang w:val="ru-RU" w:eastAsia="ru-RU" w:bidi="ru-RU"/>
    </w:rPr>
  </w:style>
  <w:style w:type="character" w:customStyle="1" w:styleId="12pt1pt">
    <w:name w:val="Колонтитул + 12 pt;Курсив;Интервал 1 pt"/>
    <w:basedOn w:val="aff3"/>
    <w:rsid w:val="00330F0E"/>
    <w:rPr>
      <w:rFonts w:eastAsia="Times New Roman"/>
      <w:i/>
      <w:iCs/>
      <w:smallCaps w:val="0"/>
      <w:strike w:val="0"/>
      <w:color w:val="000000"/>
      <w:spacing w:val="20"/>
      <w:w w:val="100"/>
      <w:position w:val="0"/>
      <w:sz w:val="24"/>
      <w:szCs w:val="24"/>
      <w:lang w:val="en-US" w:eastAsia="en-US" w:bidi="en-US"/>
    </w:rPr>
  </w:style>
  <w:style w:type="character" w:customStyle="1" w:styleId="2Candara13pt0pt">
    <w:name w:val="Основной текст (2) + Candara;13 pt;Интервал 0 pt"/>
    <w:basedOn w:val="22"/>
    <w:rsid w:val="00330F0E"/>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330F0E"/>
    <w:rPr>
      <w:rFonts w:eastAsia="Segoe UI"/>
      <w:b/>
      <w:bCs/>
      <w:color w:val="000000"/>
      <w:spacing w:val="0"/>
      <w:w w:val="150"/>
      <w:position w:val="0"/>
      <w:sz w:val="11"/>
      <w:szCs w:val="11"/>
      <w:lang w:bidi="en-US"/>
    </w:rPr>
  </w:style>
  <w:style w:type="character" w:customStyle="1" w:styleId="20pt">
    <w:name w:val="Основной текст (2) + Курсив;Интервал 0 pt"/>
    <w:basedOn w:val="22"/>
    <w:rsid w:val="00330F0E"/>
    <w:rPr>
      <w:rFonts w:eastAsia="Times New Roman"/>
      <w:b w:val="0"/>
      <w:bCs w:val="0"/>
      <w:i/>
      <w:iCs/>
      <w:smallCaps w:val="0"/>
      <w:strike w:val="0"/>
      <w:color w:val="000000"/>
      <w:spacing w:val="-10"/>
      <w:w w:val="100"/>
      <w:position w:val="0"/>
      <w:u w:val="none"/>
      <w:lang w:val="ru-RU" w:eastAsia="ru-RU" w:bidi="ru-RU"/>
    </w:rPr>
  </w:style>
  <w:style w:type="character" w:customStyle="1" w:styleId="2Candara13pt">
    <w:name w:val="Основной текст (2) + Candara;13 pt"/>
    <w:basedOn w:val="22"/>
    <w:rsid w:val="00330F0E"/>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0pt0">
    <w:name w:val="Основной текст (2) + 10 pt;Полужирный"/>
    <w:basedOn w:val="22"/>
    <w:rsid w:val="00330F0E"/>
    <w:rPr>
      <w:rFonts w:eastAsia="Times New Roman"/>
      <w:b/>
      <w:bCs/>
      <w:i w:val="0"/>
      <w:iCs w:val="0"/>
      <w:smallCaps w:val="0"/>
      <w:strike w:val="0"/>
      <w:color w:val="000000"/>
      <w:spacing w:val="0"/>
      <w:w w:val="100"/>
      <w:position w:val="0"/>
      <w:sz w:val="20"/>
      <w:szCs w:val="20"/>
      <w:u w:val="none"/>
      <w:lang w:val="en-US" w:eastAsia="en-US" w:bidi="en-US"/>
    </w:rPr>
  </w:style>
  <w:style w:type="character" w:customStyle="1" w:styleId="21pt0">
    <w:name w:val="Основной текст (2) + Курсив;Интервал 1 pt"/>
    <w:basedOn w:val="22"/>
    <w:rsid w:val="00330F0E"/>
    <w:rPr>
      <w:rFonts w:eastAsia="Times New Roman"/>
      <w:b w:val="0"/>
      <w:bCs w:val="0"/>
      <w:i/>
      <w:iCs/>
      <w:smallCaps w:val="0"/>
      <w:strike w:val="0"/>
      <w:color w:val="000000"/>
      <w:spacing w:val="20"/>
      <w:w w:val="100"/>
      <w:position w:val="0"/>
      <w:u w:val="none"/>
      <w:lang w:val="ru-RU" w:eastAsia="ru-RU" w:bidi="ru-RU"/>
    </w:rPr>
  </w:style>
  <w:style w:type="character" w:customStyle="1" w:styleId="15CourierNew0">
    <w:name w:val="Основной текст (15) + Courier New;Курсив"/>
    <w:basedOn w:val="15"/>
    <w:rsid w:val="00330F0E"/>
    <w:rPr>
      <w:rFonts w:ascii="Courier New" w:eastAsia="Courier New" w:hAnsi="Courier New" w:cs="Courier New"/>
      <w:i/>
      <w:iCs/>
      <w:color w:val="000000"/>
      <w:spacing w:val="0"/>
      <w:w w:val="100"/>
      <w:position w:val="0"/>
      <w:lang w:bidi="en-US"/>
    </w:rPr>
  </w:style>
  <w:style w:type="character" w:customStyle="1" w:styleId="1695pt1pt">
    <w:name w:val="Основной текст (16) + 9;5 pt;Курсив;Интервал 1 pt"/>
    <w:basedOn w:val="16"/>
    <w:rsid w:val="00330F0E"/>
    <w:rPr>
      <w:rFonts w:eastAsia="Times New Roman"/>
      <w:i/>
      <w:iCs/>
      <w:color w:val="000000"/>
      <w:spacing w:val="30"/>
      <w:w w:val="100"/>
      <w:position w:val="0"/>
      <w:sz w:val="19"/>
      <w:szCs w:val="19"/>
      <w:lang w:val="en-US" w:eastAsia="en-US" w:bidi="en-US"/>
    </w:rPr>
  </w:style>
  <w:style w:type="character" w:customStyle="1" w:styleId="210pt4">
    <w:name w:val="Основной текст (2) + 10 pt;Полужирный;Малые прописные"/>
    <w:basedOn w:val="22"/>
    <w:rsid w:val="00330F0E"/>
    <w:rPr>
      <w:rFonts w:eastAsia="Times New Roman"/>
      <w:b/>
      <w:bCs/>
      <w:i w:val="0"/>
      <w:iCs w:val="0"/>
      <w:smallCaps/>
      <w:strike w:val="0"/>
      <w:color w:val="000000"/>
      <w:spacing w:val="0"/>
      <w:w w:val="100"/>
      <w:position w:val="0"/>
      <w:sz w:val="20"/>
      <w:szCs w:val="20"/>
      <w:u w:val="none"/>
      <w:lang w:val="ru-RU" w:eastAsia="ru-RU" w:bidi="ru-RU"/>
    </w:rPr>
  </w:style>
  <w:style w:type="character" w:customStyle="1" w:styleId="211pt0">
    <w:name w:val="Основной текст (2) + 11 pt;Полужирный;Малые прописные"/>
    <w:basedOn w:val="22"/>
    <w:rsid w:val="00330F0E"/>
    <w:rPr>
      <w:rFonts w:eastAsia="Times New Roman"/>
      <w:b/>
      <w:bCs/>
      <w:i w:val="0"/>
      <w:iCs w:val="0"/>
      <w:smallCaps/>
      <w:strike w:val="0"/>
      <w:color w:val="000000"/>
      <w:spacing w:val="0"/>
      <w:w w:val="100"/>
      <w:position w:val="0"/>
      <w:sz w:val="22"/>
      <w:szCs w:val="22"/>
      <w:u w:val="none"/>
      <w:lang w:val="en-US" w:eastAsia="en-US" w:bidi="en-US"/>
    </w:rPr>
  </w:style>
  <w:style w:type="character" w:customStyle="1" w:styleId="213pt0">
    <w:name w:val="Основной текст (2) + 13 pt;Полужирный"/>
    <w:basedOn w:val="22"/>
    <w:rsid w:val="00330F0E"/>
    <w:rPr>
      <w:rFonts w:eastAsia="Times New Roman"/>
      <w:b/>
      <w:bCs/>
      <w:i w:val="0"/>
      <w:iCs w:val="0"/>
      <w:smallCaps w:val="0"/>
      <w:strike w:val="0"/>
      <w:color w:val="000000"/>
      <w:spacing w:val="0"/>
      <w:w w:val="100"/>
      <w:position w:val="0"/>
      <w:sz w:val="26"/>
      <w:szCs w:val="26"/>
      <w:u w:val="none"/>
      <w:lang w:val="en-US" w:eastAsia="en-US" w:bidi="en-US"/>
    </w:rPr>
  </w:style>
  <w:style w:type="character" w:customStyle="1" w:styleId="2Candara13pt-1pt">
    <w:name w:val="Основной текст (2) + Candara;13 pt;Интервал -1 pt"/>
    <w:basedOn w:val="22"/>
    <w:rsid w:val="00330F0E"/>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31TimesNewRoman13ptExact">
    <w:name w:val="Основной текст (31) + Times New Roman;13 pt;Полужирный;Не курсив Exact"/>
    <w:basedOn w:val="310"/>
    <w:rsid w:val="00330F0E"/>
    <w:rPr>
      <w:rFonts w:ascii="Times New Roman" w:eastAsia="Times New Roman" w:hAnsi="Times New Roman" w:cs="Times New Roman"/>
      <w:b/>
      <w:bCs/>
      <w:sz w:val="26"/>
      <w:szCs w:val="26"/>
      <w:lang w:val="en-US" w:eastAsia="en-US" w:bidi="en-US"/>
    </w:rPr>
  </w:style>
  <w:style w:type="character" w:customStyle="1" w:styleId="11pt0pt">
    <w:name w:val="Колонтитул + 11 pt;Не полужирный;Интервал 0 pt"/>
    <w:basedOn w:val="aff3"/>
    <w:rsid w:val="00330F0E"/>
    <w:rPr>
      <w:rFonts w:eastAsia="Times New Roman"/>
      <w:i w:val="0"/>
      <w:iCs w:val="0"/>
      <w:smallCaps w:val="0"/>
      <w:strike w:val="0"/>
      <w:color w:val="000000"/>
      <w:spacing w:val="10"/>
      <w:w w:val="100"/>
      <w:position w:val="0"/>
      <w:sz w:val="22"/>
      <w:szCs w:val="22"/>
      <w:lang w:val="ru-RU" w:eastAsia="ru-RU" w:bidi="ru-RU"/>
    </w:rPr>
  </w:style>
  <w:style w:type="character" w:customStyle="1" w:styleId="2f0">
    <w:name w:val="Основной текст (2) + Полужирный;Малые прописные"/>
    <w:basedOn w:val="22"/>
    <w:rsid w:val="00330F0E"/>
    <w:rPr>
      <w:rFonts w:eastAsia="Times New Roman"/>
      <w:b/>
      <w:bCs/>
      <w:i w:val="0"/>
      <w:iCs w:val="0"/>
      <w:smallCaps/>
      <w:strike w:val="0"/>
      <w:color w:val="000000"/>
      <w:spacing w:val="0"/>
      <w:w w:val="100"/>
      <w:position w:val="0"/>
      <w:u w:val="none"/>
      <w:lang w:val="en-US" w:eastAsia="en-US" w:bidi="en-US"/>
    </w:rPr>
  </w:style>
  <w:style w:type="character" w:customStyle="1" w:styleId="2Candara10pt-1pt">
    <w:name w:val="Основной текст (2) + Candara;10 pt;Интервал -1 pt"/>
    <w:basedOn w:val="22"/>
    <w:rsid w:val="00330F0E"/>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1">
    <w:name w:val="Основной текст (2) + 9;5 pt;Полужирный;Малые прописные"/>
    <w:basedOn w:val="22"/>
    <w:rsid w:val="00330F0E"/>
    <w:rPr>
      <w:rFonts w:eastAsia="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330F0E"/>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SegoeUI17pt">
    <w:name w:val="Основной текст (2) + Segoe UI;17 pt;Полужирный;Курсив"/>
    <w:basedOn w:val="22"/>
    <w:rsid w:val="00330F0E"/>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330F0E"/>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6pt0">
    <w:name w:val="Основной текст (2) + 26 pt;Полужирный"/>
    <w:basedOn w:val="22"/>
    <w:rsid w:val="00330F0E"/>
    <w:rPr>
      <w:rFonts w:eastAsia="Times New Roman"/>
      <w:b/>
      <w:bCs/>
      <w:i w:val="0"/>
      <w:iCs w:val="0"/>
      <w:smallCaps w:val="0"/>
      <w:strike w:val="0"/>
      <w:color w:val="000000"/>
      <w:spacing w:val="0"/>
      <w:w w:val="100"/>
      <w:position w:val="0"/>
      <w:sz w:val="52"/>
      <w:szCs w:val="52"/>
      <w:u w:val="none"/>
      <w:lang w:val="ru-RU" w:eastAsia="ru-RU" w:bidi="ru-RU"/>
    </w:rPr>
  </w:style>
  <w:style w:type="character" w:customStyle="1" w:styleId="218pt0">
    <w:name w:val="Основной текст (2) + 18 pt;Полужирный"/>
    <w:basedOn w:val="22"/>
    <w:rsid w:val="00330F0E"/>
    <w:rPr>
      <w:rFonts w:eastAsia="Times New Roman"/>
      <w:b/>
      <w:bCs/>
      <w:i w:val="0"/>
      <w:iCs w:val="0"/>
      <w:smallCaps w:val="0"/>
      <w:strike w:val="0"/>
      <w:color w:val="000000"/>
      <w:spacing w:val="0"/>
      <w:w w:val="100"/>
      <w:position w:val="0"/>
      <w:sz w:val="36"/>
      <w:szCs w:val="36"/>
      <w:u w:val="none"/>
      <w:lang w:val="ru-RU" w:eastAsia="ru-RU" w:bidi="ru-RU"/>
    </w:rPr>
  </w:style>
  <w:style w:type="character" w:customStyle="1" w:styleId="212pt0">
    <w:name w:val="Основной текст (2) + 12 pt;Полужирный;Малые прописные"/>
    <w:basedOn w:val="22"/>
    <w:rsid w:val="00330F0E"/>
    <w:rPr>
      <w:rFonts w:eastAsia="Times New Roman"/>
      <w:b/>
      <w:bCs/>
      <w:i w:val="0"/>
      <w:iCs w:val="0"/>
      <w:smallCaps/>
      <w:strike w:val="0"/>
      <w:color w:val="000000"/>
      <w:spacing w:val="0"/>
      <w:w w:val="100"/>
      <w:position w:val="0"/>
      <w:sz w:val="24"/>
      <w:szCs w:val="24"/>
      <w:u w:val="none"/>
      <w:lang w:val="ru-RU" w:eastAsia="ru-RU" w:bidi="ru-RU"/>
    </w:rPr>
  </w:style>
  <w:style w:type="character" w:customStyle="1" w:styleId="29TimesNewRoman16pt0pt">
    <w:name w:val="Основной текст (29) + Times New Roman;16 pt;Полужирный;Курсив;Интервал 0 pt"/>
    <w:basedOn w:val="290"/>
    <w:rsid w:val="00330F0E"/>
    <w:rPr>
      <w:rFonts w:ascii="Times New Roman" w:eastAsia="Times New Roman" w:hAnsi="Times New Roman" w:cs="Times New Roman"/>
      <w:b/>
      <w:bCs/>
      <w:i/>
      <w:iCs/>
      <w:color w:val="000000"/>
      <w:spacing w:val="0"/>
      <w:w w:val="100"/>
      <w:position w:val="0"/>
      <w:sz w:val="32"/>
      <w:szCs w:val="32"/>
      <w:lang w:val="ru-RU" w:eastAsia="ru-RU" w:bidi="ru-RU"/>
    </w:rPr>
  </w:style>
  <w:style w:type="character" w:customStyle="1" w:styleId="30FranklinGothicMediumCond18pt">
    <w:name w:val="Основной текст (30) + Franklin Gothic Medium Cond;18 pt;Не полужирный;Курсив"/>
    <w:basedOn w:val="300"/>
    <w:rsid w:val="00330F0E"/>
    <w:rPr>
      <w:rFonts w:ascii="Franklin Gothic Medium Cond" w:eastAsia="Franklin Gothic Medium Cond" w:hAnsi="Franklin Gothic Medium Cond" w:cs="Franklin Gothic Medium Cond"/>
      <w:i/>
      <w:iCs/>
      <w:color w:val="000000"/>
      <w:spacing w:val="0"/>
      <w:w w:val="100"/>
      <w:position w:val="0"/>
      <w:sz w:val="36"/>
      <w:szCs w:val="36"/>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330F0E"/>
    <w:rPr>
      <w:rFonts w:ascii="Times New Roman" w:eastAsia="Times New Roman" w:hAnsi="Times New Roman" w:cs="Times New Roman"/>
      <w:b/>
      <w:bCs/>
      <w:i/>
      <w:iCs/>
      <w:smallCaps/>
      <w:color w:val="000000"/>
      <w:spacing w:val="0"/>
      <w:w w:val="100"/>
      <w:position w:val="0"/>
      <w:sz w:val="32"/>
      <w:szCs w:val="32"/>
      <w:lang w:val="en-US" w:eastAsia="en-US" w:bidi="en-US"/>
    </w:rPr>
  </w:style>
  <w:style w:type="character" w:customStyle="1" w:styleId="2600">
    <w:name w:val="Основной текст (2) + Полужирный;Масштаб 60%"/>
    <w:basedOn w:val="22"/>
    <w:rsid w:val="00330F0E"/>
    <w:rPr>
      <w:rFonts w:eastAsia="Times New Roman"/>
      <w:b/>
      <w:bCs/>
      <w:i w:val="0"/>
      <w:iCs w:val="0"/>
      <w:smallCaps w:val="0"/>
      <w:strike w:val="0"/>
      <w:color w:val="000000"/>
      <w:spacing w:val="0"/>
      <w:w w:val="60"/>
      <w:position w:val="0"/>
      <w:u w:val="none"/>
      <w:lang w:val="ru-RU" w:eastAsia="ru-RU" w:bidi="ru-RU"/>
    </w:rPr>
  </w:style>
  <w:style w:type="character" w:customStyle="1" w:styleId="2FranklinGothicMediumCond18pt0">
    <w:name w:val="Основной текст (2) + Franklin Gothic Medium Cond;18 pt;Курсив"/>
    <w:basedOn w:val="22"/>
    <w:rsid w:val="00330F0E"/>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1pt1">
    <w:name w:val="Оглавление (2) + Курсив;Интервал 1 pt"/>
    <w:basedOn w:val="2a"/>
    <w:rsid w:val="00330F0E"/>
    <w:rPr>
      <w:rFonts w:eastAsia="Times New Roman"/>
      <w:i/>
      <w:iCs/>
      <w:color w:val="000000"/>
      <w:spacing w:val="20"/>
      <w:w w:val="100"/>
      <w:position w:val="0"/>
      <w:lang w:val="ru-RU" w:eastAsia="ru-RU" w:bidi="ru-RU"/>
    </w:rPr>
  </w:style>
  <w:style w:type="character" w:customStyle="1" w:styleId="210pt5">
    <w:name w:val="Основной текст (2) + 10 pt;Курсив"/>
    <w:basedOn w:val="22"/>
    <w:rsid w:val="00330F0E"/>
    <w:rPr>
      <w:rFonts w:eastAsia="Times New Roman"/>
      <w:b w:val="0"/>
      <w:bCs w:val="0"/>
      <w:i/>
      <w:iCs/>
      <w:smallCaps w:val="0"/>
      <w:strike w:val="0"/>
      <w:color w:val="000000"/>
      <w:spacing w:val="0"/>
      <w:w w:val="100"/>
      <w:position w:val="0"/>
      <w:sz w:val="20"/>
      <w:szCs w:val="20"/>
      <w:u w:val="none"/>
      <w:lang w:val="ru-RU" w:eastAsia="ru-RU" w:bidi="ru-RU"/>
    </w:rPr>
  </w:style>
  <w:style w:type="character" w:customStyle="1" w:styleId="211pt2">
    <w:name w:val="Основной текст (2) + 11 pt;Полужирный"/>
    <w:basedOn w:val="22"/>
    <w:rsid w:val="00330F0E"/>
    <w:rPr>
      <w:rFonts w:eastAsia="Times New Roman"/>
      <w:b/>
      <w:bCs/>
      <w:i w:val="0"/>
      <w:iCs w:val="0"/>
      <w:smallCaps w:val="0"/>
      <w:strike w:val="0"/>
      <w:color w:val="000000"/>
      <w:spacing w:val="0"/>
      <w:w w:val="100"/>
      <w:position w:val="0"/>
      <w:sz w:val="22"/>
      <w:szCs w:val="22"/>
      <w:u w:val="none"/>
      <w:lang w:val="ru-RU" w:eastAsia="ru-RU" w:bidi="ru-RU"/>
    </w:rPr>
  </w:style>
  <w:style w:type="character" w:customStyle="1" w:styleId="TimesNewRoman16pt0pt">
    <w:name w:val="Оглавление + Times New Roman;16 pt;Полужирный;Курсив;Интервал 0 pt"/>
    <w:basedOn w:val="aff5"/>
    <w:rsid w:val="00330F0E"/>
    <w:rPr>
      <w:rFonts w:ascii="Times New Roman" w:eastAsia="Times New Roman" w:hAnsi="Times New Roman" w:cs="Times New Roman"/>
      <w:b/>
      <w:bCs/>
      <w:i/>
      <w:iCs/>
      <w:color w:val="000000"/>
      <w:spacing w:val="0"/>
      <w:w w:val="100"/>
      <w:position w:val="0"/>
      <w:sz w:val="32"/>
      <w:szCs w:val="32"/>
      <w:lang w:val="ru-RU" w:eastAsia="ru-RU" w:bidi="ru-RU"/>
    </w:rPr>
  </w:style>
  <w:style w:type="character" w:customStyle="1" w:styleId="212pt0pt">
    <w:name w:val="Основной текст (2) + 12 pt;Полужирный;Малые прописные;Интервал 0 pt"/>
    <w:basedOn w:val="22"/>
    <w:rsid w:val="00330F0E"/>
    <w:rPr>
      <w:rFonts w:eastAsia="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basedOn w:val="22"/>
    <w:rsid w:val="00330F0E"/>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330F0E"/>
    <w:rPr>
      <w:rFonts w:ascii="Times New Roman" w:eastAsia="Times New Roman" w:hAnsi="Times New Roman" w:cs="Times New Roman"/>
      <w:b/>
      <w:bCs/>
      <w:smallCaps/>
      <w:color w:val="000000"/>
      <w:spacing w:val="0"/>
      <w:w w:val="100"/>
      <w:position w:val="0"/>
      <w:sz w:val="21"/>
      <w:szCs w:val="21"/>
      <w:lang w:val="ru-RU" w:eastAsia="ru-RU" w:bidi="ru-RU"/>
    </w:rPr>
  </w:style>
  <w:style w:type="character" w:customStyle="1" w:styleId="212pt200">
    <w:name w:val="Основной текст (2) + 12 pt;Масштаб 200%"/>
    <w:basedOn w:val="22"/>
    <w:rsid w:val="00330F0E"/>
    <w:rPr>
      <w:rFonts w:eastAsia="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330F0E"/>
    <w:rPr>
      <w:rFonts w:eastAsia="Times New Roman"/>
      <w:b/>
      <w:bCs/>
      <w:i w:val="0"/>
      <w:iCs w:val="0"/>
      <w:smallCaps/>
      <w:strike w:val="0"/>
      <w:color w:val="000000"/>
      <w:spacing w:val="0"/>
      <w:w w:val="200"/>
      <w:position w:val="0"/>
      <w:sz w:val="24"/>
      <w:szCs w:val="24"/>
      <w:u w:val="none"/>
      <w:lang w:val="en-US" w:eastAsia="en-US" w:bidi="en-US"/>
    </w:rPr>
  </w:style>
  <w:style w:type="character" w:customStyle="1" w:styleId="32Consolas18pt-3pt">
    <w:name w:val="Основной текст (32) + Consolas;18 pt;Курсив;Интервал -3 pt"/>
    <w:basedOn w:val="320"/>
    <w:rsid w:val="00330F0E"/>
    <w:rPr>
      <w:rFonts w:ascii="Consolas" w:eastAsia="Consolas" w:hAnsi="Consolas" w:cs="Consolas"/>
      <w:i/>
      <w:iCs/>
      <w:color w:val="000000"/>
      <w:spacing w:val="-70"/>
      <w:w w:val="100"/>
      <w:position w:val="0"/>
      <w:sz w:val="36"/>
      <w:szCs w:val="36"/>
      <w:lang w:val="ru-RU" w:eastAsia="ru-RU" w:bidi="ru-RU"/>
    </w:rPr>
  </w:style>
  <w:style w:type="character" w:customStyle="1" w:styleId="3FranklinGothicMediumCond18pt">
    <w:name w:val="Оглавление (3) + Franklin Gothic Medium Cond;18 pt;Не полужирный;Курсив"/>
    <w:basedOn w:val="34"/>
    <w:rsid w:val="00330F0E"/>
    <w:rPr>
      <w:rFonts w:ascii="Franklin Gothic Medium Cond" w:eastAsia="Franklin Gothic Medium Cond" w:hAnsi="Franklin Gothic Medium Cond" w:cs="Franklin Gothic Medium Cond"/>
      <w:i/>
      <w:iCs/>
      <w:color w:val="000000"/>
      <w:spacing w:val="0"/>
      <w:w w:val="100"/>
      <w:position w:val="0"/>
      <w:sz w:val="36"/>
      <w:szCs w:val="36"/>
      <w:lang w:val="en-US" w:eastAsia="en-US" w:bidi="en-US"/>
    </w:rPr>
  </w:style>
  <w:style w:type="character" w:customStyle="1" w:styleId="31TimesNewRoman13pt">
    <w:name w:val="Основной текст (31) + Times New Roman;13 pt;Полужирный;Не курсив"/>
    <w:basedOn w:val="310"/>
    <w:rsid w:val="00330F0E"/>
    <w:rPr>
      <w:rFonts w:ascii="Times New Roman" w:eastAsia="Times New Roman" w:hAnsi="Times New Roman" w:cs="Times New Roman"/>
      <w:b/>
      <w:bCs/>
      <w:color w:val="000000"/>
      <w:spacing w:val="0"/>
      <w:w w:val="100"/>
      <w:position w:val="0"/>
      <w:sz w:val="26"/>
      <w:szCs w:val="26"/>
      <w:lang w:val="ru-RU" w:eastAsia="ru-RU" w:bidi="ru-RU"/>
    </w:rPr>
  </w:style>
  <w:style w:type="character" w:customStyle="1" w:styleId="213pt-1pt">
    <w:name w:val="Основной текст (2) + 13 pt;Полужирный;Интервал -1 pt"/>
    <w:basedOn w:val="22"/>
    <w:rsid w:val="00330F0E"/>
    <w:rPr>
      <w:rFonts w:eastAsia="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330F0E"/>
    <w:rPr>
      <w:rFonts w:ascii="Times New Roman" w:eastAsia="Times New Roman" w:hAnsi="Times New Roman" w:cs="Times New Roman"/>
      <w:b/>
      <w:bCs/>
      <w:i/>
      <w:iCs/>
      <w:color w:val="000000"/>
      <w:spacing w:val="50"/>
      <w:w w:val="100"/>
      <w:position w:val="0"/>
      <w:sz w:val="32"/>
      <w:szCs w:val="32"/>
      <w:lang w:val="ru-RU" w:eastAsia="ru-RU" w:bidi="ru-RU"/>
    </w:rPr>
  </w:style>
  <w:style w:type="character" w:customStyle="1" w:styleId="29pt1">
    <w:name w:val="Основной текст (2) + Курсив;Интервал 9 pt"/>
    <w:basedOn w:val="22"/>
    <w:rsid w:val="00330F0E"/>
    <w:rPr>
      <w:rFonts w:eastAsia="Times New Roman"/>
      <w:b w:val="0"/>
      <w:bCs w:val="0"/>
      <w:i/>
      <w:iCs/>
      <w:smallCaps w:val="0"/>
      <w:strike w:val="0"/>
      <w:color w:val="000000"/>
      <w:spacing w:val="180"/>
      <w:w w:val="100"/>
      <w:position w:val="0"/>
      <w:u w:val="none"/>
      <w:lang w:val="ru-RU" w:eastAsia="ru-RU" w:bidi="ru-RU"/>
    </w:rPr>
  </w:style>
  <w:style w:type="character" w:customStyle="1" w:styleId="29TimesNewRoman16pt1pt">
    <w:name w:val="Основной текст (29) + Times New Roman;16 pt;Полужирный;Курсив;Интервал 1 pt"/>
    <w:basedOn w:val="290"/>
    <w:rsid w:val="00330F0E"/>
    <w:rPr>
      <w:rFonts w:ascii="Times New Roman" w:eastAsia="Times New Roman" w:hAnsi="Times New Roman" w:cs="Times New Roman"/>
      <w:b/>
      <w:bCs/>
      <w:i/>
      <w:iCs/>
      <w:color w:val="000000"/>
      <w:spacing w:val="30"/>
      <w:w w:val="100"/>
      <w:position w:val="0"/>
      <w:sz w:val="32"/>
      <w:szCs w:val="32"/>
      <w:lang w:val="ru-RU" w:eastAsia="ru-RU" w:bidi="ru-RU"/>
    </w:rPr>
  </w:style>
  <w:style w:type="character" w:customStyle="1" w:styleId="2Consolas24pt">
    <w:name w:val="Основной текст (2) + Consolas;24 pt;Курсив"/>
    <w:basedOn w:val="22"/>
    <w:rsid w:val="00330F0E"/>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13pt1pt">
    <w:name w:val="Основной текст (34) + 13 pt;Полужирный;Интервал 1 pt"/>
    <w:basedOn w:val="340"/>
    <w:rsid w:val="00330F0E"/>
    <w:rPr>
      <w:rFonts w:eastAsia="Times New Roman"/>
      <w:b/>
      <w:bCs/>
      <w:color w:val="000000"/>
      <w:spacing w:val="20"/>
      <w:w w:val="100"/>
      <w:position w:val="0"/>
      <w:sz w:val="26"/>
      <w:szCs w:val="26"/>
      <w:lang w:val="ru-RU" w:eastAsia="ru-RU" w:bidi="ru-RU"/>
    </w:rPr>
  </w:style>
  <w:style w:type="character" w:customStyle="1" w:styleId="29TimesNewRoman12pt0pt">
    <w:name w:val="Основной текст (29) + Times New Roman;12 pt;Интервал 0 pt"/>
    <w:basedOn w:val="290"/>
    <w:rsid w:val="00330F0E"/>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90pt">
    <w:name w:val="Основной текст (29) + Курсив;Интервал 0 pt"/>
    <w:basedOn w:val="290"/>
    <w:rsid w:val="00330F0E"/>
    <w:rPr>
      <w:rFonts w:eastAsia="Franklin Gothic Medium Cond"/>
      <w:b/>
      <w:bCs/>
      <w:i/>
      <w:iCs/>
      <w:color w:val="000000"/>
      <w:spacing w:val="0"/>
      <w:w w:val="100"/>
      <w:position w:val="0"/>
      <w:lang w:val="ru-RU" w:eastAsia="ru-RU" w:bidi="ru-RU"/>
    </w:rPr>
  </w:style>
  <w:style w:type="character" w:customStyle="1" w:styleId="29TimesNewRoman12pt0pt0">
    <w:name w:val="Основной текст (29) + Times New Roman;12 pt;Малые прописные;Интервал 0 pt"/>
    <w:basedOn w:val="290"/>
    <w:rsid w:val="00330F0E"/>
    <w:rPr>
      <w:rFonts w:ascii="Times New Roman" w:eastAsia="Times New Roman" w:hAnsi="Times New Roman" w:cs="Times New Roman"/>
      <w:b/>
      <w:bCs/>
      <w:smallCaps/>
      <w:color w:val="000000"/>
      <w:spacing w:val="0"/>
      <w:w w:val="100"/>
      <w:position w:val="0"/>
      <w:sz w:val="24"/>
      <w:szCs w:val="24"/>
      <w:lang w:val="ru-RU" w:eastAsia="ru-RU" w:bidi="ru-RU"/>
    </w:rPr>
  </w:style>
  <w:style w:type="character" w:customStyle="1" w:styleId="3514pt100">
    <w:name w:val="Основной текст (35) + 14 pt;Масштаб 100%"/>
    <w:basedOn w:val="350"/>
    <w:rsid w:val="00330F0E"/>
    <w:rPr>
      <w:rFonts w:eastAsia="Times New Roman"/>
      <w:color w:val="000000"/>
      <w:spacing w:val="0"/>
      <w:w w:val="100"/>
      <w:position w:val="0"/>
      <w:sz w:val="28"/>
      <w:szCs w:val="28"/>
      <w:lang w:val="ru-RU" w:eastAsia="ru-RU" w:bidi="ru-RU"/>
    </w:rPr>
  </w:style>
  <w:style w:type="character" w:customStyle="1" w:styleId="35SegoeUI100">
    <w:name w:val="Основной текст (35) + Segoe UI;Полужирный;Курсив;Масштаб 100%"/>
    <w:basedOn w:val="350"/>
    <w:rsid w:val="00330F0E"/>
    <w:rPr>
      <w:rFonts w:ascii="Segoe UI" w:eastAsia="Segoe UI" w:hAnsi="Segoe UI" w:cs="Segoe UI"/>
      <w:b/>
      <w:bCs/>
      <w:i/>
      <w:iCs/>
      <w:color w:val="000000"/>
      <w:spacing w:val="0"/>
      <w:w w:val="100"/>
      <w:position w:val="0"/>
      <w:lang w:val="ru-RU" w:eastAsia="ru-RU" w:bidi="ru-RU"/>
    </w:rPr>
  </w:style>
  <w:style w:type="character" w:customStyle="1" w:styleId="21pt2">
    <w:name w:val="Основной текст (2) + Малые прописные;Интервал 1 pt"/>
    <w:basedOn w:val="22"/>
    <w:rsid w:val="00330F0E"/>
    <w:rPr>
      <w:rFonts w:eastAsia="Times New Roman"/>
      <w:b w:val="0"/>
      <w:bCs w:val="0"/>
      <w:i w:val="0"/>
      <w:iCs w:val="0"/>
      <w:smallCaps/>
      <w:strike w:val="0"/>
      <w:color w:val="000000"/>
      <w:spacing w:val="30"/>
      <w:w w:val="100"/>
      <w:position w:val="0"/>
      <w:u w:val="none"/>
      <w:lang w:val="ru-RU" w:eastAsia="ru-RU" w:bidi="ru-RU"/>
    </w:rPr>
  </w:style>
  <w:style w:type="character" w:customStyle="1" w:styleId="2-1pt">
    <w:name w:val="Основной текст (2) + Курсив;Интервал -1 pt"/>
    <w:basedOn w:val="22"/>
    <w:rsid w:val="00330F0E"/>
    <w:rPr>
      <w:rFonts w:eastAsia="Times New Roman"/>
      <w:b w:val="0"/>
      <w:bCs w:val="0"/>
      <w:i/>
      <w:iCs/>
      <w:smallCaps w:val="0"/>
      <w:strike w:val="0"/>
      <w:color w:val="000000"/>
      <w:spacing w:val="-20"/>
      <w:w w:val="100"/>
      <w:position w:val="0"/>
      <w:u w:val="none"/>
      <w:lang w:val="en-US" w:eastAsia="en-US" w:bidi="en-US"/>
    </w:rPr>
  </w:style>
  <w:style w:type="character" w:customStyle="1" w:styleId="2FranklinGothicMediumCond19pt0">
    <w:name w:val="Основной текст (2) + Franklin Gothic Medium Cond;19 pt"/>
    <w:basedOn w:val="22"/>
    <w:rsid w:val="00330F0E"/>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70pt0">
    <w:name w:val="Основной текст (37) + Не курсив;Интервал 0 pt"/>
    <w:basedOn w:val="37"/>
    <w:rsid w:val="00330F0E"/>
    <w:rPr>
      <w:rFonts w:eastAsia="Times New Roman"/>
      <w:color w:val="000000"/>
      <w:spacing w:val="0"/>
      <w:w w:val="100"/>
      <w:position w:val="0"/>
      <w:lang w:val="ru-RU" w:eastAsia="ru-RU" w:bidi="ru-RU"/>
    </w:rPr>
  </w:style>
  <w:style w:type="character" w:customStyle="1" w:styleId="29TimesNewRoman14pt0pt60">
    <w:name w:val="Основной текст (29) + Times New Roman;14 pt;Полужирный;Интервал 0 pt;Масштаб 60%"/>
    <w:basedOn w:val="290"/>
    <w:rsid w:val="00330F0E"/>
    <w:rPr>
      <w:rFonts w:ascii="Times New Roman" w:eastAsia="Times New Roman" w:hAnsi="Times New Roman" w:cs="Times New Roman"/>
      <w:b/>
      <w:bCs/>
      <w:color w:val="000000"/>
      <w:spacing w:val="0"/>
      <w:w w:val="60"/>
      <w:position w:val="0"/>
      <w:sz w:val="28"/>
      <w:szCs w:val="28"/>
      <w:lang w:val="en-US" w:eastAsia="en-US" w:bidi="en-US"/>
    </w:rPr>
  </w:style>
  <w:style w:type="character" w:customStyle="1" w:styleId="TimesNewRoman16pt1pt">
    <w:name w:val="Оглавление + Times New Roman;16 pt;Полужирный;Курсив;Интервал 1 pt"/>
    <w:basedOn w:val="aff5"/>
    <w:rsid w:val="00330F0E"/>
    <w:rPr>
      <w:rFonts w:ascii="Times New Roman" w:eastAsia="Times New Roman" w:hAnsi="Times New Roman" w:cs="Times New Roman"/>
      <w:b/>
      <w:bCs/>
      <w:i/>
      <w:iCs/>
      <w:color w:val="000000"/>
      <w:spacing w:val="30"/>
      <w:w w:val="100"/>
      <w:position w:val="0"/>
      <w:sz w:val="32"/>
      <w:szCs w:val="32"/>
      <w:lang w:val="ru-RU" w:eastAsia="ru-RU" w:bidi="ru-RU"/>
    </w:rPr>
  </w:style>
  <w:style w:type="character" w:customStyle="1" w:styleId="2Consolas18pt0pt">
    <w:name w:val="Заголовок №2 + Consolas;18 pt;Курсив;Интервал 0 pt"/>
    <w:basedOn w:val="2e"/>
    <w:rsid w:val="00330F0E"/>
    <w:rPr>
      <w:rFonts w:ascii="Consolas" w:eastAsia="Consolas" w:hAnsi="Consolas" w:cs="Consolas"/>
      <w:i/>
      <w:iCs/>
      <w:color w:val="000000"/>
      <w:spacing w:val="-10"/>
      <w:w w:val="100"/>
      <w:position w:val="0"/>
      <w:sz w:val="36"/>
      <w:szCs w:val="36"/>
      <w:lang w:val="ru-RU" w:eastAsia="ru-RU" w:bidi="ru-RU"/>
    </w:rPr>
  </w:style>
  <w:style w:type="character" w:customStyle="1" w:styleId="21pt60">
    <w:name w:val="Основной текст (2) + Полужирный;Интервал 1 pt;Масштаб 60%"/>
    <w:basedOn w:val="22"/>
    <w:rsid w:val="00330F0E"/>
    <w:rPr>
      <w:rFonts w:eastAsia="Times New Roman"/>
      <w:b/>
      <w:bCs/>
      <w:i w:val="0"/>
      <w:iCs w:val="0"/>
      <w:smallCaps w:val="0"/>
      <w:strike w:val="0"/>
      <w:color w:val="000000"/>
      <w:spacing w:val="20"/>
      <w:w w:val="60"/>
      <w:position w:val="0"/>
      <w:u w:val="none"/>
      <w:lang w:val="ru-RU" w:eastAsia="ru-RU" w:bidi="ru-RU"/>
    </w:rPr>
  </w:style>
  <w:style w:type="character" w:customStyle="1" w:styleId="2CenturySchoolbook17pt-1pt">
    <w:name w:val="Основной текст (2) + Century Schoolbook;17 pt;Полужирный;Интервал -1 pt"/>
    <w:basedOn w:val="22"/>
    <w:rsid w:val="00330F0E"/>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5">
    <w:name w:val="Основной текст (2) + 12 pt;Полужирный"/>
    <w:basedOn w:val="22"/>
    <w:rsid w:val="00330F0E"/>
    <w:rPr>
      <w:rFonts w:eastAsia="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330F0E"/>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330F0E"/>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330F0E"/>
    <w:rPr>
      <w:rFonts w:eastAsia="Times New Roman"/>
      <w:b w:val="0"/>
      <w:bCs w:val="0"/>
      <w:i/>
      <w:iCs/>
      <w:smallCaps w:val="0"/>
      <w:strike w:val="0"/>
      <w:color w:val="000000"/>
      <w:spacing w:val="30"/>
      <w:w w:val="100"/>
      <w:position w:val="0"/>
      <w:sz w:val="40"/>
      <w:szCs w:val="40"/>
      <w:u w:val="none"/>
      <w:lang w:val="en-US" w:eastAsia="en-US" w:bidi="en-US"/>
    </w:rPr>
  </w:style>
  <w:style w:type="character" w:customStyle="1" w:styleId="220pt1pt0">
    <w:name w:val="Оглавление (2) + 20 pt;Курсив;Интервал 1 pt"/>
    <w:basedOn w:val="2a"/>
    <w:rsid w:val="00330F0E"/>
    <w:rPr>
      <w:rFonts w:eastAsia="Times New Roman"/>
      <w:i/>
      <w:iCs/>
      <w:color w:val="000000"/>
      <w:spacing w:val="30"/>
      <w:w w:val="100"/>
      <w:position w:val="0"/>
      <w:sz w:val="40"/>
      <w:szCs w:val="40"/>
      <w:lang w:val="ru-RU" w:eastAsia="ru-RU" w:bidi="ru-RU"/>
    </w:rPr>
  </w:style>
  <w:style w:type="character" w:customStyle="1" w:styleId="2115pt1pt">
    <w:name w:val="Оглавление (2) + 11;5 pt;Полужирный;Интервал 1 pt"/>
    <w:basedOn w:val="2a"/>
    <w:rsid w:val="00330F0E"/>
    <w:rPr>
      <w:rFonts w:eastAsia="Times New Roman"/>
      <w:b/>
      <w:bCs/>
      <w:color w:val="000000"/>
      <w:spacing w:val="30"/>
      <w:w w:val="100"/>
      <w:position w:val="0"/>
      <w:sz w:val="23"/>
      <w:szCs w:val="23"/>
      <w:lang w:val="en-US" w:eastAsia="en-US" w:bidi="en-US"/>
    </w:rPr>
  </w:style>
  <w:style w:type="character" w:customStyle="1" w:styleId="420pt0">
    <w:name w:val="Оглавление (4) + 20 pt;Не полужирный;Курсив"/>
    <w:basedOn w:val="45"/>
    <w:rsid w:val="00330F0E"/>
    <w:rPr>
      <w:rFonts w:eastAsia="Times New Roman"/>
      <w:i/>
      <w:iCs/>
      <w:color w:val="000000"/>
      <w:w w:val="100"/>
      <w:position w:val="0"/>
      <w:sz w:val="40"/>
      <w:szCs w:val="40"/>
      <w:lang w:val="ru-RU" w:eastAsia="ru-RU" w:bidi="ru-RU"/>
    </w:rPr>
  </w:style>
  <w:style w:type="character" w:customStyle="1" w:styleId="2115pt1pt0">
    <w:name w:val="Основной текст (2) + 11;5 pt;Полужирный;Интервал 1 pt"/>
    <w:basedOn w:val="22"/>
    <w:rsid w:val="00330F0E"/>
    <w:rPr>
      <w:rFonts w:eastAsia="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330F0E"/>
    <w:rPr>
      <w:rFonts w:eastAsia="Times New Roman"/>
      <w:b w:val="0"/>
      <w:bCs w:val="0"/>
      <w:i/>
      <w:iCs/>
      <w:smallCaps/>
      <w:strike w:val="0"/>
      <w:color w:val="000000"/>
      <w:spacing w:val="-10"/>
      <w:w w:val="100"/>
      <w:position w:val="0"/>
      <w:u w:val="none"/>
      <w:lang w:val="ru-RU" w:eastAsia="ru-RU" w:bidi="ru-RU"/>
    </w:rPr>
  </w:style>
  <w:style w:type="character" w:customStyle="1" w:styleId="38Consolas18pt0pt">
    <w:name w:val="Основной текст (38) + Consolas;18 pt;Курсив;Малые прописные;Интервал 0 pt"/>
    <w:basedOn w:val="38"/>
    <w:rsid w:val="00330F0E"/>
    <w:rPr>
      <w:rFonts w:ascii="Consolas" w:eastAsia="Consolas" w:hAnsi="Consolas" w:cs="Consolas"/>
      <w:i/>
      <w:iCs/>
      <w:smallCaps/>
      <w:color w:val="000000"/>
      <w:spacing w:val="-10"/>
      <w:w w:val="100"/>
      <w:position w:val="0"/>
      <w:sz w:val="36"/>
      <w:szCs w:val="36"/>
      <w:lang w:val="en-US" w:eastAsia="en-US" w:bidi="en-US"/>
    </w:rPr>
  </w:style>
  <w:style w:type="character" w:customStyle="1" w:styleId="217pt0pt50">
    <w:name w:val="Основной текст (2) + 17 pt;Интервал 0 pt;Масштаб 50%"/>
    <w:basedOn w:val="22"/>
    <w:rsid w:val="00330F0E"/>
    <w:rPr>
      <w:rFonts w:eastAsia="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pt100">
    <w:name w:val="Заголовок №4 (2) + Не полужирный;Интервал 0 pt;Масштаб 100%"/>
    <w:basedOn w:val="420"/>
    <w:rsid w:val="00330F0E"/>
    <w:rPr>
      <w:rFonts w:eastAsia="Times New Roman"/>
      <w:color w:val="000000"/>
      <w:spacing w:val="0"/>
      <w:w w:val="100"/>
      <w:position w:val="0"/>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330F0E"/>
    <w:rPr>
      <w:rFonts w:ascii="Franklin Gothic Medium Cond" w:eastAsia="Franklin Gothic Medium Cond" w:hAnsi="Franklin Gothic Medium Cond" w:cs="Franklin Gothic Medium Cond"/>
      <w:i/>
      <w:iCs/>
      <w:color w:val="000000"/>
      <w:spacing w:val="-70"/>
      <w:w w:val="100"/>
      <w:position w:val="0"/>
      <w:sz w:val="36"/>
      <w:szCs w:val="36"/>
      <w:lang w:val="ru-RU" w:eastAsia="ru-RU" w:bidi="ru-RU"/>
    </w:rPr>
  </w:style>
  <w:style w:type="character" w:customStyle="1" w:styleId="4314pt0pt100">
    <w:name w:val="Заголовок №4 (3) + 14 pt;Интервал 0 pt;Масштаб 100%"/>
    <w:basedOn w:val="430"/>
    <w:rsid w:val="00330F0E"/>
    <w:rPr>
      <w:rFonts w:eastAsia="Times New Roman"/>
      <w:color w:val="000000"/>
      <w:spacing w:val="0"/>
      <w:w w:val="100"/>
      <w:position w:val="0"/>
      <w:sz w:val="28"/>
      <w:szCs w:val="28"/>
      <w:lang w:val="ru-RU" w:eastAsia="ru-RU" w:bidi="ru-RU"/>
    </w:rPr>
  </w:style>
  <w:style w:type="character" w:customStyle="1" w:styleId="3TimesNewRoman10pt">
    <w:name w:val="Заголовок №3 + Times New Roman;10 pt"/>
    <w:basedOn w:val="3a"/>
    <w:rsid w:val="00330F0E"/>
    <w:rPr>
      <w:rFonts w:ascii="Times New Roman" w:eastAsia="Times New Roman" w:hAnsi="Times New Roman" w:cs="Times New Roman"/>
      <w:color w:val="000000"/>
      <w:spacing w:val="0"/>
      <w:w w:val="100"/>
      <w:position w:val="0"/>
      <w:sz w:val="20"/>
      <w:szCs w:val="20"/>
    </w:rPr>
  </w:style>
  <w:style w:type="character" w:customStyle="1" w:styleId="12Consolas24pt0pt">
    <w:name w:val="Заголовок №1 (2) + Consolas;24 pt;Не полужирный;Курсив;Интервал 0 pt"/>
    <w:basedOn w:val="122"/>
    <w:rsid w:val="00330F0E"/>
    <w:rPr>
      <w:rFonts w:ascii="Consolas" w:eastAsia="Consolas" w:hAnsi="Consolas" w:cs="Consolas"/>
      <w:i/>
      <w:iCs/>
      <w:color w:val="000000"/>
      <w:spacing w:val="-10"/>
      <w:w w:val="100"/>
      <w:position w:val="0"/>
      <w:sz w:val="48"/>
      <w:szCs w:val="48"/>
      <w:lang w:val="ru-RU" w:eastAsia="ru-RU" w:bidi="ru-RU"/>
    </w:rPr>
  </w:style>
  <w:style w:type="character" w:customStyle="1" w:styleId="228pt50">
    <w:name w:val="Основной текст (2) + 28 pt;Полужирный;Курсив;Масштаб 50%"/>
    <w:basedOn w:val="22"/>
    <w:rsid w:val="00330F0E"/>
    <w:rPr>
      <w:rFonts w:eastAsia="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330F0E"/>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TimesNewRoman10pt">
    <w:name w:val="Заголовок №3 (2) + Times New Roman;10 pt"/>
    <w:basedOn w:val="322"/>
    <w:rsid w:val="00330F0E"/>
    <w:rPr>
      <w:rFonts w:ascii="Times New Roman" w:eastAsia="Times New Roman" w:hAnsi="Times New Roman" w:cs="Times New Roman"/>
      <w:color w:val="000000"/>
      <w:spacing w:val="0"/>
      <w:w w:val="100"/>
      <w:position w:val="0"/>
      <w:sz w:val="20"/>
      <w:szCs w:val="20"/>
    </w:rPr>
  </w:style>
  <w:style w:type="character" w:customStyle="1" w:styleId="403pt">
    <w:name w:val="Основной текст (40) + Не курсив;Интервал 3 pt"/>
    <w:basedOn w:val="400"/>
    <w:rsid w:val="00330F0E"/>
    <w:rPr>
      <w:rFonts w:eastAsia="Franklin Gothic Book"/>
      <w:b/>
      <w:bCs/>
      <w:color w:val="000000"/>
      <w:spacing w:val="70"/>
      <w:w w:val="100"/>
      <w:position w:val="0"/>
      <w:lang w:val="ru-RU" w:eastAsia="ru-RU" w:bidi="ru-RU"/>
    </w:rPr>
  </w:style>
  <w:style w:type="character" w:customStyle="1" w:styleId="41Candara0">
    <w:name w:val="Основной текст (41) + Candara;Не полужирный;Не курсив"/>
    <w:basedOn w:val="410"/>
    <w:rsid w:val="00330F0E"/>
    <w:rPr>
      <w:rFonts w:ascii="Candara" w:eastAsia="Candara" w:hAnsi="Candara" w:cs="Candara"/>
      <w:color w:val="000000"/>
      <w:spacing w:val="0"/>
      <w:w w:val="100"/>
      <w:position w:val="0"/>
      <w:lang w:val="ru-RU" w:eastAsia="ru-RU" w:bidi="ru-RU"/>
    </w:rPr>
  </w:style>
  <w:style w:type="character" w:customStyle="1" w:styleId="40TimesNewRoman0pt">
    <w:name w:val="Основной текст (40) + Times New Roman;Интервал 0 pt"/>
    <w:basedOn w:val="400"/>
    <w:rsid w:val="00330F0E"/>
    <w:rPr>
      <w:rFonts w:ascii="Times New Roman" w:eastAsia="Times New Roman" w:hAnsi="Times New Roman" w:cs="Times New Roman"/>
      <w:color w:val="000000"/>
      <w:spacing w:val="0"/>
      <w:w w:val="100"/>
      <w:position w:val="0"/>
      <w:lang w:val="ru-RU" w:eastAsia="ru-RU" w:bidi="ru-RU"/>
    </w:rPr>
  </w:style>
  <w:style w:type="character" w:customStyle="1" w:styleId="40TimesNewRoman10pt0pt">
    <w:name w:val="Основной текст (40) + Times New Roman;10 pt;Интервал 0 pt"/>
    <w:basedOn w:val="400"/>
    <w:rsid w:val="00330F0E"/>
    <w:rPr>
      <w:rFonts w:ascii="Times New Roman" w:eastAsia="Times New Roman" w:hAnsi="Times New Roman" w:cs="Times New Roman"/>
      <w:color w:val="000000"/>
      <w:spacing w:val="0"/>
      <w:w w:val="100"/>
      <w:position w:val="0"/>
      <w:sz w:val="20"/>
      <w:szCs w:val="20"/>
      <w:lang w:val="ru-RU" w:eastAsia="ru-RU" w:bidi="ru-RU"/>
    </w:rPr>
  </w:style>
  <w:style w:type="character" w:customStyle="1" w:styleId="400pt0">
    <w:name w:val="Основной текст (40) + Не курсив;Интервал 0 pt"/>
    <w:basedOn w:val="400"/>
    <w:rsid w:val="00330F0E"/>
    <w:rPr>
      <w:rFonts w:eastAsia="Franklin Gothic Book"/>
      <w:b/>
      <w:bCs/>
      <w:color w:val="000000"/>
      <w:spacing w:val="0"/>
      <w:w w:val="100"/>
      <w:position w:val="0"/>
      <w:lang w:val="ru-RU" w:eastAsia="ru-RU" w:bidi="ru-RU"/>
    </w:rPr>
  </w:style>
  <w:style w:type="character" w:customStyle="1" w:styleId="438pt0">
    <w:name w:val="Основной текст (43) + 8 pt;Полужирный;Курсив"/>
    <w:basedOn w:val="432"/>
    <w:rsid w:val="00330F0E"/>
    <w:rPr>
      <w:rFonts w:eastAsia="Times New Roman"/>
      <w:b/>
      <w:bCs/>
      <w:i/>
      <w:iCs/>
      <w:color w:val="000000"/>
      <w:spacing w:val="0"/>
      <w:w w:val="100"/>
      <w:position w:val="0"/>
      <w:sz w:val="16"/>
      <w:szCs w:val="16"/>
      <w:lang w:val="ru-RU" w:eastAsia="ru-RU" w:bidi="ru-RU"/>
    </w:rPr>
  </w:style>
  <w:style w:type="character" w:customStyle="1" w:styleId="3715pt2pt">
    <w:name w:val="Основной текст (37) + 15 pt;Полужирный;Интервал 2 pt"/>
    <w:basedOn w:val="37"/>
    <w:rsid w:val="00330F0E"/>
    <w:rPr>
      <w:rFonts w:eastAsia="Times New Roman"/>
      <w:b/>
      <w:bCs/>
      <w:color w:val="000000"/>
      <w:spacing w:val="50"/>
      <w:w w:val="100"/>
      <w:position w:val="0"/>
      <w:sz w:val="30"/>
      <w:szCs w:val="30"/>
      <w:lang w:val="ru-RU" w:eastAsia="ru-RU" w:bidi="ru-RU"/>
    </w:rPr>
  </w:style>
  <w:style w:type="character" w:customStyle="1" w:styleId="37Candara15pt0pt">
    <w:name w:val="Основной текст (37) + Candara;15 pt;Не курсив;Интервал 0 pt"/>
    <w:basedOn w:val="37"/>
    <w:rsid w:val="00330F0E"/>
    <w:rPr>
      <w:rFonts w:ascii="Candara" w:eastAsia="Candara" w:hAnsi="Candara" w:cs="Candara"/>
      <w:color w:val="000000"/>
      <w:spacing w:val="0"/>
      <w:w w:val="100"/>
      <w:position w:val="0"/>
      <w:sz w:val="30"/>
      <w:szCs w:val="30"/>
      <w:lang w:val="ru-RU" w:eastAsia="ru-RU" w:bidi="ru-RU"/>
    </w:rPr>
  </w:style>
  <w:style w:type="character" w:customStyle="1" w:styleId="44MicrosoftSansSerif8pt">
    <w:name w:val="Основной текст (44) + Microsoft Sans Serif;8 pt;Не полужирный;Не курсив"/>
    <w:basedOn w:val="442"/>
    <w:rsid w:val="00330F0E"/>
    <w:rPr>
      <w:rFonts w:ascii="Microsoft Sans Serif" w:eastAsia="Microsoft Sans Serif" w:hAnsi="Microsoft Sans Serif" w:cs="Microsoft Sans Serif"/>
      <w:color w:val="000000"/>
      <w:spacing w:val="0"/>
      <w:w w:val="100"/>
      <w:position w:val="0"/>
      <w:sz w:val="16"/>
      <w:szCs w:val="16"/>
      <w:lang w:val="ru-RU" w:eastAsia="ru-RU" w:bidi="ru-RU"/>
    </w:rPr>
  </w:style>
  <w:style w:type="numbering" w:customStyle="1" w:styleId="1c">
    <w:name w:val="Нет списка1"/>
    <w:next w:val="a2"/>
    <w:uiPriority w:val="99"/>
    <w:semiHidden/>
    <w:unhideWhenUsed/>
    <w:rsid w:val="00330F0E"/>
  </w:style>
  <w:style w:type="numbering" w:customStyle="1" w:styleId="2f1">
    <w:name w:val="Нет списка2"/>
    <w:next w:val="a2"/>
    <w:uiPriority w:val="99"/>
    <w:semiHidden/>
    <w:unhideWhenUsed/>
    <w:rsid w:val="00330F0E"/>
  </w:style>
  <w:style w:type="numbering" w:customStyle="1" w:styleId="3c">
    <w:name w:val="Нет списка3"/>
    <w:next w:val="a2"/>
    <w:uiPriority w:val="99"/>
    <w:semiHidden/>
    <w:unhideWhenUsed/>
    <w:rsid w:val="00330F0E"/>
  </w:style>
  <w:style w:type="numbering" w:customStyle="1" w:styleId="47">
    <w:name w:val="Нет списка4"/>
    <w:next w:val="a2"/>
    <w:uiPriority w:val="99"/>
    <w:semiHidden/>
    <w:unhideWhenUsed/>
    <w:rsid w:val="00330F0E"/>
  </w:style>
  <w:style w:type="numbering" w:customStyle="1" w:styleId="54">
    <w:name w:val="Нет списка5"/>
    <w:next w:val="a2"/>
    <w:uiPriority w:val="99"/>
    <w:semiHidden/>
    <w:unhideWhenUsed/>
    <w:rsid w:val="00330F0E"/>
  </w:style>
  <w:style w:type="numbering" w:customStyle="1" w:styleId="61">
    <w:name w:val="Нет списка6"/>
    <w:next w:val="a2"/>
    <w:uiPriority w:val="99"/>
    <w:semiHidden/>
    <w:unhideWhenUsed/>
    <w:rsid w:val="00330F0E"/>
  </w:style>
  <w:style w:type="numbering" w:customStyle="1" w:styleId="72">
    <w:name w:val="Нет списка7"/>
    <w:next w:val="a2"/>
    <w:uiPriority w:val="99"/>
    <w:semiHidden/>
    <w:unhideWhenUsed/>
    <w:rsid w:val="00330F0E"/>
  </w:style>
  <w:style w:type="numbering" w:customStyle="1" w:styleId="81">
    <w:name w:val="Нет списка8"/>
    <w:next w:val="a2"/>
    <w:uiPriority w:val="99"/>
    <w:semiHidden/>
    <w:unhideWhenUsed/>
    <w:rsid w:val="00330F0E"/>
  </w:style>
  <w:style w:type="numbering" w:customStyle="1" w:styleId="92">
    <w:name w:val="Нет списка9"/>
    <w:next w:val="a2"/>
    <w:uiPriority w:val="99"/>
    <w:semiHidden/>
    <w:unhideWhenUsed/>
    <w:rsid w:val="00330F0E"/>
  </w:style>
  <w:style w:type="numbering" w:customStyle="1" w:styleId="102">
    <w:name w:val="Нет списка10"/>
    <w:next w:val="a2"/>
    <w:uiPriority w:val="99"/>
    <w:semiHidden/>
    <w:unhideWhenUsed/>
    <w:rsid w:val="00330F0E"/>
  </w:style>
  <w:style w:type="numbering" w:customStyle="1" w:styleId="113">
    <w:name w:val="Нет списка11"/>
    <w:next w:val="a2"/>
    <w:uiPriority w:val="99"/>
    <w:semiHidden/>
    <w:unhideWhenUsed/>
    <w:rsid w:val="00330F0E"/>
  </w:style>
  <w:style w:type="numbering" w:customStyle="1" w:styleId="124">
    <w:name w:val="Нет списка12"/>
    <w:next w:val="a2"/>
    <w:uiPriority w:val="99"/>
    <w:semiHidden/>
    <w:unhideWhenUsed/>
    <w:rsid w:val="00330F0E"/>
  </w:style>
  <w:style w:type="numbering" w:customStyle="1" w:styleId="131">
    <w:name w:val="Нет списка13"/>
    <w:next w:val="a2"/>
    <w:uiPriority w:val="99"/>
    <w:semiHidden/>
    <w:unhideWhenUsed/>
    <w:rsid w:val="00330F0E"/>
  </w:style>
  <w:style w:type="numbering" w:customStyle="1" w:styleId="141">
    <w:name w:val="Нет списка14"/>
    <w:next w:val="a2"/>
    <w:uiPriority w:val="99"/>
    <w:semiHidden/>
    <w:unhideWhenUsed/>
    <w:rsid w:val="00330F0E"/>
  </w:style>
  <w:style w:type="numbering" w:customStyle="1" w:styleId="151">
    <w:name w:val="Нет списка15"/>
    <w:next w:val="a2"/>
    <w:uiPriority w:val="99"/>
    <w:semiHidden/>
    <w:unhideWhenUsed/>
    <w:rsid w:val="00330F0E"/>
  </w:style>
  <w:style w:type="numbering" w:customStyle="1" w:styleId="161">
    <w:name w:val="Нет списка16"/>
    <w:next w:val="a2"/>
    <w:uiPriority w:val="99"/>
    <w:semiHidden/>
    <w:unhideWhenUsed/>
    <w:rsid w:val="00330F0E"/>
  </w:style>
  <w:style w:type="numbering" w:customStyle="1" w:styleId="172">
    <w:name w:val="Нет списка17"/>
    <w:next w:val="a2"/>
    <w:uiPriority w:val="99"/>
    <w:semiHidden/>
    <w:unhideWhenUsed/>
    <w:rsid w:val="00330F0E"/>
  </w:style>
  <w:style w:type="numbering" w:customStyle="1" w:styleId="181">
    <w:name w:val="Нет списка18"/>
    <w:next w:val="a2"/>
    <w:uiPriority w:val="99"/>
    <w:semiHidden/>
    <w:unhideWhenUsed/>
    <w:rsid w:val="00330F0E"/>
  </w:style>
  <w:style w:type="numbering" w:customStyle="1" w:styleId="191">
    <w:name w:val="Нет списка19"/>
    <w:next w:val="a2"/>
    <w:uiPriority w:val="99"/>
    <w:semiHidden/>
    <w:unhideWhenUsed/>
    <w:rsid w:val="00330F0E"/>
  </w:style>
  <w:style w:type="numbering" w:customStyle="1" w:styleId="202">
    <w:name w:val="Нет списка20"/>
    <w:next w:val="a2"/>
    <w:uiPriority w:val="99"/>
    <w:semiHidden/>
    <w:unhideWhenUsed/>
    <w:rsid w:val="00330F0E"/>
  </w:style>
  <w:style w:type="numbering" w:customStyle="1" w:styleId="216">
    <w:name w:val="Нет списка21"/>
    <w:next w:val="a2"/>
    <w:uiPriority w:val="99"/>
    <w:semiHidden/>
    <w:unhideWhenUsed/>
    <w:rsid w:val="00330F0E"/>
  </w:style>
  <w:style w:type="numbering" w:customStyle="1" w:styleId="224">
    <w:name w:val="Нет списка22"/>
    <w:next w:val="a2"/>
    <w:uiPriority w:val="99"/>
    <w:semiHidden/>
    <w:unhideWhenUsed/>
    <w:rsid w:val="00330F0E"/>
  </w:style>
  <w:style w:type="numbering" w:customStyle="1" w:styleId="234">
    <w:name w:val="Нет списка23"/>
    <w:next w:val="a2"/>
    <w:uiPriority w:val="99"/>
    <w:semiHidden/>
    <w:unhideWhenUsed/>
    <w:rsid w:val="00330F0E"/>
  </w:style>
  <w:style w:type="numbering" w:customStyle="1" w:styleId="244">
    <w:name w:val="Нет списка24"/>
    <w:next w:val="a2"/>
    <w:uiPriority w:val="99"/>
    <w:semiHidden/>
    <w:unhideWhenUsed/>
    <w:rsid w:val="00330F0E"/>
  </w:style>
  <w:style w:type="table" w:customStyle="1" w:styleId="TableNormal">
    <w:name w:val="Table Normal"/>
    <w:uiPriority w:val="2"/>
    <w:semiHidden/>
    <w:unhideWhenUsed/>
    <w:qFormat/>
    <w:rsid w:val="00695A0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d">
    <w:name w:val="toc 1"/>
    <w:basedOn w:val="a"/>
    <w:uiPriority w:val="1"/>
    <w:qFormat/>
    <w:rsid w:val="00695A0E"/>
    <w:pPr>
      <w:widowControl w:val="0"/>
      <w:autoSpaceDE w:val="0"/>
      <w:autoSpaceDN w:val="0"/>
      <w:spacing w:before="287" w:after="0" w:line="240" w:lineRule="auto"/>
      <w:ind w:left="895"/>
      <w:jc w:val="center"/>
    </w:pPr>
    <w:rPr>
      <w:rFonts w:ascii="Times New Roman" w:eastAsia="Times New Roman" w:hAnsi="Times New Roman" w:cs="Times New Roman"/>
      <w:sz w:val="28"/>
      <w:szCs w:val="28"/>
    </w:rPr>
  </w:style>
  <w:style w:type="paragraph" w:styleId="2f2">
    <w:name w:val="toc 2"/>
    <w:basedOn w:val="a"/>
    <w:uiPriority w:val="1"/>
    <w:qFormat/>
    <w:rsid w:val="00695A0E"/>
    <w:pPr>
      <w:widowControl w:val="0"/>
      <w:autoSpaceDE w:val="0"/>
      <w:autoSpaceDN w:val="0"/>
      <w:spacing w:before="242" w:after="0" w:line="240" w:lineRule="auto"/>
      <w:ind w:left="1624" w:right="727" w:hanging="9"/>
      <w:jc w:val="center"/>
    </w:pPr>
    <w:rPr>
      <w:rFonts w:ascii="Times New Roman" w:eastAsia="Times New Roman" w:hAnsi="Times New Roman" w:cs="Times New Roman"/>
      <w:sz w:val="28"/>
      <w:szCs w:val="28"/>
    </w:rPr>
  </w:style>
  <w:style w:type="character" w:customStyle="1" w:styleId="DefaultParagraphFontPHPDOCX">
    <w:name w:val="Default Paragraph Font PHPDOCX"/>
    <w:uiPriority w:val="1"/>
    <w:semiHidden/>
    <w:unhideWhenUsed/>
    <w:rsid w:val="00695A0E"/>
  </w:style>
  <w:style w:type="paragraph" w:customStyle="1" w:styleId="ListParagraphPHPDOCX">
    <w:name w:val="List Paragraph PHPDOCX"/>
    <w:uiPriority w:val="34"/>
    <w:qFormat/>
    <w:rsid w:val="00695A0E"/>
    <w:pPr>
      <w:widowControl w:val="0"/>
      <w:autoSpaceDE w:val="0"/>
      <w:autoSpaceDN w:val="0"/>
      <w:spacing w:after="0" w:line="240" w:lineRule="auto"/>
      <w:ind w:left="720"/>
      <w:contextualSpacing/>
    </w:pPr>
    <w:rPr>
      <w:lang w:val="en-US"/>
    </w:rPr>
  </w:style>
  <w:style w:type="paragraph" w:customStyle="1" w:styleId="TitlePHPDOCX">
    <w:name w:val="Title PHPDOCX"/>
    <w:link w:val="TitleCarPHPDOCX"/>
    <w:uiPriority w:val="10"/>
    <w:qFormat/>
    <w:rsid w:val="00695A0E"/>
    <w:pPr>
      <w:widowControl w:val="0"/>
      <w:pBdr>
        <w:bottom w:val="single" w:sz="8" w:space="4" w:color="4F81BD" w:themeColor="accent1"/>
      </w:pBdr>
      <w:autoSpaceDE w:val="0"/>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arPHPDOCX">
    <w:name w:val="Title Car PHPDOCX"/>
    <w:basedOn w:val="DefaultParagraphFontPHPDOCX"/>
    <w:link w:val="TitlePHPDOCX"/>
    <w:uiPriority w:val="10"/>
    <w:rsid w:val="00695A0E"/>
    <w:rPr>
      <w:rFonts w:asciiTheme="majorHAnsi" w:eastAsiaTheme="majorEastAsia" w:hAnsiTheme="majorHAnsi" w:cstheme="majorBidi"/>
      <w:color w:val="17365D" w:themeColor="text2" w:themeShade="BF"/>
      <w:spacing w:val="5"/>
      <w:kern w:val="28"/>
      <w:sz w:val="52"/>
      <w:szCs w:val="52"/>
      <w:lang w:val="en-US"/>
    </w:rPr>
  </w:style>
  <w:style w:type="paragraph" w:customStyle="1" w:styleId="SubtitlePHPDOCX">
    <w:name w:val="Subtitle PHPDOCX"/>
    <w:link w:val="SubtitleCarPHPDOCX"/>
    <w:uiPriority w:val="11"/>
    <w:qFormat/>
    <w:rsid w:val="00695A0E"/>
    <w:pPr>
      <w:widowControl w:val="0"/>
      <w:numPr>
        <w:ilvl w:val="1"/>
      </w:numPr>
      <w:autoSpaceDE w:val="0"/>
      <w:autoSpaceDN w:val="0"/>
      <w:spacing w:after="0" w:line="240" w:lineRule="auto"/>
    </w:pPr>
    <w:rPr>
      <w:rFonts w:asciiTheme="majorHAnsi" w:eastAsiaTheme="majorEastAsia" w:hAnsiTheme="majorHAnsi" w:cstheme="majorBidi"/>
      <w:i/>
      <w:iCs/>
      <w:color w:val="4F81BD" w:themeColor="accent1"/>
      <w:spacing w:val="15"/>
      <w:sz w:val="24"/>
      <w:szCs w:val="24"/>
      <w:lang w:val="en-US"/>
    </w:rPr>
  </w:style>
  <w:style w:type="character" w:customStyle="1" w:styleId="SubtitleCarPHPDOCX">
    <w:name w:val="Subtitle Car PHPDOCX"/>
    <w:basedOn w:val="DefaultParagraphFontPHPDOCX"/>
    <w:link w:val="SubtitlePHPDOCX"/>
    <w:uiPriority w:val="11"/>
    <w:rsid w:val="00695A0E"/>
    <w:rPr>
      <w:rFonts w:asciiTheme="majorHAnsi" w:eastAsiaTheme="majorEastAsia" w:hAnsiTheme="majorHAnsi" w:cstheme="majorBidi"/>
      <w:i/>
      <w:iCs/>
      <w:color w:val="4F81BD" w:themeColor="accent1"/>
      <w:spacing w:val="15"/>
      <w:sz w:val="24"/>
      <w:szCs w:val="24"/>
      <w:lang w:val="en-US"/>
    </w:rPr>
  </w:style>
  <w:style w:type="table" w:customStyle="1" w:styleId="NormalTablePHPDOCX">
    <w:name w:val="Normal Table PHPDOCX"/>
    <w:uiPriority w:val="99"/>
    <w:semiHidden/>
    <w:unhideWhenUsed/>
    <w:qFormat/>
    <w:rsid w:val="00695A0E"/>
    <w:pPr>
      <w:widowControl w:val="0"/>
      <w:autoSpaceDE w:val="0"/>
      <w:autoSpaceDN w:val="0"/>
      <w:spacing w:after="0" w:line="240" w:lineRule="auto"/>
    </w:pPr>
    <w:rPr>
      <w:lang w:val="en-US"/>
    </w:rPr>
    <w:tblPr>
      <w:tblInd w:w="0" w:type="dxa"/>
      <w:tblCellMar>
        <w:top w:w="0" w:type="dxa"/>
        <w:left w:w="108" w:type="dxa"/>
        <w:bottom w:w="0" w:type="dxa"/>
        <w:right w:w="108" w:type="dxa"/>
      </w:tblCellMar>
    </w:tblPr>
  </w:style>
  <w:style w:type="table" w:customStyle="1" w:styleId="TableGridPHPDOCX">
    <w:name w:val="Table Grid PHPDOCX"/>
    <w:uiPriority w:val="59"/>
    <w:rsid w:val="00695A0E"/>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695A0E"/>
    <w:rPr>
      <w:sz w:val="16"/>
      <w:szCs w:val="16"/>
    </w:rPr>
  </w:style>
  <w:style w:type="paragraph" w:customStyle="1" w:styleId="annotationtextPHPDOCX">
    <w:name w:val="annotation text PHPDOCX"/>
    <w:link w:val="CommentTextCharPHPDOCX"/>
    <w:uiPriority w:val="99"/>
    <w:semiHidden/>
    <w:unhideWhenUsed/>
    <w:rsid w:val="00695A0E"/>
    <w:pPr>
      <w:widowControl w:val="0"/>
      <w:autoSpaceDE w:val="0"/>
      <w:autoSpaceDN w:val="0"/>
      <w:spacing w:after="0" w:line="240" w:lineRule="auto"/>
    </w:pPr>
    <w:rPr>
      <w:sz w:val="20"/>
      <w:szCs w:val="20"/>
      <w:lang w:val="en-US"/>
    </w:rPr>
  </w:style>
  <w:style w:type="character" w:customStyle="1" w:styleId="CommentTextCharPHPDOCX">
    <w:name w:val="Comment Text Char PHPDOCX"/>
    <w:basedOn w:val="DefaultParagraphFontPHPDOCX"/>
    <w:link w:val="annotationtextPHPDOCX"/>
    <w:uiPriority w:val="99"/>
    <w:semiHidden/>
    <w:rsid w:val="00695A0E"/>
    <w:rPr>
      <w:sz w:val="20"/>
      <w:szCs w:val="20"/>
      <w:lang w:val="en-US"/>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695A0E"/>
    <w:rPr>
      <w:b/>
      <w:bCs/>
    </w:rPr>
  </w:style>
  <w:style w:type="character" w:customStyle="1" w:styleId="CommentSubjectCharPHPDOCX">
    <w:name w:val="Comment Subject Char PHPDOCX"/>
    <w:basedOn w:val="CommentTextCharPHPDOCX"/>
    <w:link w:val="annotationsubjectPHPDOCX"/>
    <w:uiPriority w:val="99"/>
    <w:semiHidden/>
    <w:rsid w:val="00695A0E"/>
    <w:rPr>
      <w:b/>
      <w:bCs/>
    </w:rPr>
  </w:style>
  <w:style w:type="paragraph" w:customStyle="1" w:styleId="BalloonTextPHPDOCX">
    <w:name w:val="Balloon Text PHPDOCX"/>
    <w:link w:val="BalloonTextCharPHPDOCX"/>
    <w:uiPriority w:val="99"/>
    <w:semiHidden/>
    <w:unhideWhenUsed/>
    <w:rsid w:val="00695A0E"/>
    <w:pPr>
      <w:widowControl w:val="0"/>
      <w:autoSpaceDE w:val="0"/>
      <w:autoSpaceDN w:val="0"/>
      <w:spacing w:after="0" w:line="240" w:lineRule="auto"/>
    </w:pPr>
    <w:rPr>
      <w:rFonts w:ascii="Tahoma" w:hAnsi="Tahoma" w:cs="Tahoma"/>
      <w:sz w:val="16"/>
      <w:szCs w:val="16"/>
      <w:lang w:val="en-US"/>
    </w:rPr>
  </w:style>
  <w:style w:type="character" w:customStyle="1" w:styleId="BalloonTextCharPHPDOCX">
    <w:name w:val="Balloon Text Char PHPDOCX"/>
    <w:basedOn w:val="DefaultParagraphFontPHPDOCX"/>
    <w:link w:val="BalloonTextPHPDOCX"/>
    <w:uiPriority w:val="99"/>
    <w:semiHidden/>
    <w:rsid w:val="00695A0E"/>
    <w:rPr>
      <w:rFonts w:ascii="Tahoma" w:hAnsi="Tahoma" w:cs="Tahoma"/>
      <w:sz w:val="16"/>
      <w:szCs w:val="16"/>
      <w:lang w:val="en-US"/>
    </w:rPr>
  </w:style>
  <w:style w:type="paragraph" w:customStyle="1" w:styleId="footnoteTextPHPDOCX">
    <w:name w:val="footnote Text PHPDOCX"/>
    <w:link w:val="footnoteTextCarPHPDOCX"/>
    <w:uiPriority w:val="99"/>
    <w:semiHidden/>
    <w:unhideWhenUsed/>
    <w:rsid w:val="00695A0E"/>
    <w:pPr>
      <w:widowControl w:val="0"/>
      <w:autoSpaceDE w:val="0"/>
      <w:autoSpaceDN w:val="0"/>
      <w:spacing w:after="0" w:line="240" w:lineRule="auto"/>
    </w:pPr>
    <w:rPr>
      <w:sz w:val="20"/>
      <w:szCs w:val="20"/>
      <w:lang w:val="en-US"/>
    </w:rPr>
  </w:style>
  <w:style w:type="character" w:customStyle="1" w:styleId="footnoteTextCarPHPDOCX">
    <w:name w:val="footnote Text Car PHPDOCX"/>
    <w:basedOn w:val="DefaultParagraphFontPHPDOCX"/>
    <w:link w:val="footnoteTextPHPDOCX"/>
    <w:uiPriority w:val="99"/>
    <w:semiHidden/>
    <w:rsid w:val="00695A0E"/>
    <w:rPr>
      <w:sz w:val="20"/>
      <w:szCs w:val="20"/>
      <w:lang w:val="en-US"/>
    </w:rPr>
  </w:style>
  <w:style w:type="character" w:customStyle="1" w:styleId="footnoteReferencePHPDOCX">
    <w:name w:val="footnote Reference PHPDOCX"/>
    <w:basedOn w:val="DefaultParagraphFontPHPDOCX"/>
    <w:uiPriority w:val="99"/>
    <w:semiHidden/>
    <w:unhideWhenUsed/>
    <w:rsid w:val="00695A0E"/>
    <w:rPr>
      <w:vertAlign w:val="superscript"/>
    </w:rPr>
  </w:style>
  <w:style w:type="paragraph" w:customStyle="1" w:styleId="endnoteTextPHPDOCX">
    <w:name w:val="endnote Text PHPDOCX"/>
    <w:link w:val="endnoteTextCarPHPDOCX"/>
    <w:uiPriority w:val="99"/>
    <w:semiHidden/>
    <w:unhideWhenUsed/>
    <w:rsid w:val="00695A0E"/>
    <w:pPr>
      <w:widowControl w:val="0"/>
      <w:autoSpaceDE w:val="0"/>
      <w:autoSpaceDN w:val="0"/>
      <w:spacing w:after="0" w:line="240" w:lineRule="auto"/>
    </w:pPr>
    <w:rPr>
      <w:sz w:val="20"/>
      <w:szCs w:val="20"/>
      <w:lang w:val="en-US"/>
    </w:rPr>
  </w:style>
  <w:style w:type="character" w:customStyle="1" w:styleId="endnoteTextCarPHPDOCX">
    <w:name w:val="endnote Text Car PHPDOCX"/>
    <w:basedOn w:val="DefaultParagraphFontPHPDOCX"/>
    <w:link w:val="endnoteTextPHPDOCX"/>
    <w:uiPriority w:val="99"/>
    <w:semiHidden/>
    <w:rsid w:val="00695A0E"/>
    <w:rPr>
      <w:sz w:val="20"/>
      <w:szCs w:val="20"/>
      <w:lang w:val="en-US"/>
    </w:rPr>
  </w:style>
  <w:style w:type="character" w:customStyle="1" w:styleId="endnoteReferencePHPDOCX">
    <w:name w:val="endnote Reference PHPDOCX"/>
    <w:basedOn w:val="DefaultParagraphFontPHPDOCX"/>
    <w:uiPriority w:val="99"/>
    <w:semiHidden/>
    <w:unhideWhenUsed/>
    <w:rsid w:val="00695A0E"/>
    <w:rPr>
      <w:vertAlign w:val="superscript"/>
    </w:rPr>
  </w:style>
  <w:style w:type="table" w:customStyle="1" w:styleId="myTableStyle">
    <w:name w:val="myTableStyle"/>
    <w:rsid w:val="00695A0E"/>
    <w:pPr>
      <w:widowControl w:val="0"/>
      <w:autoSpaceDE w:val="0"/>
      <w:autoSpaceDN w:val="0"/>
      <w:spacing w:after="0" w:line="240" w:lineRule="auto"/>
    </w:pPr>
    <w:rPr>
      <w:lang w:val="en-US"/>
    </w:rPr>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 w:type="character" w:styleId="affa">
    <w:name w:val="FollowedHyperlink"/>
    <w:basedOn w:val="a0"/>
    <w:uiPriority w:val="99"/>
    <w:semiHidden/>
    <w:unhideWhenUsed/>
    <w:rsid w:val="00E3100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lus.1zavuch.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577ACB-7C22-49FA-BB02-9DA1BDC08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573</Pages>
  <Words>248668</Words>
  <Characters>1417414</Characters>
  <Application>Microsoft Office Word</Application>
  <DocSecurity>0</DocSecurity>
  <Lines>11811</Lines>
  <Paragraphs>3325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1662757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PC</cp:lastModifiedBy>
  <cp:revision>3</cp:revision>
  <cp:lastPrinted>2025-01-23T10:19:00Z</cp:lastPrinted>
  <dcterms:created xsi:type="dcterms:W3CDTF">2025-01-23T10:42:00Z</dcterms:created>
  <dcterms:modified xsi:type="dcterms:W3CDTF">2025-01-25T16:18:00Z</dcterms:modified>
</cp:coreProperties>
</file>